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9803" w14:textId="25071A0F" w:rsidR="005A0CB5" w:rsidRDefault="00EB0459" w:rsidP="00EB0459">
      <w:pPr>
        <w:pStyle w:val="Listenabsatz"/>
        <w:numPr>
          <w:ilvl w:val="0"/>
          <w:numId w:val="1"/>
        </w:numPr>
      </w:pPr>
      <w:r>
        <w:t>Funktionale Anforderung</w:t>
      </w:r>
    </w:p>
    <w:p w14:paraId="02074617" w14:textId="2DC28EA5" w:rsidR="00EB0459" w:rsidRPr="00EB0459" w:rsidRDefault="00EB0459" w:rsidP="00EB0459">
      <w:pPr>
        <w:pStyle w:val="Listenabsatz"/>
        <w:numPr>
          <w:ilvl w:val="1"/>
          <w:numId w:val="1"/>
        </w:numPr>
      </w:pPr>
      <w:r w:rsidRPr="00EB0459">
        <w:t>Benutzeranmeldung: Benutzer müssen sich mit einer gültigen E-Mail-Adresse und einem Passwort anmelden können</w:t>
      </w:r>
    </w:p>
    <w:p w14:paraId="63E7295D" w14:textId="5066D0BD" w:rsidR="00EB0459" w:rsidRPr="00EB0459" w:rsidRDefault="00EB0459" w:rsidP="00EB0459">
      <w:pPr>
        <w:pStyle w:val="Listenabsatz"/>
        <w:numPr>
          <w:ilvl w:val="0"/>
          <w:numId w:val="1"/>
        </w:numPr>
      </w:pPr>
      <w:r>
        <w:rPr>
          <w:rFonts w:ascii="Segoe UI" w:hAnsi="Segoe UI" w:cs="Segoe UI"/>
          <w:color w:val="0D0D0D"/>
          <w:shd w:val="clear" w:color="auto" w:fill="FFFFFF"/>
        </w:rPr>
        <w:t>Nicht-funktionale Anforderung:</w:t>
      </w:r>
    </w:p>
    <w:p w14:paraId="7A0685E7" w14:textId="77777777" w:rsidR="00EB0459" w:rsidRPr="00EB0459" w:rsidRDefault="00EB0459" w:rsidP="00EB0459">
      <w:pPr>
        <w:pStyle w:val="Listenabsatz"/>
        <w:numPr>
          <w:ilvl w:val="1"/>
          <w:numId w:val="1"/>
        </w:numPr>
      </w:pPr>
      <w:r w:rsidRPr="00EB0459">
        <w:t>Sicherheit: Die Anwendung muss den aktuellen Sicherheitsstandards entsprechen und sicherstellen, dass Benutzerdaten vertraulich und vor unbefugtem Zugriff geschützt sind. Zum Beispiel sollten Passwörter sicher verschlüsselt und gespeichert werden.</w:t>
      </w:r>
    </w:p>
    <w:p w14:paraId="273536AF" w14:textId="77777777" w:rsidR="00EB0459" w:rsidRPr="00EB0459" w:rsidRDefault="00EB0459" w:rsidP="00EB0459">
      <w:pPr>
        <w:pStyle w:val="Listenabsatz"/>
        <w:numPr>
          <w:ilvl w:val="0"/>
          <w:numId w:val="1"/>
        </w:numPr>
      </w:pPr>
      <w:r w:rsidRPr="00EB0459">
        <w:t>Technische Anforderung:</w:t>
      </w:r>
    </w:p>
    <w:p w14:paraId="1C381660" w14:textId="146FCA47" w:rsidR="00EB0459" w:rsidRPr="00EB0459" w:rsidRDefault="00EB0459" w:rsidP="00A70338">
      <w:pPr>
        <w:pStyle w:val="Listenabsatz"/>
        <w:numPr>
          <w:ilvl w:val="1"/>
          <w:numId w:val="1"/>
        </w:numPr>
        <w:jc w:val="both"/>
      </w:pPr>
      <w:r w:rsidRPr="00EB0459">
        <w:t xml:space="preserve">Plattformkompatibilität: Die Anwendung muss auf verschiedenen Plattformen wie Windows, </w:t>
      </w:r>
      <w:proofErr w:type="spellStart"/>
      <w:r w:rsidRPr="00EB0459">
        <w:t>macOS</w:t>
      </w:r>
      <w:proofErr w:type="spellEnd"/>
      <w:r w:rsidRPr="00EB0459">
        <w:t xml:space="preserve"> und Linux lauffähig sein. </w:t>
      </w:r>
    </w:p>
    <w:p w14:paraId="337C642F" w14:textId="7AA9734A" w:rsidR="00EB0459" w:rsidRDefault="00EB0459" w:rsidP="00EB0459">
      <w:pPr>
        <w:pStyle w:val="Listenabsatz"/>
        <w:ind w:left="1440"/>
      </w:pPr>
    </w:p>
    <w:p w14:paraId="082E40C1" w14:textId="1FAFC3C3" w:rsidR="00C97E5A" w:rsidRDefault="00A70338" w:rsidP="00EB0459">
      <w:pPr>
        <w:pStyle w:val="Listenabsatz"/>
        <w:ind w:left="1440"/>
      </w:pPr>
      <w:r w:rsidRPr="00A70338">
        <w:drawing>
          <wp:anchor distT="0" distB="0" distL="114300" distR="114300" simplePos="0" relativeHeight="251658240" behindDoc="0" locked="0" layoutInCell="1" allowOverlap="1" wp14:anchorId="600305D1" wp14:editId="793D9BCE">
            <wp:simplePos x="0" y="0"/>
            <wp:positionH relativeFrom="column">
              <wp:posOffset>328930</wp:posOffset>
            </wp:positionH>
            <wp:positionV relativeFrom="paragraph">
              <wp:posOffset>300990</wp:posOffset>
            </wp:positionV>
            <wp:extent cx="4940300" cy="1917700"/>
            <wp:effectExtent l="0" t="0" r="0" b="6350"/>
            <wp:wrapTopAndBottom/>
            <wp:docPr id="4535524"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524" name="Grafik 1" descr="Ein Bild, das Text, Screenshot, Zahl, Schrif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4940300" cy="1917700"/>
                    </a:xfrm>
                    <a:prstGeom prst="rect">
                      <a:avLst/>
                    </a:prstGeom>
                  </pic:spPr>
                </pic:pic>
              </a:graphicData>
            </a:graphic>
          </wp:anchor>
        </w:drawing>
      </w:r>
    </w:p>
    <w:p w14:paraId="425B3DEC" w14:textId="61733DFA" w:rsidR="001E1CB3" w:rsidRPr="001E1CB3" w:rsidRDefault="001E1CB3" w:rsidP="001E1CB3">
      <w:pPr>
        <w:numPr>
          <w:ilvl w:val="0"/>
          <w:numId w:val="3"/>
        </w:numPr>
      </w:pPr>
      <w:r w:rsidRPr="001E1CB3">
        <w:rPr>
          <w:b/>
          <w:bCs/>
        </w:rPr>
        <w:t>U1: "Als Kunde der Buchungsplattform möchte ich die Hintergrundfarbe von weiß auf grün umstellen können."</w:t>
      </w:r>
    </w:p>
    <w:p w14:paraId="41636764" w14:textId="77777777" w:rsidR="001E1CB3" w:rsidRPr="001E1CB3" w:rsidRDefault="001E1CB3" w:rsidP="001E1CB3">
      <w:pPr>
        <w:numPr>
          <w:ilvl w:val="1"/>
          <w:numId w:val="3"/>
        </w:numPr>
      </w:pPr>
      <w:r w:rsidRPr="001E1CB3">
        <w:t>Die User Story ist unabhängig, verhandelbar, wertvoll für den Kunden, schätzbar, klein und testbar.</w:t>
      </w:r>
    </w:p>
    <w:p w14:paraId="1D824D4F" w14:textId="77777777" w:rsidR="001E1CB3" w:rsidRPr="001E1CB3" w:rsidRDefault="001E1CB3" w:rsidP="001E1CB3">
      <w:pPr>
        <w:numPr>
          <w:ilvl w:val="0"/>
          <w:numId w:val="3"/>
        </w:numPr>
      </w:pPr>
      <w:r w:rsidRPr="001E1CB3">
        <w:rPr>
          <w:b/>
          <w:bCs/>
        </w:rPr>
        <w:t>U2: "Als Stammkunde des Webshops möchte ich ein Benutzerprofil anlegen können, um meine Adresse nicht bei jeder Bestellung erneut eingeben zu müssen."</w:t>
      </w:r>
    </w:p>
    <w:p w14:paraId="2ADC8B58" w14:textId="77777777" w:rsidR="001E1CB3" w:rsidRPr="001E1CB3" w:rsidRDefault="001E1CB3" w:rsidP="001E1CB3">
      <w:pPr>
        <w:numPr>
          <w:ilvl w:val="1"/>
          <w:numId w:val="3"/>
        </w:numPr>
      </w:pPr>
      <w:r w:rsidRPr="001E1CB3">
        <w:t>Die User Story ist unabhängig, verhandelbar, wertvoll für den Kunden, schätzbar, klein und testbar.</w:t>
      </w:r>
    </w:p>
    <w:p w14:paraId="69DA78EC" w14:textId="77777777" w:rsidR="001E1CB3" w:rsidRPr="001E1CB3" w:rsidRDefault="001E1CB3" w:rsidP="001E1CB3">
      <w:pPr>
        <w:numPr>
          <w:ilvl w:val="0"/>
          <w:numId w:val="3"/>
        </w:numPr>
      </w:pPr>
      <w:r w:rsidRPr="001E1CB3">
        <w:rPr>
          <w:b/>
          <w:bCs/>
        </w:rPr>
        <w:t>U3: "Als Datenanalyst möchte ich das Data Warehouse mindestens dreimal schneller als bisher abfragen können, um meine Analysen schneller durchführen zu können."</w:t>
      </w:r>
    </w:p>
    <w:p w14:paraId="7D5DDA49" w14:textId="77777777" w:rsidR="001E1CB3" w:rsidRPr="001E1CB3" w:rsidRDefault="001E1CB3" w:rsidP="001E1CB3">
      <w:pPr>
        <w:numPr>
          <w:ilvl w:val="1"/>
          <w:numId w:val="3"/>
        </w:numPr>
      </w:pPr>
      <w:r w:rsidRPr="001E1CB3">
        <w:t xml:space="preserve">Die User Story ist nicht unabhängig, da die Geschwindigkeit des Data </w:t>
      </w:r>
      <w:proofErr w:type="spellStart"/>
      <w:r w:rsidRPr="001E1CB3">
        <w:t>Warehouses</w:t>
      </w:r>
      <w:proofErr w:type="spellEnd"/>
      <w:r w:rsidRPr="001E1CB3">
        <w:t xml:space="preserve"> von verschiedenen Faktoren abhängen kann, die nicht allein durch die Entwicklung beeinflusst werden können. Sie ist auch nicht verhandelbar, da die Leistungsverbesserung möglicherweise nicht verhandelbar ist. Die Schätzung ist schwierig und es ist unklar, wie klein die Aufgabe ist. Es ist auch schwer vorstellbar, wie diese User Story getestet werden könnte.</w:t>
      </w:r>
    </w:p>
    <w:p w14:paraId="148C1995" w14:textId="77777777" w:rsidR="001E1CB3" w:rsidRPr="001E1CB3" w:rsidRDefault="001E1CB3" w:rsidP="001E1CB3">
      <w:pPr>
        <w:numPr>
          <w:ilvl w:val="0"/>
          <w:numId w:val="3"/>
        </w:numPr>
      </w:pPr>
      <w:r w:rsidRPr="001E1CB3">
        <w:rPr>
          <w:b/>
          <w:bCs/>
        </w:rPr>
        <w:t>U4: "Als CEO des Unternehmens möchte ich jederzeit auf jede in meinem Unternehmen erstellte Auswertung direkt und sofort zugreifen können, um bei Bedarf zu jeder Entscheidung schnell nachforschen zu können."</w:t>
      </w:r>
    </w:p>
    <w:p w14:paraId="5DBE34BB" w14:textId="77777777" w:rsidR="001E1CB3" w:rsidRPr="001E1CB3" w:rsidRDefault="001E1CB3" w:rsidP="001E1CB3">
      <w:pPr>
        <w:numPr>
          <w:ilvl w:val="1"/>
          <w:numId w:val="3"/>
        </w:numPr>
      </w:pPr>
      <w:r w:rsidRPr="001E1CB3">
        <w:lastRenderedPageBreak/>
        <w:t>Die User Story ist unabhängig, verhandelbar, wertvoll für den Kunden, schätzbar (wenn auch vielleicht nicht ganz trivial), klein (abhängig von der Implementierung) und testbar.</w:t>
      </w:r>
    </w:p>
    <w:p w14:paraId="64F9CE56" w14:textId="77777777" w:rsidR="001E1CB3" w:rsidRPr="001E1CB3" w:rsidRDefault="001E1CB3" w:rsidP="001E1CB3">
      <w:pPr>
        <w:numPr>
          <w:ilvl w:val="0"/>
          <w:numId w:val="3"/>
        </w:numPr>
      </w:pPr>
      <w:r w:rsidRPr="001E1CB3">
        <w:rPr>
          <w:b/>
          <w:bCs/>
        </w:rPr>
        <w:t>U5: "Als Autofahrer möchte ich während der Fahrt eine Liste mit lohnenden Ausflugszielen in der Nähe im Navigationssystem angezeigt bekommen, um bei Interesse zu einem dieser Ziele fahren zu können."</w:t>
      </w:r>
    </w:p>
    <w:p w14:paraId="5E6DA25D" w14:textId="77777777" w:rsidR="001E1CB3" w:rsidRPr="001E1CB3" w:rsidRDefault="001E1CB3" w:rsidP="001E1CB3">
      <w:pPr>
        <w:numPr>
          <w:ilvl w:val="1"/>
          <w:numId w:val="3"/>
        </w:numPr>
      </w:pPr>
      <w:r w:rsidRPr="001E1CB3">
        <w:t>Die User Story ist unabhängig, verhandelbar, wertvoll für den Kunden, schätzbar, klein und testbar.</w:t>
      </w:r>
    </w:p>
    <w:p w14:paraId="17A45093" w14:textId="77777777" w:rsidR="00C97E5A" w:rsidRDefault="00C97E5A" w:rsidP="00C97E5A"/>
    <w:p w14:paraId="31B69AA8" w14:textId="77777777" w:rsidR="00C97E5A" w:rsidRDefault="00C97E5A" w:rsidP="00C97E5A">
      <w:pPr>
        <w:pStyle w:val="Listenabsatz"/>
        <w:ind w:left="1440"/>
        <w:jc w:val="both"/>
      </w:pPr>
    </w:p>
    <w:sectPr w:rsidR="00C97E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D2016"/>
    <w:multiLevelType w:val="hybridMultilevel"/>
    <w:tmpl w:val="A42820B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69B35EF"/>
    <w:multiLevelType w:val="multilevel"/>
    <w:tmpl w:val="A9B63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1276CD"/>
    <w:multiLevelType w:val="hybridMultilevel"/>
    <w:tmpl w:val="C7DCB7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56252585">
    <w:abstractNumId w:val="0"/>
  </w:num>
  <w:num w:numId="2" w16cid:durableId="1802843215">
    <w:abstractNumId w:val="2"/>
  </w:num>
  <w:num w:numId="3" w16cid:durableId="882863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59"/>
    <w:rsid w:val="001E1CB3"/>
    <w:rsid w:val="005A0CB5"/>
    <w:rsid w:val="00A70338"/>
    <w:rsid w:val="00C97E5A"/>
    <w:rsid w:val="00DC7EC5"/>
    <w:rsid w:val="00EB04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5C41"/>
  <w15:chartTrackingRefBased/>
  <w15:docId w15:val="{03965DB1-6EC8-43A5-A4DD-AAD380C1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8496">
      <w:bodyDiv w:val="1"/>
      <w:marLeft w:val="0"/>
      <w:marRight w:val="0"/>
      <w:marTop w:val="0"/>
      <w:marBottom w:val="0"/>
      <w:divBdr>
        <w:top w:val="none" w:sz="0" w:space="0" w:color="auto"/>
        <w:left w:val="none" w:sz="0" w:space="0" w:color="auto"/>
        <w:bottom w:val="none" w:sz="0" w:space="0" w:color="auto"/>
        <w:right w:val="none" w:sz="0" w:space="0" w:color="auto"/>
      </w:divBdr>
    </w:div>
    <w:div w:id="512260442">
      <w:bodyDiv w:val="1"/>
      <w:marLeft w:val="0"/>
      <w:marRight w:val="0"/>
      <w:marTop w:val="0"/>
      <w:marBottom w:val="0"/>
      <w:divBdr>
        <w:top w:val="none" w:sz="0" w:space="0" w:color="auto"/>
        <w:left w:val="none" w:sz="0" w:space="0" w:color="auto"/>
        <w:bottom w:val="none" w:sz="0" w:space="0" w:color="auto"/>
        <w:right w:val="none" w:sz="0" w:space="0" w:color="auto"/>
      </w:divBdr>
    </w:div>
    <w:div w:id="582834691">
      <w:bodyDiv w:val="1"/>
      <w:marLeft w:val="0"/>
      <w:marRight w:val="0"/>
      <w:marTop w:val="0"/>
      <w:marBottom w:val="0"/>
      <w:divBdr>
        <w:top w:val="none" w:sz="0" w:space="0" w:color="auto"/>
        <w:left w:val="none" w:sz="0" w:space="0" w:color="auto"/>
        <w:bottom w:val="none" w:sz="0" w:space="0" w:color="auto"/>
        <w:right w:val="none" w:sz="0" w:space="0" w:color="auto"/>
      </w:divBdr>
    </w:div>
    <w:div w:id="787505599">
      <w:bodyDiv w:val="1"/>
      <w:marLeft w:val="0"/>
      <w:marRight w:val="0"/>
      <w:marTop w:val="0"/>
      <w:marBottom w:val="0"/>
      <w:divBdr>
        <w:top w:val="none" w:sz="0" w:space="0" w:color="auto"/>
        <w:left w:val="none" w:sz="0" w:space="0" w:color="auto"/>
        <w:bottom w:val="none" w:sz="0" w:space="0" w:color="auto"/>
        <w:right w:val="none" w:sz="0" w:space="0" w:color="auto"/>
      </w:divBdr>
    </w:div>
    <w:div w:id="1215890217">
      <w:bodyDiv w:val="1"/>
      <w:marLeft w:val="0"/>
      <w:marRight w:val="0"/>
      <w:marTop w:val="0"/>
      <w:marBottom w:val="0"/>
      <w:divBdr>
        <w:top w:val="none" w:sz="0" w:space="0" w:color="auto"/>
        <w:left w:val="none" w:sz="0" w:space="0" w:color="auto"/>
        <w:bottom w:val="none" w:sz="0" w:space="0" w:color="auto"/>
        <w:right w:val="none" w:sz="0" w:space="0" w:color="auto"/>
      </w:divBdr>
    </w:div>
    <w:div w:id="131271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1989</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Zoric, Dominik</dc:creator>
  <cp:keywords/>
  <dc:description/>
  <cp:lastModifiedBy>Zoric, Dominik</cp:lastModifiedBy>
  <cp:revision>4</cp:revision>
  <dcterms:created xsi:type="dcterms:W3CDTF">2024-05-13T21:15:00Z</dcterms:created>
  <dcterms:modified xsi:type="dcterms:W3CDTF">2024-05-14T11:57:00Z</dcterms:modified>
</cp:coreProperties>
</file>