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73E8"/>
          <w:sz w:val="52"/>
          <w:szCs w:val="52"/>
        </w:rPr>
        <w:t xml:space="preserve">产品需求文档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73E8"/>
          <w:sz w:val="40"/>
          <w:szCs w:val="40"/>
        </w:rPr>
        <w:t xml:space="preserve">(PRD)</w:t>
      </w:r>
    </w:p>
    <w:p>
      <w:pPr>
        <w:spacing w:after="60"/>
      </w:pP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color w:val="1E293B"/>
          <w:sz w:val="40"/>
          <w:szCs w:val="40"/>
        </w:rPr>
        <w:t xml:space="preserve">行业报告速递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28"/>
          <w:szCs w:val="28"/>
        </w:rPr>
        <w:t xml:space="preserve">IPO Report Aggregator</w:t>
      </w:r>
    </w:p>
    <w:p>
      <w:pPr>
        <w:spacing w:after="60"/>
      </w:pPr>
    </w:p>
    <w:p>
      <w:pPr>
        <w:spacing w:after="60"/>
      </w:pPr>
    </w:p>
    <w:tbl>
      <w:tblPr>
        <w:tblW w:type="dxa" w:w="5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4748B"/>
                <w:sz w:val="24"/>
                <w:szCs w:val="24"/>
              </w:rPr>
              <w:t xml:space="preserve">项目名称：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E293B"/>
                <w:sz w:val="24"/>
                <w:szCs w:val="24"/>
              </w:rPr>
              <w:t xml:space="preserve">行业报告速递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4748B"/>
                <w:sz w:val="24"/>
                <w:szCs w:val="24"/>
              </w:rPr>
              <w:t xml:space="preserve">版本：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4748B"/>
                <w:sz w:val="24"/>
                <w:szCs w:val="24"/>
              </w:rPr>
              <w:t xml:space="preserve">状态：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D9488"/>
                <w:sz w:val="24"/>
                <w:szCs w:val="24"/>
              </w:rPr>
              <w:t xml:space="preserve">已确认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73E8"/>
          <w:sz w:val="32"/>
          <w:szCs w:val="32"/>
        </w:rPr>
        <w:t xml:space="preserve">一、产品概述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行业报告速递是一个针对 </w:t>
      </w: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ipoipo.cn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（并购家）网站的行业报告自动抓取与展示系统。系统通过 </w:t>
      </w: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Python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 代理服务器自动爬取近</w:t>
      </w: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7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天发布的全量行业研究报告，提取报告标题、发布日期、原文链接和真实 </w:t>
      </w: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ZIP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 下载地址，并以深色专业数据工具风格的 </w:t>
      </w: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Web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 界面呈现给用户。用户可以实时搜索、排序、一键下载报告压缩包。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目标用户：需要频繁浏览和下载行业研究报告的分析师、投资经理、研究员等专业人士。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73E8"/>
          <w:sz w:val="32"/>
          <w:szCs w:val="32"/>
        </w:rPr>
        <w:t xml:space="preserve">二、核心功能需求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0D9488"/>
          <w:sz w:val="24"/>
          <w:szCs w:val="24"/>
        </w:rPr>
        <w:t xml:space="preserve">功能1：自动数据抓取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描述：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系统在用户打开页面时自动触发数据抓取，从 </w:t>
      </w: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ipoipo.cn/category-6.html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 爬取近</w:t>
      </w: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7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天发布的全量行业报告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用户操作：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打开浏览器访问 </w:t>
      </w: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http://localhost:5000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，页面自动开始抓取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页面显示加载动画和实时进度提示（“正在获取第</w:t>
      </w: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1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页...”、“正在获取下载地址：</w:t>
      </w: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XXX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...”），抓取完成后自动展示数据表格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技术细节：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爬虫使用 Python requests + BeautifulSoup4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列表页 URL 模式：category-6.html / category-6_{n}.html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文章详情页 URL 模式：post/{id}.html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下载页 URL 模式：download/{id}.html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真实 ZIP 地址模式：zb_users/upload/YYYY/MM/{timestamp}.zip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每页约12-15条记录，近7天约需爬取1-3页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请求间隔1.5秒，带3次重试机制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遇到日期早于7天前的记录自动停止翻页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0D9488"/>
          <w:sz w:val="24"/>
          <w:szCs w:val="24"/>
        </w:rPr>
        <w:t xml:space="preserve">功能2：数据缓存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描述：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爬取结果缓存到本地 </w:t>
      </w: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JSON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 文件，有效期</w:t>
      </w: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1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小时，避免重复请求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用户操作：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无感知，系统自动管理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1小时内重复打开页面直接从缓存加载，响应时间&lt;</w:t>
      </w: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100ms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缓存文件路径：</w:t>
      </w: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cache/reports.json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0D9488"/>
          <w:sz w:val="24"/>
          <w:szCs w:val="24"/>
        </w:rPr>
        <w:t xml:space="preserve">功能3：数据展示（表格）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描述：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以紧凑的数据表格展示所有报告，包含序号、日期、标题（含页数和浏览量）、操作列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用户操作：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浏览数据表格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预期结果：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表格包含5列：#（序号）、日期、报告标题、页数、操作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标题列下方显示页数标签（如“61页”）和浏览量（如“10”）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页数从标题中自动提取，格式为“（XX页）”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默认按日期降序排列，同日期按标题升序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行入场带有渐入动画效果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0D9488"/>
          <w:sz w:val="24"/>
          <w:szCs w:val="24"/>
        </w:rPr>
        <w:t xml:space="preserve">功能4：实时搜索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描述：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搜索框支持按标题关键词实时过滤报告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用户操作：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在搜索框中输入关键词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输入后</w:t>
      </w: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300ms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自动过滤，表格实时更新，统计栏“当前显示”数字同步变化；清空搜索框恢复全部数据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0D9488"/>
          <w:sz w:val="24"/>
          <w:szCs w:val="24"/>
        </w:rPr>
        <w:t xml:space="preserve">功能5：排序切换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描述：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支持三种排序方式切换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用户操作：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点击工具栏中的排序按钮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预期结果：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“日期 ↓”：按日期降序（默认），同日期按标题升序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“日期 ↑”：按日期升序，同日期按标题升序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“标题 A→Z”：按标题拼音升序，同标题按日期降序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当前激活的排序按钮高亮显示（青绿色背景）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0D9488"/>
          <w:sz w:val="24"/>
          <w:szCs w:val="24"/>
        </w:rPr>
        <w:t xml:space="preserve">功能6：一键下载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描述：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每行提供下载按钮，点击后通过代理服务器下载 </w:t>
      </w: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ZIP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 文件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用户操作：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点击“↓ 下载”按钮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预期结果：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浏览器自动下载 ZIP 文件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下载文件名自动命名为报告标题，如“南方电力市场2025年年报（61页）.zip”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无下载链接的报告显示禁用状态的“无链接”按钮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下载通过 </w:t>
      </w: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/api/proxy/download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 代理转发，解决跨域问题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0D9488"/>
          <w:sz w:val="24"/>
          <w:szCs w:val="24"/>
        </w:rPr>
        <w:t xml:space="preserve">功能7：强制刷新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描述：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用户可手动触发数据重新爬取，清除缓存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用户操作：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点击“↻ 刷新数据”按钮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预期结果：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按钮变为“↻ 抓取中...”并禁用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页面显示加载动画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抓取完成后显示 Toast 通知“已加载 N 条报告”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如果正在爬取中再次点击，提示“正在爬取中，请稍后再试”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0D9488"/>
          <w:sz w:val="24"/>
          <w:szCs w:val="24"/>
        </w:rPr>
        <w:t xml:space="preserve">功能8：一键启动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描述：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提供 </w:t>
      </w:r>
      <w:r>
        <w:rPr>
          <w:rFonts w:ascii="Arial" w:cs="Arial" w:eastAsia="Arial" w:hAnsi="Arial"/>
          <w:b w:val="false"/>
          <w:bCs w:val="false"/>
          <w:color w:val="1E293B"/>
          <w:sz w:val="24"/>
          <w:szCs w:val="24"/>
        </w:rPr>
        <w:t xml:space="preserve">start.bat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 批处理文件，双击即可启动服务器并打开浏览器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用户操作：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双击 start.bat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预期结果：</w:t>
      </w: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自动安装依赖 → 启动 Flask 服务器 → 等待3秒 → 打开浏览器访问 http://localhost:5000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73E8"/>
          <w:sz w:val="32"/>
          <w:szCs w:val="32"/>
        </w:rPr>
        <w:t xml:space="preserve">三、交互流程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正常路径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用户双击 start.bat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→ 自动安装依赖、启动服务器、打开浏览器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→ 页面自动加载，显示加载动画和进度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→ 爬取完成，显示数据表格（38条报告）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→ 用户浏览、搜索、排序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→ 用户点击下载按钮，获取 ZIP 文件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异常路径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网络异常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→ 页面显示错误状态“数据加载失败，请稍后重试”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→ 提供“重试”按钮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→ 顶部状态指示器变为红色“错误”</w:t>
      </w:r>
    </w:p>
    <w:p>
      <w:pPr>
        <w:spacing w:after="60"/>
      </w:pP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搜索无结果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→ 表格区域显示空状态“没有找到匹配的报告”</w:t>
      </w:r>
    </w:p>
    <w:p>
      <w:pPr>
        <w:spacing w:after="60"/>
      </w:pP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正在爬取时刷新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→ 提示“正在爬取中，请稍后再试”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→ 前端轮询 /api/status 获取实时进度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73E8"/>
          <w:sz w:val="32"/>
          <w:szCs w:val="32"/>
        </w:rPr>
        <w:t xml:space="preserve">四、数据与存储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存储方式：本地 JSON 文件缓存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数据内容：报告列表（标题、链接、日期、下载地址、缩略图、浏览量）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数据格式：JSON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缓存路径：cache/reports.json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缓存有效期：3600秒（1小时）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b/>
          <w:bCs/>
          <w:color w:val="1E293B"/>
          <w:sz w:val="24"/>
          <w:szCs w:val="24"/>
        </w:rPr>
        <w:t xml:space="preserve">API 响应数据结构：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{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"updated_at": "2026-04-25 14:43:15",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"total": 38,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"days": 7,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"reports": [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  {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    "id": "26677",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    "title": "南方电力市场2025年年报（61页）",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    "link": "https://ipoipo.cn/post/26677.html",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    "date": "2026-04-25",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    "download_url": "https://ipoipo.cn/zb_users/upload/2026/03/202603271027564890019.zip",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    "thumbnail": "https://...",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    "views": 10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  }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  ]</w:t>
      </w:r>
    </w:p>
    <w:p>
      <w:pPr>
        <w:shd w:fill="F1F5F9" w:val="clear"/>
        <w:spacing w:after="40" w:line="300"/>
        <w:ind w:left="480"/>
      </w:pPr>
      <w:r>
        <w:rPr>
          <w:rFonts w:ascii="Consolas" w:cs="Consolas" w:eastAsia="Consolas" w:hAnsi="Consolas"/>
          <w:color w:val="334155"/>
          <w:sz w:val="20"/>
          <w:szCs w:val="20"/>
        </w:rPr>
        <w:t xml:space="preserve">}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73E8"/>
          <w:sz w:val="32"/>
          <w:szCs w:val="32"/>
        </w:rPr>
        <w:t xml:space="preserve">五、边界条件与限制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仅支持 ipoipo.cn/category-6.html（行业报告下载）分类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仅爬取近7天数据，不支持自定义时间范围（API 支持 days 参数但前端未暴露）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下载仅支持 ipoipo.cn 域名的 ZIP 文件，其他域名返回403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下载文件名最大长度200字符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爬虫请求间隔1.5秒，近7天约30-50条报告需约1-2分钟完成首次抓取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Flask 开发服务器，单线程，不适合高并发场景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需要本地安装 Python 3 和 pip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73E8"/>
          <w:sz w:val="32"/>
          <w:szCs w:val="32"/>
        </w:rPr>
        <w:t xml:space="preserve">六、API 端点设计</w:t>
      </w:r>
    </w:p>
    <w:tbl>
      <w:tblPr>
        <w:tblW w:type="dxa" w:w="10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8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响应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返回前端 HTML 页面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无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HTML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/api/reports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获取近N天报告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days（可选，默认7，范围1-30）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/api/reports/refresh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强制刷新缓存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days（可选）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获取爬取状态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无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JSON {is_scraping, progress, elapsed}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/api/proxy/download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代理下载 ZIP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url（ZIP地址）, title（文件名）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E293B"/>
                <w:sz w:val="20"/>
                <w:szCs w:val="20"/>
              </w:rPr>
              <w:t xml:space="preserve">文件流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73E8"/>
          <w:sz w:val="32"/>
          <w:szCs w:val="32"/>
        </w:rPr>
        <w:t xml:space="preserve">七、不在本版本范围内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用户登录/注册系统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报告收藏/书签功能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报告内容在线预览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多分类支持（仅支持 category-6）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自定义时间范围选择器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批量下载功能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数据导出（CSV/Excel）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移动端 App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部署到云服务器/ Docker 化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爬虫定时任务（cron）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73E8"/>
          <w:sz w:val="32"/>
          <w:szCs w:val="32"/>
        </w:rPr>
        <w:t xml:space="preserve">八、开发工具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开发工具：Cursor / Trae / VS Code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运行方式：本地启动 Python Flask 服务器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启动方式：双击 start.bat 或运行 python server.py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访问地址：http://localhost:5000</w:t>
      </w:r>
    </w:p>
    <w:p>
      <w:pPr>
        <w:spacing w:after="80" w:line="340"/>
        <w:ind w:left="360" w:hanging="240"/>
      </w:pPr>
      <w:r>
        <w:rPr>
          <w:rFonts w:ascii="Microsoft YaHei" w:cs="Microsoft YaHei" w:eastAsia="Microsoft YaHei" w:hAnsi="Microsoft YaHei"/>
          <w:b w:val="false"/>
          <w:bCs w:val="false"/>
          <w:color w:val="1E293B"/>
          <w:sz w:val="24"/>
          <w:szCs w:val="24"/>
        </w:rPr>
        <w:t xml:space="preserve">技术栈：Python 3 + Flask + requests + BeautifulSoup4 + 原生 HTML/CSS/JS</w:t>
      </w:r>
    </w:p>
    <w:sectPr>
      <w:headerReference w:type="default" r:id="rId10"/>
      <w:footerReference w:type="default" r:id="rId8"/>
      <w:pgSz w:w="11905" w:h="16837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color w:val="64748B"/>
        <w:sz w:val="20"/>
        <w:szCs w:val="20"/>
      </w:rPr>
      <w:t xml:space="preserve">行业报告速递（IPO Report Aggregator）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E293B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2026-04-25T15:34:55.009Z</dcterms:created>
  <dcterms:modified xsi:type="dcterms:W3CDTF">2026-04-25T15:34:55.011Z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