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67041" w14:textId="5215F62D" w:rsidR="00491172" w:rsidRPr="00491172" w:rsidRDefault="00491172" w:rsidP="00491172">
      <w:pPr>
        <w:pStyle w:val="paragraph"/>
        <w:spacing w:before="0" w:beforeAutospacing="0" w:after="0" w:afterAutospacing="0"/>
        <w:jc w:val="center"/>
        <w:textAlignment w:val="baseline"/>
        <w:rPr>
          <w:sz w:val="22"/>
          <w:szCs w:val="22"/>
        </w:rPr>
      </w:pPr>
      <w:r w:rsidRPr="00491172">
        <w:rPr>
          <w:rStyle w:val="normaltextrun"/>
          <w:b/>
          <w:bCs/>
          <w:sz w:val="22"/>
          <w:szCs w:val="22"/>
        </w:rPr>
        <w:t xml:space="preserve">Michele A. Baptiste </w:t>
      </w:r>
      <w:r w:rsidRPr="00491172">
        <w:rPr>
          <w:rStyle w:val="scxw1442756"/>
          <w:sz w:val="22"/>
          <w:szCs w:val="22"/>
        </w:rPr>
        <w:t> </w:t>
      </w:r>
      <w:r w:rsidRPr="00491172">
        <w:rPr>
          <w:sz w:val="22"/>
          <w:szCs w:val="22"/>
        </w:rPr>
        <w:br/>
      </w:r>
      <w:r w:rsidR="00407385">
        <w:rPr>
          <w:rStyle w:val="normaltextrun"/>
          <w:b/>
          <w:bCs/>
          <w:sz w:val="22"/>
          <w:szCs w:val="22"/>
        </w:rPr>
        <w:t>Alpharetta, GA 30009</w:t>
      </w:r>
    </w:p>
    <w:p w14:paraId="7C4D7082" w14:textId="75CCE585" w:rsidR="00491172" w:rsidRPr="00491172" w:rsidRDefault="00491172" w:rsidP="00491172">
      <w:pPr>
        <w:pStyle w:val="paragraph"/>
        <w:spacing w:before="0" w:beforeAutospacing="0" w:after="0" w:afterAutospacing="0"/>
        <w:jc w:val="center"/>
        <w:textAlignment w:val="baseline"/>
        <w:rPr>
          <w:sz w:val="22"/>
          <w:szCs w:val="22"/>
        </w:rPr>
      </w:pPr>
      <w:r w:rsidRPr="00491172">
        <w:rPr>
          <w:rStyle w:val="normaltextrun"/>
          <w:b/>
          <w:bCs/>
          <w:sz w:val="22"/>
          <w:szCs w:val="22"/>
        </w:rPr>
        <w:t xml:space="preserve">(516) 384-6234 (c) </w:t>
      </w:r>
      <w:r w:rsidRPr="00491172">
        <w:rPr>
          <w:rStyle w:val="scxw1442756"/>
          <w:sz w:val="22"/>
          <w:szCs w:val="22"/>
        </w:rPr>
        <w:t> </w:t>
      </w:r>
      <w:r w:rsidRPr="00491172">
        <w:rPr>
          <w:sz w:val="22"/>
          <w:szCs w:val="22"/>
        </w:rPr>
        <w:br/>
      </w:r>
      <w:r w:rsidRPr="00491172">
        <w:rPr>
          <w:rStyle w:val="normaltextrun"/>
          <w:b/>
          <w:bCs/>
          <w:sz w:val="22"/>
          <w:szCs w:val="22"/>
        </w:rPr>
        <w:t>mabaptiste829@gmail.com</w:t>
      </w:r>
      <w:r w:rsidRPr="00491172">
        <w:rPr>
          <w:rStyle w:val="scxw1442756"/>
          <w:sz w:val="22"/>
          <w:szCs w:val="22"/>
        </w:rPr>
        <w:t> </w:t>
      </w:r>
      <w:r w:rsidRPr="00491172">
        <w:rPr>
          <w:sz w:val="22"/>
          <w:szCs w:val="22"/>
        </w:rPr>
        <w:br/>
      </w:r>
      <w:r w:rsidRPr="00491172">
        <w:rPr>
          <w:rStyle w:val="normaltextrun"/>
          <w:sz w:val="22"/>
          <w:szCs w:val="22"/>
        </w:rPr>
        <w:t>______________________________________________________________________________</w:t>
      </w:r>
      <w:r>
        <w:rPr>
          <w:rStyle w:val="normaltextrun"/>
          <w:sz w:val="22"/>
          <w:szCs w:val="22"/>
        </w:rPr>
        <w:t>______</w:t>
      </w:r>
      <w:r w:rsidRPr="00491172">
        <w:rPr>
          <w:rStyle w:val="eop"/>
          <w:sz w:val="22"/>
          <w:szCs w:val="22"/>
        </w:rPr>
        <w:t> </w:t>
      </w:r>
    </w:p>
    <w:p w14:paraId="41E23804" w14:textId="13B4E805" w:rsidR="00491172" w:rsidRPr="00491172" w:rsidRDefault="00491172" w:rsidP="00491172">
      <w:pPr>
        <w:pStyle w:val="paragraph"/>
        <w:spacing w:before="0" w:beforeAutospacing="0" w:after="0" w:afterAutospacing="0"/>
        <w:textAlignment w:val="baseline"/>
        <w:rPr>
          <w:rStyle w:val="eop"/>
          <w:color w:val="000000"/>
          <w:sz w:val="22"/>
          <w:szCs w:val="22"/>
        </w:rPr>
      </w:pPr>
      <w:r w:rsidRPr="00491172">
        <w:rPr>
          <w:rStyle w:val="normaltextrun"/>
          <w:b/>
          <w:bCs/>
          <w:color w:val="000000"/>
          <w:sz w:val="22"/>
          <w:szCs w:val="22"/>
        </w:rPr>
        <w:t>Highlights</w:t>
      </w:r>
      <w:r w:rsidRPr="00491172">
        <w:rPr>
          <w:rStyle w:val="normaltextrun"/>
          <w:color w:val="000000"/>
          <w:sz w:val="22"/>
          <w:szCs w:val="22"/>
        </w:rPr>
        <w:t xml:space="preserve">: Over 20 years practicing labor and employment law in New York State.  </w:t>
      </w:r>
      <w:proofErr w:type="gramStart"/>
      <w:r w:rsidRPr="00491172">
        <w:rPr>
          <w:rStyle w:val="normaltextrun"/>
          <w:color w:val="000000"/>
          <w:sz w:val="22"/>
          <w:szCs w:val="22"/>
        </w:rPr>
        <w:t>Knowledgeable</w:t>
      </w:r>
      <w:proofErr w:type="gramEnd"/>
      <w:r w:rsidRPr="00491172">
        <w:rPr>
          <w:rStyle w:val="normaltextrun"/>
          <w:color w:val="000000"/>
          <w:sz w:val="22"/>
          <w:szCs w:val="22"/>
        </w:rPr>
        <w:t xml:space="preserve"> of federal employment laws, interpretation of collective bargaining agreements, employee relations and internal investigations.  Former Chief Diversity Officer, Affirmative Action </w:t>
      </w:r>
      <w:proofErr w:type="gramStart"/>
      <w:r w:rsidRPr="00491172">
        <w:rPr>
          <w:rStyle w:val="normaltextrun"/>
          <w:color w:val="000000"/>
          <w:sz w:val="22"/>
          <w:szCs w:val="22"/>
        </w:rPr>
        <w:t>Officer</w:t>
      </w:r>
      <w:proofErr w:type="gramEnd"/>
      <w:r w:rsidRPr="00491172">
        <w:rPr>
          <w:rStyle w:val="normaltextrun"/>
          <w:color w:val="000000"/>
          <w:sz w:val="22"/>
          <w:szCs w:val="22"/>
        </w:rPr>
        <w:t xml:space="preserve"> and Human Rights Commissioner. </w:t>
      </w:r>
      <w:r w:rsidRPr="00491172">
        <w:rPr>
          <w:rStyle w:val="eop"/>
          <w:color w:val="000000"/>
          <w:sz w:val="22"/>
          <w:szCs w:val="22"/>
        </w:rPr>
        <w:t> </w:t>
      </w:r>
    </w:p>
    <w:p w14:paraId="32CA9F05" w14:textId="77777777" w:rsidR="00491172" w:rsidRPr="00491172" w:rsidRDefault="00491172" w:rsidP="00491172">
      <w:pPr>
        <w:pStyle w:val="paragraph"/>
        <w:spacing w:before="0" w:beforeAutospacing="0" w:after="0" w:afterAutospacing="0"/>
        <w:textAlignment w:val="baseline"/>
        <w:rPr>
          <w:sz w:val="22"/>
          <w:szCs w:val="22"/>
        </w:rPr>
      </w:pPr>
    </w:p>
    <w:p w14:paraId="1E8BD6FC" w14:textId="77777777" w:rsidR="00491172" w:rsidRPr="00491172" w:rsidRDefault="00491172" w:rsidP="00491172">
      <w:pPr>
        <w:pStyle w:val="paragraph"/>
        <w:spacing w:before="0" w:beforeAutospacing="0" w:after="0" w:afterAutospacing="0"/>
        <w:textAlignment w:val="baseline"/>
        <w:rPr>
          <w:sz w:val="22"/>
          <w:szCs w:val="22"/>
        </w:rPr>
      </w:pPr>
      <w:r w:rsidRPr="00491172">
        <w:rPr>
          <w:rStyle w:val="normaltextrun"/>
          <w:b/>
          <w:bCs/>
          <w:sz w:val="22"/>
          <w:szCs w:val="22"/>
        </w:rPr>
        <w:t>EXPERIENCE </w:t>
      </w:r>
      <w:r w:rsidRPr="00491172">
        <w:rPr>
          <w:rStyle w:val="eop"/>
          <w:sz w:val="22"/>
          <w:szCs w:val="22"/>
        </w:rPr>
        <w:t> </w:t>
      </w:r>
    </w:p>
    <w:p w14:paraId="75C339BD" w14:textId="77777777" w:rsidR="00491172" w:rsidRDefault="00491172" w:rsidP="00491172">
      <w:pPr>
        <w:pStyle w:val="paragraph"/>
        <w:spacing w:before="0" w:beforeAutospacing="0" w:after="0" w:afterAutospacing="0"/>
        <w:textAlignment w:val="baseline"/>
        <w:rPr>
          <w:rStyle w:val="eop"/>
          <w:sz w:val="22"/>
          <w:szCs w:val="22"/>
        </w:rPr>
      </w:pPr>
      <w:r w:rsidRPr="00491172">
        <w:rPr>
          <w:rStyle w:val="eop"/>
          <w:sz w:val="22"/>
          <w:szCs w:val="22"/>
        </w:rPr>
        <w:t> </w:t>
      </w:r>
    </w:p>
    <w:p w14:paraId="2CA7DE83" w14:textId="5D7D93AB" w:rsidR="00491172" w:rsidRPr="00491172" w:rsidRDefault="09B23C26" w:rsidP="09B23C26">
      <w:pPr>
        <w:pStyle w:val="paragraph"/>
        <w:spacing w:before="0" w:beforeAutospacing="0" w:after="0" w:afterAutospacing="0"/>
        <w:textAlignment w:val="baseline"/>
        <w:rPr>
          <w:rStyle w:val="eop"/>
          <w:b/>
          <w:bCs/>
          <w:sz w:val="22"/>
          <w:szCs w:val="22"/>
        </w:rPr>
      </w:pPr>
      <w:r w:rsidRPr="09B23C26">
        <w:rPr>
          <w:rStyle w:val="eop"/>
          <w:b/>
          <w:bCs/>
          <w:sz w:val="22"/>
          <w:szCs w:val="22"/>
        </w:rPr>
        <w:t>ZR Per Diem</w:t>
      </w:r>
    </w:p>
    <w:p w14:paraId="5EE98BDC" w14:textId="124AACA5" w:rsidR="00491172" w:rsidRDefault="09B23C26" w:rsidP="09B23C26">
      <w:pPr>
        <w:pStyle w:val="paragraph"/>
        <w:spacing w:before="0" w:beforeAutospacing="0" w:after="0" w:afterAutospacing="0"/>
        <w:textAlignment w:val="baseline"/>
        <w:rPr>
          <w:rStyle w:val="eop"/>
          <w:sz w:val="22"/>
          <w:szCs w:val="22"/>
        </w:rPr>
      </w:pPr>
      <w:r w:rsidRPr="09B23C26">
        <w:rPr>
          <w:rStyle w:val="eop"/>
          <w:i/>
          <w:iCs/>
          <w:sz w:val="22"/>
          <w:szCs w:val="22"/>
        </w:rPr>
        <w:t>Contract Attorney</w:t>
      </w:r>
      <w:r w:rsidRPr="09B23C26">
        <w:rPr>
          <w:rStyle w:val="eop"/>
          <w:sz w:val="22"/>
          <w:szCs w:val="22"/>
        </w:rPr>
        <w:t>, April 2023- present</w:t>
      </w:r>
    </w:p>
    <w:p w14:paraId="045E87F2" w14:textId="41F48B95" w:rsidR="00491172" w:rsidRDefault="004548CB" w:rsidP="09B23C26">
      <w:pPr>
        <w:pStyle w:val="paragraph"/>
        <w:spacing w:before="0" w:beforeAutospacing="0" w:after="0" w:afterAutospacing="0"/>
        <w:textAlignment w:val="baseline"/>
        <w:rPr>
          <w:rStyle w:val="eop"/>
          <w:sz w:val="22"/>
          <w:szCs w:val="22"/>
        </w:rPr>
      </w:pPr>
      <w:r w:rsidRPr="09B23C26">
        <w:rPr>
          <w:rStyle w:val="normaltextrun"/>
          <w:color w:val="000000"/>
          <w:sz w:val="22"/>
          <w:szCs w:val="22"/>
          <w:shd w:val="clear" w:color="auto" w:fill="FFFFFF"/>
        </w:rPr>
        <w:t xml:space="preserve">Performing per diem legal work, including court appearance, </w:t>
      </w:r>
      <w:proofErr w:type="gramStart"/>
      <w:r w:rsidRPr="09B23C26">
        <w:rPr>
          <w:rStyle w:val="normaltextrun"/>
          <w:color w:val="000000"/>
          <w:sz w:val="22"/>
          <w:szCs w:val="22"/>
          <w:shd w:val="clear" w:color="auto" w:fill="FFFFFF"/>
        </w:rPr>
        <w:t>deposing</w:t>
      </w:r>
      <w:proofErr w:type="gramEnd"/>
      <w:r w:rsidRPr="09B23C26">
        <w:rPr>
          <w:rStyle w:val="normaltextrun"/>
          <w:color w:val="000000"/>
          <w:sz w:val="22"/>
          <w:szCs w:val="22"/>
          <w:shd w:val="clear" w:color="auto" w:fill="FFFFFF"/>
        </w:rPr>
        <w:t xml:space="preserve"> and defending depositions, reviewing documents and conducting sexual harassment trainings.</w:t>
      </w:r>
      <w:r w:rsidRPr="09B23C26">
        <w:rPr>
          <w:rStyle w:val="eop"/>
          <w:color w:val="000000"/>
          <w:sz w:val="22"/>
          <w:szCs w:val="22"/>
          <w:shd w:val="clear" w:color="auto" w:fill="FFFFFF"/>
        </w:rPr>
        <w:t> </w:t>
      </w:r>
    </w:p>
    <w:p w14:paraId="2007DCBD" w14:textId="77777777" w:rsidR="00491172" w:rsidRPr="00491172" w:rsidRDefault="00491172" w:rsidP="00491172">
      <w:pPr>
        <w:pStyle w:val="paragraph"/>
        <w:spacing w:before="0" w:beforeAutospacing="0" w:after="0" w:afterAutospacing="0"/>
        <w:textAlignment w:val="baseline"/>
        <w:rPr>
          <w:sz w:val="22"/>
          <w:szCs w:val="22"/>
        </w:rPr>
      </w:pPr>
    </w:p>
    <w:p w14:paraId="5D8B10B4" w14:textId="77777777" w:rsidR="00491172" w:rsidRPr="00491172" w:rsidRDefault="00491172" w:rsidP="00491172">
      <w:pPr>
        <w:pStyle w:val="paragraph"/>
        <w:spacing w:before="0" w:beforeAutospacing="0" w:after="0" w:afterAutospacing="0"/>
        <w:textAlignment w:val="baseline"/>
        <w:rPr>
          <w:sz w:val="22"/>
          <w:szCs w:val="22"/>
        </w:rPr>
      </w:pPr>
      <w:r w:rsidRPr="00491172">
        <w:rPr>
          <w:rStyle w:val="normaltextrun"/>
          <w:b/>
          <w:bCs/>
          <w:sz w:val="22"/>
          <w:szCs w:val="22"/>
        </w:rPr>
        <w:t>Georgia State University, Atlanta, Georgia</w:t>
      </w:r>
      <w:r w:rsidRPr="00491172">
        <w:rPr>
          <w:rStyle w:val="eop"/>
          <w:sz w:val="22"/>
          <w:szCs w:val="22"/>
        </w:rPr>
        <w:t> </w:t>
      </w:r>
    </w:p>
    <w:p w14:paraId="3B0CABC6" w14:textId="503D2D6B" w:rsidR="00491172" w:rsidRPr="00491172" w:rsidRDefault="00491172" w:rsidP="00491172">
      <w:pPr>
        <w:pStyle w:val="paragraph"/>
        <w:spacing w:before="0" w:beforeAutospacing="0" w:after="0" w:afterAutospacing="0"/>
        <w:textAlignment w:val="baseline"/>
        <w:rPr>
          <w:sz w:val="22"/>
          <w:szCs w:val="22"/>
        </w:rPr>
      </w:pPr>
      <w:r w:rsidRPr="00491172">
        <w:rPr>
          <w:rStyle w:val="normaltextrun"/>
          <w:i/>
          <w:iCs/>
          <w:sz w:val="22"/>
          <w:szCs w:val="22"/>
        </w:rPr>
        <w:t>Director of Investigations</w:t>
      </w:r>
      <w:r w:rsidRPr="00491172">
        <w:rPr>
          <w:rStyle w:val="normaltextrun"/>
          <w:sz w:val="22"/>
          <w:szCs w:val="22"/>
        </w:rPr>
        <w:t>,</w:t>
      </w:r>
      <w:r>
        <w:rPr>
          <w:rStyle w:val="normaltextrun"/>
          <w:i/>
          <w:iCs/>
          <w:sz w:val="22"/>
          <w:szCs w:val="22"/>
        </w:rPr>
        <w:t xml:space="preserve"> </w:t>
      </w:r>
      <w:r w:rsidRPr="00491172">
        <w:rPr>
          <w:rStyle w:val="normaltextrun"/>
          <w:sz w:val="22"/>
          <w:szCs w:val="22"/>
        </w:rPr>
        <w:t xml:space="preserve">August 2022- </w:t>
      </w:r>
      <w:r>
        <w:rPr>
          <w:rStyle w:val="normaltextrun"/>
          <w:sz w:val="22"/>
          <w:szCs w:val="22"/>
        </w:rPr>
        <w:t>April 2023</w:t>
      </w:r>
    </w:p>
    <w:p w14:paraId="7026915C" w14:textId="77777777" w:rsidR="00491172" w:rsidRPr="00491172" w:rsidRDefault="00491172" w:rsidP="00491172">
      <w:pPr>
        <w:pStyle w:val="paragraph"/>
        <w:spacing w:before="0" w:beforeAutospacing="0" w:after="0" w:afterAutospacing="0"/>
        <w:textAlignment w:val="baseline"/>
        <w:rPr>
          <w:sz w:val="22"/>
          <w:szCs w:val="22"/>
        </w:rPr>
      </w:pPr>
      <w:r w:rsidRPr="00491172">
        <w:rPr>
          <w:rStyle w:val="normaltextrun"/>
          <w:sz w:val="22"/>
          <w:szCs w:val="22"/>
        </w:rPr>
        <w:t xml:space="preserve">Conduct internal investigations involving discrimination and sexual harassment.  Serve as the University’s Deputy Title IX Coordinator.  Respond to EEOC complaints and prepare position statements. Conduct </w:t>
      </w:r>
      <w:proofErr w:type="gramStart"/>
      <w:r w:rsidRPr="00491172">
        <w:rPr>
          <w:rStyle w:val="normaltextrun"/>
          <w:sz w:val="22"/>
          <w:szCs w:val="22"/>
        </w:rPr>
        <w:t>trainings</w:t>
      </w:r>
      <w:proofErr w:type="gramEnd"/>
      <w:r w:rsidRPr="00491172">
        <w:rPr>
          <w:rStyle w:val="normaltextrun"/>
          <w:sz w:val="22"/>
          <w:szCs w:val="22"/>
        </w:rPr>
        <w:t>.  Supervisor Investigators.</w:t>
      </w:r>
      <w:r w:rsidRPr="00491172">
        <w:rPr>
          <w:rStyle w:val="eop"/>
          <w:sz w:val="22"/>
          <w:szCs w:val="22"/>
        </w:rPr>
        <w:t> </w:t>
      </w:r>
    </w:p>
    <w:p w14:paraId="12A36CBD" w14:textId="77777777" w:rsidR="00491172" w:rsidRPr="00491172" w:rsidRDefault="00491172" w:rsidP="00491172">
      <w:pPr>
        <w:pStyle w:val="paragraph"/>
        <w:spacing w:before="0" w:beforeAutospacing="0" w:after="0" w:afterAutospacing="0"/>
        <w:textAlignment w:val="baseline"/>
        <w:rPr>
          <w:sz w:val="22"/>
          <w:szCs w:val="22"/>
        </w:rPr>
      </w:pPr>
      <w:r w:rsidRPr="00491172">
        <w:rPr>
          <w:rStyle w:val="eop"/>
          <w:sz w:val="22"/>
          <w:szCs w:val="22"/>
        </w:rPr>
        <w:t> </w:t>
      </w:r>
    </w:p>
    <w:p w14:paraId="228F3AF2" w14:textId="77777777" w:rsidR="00491172" w:rsidRPr="00491172" w:rsidRDefault="00491172" w:rsidP="00491172">
      <w:pPr>
        <w:pStyle w:val="paragraph"/>
        <w:spacing w:before="0" w:beforeAutospacing="0" w:after="0" w:afterAutospacing="0"/>
        <w:textAlignment w:val="baseline"/>
        <w:rPr>
          <w:sz w:val="22"/>
          <w:szCs w:val="22"/>
        </w:rPr>
      </w:pPr>
      <w:r w:rsidRPr="00491172">
        <w:rPr>
          <w:rStyle w:val="normaltextrun"/>
          <w:b/>
          <w:bCs/>
          <w:sz w:val="22"/>
          <w:szCs w:val="22"/>
        </w:rPr>
        <w:t>Jamaica Hospital Medical Center, Jamaica, New York</w:t>
      </w:r>
      <w:r w:rsidRPr="00491172">
        <w:rPr>
          <w:rStyle w:val="eop"/>
          <w:sz w:val="22"/>
          <w:szCs w:val="22"/>
        </w:rPr>
        <w:t> </w:t>
      </w:r>
    </w:p>
    <w:p w14:paraId="6BD516CD" w14:textId="77777777" w:rsidR="00491172" w:rsidRPr="00491172" w:rsidRDefault="00491172" w:rsidP="00491172">
      <w:pPr>
        <w:pStyle w:val="paragraph"/>
        <w:spacing w:before="0" w:beforeAutospacing="0" w:after="0" w:afterAutospacing="0"/>
        <w:textAlignment w:val="baseline"/>
        <w:rPr>
          <w:sz w:val="22"/>
          <w:szCs w:val="22"/>
        </w:rPr>
      </w:pPr>
      <w:r w:rsidRPr="00491172">
        <w:rPr>
          <w:rStyle w:val="normaltextrun"/>
          <w:i/>
          <w:iCs/>
          <w:sz w:val="22"/>
          <w:szCs w:val="22"/>
        </w:rPr>
        <w:t xml:space="preserve">Attorney, </w:t>
      </w:r>
      <w:r w:rsidRPr="00491172">
        <w:rPr>
          <w:rStyle w:val="normaltextrun"/>
          <w:sz w:val="22"/>
          <w:szCs w:val="22"/>
        </w:rPr>
        <w:t>May 2021- August 2022</w:t>
      </w:r>
      <w:r w:rsidRPr="00491172">
        <w:rPr>
          <w:rStyle w:val="eop"/>
          <w:sz w:val="22"/>
          <w:szCs w:val="22"/>
        </w:rPr>
        <w:t> </w:t>
      </w:r>
    </w:p>
    <w:p w14:paraId="68D89BD9" w14:textId="77777777" w:rsidR="00491172" w:rsidRPr="00491172" w:rsidRDefault="00491172" w:rsidP="00491172">
      <w:pPr>
        <w:pStyle w:val="paragraph"/>
        <w:spacing w:before="0" w:beforeAutospacing="0" w:after="0" w:afterAutospacing="0"/>
        <w:textAlignment w:val="baseline"/>
        <w:rPr>
          <w:sz w:val="22"/>
          <w:szCs w:val="22"/>
        </w:rPr>
      </w:pPr>
      <w:r w:rsidRPr="00491172">
        <w:rPr>
          <w:rStyle w:val="normaltextrun"/>
          <w:sz w:val="22"/>
          <w:szCs w:val="22"/>
        </w:rPr>
        <w:t xml:space="preserve">Represented hospital in employment litigation cases before the Equal Employment Opportunity Commission, New York State Division of Human Rights and New York City Human Rights.   Drafted position statements and answers.  Prepared responses to NLRB charges.  Conducted internal investigations.  Served as a grievance hearing officer and </w:t>
      </w:r>
      <w:proofErr w:type="gramStart"/>
      <w:r w:rsidRPr="00491172">
        <w:rPr>
          <w:rStyle w:val="normaltextrun"/>
          <w:sz w:val="22"/>
          <w:szCs w:val="22"/>
        </w:rPr>
        <w:t>prepare</w:t>
      </w:r>
      <w:proofErr w:type="gramEnd"/>
      <w:r w:rsidRPr="00491172">
        <w:rPr>
          <w:rStyle w:val="normaltextrun"/>
          <w:sz w:val="22"/>
          <w:szCs w:val="22"/>
        </w:rPr>
        <w:t xml:space="preserve"> decisions.</w:t>
      </w:r>
      <w:r w:rsidRPr="00491172">
        <w:rPr>
          <w:rStyle w:val="eop"/>
          <w:sz w:val="22"/>
          <w:szCs w:val="22"/>
        </w:rPr>
        <w:t> </w:t>
      </w:r>
    </w:p>
    <w:p w14:paraId="58DFCAE4" w14:textId="77777777" w:rsidR="00491172" w:rsidRPr="00491172" w:rsidRDefault="00491172" w:rsidP="00491172">
      <w:pPr>
        <w:pStyle w:val="paragraph"/>
        <w:spacing w:before="0" w:beforeAutospacing="0" w:after="0" w:afterAutospacing="0"/>
        <w:textAlignment w:val="baseline"/>
        <w:rPr>
          <w:sz w:val="22"/>
          <w:szCs w:val="22"/>
        </w:rPr>
      </w:pPr>
      <w:r w:rsidRPr="00491172">
        <w:rPr>
          <w:rStyle w:val="eop"/>
          <w:sz w:val="22"/>
          <w:szCs w:val="22"/>
        </w:rPr>
        <w:t> </w:t>
      </w:r>
    </w:p>
    <w:p w14:paraId="1C777EB9" w14:textId="77777777" w:rsidR="00491172" w:rsidRPr="00491172" w:rsidRDefault="00491172" w:rsidP="00491172">
      <w:pPr>
        <w:pStyle w:val="paragraph"/>
        <w:spacing w:before="0" w:beforeAutospacing="0" w:after="0" w:afterAutospacing="0"/>
        <w:textAlignment w:val="baseline"/>
        <w:rPr>
          <w:sz w:val="22"/>
          <w:szCs w:val="22"/>
        </w:rPr>
      </w:pPr>
      <w:r w:rsidRPr="00491172">
        <w:rPr>
          <w:rStyle w:val="normaltextrun"/>
          <w:b/>
          <w:bCs/>
          <w:sz w:val="22"/>
          <w:szCs w:val="22"/>
        </w:rPr>
        <w:t>Maimonides Medical Center, Brooklyn, New York</w:t>
      </w:r>
      <w:r w:rsidRPr="00491172">
        <w:rPr>
          <w:rStyle w:val="eop"/>
          <w:sz w:val="22"/>
          <w:szCs w:val="22"/>
        </w:rPr>
        <w:t> </w:t>
      </w:r>
    </w:p>
    <w:p w14:paraId="2F453648" w14:textId="77777777" w:rsidR="00491172" w:rsidRPr="00491172" w:rsidRDefault="00491172" w:rsidP="00491172">
      <w:pPr>
        <w:pStyle w:val="paragraph"/>
        <w:spacing w:before="0" w:beforeAutospacing="0" w:after="0" w:afterAutospacing="0"/>
        <w:textAlignment w:val="baseline"/>
        <w:rPr>
          <w:sz w:val="22"/>
          <w:szCs w:val="22"/>
        </w:rPr>
      </w:pPr>
      <w:r w:rsidRPr="00491172">
        <w:rPr>
          <w:rStyle w:val="normaltextrun"/>
          <w:i/>
          <w:iCs/>
          <w:sz w:val="22"/>
          <w:szCs w:val="22"/>
        </w:rPr>
        <w:t xml:space="preserve">Human Resources Investigator/Employee and Labor Relations </w:t>
      </w:r>
      <w:proofErr w:type="gramStart"/>
      <w:r w:rsidRPr="00491172">
        <w:rPr>
          <w:rStyle w:val="contextualspellingandgrammarerror"/>
          <w:i/>
          <w:iCs/>
          <w:sz w:val="22"/>
          <w:szCs w:val="22"/>
        </w:rPr>
        <w:t>Manager</w:t>
      </w:r>
      <w:r w:rsidRPr="00491172">
        <w:rPr>
          <w:rStyle w:val="contextualspellingandgrammarerror"/>
          <w:sz w:val="22"/>
          <w:szCs w:val="22"/>
        </w:rPr>
        <w:t>,  June</w:t>
      </w:r>
      <w:proofErr w:type="gramEnd"/>
      <w:r w:rsidRPr="00491172">
        <w:rPr>
          <w:rStyle w:val="normaltextrun"/>
          <w:sz w:val="22"/>
          <w:szCs w:val="22"/>
        </w:rPr>
        <w:t xml:space="preserve"> 2019 – April 2020</w:t>
      </w:r>
      <w:r w:rsidRPr="00491172">
        <w:rPr>
          <w:rStyle w:val="eop"/>
          <w:sz w:val="22"/>
          <w:szCs w:val="22"/>
        </w:rPr>
        <w:t> </w:t>
      </w:r>
    </w:p>
    <w:p w14:paraId="0D402F0B" w14:textId="77777777" w:rsidR="00491172" w:rsidRPr="00491172" w:rsidRDefault="00491172" w:rsidP="00491172">
      <w:pPr>
        <w:pStyle w:val="paragraph"/>
        <w:spacing w:before="0" w:beforeAutospacing="0" w:after="0" w:afterAutospacing="0"/>
        <w:textAlignment w:val="baseline"/>
        <w:rPr>
          <w:sz w:val="22"/>
          <w:szCs w:val="22"/>
        </w:rPr>
      </w:pPr>
      <w:r w:rsidRPr="00491172">
        <w:rPr>
          <w:rStyle w:val="normaltextrun"/>
          <w:sz w:val="22"/>
          <w:szCs w:val="22"/>
        </w:rPr>
        <w:t xml:space="preserve">Conduct investigations concerning discrimination, sexual </w:t>
      </w:r>
      <w:proofErr w:type="gramStart"/>
      <w:r w:rsidRPr="00491172">
        <w:rPr>
          <w:rStyle w:val="normaltextrun"/>
          <w:sz w:val="22"/>
          <w:szCs w:val="22"/>
        </w:rPr>
        <w:t>harassment</w:t>
      </w:r>
      <w:proofErr w:type="gramEnd"/>
      <w:r w:rsidRPr="00491172">
        <w:rPr>
          <w:rStyle w:val="normaltextrun"/>
          <w:sz w:val="22"/>
          <w:szCs w:val="22"/>
        </w:rPr>
        <w:t xml:space="preserve"> and labor grievances. Provide guidance and contract interpretation of union contracts. Serve as a grievance hearing officer. Manage the employee relations process for all employee complaints. Ensure consistency in the application of investigation practices and policies. Work in conjunction with the Legal Department and outside counsel on labor and employment litigation. Responsible for a wide range of HR compliance and ensuring HR policies and procedures are up to date and in accordance with changes in city, state, and federal law. </w:t>
      </w:r>
      <w:r w:rsidRPr="00491172">
        <w:rPr>
          <w:rStyle w:val="eop"/>
          <w:sz w:val="22"/>
          <w:szCs w:val="22"/>
        </w:rPr>
        <w:t> </w:t>
      </w:r>
    </w:p>
    <w:p w14:paraId="72596606" w14:textId="77777777" w:rsidR="00491172" w:rsidRPr="00491172" w:rsidRDefault="00491172" w:rsidP="00491172">
      <w:pPr>
        <w:pStyle w:val="paragraph"/>
        <w:spacing w:before="0" w:beforeAutospacing="0" w:after="0" w:afterAutospacing="0"/>
        <w:textAlignment w:val="baseline"/>
        <w:rPr>
          <w:sz w:val="22"/>
          <w:szCs w:val="22"/>
        </w:rPr>
      </w:pPr>
      <w:r w:rsidRPr="00491172">
        <w:rPr>
          <w:rStyle w:val="eop"/>
          <w:sz w:val="22"/>
          <w:szCs w:val="22"/>
        </w:rPr>
        <w:t> </w:t>
      </w:r>
    </w:p>
    <w:p w14:paraId="6AABFAC0" w14:textId="77777777" w:rsidR="00491172" w:rsidRPr="00491172" w:rsidRDefault="00491172" w:rsidP="00491172">
      <w:pPr>
        <w:pStyle w:val="paragraph"/>
        <w:spacing w:before="0" w:beforeAutospacing="0" w:after="0" w:afterAutospacing="0"/>
        <w:textAlignment w:val="baseline"/>
        <w:rPr>
          <w:sz w:val="22"/>
          <w:szCs w:val="22"/>
        </w:rPr>
      </w:pPr>
      <w:r w:rsidRPr="00491172">
        <w:rPr>
          <w:rStyle w:val="normaltextrun"/>
          <w:b/>
          <w:bCs/>
          <w:sz w:val="22"/>
          <w:szCs w:val="22"/>
        </w:rPr>
        <w:t>The City College of New York, City University of New York</w:t>
      </w:r>
      <w:r w:rsidRPr="00491172">
        <w:rPr>
          <w:rStyle w:val="normaltextrun"/>
          <w:sz w:val="22"/>
          <w:szCs w:val="22"/>
        </w:rPr>
        <w:t xml:space="preserve"> New York, NY</w:t>
      </w:r>
      <w:r w:rsidRPr="00491172">
        <w:rPr>
          <w:rStyle w:val="eop"/>
          <w:sz w:val="22"/>
          <w:szCs w:val="22"/>
        </w:rPr>
        <w:t> </w:t>
      </w:r>
    </w:p>
    <w:p w14:paraId="62BF7A47" w14:textId="77777777" w:rsidR="00491172" w:rsidRPr="00491172" w:rsidRDefault="00491172" w:rsidP="00491172">
      <w:pPr>
        <w:pStyle w:val="paragraph"/>
        <w:spacing w:before="0" w:beforeAutospacing="0" w:after="0" w:afterAutospacing="0"/>
        <w:textAlignment w:val="baseline"/>
        <w:rPr>
          <w:sz w:val="22"/>
          <w:szCs w:val="22"/>
        </w:rPr>
      </w:pPr>
      <w:r w:rsidRPr="00491172">
        <w:rPr>
          <w:rStyle w:val="normaltextrun"/>
          <w:i/>
          <w:iCs/>
          <w:sz w:val="22"/>
          <w:szCs w:val="22"/>
        </w:rPr>
        <w:t>Dean of Diversity, Compliance and Faculty Relations</w:t>
      </w:r>
      <w:r w:rsidRPr="00491172">
        <w:rPr>
          <w:rStyle w:val="normaltextrun"/>
          <w:sz w:val="22"/>
          <w:szCs w:val="22"/>
        </w:rPr>
        <w:t>, June 2013- May 2018</w:t>
      </w:r>
      <w:r w:rsidRPr="00491172">
        <w:rPr>
          <w:rStyle w:val="eop"/>
          <w:sz w:val="22"/>
          <w:szCs w:val="22"/>
        </w:rPr>
        <w:t> </w:t>
      </w:r>
    </w:p>
    <w:p w14:paraId="66C2F086" w14:textId="77777777" w:rsidR="00491172" w:rsidRPr="00491172" w:rsidRDefault="00491172" w:rsidP="00491172">
      <w:pPr>
        <w:pStyle w:val="paragraph"/>
        <w:spacing w:before="0" w:beforeAutospacing="0" w:after="0" w:afterAutospacing="0"/>
        <w:textAlignment w:val="baseline"/>
        <w:rPr>
          <w:sz w:val="22"/>
          <w:szCs w:val="22"/>
        </w:rPr>
      </w:pPr>
      <w:r w:rsidRPr="00491172">
        <w:rPr>
          <w:rStyle w:val="normaltextrun"/>
          <w:sz w:val="22"/>
          <w:szCs w:val="22"/>
        </w:rPr>
        <w:t xml:space="preserve">Investigated discrimination complaints including race, ethnicity, gender, and age.  Ensured that the College </w:t>
      </w:r>
      <w:proofErr w:type="gramStart"/>
      <w:r w:rsidRPr="00491172">
        <w:rPr>
          <w:rStyle w:val="normaltextrun"/>
          <w:sz w:val="22"/>
          <w:szCs w:val="22"/>
        </w:rPr>
        <w:t>is in compliance with</w:t>
      </w:r>
      <w:proofErr w:type="gramEnd"/>
      <w:r w:rsidRPr="00491172">
        <w:rPr>
          <w:rStyle w:val="normaltextrun"/>
          <w:sz w:val="22"/>
          <w:szCs w:val="22"/>
        </w:rPr>
        <w:t xml:space="preserve"> </w:t>
      </w:r>
      <w:r w:rsidRPr="00491172">
        <w:rPr>
          <w:rStyle w:val="normaltextrun"/>
          <w:color w:val="000000"/>
          <w:sz w:val="22"/>
          <w:szCs w:val="22"/>
        </w:rPr>
        <w:t>all laws, rules and regulations including but not limited to Title VII, ADA, Section 504 of the Rehabilitation Act, NYS Human Rights Law and Title IX. </w:t>
      </w:r>
      <w:r w:rsidRPr="00491172">
        <w:rPr>
          <w:rStyle w:val="normaltextrun"/>
          <w:sz w:val="22"/>
          <w:szCs w:val="22"/>
        </w:rPr>
        <w:t xml:space="preserve"> Served as the College’s Title IX Coordinator and investigated complaints involving the violation of the College’s sexual misconduct policy.  Drafted investigation reports and </w:t>
      </w:r>
      <w:proofErr w:type="gramStart"/>
      <w:r w:rsidRPr="00491172">
        <w:rPr>
          <w:rStyle w:val="normaltextrun"/>
          <w:sz w:val="22"/>
          <w:szCs w:val="22"/>
        </w:rPr>
        <w:t>recommend</w:t>
      </w:r>
      <w:proofErr w:type="gramEnd"/>
      <w:r w:rsidRPr="00491172">
        <w:rPr>
          <w:rStyle w:val="normaltextrun"/>
          <w:sz w:val="22"/>
          <w:szCs w:val="22"/>
        </w:rPr>
        <w:t xml:space="preserve"> appropriate disciplinary action.  Prepared Affirmative Action plans and</w:t>
      </w:r>
      <w:r w:rsidRPr="00491172">
        <w:rPr>
          <w:rStyle w:val="normaltextrun"/>
          <w:color w:val="000000"/>
          <w:sz w:val="22"/>
          <w:szCs w:val="22"/>
        </w:rPr>
        <w:t xml:space="preserve"> responsible for overseeing the implementation of the City University of New York's Affirmative Action Policy.  </w:t>
      </w:r>
      <w:r w:rsidRPr="00491172">
        <w:rPr>
          <w:rStyle w:val="normaltextrun"/>
          <w:sz w:val="22"/>
          <w:szCs w:val="22"/>
        </w:rPr>
        <w:t xml:space="preserve">Provided guidance to search committees </w:t>
      </w:r>
      <w:r w:rsidRPr="00491172">
        <w:rPr>
          <w:rStyle w:val="normaltextrun"/>
          <w:color w:val="000000"/>
          <w:sz w:val="22"/>
          <w:szCs w:val="22"/>
        </w:rPr>
        <w:t xml:space="preserve">regarding recruitment efforts for a diverse faculty and staff population.  Directed search committees and interpreted information on the under-utilization for relevant constituencies.  Reviewed recruitment documentation and monitored employee recruitment and selection to ensure compliance with EEO/AAP policies and </w:t>
      </w:r>
      <w:r w:rsidRPr="00491172">
        <w:rPr>
          <w:rStyle w:val="normaltextrun"/>
          <w:color w:val="000000"/>
          <w:sz w:val="22"/>
          <w:szCs w:val="22"/>
        </w:rPr>
        <w:lastRenderedPageBreak/>
        <w:t xml:space="preserve">plan. Served on the College’s Faculty Inclusive Excellence Council and responsible for overseeing the implementation of the Council's recommendations.   Administered training programs and curriculum to address issues such as sexual harassment, embracing diversity, engaging </w:t>
      </w:r>
      <w:proofErr w:type="gramStart"/>
      <w:r w:rsidRPr="00491172">
        <w:rPr>
          <w:rStyle w:val="normaltextrun"/>
          <w:color w:val="000000"/>
          <w:sz w:val="22"/>
          <w:szCs w:val="22"/>
        </w:rPr>
        <w:t>employees</w:t>
      </w:r>
      <w:proofErr w:type="gramEnd"/>
      <w:r w:rsidRPr="00491172">
        <w:rPr>
          <w:rStyle w:val="normaltextrun"/>
          <w:color w:val="000000"/>
          <w:sz w:val="22"/>
          <w:szCs w:val="22"/>
        </w:rPr>
        <w:t xml:space="preserve"> and students with disabilities. </w:t>
      </w:r>
      <w:r w:rsidRPr="00491172">
        <w:rPr>
          <w:rStyle w:val="normaltextrun"/>
          <w:sz w:val="22"/>
          <w:szCs w:val="22"/>
        </w:rPr>
        <w:t xml:space="preserve">Reviewed disability accommodation requests for employees. Served as a confidential adviser to the President of City College.  Served as interim Chair of the President’s Council on Inclusive Excellence for faculty members. </w:t>
      </w:r>
      <w:r w:rsidRPr="00491172">
        <w:rPr>
          <w:rStyle w:val="normaltextrun"/>
          <w:color w:val="000000"/>
          <w:sz w:val="22"/>
          <w:szCs w:val="22"/>
        </w:rPr>
        <w:t>Represented the President at various committees and programs addressing issues of compliance, diversity and minority representation in the City College and CUNY communities.</w:t>
      </w:r>
      <w:r w:rsidRPr="00491172">
        <w:rPr>
          <w:rStyle w:val="normaltextrun"/>
          <w:sz w:val="22"/>
          <w:szCs w:val="22"/>
        </w:rPr>
        <w:t xml:space="preserve">   Responsible for overseeing the Office of Diversity and Compliance and </w:t>
      </w:r>
      <w:proofErr w:type="gramStart"/>
      <w:r w:rsidRPr="00491172">
        <w:rPr>
          <w:rStyle w:val="normaltextrun"/>
          <w:sz w:val="22"/>
          <w:szCs w:val="22"/>
        </w:rPr>
        <w:t>supervised</w:t>
      </w:r>
      <w:proofErr w:type="gramEnd"/>
      <w:r w:rsidRPr="00491172">
        <w:rPr>
          <w:rStyle w:val="normaltextrun"/>
          <w:sz w:val="22"/>
          <w:szCs w:val="22"/>
        </w:rPr>
        <w:t xml:space="preserve"> its three employees.  </w:t>
      </w:r>
      <w:r w:rsidRPr="00491172">
        <w:rPr>
          <w:rStyle w:val="eop"/>
          <w:sz w:val="22"/>
          <w:szCs w:val="22"/>
        </w:rPr>
        <w:t> </w:t>
      </w:r>
    </w:p>
    <w:p w14:paraId="5F9232BF" w14:textId="77777777" w:rsidR="00491172" w:rsidRPr="00491172" w:rsidRDefault="00491172" w:rsidP="00491172">
      <w:pPr>
        <w:pStyle w:val="paragraph"/>
        <w:spacing w:before="0" w:beforeAutospacing="0" w:after="0" w:afterAutospacing="0"/>
        <w:textAlignment w:val="baseline"/>
        <w:rPr>
          <w:sz w:val="22"/>
          <w:szCs w:val="22"/>
        </w:rPr>
      </w:pPr>
      <w:r w:rsidRPr="00491172">
        <w:rPr>
          <w:rStyle w:val="eop"/>
          <w:sz w:val="22"/>
          <w:szCs w:val="22"/>
        </w:rPr>
        <w:t> </w:t>
      </w:r>
    </w:p>
    <w:p w14:paraId="06B1C313" w14:textId="77777777" w:rsidR="00491172" w:rsidRPr="00491172" w:rsidRDefault="00491172" w:rsidP="00491172">
      <w:pPr>
        <w:pStyle w:val="paragraph"/>
        <w:spacing w:before="0" w:beforeAutospacing="0" w:after="0" w:afterAutospacing="0"/>
        <w:textAlignment w:val="baseline"/>
        <w:rPr>
          <w:sz w:val="22"/>
          <w:szCs w:val="22"/>
        </w:rPr>
      </w:pPr>
      <w:r w:rsidRPr="00491172">
        <w:rPr>
          <w:rStyle w:val="normaltextrun"/>
          <w:b/>
          <w:bCs/>
          <w:sz w:val="22"/>
          <w:szCs w:val="22"/>
        </w:rPr>
        <w:t xml:space="preserve">Purchase College, State University of New York, </w:t>
      </w:r>
      <w:r w:rsidRPr="00491172">
        <w:rPr>
          <w:rStyle w:val="normaltextrun"/>
          <w:sz w:val="22"/>
          <w:szCs w:val="22"/>
        </w:rPr>
        <w:t>Purchase, NY</w:t>
      </w:r>
      <w:r w:rsidRPr="00491172">
        <w:rPr>
          <w:rStyle w:val="eop"/>
          <w:sz w:val="22"/>
          <w:szCs w:val="22"/>
        </w:rPr>
        <w:t> </w:t>
      </w:r>
    </w:p>
    <w:p w14:paraId="6C9562C7" w14:textId="77777777" w:rsidR="00491172" w:rsidRPr="00491172" w:rsidRDefault="00491172" w:rsidP="00491172">
      <w:pPr>
        <w:pStyle w:val="paragraph"/>
        <w:spacing w:before="0" w:beforeAutospacing="0" w:after="0" w:afterAutospacing="0"/>
        <w:textAlignment w:val="baseline"/>
        <w:rPr>
          <w:sz w:val="22"/>
          <w:szCs w:val="22"/>
        </w:rPr>
      </w:pPr>
      <w:r w:rsidRPr="00491172">
        <w:rPr>
          <w:rStyle w:val="normaltextrun"/>
          <w:i/>
          <w:iCs/>
          <w:sz w:val="22"/>
          <w:szCs w:val="22"/>
        </w:rPr>
        <w:t>Affirmative Action Officer/Title IX Coordinator</w:t>
      </w:r>
      <w:r w:rsidRPr="00491172">
        <w:rPr>
          <w:rStyle w:val="normaltextrun"/>
          <w:sz w:val="22"/>
          <w:szCs w:val="22"/>
        </w:rPr>
        <w:t>, August 2012- June 2013</w:t>
      </w:r>
      <w:r w:rsidRPr="00491172">
        <w:rPr>
          <w:rStyle w:val="eop"/>
          <w:sz w:val="22"/>
          <w:szCs w:val="22"/>
        </w:rPr>
        <w:t> </w:t>
      </w:r>
    </w:p>
    <w:p w14:paraId="39FB52F2" w14:textId="77777777" w:rsidR="00491172" w:rsidRPr="00491172" w:rsidRDefault="00491172" w:rsidP="00491172">
      <w:pPr>
        <w:pStyle w:val="paragraph"/>
        <w:spacing w:before="0" w:beforeAutospacing="0" w:after="0" w:afterAutospacing="0"/>
        <w:textAlignment w:val="baseline"/>
        <w:rPr>
          <w:sz w:val="22"/>
          <w:szCs w:val="22"/>
        </w:rPr>
      </w:pPr>
      <w:r w:rsidRPr="00491172">
        <w:rPr>
          <w:rStyle w:val="normaltextrun"/>
          <w:sz w:val="22"/>
          <w:szCs w:val="22"/>
          <w:lang w:val="en"/>
        </w:rPr>
        <w:t xml:space="preserve">Monitored issues related to diversity at Purchase College, including the creation of an institutional plan to foster diversity and inclusion throughout all areas of the college.  Served as the Title IX Coordinator and ensured compliance with federal regulations and college policies.   </w:t>
      </w:r>
      <w:r w:rsidRPr="00491172">
        <w:rPr>
          <w:rStyle w:val="normaltextrun"/>
          <w:sz w:val="22"/>
          <w:szCs w:val="22"/>
        </w:rPr>
        <w:t xml:space="preserve">Served as a liaison with SUNY’s Office of the General Counsel on complaints filed with the Equal Employment Opportunity Commission, </w:t>
      </w:r>
      <w:r w:rsidRPr="00491172">
        <w:rPr>
          <w:rStyle w:val="normaltextrun"/>
          <w:sz w:val="22"/>
          <w:szCs w:val="22"/>
          <w:lang w:val="en"/>
        </w:rPr>
        <w:t xml:space="preserve">Office of Civil Rights and New York State Human Rights Commission.  Investigated complaints from students and employees regarding discrimination, affirmative </w:t>
      </w:r>
      <w:proofErr w:type="gramStart"/>
      <w:r w:rsidRPr="00491172">
        <w:rPr>
          <w:rStyle w:val="normaltextrun"/>
          <w:sz w:val="22"/>
          <w:szCs w:val="22"/>
          <w:lang w:val="en"/>
        </w:rPr>
        <w:t>action</w:t>
      </w:r>
      <w:proofErr w:type="gramEnd"/>
      <w:r w:rsidRPr="00491172">
        <w:rPr>
          <w:rStyle w:val="normaltextrun"/>
          <w:sz w:val="22"/>
          <w:szCs w:val="22"/>
          <w:lang w:val="en"/>
        </w:rPr>
        <w:t xml:space="preserve"> and Title IX.   Reviewed job recruitment postings and requests for search waivers.  Provided training for search committees and reviewed their evaluations and recommendations.  Assessed and reported on the college’s compliance with equal employment opportunity, non-discrimination, and affirmative action requirements.  Reviewed current practices and training documents pertaining to job search procedures.   Advised survivors of sexual violence of their options, rights, and resources under Title IX.   Organized forums and presentations to students on Title IX issues, including reporting protocol.</w:t>
      </w:r>
      <w:r w:rsidRPr="00491172">
        <w:rPr>
          <w:rStyle w:val="scxw1442756"/>
          <w:sz w:val="22"/>
          <w:szCs w:val="22"/>
        </w:rPr>
        <w:t> </w:t>
      </w:r>
      <w:r w:rsidRPr="00491172">
        <w:rPr>
          <w:sz w:val="22"/>
          <w:szCs w:val="22"/>
        </w:rPr>
        <w:br/>
      </w:r>
      <w:r w:rsidRPr="00491172">
        <w:rPr>
          <w:rStyle w:val="eop"/>
          <w:sz w:val="22"/>
          <w:szCs w:val="22"/>
        </w:rPr>
        <w:t> </w:t>
      </w:r>
    </w:p>
    <w:p w14:paraId="79A9E1E8" w14:textId="77777777" w:rsidR="00491172" w:rsidRPr="00491172" w:rsidRDefault="00491172" w:rsidP="00491172">
      <w:pPr>
        <w:pStyle w:val="paragraph"/>
        <w:spacing w:before="0" w:beforeAutospacing="0" w:after="0" w:afterAutospacing="0"/>
        <w:textAlignment w:val="baseline"/>
        <w:rPr>
          <w:sz w:val="22"/>
          <w:szCs w:val="22"/>
        </w:rPr>
      </w:pPr>
      <w:r w:rsidRPr="00491172">
        <w:rPr>
          <w:rStyle w:val="normaltextrun"/>
          <w:b/>
          <w:bCs/>
          <w:sz w:val="22"/>
          <w:szCs w:val="22"/>
        </w:rPr>
        <w:t xml:space="preserve">Law Offices of Michele Baptiste, </w:t>
      </w:r>
      <w:r w:rsidRPr="00491172">
        <w:rPr>
          <w:rStyle w:val="normaltextrun"/>
          <w:sz w:val="22"/>
          <w:szCs w:val="22"/>
        </w:rPr>
        <w:t>Garden City, NY</w:t>
      </w:r>
      <w:r w:rsidRPr="00491172">
        <w:rPr>
          <w:rStyle w:val="eop"/>
          <w:sz w:val="22"/>
          <w:szCs w:val="22"/>
        </w:rPr>
        <w:t> </w:t>
      </w:r>
    </w:p>
    <w:p w14:paraId="054C72E0" w14:textId="77777777" w:rsidR="00491172" w:rsidRPr="00491172" w:rsidRDefault="00491172" w:rsidP="00491172">
      <w:pPr>
        <w:pStyle w:val="paragraph"/>
        <w:spacing w:before="0" w:beforeAutospacing="0" w:after="0" w:afterAutospacing="0"/>
        <w:textAlignment w:val="baseline"/>
        <w:rPr>
          <w:sz w:val="22"/>
          <w:szCs w:val="22"/>
        </w:rPr>
      </w:pPr>
      <w:r w:rsidRPr="00491172">
        <w:rPr>
          <w:rStyle w:val="normaltextrun"/>
          <w:i/>
          <w:iCs/>
          <w:sz w:val="22"/>
          <w:szCs w:val="22"/>
        </w:rPr>
        <w:t>Attorney</w:t>
      </w:r>
      <w:r w:rsidRPr="00491172">
        <w:rPr>
          <w:rStyle w:val="normaltextrun"/>
          <w:sz w:val="22"/>
          <w:szCs w:val="22"/>
        </w:rPr>
        <w:t>, January 2007- June 2013; June 2018- present (</w:t>
      </w:r>
      <w:r w:rsidRPr="00491172">
        <w:rPr>
          <w:rStyle w:val="normaltextrun"/>
          <w:i/>
          <w:iCs/>
          <w:sz w:val="22"/>
          <w:szCs w:val="22"/>
        </w:rPr>
        <w:t>maintained part-time law practice</w:t>
      </w:r>
      <w:r w:rsidRPr="00491172">
        <w:rPr>
          <w:rStyle w:val="normaltextrun"/>
          <w:sz w:val="22"/>
          <w:szCs w:val="22"/>
        </w:rPr>
        <w:t>)</w:t>
      </w:r>
      <w:r w:rsidRPr="00491172">
        <w:rPr>
          <w:rStyle w:val="eop"/>
          <w:sz w:val="22"/>
          <w:szCs w:val="22"/>
        </w:rPr>
        <w:t> </w:t>
      </w:r>
    </w:p>
    <w:p w14:paraId="60DFBCF0" w14:textId="77777777" w:rsidR="00491172" w:rsidRPr="00491172" w:rsidRDefault="00491172" w:rsidP="00491172">
      <w:pPr>
        <w:pStyle w:val="paragraph"/>
        <w:spacing w:before="0" w:beforeAutospacing="0" w:after="0" w:afterAutospacing="0"/>
        <w:textAlignment w:val="baseline"/>
        <w:rPr>
          <w:sz w:val="22"/>
          <w:szCs w:val="22"/>
        </w:rPr>
      </w:pPr>
      <w:r w:rsidRPr="00491172">
        <w:rPr>
          <w:rStyle w:val="normaltextrun"/>
          <w:sz w:val="22"/>
          <w:szCs w:val="22"/>
        </w:rPr>
        <w:t xml:space="preserve">Prepare discrimination complaints based on race, age, gender, </w:t>
      </w:r>
      <w:proofErr w:type="gramStart"/>
      <w:r w:rsidRPr="00491172">
        <w:rPr>
          <w:rStyle w:val="normaltextrun"/>
          <w:sz w:val="22"/>
          <w:szCs w:val="22"/>
        </w:rPr>
        <w:t>retaliation</w:t>
      </w:r>
      <w:proofErr w:type="gramEnd"/>
      <w:r w:rsidRPr="00491172">
        <w:rPr>
          <w:rStyle w:val="normaltextrun"/>
          <w:sz w:val="22"/>
          <w:szCs w:val="22"/>
        </w:rPr>
        <w:t xml:space="preserve"> and disability.  Represent employees in grievance hearings, unemployment insurance hearings, worker’s compensation hearings, labor arbitrations, state and federal courts, Equal Employment Opportunity Commission and New York State Division of Human Rights conferences, fact-finding </w:t>
      </w:r>
      <w:proofErr w:type="gramStart"/>
      <w:r w:rsidRPr="00491172">
        <w:rPr>
          <w:rStyle w:val="normaltextrun"/>
          <w:sz w:val="22"/>
          <w:szCs w:val="22"/>
        </w:rPr>
        <w:t>investigations</w:t>
      </w:r>
      <w:proofErr w:type="gramEnd"/>
      <w:r w:rsidRPr="00491172">
        <w:rPr>
          <w:rStyle w:val="normaltextrun"/>
          <w:sz w:val="22"/>
          <w:szCs w:val="22"/>
        </w:rPr>
        <w:t xml:space="preserve"> and hearings.  Drafted rebuttal statements, interrogatories and discovery requests and opposition to summary judgment motions.  Prepare Diversity policies and conduct training.  </w:t>
      </w:r>
      <w:proofErr w:type="gramStart"/>
      <w:r w:rsidRPr="00491172">
        <w:rPr>
          <w:rStyle w:val="normaltextrun"/>
          <w:sz w:val="22"/>
          <w:szCs w:val="22"/>
        </w:rPr>
        <w:t>Attend</w:t>
      </w:r>
      <w:proofErr w:type="gramEnd"/>
      <w:r w:rsidRPr="00491172">
        <w:rPr>
          <w:rStyle w:val="normaltextrun"/>
          <w:sz w:val="22"/>
          <w:szCs w:val="22"/>
        </w:rPr>
        <w:t xml:space="preserve"> deposition.  </w:t>
      </w:r>
      <w:r w:rsidRPr="00491172">
        <w:rPr>
          <w:rStyle w:val="eop"/>
          <w:sz w:val="22"/>
          <w:szCs w:val="22"/>
        </w:rPr>
        <w:t> </w:t>
      </w:r>
    </w:p>
    <w:p w14:paraId="02601A8F" w14:textId="77777777" w:rsidR="00491172" w:rsidRPr="00491172" w:rsidRDefault="00491172" w:rsidP="00491172">
      <w:pPr>
        <w:pStyle w:val="paragraph"/>
        <w:spacing w:before="0" w:beforeAutospacing="0" w:after="0" w:afterAutospacing="0"/>
        <w:textAlignment w:val="baseline"/>
        <w:rPr>
          <w:sz w:val="22"/>
          <w:szCs w:val="22"/>
        </w:rPr>
      </w:pPr>
      <w:r w:rsidRPr="00491172">
        <w:rPr>
          <w:rStyle w:val="normaltextrun"/>
          <w:sz w:val="22"/>
          <w:szCs w:val="22"/>
        </w:rPr>
        <w:t> </w:t>
      </w:r>
      <w:r w:rsidRPr="00491172">
        <w:rPr>
          <w:rStyle w:val="eop"/>
          <w:sz w:val="22"/>
          <w:szCs w:val="22"/>
        </w:rPr>
        <w:t> </w:t>
      </w:r>
    </w:p>
    <w:p w14:paraId="3BE78B7C" w14:textId="77777777" w:rsidR="00491172" w:rsidRPr="00491172" w:rsidRDefault="00491172" w:rsidP="00491172">
      <w:pPr>
        <w:pStyle w:val="paragraph"/>
        <w:spacing w:before="0" w:beforeAutospacing="0" w:after="0" w:afterAutospacing="0"/>
        <w:textAlignment w:val="baseline"/>
        <w:rPr>
          <w:sz w:val="22"/>
          <w:szCs w:val="22"/>
        </w:rPr>
      </w:pPr>
      <w:r w:rsidRPr="00491172">
        <w:rPr>
          <w:rStyle w:val="normaltextrun"/>
          <w:b/>
          <w:bCs/>
          <w:sz w:val="22"/>
          <w:szCs w:val="22"/>
        </w:rPr>
        <w:t>Bond Schoeneck &amp; King, PLLC</w:t>
      </w:r>
      <w:r w:rsidRPr="00491172">
        <w:rPr>
          <w:rStyle w:val="normaltextrun"/>
          <w:sz w:val="22"/>
          <w:szCs w:val="22"/>
        </w:rPr>
        <w:t xml:space="preserve">, Garden City, NY (came with Partners from Rains) </w:t>
      </w:r>
      <w:r w:rsidRPr="00491172">
        <w:rPr>
          <w:rStyle w:val="scxw1442756"/>
          <w:sz w:val="22"/>
          <w:szCs w:val="22"/>
        </w:rPr>
        <w:t> </w:t>
      </w:r>
      <w:r w:rsidRPr="00491172">
        <w:rPr>
          <w:sz w:val="22"/>
          <w:szCs w:val="22"/>
        </w:rPr>
        <w:br/>
      </w:r>
      <w:r w:rsidRPr="00491172">
        <w:rPr>
          <w:rStyle w:val="normaltextrun"/>
          <w:i/>
          <w:iCs/>
          <w:sz w:val="22"/>
          <w:szCs w:val="22"/>
        </w:rPr>
        <w:t>Labor &amp; Employment Associate</w:t>
      </w:r>
      <w:r w:rsidRPr="00491172">
        <w:rPr>
          <w:rStyle w:val="normaltextrun"/>
          <w:sz w:val="22"/>
          <w:szCs w:val="22"/>
        </w:rPr>
        <w:t xml:space="preserve">, September 2004-December 31, 2006 </w:t>
      </w:r>
      <w:r w:rsidRPr="00491172">
        <w:rPr>
          <w:rStyle w:val="scxw1442756"/>
          <w:sz w:val="22"/>
          <w:szCs w:val="22"/>
        </w:rPr>
        <w:t> </w:t>
      </w:r>
      <w:r w:rsidRPr="00491172">
        <w:rPr>
          <w:sz w:val="22"/>
          <w:szCs w:val="22"/>
        </w:rPr>
        <w:br/>
      </w:r>
      <w:r w:rsidRPr="00491172">
        <w:rPr>
          <w:rStyle w:val="normaltextrun"/>
          <w:b/>
          <w:bCs/>
          <w:sz w:val="22"/>
          <w:szCs w:val="22"/>
        </w:rPr>
        <w:t>Lamb &amp; Barnosky, LLP</w:t>
      </w:r>
      <w:r w:rsidRPr="00491172">
        <w:rPr>
          <w:rStyle w:val="normaltextrun"/>
          <w:sz w:val="22"/>
          <w:szCs w:val="22"/>
        </w:rPr>
        <w:t xml:space="preserve">, Melville, NY (came with Partner from Rains) </w:t>
      </w:r>
      <w:r w:rsidRPr="00491172">
        <w:rPr>
          <w:rStyle w:val="scxw1442756"/>
          <w:sz w:val="22"/>
          <w:szCs w:val="22"/>
        </w:rPr>
        <w:t> </w:t>
      </w:r>
      <w:r w:rsidRPr="00491172">
        <w:rPr>
          <w:sz w:val="22"/>
          <w:szCs w:val="22"/>
        </w:rPr>
        <w:br/>
      </w:r>
      <w:r w:rsidRPr="00491172">
        <w:rPr>
          <w:rStyle w:val="normaltextrun"/>
          <w:i/>
          <w:iCs/>
          <w:sz w:val="22"/>
          <w:szCs w:val="22"/>
        </w:rPr>
        <w:t>Labor &amp; Employment Associate</w:t>
      </w:r>
      <w:r w:rsidRPr="00491172">
        <w:rPr>
          <w:rStyle w:val="normaltextrun"/>
          <w:sz w:val="22"/>
          <w:szCs w:val="22"/>
        </w:rPr>
        <w:t xml:space="preserve">, March 2004-September 2004 </w:t>
      </w:r>
      <w:r w:rsidRPr="00491172">
        <w:rPr>
          <w:rStyle w:val="scxw1442756"/>
          <w:sz w:val="22"/>
          <w:szCs w:val="22"/>
        </w:rPr>
        <w:t> </w:t>
      </w:r>
      <w:r w:rsidRPr="00491172">
        <w:rPr>
          <w:sz w:val="22"/>
          <w:szCs w:val="22"/>
        </w:rPr>
        <w:br/>
      </w:r>
      <w:r w:rsidRPr="00491172">
        <w:rPr>
          <w:rStyle w:val="normaltextrun"/>
          <w:b/>
          <w:bCs/>
          <w:sz w:val="22"/>
          <w:szCs w:val="22"/>
        </w:rPr>
        <w:t xml:space="preserve">Rains &amp; </w:t>
      </w:r>
      <w:proofErr w:type="spellStart"/>
      <w:r w:rsidRPr="00491172">
        <w:rPr>
          <w:rStyle w:val="normaltextrun"/>
          <w:b/>
          <w:bCs/>
          <w:sz w:val="22"/>
          <w:szCs w:val="22"/>
        </w:rPr>
        <w:t>Pogrebin</w:t>
      </w:r>
      <w:proofErr w:type="spellEnd"/>
      <w:r w:rsidRPr="00491172">
        <w:rPr>
          <w:rStyle w:val="normaltextrun"/>
          <w:b/>
          <w:bCs/>
          <w:sz w:val="22"/>
          <w:szCs w:val="22"/>
        </w:rPr>
        <w:t>, P.C.</w:t>
      </w:r>
      <w:r w:rsidRPr="00491172">
        <w:rPr>
          <w:rStyle w:val="normaltextrun"/>
          <w:sz w:val="22"/>
          <w:szCs w:val="22"/>
        </w:rPr>
        <w:t xml:space="preserve">, Mineola, NY (dissolved March 2004) </w:t>
      </w:r>
      <w:r w:rsidRPr="00491172">
        <w:rPr>
          <w:rStyle w:val="scxw1442756"/>
          <w:sz w:val="22"/>
          <w:szCs w:val="22"/>
        </w:rPr>
        <w:t> </w:t>
      </w:r>
      <w:r w:rsidRPr="00491172">
        <w:rPr>
          <w:sz w:val="22"/>
          <w:szCs w:val="22"/>
        </w:rPr>
        <w:br/>
      </w:r>
      <w:r w:rsidRPr="00491172">
        <w:rPr>
          <w:rStyle w:val="normaltextrun"/>
          <w:i/>
          <w:iCs/>
          <w:sz w:val="22"/>
          <w:szCs w:val="22"/>
        </w:rPr>
        <w:t>Labor &amp; Employment Associate</w:t>
      </w:r>
      <w:r w:rsidRPr="00491172">
        <w:rPr>
          <w:rStyle w:val="normaltextrun"/>
          <w:sz w:val="22"/>
          <w:szCs w:val="22"/>
        </w:rPr>
        <w:t xml:space="preserve">, April 2003 - March 2004 </w:t>
      </w:r>
      <w:r w:rsidRPr="00491172">
        <w:rPr>
          <w:rStyle w:val="scxw1442756"/>
          <w:sz w:val="22"/>
          <w:szCs w:val="22"/>
        </w:rPr>
        <w:t> </w:t>
      </w:r>
      <w:r w:rsidRPr="00491172">
        <w:rPr>
          <w:sz w:val="22"/>
          <w:szCs w:val="22"/>
        </w:rPr>
        <w:br/>
      </w:r>
      <w:r w:rsidRPr="00491172">
        <w:rPr>
          <w:rStyle w:val="normaltextrun"/>
          <w:sz w:val="22"/>
          <w:szCs w:val="22"/>
        </w:rPr>
        <w:t xml:space="preserve">Conducted investigations of employee misconduct, harassment and discrimination by interviewing witnesses and counseling human resources professionals. Managed all aspects of discovery in employment litigation matters, including document production, document review and interrogatories.   Drafted briefs submitted to the Public Employment Relations Board, labor arbitrators and the New York State Human Rights Division.  Attended court conferences on scheduling and other pre-trial matters. Represented management in labor arbitrations, workers compensation hearings, disciplinary hearings, and Public Employment Relations Board conferences and hearings. Prepared for, </w:t>
      </w:r>
      <w:proofErr w:type="gramStart"/>
      <w:r w:rsidRPr="00491172">
        <w:rPr>
          <w:rStyle w:val="normaltextrun"/>
          <w:sz w:val="22"/>
          <w:szCs w:val="22"/>
        </w:rPr>
        <w:t>attended</w:t>
      </w:r>
      <w:proofErr w:type="gramEnd"/>
      <w:r w:rsidRPr="00491172">
        <w:rPr>
          <w:rStyle w:val="normaltextrun"/>
          <w:sz w:val="22"/>
          <w:szCs w:val="22"/>
        </w:rPr>
        <w:t xml:space="preserve"> and participated in collective bargaining negotiations regarding teacher, police and firefighters' labor contracts by drafting proposals, reviewing/analyzing bargaining positions and conducting financial analysis. Drafted answers to improper practice charges, settlement agreements, resolutions and client advice letters and memoranda. </w:t>
      </w:r>
      <w:r w:rsidRPr="00491172">
        <w:rPr>
          <w:rStyle w:val="scxw1442756"/>
          <w:sz w:val="22"/>
          <w:szCs w:val="22"/>
        </w:rPr>
        <w:t> </w:t>
      </w:r>
      <w:r w:rsidRPr="00491172">
        <w:rPr>
          <w:sz w:val="22"/>
          <w:szCs w:val="22"/>
        </w:rPr>
        <w:br/>
      </w:r>
      <w:r w:rsidRPr="00491172">
        <w:rPr>
          <w:rStyle w:val="scxw1442756"/>
          <w:sz w:val="22"/>
          <w:szCs w:val="22"/>
        </w:rPr>
        <w:lastRenderedPageBreak/>
        <w:t> </w:t>
      </w:r>
      <w:r w:rsidRPr="00491172">
        <w:rPr>
          <w:sz w:val="22"/>
          <w:szCs w:val="22"/>
        </w:rPr>
        <w:br/>
      </w:r>
      <w:r w:rsidRPr="00491172">
        <w:rPr>
          <w:rStyle w:val="normaltextrun"/>
          <w:b/>
          <w:bCs/>
          <w:sz w:val="22"/>
          <w:szCs w:val="22"/>
        </w:rPr>
        <w:t>NYC Department of Education</w:t>
      </w:r>
      <w:r w:rsidRPr="00491172">
        <w:rPr>
          <w:rStyle w:val="normaltextrun"/>
          <w:sz w:val="22"/>
          <w:szCs w:val="22"/>
        </w:rPr>
        <w:t>, Office of Labor Relations &amp; Collective Bargaining, Brooklyn, NY                                                                                                                     </w:t>
      </w:r>
      <w:r w:rsidRPr="00491172">
        <w:rPr>
          <w:rStyle w:val="eop"/>
          <w:sz w:val="22"/>
          <w:szCs w:val="22"/>
        </w:rPr>
        <w:t> </w:t>
      </w:r>
    </w:p>
    <w:p w14:paraId="3CDEDBFB" w14:textId="77777777" w:rsidR="00491172" w:rsidRPr="00491172" w:rsidRDefault="00491172" w:rsidP="00491172">
      <w:pPr>
        <w:pStyle w:val="paragraph"/>
        <w:spacing w:before="0" w:beforeAutospacing="0" w:after="0" w:afterAutospacing="0"/>
        <w:textAlignment w:val="baseline"/>
        <w:rPr>
          <w:sz w:val="22"/>
          <w:szCs w:val="22"/>
        </w:rPr>
      </w:pPr>
      <w:r w:rsidRPr="00491172">
        <w:rPr>
          <w:rStyle w:val="normaltextrun"/>
          <w:i/>
          <w:iCs/>
          <w:sz w:val="22"/>
          <w:szCs w:val="22"/>
        </w:rPr>
        <w:t>Agency Attorney</w:t>
      </w:r>
      <w:r w:rsidRPr="00491172">
        <w:rPr>
          <w:rStyle w:val="normaltextrun"/>
          <w:sz w:val="22"/>
          <w:szCs w:val="22"/>
        </w:rPr>
        <w:t xml:space="preserve">, August 2000 - April 2003 </w:t>
      </w:r>
      <w:r w:rsidRPr="00491172">
        <w:rPr>
          <w:rStyle w:val="scxw1442756"/>
          <w:sz w:val="22"/>
          <w:szCs w:val="22"/>
        </w:rPr>
        <w:t> </w:t>
      </w:r>
      <w:r w:rsidRPr="00491172">
        <w:rPr>
          <w:sz w:val="22"/>
          <w:szCs w:val="22"/>
        </w:rPr>
        <w:br/>
      </w:r>
      <w:r w:rsidRPr="00491172">
        <w:rPr>
          <w:rStyle w:val="normaltextrun"/>
          <w:sz w:val="22"/>
          <w:szCs w:val="22"/>
        </w:rPr>
        <w:t xml:space="preserve">Represented the school district at labor arbitrations involving collective bargaining agreement issues by preparing and interviewing witnesses and taking testimony. Attended conferences and hearings before the Public Employment Relations Board. Drafted post-hearing briefs submitted to arbitrators and the </w:t>
      </w:r>
      <w:r w:rsidRPr="00491172">
        <w:rPr>
          <w:rStyle w:val="scxw1442756"/>
          <w:sz w:val="22"/>
          <w:szCs w:val="22"/>
        </w:rPr>
        <w:t> </w:t>
      </w:r>
      <w:r w:rsidRPr="00491172">
        <w:rPr>
          <w:sz w:val="22"/>
          <w:szCs w:val="22"/>
        </w:rPr>
        <w:br/>
      </w:r>
      <w:r w:rsidRPr="00491172">
        <w:rPr>
          <w:rStyle w:val="normaltextrun"/>
          <w:sz w:val="22"/>
          <w:szCs w:val="22"/>
        </w:rPr>
        <w:t xml:space="preserve">Public Employment Relations Board. Negotiated the settlement of grievances and improper practice charges. Advised on appropriate disciplinary action in employee misconduct cases.  Served as a </w:t>
      </w:r>
      <w:proofErr w:type="gramStart"/>
      <w:r w:rsidRPr="00491172">
        <w:rPr>
          <w:rStyle w:val="normaltextrun"/>
          <w:sz w:val="22"/>
          <w:szCs w:val="22"/>
        </w:rPr>
        <w:t>hearing</w:t>
      </w:r>
      <w:proofErr w:type="gramEnd"/>
      <w:r w:rsidRPr="00491172">
        <w:rPr>
          <w:rStyle w:val="normaltextrun"/>
          <w:sz w:val="22"/>
          <w:szCs w:val="22"/>
        </w:rPr>
        <w:t> </w:t>
      </w:r>
      <w:r w:rsidRPr="00491172">
        <w:rPr>
          <w:rStyle w:val="eop"/>
          <w:sz w:val="22"/>
          <w:szCs w:val="22"/>
        </w:rPr>
        <w:t> </w:t>
      </w:r>
    </w:p>
    <w:p w14:paraId="4CAA050C" w14:textId="77777777" w:rsidR="00491172" w:rsidRPr="00491172" w:rsidRDefault="00491172" w:rsidP="00491172">
      <w:pPr>
        <w:pStyle w:val="paragraph"/>
        <w:spacing w:before="0" w:beforeAutospacing="0" w:after="0" w:afterAutospacing="0"/>
        <w:textAlignment w:val="baseline"/>
        <w:rPr>
          <w:sz w:val="22"/>
          <w:szCs w:val="22"/>
        </w:rPr>
      </w:pPr>
      <w:r w:rsidRPr="00491172">
        <w:rPr>
          <w:rStyle w:val="normaltextrun"/>
          <w:sz w:val="22"/>
          <w:szCs w:val="22"/>
        </w:rPr>
        <w:t>officer at grievance conferences. Drafted grievance decisions. </w:t>
      </w:r>
      <w:r w:rsidRPr="00491172">
        <w:rPr>
          <w:rStyle w:val="eop"/>
          <w:sz w:val="22"/>
          <w:szCs w:val="22"/>
        </w:rPr>
        <w:t> </w:t>
      </w:r>
    </w:p>
    <w:p w14:paraId="31908789" w14:textId="77777777" w:rsidR="00491172" w:rsidRPr="00491172" w:rsidRDefault="00491172" w:rsidP="00491172">
      <w:pPr>
        <w:pStyle w:val="paragraph"/>
        <w:spacing w:before="0" w:beforeAutospacing="0" w:after="0" w:afterAutospacing="0"/>
        <w:textAlignment w:val="baseline"/>
        <w:rPr>
          <w:sz w:val="22"/>
          <w:szCs w:val="22"/>
        </w:rPr>
      </w:pPr>
      <w:r w:rsidRPr="00491172">
        <w:rPr>
          <w:rStyle w:val="eop"/>
          <w:sz w:val="22"/>
          <w:szCs w:val="22"/>
        </w:rPr>
        <w:t> </w:t>
      </w:r>
    </w:p>
    <w:p w14:paraId="10AC5502" w14:textId="77777777" w:rsidR="00491172" w:rsidRDefault="00491172" w:rsidP="0049117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E45F715" w14:textId="77777777" w:rsidR="00491172" w:rsidRPr="00491172" w:rsidRDefault="00491172" w:rsidP="00491172">
      <w:pPr>
        <w:pStyle w:val="paragraph"/>
        <w:spacing w:before="0" w:beforeAutospacing="0" w:after="0" w:afterAutospacing="0"/>
        <w:textAlignment w:val="baseline"/>
        <w:rPr>
          <w:sz w:val="18"/>
          <w:szCs w:val="18"/>
        </w:rPr>
      </w:pPr>
      <w:r w:rsidRPr="00491172">
        <w:rPr>
          <w:rStyle w:val="normaltextrun"/>
          <w:b/>
          <w:bCs/>
          <w:sz w:val="22"/>
          <w:szCs w:val="22"/>
          <w:u w:val="single"/>
        </w:rPr>
        <w:t>EDUCATION</w:t>
      </w:r>
      <w:r w:rsidRPr="00491172">
        <w:rPr>
          <w:rStyle w:val="eop"/>
          <w:sz w:val="22"/>
          <w:szCs w:val="22"/>
        </w:rPr>
        <w:t> </w:t>
      </w:r>
    </w:p>
    <w:p w14:paraId="1D24B3CD" w14:textId="77777777" w:rsidR="00491172" w:rsidRPr="00491172" w:rsidRDefault="00491172" w:rsidP="00491172">
      <w:pPr>
        <w:pStyle w:val="paragraph"/>
        <w:spacing w:before="0" w:beforeAutospacing="0" w:after="0" w:afterAutospacing="0"/>
        <w:textAlignment w:val="baseline"/>
        <w:rPr>
          <w:sz w:val="18"/>
          <w:szCs w:val="18"/>
        </w:rPr>
      </w:pPr>
      <w:r w:rsidRPr="00491172">
        <w:rPr>
          <w:rStyle w:val="normaltextrun"/>
          <w:sz w:val="22"/>
          <w:szCs w:val="22"/>
        </w:rPr>
        <w:t xml:space="preserve">Eugene </w:t>
      </w:r>
      <w:proofErr w:type="spellStart"/>
      <w:r w:rsidRPr="00491172">
        <w:rPr>
          <w:rStyle w:val="spellingerror"/>
          <w:sz w:val="22"/>
          <w:szCs w:val="22"/>
        </w:rPr>
        <w:t>Dupoch</w:t>
      </w:r>
      <w:proofErr w:type="spellEnd"/>
      <w:r w:rsidRPr="00491172">
        <w:rPr>
          <w:rStyle w:val="normaltextrun"/>
          <w:sz w:val="22"/>
          <w:szCs w:val="22"/>
        </w:rPr>
        <w:t xml:space="preserve"> Law School, Nassau, Bahamas</w:t>
      </w:r>
      <w:r w:rsidRPr="00491172">
        <w:rPr>
          <w:rStyle w:val="eop"/>
          <w:sz w:val="22"/>
          <w:szCs w:val="22"/>
        </w:rPr>
        <w:t> </w:t>
      </w:r>
    </w:p>
    <w:p w14:paraId="24128AC7" w14:textId="78FB25D3" w:rsidR="00491172" w:rsidRPr="00491172" w:rsidRDefault="00491172" w:rsidP="00491172">
      <w:pPr>
        <w:pStyle w:val="paragraph"/>
        <w:spacing w:before="0" w:beforeAutospacing="0" w:after="0" w:afterAutospacing="0"/>
        <w:textAlignment w:val="baseline"/>
        <w:rPr>
          <w:sz w:val="18"/>
          <w:szCs w:val="18"/>
        </w:rPr>
      </w:pPr>
      <w:r w:rsidRPr="00491172">
        <w:rPr>
          <w:rStyle w:val="normaltextrun"/>
          <w:sz w:val="22"/>
          <w:szCs w:val="22"/>
        </w:rPr>
        <w:t>Legal Education Certificate Candidate, April 202</w:t>
      </w:r>
      <w:r w:rsidR="00AA23BF">
        <w:rPr>
          <w:rStyle w:val="normaltextrun"/>
          <w:sz w:val="22"/>
          <w:szCs w:val="22"/>
        </w:rPr>
        <w:t>4</w:t>
      </w:r>
      <w:r w:rsidRPr="00491172">
        <w:rPr>
          <w:rStyle w:val="eop"/>
          <w:sz w:val="22"/>
          <w:szCs w:val="22"/>
        </w:rPr>
        <w:t> </w:t>
      </w:r>
    </w:p>
    <w:p w14:paraId="7662BCD2" w14:textId="77777777" w:rsidR="00491172" w:rsidRPr="00491172" w:rsidRDefault="00491172" w:rsidP="00491172">
      <w:pPr>
        <w:pStyle w:val="paragraph"/>
        <w:spacing w:before="0" w:beforeAutospacing="0" w:after="0" w:afterAutospacing="0"/>
        <w:textAlignment w:val="baseline"/>
        <w:rPr>
          <w:sz w:val="18"/>
          <w:szCs w:val="18"/>
        </w:rPr>
      </w:pPr>
      <w:r w:rsidRPr="00491172">
        <w:rPr>
          <w:rStyle w:val="eop"/>
          <w:sz w:val="22"/>
          <w:szCs w:val="22"/>
        </w:rPr>
        <w:t> </w:t>
      </w:r>
    </w:p>
    <w:p w14:paraId="44F2BDE6" w14:textId="77777777" w:rsidR="00491172" w:rsidRPr="00491172" w:rsidRDefault="00491172" w:rsidP="00491172">
      <w:pPr>
        <w:pStyle w:val="paragraph"/>
        <w:spacing w:before="0" w:beforeAutospacing="0" w:after="0" w:afterAutospacing="0"/>
        <w:textAlignment w:val="baseline"/>
        <w:rPr>
          <w:sz w:val="18"/>
          <w:szCs w:val="18"/>
        </w:rPr>
      </w:pPr>
      <w:r w:rsidRPr="00491172">
        <w:rPr>
          <w:rStyle w:val="normaltextrun"/>
          <w:sz w:val="22"/>
          <w:szCs w:val="22"/>
        </w:rPr>
        <w:t>Albany Law School of Union University, Albany, NY </w:t>
      </w:r>
      <w:r w:rsidRPr="00491172">
        <w:rPr>
          <w:rStyle w:val="eop"/>
          <w:sz w:val="22"/>
          <w:szCs w:val="22"/>
        </w:rPr>
        <w:t> </w:t>
      </w:r>
    </w:p>
    <w:p w14:paraId="2F6BF2E7" w14:textId="77777777" w:rsidR="00491172" w:rsidRPr="00491172" w:rsidRDefault="00491172" w:rsidP="00491172">
      <w:pPr>
        <w:pStyle w:val="paragraph"/>
        <w:spacing w:before="0" w:beforeAutospacing="0" w:after="0" w:afterAutospacing="0"/>
        <w:textAlignment w:val="baseline"/>
        <w:rPr>
          <w:sz w:val="18"/>
          <w:szCs w:val="18"/>
        </w:rPr>
      </w:pPr>
      <w:r w:rsidRPr="00491172">
        <w:rPr>
          <w:rStyle w:val="normaltextrun"/>
          <w:sz w:val="22"/>
          <w:szCs w:val="22"/>
        </w:rPr>
        <w:t>Juris Doctor, May 2000 </w:t>
      </w:r>
      <w:r w:rsidRPr="00491172">
        <w:rPr>
          <w:rStyle w:val="eop"/>
          <w:sz w:val="22"/>
          <w:szCs w:val="22"/>
        </w:rPr>
        <w:t> </w:t>
      </w:r>
    </w:p>
    <w:p w14:paraId="5B52534B" w14:textId="77777777" w:rsidR="00491172" w:rsidRPr="00491172" w:rsidRDefault="00491172" w:rsidP="00491172">
      <w:pPr>
        <w:pStyle w:val="paragraph"/>
        <w:spacing w:before="0" w:beforeAutospacing="0" w:after="0" w:afterAutospacing="0"/>
        <w:textAlignment w:val="baseline"/>
        <w:rPr>
          <w:sz w:val="18"/>
          <w:szCs w:val="18"/>
        </w:rPr>
      </w:pPr>
      <w:r w:rsidRPr="00491172">
        <w:rPr>
          <w:rStyle w:val="normaltextrun"/>
          <w:sz w:val="22"/>
          <w:szCs w:val="22"/>
        </w:rPr>
        <w:t>Albany Law Journal of Science and Technology, 1998 - 2000 </w:t>
      </w:r>
      <w:r w:rsidRPr="00491172">
        <w:rPr>
          <w:rStyle w:val="eop"/>
          <w:sz w:val="22"/>
          <w:szCs w:val="22"/>
        </w:rPr>
        <w:t> </w:t>
      </w:r>
    </w:p>
    <w:p w14:paraId="00525A1D" w14:textId="77777777" w:rsidR="00491172" w:rsidRPr="00491172" w:rsidRDefault="00491172" w:rsidP="00491172">
      <w:pPr>
        <w:pStyle w:val="paragraph"/>
        <w:spacing w:before="0" w:beforeAutospacing="0" w:after="0" w:afterAutospacing="0"/>
        <w:textAlignment w:val="baseline"/>
        <w:rPr>
          <w:sz w:val="18"/>
          <w:szCs w:val="18"/>
        </w:rPr>
      </w:pPr>
      <w:r w:rsidRPr="00491172">
        <w:rPr>
          <w:rStyle w:val="normaltextrun"/>
          <w:sz w:val="22"/>
          <w:szCs w:val="22"/>
        </w:rPr>
        <w:t xml:space="preserve">Moot Court Board, Wagner National </w:t>
      </w:r>
      <w:proofErr w:type="gramStart"/>
      <w:r w:rsidRPr="00491172">
        <w:rPr>
          <w:rStyle w:val="normaltextrun"/>
          <w:sz w:val="22"/>
          <w:szCs w:val="22"/>
        </w:rPr>
        <w:t>Labor</w:t>
      </w:r>
      <w:proofErr w:type="gramEnd"/>
      <w:r w:rsidRPr="00491172">
        <w:rPr>
          <w:rStyle w:val="normaltextrun"/>
          <w:sz w:val="22"/>
          <w:szCs w:val="22"/>
        </w:rPr>
        <w:t xml:space="preserve"> and Employment Law Competition Coach </w:t>
      </w:r>
      <w:r w:rsidRPr="00491172">
        <w:rPr>
          <w:rStyle w:val="eop"/>
          <w:sz w:val="22"/>
          <w:szCs w:val="22"/>
        </w:rPr>
        <w:t> </w:t>
      </w:r>
    </w:p>
    <w:p w14:paraId="7257B34B" w14:textId="77777777" w:rsidR="00491172" w:rsidRPr="00491172" w:rsidRDefault="00491172" w:rsidP="00491172">
      <w:pPr>
        <w:pStyle w:val="paragraph"/>
        <w:spacing w:before="0" w:beforeAutospacing="0" w:after="0" w:afterAutospacing="0"/>
        <w:textAlignment w:val="baseline"/>
        <w:rPr>
          <w:sz w:val="18"/>
          <w:szCs w:val="18"/>
        </w:rPr>
      </w:pPr>
      <w:r w:rsidRPr="00491172">
        <w:rPr>
          <w:rStyle w:val="eop"/>
          <w:sz w:val="22"/>
          <w:szCs w:val="22"/>
        </w:rPr>
        <w:t> </w:t>
      </w:r>
    </w:p>
    <w:p w14:paraId="29863D42" w14:textId="77777777" w:rsidR="00491172" w:rsidRPr="00491172" w:rsidRDefault="00491172" w:rsidP="00491172">
      <w:pPr>
        <w:pStyle w:val="paragraph"/>
        <w:spacing w:before="0" w:beforeAutospacing="0" w:after="0" w:afterAutospacing="0"/>
        <w:textAlignment w:val="baseline"/>
        <w:rPr>
          <w:sz w:val="18"/>
          <w:szCs w:val="18"/>
        </w:rPr>
      </w:pPr>
      <w:r w:rsidRPr="00491172">
        <w:rPr>
          <w:rStyle w:val="normaltextrun"/>
          <w:sz w:val="22"/>
          <w:szCs w:val="22"/>
        </w:rPr>
        <w:t>Boston University, Boston, MA </w:t>
      </w:r>
      <w:r w:rsidRPr="00491172">
        <w:rPr>
          <w:rStyle w:val="eop"/>
          <w:sz w:val="22"/>
          <w:szCs w:val="22"/>
        </w:rPr>
        <w:t> </w:t>
      </w:r>
    </w:p>
    <w:p w14:paraId="1DE8DC2E" w14:textId="77777777" w:rsidR="00491172" w:rsidRPr="00491172" w:rsidRDefault="00491172" w:rsidP="00491172">
      <w:pPr>
        <w:pStyle w:val="paragraph"/>
        <w:spacing w:before="0" w:beforeAutospacing="0" w:after="0" w:afterAutospacing="0"/>
        <w:textAlignment w:val="baseline"/>
        <w:rPr>
          <w:sz w:val="18"/>
          <w:szCs w:val="18"/>
        </w:rPr>
      </w:pPr>
      <w:r w:rsidRPr="00491172">
        <w:rPr>
          <w:rStyle w:val="normaltextrun"/>
          <w:sz w:val="22"/>
          <w:szCs w:val="22"/>
        </w:rPr>
        <w:t>B.A. in Political Science, May 1997</w:t>
      </w:r>
      <w:r w:rsidRPr="00491172">
        <w:rPr>
          <w:rStyle w:val="eop"/>
          <w:sz w:val="22"/>
          <w:szCs w:val="22"/>
        </w:rPr>
        <w:t> </w:t>
      </w:r>
    </w:p>
    <w:p w14:paraId="095383F7" w14:textId="77777777" w:rsidR="00491172" w:rsidRPr="00491172" w:rsidRDefault="00491172" w:rsidP="00491172">
      <w:pPr>
        <w:pStyle w:val="paragraph"/>
        <w:spacing w:before="0" w:beforeAutospacing="0" w:after="0" w:afterAutospacing="0"/>
        <w:textAlignment w:val="baseline"/>
        <w:rPr>
          <w:sz w:val="18"/>
          <w:szCs w:val="18"/>
        </w:rPr>
      </w:pPr>
      <w:r w:rsidRPr="00491172">
        <w:rPr>
          <w:rStyle w:val="eop"/>
          <w:sz w:val="22"/>
          <w:szCs w:val="22"/>
        </w:rPr>
        <w:t> </w:t>
      </w:r>
    </w:p>
    <w:p w14:paraId="63FA577F" w14:textId="2CE4090F" w:rsidR="00491172" w:rsidRPr="00491172" w:rsidRDefault="00491172" w:rsidP="00491172">
      <w:pPr>
        <w:pStyle w:val="paragraph"/>
        <w:spacing w:before="0" w:beforeAutospacing="0" w:after="0" w:afterAutospacing="0"/>
        <w:textAlignment w:val="baseline"/>
        <w:rPr>
          <w:sz w:val="18"/>
          <w:szCs w:val="18"/>
        </w:rPr>
      </w:pPr>
      <w:r w:rsidRPr="00491172">
        <w:rPr>
          <w:rStyle w:val="normaltextrun"/>
          <w:b/>
          <w:bCs/>
          <w:sz w:val="22"/>
          <w:szCs w:val="22"/>
          <w:u w:val="single"/>
        </w:rPr>
        <w:t>BAR ADMISSIONS</w:t>
      </w:r>
      <w:r w:rsidR="004548CB" w:rsidRPr="00491172">
        <w:rPr>
          <w:sz w:val="22"/>
          <w:szCs w:val="22"/>
        </w:rPr>
        <w:t xml:space="preserve"> </w:t>
      </w:r>
      <w:r w:rsidRPr="00491172">
        <w:rPr>
          <w:sz w:val="22"/>
          <w:szCs w:val="22"/>
        </w:rPr>
        <w:br/>
      </w:r>
      <w:r w:rsidRPr="00491172">
        <w:rPr>
          <w:rStyle w:val="normaltextrun"/>
          <w:sz w:val="22"/>
          <w:szCs w:val="22"/>
        </w:rPr>
        <w:t xml:space="preserve">New York, July 2001 (SDNY, May 2004 EDNY, April 2004); U.S. Supreme Court, May 2005 </w:t>
      </w:r>
      <w:r w:rsidRPr="00491172">
        <w:rPr>
          <w:rStyle w:val="scxw1442756"/>
          <w:sz w:val="22"/>
          <w:szCs w:val="22"/>
        </w:rPr>
        <w:t> </w:t>
      </w:r>
      <w:r w:rsidRPr="00491172">
        <w:rPr>
          <w:sz w:val="22"/>
          <w:szCs w:val="22"/>
        </w:rPr>
        <w:br/>
      </w:r>
      <w:r w:rsidR="004548CB" w:rsidRPr="004548CB">
        <w:rPr>
          <w:sz w:val="22"/>
          <w:szCs w:val="22"/>
        </w:rPr>
        <w:t>Georg</w:t>
      </w:r>
      <w:r w:rsidR="004548CB">
        <w:rPr>
          <w:sz w:val="22"/>
          <w:szCs w:val="22"/>
        </w:rPr>
        <w:t xml:space="preserve">ia, </w:t>
      </w:r>
      <w:r w:rsidR="00407385">
        <w:rPr>
          <w:sz w:val="22"/>
          <w:szCs w:val="22"/>
        </w:rPr>
        <w:t>September</w:t>
      </w:r>
      <w:r w:rsidR="004548CB">
        <w:rPr>
          <w:sz w:val="22"/>
          <w:szCs w:val="22"/>
        </w:rPr>
        <w:t xml:space="preserve"> 2023</w:t>
      </w:r>
    </w:p>
    <w:p w14:paraId="15FB88E4" w14:textId="77777777" w:rsidR="00491172" w:rsidRPr="00491172" w:rsidRDefault="00491172" w:rsidP="00491172">
      <w:pPr>
        <w:pStyle w:val="paragraph"/>
        <w:spacing w:before="0" w:beforeAutospacing="0" w:after="0" w:afterAutospacing="0"/>
        <w:textAlignment w:val="baseline"/>
        <w:rPr>
          <w:sz w:val="18"/>
          <w:szCs w:val="18"/>
        </w:rPr>
      </w:pPr>
      <w:r w:rsidRPr="00491172">
        <w:rPr>
          <w:rStyle w:val="eop"/>
          <w:sz w:val="22"/>
          <w:szCs w:val="22"/>
        </w:rPr>
        <w:t> </w:t>
      </w:r>
    </w:p>
    <w:p w14:paraId="6DBF5FED" w14:textId="77777777" w:rsidR="00491172" w:rsidRPr="00491172" w:rsidRDefault="00491172" w:rsidP="00491172">
      <w:pPr>
        <w:pStyle w:val="paragraph"/>
        <w:spacing w:before="0" w:beforeAutospacing="0" w:after="0" w:afterAutospacing="0"/>
        <w:textAlignment w:val="baseline"/>
        <w:rPr>
          <w:sz w:val="18"/>
          <w:szCs w:val="18"/>
        </w:rPr>
      </w:pPr>
      <w:r w:rsidRPr="00491172">
        <w:rPr>
          <w:rStyle w:val="normaltextrun"/>
          <w:b/>
          <w:bCs/>
          <w:sz w:val="22"/>
          <w:szCs w:val="22"/>
          <w:u w:val="single"/>
        </w:rPr>
        <w:t>VOLUNTEER ACTIVITIES</w:t>
      </w:r>
      <w:r w:rsidRPr="00491172">
        <w:rPr>
          <w:rStyle w:val="eop"/>
          <w:sz w:val="22"/>
          <w:szCs w:val="22"/>
        </w:rPr>
        <w:t> </w:t>
      </w:r>
    </w:p>
    <w:p w14:paraId="61D003C7" w14:textId="77777777" w:rsidR="00491172" w:rsidRPr="00491172" w:rsidRDefault="00491172" w:rsidP="00491172">
      <w:pPr>
        <w:pStyle w:val="paragraph"/>
        <w:spacing w:before="0" w:beforeAutospacing="0" w:after="0" w:afterAutospacing="0"/>
        <w:textAlignment w:val="baseline"/>
        <w:rPr>
          <w:sz w:val="18"/>
          <w:szCs w:val="18"/>
        </w:rPr>
      </w:pPr>
      <w:r w:rsidRPr="00491172">
        <w:rPr>
          <w:rStyle w:val="normaltextrun"/>
          <w:sz w:val="22"/>
          <w:szCs w:val="22"/>
        </w:rPr>
        <w:t xml:space="preserve">Darby Foundation, </w:t>
      </w:r>
      <w:r w:rsidRPr="00491172">
        <w:rPr>
          <w:rStyle w:val="normaltextrun"/>
          <w:i/>
          <w:iCs/>
          <w:sz w:val="22"/>
          <w:szCs w:val="22"/>
        </w:rPr>
        <w:t>Counsel,</w:t>
      </w:r>
      <w:r w:rsidRPr="00491172">
        <w:rPr>
          <w:rStyle w:val="normaltextrun"/>
          <w:sz w:val="22"/>
          <w:szCs w:val="22"/>
        </w:rPr>
        <w:t xml:space="preserve"> January 2012- 2019</w:t>
      </w:r>
      <w:r w:rsidRPr="00491172">
        <w:rPr>
          <w:rStyle w:val="eop"/>
          <w:sz w:val="22"/>
          <w:szCs w:val="22"/>
        </w:rPr>
        <w:t> </w:t>
      </w:r>
    </w:p>
    <w:p w14:paraId="042DCCBA" w14:textId="77777777" w:rsidR="00491172" w:rsidRPr="00491172" w:rsidRDefault="00491172" w:rsidP="00491172">
      <w:pPr>
        <w:pStyle w:val="paragraph"/>
        <w:spacing w:before="0" w:beforeAutospacing="0" w:after="0" w:afterAutospacing="0"/>
        <w:textAlignment w:val="baseline"/>
        <w:rPr>
          <w:sz w:val="18"/>
          <w:szCs w:val="18"/>
        </w:rPr>
      </w:pPr>
      <w:r w:rsidRPr="00491172">
        <w:rPr>
          <w:rStyle w:val="normaltextrun"/>
          <w:sz w:val="22"/>
          <w:szCs w:val="22"/>
        </w:rPr>
        <w:t xml:space="preserve">Queens Volunteer Lawyers Project, </w:t>
      </w:r>
      <w:r w:rsidRPr="00491172">
        <w:rPr>
          <w:rStyle w:val="normaltextrun"/>
          <w:i/>
          <w:iCs/>
          <w:sz w:val="22"/>
          <w:szCs w:val="22"/>
        </w:rPr>
        <w:t>Foreclosure</w:t>
      </w:r>
      <w:r w:rsidRPr="00491172">
        <w:rPr>
          <w:rStyle w:val="normaltextrun"/>
          <w:sz w:val="22"/>
          <w:szCs w:val="22"/>
        </w:rPr>
        <w:t xml:space="preserve"> </w:t>
      </w:r>
      <w:r w:rsidRPr="00491172">
        <w:rPr>
          <w:rStyle w:val="normaltextrun"/>
          <w:i/>
          <w:iCs/>
          <w:sz w:val="22"/>
          <w:szCs w:val="22"/>
        </w:rPr>
        <w:t>Attorney</w:t>
      </w:r>
      <w:r w:rsidRPr="00491172">
        <w:rPr>
          <w:rStyle w:val="normaltextrun"/>
          <w:sz w:val="22"/>
          <w:szCs w:val="22"/>
        </w:rPr>
        <w:t>, October 2010 – June 2013</w:t>
      </w:r>
      <w:r w:rsidRPr="00491172">
        <w:rPr>
          <w:rStyle w:val="eop"/>
          <w:sz w:val="22"/>
          <w:szCs w:val="22"/>
        </w:rPr>
        <w:t> </w:t>
      </w:r>
    </w:p>
    <w:p w14:paraId="6C13B078" w14:textId="77777777" w:rsidR="00491172" w:rsidRPr="00491172" w:rsidRDefault="00491172" w:rsidP="00491172">
      <w:pPr>
        <w:pStyle w:val="paragraph"/>
        <w:spacing w:before="0" w:beforeAutospacing="0" w:after="0" w:afterAutospacing="0"/>
        <w:textAlignment w:val="baseline"/>
        <w:rPr>
          <w:sz w:val="18"/>
          <w:szCs w:val="18"/>
        </w:rPr>
      </w:pPr>
      <w:r w:rsidRPr="00491172">
        <w:rPr>
          <w:rStyle w:val="normaltextrun"/>
          <w:sz w:val="22"/>
          <w:szCs w:val="22"/>
        </w:rPr>
        <w:t xml:space="preserve">Nassau County Human Rights Commission, </w:t>
      </w:r>
      <w:r w:rsidRPr="00491172">
        <w:rPr>
          <w:rStyle w:val="normaltextrun"/>
          <w:i/>
          <w:iCs/>
          <w:sz w:val="22"/>
          <w:szCs w:val="22"/>
        </w:rPr>
        <w:t>Commissioner</w:t>
      </w:r>
      <w:r w:rsidRPr="00491172">
        <w:rPr>
          <w:rStyle w:val="normaltextrun"/>
          <w:sz w:val="22"/>
          <w:szCs w:val="22"/>
        </w:rPr>
        <w:t>, December 2009- October 2010</w:t>
      </w:r>
      <w:r w:rsidRPr="00491172">
        <w:rPr>
          <w:rStyle w:val="eop"/>
          <w:sz w:val="22"/>
          <w:szCs w:val="22"/>
        </w:rPr>
        <w:t> </w:t>
      </w:r>
    </w:p>
    <w:p w14:paraId="77BB6C95" w14:textId="77777777" w:rsidR="0043483B" w:rsidRDefault="0043483B"/>
    <w:sectPr w:rsidR="00434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172"/>
    <w:rsid w:val="00014B64"/>
    <w:rsid w:val="0020152D"/>
    <w:rsid w:val="0028537F"/>
    <w:rsid w:val="00407385"/>
    <w:rsid w:val="0043483B"/>
    <w:rsid w:val="004548CB"/>
    <w:rsid w:val="00491172"/>
    <w:rsid w:val="005E73FC"/>
    <w:rsid w:val="007B1E18"/>
    <w:rsid w:val="0080585D"/>
    <w:rsid w:val="00AA23BF"/>
    <w:rsid w:val="00BC03D2"/>
    <w:rsid w:val="00BC1045"/>
    <w:rsid w:val="09B23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6B6E"/>
  <w15:chartTrackingRefBased/>
  <w15:docId w15:val="{74ED6019-AF26-494D-B49A-D4C15D95A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91172"/>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491172"/>
  </w:style>
  <w:style w:type="character" w:customStyle="1" w:styleId="scxw1442756">
    <w:name w:val="scxw1442756"/>
    <w:basedOn w:val="DefaultParagraphFont"/>
    <w:rsid w:val="00491172"/>
  </w:style>
  <w:style w:type="character" w:customStyle="1" w:styleId="eop">
    <w:name w:val="eop"/>
    <w:basedOn w:val="DefaultParagraphFont"/>
    <w:rsid w:val="00491172"/>
  </w:style>
  <w:style w:type="character" w:customStyle="1" w:styleId="contextualspellingandgrammarerror">
    <w:name w:val="contextualspellingandgrammarerror"/>
    <w:basedOn w:val="DefaultParagraphFont"/>
    <w:rsid w:val="00491172"/>
  </w:style>
  <w:style w:type="character" w:customStyle="1" w:styleId="spellingerror">
    <w:name w:val="spellingerror"/>
    <w:basedOn w:val="DefaultParagraphFont"/>
    <w:rsid w:val="00491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973029">
      <w:bodyDiv w:val="1"/>
      <w:marLeft w:val="0"/>
      <w:marRight w:val="0"/>
      <w:marTop w:val="0"/>
      <w:marBottom w:val="0"/>
      <w:divBdr>
        <w:top w:val="none" w:sz="0" w:space="0" w:color="auto"/>
        <w:left w:val="none" w:sz="0" w:space="0" w:color="auto"/>
        <w:bottom w:val="none" w:sz="0" w:space="0" w:color="auto"/>
        <w:right w:val="none" w:sz="0" w:space="0" w:color="auto"/>
      </w:divBdr>
      <w:divsChild>
        <w:div w:id="1177962193">
          <w:marLeft w:val="0"/>
          <w:marRight w:val="0"/>
          <w:marTop w:val="0"/>
          <w:marBottom w:val="0"/>
          <w:divBdr>
            <w:top w:val="none" w:sz="0" w:space="0" w:color="auto"/>
            <w:left w:val="none" w:sz="0" w:space="0" w:color="auto"/>
            <w:bottom w:val="none" w:sz="0" w:space="0" w:color="auto"/>
            <w:right w:val="none" w:sz="0" w:space="0" w:color="auto"/>
          </w:divBdr>
        </w:div>
        <w:div w:id="1301109878">
          <w:marLeft w:val="0"/>
          <w:marRight w:val="0"/>
          <w:marTop w:val="0"/>
          <w:marBottom w:val="0"/>
          <w:divBdr>
            <w:top w:val="none" w:sz="0" w:space="0" w:color="auto"/>
            <w:left w:val="none" w:sz="0" w:space="0" w:color="auto"/>
            <w:bottom w:val="none" w:sz="0" w:space="0" w:color="auto"/>
            <w:right w:val="none" w:sz="0" w:space="0" w:color="auto"/>
          </w:divBdr>
        </w:div>
        <w:div w:id="966159513">
          <w:marLeft w:val="0"/>
          <w:marRight w:val="0"/>
          <w:marTop w:val="0"/>
          <w:marBottom w:val="0"/>
          <w:divBdr>
            <w:top w:val="none" w:sz="0" w:space="0" w:color="auto"/>
            <w:left w:val="none" w:sz="0" w:space="0" w:color="auto"/>
            <w:bottom w:val="none" w:sz="0" w:space="0" w:color="auto"/>
            <w:right w:val="none" w:sz="0" w:space="0" w:color="auto"/>
          </w:divBdr>
        </w:div>
        <w:div w:id="1229347074">
          <w:marLeft w:val="0"/>
          <w:marRight w:val="0"/>
          <w:marTop w:val="0"/>
          <w:marBottom w:val="0"/>
          <w:divBdr>
            <w:top w:val="none" w:sz="0" w:space="0" w:color="auto"/>
            <w:left w:val="none" w:sz="0" w:space="0" w:color="auto"/>
            <w:bottom w:val="none" w:sz="0" w:space="0" w:color="auto"/>
            <w:right w:val="none" w:sz="0" w:space="0" w:color="auto"/>
          </w:divBdr>
        </w:div>
        <w:div w:id="989097402">
          <w:marLeft w:val="0"/>
          <w:marRight w:val="0"/>
          <w:marTop w:val="0"/>
          <w:marBottom w:val="0"/>
          <w:divBdr>
            <w:top w:val="none" w:sz="0" w:space="0" w:color="auto"/>
            <w:left w:val="none" w:sz="0" w:space="0" w:color="auto"/>
            <w:bottom w:val="none" w:sz="0" w:space="0" w:color="auto"/>
            <w:right w:val="none" w:sz="0" w:space="0" w:color="auto"/>
          </w:divBdr>
        </w:div>
        <w:div w:id="404184146">
          <w:marLeft w:val="0"/>
          <w:marRight w:val="0"/>
          <w:marTop w:val="0"/>
          <w:marBottom w:val="0"/>
          <w:divBdr>
            <w:top w:val="none" w:sz="0" w:space="0" w:color="auto"/>
            <w:left w:val="none" w:sz="0" w:space="0" w:color="auto"/>
            <w:bottom w:val="none" w:sz="0" w:space="0" w:color="auto"/>
            <w:right w:val="none" w:sz="0" w:space="0" w:color="auto"/>
          </w:divBdr>
        </w:div>
        <w:div w:id="1625388057">
          <w:marLeft w:val="0"/>
          <w:marRight w:val="0"/>
          <w:marTop w:val="0"/>
          <w:marBottom w:val="0"/>
          <w:divBdr>
            <w:top w:val="none" w:sz="0" w:space="0" w:color="auto"/>
            <w:left w:val="none" w:sz="0" w:space="0" w:color="auto"/>
            <w:bottom w:val="none" w:sz="0" w:space="0" w:color="auto"/>
            <w:right w:val="none" w:sz="0" w:space="0" w:color="auto"/>
          </w:divBdr>
        </w:div>
        <w:div w:id="523903155">
          <w:marLeft w:val="0"/>
          <w:marRight w:val="0"/>
          <w:marTop w:val="0"/>
          <w:marBottom w:val="0"/>
          <w:divBdr>
            <w:top w:val="none" w:sz="0" w:space="0" w:color="auto"/>
            <w:left w:val="none" w:sz="0" w:space="0" w:color="auto"/>
            <w:bottom w:val="none" w:sz="0" w:space="0" w:color="auto"/>
            <w:right w:val="none" w:sz="0" w:space="0" w:color="auto"/>
          </w:divBdr>
        </w:div>
        <w:div w:id="277835017">
          <w:marLeft w:val="0"/>
          <w:marRight w:val="0"/>
          <w:marTop w:val="0"/>
          <w:marBottom w:val="0"/>
          <w:divBdr>
            <w:top w:val="none" w:sz="0" w:space="0" w:color="auto"/>
            <w:left w:val="none" w:sz="0" w:space="0" w:color="auto"/>
            <w:bottom w:val="none" w:sz="0" w:space="0" w:color="auto"/>
            <w:right w:val="none" w:sz="0" w:space="0" w:color="auto"/>
          </w:divBdr>
        </w:div>
        <w:div w:id="435449180">
          <w:marLeft w:val="0"/>
          <w:marRight w:val="0"/>
          <w:marTop w:val="0"/>
          <w:marBottom w:val="0"/>
          <w:divBdr>
            <w:top w:val="none" w:sz="0" w:space="0" w:color="auto"/>
            <w:left w:val="none" w:sz="0" w:space="0" w:color="auto"/>
            <w:bottom w:val="none" w:sz="0" w:space="0" w:color="auto"/>
            <w:right w:val="none" w:sz="0" w:space="0" w:color="auto"/>
          </w:divBdr>
        </w:div>
        <w:div w:id="27991707">
          <w:marLeft w:val="0"/>
          <w:marRight w:val="0"/>
          <w:marTop w:val="0"/>
          <w:marBottom w:val="0"/>
          <w:divBdr>
            <w:top w:val="none" w:sz="0" w:space="0" w:color="auto"/>
            <w:left w:val="none" w:sz="0" w:space="0" w:color="auto"/>
            <w:bottom w:val="none" w:sz="0" w:space="0" w:color="auto"/>
            <w:right w:val="none" w:sz="0" w:space="0" w:color="auto"/>
          </w:divBdr>
        </w:div>
        <w:div w:id="821772248">
          <w:marLeft w:val="0"/>
          <w:marRight w:val="0"/>
          <w:marTop w:val="0"/>
          <w:marBottom w:val="0"/>
          <w:divBdr>
            <w:top w:val="none" w:sz="0" w:space="0" w:color="auto"/>
            <w:left w:val="none" w:sz="0" w:space="0" w:color="auto"/>
            <w:bottom w:val="none" w:sz="0" w:space="0" w:color="auto"/>
            <w:right w:val="none" w:sz="0" w:space="0" w:color="auto"/>
          </w:divBdr>
        </w:div>
        <w:div w:id="1864322121">
          <w:marLeft w:val="0"/>
          <w:marRight w:val="0"/>
          <w:marTop w:val="0"/>
          <w:marBottom w:val="0"/>
          <w:divBdr>
            <w:top w:val="none" w:sz="0" w:space="0" w:color="auto"/>
            <w:left w:val="none" w:sz="0" w:space="0" w:color="auto"/>
            <w:bottom w:val="none" w:sz="0" w:space="0" w:color="auto"/>
            <w:right w:val="none" w:sz="0" w:space="0" w:color="auto"/>
          </w:divBdr>
        </w:div>
        <w:div w:id="412824695">
          <w:marLeft w:val="0"/>
          <w:marRight w:val="0"/>
          <w:marTop w:val="0"/>
          <w:marBottom w:val="0"/>
          <w:divBdr>
            <w:top w:val="none" w:sz="0" w:space="0" w:color="auto"/>
            <w:left w:val="none" w:sz="0" w:space="0" w:color="auto"/>
            <w:bottom w:val="none" w:sz="0" w:space="0" w:color="auto"/>
            <w:right w:val="none" w:sz="0" w:space="0" w:color="auto"/>
          </w:divBdr>
        </w:div>
        <w:div w:id="1183283831">
          <w:marLeft w:val="0"/>
          <w:marRight w:val="0"/>
          <w:marTop w:val="0"/>
          <w:marBottom w:val="0"/>
          <w:divBdr>
            <w:top w:val="none" w:sz="0" w:space="0" w:color="auto"/>
            <w:left w:val="none" w:sz="0" w:space="0" w:color="auto"/>
            <w:bottom w:val="none" w:sz="0" w:space="0" w:color="auto"/>
            <w:right w:val="none" w:sz="0" w:space="0" w:color="auto"/>
          </w:divBdr>
        </w:div>
        <w:div w:id="1527791510">
          <w:marLeft w:val="0"/>
          <w:marRight w:val="0"/>
          <w:marTop w:val="0"/>
          <w:marBottom w:val="0"/>
          <w:divBdr>
            <w:top w:val="none" w:sz="0" w:space="0" w:color="auto"/>
            <w:left w:val="none" w:sz="0" w:space="0" w:color="auto"/>
            <w:bottom w:val="none" w:sz="0" w:space="0" w:color="auto"/>
            <w:right w:val="none" w:sz="0" w:space="0" w:color="auto"/>
          </w:divBdr>
        </w:div>
        <w:div w:id="1862620773">
          <w:marLeft w:val="0"/>
          <w:marRight w:val="0"/>
          <w:marTop w:val="0"/>
          <w:marBottom w:val="0"/>
          <w:divBdr>
            <w:top w:val="none" w:sz="0" w:space="0" w:color="auto"/>
            <w:left w:val="none" w:sz="0" w:space="0" w:color="auto"/>
            <w:bottom w:val="none" w:sz="0" w:space="0" w:color="auto"/>
            <w:right w:val="none" w:sz="0" w:space="0" w:color="auto"/>
          </w:divBdr>
        </w:div>
        <w:div w:id="2005863158">
          <w:marLeft w:val="0"/>
          <w:marRight w:val="0"/>
          <w:marTop w:val="0"/>
          <w:marBottom w:val="0"/>
          <w:divBdr>
            <w:top w:val="none" w:sz="0" w:space="0" w:color="auto"/>
            <w:left w:val="none" w:sz="0" w:space="0" w:color="auto"/>
            <w:bottom w:val="none" w:sz="0" w:space="0" w:color="auto"/>
            <w:right w:val="none" w:sz="0" w:space="0" w:color="auto"/>
          </w:divBdr>
        </w:div>
        <w:div w:id="257376291">
          <w:marLeft w:val="0"/>
          <w:marRight w:val="0"/>
          <w:marTop w:val="0"/>
          <w:marBottom w:val="0"/>
          <w:divBdr>
            <w:top w:val="none" w:sz="0" w:space="0" w:color="auto"/>
            <w:left w:val="none" w:sz="0" w:space="0" w:color="auto"/>
            <w:bottom w:val="none" w:sz="0" w:space="0" w:color="auto"/>
            <w:right w:val="none" w:sz="0" w:space="0" w:color="auto"/>
          </w:divBdr>
        </w:div>
        <w:div w:id="570195276">
          <w:marLeft w:val="0"/>
          <w:marRight w:val="0"/>
          <w:marTop w:val="0"/>
          <w:marBottom w:val="0"/>
          <w:divBdr>
            <w:top w:val="none" w:sz="0" w:space="0" w:color="auto"/>
            <w:left w:val="none" w:sz="0" w:space="0" w:color="auto"/>
            <w:bottom w:val="none" w:sz="0" w:space="0" w:color="auto"/>
            <w:right w:val="none" w:sz="0" w:space="0" w:color="auto"/>
          </w:divBdr>
        </w:div>
        <w:div w:id="140275013">
          <w:marLeft w:val="0"/>
          <w:marRight w:val="0"/>
          <w:marTop w:val="0"/>
          <w:marBottom w:val="0"/>
          <w:divBdr>
            <w:top w:val="none" w:sz="0" w:space="0" w:color="auto"/>
            <w:left w:val="none" w:sz="0" w:space="0" w:color="auto"/>
            <w:bottom w:val="none" w:sz="0" w:space="0" w:color="auto"/>
            <w:right w:val="none" w:sz="0" w:space="0" w:color="auto"/>
          </w:divBdr>
        </w:div>
        <w:div w:id="721103138">
          <w:marLeft w:val="0"/>
          <w:marRight w:val="0"/>
          <w:marTop w:val="0"/>
          <w:marBottom w:val="0"/>
          <w:divBdr>
            <w:top w:val="none" w:sz="0" w:space="0" w:color="auto"/>
            <w:left w:val="none" w:sz="0" w:space="0" w:color="auto"/>
            <w:bottom w:val="none" w:sz="0" w:space="0" w:color="auto"/>
            <w:right w:val="none" w:sz="0" w:space="0" w:color="auto"/>
          </w:divBdr>
        </w:div>
        <w:div w:id="206138297">
          <w:marLeft w:val="0"/>
          <w:marRight w:val="0"/>
          <w:marTop w:val="0"/>
          <w:marBottom w:val="0"/>
          <w:divBdr>
            <w:top w:val="none" w:sz="0" w:space="0" w:color="auto"/>
            <w:left w:val="none" w:sz="0" w:space="0" w:color="auto"/>
            <w:bottom w:val="none" w:sz="0" w:space="0" w:color="auto"/>
            <w:right w:val="none" w:sz="0" w:space="0" w:color="auto"/>
          </w:divBdr>
        </w:div>
        <w:div w:id="1077752043">
          <w:marLeft w:val="0"/>
          <w:marRight w:val="0"/>
          <w:marTop w:val="0"/>
          <w:marBottom w:val="0"/>
          <w:divBdr>
            <w:top w:val="none" w:sz="0" w:space="0" w:color="auto"/>
            <w:left w:val="none" w:sz="0" w:space="0" w:color="auto"/>
            <w:bottom w:val="none" w:sz="0" w:space="0" w:color="auto"/>
            <w:right w:val="none" w:sz="0" w:space="0" w:color="auto"/>
          </w:divBdr>
        </w:div>
        <w:div w:id="804856097">
          <w:marLeft w:val="0"/>
          <w:marRight w:val="0"/>
          <w:marTop w:val="0"/>
          <w:marBottom w:val="0"/>
          <w:divBdr>
            <w:top w:val="none" w:sz="0" w:space="0" w:color="auto"/>
            <w:left w:val="none" w:sz="0" w:space="0" w:color="auto"/>
            <w:bottom w:val="none" w:sz="0" w:space="0" w:color="auto"/>
            <w:right w:val="none" w:sz="0" w:space="0" w:color="auto"/>
          </w:divBdr>
        </w:div>
        <w:div w:id="1869298817">
          <w:marLeft w:val="0"/>
          <w:marRight w:val="0"/>
          <w:marTop w:val="0"/>
          <w:marBottom w:val="0"/>
          <w:divBdr>
            <w:top w:val="none" w:sz="0" w:space="0" w:color="auto"/>
            <w:left w:val="none" w:sz="0" w:space="0" w:color="auto"/>
            <w:bottom w:val="none" w:sz="0" w:space="0" w:color="auto"/>
            <w:right w:val="none" w:sz="0" w:space="0" w:color="auto"/>
          </w:divBdr>
        </w:div>
        <w:div w:id="1175923554">
          <w:marLeft w:val="0"/>
          <w:marRight w:val="0"/>
          <w:marTop w:val="0"/>
          <w:marBottom w:val="0"/>
          <w:divBdr>
            <w:top w:val="none" w:sz="0" w:space="0" w:color="auto"/>
            <w:left w:val="none" w:sz="0" w:space="0" w:color="auto"/>
            <w:bottom w:val="none" w:sz="0" w:space="0" w:color="auto"/>
            <w:right w:val="none" w:sz="0" w:space="0" w:color="auto"/>
          </w:divBdr>
        </w:div>
        <w:div w:id="1763838894">
          <w:marLeft w:val="0"/>
          <w:marRight w:val="0"/>
          <w:marTop w:val="0"/>
          <w:marBottom w:val="0"/>
          <w:divBdr>
            <w:top w:val="none" w:sz="0" w:space="0" w:color="auto"/>
            <w:left w:val="none" w:sz="0" w:space="0" w:color="auto"/>
            <w:bottom w:val="none" w:sz="0" w:space="0" w:color="auto"/>
            <w:right w:val="none" w:sz="0" w:space="0" w:color="auto"/>
          </w:divBdr>
        </w:div>
        <w:div w:id="349571969">
          <w:marLeft w:val="0"/>
          <w:marRight w:val="0"/>
          <w:marTop w:val="0"/>
          <w:marBottom w:val="0"/>
          <w:divBdr>
            <w:top w:val="none" w:sz="0" w:space="0" w:color="auto"/>
            <w:left w:val="none" w:sz="0" w:space="0" w:color="auto"/>
            <w:bottom w:val="none" w:sz="0" w:space="0" w:color="auto"/>
            <w:right w:val="none" w:sz="0" w:space="0" w:color="auto"/>
          </w:divBdr>
        </w:div>
        <w:div w:id="1416632957">
          <w:marLeft w:val="0"/>
          <w:marRight w:val="0"/>
          <w:marTop w:val="0"/>
          <w:marBottom w:val="0"/>
          <w:divBdr>
            <w:top w:val="none" w:sz="0" w:space="0" w:color="auto"/>
            <w:left w:val="none" w:sz="0" w:space="0" w:color="auto"/>
            <w:bottom w:val="none" w:sz="0" w:space="0" w:color="auto"/>
            <w:right w:val="none" w:sz="0" w:space="0" w:color="auto"/>
          </w:divBdr>
        </w:div>
        <w:div w:id="1296639666">
          <w:marLeft w:val="0"/>
          <w:marRight w:val="0"/>
          <w:marTop w:val="0"/>
          <w:marBottom w:val="0"/>
          <w:divBdr>
            <w:top w:val="none" w:sz="0" w:space="0" w:color="auto"/>
            <w:left w:val="none" w:sz="0" w:space="0" w:color="auto"/>
            <w:bottom w:val="none" w:sz="0" w:space="0" w:color="auto"/>
            <w:right w:val="none" w:sz="0" w:space="0" w:color="auto"/>
          </w:divBdr>
        </w:div>
        <w:div w:id="508057343">
          <w:marLeft w:val="0"/>
          <w:marRight w:val="0"/>
          <w:marTop w:val="0"/>
          <w:marBottom w:val="0"/>
          <w:divBdr>
            <w:top w:val="none" w:sz="0" w:space="0" w:color="auto"/>
            <w:left w:val="none" w:sz="0" w:space="0" w:color="auto"/>
            <w:bottom w:val="none" w:sz="0" w:space="0" w:color="auto"/>
            <w:right w:val="none" w:sz="0" w:space="0" w:color="auto"/>
          </w:divBdr>
        </w:div>
        <w:div w:id="568658539">
          <w:marLeft w:val="0"/>
          <w:marRight w:val="0"/>
          <w:marTop w:val="0"/>
          <w:marBottom w:val="0"/>
          <w:divBdr>
            <w:top w:val="none" w:sz="0" w:space="0" w:color="auto"/>
            <w:left w:val="none" w:sz="0" w:space="0" w:color="auto"/>
            <w:bottom w:val="none" w:sz="0" w:space="0" w:color="auto"/>
            <w:right w:val="none" w:sz="0" w:space="0" w:color="auto"/>
          </w:divBdr>
        </w:div>
        <w:div w:id="855264664">
          <w:marLeft w:val="0"/>
          <w:marRight w:val="0"/>
          <w:marTop w:val="0"/>
          <w:marBottom w:val="0"/>
          <w:divBdr>
            <w:top w:val="none" w:sz="0" w:space="0" w:color="auto"/>
            <w:left w:val="none" w:sz="0" w:space="0" w:color="auto"/>
            <w:bottom w:val="none" w:sz="0" w:space="0" w:color="auto"/>
            <w:right w:val="none" w:sz="0" w:space="0" w:color="auto"/>
          </w:divBdr>
        </w:div>
        <w:div w:id="1462192874">
          <w:marLeft w:val="0"/>
          <w:marRight w:val="0"/>
          <w:marTop w:val="0"/>
          <w:marBottom w:val="0"/>
          <w:divBdr>
            <w:top w:val="none" w:sz="0" w:space="0" w:color="auto"/>
            <w:left w:val="none" w:sz="0" w:space="0" w:color="auto"/>
            <w:bottom w:val="none" w:sz="0" w:space="0" w:color="auto"/>
            <w:right w:val="none" w:sz="0" w:space="0" w:color="auto"/>
          </w:divBdr>
        </w:div>
        <w:div w:id="127211389">
          <w:marLeft w:val="0"/>
          <w:marRight w:val="0"/>
          <w:marTop w:val="0"/>
          <w:marBottom w:val="0"/>
          <w:divBdr>
            <w:top w:val="none" w:sz="0" w:space="0" w:color="auto"/>
            <w:left w:val="none" w:sz="0" w:space="0" w:color="auto"/>
            <w:bottom w:val="none" w:sz="0" w:space="0" w:color="auto"/>
            <w:right w:val="none" w:sz="0" w:space="0" w:color="auto"/>
          </w:divBdr>
        </w:div>
        <w:div w:id="504513925">
          <w:marLeft w:val="0"/>
          <w:marRight w:val="0"/>
          <w:marTop w:val="0"/>
          <w:marBottom w:val="0"/>
          <w:divBdr>
            <w:top w:val="none" w:sz="0" w:space="0" w:color="auto"/>
            <w:left w:val="none" w:sz="0" w:space="0" w:color="auto"/>
            <w:bottom w:val="none" w:sz="0" w:space="0" w:color="auto"/>
            <w:right w:val="none" w:sz="0" w:space="0" w:color="auto"/>
          </w:divBdr>
        </w:div>
        <w:div w:id="376047841">
          <w:marLeft w:val="0"/>
          <w:marRight w:val="0"/>
          <w:marTop w:val="0"/>
          <w:marBottom w:val="0"/>
          <w:divBdr>
            <w:top w:val="none" w:sz="0" w:space="0" w:color="auto"/>
            <w:left w:val="none" w:sz="0" w:space="0" w:color="auto"/>
            <w:bottom w:val="none" w:sz="0" w:space="0" w:color="auto"/>
            <w:right w:val="none" w:sz="0" w:space="0" w:color="auto"/>
          </w:divBdr>
        </w:div>
        <w:div w:id="806630292">
          <w:marLeft w:val="0"/>
          <w:marRight w:val="0"/>
          <w:marTop w:val="0"/>
          <w:marBottom w:val="0"/>
          <w:divBdr>
            <w:top w:val="none" w:sz="0" w:space="0" w:color="auto"/>
            <w:left w:val="none" w:sz="0" w:space="0" w:color="auto"/>
            <w:bottom w:val="none" w:sz="0" w:space="0" w:color="auto"/>
            <w:right w:val="none" w:sz="0" w:space="0" w:color="auto"/>
          </w:divBdr>
        </w:div>
        <w:div w:id="1458524015">
          <w:marLeft w:val="0"/>
          <w:marRight w:val="0"/>
          <w:marTop w:val="0"/>
          <w:marBottom w:val="0"/>
          <w:divBdr>
            <w:top w:val="none" w:sz="0" w:space="0" w:color="auto"/>
            <w:left w:val="none" w:sz="0" w:space="0" w:color="auto"/>
            <w:bottom w:val="none" w:sz="0" w:space="0" w:color="auto"/>
            <w:right w:val="none" w:sz="0" w:space="0" w:color="auto"/>
          </w:divBdr>
        </w:div>
        <w:div w:id="1666275135">
          <w:marLeft w:val="0"/>
          <w:marRight w:val="0"/>
          <w:marTop w:val="0"/>
          <w:marBottom w:val="0"/>
          <w:divBdr>
            <w:top w:val="none" w:sz="0" w:space="0" w:color="auto"/>
            <w:left w:val="none" w:sz="0" w:space="0" w:color="auto"/>
            <w:bottom w:val="none" w:sz="0" w:space="0" w:color="auto"/>
            <w:right w:val="none" w:sz="0" w:space="0" w:color="auto"/>
          </w:divBdr>
        </w:div>
        <w:div w:id="875848529">
          <w:marLeft w:val="0"/>
          <w:marRight w:val="0"/>
          <w:marTop w:val="0"/>
          <w:marBottom w:val="0"/>
          <w:divBdr>
            <w:top w:val="none" w:sz="0" w:space="0" w:color="auto"/>
            <w:left w:val="none" w:sz="0" w:space="0" w:color="auto"/>
            <w:bottom w:val="none" w:sz="0" w:space="0" w:color="auto"/>
            <w:right w:val="none" w:sz="0" w:space="0" w:color="auto"/>
          </w:divBdr>
        </w:div>
        <w:div w:id="891429366">
          <w:marLeft w:val="0"/>
          <w:marRight w:val="0"/>
          <w:marTop w:val="0"/>
          <w:marBottom w:val="0"/>
          <w:divBdr>
            <w:top w:val="none" w:sz="0" w:space="0" w:color="auto"/>
            <w:left w:val="none" w:sz="0" w:space="0" w:color="auto"/>
            <w:bottom w:val="none" w:sz="0" w:space="0" w:color="auto"/>
            <w:right w:val="none" w:sz="0" w:space="0" w:color="auto"/>
          </w:divBdr>
        </w:div>
        <w:div w:id="2099056816">
          <w:marLeft w:val="0"/>
          <w:marRight w:val="0"/>
          <w:marTop w:val="0"/>
          <w:marBottom w:val="0"/>
          <w:divBdr>
            <w:top w:val="none" w:sz="0" w:space="0" w:color="auto"/>
            <w:left w:val="none" w:sz="0" w:space="0" w:color="auto"/>
            <w:bottom w:val="none" w:sz="0" w:space="0" w:color="auto"/>
            <w:right w:val="none" w:sz="0" w:space="0" w:color="auto"/>
          </w:divBdr>
        </w:div>
        <w:div w:id="973606154">
          <w:marLeft w:val="0"/>
          <w:marRight w:val="0"/>
          <w:marTop w:val="0"/>
          <w:marBottom w:val="0"/>
          <w:divBdr>
            <w:top w:val="none" w:sz="0" w:space="0" w:color="auto"/>
            <w:left w:val="none" w:sz="0" w:space="0" w:color="auto"/>
            <w:bottom w:val="none" w:sz="0" w:space="0" w:color="auto"/>
            <w:right w:val="none" w:sz="0" w:space="0" w:color="auto"/>
          </w:divBdr>
        </w:div>
        <w:div w:id="1005131041">
          <w:marLeft w:val="0"/>
          <w:marRight w:val="0"/>
          <w:marTop w:val="0"/>
          <w:marBottom w:val="0"/>
          <w:divBdr>
            <w:top w:val="none" w:sz="0" w:space="0" w:color="auto"/>
            <w:left w:val="none" w:sz="0" w:space="0" w:color="auto"/>
            <w:bottom w:val="none" w:sz="0" w:space="0" w:color="auto"/>
            <w:right w:val="none" w:sz="0" w:space="0" w:color="auto"/>
          </w:divBdr>
        </w:div>
        <w:div w:id="489953141">
          <w:marLeft w:val="0"/>
          <w:marRight w:val="0"/>
          <w:marTop w:val="0"/>
          <w:marBottom w:val="0"/>
          <w:divBdr>
            <w:top w:val="none" w:sz="0" w:space="0" w:color="auto"/>
            <w:left w:val="none" w:sz="0" w:space="0" w:color="auto"/>
            <w:bottom w:val="none" w:sz="0" w:space="0" w:color="auto"/>
            <w:right w:val="none" w:sz="0" w:space="0" w:color="auto"/>
          </w:divBdr>
        </w:div>
        <w:div w:id="1852798000">
          <w:marLeft w:val="0"/>
          <w:marRight w:val="0"/>
          <w:marTop w:val="0"/>
          <w:marBottom w:val="0"/>
          <w:divBdr>
            <w:top w:val="none" w:sz="0" w:space="0" w:color="auto"/>
            <w:left w:val="none" w:sz="0" w:space="0" w:color="auto"/>
            <w:bottom w:val="none" w:sz="0" w:space="0" w:color="auto"/>
            <w:right w:val="none" w:sz="0" w:space="0" w:color="auto"/>
          </w:divBdr>
        </w:div>
        <w:div w:id="2131433613">
          <w:marLeft w:val="0"/>
          <w:marRight w:val="0"/>
          <w:marTop w:val="0"/>
          <w:marBottom w:val="0"/>
          <w:divBdr>
            <w:top w:val="none" w:sz="0" w:space="0" w:color="auto"/>
            <w:left w:val="none" w:sz="0" w:space="0" w:color="auto"/>
            <w:bottom w:val="none" w:sz="0" w:space="0" w:color="auto"/>
            <w:right w:val="none" w:sz="0" w:space="0" w:color="auto"/>
          </w:divBdr>
        </w:div>
        <w:div w:id="1591889419">
          <w:marLeft w:val="0"/>
          <w:marRight w:val="0"/>
          <w:marTop w:val="0"/>
          <w:marBottom w:val="0"/>
          <w:divBdr>
            <w:top w:val="none" w:sz="0" w:space="0" w:color="auto"/>
            <w:left w:val="none" w:sz="0" w:space="0" w:color="auto"/>
            <w:bottom w:val="none" w:sz="0" w:space="0" w:color="auto"/>
            <w:right w:val="none" w:sz="0" w:space="0" w:color="auto"/>
          </w:divBdr>
        </w:div>
        <w:div w:id="581992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1381</Words>
  <Characters>7878</Characters>
  <Application>Microsoft Office Word</Application>
  <DocSecurity>0</DocSecurity>
  <Lines>65</Lines>
  <Paragraphs>18</Paragraphs>
  <ScaleCrop>false</ScaleCrop>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Baptiste</dc:creator>
  <cp:keywords/>
  <dc:description/>
  <cp:lastModifiedBy>Susan Doran</cp:lastModifiedBy>
  <cp:revision>2</cp:revision>
  <dcterms:created xsi:type="dcterms:W3CDTF">2024-03-20T13:24:00Z</dcterms:created>
  <dcterms:modified xsi:type="dcterms:W3CDTF">2024-03-20T13:24:00Z</dcterms:modified>
</cp:coreProperties>
</file>