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893A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超音速喷涂房                   </w:t>
      </w:r>
      <w:r>
        <w:rPr>
          <w:rFonts w:hint="eastAsia"/>
          <w:color w:val="auto"/>
        </w:rPr>
        <w:t>峰业热喷涂生产工艺单</w:t>
      </w:r>
      <w:r>
        <w:rPr>
          <w:rFonts w:hint="eastAsia"/>
          <w:color w:val="auto"/>
          <w:lang w:val="en-US" w:eastAsia="zh-CN"/>
        </w:rPr>
        <w:t xml:space="preserve">                    单号：20260605</w:t>
      </w:r>
    </w:p>
    <w:tbl>
      <w:tblPr>
        <w:tblStyle w:val="16"/>
        <w:tblW w:w="14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152"/>
        <w:gridCol w:w="2167"/>
        <w:gridCol w:w="1273"/>
        <w:gridCol w:w="1543"/>
        <w:gridCol w:w="1519"/>
        <w:gridCol w:w="1054"/>
        <w:gridCol w:w="953"/>
        <w:gridCol w:w="1028"/>
        <w:gridCol w:w="1062"/>
        <w:gridCol w:w="1283"/>
      </w:tblGrid>
      <w:tr w14:paraId="625B7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092" w:type="dxa"/>
            <w:vAlign w:val="center"/>
          </w:tcPr>
          <w:p w14:paraId="3391A49F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序号</w:t>
            </w:r>
          </w:p>
        </w:tc>
        <w:tc>
          <w:tcPr>
            <w:tcW w:w="1152" w:type="dxa"/>
            <w:vAlign w:val="center"/>
          </w:tcPr>
          <w:p w14:paraId="39525905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客户名称</w:t>
            </w:r>
          </w:p>
        </w:tc>
        <w:tc>
          <w:tcPr>
            <w:tcW w:w="2167" w:type="dxa"/>
            <w:vAlign w:val="center"/>
          </w:tcPr>
          <w:p w14:paraId="0659C268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工</w:t>
            </w:r>
            <w:r>
              <w:rPr>
                <w:rFonts w:hint="eastAsia"/>
                <w:sz w:val="22"/>
                <w:szCs w:val="22"/>
                <w:lang w:eastAsia="zh-CN"/>
              </w:rPr>
              <w:t>件</w:t>
            </w:r>
            <w:r>
              <w:rPr>
                <w:rFonts w:hint="eastAsia"/>
                <w:sz w:val="22"/>
                <w:szCs w:val="22"/>
              </w:rPr>
              <w:t>类型</w:t>
            </w:r>
          </w:p>
        </w:tc>
        <w:tc>
          <w:tcPr>
            <w:tcW w:w="1273" w:type="dxa"/>
            <w:vAlign w:val="center"/>
          </w:tcPr>
          <w:p w14:paraId="71E52705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粉末</w:t>
            </w:r>
          </w:p>
        </w:tc>
        <w:tc>
          <w:tcPr>
            <w:tcW w:w="1543" w:type="dxa"/>
            <w:vAlign w:val="center"/>
          </w:tcPr>
          <w:p w14:paraId="2C4564C9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任务下达时间</w:t>
            </w:r>
          </w:p>
        </w:tc>
        <w:tc>
          <w:tcPr>
            <w:tcW w:w="2573" w:type="dxa"/>
            <w:gridSpan w:val="2"/>
            <w:vAlign w:val="center"/>
          </w:tcPr>
          <w:p w14:paraId="42823B62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</w:rPr>
              <w:t>工</w:t>
            </w:r>
            <w:r>
              <w:rPr>
                <w:rFonts w:hint="eastAsia"/>
                <w:sz w:val="22"/>
                <w:szCs w:val="22"/>
                <w:lang w:eastAsia="zh-CN"/>
              </w:rPr>
              <w:t>艺</w:t>
            </w:r>
            <w:r>
              <w:rPr>
                <w:rFonts w:hint="eastAsia"/>
                <w:sz w:val="22"/>
                <w:szCs w:val="22"/>
              </w:rPr>
              <w:t>类型</w:t>
            </w:r>
            <w:r>
              <w:rPr>
                <w:rFonts w:hint="eastAsia"/>
                <w:sz w:val="22"/>
                <w:szCs w:val="22"/>
                <w:lang w:eastAsia="zh-CN"/>
              </w:rPr>
              <w:t>（厚度及光洁度）</w:t>
            </w:r>
          </w:p>
        </w:tc>
        <w:tc>
          <w:tcPr>
            <w:tcW w:w="953" w:type="dxa"/>
            <w:vAlign w:val="center"/>
          </w:tcPr>
          <w:p w14:paraId="4EBD4E68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数量</w:t>
            </w:r>
          </w:p>
        </w:tc>
        <w:tc>
          <w:tcPr>
            <w:tcW w:w="1028" w:type="dxa"/>
            <w:vAlign w:val="center"/>
          </w:tcPr>
          <w:p w14:paraId="0C25A08B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喷涂前尺寸</w:t>
            </w:r>
          </w:p>
        </w:tc>
        <w:tc>
          <w:tcPr>
            <w:tcW w:w="1062" w:type="dxa"/>
            <w:vAlign w:val="center"/>
          </w:tcPr>
          <w:p w14:paraId="186E8CA9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喷涂后尺寸</w:t>
            </w:r>
          </w:p>
        </w:tc>
        <w:tc>
          <w:tcPr>
            <w:tcW w:w="1283" w:type="dxa"/>
            <w:vAlign w:val="center"/>
          </w:tcPr>
          <w:p w14:paraId="0203B164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最迟交期</w:t>
            </w:r>
          </w:p>
        </w:tc>
      </w:tr>
      <w:tr w14:paraId="0B66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092" w:type="dxa"/>
            <w:vAlign w:val="center"/>
          </w:tcPr>
          <w:p w14:paraId="6EF1738B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152" w:type="dxa"/>
            <w:shd w:val="clear" w:color="auto" w:fill="auto"/>
            <w:vAlign w:val="center"/>
          </w:tcPr>
          <w:p w14:paraId="44B495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</w:p>
        </w:tc>
        <w:tc>
          <w:tcPr>
            <w:tcW w:w="2167" w:type="dxa"/>
            <w:shd w:val="clear" w:color="auto" w:fill="auto"/>
            <w:vAlign w:val="center"/>
          </w:tcPr>
          <w:p w14:paraId="19EF8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2B5A10B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2E4C7F53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573" w:type="dxa"/>
            <w:gridSpan w:val="2"/>
            <w:shd w:val="clear" w:color="auto" w:fill="auto"/>
            <w:vAlign w:val="center"/>
          </w:tcPr>
          <w:p w14:paraId="115687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2C3AD4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028" w:type="dxa"/>
            <w:shd w:val="clear" w:color="auto" w:fill="auto"/>
            <w:vAlign w:val="top"/>
          </w:tcPr>
          <w:p w14:paraId="0201130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62" w:type="dxa"/>
            <w:shd w:val="clear" w:color="auto" w:fill="auto"/>
            <w:vAlign w:val="top"/>
          </w:tcPr>
          <w:p w14:paraId="1DE8EBCB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14:paraId="365C79AD">
            <w:p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7687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092" w:type="dxa"/>
            <w:vAlign w:val="center"/>
          </w:tcPr>
          <w:p w14:paraId="0B0E4C91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1152" w:type="dxa"/>
            <w:shd w:val="clear" w:color="auto" w:fill="auto"/>
            <w:vAlign w:val="center"/>
          </w:tcPr>
          <w:p w14:paraId="28107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167" w:type="dxa"/>
            <w:shd w:val="clear" w:color="auto" w:fill="auto"/>
            <w:vAlign w:val="center"/>
          </w:tcPr>
          <w:p w14:paraId="598EE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1D8474A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5745F261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573" w:type="dxa"/>
            <w:gridSpan w:val="2"/>
            <w:shd w:val="clear" w:color="auto" w:fill="auto"/>
            <w:vAlign w:val="center"/>
          </w:tcPr>
          <w:p w14:paraId="62D8B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4B51D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8" w:type="dxa"/>
            <w:shd w:val="clear" w:color="auto" w:fill="auto"/>
            <w:vAlign w:val="top"/>
          </w:tcPr>
          <w:p w14:paraId="66F7A33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62" w:type="dxa"/>
            <w:shd w:val="clear" w:color="auto" w:fill="auto"/>
            <w:vAlign w:val="top"/>
          </w:tcPr>
          <w:p w14:paraId="2E4D00A6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14:paraId="743CF023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B9D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092" w:type="dxa"/>
            <w:vAlign w:val="center"/>
          </w:tcPr>
          <w:p w14:paraId="04841DD9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1152" w:type="dxa"/>
            <w:shd w:val="clear" w:color="auto" w:fill="auto"/>
            <w:vAlign w:val="center"/>
          </w:tcPr>
          <w:p w14:paraId="4741C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67" w:type="dxa"/>
            <w:shd w:val="clear" w:color="auto" w:fill="auto"/>
            <w:vAlign w:val="center"/>
          </w:tcPr>
          <w:p w14:paraId="09C82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2F999C6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0F2CA26F">
            <w:pPr>
              <w:jc w:val="both"/>
              <w:rPr>
                <w:rFonts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2573" w:type="dxa"/>
            <w:gridSpan w:val="2"/>
            <w:shd w:val="clear" w:color="auto" w:fill="auto"/>
            <w:vAlign w:val="center"/>
          </w:tcPr>
          <w:p w14:paraId="3D55A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19764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8" w:type="dxa"/>
            <w:shd w:val="clear" w:color="auto" w:fill="auto"/>
            <w:vAlign w:val="top"/>
          </w:tcPr>
          <w:p w14:paraId="7BFE40C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62" w:type="dxa"/>
            <w:shd w:val="clear" w:color="auto" w:fill="auto"/>
            <w:vAlign w:val="top"/>
          </w:tcPr>
          <w:p w14:paraId="1E7EF44F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14:paraId="024D1D2C">
            <w:pPr>
              <w:jc w:val="both"/>
              <w:rPr>
                <w:rFonts w:hint="eastAsia"/>
                <w:sz w:val="22"/>
                <w:szCs w:val="22"/>
                <w:lang w:val="en-US" w:eastAsia="zh-CN"/>
              </w:rPr>
            </w:pPr>
          </w:p>
        </w:tc>
      </w:tr>
      <w:tr w14:paraId="70F1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092" w:type="dxa"/>
            <w:vAlign w:val="center"/>
          </w:tcPr>
          <w:p w14:paraId="3F1EEE8A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1152" w:type="dxa"/>
            <w:shd w:val="clear" w:color="auto" w:fill="auto"/>
            <w:vAlign w:val="center"/>
          </w:tcPr>
          <w:p w14:paraId="66FB4E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67" w:type="dxa"/>
            <w:shd w:val="clear" w:color="auto" w:fill="auto"/>
            <w:vAlign w:val="center"/>
          </w:tcPr>
          <w:p w14:paraId="760E6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2524E3A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5CE515D5">
            <w:pPr>
              <w:jc w:val="both"/>
              <w:rPr>
                <w:rFonts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2573" w:type="dxa"/>
            <w:gridSpan w:val="2"/>
            <w:shd w:val="clear" w:color="auto" w:fill="auto"/>
            <w:vAlign w:val="center"/>
          </w:tcPr>
          <w:p w14:paraId="1C0DF6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5CC76F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8" w:type="dxa"/>
            <w:shd w:val="clear" w:color="auto" w:fill="auto"/>
            <w:vAlign w:val="top"/>
          </w:tcPr>
          <w:p w14:paraId="793A137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62" w:type="dxa"/>
            <w:shd w:val="clear" w:color="auto" w:fill="auto"/>
            <w:vAlign w:val="top"/>
          </w:tcPr>
          <w:p w14:paraId="2C7A3A3A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14:paraId="2702DF0E">
            <w:pPr>
              <w:jc w:val="both"/>
              <w:rPr>
                <w:rFonts w:hint="eastAsia"/>
                <w:sz w:val="22"/>
                <w:szCs w:val="22"/>
                <w:lang w:val="en-US" w:eastAsia="zh-CN"/>
              </w:rPr>
            </w:pPr>
          </w:p>
        </w:tc>
      </w:tr>
      <w:tr w14:paraId="69B2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92" w:type="dxa"/>
            <w:vAlign w:val="center"/>
          </w:tcPr>
          <w:p w14:paraId="54090DA4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业务员</w:t>
            </w:r>
          </w:p>
        </w:tc>
        <w:tc>
          <w:tcPr>
            <w:tcW w:w="3319" w:type="dxa"/>
            <w:gridSpan w:val="2"/>
            <w:vAlign w:val="center"/>
          </w:tcPr>
          <w:p w14:paraId="2486AE19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273" w:type="dxa"/>
            <w:vAlign w:val="center"/>
          </w:tcPr>
          <w:p w14:paraId="75D9E561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生产厂长</w:t>
            </w:r>
          </w:p>
        </w:tc>
        <w:tc>
          <w:tcPr>
            <w:tcW w:w="1543" w:type="dxa"/>
            <w:vAlign w:val="center"/>
          </w:tcPr>
          <w:p w14:paraId="655D46A5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04DC7CED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技术负责人</w:t>
            </w:r>
          </w:p>
        </w:tc>
        <w:tc>
          <w:tcPr>
            <w:tcW w:w="5380" w:type="dxa"/>
            <w:gridSpan w:val="5"/>
            <w:vAlign w:val="center"/>
          </w:tcPr>
          <w:p w14:paraId="2AB31154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14:paraId="50FF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92" w:type="dxa"/>
            <w:vAlign w:val="center"/>
          </w:tcPr>
          <w:p w14:paraId="0BDFC562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清洗</w:t>
            </w:r>
          </w:p>
        </w:tc>
        <w:tc>
          <w:tcPr>
            <w:tcW w:w="1152" w:type="dxa"/>
            <w:vAlign w:val="center"/>
          </w:tcPr>
          <w:p w14:paraId="1A079B2B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</w:p>
        </w:tc>
        <w:tc>
          <w:tcPr>
            <w:tcW w:w="2167" w:type="dxa"/>
            <w:vAlign w:val="center"/>
          </w:tcPr>
          <w:p w14:paraId="7AFE812F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喷砂</w:t>
            </w:r>
          </w:p>
        </w:tc>
        <w:tc>
          <w:tcPr>
            <w:tcW w:w="1273" w:type="dxa"/>
            <w:vAlign w:val="center"/>
          </w:tcPr>
          <w:p w14:paraId="626E7689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543" w:type="dxa"/>
            <w:vAlign w:val="center"/>
          </w:tcPr>
          <w:p w14:paraId="3421DDEF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喷涂</w:t>
            </w:r>
          </w:p>
        </w:tc>
        <w:tc>
          <w:tcPr>
            <w:tcW w:w="2573" w:type="dxa"/>
            <w:gridSpan w:val="2"/>
            <w:vAlign w:val="center"/>
          </w:tcPr>
          <w:p w14:paraId="05562948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953" w:type="dxa"/>
            <w:vAlign w:val="center"/>
          </w:tcPr>
          <w:p w14:paraId="6598F1F6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抛光</w:t>
            </w:r>
          </w:p>
        </w:tc>
        <w:tc>
          <w:tcPr>
            <w:tcW w:w="3373" w:type="dxa"/>
            <w:gridSpan w:val="3"/>
            <w:vAlign w:val="center"/>
          </w:tcPr>
          <w:p w14:paraId="08345F80">
            <w:pPr>
              <w:jc w:val="center"/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</w:p>
        </w:tc>
      </w:tr>
      <w:tr w14:paraId="41A3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6" w:hRule="atLeast"/>
        </w:trPr>
        <w:tc>
          <w:tcPr>
            <w:tcW w:w="1092" w:type="dxa"/>
            <w:vAlign w:val="center"/>
          </w:tcPr>
          <w:p w14:paraId="4BBCC632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包装</w:t>
            </w:r>
          </w:p>
        </w:tc>
        <w:tc>
          <w:tcPr>
            <w:tcW w:w="6135" w:type="dxa"/>
            <w:gridSpan w:val="4"/>
            <w:vAlign w:val="center"/>
          </w:tcPr>
          <w:p w14:paraId="3193B29E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573" w:type="dxa"/>
            <w:gridSpan w:val="2"/>
            <w:vAlign w:val="center"/>
          </w:tcPr>
          <w:p w14:paraId="2822E491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技术负责人意见</w:t>
            </w:r>
          </w:p>
        </w:tc>
        <w:tc>
          <w:tcPr>
            <w:tcW w:w="4326" w:type="dxa"/>
            <w:gridSpan w:val="4"/>
            <w:vAlign w:val="center"/>
          </w:tcPr>
          <w:p w14:paraId="1C550534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14:paraId="0260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092" w:type="dxa"/>
            <w:vAlign w:val="center"/>
          </w:tcPr>
          <w:p w14:paraId="413D64D0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总验收</w:t>
            </w:r>
          </w:p>
        </w:tc>
        <w:tc>
          <w:tcPr>
            <w:tcW w:w="13034" w:type="dxa"/>
            <w:gridSpan w:val="10"/>
            <w:vAlign w:val="center"/>
          </w:tcPr>
          <w:p w14:paraId="76F3A802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</w:tbl>
    <w:p w14:paraId="5AA2BD07">
      <w:pPr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备注：空白处签名并备注时间                                                                                                                              </w:t>
      </w:r>
    </w:p>
    <w:sectPr>
      <w:head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0263C">
    <w:pPr>
      <w:pStyle w:val="12"/>
      <w:rPr>
        <w:rFonts w:hint="eastAsia"/>
      </w:rPr>
    </w:pPr>
  </w:p>
  <w:p w14:paraId="0E51A605">
    <w:pPr>
      <w:pStyle w:val="12"/>
      <w:rPr>
        <w:rFonts w:hint="eastAsia"/>
      </w:rPr>
    </w:pPr>
    <w:r>
      <w:rPr>
        <w:rFonts w:hint="eastAsia"/>
      </w:rPr>
      <w:drawing>
        <wp:inline distT="0" distB="0" distL="0" distR="0">
          <wp:extent cx="2531745" cy="824230"/>
          <wp:effectExtent l="0" t="0" r="1905" b="0"/>
          <wp:docPr id="82050321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503216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3174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EC4"/>
    <w:rsid w:val="00052B77"/>
    <w:rsid w:val="00087461"/>
    <w:rsid w:val="001458A1"/>
    <w:rsid w:val="00203C98"/>
    <w:rsid w:val="00321C8A"/>
    <w:rsid w:val="00462D8E"/>
    <w:rsid w:val="005E07FE"/>
    <w:rsid w:val="00770621"/>
    <w:rsid w:val="007A1472"/>
    <w:rsid w:val="008D1E96"/>
    <w:rsid w:val="00911677"/>
    <w:rsid w:val="009D7C33"/>
    <w:rsid w:val="00AB55CA"/>
    <w:rsid w:val="00B04A24"/>
    <w:rsid w:val="00B46E42"/>
    <w:rsid w:val="00B5654A"/>
    <w:rsid w:val="00B801EC"/>
    <w:rsid w:val="00EE7325"/>
    <w:rsid w:val="00F61957"/>
    <w:rsid w:val="00F76070"/>
    <w:rsid w:val="00FE22A4"/>
    <w:rsid w:val="00FE2EC4"/>
    <w:rsid w:val="01D86DDC"/>
    <w:rsid w:val="02ED6CD1"/>
    <w:rsid w:val="036B5BCE"/>
    <w:rsid w:val="0398159E"/>
    <w:rsid w:val="03B84CE9"/>
    <w:rsid w:val="04670A11"/>
    <w:rsid w:val="049957B0"/>
    <w:rsid w:val="04C44478"/>
    <w:rsid w:val="05455CDC"/>
    <w:rsid w:val="05545EE1"/>
    <w:rsid w:val="058D0176"/>
    <w:rsid w:val="05922EDD"/>
    <w:rsid w:val="06030FB8"/>
    <w:rsid w:val="0647725C"/>
    <w:rsid w:val="06802E98"/>
    <w:rsid w:val="06FF7797"/>
    <w:rsid w:val="07A66002"/>
    <w:rsid w:val="07C444D0"/>
    <w:rsid w:val="082477E3"/>
    <w:rsid w:val="083937F0"/>
    <w:rsid w:val="09191617"/>
    <w:rsid w:val="093D5CE5"/>
    <w:rsid w:val="099949B2"/>
    <w:rsid w:val="0A231DE7"/>
    <w:rsid w:val="0B2A0D7B"/>
    <w:rsid w:val="0B330D85"/>
    <w:rsid w:val="0C157873"/>
    <w:rsid w:val="0C281F69"/>
    <w:rsid w:val="0E007E7A"/>
    <w:rsid w:val="0E0E518E"/>
    <w:rsid w:val="0E2D5281"/>
    <w:rsid w:val="0E7616B1"/>
    <w:rsid w:val="0EEC3F7F"/>
    <w:rsid w:val="10572033"/>
    <w:rsid w:val="108459DA"/>
    <w:rsid w:val="10B75DD9"/>
    <w:rsid w:val="10C5422A"/>
    <w:rsid w:val="10E935A6"/>
    <w:rsid w:val="11402126"/>
    <w:rsid w:val="11875E59"/>
    <w:rsid w:val="120721E7"/>
    <w:rsid w:val="12373652"/>
    <w:rsid w:val="12666B92"/>
    <w:rsid w:val="12824004"/>
    <w:rsid w:val="131B6859"/>
    <w:rsid w:val="1386677E"/>
    <w:rsid w:val="140B63F8"/>
    <w:rsid w:val="14E11264"/>
    <w:rsid w:val="155C75D9"/>
    <w:rsid w:val="15747FCD"/>
    <w:rsid w:val="17B5417E"/>
    <w:rsid w:val="17B8415D"/>
    <w:rsid w:val="17C23271"/>
    <w:rsid w:val="18C3596F"/>
    <w:rsid w:val="18F80E3C"/>
    <w:rsid w:val="1A7B390A"/>
    <w:rsid w:val="1AB16A3F"/>
    <w:rsid w:val="1AE75B9F"/>
    <w:rsid w:val="1B164FBB"/>
    <w:rsid w:val="1BF33F66"/>
    <w:rsid w:val="1BF376A4"/>
    <w:rsid w:val="1C084AC0"/>
    <w:rsid w:val="1C0866D4"/>
    <w:rsid w:val="1D4529C5"/>
    <w:rsid w:val="1D7E7623"/>
    <w:rsid w:val="1D8109AC"/>
    <w:rsid w:val="1E07040E"/>
    <w:rsid w:val="1E2652EC"/>
    <w:rsid w:val="1E803468"/>
    <w:rsid w:val="1FE412D2"/>
    <w:rsid w:val="201B0F39"/>
    <w:rsid w:val="203677B4"/>
    <w:rsid w:val="205706D8"/>
    <w:rsid w:val="207905C9"/>
    <w:rsid w:val="207E5C1F"/>
    <w:rsid w:val="209D2473"/>
    <w:rsid w:val="21971914"/>
    <w:rsid w:val="22396C74"/>
    <w:rsid w:val="237D6E65"/>
    <w:rsid w:val="23F659E1"/>
    <w:rsid w:val="24AE34FB"/>
    <w:rsid w:val="24EC2261"/>
    <w:rsid w:val="2500362B"/>
    <w:rsid w:val="253B4C42"/>
    <w:rsid w:val="25543F15"/>
    <w:rsid w:val="25E55757"/>
    <w:rsid w:val="26624365"/>
    <w:rsid w:val="26F61189"/>
    <w:rsid w:val="274E2FD4"/>
    <w:rsid w:val="27AA3EF6"/>
    <w:rsid w:val="27D74B17"/>
    <w:rsid w:val="27D87B40"/>
    <w:rsid w:val="27E64D5A"/>
    <w:rsid w:val="283D7A88"/>
    <w:rsid w:val="283E4CCD"/>
    <w:rsid w:val="28703AEA"/>
    <w:rsid w:val="28E43A02"/>
    <w:rsid w:val="2964312D"/>
    <w:rsid w:val="298711A7"/>
    <w:rsid w:val="2A571218"/>
    <w:rsid w:val="2A87033E"/>
    <w:rsid w:val="2AB36A44"/>
    <w:rsid w:val="2B12159C"/>
    <w:rsid w:val="2B9E097E"/>
    <w:rsid w:val="2C093E0A"/>
    <w:rsid w:val="2C4F4BDB"/>
    <w:rsid w:val="2C76649D"/>
    <w:rsid w:val="2CA92C59"/>
    <w:rsid w:val="2CC156C8"/>
    <w:rsid w:val="2D0F08AF"/>
    <w:rsid w:val="2DB73B3C"/>
    <w:rsid w:val="2DD214AC"/>
    <w:rsid w:val="2E136170"/>
    <w:rsid w:val="2E4E7857"/>
    <w:rsid w:val="2E583AB8"/>
    <w:rsid w:val="2E8E2E39"/>
    <w:rsid w:val="2E9E5B0F"/>
    <w:rsid w:val="2F1539D7"/>
    <w:rsid w:val="2F6D3F06"/>
    <w:rsid w:val="2FA33E74"/>
    <w:rsid w:val="2FB3086B"/>
    <w:rsid w:val="2FCD4589"/>
    <w:rsid w:val="309704ED"/>
    <w:rsid w:val="30B47440"/>
    <w:rsid w:val="311A5111"/>
    <w:rsid w:val="329C57E4"/>
    <w:rsid w:val="335979E8"/>
    <w:rsid w:val="339442E3"/>
    <w:rsid w:val="33D83BD6"/>
    <w:rsid w:val="33DF6B01"/>
    <w:rsid w:val="353F0A79"/>
    <w:rsid w:val="35D626AC"/>
    <w:rsid w:val="35D72387"/>
    <w:rsid w:val="361B02C4"/>
    <w:rsid w:val="36985353"/>
    <w:rsid w:val="37D423E6"/>
    <w:rsid w:val="37ED7E6B"/>
    <w:rsid w:val="380F5C07"/>
    <w:rsid w:val="386A536C"/>
    <w:rsid w:val="39DC1CAC"/>
    <w:rsid w:val="3A955FF1"/>
    <w:rsid w:val="3AEE1EC2"/>
    <w:rsid w:val="3B5F5E83"/>
    <w:rsid w:val="3B77600B"/>
    <w:rsid w:val="3D005BBF"/>
    <w:rsid w:val="3D396D4C"/>
    <w:rsid w:val="3DAA093B"/>
    <w:rsid w:val="3DC01751"/>
    <w:rsid w:val="3DFA727C"/>
    <w:rsid w:val="3E0A7982"/>
    <w:rsid w:val="3E8F653F"/>
    <w:rsid w:val="3F194784"/>
    <w:rsid w:val="3F1D42CF"/>
    <w:rsid w:val="3F8F235F"/>
    <w:rsid w:val="40012BB3"/>
    <w:rsid w:val="40016333"/>
    <w:rsid w:val="406A1736"/>
    <w:rsid w:val="410F6C78"/>
    <w:rsid w:val="41282AC4"/>
    <w:rsid w:val="412A5DCF"/>
    <w:rsid w:val="41A37400"/>
    <w:rsid w:val="41D62DA2"/>
    <w:rsid w:val="42811A27"/>
    <w:rsid w:val="434703CD"/>
    <w:rsid w:val="437A7878"/>
    <w:rsid w:val="44315157"/>
    <w:rsid w:val="450E634A"/>
    <w:rsid w:val="45ED704E"/>
    <w:rsid w:val="46197B13"/>
    <w:rsid w:val="46FF778E"/>
    <w:rsid w:val="472C3839"/>
    <w:rsid w:val="476B6527"/>
    <w:rsid w:val="476D64A6"/>
    <w:rsid w:val="47B7441E"/>
    <w:rsid w:val="487D65D4"/>
    <w:rsid w:val="48AD7242"/>
    <w:rsid w:val="48B204E1"/>
    <w:rsid w:val="49084132"/>
    <w:rsid w:val="494E7CD2"/>
    <w:rsid w:val="49712B86"/>
    <w:rsid w:val="498174A7"/>
    <w:rsid w:val="49C83712"/>
    <w:rsid w:val="49E0344E"/>
    <w:rsid w:val="4A012325"/>
    <w:rsid w:val="4A5E50FE"/>
    <w:rsid w:val="4B7445B8"/>
    <w:rsid w:val="4CAC1453"/>
    <w:rsid w:val="4D4935B4"/>
    <w:rsid w:val="4E2E3285"/>
    <w:rsid w:val="4E6042B9"/>
    <w:rsid w:val="4E9570D3"/>
    <w:rsid w:val="4EFB6BEB"/>
    <w:rsid w:val="4F4977F9"/>
    <w:rsid w:val="4F6C0FE3"/>
    <w:rsid w:val="4F6F7F5C"/>
    <w:rsid w:val="50A231CD"/>
    <w:rsid w:val="50C2604C"/>
    <w:rsid w:val="50FA0662"/>
    <w:rsid w:val="511B30FB"/>
    <w:rsid w:val="516E247F"/>
    <w:rsid w:val="51C141A8"/>
    <w:rsid w:val="520A0D4B"/>
    <w:rsid w:val="528172AA"/>
    <w:rsid w:val="52E21865"/>
    <w:rsid w:val="536B39EF"/>
    <w:rsid w:val="53AC4C6F"/>
    <w:rsid w:val="54E6287F"/>
    <w:rsid w:val="54F56594"/>
    <w:rsid w:val="552452CB"/>
    <w:rsid w:val="55294BE3"/>
    <w:rsid w:val="553A419A"/>
    <w:rsid w:val="55497419"/>
    <w:rsid w:val="556D1D67"/>
    <w:rsid w:val="56090AF8"/>
    <w:rsid w:val="566767F6"/>
    <w:rsid w:val="57500522"/>
    <w:rsid w:val="5751761A"/>
    <w:rsid w:val="57646C3E"/>
    <w:rsid w:val="582C6D51"/>
    <w:rsid w:val="587A7E63"/>
    <w:rsid w:val="59A9411B"/>
    <w:rsid w:val="59CF5559"/>
    <w:rsid w:val="59E73D0F"/>
    <w:rsid w:val="5A7E25A5"/>
    <w:rsid w:val="5AA941D7"/>
    <w:rsid w:val="5AEC4DDF"/>
    <w:rsid w:val="5B2A16C6"/>
    <w:rsid w:val="5CCC6F57"/>
    <w:rsid w:val="5D677591"/>
    <w:rsid w:val="5D7974FF"/>
    <w:rsid w:val="5D9407D9"/>
    <w:rsid w:val="5E212858"/>
    <w:rsid w:val="5E4C7A5B"/>
    <w:rsid w:val="5E5D547B"/>
    <w:rsid w:val="5EB77784"/>
    <w:rsid w:val="600D03CE"/>
    <w:rsid w:val="60427C5D"/>
    <w:rsid w:val="60894044"/>
    <w:rsid w:val="60916A4F"/>
    <w:rsid w:val="616D6BA5"/>
    <w:rsid w:val="62890979"/>
    <w:rsid w:val="631C446D"/>
    <w:rsid w:val="6350019A"/>
    <w:rsid w:val="63620047"/>
    <w:rsid w:val="645B1237"/>
    <w:rsid w:val="64B62019"/>
    <w:rsid w:val="64E15D49"/>
    <w:rsid w:val="65237E60"/>
    <w:rsid w:val="65B26E5A"/>
    <w:rsid w:val="66026A6E"/>
    <w:rsid w:val="665C3E5E"/>
    <w:rsid w:val="66B312A0"/>
    <w:rsid w:val="67100980"/>
    <w:rsid w:val="671C6EAE"/>
    <w:rsid w:val="676554BF"/>
    <w:rsid w:val="681D3151"/>
    <w:rsid w:val="68FC2416"/>
    <w:rsid w:val="69411FEB"/>
    <w:rsid w:val="697C17BA"/>
    <w:rsid w:val="69B7398E"/>
    <w:rsid w:val="6A4B147C"/>
    <w:rsid w:val="6A590DE0"/>
    <w:rsid w:val="6B3E722D"/>
    <w:rsid w:val="6C5F698D"/>
    <w:rsid w:val="6D4268DE"/>
    <w:rsid w:val="6DA319FC"/>
    <w:rsid w:val="6E881C94"/>
    <w:rsid w:val="6E9852BB"/>
    <w:rsid w:val="6EC40A86"/>
    <w:rsid w:val="6F4D336D"/>
    <w:rsid w:val="6F6061E1"/>
    <w:rsid w:val="6FE16A0F"/>
    <w:rsid w:val="70B0780E"/>
    <w:rsid w:val="70E32296"/>
    <w:rsid w:val="715F30BA"/>
    <w:rsid w:val="71B900F9"/>
    <w:rsid w:val="731E2BC7"/>
    <w:rsid w:val="734E60FF"/>
    <w:rsid w:val="736D0EAA"/>
    <w:rsid w:val="74FB1F41"/>
    <w:rsid w:val="7586306B"/>
    <w:rsid w:val="75A06043"/>
    <w:rsid w:val="75B920EE"/>
    <w:rsid w:val="767C027D"/>
    <w:rsid w:val="771340C5"/>
    <w:rsid w:val="779D57D5"/>
    <w:rsid w:val="77B966CF"/>
    <w:rsid w:val="77BA299A"/>
    <w:rsid w:val="783559BC"/>
    <w:rsid w:val="78904D7F"/>
    <w:rsid w:val="78F553AA"/>
    <w:rsid w:val="79861A78"/>
    <w:rsid w:val="79E248AD"/>
    <w:rsid w:val="7A591F6C"/>
    <w:rsid w:val="7B1F572E"/>
    <w:rsid w:val="7B276F1B"/>
    <w:rsid w:val="7B62561B"/>
    <w:rsid w:val="7BCF00B1"/>
    <w:rsid w:val="7BF45996"/>
    <w:rsid w:val="7BFE6B91"/>
    <w:rsid w:val="7CB2612E"/>
    <w:rsid w:val="7CED2219"/>
    <w:rsid w:val="7D040553"/>
    <w:rsid w:val="7D3C7C02"/>
    <w:rsid w:val="7DFC7B6C"/>
    <w:rsid w:val="7E3B4840"/>
    <w:rsid w:val="7E6A112B"/>
    <w:rsid w:val="7E8B3924"/>
    <w:rsid w:val="7E983E9D"/>
    <w:rsid w:val="7EE0215C"/>
    <w:rsid w:val="7EEA7C53"/>
    <w:rsid w:val="7F6F6EB2"/>
    <w:rsid w:val="7FBF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171</Words>
  <Characters>245</Characters>
  <Lines>159</Lines>
  <Paragraphs>62</Paragraphs>
  <TotalTime>99</TotalTime>
  <ScaleCrop>false</ScaleCrop>
  <LinksUpToDate>false</LinksUpToDate>
  <CharactersWithSpaces>410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2025-03-20T06:32:00Z</dcterms:created>
  <dc:creator>志勇 刘</dc:creator>
  <cp:lastModifiedBy>峰业机械刘涛</cp:lastModifiedBy>
  <cp:lastPrinted>2026-08-01T00:31:00Z</cp:lastPrinted>
  <dcterms:modified xsi:type="dcterms:W3CDTF">2026-08-01T03:06:03Z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D6BAD241E0094C0C8BEC94F0CA5AFCED_13</vt:lpwstr>
  </property>
  <property fmtid="{D5CDD505-2E9C-101B-9397-08002B2CF9AE}" pid="4" name="KSOTemplateDocerSaveRecord">
    <vt:lpwstr>eyJoZGlkIjoiMTUyZTMwN2MzOTY1YzZkNmUzNTE3ZDc3ZDkxZGQ0ZWIiLCJ1c2VySWQiOiIxMDA0NDMwNTI1In0=</vt:lpwstr>
  </property>
</Properties>
</file>