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函数</w:t>
      </w:r>
    </w:p>
    <w:p/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函数</w:t>
      </w:r>
    </w:p>
    <w:p>
      <w:pPr>
        <w:ind w:firstLine="420" w:firstLineChars="200"/>
      </w:pPr>
      <w:r>
        <w:t>函数是组织好的，可重复使用的，用来实现单一，或相关联功能的代码段。</w:t>
      </w:r>
    </w:p>
    <w:p>
      <w:pPr>
        <w:ind w:left="420" w:hanging="420" w:hangingChars="200"/>
        <w:rPr>
          <w:rFonts w:hint="eastAsia"/>
        </w:rPr>
      </w:pPr>
      <w:r>
        <w:t>函数能提高应用的模块性，和代码的重复利用率。</w:t>
      </w:r>
    </w:p>
    <w:p>
      <w:pPr>
        <w:ind w:firstLine="420" w:firstLineChars="200"/>
      </w:pPr>
      <w:r>
        <w:rPr>
          <w:rFonts w:hint="eastAsia"/>
        </w:rPr>
        <w:t>编写</w:t>
      </w:r>
      <w:r>
        <w:t>Python</w:t>
      </w:r>
      <w:r>
        <w:rPr>
          <w:rFonts w:hint="eastAsia"/>
        </w:rPr>
        <w:t>代码，可以直接调用</w:t>
      </w:r>
      <w:r>
        <w:t>内建函数，比如print()</w:t>
      </w:r>
      <w:r>
        <w:rPr>
          <w:rFonts w:hint="eastAsia"/>
        </w:rPr>
        <w:t>，也可以调用其他模块的函数</w:t>
      </w:r>
      <w:r>
        <w:t>。</w:t>
      </w:r>
      <w:r>
        <w:rPr>
          <w:rFonts w:hint="eastAsia"/>
        </w:rPr>
        <w:t>还</w:t>
      </w:r>
      <w:r>
        <w:t>可以自己创建函数，这被叫做</w:t>
      </w:r>
      <w:r>
        <w:rPr>
          <w:b/>
          <w:color w:val="FF0000"/>
        </w:rPr>
        <w:t>用户自定义函数</w:t>
      </w:r>
      <w:r>
        <w:t>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1.1 自定义函数</w:t>
      </w:r>
    </w:p>
    <w:p>
      <w:r>
        <w:rPr>
          <w:rFonts w:hint="eastAsia"/>
        </w:rPr>
        <w:t>如何</w:t>
      </w:r>
      <w:r>
        <w:t>定义一个函数</w:t>
      </w:r>
      <w:r>
        <w:rPr>
          <w:rFonts w:hint="eastAsia"/>
        </w:rPr>
        <w:t>：</w:t>
      </w:r>
    </w:p>
    <w:p>
      <w:pPr>
        <w:pStyle w:val="21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函数代码块以 </w:t>
      </w:r>
      <w:r>
        <w:rPr>
          <w:rStyle w:val="14"/>
          <w:rFonts w:ascii="Helvetica" w:hAnsi="Helvetica" w:cs="Helvetica"/>
          <w:color w:val="333333"/>
          <w:sz w:val="20"/>
          <w:szCs w:val="20"/>
        </w:rPr>
        <w:t>def</w:t>
      </w:r>
      <w:r>
        <w:rPr>
          <w:sz w:val="20"/>
          <w:szCs w:val="20"/>
        </w:rPr>
        <w:t> 关键词开头，后接函数标识符名称和圆括号</w:t>
      </w:r>
      <w:r>
        <w:rPr>
          <w:rStyle w:val="14"/>
          <w:rFonts w:ascii="Helvetica" w:hAnsi="Helvetica" w:cs="Helvetica"/>
          <w:color w:val="333333"/>
          <w:sz w:val="20"/>
          <w:szCs w:val="20"/>
        </w:rPr>
        <w:t>()</w:t>
      </w:r>
      <w:r>
        <w:rPr>
          <w:sz w:val="20"/>
          <w:szCs w:val="20"/>
        </w:rPr>
        <w:t>。</w:t>
      </w:r>
    </w:p>
    <w:p>
      <w:pPr>
        <w:pStyle w:val="21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任何传入参数和自变量必须放在圆括号中间。圆括号之间可以用于定义参数。</w:t>
      </w:r>
    </w:p>
    <w:p>
      <w:pPr>
        <w:pStyle w:val="21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函数的第一行语句可以选择性地使用文档字符串—用于存放函数说明</w:t>
      </w:r>
      <w:r>
        <w:rPr>
          <w:rFonts w:hint="eastAsia"/>
          <w:sz w:val="20"/>
          <w:szCs w:val="20"/>
        </w:rPr>
        <w:t>或调用示例</w:t>
      </w:r>
      <w:r>
        <w:rPr>
          <w:sz w:val="20"/>
          <w:szCs w:val="20"/>
        </w:rPr>
        <w:t>。</w:t>
      </w:r>
    </w:p>
    <w:p>
      <w:pPr>
        <w:pStyle w:val="21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函数内容以冒号起始，并且缩进。</w:t>
      </w:r>
    </w:p>
    <w:p>
      <w:pPr>
        <w:pStyle w:val="21"/>
        <w:numPr>
          <w:ilvl w:val="0"/>
          <w:numId w:val="2"/>
        </w:numPr>
        <w:ind w:firstLineChars="0"/>
        <w:rPr>
          <w:rFonts w:hint="eastAsia"/>
          <w:sz w:val="20"/>
          <w:szCs w:val="20"/>
        </w:rPr>
      </w:pPr>
      <w:r>
        <w:rPr>
          <w:rStyle w:val="14"/>
          <w:rFonts w:ascii="Helvetica" w:hAnsi="Helvetica" w:cs="Helvetica"/>
          <w:color w:val="333333"/>
          <w:sz w:val="20"/>
          <w:szCs w:val="20"/>
        </w:rPr>
        <w:t>return [表达式]</w:t>
      </w:r>
      <w:r>
        <w:rPr>
          <w:sz w:val="20"/>
          <w:szCs w:val="20"/>
        </w:rPr>
        <w:t> 结束函数，选择性地返回一个值给调用方。不带表达式的return相当于返回 None。</w:t>
      </w:r>
    </w:p>
    <w:p>
      <w:pPr>
        <w:pStyle w:val="21"/>
        <w:ind w:left="420" w:firstLine="0" w:firstLineChars="0"/>
        <w:rPr>
          <w:rFonts w:hint="eastAsia"/>
          <w:sz w:val="20"/>
          <w:szCs w:val="20"/>
        </w:rPr>
      </w:pPr>
      <w:r>
        <w:rPr>
          <w:rStyle w:val="14"/>
          <w:rFonts w:hint="eastAsia" w:ascii="Helvetica" w:hAnsi="Helvetica" w:cs="Helvetica"/>
          <w:color w:val="333333"/>
          <w:sz w:val="20"/>
          <w:szCs w:val="20"/>
        </w:rPr>
        <w:t>语法：</w:t>
      </w:r>
    </w:p>
    <w:p>
      <w:pPr>
        <w:pStyle w:val="35"/>
        <w:rPr>
          <w:rStyle w:val="23"/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Style w:val="33"/>
          <w:rFonts w:asciiTheme="minorEastAsia" w:hAnsiTheme="minorEastAsia" w:eastAsiaTheme="minorEastAsia"/>
        </w:rPr>
        <w:t>def</w:t>
      </w:r>
      <w:r>
        <w:rPr>
          <w:rStyle w:val="23"/>
          <w:rFonts w:asciiTheme="minorEastAsia" w:hAnsiTheme="minorEastAsia" w:eastAsiaTheme="minorEastAsia"/>
          <w:color w:val="000000"/>
          <w:sz w:val="18"/>
          <w:szCs w:val="18"/>
        </w:rPr>
        <w:t xml:space="preserve"> functionname</w:t>
      </w:r>
      <w:r>
        <w:rPr>
          <w:rStyle w:val="24"/>
          <w:rFonts w:asciiTheme="minorEastAsia" w:hAnsiTheme="minorEastAsia" w:eastAsiaTheme="minorEastAsia"/>
          <w:color w:val="666600"/>
        </w:rPr>
        <w:t>(</w:t>
      </w:r>
      <w:r>
        <w:rPr>
          <w:rStyle w:val="23"/>
          <w:rFonts w:asciiTheme="minorEastAsia" w:hAnsiTheme="minorEastAsia" w:eastAsiaTheme="minorEastAsia"/>
          <w:color w:val="000000"/>
          <w:sz w:val="18"/>
          <w:szCs w:val="18"/>
        </w:rPr>
        <w:t xml:space="preserve"> parameters </w:t>
      </w:r>
      <w:r>
        <w:rPr>
          <w:rStyle w:val="24"/>
          <w:rFonts w:asciiTheme="minorEastAsia" w:hAnsiTheme="minorEastAsia" w:eastAsiaTheme="minorEastAsia"/>
          <w:color w:val="666600"/>
        </w:rPr>
        <w:t>)</w:t>
      </w:r>
      <w:r>
        <w:rPr>
          <w:rStyle w:val="24"/>
          <w:rFonts w:hint="eastAsia" w:asciiTheme="minorEastAsia" w:hAnsiTheme="minorEastAsia" w:eastAsiaTheme="minorEastAsia"/>
          <w:color w:val="666600"/>
        </w:rPr>
        <w:t>:</w:t>
      </w:r>
    </w:p>
    <w:p>
      <w:pPr>
        <w:pStyle w:val="35"/>
        <w:rPr>
          <w:rStyle w:val="23"/>
          <w:rFonts w:asciiTheme="minorEastAsia" w:hAnsiTheme="minorEastAsia" w:eastAsiaTheme="minorEastAsia"/>
          <w:color w:val="000000"/>
          <w:sz w:val="18"/>
          <w:szCs w:val="18"/>
        </w:rPr>
      </w:pPr>
      <w:r>
        <w:rPr>
          <w:rStyle w:val="23"/>
          <w:rFonts w:asciiTheme="minorEastAsia" w:hAnsiTheme="minorEastAsia" w:eastAsiaTheme="minorEastAsia"/>
          <w:color w:val="000000"/>
          <w:sz w:val="18"/>
          <w:szCs w:val="18"/>
        </w:rPr>
        <w:t xml:space="preserve">   </w:t>
      </w:r>
      <w:r>
        <w:rPr>
          <w:rStyle w:val="34"/>
          <w:rFonts w:asciiTheme="minorEastAsia" w:hAnsiTheme="minorEastAsia" w:eastAsiaTheme="minorEastAsia"/>
          <w:color w:val="008800"/>
          <w:sz w:val="18"/>
          <w:szCs w:val="18"/>
        </w:rPr>
        <w:t>"函数_文档字符串"</w:t>
      </w:r>
    </w:p>
    <w:p>
      <w:pPr>
        <w:pStyle w:val="35"/>
        <w:rPr>
          <w:rStyle w:val="23"/>
          <w:rFonts w:hint="eastAsia" w:asciiTheme="minorEastAsia" w:hAnsiTheme="minorEastAsia" w:eastAsiaTheme="minorEastAsia"/>
          <w:color w:val="000000"/>
          <w:sz w:val="18"/>
          <w:szCs w:val="18"/>
        </w:rPr>
      </w:pPr>
      <w:r>
        <w:rPr>
          <w:rStyle w:val="23"/>
          <w:rFonts w:asciiTheme="minorEastAsia" w:hAnsiTheme="minorEastAsia" w:eastAsiaTheme="minorEastAsia"/>
          <w:color w:val="000000"/>
          <w:sz w:val="18"/>
          <w:szCs w:val="18"/>
        </w:rPr>
        <w:t xml:space="preserve">   …</w:t>
      </w:r>
    </w:p>
    <w:p>
      <w:pPr>
        <w:pStyle w:val="35"/>
        <w:rPr>
          <w:rFonts w:asciiTheme="minorEastAsia" w:hAnsiTheme="minorEastAsia" w:eastAsiaTheme="minorEastAsia"/>
          <w:color w:val="333333"/>
        </w:rPr>
      </w:pPr>
      <w:r>
        <w:rPr>
          <w:rStyle w:val="23"/>
          <w:rFonts w:asciiTheme="minorEastAsia" w:hAnsiTheme="minorEastAsia" w:eastAsiaTheme="minorEastAsia"/>
          <w:color w:val="000000"/>
          <w:sz w:val="18"/>
          <w:szCs w:val="18"/>
        </w:rPr>
        <w:t xml:space="preserve">   </w:t>
      </w:r>
      <w:r>
        <w:rPr>
          <w:rStyle w:val="33"/>
          <w:rFonts w:asciiTheme="minorEastAsia" w:hAnsiTheme="minorEastAsia" w:eastAsiaTheme="minorEastAsia"/>
        </w:rPr>
        <w:t>return</w:t>
      </w:r>
      <w:r>
        <w:rPr>
          <w:rStyle w:val="23"/>
          <w:rFonts w:asciiTheme="minorEastAsia" w:hAnsiTheme="minorEastAsia" w:eastAsiaTheme="minorEastAsia"/>
          <w:color w:val="000000"/>
          <w:sz w:val="18"/>
          <w:szCs w:val="18"/>
        </w:rPr>
        <w:t xml:space="preserve"> </w:t>
      </w:r>
      <w:r>
        <w:rPr>
          <w:rStyle w:val="24"/>
          <w:rFonts w:asciiTheme="minorEastAsia" w:hAnsiTheme="minorEastAsia" w:eastAsiaTheme="minorEastAsia"/>
          <w:color w:val="666600"/>
        </w:rPr>
        <w:t>[</w:t>
      </w:r>
      <w:r>
        <w:rPr>
          <w:rStyle w:val="23"/>
          <w:rFonts w:asciiTheme="minorEastAsia" w:hAnsiTheme="minorEastAsia" w:eastAsiaTheme="minorEastAsia"/>
          <w:color w:val="000000"/>
          <w:sz w:val="18"/>
          <w:szCs w:val="18"/>
        </w:rPr>
        <w:t>expression</w:t>
      </w:r>
      <w:r>
        <w:rPr>
          <w:rStyle w:val="24"/>
          <w:rFonts w:asciiTheme="minorEastAsia" w:hAnsiTheme="minorEastAsia" w:eastAsiaTheme="minorEastAsia"/>
          <w:color w:val="666600"/>
        </w:rPr>
        <w:t>]</w:t>
      </w:r>
    </w:p>
    <w:p>
      <w:pPr>
        <w:rPr>
          <w:rFonts w:hint="eastAsia"/>
          <w:sz w:val="20"/>
          <w:szCs w:val="20"/>
        </w:rPr>
      </w:pP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参数可以没有，可以是1个参数或多个参数。如果没有参数，也需要带（），多个参数中间用逗号隔开。</w:t>
      </w:r>
    </w:p>
    <w:p>
      <w:pPr>
        <w:rPr>
          <w:sz w:val="20"/>
          <w:szCs w:val="20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实例：</w:t>
      </w:r>
    </w:p>
    <w:p>
      <w:pPr>
        <w:pStyle w:val="35"/>
      </w:pPr>
      <w:r>
        <w:t>import math</w:t>
      </w:r>
    </w:p>
    <w:p>
      <w:pPr>
        <w:pStyle w:val="35"/>
      </w:pPr>
    </w:p>
    <w:p>
      <w:pPr>
        <w:pStyle w:val="35"/>
      </w:pPr>
      <w:r>
        <w:t>def getArea(radius):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"根据半径获得面积"</w:t>
      </w:r>
    </w:p>
    <w:p>
      <w:pPr>
        <w:pStyle w:val="35"/>
      </w:pPr>
      <w:r>
        <w:t xml:space="preserve">    area = math.pi * radius * radius</w:t>
      </w:r>
    </w:p>
    <w:p>
      <w:pPr>
        <w:pStyle w:val="35"/>
        <w:rPr>
          <w:rFonts w:hint="eastAsia"/>
        </w:rPr>
      </w:pPr>
      <w:r>
        <w:t>return area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利用</w:t>
      </w:r>
      <w:r>
        <w:t>print(getArea.__doc__)</w:t>
      </w:r>
      <w:r>
        <w:rPr>
          <w:rFonts w:hint="eastAsia"/>
        </w:rPr>
        <w:t>可以打印函数的文档字符串。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文档字符串也可以是多行。</w:t>
      </w:r>
    </w:p>
    <w:p>
      <w:pPr>
        <w:widowControl/>
        <w:ind w:firstLine="420"/>
        <w:jc w:val="left"/>
        <w:rPr>
          <w:rFonts w:hint="eastAsia"/>
        </w:rPr>
      </w:pP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调用函数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&gt;&gt;&gt;getArea(3)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87545" cy="17506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12" cy="175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多次调用函数：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&gt;&gt;&gt;2 * (getArea(2.3) + getArea(3) + getArea(5))</w:t>
      </w:r>
    </w:p>
    <w:p>
      <w:pPr>
        <w:widowControl/>
        <w:ind w:firstLine="420"/>
        <w:jc w:val="left"/>
        <w:rPr>
          <w:rFonts w:hint="eastAsia"/>
        </w:rPr>
      </w:pP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如果不利用函数，代码就会很繁琐：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&gt;&gt;&gt;2 * (</w:t>
      </w:r>
      <w:r>
        <w:t xml:space="preserve">math.pi * </w:t>
      </w:r>
      <w:r>
        <w:rPr>
          <w:rFonts w:hint="eastAsia"/>
        </w:rPr>
        <w:t>2.3</w:t>
      </w:r>
      <w:r>
        <w:t xml:space="preserve"> * </w:t>
      </w:r>
      <w:r>
        <w:rPr>
          <w:rFonts w:hint="eastAsia"/>
        </w:rPr>
        <w:t xml:space="preserve">2.3 + </w:t>
      </w:r>
      <w:r>
        <w:t xml:space="preserve">math.pi * </w:t>
      </w:r>
      <w:r>
        <w:rPr>
          <w:rFonts w:hint="eastAsia"/>
        </w:rPr>
        <w:t>3</w:t>
      </w:r>
      <w:r>
        <w:t xml:space="preserve"> * </w:t>
      </w:r>
      <w:r>
        <w:rPr>
          <w:rFonts w:hint="eastAsia"/>
        </w:rPr>
        <w:t xml:space="preserve">3 + </w:t>
      </w:r>
      <w:r>
        <w:t xml:space="preserve">math.pi * </w:t>
      </w:r>
      <w:r>
        <w:rPr>
          <w:rFonts w:hint="eastAsia"/>
        </w:rPr>
        <w:t>5</w:t>
      </w:r>
      <w:r>
        <w:t xml:space="preserve"> * </w:t>
      </w:r>
      <w:r>
        <w:rPr>
          <w:rFonts w:hint="eastAsia"/>
        </w:rPr>
        <w:t>5))</w:t>
      </w:r>
    </w:p>
    <w:p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阅读代码也不直观。</w:t>
      </w:r>
    </w:p>
    <w:p>
      <w:pPr>
        <w:pStyle w:val="4"/>
        <w:rPr>
          <w:rFonts w:hint="eastAsia"/>
        </w:rPr>
      </w:pPr>
      <w:r>
        <w:rPr>
          <w:rFonts w:hint="eastAsia"/>
        </w:rPr>
        <w:t>1.2 函数参数默认值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51835" cy="2155190"/>
            <wp:effectExtent l="0" t="0" r="5715" b="0"/>
            <wp:wrapSquare wrapText="bothSides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>
      <w:pPr>
        <w:pStyle w:val="4"/>
        <w:rPr>
          <w:rFonts w:hint="eastAsia"/>
        </w:rPr>
      </w:pPr>
      <w:r>
        <w:rPr>
          <w:rFonts w:hint="eastAsia"/>
        </w:rPr>
        <w:t>1.3 关键字参数</w:t>
      </w:r>
    </w:p>
    <w:p>
      <w:r>
        <w:drawing>
          <wp:inline distT="0" distB="0" distL="114300" distR="114300">
            <wp:extent cx="3139440" cy="1378585"/>
            <wp:effectExtent l="0" t="0" r="3810" b="0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7483" cy="137765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58465" cy="2738755"/>
            <wp:effectExtent l="0" t="0" r="0" b="4445"/>
            <wp:docPr id="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781" cy="27359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29"/>
        </w:tabs>
        <w:rPr>
          <w:rFonts w:hint="eastAsia"/>
        </w:rPr>
      </w:pPr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1.4 不定长参数</w:t>
      </w:r>
    </w:p>
    <w:p>
      <w:pPr>
        <w:pStyle w:val="35"/>
      </w:pPr>
      <w:r>
        <w:t># multiParam.py</w:t>
      </w:r>
    </w:p>
    <w:p>
      <w:pPr>
        <w:pStyle w:val="35"/>
      </w:pPr>
    </w:p>
    <w:p>
      <w:pPr>
        <w:pStyle w:val="35"/>
        <w:rPr>
          <w:rFonts w:hint="eastAsia"/>
        </w:rPr>
      </w:pPr>
      <w:r>
        <w:rPr>
          <w:rFonts w:hint="eastAsia"/>
        </w:rPr>
        <w:t># 可写函数说明</w:t>
      </w:r>
    </w:p>
    <w:p>
      <w:pPr>
        <w:pStyle w:val="35"/>
      </w:pPr>
      <w:r>
        <w:t>def printinfo( arg1, *vartuple ):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"打印任何传入的参数"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print("输出: ")</w:t>
      </w:r>
    </w:p>
    <w:p>
      <w:pPr>
        <w:pStyle w:val="35"/>
      </w:pPr>
      <w:r>
        <w:t xml:space="preserve">   print(arg1)</w:t>
      </w:r>
    </w:p>
    <w:p>
      <w:pPr>
        <w:pStyle w:val="35"/>
      </w:pPr>
      <w:r>
        <w:t xml:space="preserve">   for var in vartuple:</w:t>
      </w:r>
    </w:p>
    <w:p>
      <w:pPr>
        <w:pStyle w:val="35"/>
      </w:pPr>
      <w:r>
        <w:t xml:space="preserve">      print(var)</w:t>
      </w:r>
    </w:p>
    <w:p>
      <w:pPr>
        <w:pStyle w:val="35"/>
      </w:pPr>
      <w:r>
        <w:t xml:space="preserve">   return</w:t>
      </w:r>
    </w:p>
    <w:p>
      <w:pPr>
        <w:pStyle w:val="35"/>
      </w:pPr>
    </w:p>
    <w:p>
      <w:pPr>
        <w:pStyle w:val="35"/>
        <w:rPr>
          <w:rFonts w:hint="eastAsia"/>
        </w:rPr>
      </w:pPr>
      <w:r>
        <w:rPr>
          <w:rFonts w:hint="eastAsia"/>
        </w:rPr>
        <w:t># 调用printinfo 函数</w:t>
      </w:r>
    </w:p>
    <w:p>
      <w:pPr>
        <w:pStyle w:val="35"/>
      </w:pPr>
      <w:r>
        <w:t xml:space="preserve">printinfo( </w:t>
      </w:r>
      <w:r>
        <w:rPr>
          <w:rFonts w:hint="eastAsia"/>
        </w:rPr>
        <w:t>5</w:t>
      </w:r>
      <w:r>
        <w:t>0 );</w:t>
      </w:r>
    </w:p>
    <w:p>
      <w:pPr>
        <w:pStyle w:val="35"/>
      </w:pPr>
      <w:r>
        <w:t xml:space="preserve">printinfo( 70, </w:t>
      </w:r>
      <w:r>
        <w:rPr>
          <w:rFonts w:hint="eastAsia"/>
        </w:rPr>
        <w:t>8</w:t>
      </w:r>
      <w:r>
        <w:t xml:space="preserve">0, </w:t>
      </w:r>
      <w:r>
        <w:rPr>
          <w:rFonts w:hint="eastAsia"/>
        </w:rPr>
        <w:t>9</w:t>
      </w:r>
      <w:r>
        <w:t>0 );</w:t>
      </w:r>
    </w:p>
    <w:p>
      <w:pPr>
        <w:tabs>
          <w:tab w:val="left" w:pos="3029"/>
        </w:tabs>
        <w:rPr>
          <w:rFonts w:hint="eastAsia"/>
        </w:rPr>
      </w:pPr>
    </w:p>
    <w:p>
      <w:pPr>
        <w:rPr>
          <w:rFonts w:ascii="宋体" w:hAnsi="宋体" w:cs="宋体"/>
          <w:sz w:val="24"/>
        </w:rPr>
      </w:pPr>
      <w:r>
        <w:t>输出结果：</w:t>
      </w:r>
    </w:p>
    <w:p>
      <w:pPr>
        <w:pStyle w:val="35"/>
      </w:pPr>
      <w:r>
        <w:t>输出:</w:t>
      </w:r>
      <w:r>
        <w:br w:type="textWrapping"/>
      </w:r>
      <w:r>
        <w:rPr>
          <w:rFonts w:hint="eastAsia"/>
        </w:rPr>
        <w:t>5</w:t>
      </w:r>
      <w:r>
        <w:t>0</w:t>
      </w:r>
      <w:r>
        <w:br w:type="textWrapping"/>
      </w:r>
      <w:r>
        <w:t>输出:</w:t>
      </w:r>
      <w:r>
        <w:br w:type="textWrapping"/>
      </w:r>
      <w:r>
        <w:t>70</w:t>
      </w:r>
      <w:r>
        <w:br w:type="textWrapping"/>
      </w:r>
      <w:r>
        <w:rPr>
          <w:rFonts w:hint="eastAsia"/>
        </w:rPr>
        <w:t>8</w:t>
      </w:r>
      <w:r>
        <w:t>0</w:t>
      </w:r>
      <w:r>
        <w:br w:type="textWrapping"/>
      </w:r>
      <w:r>
        <w:rPr>
          <w:rFonts w:hint="eastAsia"/>
        </w:rPr>
        <w:t>9</w:t>
      </w:r>
      <w:r>
        <w:t>0</w:t>
      </w:r>
    </w:p>
    <w:p>
      <w:pPr>
        <w:tabs>
          <w:tab w:val="left" w:pos="3029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将函数封装在模块里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将getArea封装在myMath模块里。这样，其它python程序就可以利用import语句更方便的调用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局部变量、全局变量</w:t>
      </w:r>
    </w:p>
    <w:p>
      <w:r>
        <w:drawing>
          <wp:inline distT="0" distB="0" distL="114300" distR="114300">
            <wp:extent cx="2854960" cy="2270125"/>
            <wp:effectExtent l="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578" cy="22707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S, width, height以及函数的参数都是局部变量。</w:t>
      </w:r>
    </w:p>
    <w:p/>
    <w:p>
      <w:pPr>
        <w:rPr>
          <w:rFonts w:hint="eastAsia"/>
        </w:rPr>
      </w:pPr>
      <w:r>
        <w:rPr>
          <w:rFonts w:hint="eastAsia"/>
        </w:rPr>
        <w:t>理解全局变量，局部变量（包括参数）例子：</w:t>
      </w:r>
    </w:p>
    <w:p>
      <w:pPr>
        <w:tabs>
          <w:tab w:val="left" w:pos="1535"/>
        </w:tabs>
        <w:rPr>
          <w:rFonts w:hint="eastAsia"/>
        </w:rPr>
      </w:pPr>
      <w:r>
        <w:rPr>
          <w:rFonts w:hint="eastAsia"/>
        </w:rPr>
        <w:t># var.py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>def add(x, y):</w:t>
      </w:r>
    </w:p>
    <w:p>
      <w:pPr>
        <w:tabs>
          <w:tab w:val="left" w:pos="1454"/>
        </w:tabs>
        <w:rPr>
          <w:rFonts w:hint="eastAsia"/>
        </w:rPr>
      </w:pPr>
      <w:r>
        <w:rPr>
          <w:rFonts w:hint="eastAsia"/>
        </w:rPr>
        <w:t xml:space="preserve">   z = x + y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   return 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= 10</w:t>
      </w:r>
    </w:p>
    <w:p>
      <w:pPr>
        <w:rPr>
          <w:rFonts w:hint="eastAsia"/>
        </w:rPr>
      </w:pPr>
      <w:r>
        <w:rPr>
          <w:rFonts w:hint="eastAsia"/>
        </w:rPr>
        <w:t>n = 20</w:t>
      </w:r>
    </w:p>
    <w:p>
      <w:pPr>
        <w:rPr>
          <w:rFonts w:hint="eastAsia"/>
        </w:rPr>
      </w:pPr>
      <w:r>
        <w:rPr>
          <w:rFonts w:hint="eastAsia"/>
        </w:rPr>
        <w:t>ret = add(m, n)</w:t>
      </w:r>
    </w:p>
    <w:p>
      <w:pPr>
        <w:rPr>
          <w:rFonts w:hint="eastAsia"/>
        </w:rPr>
      </w:pPr>
      <w:r>
        <w:rPr>
          <w:rFonts w:hint="eastAsia"/>
        </w:rPr>
        <w:t>print(m)</w:t>
      </w:r>
    </w:p>
    <w:p>
      <w:pPr>
        <w:rPr>
          <w:rFonts w:hint="eastAsia"/>
        </w:rPr>
      </w:pPr>
      <w:r>
        <w:rPr>
          <w:rFonts w:hint="eastAsia"/>
        </w:rPr>
        <w:t>print(n)</w:t>
      </w:r>
    </w:p>
    <w:p>
      <w:pPr>
        <w:rPr>
          <w:rFonts w:hint="eastAsia"/>
        </w:rPr>
      </w:pPr>
      <w:r>
        <w:rPr>
          <w:rFonts w:hint="eastAsia"/>
        </w:rPr>
        <w:t>print(x)</w:t>
      </w:r>
    </w:p>
    <w:p>
      <w:pPr>
        <w:rPr>
          <w:rFonts w:hint="eastAsia"/>
        </w:rPr>
      </w:pPr>
      <w:r>
        <w:rPr>
          <w:rFonts w:hint="eastAsia"/>
        </w:rPr>
        <w:t>print(z)</w:t>
      </w:r>
    </w:p>
    <w:p>
      <w:pPr>
        <w:rPr>
          <w:rFonts w:hint="eastAsia"/>
        </w:rPr>
      </w:pP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全局变量和局部变量的名称没有直接关系</w:t>
      </w:r>
    </w:p>
    <w:p>
      <w:pPr>
        <w:rPr>
          <w:rFonts w:hint="eastAsia"/>
        </w:rPr>
      </w:pPr>
      <w:r>
        <w:rPr>
          <w:rFonts w:hint="eastAsia"/>
        </w:rPr>
        <w:t>上面的代码可以将m和n换成x和y。这样，程序就存在全局变量x，y以及add函数里的局部变量x, y，不会存在冲突。但实际编码最好区分开来。</w:t>
      </w:r>
    </w:p>
    <w:p>
      <w:pPr>
        <w:pStyle w:val="4"/>
        <w:rPr>
          <w:rFonts w:hint="eastAsia"/>
          <w:b w:val="0"/>
          <w:sz w:val="21"/>
          <w:szCs w:val="21"/>
        </w:rPr>
      </w:pPr>
      <w:r>
        <w:rPr>
          <w:rFonts w:hint="eastAsia"/>
        </w:rPr>
        <w:t>1.3 访问全局变量</w:t>
      </w:r>
      <w:r>
        <w:rPr/>
        <w:br w:type="textWrapping" w:clear="all"/>
      </w:r>
      <w:r>
        <w:rPr>
          <w:rFonts w:hint="eastAsia"/>
          <w:b w:val="0"/>
          <w:sz w:val="21"/>
          <w:szCs w:val="21"/>
        </w:rPr>
        <w:t xml:space="preserve">  要访问全局变量，必须使用global语句声明一下。</w:t>
      </w:r>
    </w:p>
    <w:p>
      <w:pPr>
        <w:rPr>
          <w:rFonts w:hint="eastAsia"/>
        </w:rPr>
      </w:pPr>
      <w:r>
        <w:rPr>
          <w:rFonts w:hint="eastAsia"/>
        </w:rPr>
        <w:t xml:space="preserve">   # global_visit.py</w:t>
      </w:r>
    </w:p>
    <w:p>
      <w:pPr>
        <w:rPr>
          <w:rFonts w:hint="eastAsia"/>
        </w:rPr>
      </w:pPr>
      <w:r>
        <w:rPr>
          <w:rFonts w:hint="eastAsia"/>
        </w:rPr>
        <w:t xml:space="preserve">   name = </w:t>
      </w:r>
      <w:r>
        <w:t>‘</w:t>
      </w:r>
      <w:r>
        <w:rPr>
          <w:rFonts w:hint="eastAsia"/>
        </w:rPr>
        <w:t>tom</w:t>
      </w:r>
      <w:r>
        <w:t>’</w:t>
      </w:r>
    </w:p>
    <w:p>
      <w:pPr>
        <w:rPr>
          <w:rFonts w:hint="eastAsia"/>
        </w:rPr>
      </w:pPr>
      <w:r>
        <w:rPr>
          <w:rFonts w:hint="eastAsia"/>
        </w:rPr>
        <w:t xml:space="preserve">   def changeName(newName):</w:t>
      </w:r>
    </w:p>
    <w:p>
      <w:pPr>
        <w:rPr>
          <w:rFonts w:hint="eastAsia"/>
        </w:rPr>
      </w:pPr>
      <w:r>
        <w:rPr>
          <w:rFonts w:hint="eastAsia"/>
        </w:rPr>
        <w:t xml:space="preserve">      global name</w:t>
      </w:r>
    </w:p>
    <w:p>
      <w:pPr>
        <w:rPr>
          <w:rFonts w:hint="eastAsia"/>
        </w:rPr>
      </w:pPr>
      <w:r>
        <w:rPr>
          <w:rFonts w:hint="eastAsia"/>
        </w:rPr>
        <w:t xml:space="preserve">      name = newName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print(name)</w:t>
      </w:r>
    </w:p>
    <w:p>
      <w:pPr>
        <w:rPr>
          <w:rFonts w:hint="eastAsia"/>
        </w:rPr>
      </w:pPr>
      <w:r>
        <w:rPr>
          <w:rFonts w:hint="eastAsia"/>
        </w:rPr>
        <w:t xml:space="preserve">   changeName(</w:t>
      </w:r>
      <w:r>
        <w:t>‘</w:t>
      </w:r>
      <w:r>
        <w:rPr>
          <w:rFonts w:hint="eastAsia"/>
        </w:rPr>
        <w:t>tom2</w:t>
      </w:r>
      <w:r>
        <w:t>’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print(name)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global name表示函数内部下面的代码块访问name的地方是访问全局变量name（包括读取和修改）</w:t>
      </w:r>
    </w:p>
    <w:p>
      <w:pPr>
        <w:rPr>
          <w:rFonts w:hint="eastAsia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CD26886"/>
    <w:multiLevelType w:val="multilevel"/>
    <w:tmpl w:val="1CD268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437A1"/>
    <w:rsid w:val="0006054F"/>
    <w:rsid w:val="001746AA"/>
    <w:rsid w:val="00212FDD"/>
    <w:rsid w:val="00213F9F"/>
    <w:rsid w:val="0023184C"/>
    <w:rsid w:val="00231D52"/>
    <w:rsid w:val="00231EDD"/>
    <w:rsid w:val="002401B5"/>
    <w:rsid w:val="00287C9F"/>
    <w:rsid w:val="002B3D27"/>
    <w:rsid w:val="002F34DC"/>
    <w:rsid w:val="002F76EB"/>
    <w:rsid w:val="00304A94"/>
    <w:rsid w:val="00351708"/>
    <w:rsid w:val="00394D47"/>
    <w:rsid w:val="003B22CA"/>
    <w:rsid w:val="003D1323"/>
    <w:rsid w:val="00436F35"/>
    <w:rsid w:val="0046241E"/>
    <w:rsid w:val="0047277C"/>
    <w:rsid w:val="004D1143"/>
    <w:rsid w:val="00542197"/>
    <w:rsid w:val="00561ECF"/>
    <w:rsid w:val="0058110F"/>
    <w:rsid w:val="00586B39"/>
    <w:rsid w:val="005938C4"/>
    <w:rsid w:val="00602A0E"/>
    <w:rsid w:val="0062492E"/>
    <w:rsid w:val="00651C08"/>
    <w:rsid w:val="00697F18"/>
    <w:rsid w:val="006A427B"/>
    <w:rsid w:val="006D1493"/>
    <w:rsid w:val="006E078E"/>
    <w:rsid w:val="006E4855"/>
    <w:rsid w:val="00714BFA"/>
    <w:rsid w:val="00721C24"/>
    <w:rsid w:val="00723092"/>
    <w:rsid w:val="00772C64"/>
    <w:rsid w:val="00774CBA"/>
    <w:rsid w:val="007904A6"/>
    <w:rsid w:val="007A4FD8"/>
    <w:rsid w:val="007C7774"/>
    <w:rsid w:val="00801469"/>
    <w:rsid w:val="008153CA"/>
    <w:rsid w:val="008411A4"/>
    <w:rsid w:val="00841702"/>
    <w:rsid w:val="0086388C"/>
    <w:rsid w:val="0087447E"/>
    <w:rsid w:val="00894777"/>
    <w:rsid w:val="008C6BA0"/>
    <w:rsid w:val="008F34BD"/>
    <w:rsid w:val="0099299C"/>
    <w:rsid w:val="009A2BAD"/>
    <w:rsid w:val="009B766E"/>
    <w:rsid w:val="009C35FD"/>
    <w:rsid w:val="009C7C78"/>
    <w:rsid w:val="009D6BAD"/>
    <w:rsid w:val="00A710F8"/>
    <w:rsid w:val="00A95DB4"/>
    <w:rsid w:val="00AA480B"/>
    <w:rsid w:val="00AC4F21"/>
    <w:rsid w:val="00AC59D2"/>
    <w:rsid w:val="00AE7BEA"/>
    <w:rsid w:val="00AF7B67"/>
    <w:rsid w:val="00B14BC1"/>
    <w:rsid w:val="00B14E85"/>
    <w:rsid w:val="00B16152"/>
    <w:rsid w:val="00B6557F"/>
    <w:rsid w:val="00B8033C"/>
    <w:rsid w:val="00BC48F8"/>
    <w:rsid w:val="00BF03FB"/>
    <w:rsid w:val="00C530FC"/>
    <w:rsid w:val="00C72DEF"/>
    <w:rsid w:val="00CA0C2B"/>
    <w:rsid w:val="00CA29D7"/>
    <w:rsid w:val="00D3690E"/>
    <w:rsid w:val="00D50D28"/>
    <w:rsid w:val="00D72DF8"/>
    <w:rsid w:val="00DA2D04"/>
    <w:rsid w:val="00DF723C"/>
    <w:rsid w:val="00E07AED"/>
    <w:rsid w:val="00E16A95"/>
    <w:rsid w:val="00E2294E"/>
    <w:rsid w:val="00E52C16"/>
    <w:rsid w:val="00E72FF2"/>
    <w:rsid w:val="00EC4CEF"/>
    <w:rsid w:val="00F04000"/>
    <w:rsid w:val="00F25711"/>
    <w:rsid w:val="00F344C0"/>
    <w:rsid w:val="00F523AA"/>
    <w:rsid w:val="00F77A46"/>
    <w:rsid w:val="00FA44A3"/>
    <w:rsid w:val="00FB7DC0"/>
    <w:rsid w:val="00FD37F0"/>
    <w:rsid w:val="00FD488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1D68CC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CDD38B4"/>
    <w:rsid w:val="1D467BA7"/>
    <w:rsid w:val="1DEE23CB"/>
    <w:rsid w:val="1E4B5DE8"/>
    <w:rsid w:val="1EF33FB1"/>
    <w:rsid w:val="1F866075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2AA2182"/>
    <w:rsid w:val="23137501"/>
    <w:rsid w:val="2318524E"/>
    <w:rsid w:val="232135A5"/>
    <w:rsid w:val="235516B4"/>
    <w:rsid w:val="235C6D2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B502D5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AD155E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66D241B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4FB5611F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2D4B5D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563964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06E8D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6FBD47DB"/>
    <w:rsid w:val="70103EE8"/>
    <w:rsid w:val="709A51B7"/>
    <w:rsid w:val="71C07B25"/>
    <w:rsid w:val="71DF7344"/>
    <w:rsid w:val="71E97A03"/>
    <w:rsid w:val="721109A9"/>
    <w:rsid w:val="728F45EE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qFormat/>
    <w:uiPriority w:val="0"/>
    <w:rPr>
      <w:sz w:val="18"/>
      <w:szCs w:val="18"/>
    </w:rPr>
  </w:style>
  <w:style w:type="paragraph" w:styleId="9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0"/>
    <w:rPr>
      <w:i/>
      <w:iCs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8">
    <w:name w:val="批注框文本 Char"/>
    <w:basedOn w:val="13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眉 Char"/>
    <w:basedOn w:val="13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Char"/>
    <w:basedOn w:val="13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HTML 预设格式 Char"/>
    <w:basedOn w:val="13"/>
    <w:link w:val="11"/>
    <w:uiPriority w:val="99"/>
    <w:rPr>
      <w:rFonts w:ascii="宋体" w:hAnsi="宋体" w:cs="宋体"/>
      <w:sz w:val="24"/>
      <w:szCs w:val="24"/>
    </w:rPr>
  </w:style>
  <w:style w:type="character" w:customStyle="1" w:styleId="23">
    <w:name w:val="pln"/>
    <w:basedOn w:val="13"/>
    <w:qFormat/>
    <w:uiPriority w:val="0"/>
  </w:style>
  <w:style w:type="character" w:customStyle="1" w:styleId="24">
    <w:name w:val="pun"/>
    <w:basedOn w:val="13"/>
    <w:uiPriority w:val="0"/>
  </w:style>
  <w:style w:type="character" w:customStyle="1" w:styleId="25">
    <w:name w:val="typ"/>
    <w:basedOn w:val="13"/>
    <w:qFormat/>
    <w:uiPriority w:val="0"/>
  </w:style>
  <w:style w:type="character" w:customStyle="1" w:styleId="26">
    <w:name w:val="lit"/>
    <w:basedOn w:val="13"/>
    <w:qFormat/>
    <w:uiPriority w:val="0"/>
  </w:style>
  <w:style w:type="character" w:customStyle="1" w:styleId="27">
    <w:name w:val="hl-comment"/>
    <w:basedOn w:val="13"/>
    <w:uiPriority w:val="0"/>
  </w:style>
  <w:style w:type="character" w:customStyle="1" w:styleId="28">
    <w:name w:val="hl-code"/>
    <w:basedOn w:val="13"/>
    <w:uiPriority w:val="0"/>
  </w:style>
  <w:style w:type="character" w:customStyle="1" w:styleId="29">
    <w:name w:val="hl-identifier"/>
    <w:basedOn w:val="13"/>
    <w:qFormat/>
    <w:uiPriority w:val="0"/>
  </w:style>
  <w:style w:type="character" w:customStyle="1" w:styleId="30">
    <w:name w:val="hl-brackets"/>
    <w:basedOn w:val="13"/>
    <w:uiPriority w:val="0"/>
  </w:style>
  <w:style w:type="character" w:customStyle="1" w:styleId="31">
    <w:name w:val="hl-quotes"/>
    <w:basedOn w:val="13"/>
    <w:qFormat/>
    <w:uiPriority w:val="0"/>
  </w:style>
  <w:style w:type="character" w:customStyle="1" w:styleId="32">
    <w:name w:val="hl-string"/>
    <w:basedOn w:val="13"/>
    <w:qFormat/>
    <w:uiPriority w:val="0"/>
  </w:style>
  <w:style w:type="character" w:customStyle="1" w:styleId="33">
    <w:name w:val="kwd"/>
    <w:basedOn w:val="13"/>
    <w:uiPriority w:val="0"/>
  </w:style>
  <w:style w:type="character" w:customStyle="1" w:styleId="34">
    <w:name w:val="str"/>
    <w:basedOn w:val="13"/>
    <w:qFormat/>
    <w:uiPriority w:val="0"/>
  </w:style>
  <w:style w:type="paragraph" w:customStyle="1" w:styleId="35">
    <w:name w:val="code"/>
    <w:basedOn w:val="11"/>
    <w:link w:val="36"/>
    <w:qFormat/>
    <w:uiPriority w:val="0"/>
    <w:pPr>
      <w:pBdr>
        <w:top w:val="single" w:color="D8D8D8" w:themeColor="background1" w:themeShade="D9" w:sz="6" w:space="8"/>
        <w:left w:val="single" w:color="D8D8D8" w:themeColor="background1" w:themeShade="D9" w:sz="6" w:space="11"/>
        <w:bottom w:val="single" w:color="D8D8D8" w:themeColor="background1" w:themeShade="D9" w:sz="6" w:space="8"/>
        <w:right w:val="single" w:color="D8D8D8" w:themeColor="background1" w:themeShade="D9" w:sz="6" w:space="11"/>
      </w:pBdr>
      <w:shd w:val="clear" w:color="auto" w:fill="F1F1F1" w:themeFill="background1" w:themeFillShade="F2"/>
      <w:wordWrap w:val="0"/>
      <w:spacing w:line="300" w:lineRule="atLeast"/>
    </w:pPr>
    <w:rPr>
      <w:rFonts w:ascii="Consolas" w:hAnsi="Consolas" w:cs="Consolas"/>
      <w:color w:val="000088"/>
      <w:sz w:val="21"/>
    </w:rPr>
  </w:style>
  <w:style w:type="character" w:customStyle="1" w:styleId="36">
    <w:name w:val="code Char"/>
    <w:basedOn w:val="22"/>
    <w:link w:val="35"/>
    <w:qFormat/>
    <w:uiPriority w:val="0"/>
    <w:rPr>
      <w:rFonts w:ascii="Consolas" w:hAnsi="Consolas" w:cs="Consolas"/>
      <w:color w:val="000088"/>
      <w:sz w:val="21"/>
      <w:szCs w:val="24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5</Pages>
  <Words>239</Words>
  <Characters>1368</Characters>
  <Lines>11</Lines>
  <Paragraphs>3</Paragraphs>
  <TotalTime>3</TotalTime>
  <ScaleCrop>false</ScaleCrop>
  <LinksUpToDate>false</LinksUpToDate>
  <CharactersWithSpaces>1604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2018-05-30T15:07:00Z</dcterms:created>
  <dc:creator>Administrator</dc:creator>
  <cp:lastModifiedBy>Administrator</cp:lastModifiedBy>
  <dcterms:modified xsi:type="dcterms:W3CDTF">2018-06-05T01:55:42Z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