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Python基本数据类型</w:t>
      </w:r>
    </w:p>
    <w:p>
      <w:pPr>
        <w:pStyle w:val="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 标准数据类型</w:t>
      </w:r>
    </w:p>
    <w:p>
      <w:r>
        <w:t>Python3 中有六个标准的数据类型：</w:t>
      </w:r>
    </w:p>
    <w:p>
      <w:pPr>
        <w:pStyle w:val="22"/>
        <w:numPr>
          <w:ilvl w:val="0"/>
          <w:numId w:val="2"/>
        </w:numPr>
        <w:ind w:firstLineChars="0"/>
      </w:pPr>
      <w:r>
        <w:t>Number（数字）</w:t>
      </w:r>
    </w:p>
    <w:p>
      <w:pPr>
        <w:pStyle w:val="22"/>
        <w:numPr>
          <w:ilvl w:val="0"/>
          <w:numId w:val="2"/>
        </w:numPr>
        <w:ind w:firstLineChars="0"/>
      </w:pPr>
      <w:r>
        <w:t>String（字符串）</w:t>
      </w:r>
    </w:p>
    <w:p>
      <w:pPr>
        <w:pStyle w:val="22"/>
        <w:numPr>
          <w:ilvl w:val="0"/>
          <w:numId w:val="2"/>
        </w:numPr>
        <w:ind w:firstLineChars="0"/>
      </w:pPr>
      <w:r>
        <w:t>List（列表）</w:t>
      </w:r>
    </w:p>
    <w:p>
      <w:pPr>
        <w:pStyle w:val="22"/>
        <w:numPr>
          <w:ilvl w:val="0"/>
          <w:numId w:val="2"/>
        </w:numPr>
        <w:ind w:firstLineChars="0"/>
      </w:pPr>
      <w:r>
        <w:t>Tuple（元组）</w:t>
      </w:r>
    </w:p>
    <w:p>
      <w:pPr>
        <w:pStyle w:val="22"/>
        <w:numPr>
          <w:ilvl w:val="0"/>
          <w:numId w:val="2"/>
        </w:numPr>
        <w:ind w:firstLineChars="0"/>
      </w:pPr>
      <w:r>
        <w:t>Sets（集合）</w:t>
      </w:r>
    </w:p>
    <w:p>
      <w:pPr>
        <w:pStyle w:val="22"/>
        <w:numPr>
          <w:ilvl w:val="0"/>
          <w:numId w:val="2"/>
        </w:numPr>
        <w:ind w:firstLineChars="0"/>
      </w:pPr>
      <w:r>
        <w:t>Dictionary（字典）</w:t>
      </w:r>
    </w:p>
    <w:p>
      <w:r>
        <w:t>Python3 的六个标准数据类型中：</w:t>
      </w:r>
    </w:p>
    <w:p>
      <w:r>
        <w:rPr>
          <w:b/>
          <w:bCs/>
        </w:rPr>
        <w:t>不可变数据</w:t>
      </w:r>
      <w:r>
        <w:rPr>
          <w:rFonts w:hint="eastAsia"/>
          <w:b/>
          <w:bCs/>
          <w:lang w:val="en-US" w:eastAsia="zh-CN"/>
        </w:rPr>
        <w:t>类型</w:t>
      </w:r>
      <w:r>
        <w:rPr>
          <w:b/>
          <w:bCs/>
        </w:rPr>
        <w:t>（四个）：</w:t>
      </w:r>
      <w:r>
        <w:t>Number（数字）、String（字符串）、Tuple（元组）、Sets（集合）；</w:t>
      </w:r>
    </w:p>
    <w:p>
      <w:pPr>
        <w:rPr>
          <w:rFonts w:hint="eastAsia"/>
        </w:rPr>
      </w:pPr>
      <w:r>
        <w:rPr>
          <w:b/>
          <w:bCs/>
        </w:rPr>
        <w:t>可变数据</w:t>
      </w:r>
      <w:r>
        <w:rPr>
          <w:rFonts w:hint="eastAsia"/>
          <w:b/>
          <w:bCs/>
          <w:lang w:val="en-US" w:eastAsia="zh-CN"/>
        </w:rPr>
        <w:t>类型</w:t>
      </w:r>
      <w:r>
        <w:rPr>
          <w:b/>
          <w:bCs/>
        </w:rPr>
        <w:t>（两个）：</w:t>
      </w:r>
      <w:r>
        <w:t>List（列表）、Dictionary（字典）。</w:t>
      </w:r>
    </w:p>
    <w:p>
      <w:pPr>
        <w:rPr>
          <w:rFonts w:hint="eastAsia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Number数据类型</w:t>
      </w:r>
    </w:p>
    <w:p>
      <w:r>
        <w:t>Python3 支持 int、float、bool、complex（复数）。</w:t>
      </w:r>
    </w:p>
    <w:p>
      <w:r>
        <w:t>在Python 3里，只有一种整数类型 int，表示为长整型，没有 python2 中的 Long。</w:t>
      </w:r>
    </w:p>
    <w:p>
      <w:pPr>
        <w:pStyle w:val="34"/>
        <w:rPr>
          <w:rStyle w:val="24"/>
        </w:rPr>
      </w:pPr>
      <w:r>
        <w:rPr>
          <w:rStyle w:val="24"/>
        </w:rPr>
        <w:t xml:space="preserve">var1 </w:t>
      </w:r>
      <w:r>
        <w:rPr>
          <w:rStyle w:val="25"/>
          <w:color w:val="666600"/>
          <w:sz w:val="18"/>
          <w:szCs w:val="18"/>
        </w:rPr>
        <w:t>=</w:t>
      </w:r>
      <w:r>
        <w:rPr>
          <w:rStyle w:val="24"/>
        </w:rPr>
        <w:t xml:space="preserve"> </w:t>
      </w:r>
      <w:r>
        <w:rPr>
          <w:rStyle w:val="27"/>
          <w:color w:val="006666"/>
        </w:rPr>
        <w:t>1</w:t>
      </w:r>
    </w:p>
    <w:p>
      <w:pPr>
        <w:pStyle w:val="34"/>
        <w:rPr>
          <w:rFonts w:hint="eastAsia" w:eastAsiaTheme="minorEastAsia"/>
          <w:color w:val="333333"/>
          <w:sz w:val="18"/>
          <w:szCs w:val="18"/>
          <w:lang w:val="en-US" w:eastAsia="zh-CN"/>
        </w:rPr>
      </w:pPr>
      <w:r>
        <w:rPr>
          <w:rStyle w:val="24"/>
        </w:rPr>
        <w:t xml:space="preserve">var2 </w:t>
      </w:r>
      <w:r>
        <w:rPr>
          <w:rStyle w:val="25"/>
          <w:color w:val="666600"/>
          <w:sz w:val="18"/>
          <w:szCs w:val="18"/>
        </w:rPr>
        <w:t>=</w:t>
      </w:r>
      <w:r>
        <w:rPr>
          <w:rStyle w:val="24"/>
        </w:rPr>
        <w:t xml:space="preserve"> </w:t>
      </w:r>
      <w:r>
        <w:rPr>
          <w:rStyle w:val="27"/>
          <w:color w:val="006666"/>
        </w:rPr>
        <w:t>10</w:t>
      </w:r>
      <w:r>
        <w:rPr>
          <w:rStyle w:val="27"/>
          <w:rFonts w:hint="eastAsia"/>
          <w:color w:val="006666"/>
          <w:lang w:val="en-US" w:eastAsia="zh-CN"/>
        </w:rPr>
        <w:t>.5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t>内置的 type() 函数可以用来查询变量所指的对象类型。</w:t>
      </w:r>
    </w:p>
    <w:p>
      <w:pPr>
        <w:pStyle w:val="34"/>
        <w:rPr>
          <w:rFonts w:hint="eastAsia"/>
          <w:color w:val="333333"/>
          <w:sz w:val="18"/>
          <w:szCs w:val="18"/>
        </w:rPr>
      </w:pPr>
      <w:r>
        <w:rPr>
          <w:rStyle w:val="35"/>
          <w:color w:val="000088"/>
        </w:rPr>
        <w:t>print</w:t>
      </w:r>
      <w:r>
        <w:rPr>
          <w:rStyle w:val="25"/>
          <w:color w:val="666600"/>
          <w:sz w:val="18"/>
          <w:szCs w:val="18"/>
        </w:rPr>
        <w:t>(</w:t>
      </w:r>
      <w:r>
        <w:rPr>
          <w:rStyle w:val="24"/>
        </w:rPr>
        <w:t>type</w:t>
      </w:r>
      <w:r>
        <w:rPr>
          <w:rStyle w:val="25"/>
          <w:color w:val="666600"/>
          <w:sz w:val="18"/>
          <w:szCs w:val="18"/>
        </w:rPr>
        <w:t>(</w:t>
      </w:r>
      <w:r>
        <w:rPr>
          <w:rStyle w:val="24"/>
        </w:rPr>
        <w:t>a</w:t>
      </w:r>
      <w:r>
        <w:rPr>
          <w:rStyle w:val="25"/>
          <w:color w:val="666600"/>
          <w:sz w:val="18"/>
          <w:szCs w:val="18"/>
        </w:rPr>
        <w:t>),</w:t>
      </w:r>
      <w:r>
        <w:rPr>
          <w:rStyle w:val="24"/>
        </w:rPr>
        <w:t xml:space="preserve"> type</w:t>
      </w:r>
      <w:r>
        <w:rPr>
          <w:rStyle w:val="25"/>
          <w:color w:val="666600"/>
          <w:sz w:val="18"/>
          <w:szCs w:val="18"/>
        </w:rPr>
        <w:t>(</w:t>
      </w:r>
      <w:r>
        <w:rPr>
          <w:rStyle w:val="24"/>
        </w:rPr>
        <w:t>b</w:t>
      </w:r>
      <w:r>
        <w:rPr>
          <w:rStyle w:val="25"/>
          <w:color w:val="666600"/>
          <w:sz w:val="18"/>
          <w:szCs w:val="18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可以通过函数</w:t>
      </w:r>
      <w:r>
        <w:rPr>
          <w:rStyle w:val="38"/>
          <w:rFonts w:ascii="Consolas" w:hAnsi="Consolas" w:cs="Consolas"/>
          <w:color w:val="008080"/>
          <w:sz w:val="20"/>
          <w:szCs w:val="20"/>
        </w:rPr>
        <w:t>isinstance</w:t>
      </w:r>
      <w:r>
        <w:rPr>
          <w:rStyle w:val="38"/>
          <w:rFonts w:hint="eastAsia" w:ascii="Consolas" w:hAnsi="Consolas" w:cs="Consolas"/>
          <w:color w:val="008080"/>
          <w:sz w:val="20"/>
          <w:szCs w:val="20"/>
        </w:rPr>
        <w:t>来判断</w:t>
      </w:r>
    </w:p>
    <w:p>
      <w:pPr>
        <w:pStyle w:val="34"/>
        <w:rPr>
          <w:rStyle w:val="29"/>
          <w:rFonts w:hint="eastAsia"/>
          <w:color w:val="808080"/>
          <w:sz w:val="20"/>
          <w:szCs w:val="20"/>
        </w:rPr>
      </w:pPr>
      <w:r>
        <w:rPr>
          <w:rStyle w:val="30"/>
          <w:color w:val="0055AA"/>
          <w:sz w:val="20"/>
          <w:szCs w:val="20"/>
        </w:rPr>
        <w:t>a</w:t>
      </w:r>
      <w:r>
        <w:rPr>
          <w:rStyle w:val="29"/>
          <w:color w:val="808080"/>
          <w:sz w:val="20"/>
          <w:szCs w:val="20"/>
        </w:rPr>
        <w:t xml:space="preserve"> = </w:t>
      </w:r>
      <w:r>
        <w:rPr>
          <w:rStyle w:val="37"/>
          <w:color w:val="800000"/>
          <w:sz w:val="20"/>
          <w:szCs w:val="20"/>
        </w:rPr>
        <w:t>111</w:t>
      </w:r>
      <w:r>
        <w:rPr>
          <w:rStyle w:val="29"/>
          <w:color w:val="808080"/>
          <w:sz w:val="20"/>
          <w:szCs w:val="20"/>
        </w:rPr>
        <w:t xml:space="preserve"> </w:t>
      </w:r>
    </w:p>
    <w:p>
      <w:pPr>
        <w:pStyle w:val="34"/>
        <w:rPr>
          <w:rFonts w:asciiTheme="minorHAnsi" w:hAnsiTheme="minorHAnsi" w:cstheme="minorBidi"/>
          <w:color w:val="auto"/>
        </w:rPr>
      </w:pPr>
      <w:r>
        <w:rPr>
          <w:rStyle w:val="38"/>
          <w:color w:val="008080"/>
          <w:sz w:val="20"/>
          <w:szCs w:val="20"/>
        </w:rPr>
        <w:t>isinstance</w:t>
      </w:r>
      <w:r>
        <w:rPr>
          <w:rStyle w:val="31"/>
          <w:color w:val="808000"/>
          <w:sz w:val="20"/>
          <w:szCs w:val="20"/>
        </w:rPr>
        <w:t>(</w:t>
      </w:r>
      <w:r>
        <w:rPr>
          <w:rStyle w:val="30"/>
          <w:color w:val="0055AA"/>
          <w:sz w:val="20"/>
          <w:szCs w:val="20"/>
        </w:rPr>
        <w:t>a</w:t>
      </w:r>
      <w:r>
        <w:rPr>
          <w:rStyle w:val="29"/>
          <w:color w:val="808080"/>
          <w:sz w:val="20"/>
          <w:szCs w:val="20"/>
        </w:rPr>
        <w:t xml:space="preserve">, </w:t>
      </w:r>
      <w:r>
        <w:rPr>
          <w:rStyle w:val="30"/>
          <w:color w:val="0055AA"/>
          <w:sz w:val="20"/>
          <w:szCs w:val="20"/>
        </w:rPr>
        <w:t>int</w:t>
      </w:r>
      <w:r>
        <w:rPr>
          <w:rStyle w:val="31"/>
          <w:color w:val="808000"/>
          <w:sz w:val="20"/>
          <w:szCs w:val="20"/>
        </w:rPr>
        <w:t>)</w:t>
      </w:r>
      <w:r>
        <w:rPr>
          <w:rStyle w:val="29"/>
          <w:color w:val="808080"/>
          <w:sz w:val="20"/>
          <w:szCs w:val="20"/>
        </w:rPr>
        <w:t xml:space="preserve"> </w:t>
      </w:r>
      <w:r>
        <w:rPr>
          <w:rStyle w:val="39"/>
          <w:color w:val="008000"/>
          <w:sz w:val="20"/>
          <w:szCs w:val="20"/>
        </w:rPr>
        <w:t>True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1.2.1 数值运算</w:t>
      </w:r>
    </w:p>
    <w:p>
      <w:pPr>
        <w:pStyle w:val="34"/>
        <w:rPr>
          <w:rFonts w:hint="eastAsia"/>
        </w:rPr>
      </w:pPr>
      <w:r>
        <w:t>&gt;&gt;&gt;</w:t>
      </w:r>
      <w:r>
        <w:rPr>
          <w:rFonts w:hint="eastAsia"/>
        </w:rPr>
        <w:t>1</w:t>
      </w:r>
      <w:r>
        <w:rPr>
          <w:color w:val="800000"/>
        </w:rPr>
        <w:t>5</w:t>
      </w:r>
      <w:r>
        <w:t xml:space="preserve"> + </w:t>
      </w:r>
      <w:r>
        <w:rPr>
          <w:color w:val="800000"/>
        </w:rPr>
        <w:t>4</w:t>
      </w:r>
      <w:r>
        <w:t xml:space="preserve"> </w:t>
      </w:r>
      <w:r>
        <w:rPr>
          <w:color w:val="AA5500"/>
        </w:rPr>
        <w:t># 加法</w:t>
      </w:r>
      <w:r>
        <w:t xml:space="preserve"> </w:t>
      </w:r>
    </w:p>
    <w:p>
      <w:pPr>
        <w:pStyle w:val="34"/>
        <w:rPr>
          <w:rFonts w:hint="eastAsia"/>
        </w:rPr>
      </w:pPr>
      <w:r>
        <w:rPr>
          <w:rFonts w:hint="eastAsia"/>
          <w:color w:val="800000"/>
        </w:rPr>
        <w:t>1</w:t>
      </w:r>
      <w:r>
        <w:rPr>
          <w:color w:val="800000"/>
        </w:rPr>
        <w:t>9</w:t>
      </w:r>
      <w:r>
        <w:t xml:space="preserve"> </w:t>
      </w:r>
    </w:p>
    <w:p>
      <w:pPr>
        <w:pStyle w:val="34"/>
        <w:rPr>
          <w:rFonts w:hint="eastAsia"/>
        </w:rPr>
      </w:pPr>
      <w:r>
        <w:t xml:space="preserve">&gt;&gt;&gt; </w:t>
      </w:r>
      <w:r>
        <w:rPr>
          <w:color w:val="800000"/>
        </w:rPr>
        <w:t>4.</w:t>
      </w:r>
      <w:r>
        <w:rPr>
          <w:rFonts w:hint="eastAsia"/>
          <w:color w:val="800000"/>
        </w:rPr>
        <w:t>7</w:t>
      </w:r>
      <w:r>
        <w:t xml:space="preserve"> - </w:t>
      </w:r>
      <w:r>
        <w:rPr>
          <w:color w:val="800000"/>
        </w:rPr>
        <w:t>2</w:t>
      </w:r>
      <w:r>
        <w:t xml:space="preserve"> </w:t>
      </w:r>
      <w:r>
        <w:rPr>
          <w:color w:val="AA5500"/>
        </w:rPr>
        <w:t># 减法</w:t>
      </w:r>
      <w:r>
        <w:t xml:space="preserve"> </w:t>
      </w:r>
    </w:p>
    <w:p>
      <w:pPr>
        <w:pStyle w:val="34"/>
        <w:rPr>
          <w:rFonts w:hint="eastAsia"/>
        </w:rPr>
      </w:pPr>
      <w:r>
        <w:rPr>
          <w:color w:val="800000"/>
        </w:rPr>
        <w:t>2.</w:t>
      </w:r>
      <w:r>
        <w:rPr>
          <w:rFonts w:hint="eastAsia"/>
          <w:color w:val="800000"/>
        </w:rPr>
        <w:t>7</w:t>
      </w:r>
      <w:r>
        <w:t xml:space="preserve"> </w:t>
      </w:r>
    </w:p>
    <w:p>
      <w:pPr>
        <w:pStyle w:val="34"/>
        <w:rPr>
          <w:rFonts w:hint="eastAsia"/>
        </w:rPr>
      </w:pPr>
      <w:r>
        <w:t xml:space="preserve">&gt;&gt;&gt; </w:t>
      </w:r>
      <w:r>
        <w:rPr>
          <w:rFonts w:hint="eastAsia"/>
          <w:color w:val="800000"/>
        </w:rPr>
        <w:t>4</w:t>
      </w:r>
      <w:r>
        <w:t xml:space="preserve"> * </w:t>
      </w:r>
      <w:r>
        <w:rPr>
          <w:color w:val="800000"/>
        </w:rPr>
        <w:t>7</w:t>
      </w:r>
      <w:r>
        <w:t xml:space="preserve"> </w:t>
      </w:r>
      <w:r>
        <w:rPr>
          <w:color w:val="AA5500"/>
        </w:rPr>
        <w:t># 乘法</w:t>
      </w:r>
      <w:r>
        <w:t xml:space="preserve"> </w:t>
      </w:r>
      <w:r>
        <w:rPr>
          <w:color w:val="800000"/>
        </w:rPr>
        <w:t>2</w:t>
      </w:r>
      <w:r>
        <w:rPr>
          <w:rFonts w:hint="eastAsia"/>
          <w:color w:val="800000"/>
        </w:rPr>
        <w:t>8</w:t>
      </w:r>
    </w:p>
    <w:p>
      <w:pPr>
        <w:pStyle w:val="34"/>
        <w:rPr>
          <w:rFonts w:hint="eastAsia"/>
        </w:rPr>
      </w:pPr>
      <w:r>
        <w:t xml:space="preserve">&gt;&gt;&gt; </w:t>
      </w:r>
      <w:r>
        <w:rPr>
          <w:color w:val="800000"/>
        </w:rPr>
        <w:t>2</w:t>
      </w:r>
      <w:r>
        <w:t xml:space="preserve"> / </w:t>
      </w:r>
      <w:r>
        <w:rPr>
          <w:color w:val="800000"/>
        </w:rPr>
        <w:t>4</w:t>
      </w:r>
      <w:r>
        <w:t xml:space="preserve"> </w:t>
      </w:r>
      <w:r>
        <w:rPr>
          <w:color w:val="AA5500"/>
        </w:rPr>
        <w:t># 除法，得到一个浮点数</w:t>
      </w:r>
      <w:r>
        <w:t xml:space="preserve"> </w:t>
      </w:r>
      <w:r>
        <w:rPr>
          <w:color w:val="800000"/>
        </w:rPr>
        <w:t>0.5</w:t>
      </w:r>
      <w:r>
        <w:t xml:space="preserve"> </w:t>
      </w:r>
    </w:p>
    <w:p>
      <w:pPr>
        <w:pStyle w:val="34"/>
        <w:rPr>
          <w:rFonts w:hint="eastAsia"/>
        </w:rPr>
      </w:pPr>
      <w:r>
        <w:t xml:space="preserve">&gt;&gt;&gt; </w:t>
      </w:r>
      <w:r>
        <w:rPr>
          <w:color w:val="800000"/>
        </w:rPr>
        <w:t>2</w:t>
      </w:r>
      <w:r>
        <w:t xml:space="preserve"> // </w:t>
      </w:r>
      <w:r>
        <w:rPr>
          <w:color w:val="800000"/>
        </w:rPr>
        <w:t>4</w:t>
      </w:r>
      <w:r>
        <w:t xml:space="preserve"> </w:t>
      </w:r>
      <w:r>
        <w:rPr>
          <w:color w:val="AA5500"/>
        </w:rPr>
        <w:t># 除法，得到一个整数</w:t>
      </w:r>
      <w:r>
        <w:t xml:space="preserve"> </w:t>
      </w:r>
      <w:r>
        <w:rPr>
          <w:color w:val="800000"/>
        </w:rPr>
        <w:t>0</w:t>
      </w:r>
      <w:r>
        <w:t xml:space="preserve"> </w:t>
      </w:r>
    </w:p>
    <w:p>
      <w:pPr>
        <w:pStyle w:val="34"/>
        <w:rPr>
          <w:rFonts w:hint="eastAsia"/>
        </w:rPr>
      </w:pPr>
      <w:r>
        <w:t xml:space="preserve">&gt;&gt;&gt; </w:t>
      </w:r>
      <w:r>
        <w:rPr>
          <w:rFonts w:hint="eastAsia"/>
          <w:color w:val="800000"/>
        </w:rPr>
        <w:t xml:space="preserve">5 </w:t>
      </w:r>
      <w:r>
        <w:t xml:space="preserve"> % </w:t>
      </w:r>
      <w:r>
        <w:rPr>
          <w:color w:val="800000"/>
        </w:rPr>
        <w:t>3</w:t>
      </w:r>
      <w:r>
        <w:t xml:space="preserve"> </w:t>
      </w:r>
      <w:r>
        <w:rPr>
          <w:color w:val="AA5500"/>
        </w:rPr>
        <w:t xml:space="preserve"># 取余 </w:t>
      </w:r>
      <w:r>
        <w:rPr>
          <w:color w:val="800000"/>
        </w:rPr>
        <w:t>2</w:t>
      </w:r>
      <w:r>
        <w:t xml:space="preserve"> </w:t>
      </w:r>
    </w:p>
    <w:p>
      <w:pPr>
        <w:pStyle w:val="34"/>
      </w:pPr>
      <w:r>
        <w:t xml:space="preserve">&gt;&gt;&gt; </w:t>
      </w:r>
      <w:r>
        <w:rPr>
          <w:color w:val="800000"/>
        </w:rPr>
        <w:t>2</w:t>
      </w:r>
      <w:r>
        <w:t xml:space="preserve"> ** </w:t>
      </w:r>
      <w:r>
        <w:rPr>
          <w:rFonts w:hint="eastAsia"/>
          <w:color w:val="800000"/>
        </w:rPr>
        <w:t>3</w:t>
      </w:r>
      <w:r>
        <w:t xml:space="preserve"> </w:t>
      </w:r>
      <w:r>
        <w:rPr>
          <w:color w:val="AA5500"/>
        </w:rPr>
        <w:t># 乘方</w:t>
      </w:r>
      <w:r>
        <w:t xml:space="preserve"> </w:t>
      </w:r>
      <w:r>
        <w:rPr>
          <w:rFonts w:hint="eastAsia"/>
          <w:color w:val="800000"/>
        </w:rPr>
        <w:t>8</w:t>
      </w:r>
    </w:p>
    <w:p/>
    <w:p>
      <w:pPr>
        <w:ind w:firstLine="420"/>
        <w:rPr>
          <w:b/>
          <w:color w:val="FF0000"/>
        </w:rPr>
      </w:pPr>
      <w:r>
        <w:rPr>
          <w:rFonts w:hint="eastAsia"/>
        </w:rPr>
        <w:t>Python的整除运算符: //，结果是整数。7//3的结果为2，即结果去掉小数部分，</w:t>
      </w:r>
      <w:r>
        <w:rPr>
          <w:rFonts w:hint="eastAsia"/>
          <w:b/>
          <w:color w:val="FF0000"/>
        </w:rPr>
        <w:t>注意不是四舍五入。</w:t>
      </w:r>
    </w:p>
    <w:p>
      <w:pPr>
        <w:ind w:firstLine="420"/>
      </w:pPr>
      <w:r>
        <w:rPr>
          <w:rFonts w:hint="eastAsia"/>
        </w:rPr>
        <w:t>Pyhon的求值顺序和算法的求值顺序规则一样。如（2 + 5) * 7是先算括号，再乘７。</w:t>
      </w:r>
    </w:p>
    <w:p>
      <w:pPr>
        <w:ind w:firstLine="420"/>
      </w:pPr>
      <w:r>
        <w:rPr>
          <w:rFonts w:hint="eastAsia"/>
        </w:rPr>
        <w:t>Python的整数的长度计算不受限制。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00450" cy="1590675"/>
            <wp:effectExtent l="0" t="0" r="0" b="9525"/>
            <wp:wrapSquare wrapText="bothSides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/>
        <w:br w:type="textWrapping" w:clear="all"/>
      </w:r>
      <w:r>
        <w:rPr>
          <w:rFonts w:hint="eastAsia"/>
          <w:lang w:val="en-US" w:eastAsia="zh-CN"/>
        </w:rPr>
        <w:t xml:space="preserve">    </w:t>
      </w:r>
    </w:p>
    <w:p>
      <w:pPr>
        <w:pStyle w:val="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如何理解数据的不可变特性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 = 73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 = i + 2</w:t>
      </w:r>
    </w:p>
    <w:p>
      <w:pPr>
        <w:widowControl/>
        <w:jc w:val="left"/>
      </w:pPr>
      <w:r>
        <w:drawing>
          <wp:inline distT="0" distB="0" distL="114300" distR="114300">
            <wp:extent cx="5267960" cy="1195070"/>
            <wp:effectExtent l="0" t="0" r="889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查看变量的内存地址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id(i)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会输出一个整数，它表示变量的值保存在内存什么地方。</w:t>
      </w:r>
    </w:p>
    <w:p>
      <w:pPr>
        <w:pStyle w:val="5"/>
      </w:pPr>
      <w:r>
        <w:rPr>
          <w:rFonts w:hint="eastAsia"/>
        </w:rPr>
        <w:t>1.2.2 浮点数运算</w:t>
      </w:r>
    </w:p>
    <w:p>
      <w:pPr>
        <w:rPr>
          <w:rFonts w:hint="eastAsia"/>
        </w:rPr>
      </w:pPr>
      <w:r>
        <w:rPr>
          <w:rFonts w:hint="eastAsia"/>
        </w:rPr>
        <w:t>浮点数的运算结果也是浮点数。</w:t>
      </w:r>
    </w:p>
    <w:p>
      <w:r>
        <w:t>&gt;&gt;&gt; type(4.0/2)</w:t>
      </w:r>
    </w:p>
    <w:p>
      <w:pPr>
        <w:rPr>
          <w:rFonts w:hint="eastAsia"/>
        </w:rPr>
      </w:pPr>
      <w:r>
        <w:t>&lt;class 'float'&gt;</w:t>
      </w:r>
    </w:p>
    <w:p>
      <w:pPr>
        <w:rPr>
          <w:rFonts w:hint="eastAsia"/>
        </w:rPr>
      </w:pPr>
      <w:r>
        <w:rPr>
          <w:rFonts w:hint="eastAsia"/>
        </w:rPr>
        <w:t>实际上整数相除，即使能整除，其结果也是浮点数，其目的是为了保证内部的计算精度</w:t>
      </w:r>
    </w:p>
    <w:p>
      <w:r>
        <w:t>&gt;&gt;&gt; type(4/2)</w:t>
      </w:r>
    </w:p>
    <w:p>
      <w:r>
        <w:t>&lt;class 'float'&gt;</w:t>
      </w:r>
    </w:p>
    <w:p>
      <w:r>
        <w:rPr>
          <w:rFonts w:hint="eastAsia"/>
        </w:rPr>
        <w:t>浮点数存在溢出，就是计算的结果数据太大或太小。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3208655" cy="1546860"/>
            <wp:effectExtent l="0" t="0" r="0" b="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501" cy="154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1.2.3 科学计数法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2.3e2表示2.3乘10的2次方。</w:t>
      </w:r>
    </w:p>
    <w:p>
      <w:pPr>
        <w:ind w:firstLine="420" w:firstLineChars="200"/>
        <w:rPr>
          <w:rFonts w:hint="eastAsia"/>
        </w:rPr>
      </w:pPr>
    </w:p>
    <w:p>
      <w:pPr>
        <w:pStyle w:val="5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布尔数值型</w:t>
      </w:r>
    </w:p>
    <w:p>
      <w:pPr>
        <w:ind w:firstLine="420" w:firstLineChars="200"/>
      </w:pPr>
      <w:r>
        <w:rPr>
          <w:rFonts w:hint="eastAsia"/>
        </w:rPr>
        <w:t>两种值：True和False。表示真或假。</w:t>
      </w:r>
    </w:p>
    <w:p>
      <w:pPr>
        <w:pStyle w:val="34"/>
      </w:pPr>
      <w:r>
        <w:t>a = 10</w:t>
      </w:r>
    </w:p>
    <w:p>
      <w:pPr>
        <w:pStyle w:val="34"/>
        <w:rPr>
          <w:rFonts w:hint="eastAsia"/>
        </w:rPr>
      </w:pPr>
      <w:r>
        <w:rPr>
          <w:rFonts w:hint="eastAsia"/>
        </w:rPr>
        <w:t>if a &gt; 5:</w:t>
      </w:r>
    </w:p>
    <w:p>
      <w:pPr>
        <w:pStyle w:val="34"/>
        <w:rPr>
          <w:rFonts w:hint="eastAsia"/>
        </w:rPr>
      </w:pPr>
      <w:r>
        <w:rPr>
          <w:rFonts w:hint="eastAsia"/>
        </w:rPr>
        <w:t xml:space="preserve">   print(</w:t>
      </w:r>
      <w:r>
        <w:t>‘</w:t>
      </w:r>
      <w:r>
        <w:rPr>
          <w:rFonts w:hint="eastAsia"/>
        </w:rPr>
        <w:t>a大于5</w:t>
      </w:r>
      <w:r>
        <w:t>’</w:t>
      </w:r>
      <w:r>
        <w:rPr>
          <w:rFonts w:hint="eastAsia"/>
        </w:rPr>
        <w:t>)</w:t>
      </w:r>
    </w:p>
    <w:p>
      <w:pPr>
        <w:pStyle w:val="5"/>
        <w:jc w:val="left"/>
        <w:rPr>
          <w:rFonts w:hint="eastAsia"/>
          <w:lang w:val="en-US" w:eastAsia="zh-CN"/>
        </w:rPr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数学模块math</w:t>
      </w:r>
      <w:r>
        <w:rPr>
          <w:rFonts w:hint="eastAsia"/>
          <w:lang w:val="en-US" w:eastAsia="zh-CN"/>
        </w:rPr>
        <w:t>的使用</w:t>
      </w:r>
    </w:p>
    <w:p>
      <w:pPr>
        <w:pStyle w:val="5"/>
        <w:jc w:val="left"/>
      </w:pPr>
      <w:r>
        <w:drawing>
          <wp:inline distT="0" distB="0" distL="114300" distR="114300">
            <wp:extent cx="3286125" cy="32004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/>
        <w:br w:type="textWrapping" w:clear="all"/>
      </w:r>
    </w:p>
    <w:p>
      <w:r>
        <w:rPr>
          <w:rFonts w:hint="eastAsia"/>
        </w:rPr>
        <w:t>使用这些函数，要汇入math模块。</w:t>
      </w:r>
    </w:p>
    <w:p>
      <w:pPr>
        <w:widowControl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1552575" cy="685800"/>
            <wp:effectExtent l="0" t="0" r="9525" b="0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利用dir函数列出模块的函数清单</w:t>
      </w:r>
    </w:p>
    <w:p>
      <w:pPr>
        <w:widowControl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04770" cy="2664460"/>
            <wp:effectExtent l="0" t="0" r="5080" b="2540"/>
            <wp:wrapSquare wrapText="bothSides"/>
            <wp:docPr id="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5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/>
        <w:br w:type="textWrapping" w:clear="all"/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打印某个函数的帮助</w:t>
      </w:r>
    </w:p>
    <w:p>
      <w:pPr>
        <w:widowControl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3429000" cy="733425"/>
            <wp:effectExtent l="0" t="0" r="0" b="9525"/>
            <wp:docPr id="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字符串</w:t>
      </w:r>
    </w:p>
    <w:p>
      <w:r>
        <w:rPr>
          <w:rFonts w:hint="eastAsia"/>
        </w:rPr>
        <w:t>三种字符串。</w:t>
      </w:r>
    </w:p>
    <w:p>
      <w:pPr>
        <w:numPr>
          <w:ilvl w:val="0"/>
          <w:numId w:val="3"/>
        </w:numPr>
      </w:pPr>
      <w:r>
        <w:rPr>
          <w:rFonts w:hint="eastAsia"/>
        </w:rPr>
        <w:t>单引号：</w:t>
      </w:r>
    </w:p>
    <w:p>
      <w:r>
        <w:t>’</w:t>
      </w:r>
      <w:r>
        <w:rPr>
          <w:rFonts w:hint="eastAsia"/>
        </w:rPr>
        <w:t>dsf</w:t>
      </w:r>
      <w:r>
        <w:t>’</w:t>
      </w:r>
    </w:p>
    <w:p>
      <w:pPr>
        <w:numPr>
          <w:ilvl w:val="0"/>
          <w:numId w:val="3"/>
        </w:numPr>
        <w:ind w:left="0" w:firstLine="0"/>
      </w:pPr>
      <w:r>
        <w:rPr>
          <w:rFonts w:hint="eastAsia"/>
        </w:rPr>
        <w:t xml:space="preserve"> 双引号：</w:t>
      </w:r>
    </w:p>
    <w:p>
      <w:r>
        <w:t>“</w:t>
      </w:r>
      <w:r>
        <w:rPr>
          <w:rFonts w:hint="eastAsia"/>
        </w:rPr>
        <w:t>dsfds</w:t>
      </w:r>
      <w:r>
        <w:t>”</w:t>
      </w:r>
    </w:p>
    <w:p>
      <w:pPr>
        <w:numPr>
          <w:ilvl w:val="0"/>
          <w:numId w:val="3"/>
        </w:numPr>
        <w:ind w:left="0" w:firstLine="0"/>
      </w:pPr>
      <w:r>
        <w:rPr>
          <w:rFonts w:hint="eastAsia"/>
        </w:rPr>
        <w:t>三引号：</w:t>
      </w:r>
    </w:p>
    <w:p>
      <w:r>
        <w:rPr>
          <w:rFonts w:hint="eastAsia"/>
        </w:rPr>
        <w:t xml:space="preserve"> </w:t>
      </w:r>
      <w:r>
        <w:t>“””</w:t>
      </w:r>
    </w:p>
    <w:p>
      <w:r>
        <w:rPr>
          <w:rFonts w:hint="eastAsia"/>
        </w:rPr>
        <w:t>Sdfsdg</w:t>
      </w:r>
    </w:p>
    <w:p>
      <w:r>
        <w:rPr>
          <w:rFonts w:hint="eastAsia"/>
        </w:rPr>
        <w:t>Dfds</w:t>
      </w:r>
    </w:p>
    <w:p>
      <w:pPr>
        <w:tabs>
          <w:tab w:val="left" w:pos="992"/>
        </w:tabs>
        <w:rPr>
          <w:rFonts w:hint="eastAsia"/>
        </w:rPr>
      </w:pPr>
      <w:r>
        <w:t>“””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</w:pPr>
      <w:r>
        <w:rPr>
          <w:rFonts w:hint="eastAsia"/>
        </w:rPr>
        <w:t>1.3.1 字符串拼接</w:t>
      </w:r>
    </w:p>
    <w:p>
      <w:pPr>
        <w:rPr>
          <w:rFonts w:hint="eastAsia"/>
        </w:rPr>
      </w:pPr>
      <w:r>
        <w:rPr>
          <w:rFonts w:hint="eastAsia"/>
        </w:rPr>
        <w:t>（1）、直接通过加号（+）拼接</w:t>
      </w:r>
    </w:p>
    <w:p>
      <w:pPr>
        <w:pStyle w:val="34"/>
      </w:pPr>
      <w:r>
        <w:rPr>
          <w:rFonts w:hint="eastAsia"/>
        </w:rPr>
        <w:t xml:space="preserve">&gt;&gt;&gt; </w:t>
      </w:r>
      <w:r>
        <w:t>‘</w:t>
      </w:r>
      <w:r>
        <w:rPr>
          <w:rFonts w:hint="eastAsia"/>
        </w:rPr>
        <w:t xml:space="preserve">i am </w:t>
      </w:r>
      <w:r>
        <w:t>’</w:t>
      </w:r>
      <w:r>
        <w:rPr>
          <w:rFonts w:hint="eastAsia"/>
        </w:rPr>
        <w:t xml:space="preserve"> + </w:t>
      </w:r>
      <w:r>
        <w:t>‘</w:t>
      </w:r>
      <w:r>
        <w:rPr>
          <w:rFonts w:hint="eastAsia"/>
        </w:rPr>
        <w:t>flying</w:t>
      </w:r>
      <w:r>
        <w:t>’</w:t>
      </w:r>
    </w:p>
    <w:p>
      <w:pPr>
        <w:pStyle w:val="34"/>
        <w:rPr>
          <w:rFonts w:hint="eastAsia"/>
        </w:rPr>
      </w:pPr>
      <w:r>
        <w:t>‘</w:t>
      </w:r>
      <w:r>
        <w:rPr>
          <w:rFonts w:hint="eastAsia"/>
        </w:rPr>
        <w:t>I am flying</w:t>
      </w:r>
      <w:r>
        <w:t>’</w:t>
      </w:r>
    </w:p>
    <w:p>
      <w:pPr>
        <w:pStyle w:val="12"/>
        <w:shd w:val="clear" w:color="auto" w:fill="FFFFFF"/>
        <w:spacing w:before="150" w:beforeAutospacing="0" w:after="150" w:afterAutospacing="0"/>
        <w:ind w:firstLine="400" w:firstLineChars="20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使用+连接的字符串个数不多时，这种使用方法很简洁直观，但是</w:t>
      </w:r>
      <w:r>
        <w:rPr>
          <w:rFonts w:ascii="Verdana" w:hAnsi="Verdana"/>
          <w:color w:val="000000"/>
          <w:sz w:val="20"/>
          <w:szCs w:val="20"/>
        </w:rPr>
        <w:t>使用 + 进行</w:t>
      </w:r>
      <w:r>
        <w:rPr>
          <w:rFonts w:hint="eastAsia" w:ascii="Verdana" w:hAnsi="Verdana"/>
          <w:color w:val="000000"/>
          <w:sz w:val="20"/>
          <w:szCs w:val="20"/>
        </w:rPr>
        <w:t>多个</w:t>
      </w:r>
      <w:r>
        <w:rPr>
          <w:rFonts w:ascii="Verdana" w:hAnsi="Verdana"/>
          <w:color w:val="000000"/>
          <w:sz w:val="20"/>
          <w:szCs w:val="20"/>
        </w:rPr>
        <w:t>字符串</w:t>
      </w:r>
      <w:r>
        <w:rPr>
          <w:rFonts w:hint="eastAsia" w:ascii="Verdana" w:hAnsi="Verdana"/>
          <w:color w:val="000000"/>
          <w:sz w:val="20"/>
          <w:szCs w:val="20"/>
        </w:rPr>
        <w:t>时</w:t>
      </w:r>
      <w:r>
        <w:rPr>
          <w:rFonts w:ascii="Verdana" w:hAnsi="Verdana"/>
          <w:color w:val="000000"/>
          <w:sz w:val="20"/>
          <w:szCs w:val="20"/>
        </w:rPr>
        <w:t>操作效率</w:t>
      </w:r>
      <w:r>
        <w:rPr>
          <w:rFonts w:hint="eastAsia" w:ascii="Verdana" w:hAnsi="Verdana"/>
          <w:color w:val="000000"/>
          <w:sz w:val="20"/>
          <w:szCs w:val="20"/>
        </w:rPr>
        <w:t>会降低</w:t>
      </w:r>
      <w:r>
        <w:rPr>
          <w:rFonts w:ascii="Verdana" w:hAnsi="Verdana"/>
          <w:color w:val="000000"/>
          <w:sz w:val="20"/>
          <w:szCs w:val="20"/>
        </w:rPr>
        <w:t>，是因为python中字符串是不可变的类型，使用 + 连接两个字符串时会生成一个新的字符串，生成新的字符串就需要重新申请内存，当连续相加的字符串很多时(a+b+c+d+e+f+...) ，效率低下就是必然的了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（2）、通过join</w:t>
      </w:r>
      <w:r>
        <w:rPr>
          <w:rFonts w:hint="eastAsia"/>
          <w:lang w:val="en-US" w:eastAsia="zh-CN"/>
        </w:rPr>
        <w:t>函数</w:t>
      </w:r>
      <w:r>
        <w:rPr>
          <w:rFonts w:hint="eastAsia"/>
        </w:rPr>
        <w:t>连接</w:t>
      </w:r>
    </w:p>
    <w:p>
      <w:pPr>
        <w:pStyle w:val="34"/>
        <w:rPr>
          <w:sz w:val="18"/>
          <w:szCs w:val="18"/>
        </w:rPr>
      </w:pPr>
      <w:r>
        <w:t>listStr =</w:t>
      </w:r>
      <w:r>
        <w:rPr>
          <w:sz w:val="18"/>
          <w:szCs w:val="18"/>
        </w:rPr>
        <w:t> </w:t>
      </w:r>
      <w:r>
        <w:t>['python', 'tab', '.com'] </w:t>
      </w:r>
    </w:p>
    <w:p>
      <w:pPr>
        <w:pStyle w:val="34"/>
        <w:rPr>
          <w:sz w:val="18"/>
          <w:szCs w:val="18"/>
        </w:rPr>
      </w:pPr>
      <w:r>
        <w:t>website =</w:t>
      </w:r>
      <w:r>
        <w:rPr>
          <w:sz w:val="18"/>
          <w:szCs w:val="18"/>
        </w:rPr>
        <w:t> </w:t>
      </w:r>
      <w:r>
        <w:t>''.join(listStr)</w:t>
      </w:r>
      <w:r>
        <w:tab/>
      </w:r>
    </w:p>
    <w:p>
      <w:pPr>
        <w:rPr>
          <w:rFonts w:hint="eastAsia"/>
        </w:rPr>
      </w:pPr>
      <w:r>
        <w:rPr>
          <w:rFonts w:hint="eastAsia"/>
        </w:rPr>
        <w:t xml:space="preserve">    对list数据类型进行连接时，通常采用这种方式。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（3）、通过%格式化来连接</w:t>
      </w:r>
    </w:p>
    <w:p>
      <w:pPr>
        <w:pStyle w:val="34"/>
        <w:rPr>
          <w:rFonts w:ascii="Verdana" w:hAnsi="Verdana"/>
          <w:sz w:val="20"/>
          <w:szCs w:val="20"/>
        </w:rPr>
      </w:pPr>
      <w:r>
        <w:t>website =</w:t>
      </w:r>
      <w:r>
        <w:rPr>
          <w:rFonts w:ascii="Verdana" w:hAnsi="Verdana"/>
          <w:sz w:val="20"/>
          <w:szCs w:val="20"/>
        </w:rPr>
        <w:t> </w:t>
      </w:r>
      <w:r>
        <w:t>'</w:t>
      </w:r>
      <w:r>
        <w:rPr>
          <w:rFonts w:hint="eastAsia"/>
        </w:rPr>
        <w:t>这是我们的网站:</w:t>
      </w:r>
      <w:r>
        <w:t>%s%s%s'</w:t>
      </w:r>
      <w:r>
        <w:rPr>
          <w:rFonts w:ascii="Verdana" w:hAnsi="Verdana"/>
          <w:sz w:val="20"/>
          <w:szCs w:val="20"/>
        </w:rPr>
        <w:t> </w:t>
      </w:r>
      <w:r>
        <w:t>%</w:t>
      </w:r>
      <w:r>
        <w:rPr>
          <w:rFonts w:ascii="Verdana" w:hAnsi="Verdana"/>
          <w:sz w:val="20"/>
          <w:szCs w:val="20"/>
        </w:rPr>
        <w:t> </w:t>
      </w:r>
      <w:r>
        <w:t>('</w:t>
      </w:r>
      <w:r>
        <w:rPr>
          <w:rFonts w:hint="eastAsia"/>
        </w:rPr>
        <w:t>www</w:t>
      </w:r>
      <w:r>
        <w:t>', '</w:t>
      </w:r>
      <w:r>
        <w:rPr>
          <w:rFonts w:hint="eastAsia"/>
        </w:rPr>
        <w:t>wave12</w:t>
      </w:r>
      <w:r>
        <w:t>', '.com')</w:t>
      </w:r>
    </w:p>
    <w:p>
      <w:pPr>
        <w:rPr>
          <w:rFonts w:hint="eastAsia"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字符串格式化，这种方法非常常用，推荐使用该方法</w:t>
      </w:r>
      <w:r>
        <w:rPr>
          <w:rFonts w:hint="eastAsia" w:ascii="Verdana" w:hAnsi="Verdana"/>
          <w:color w:val="000000"/>
          <w:sz w:val="20"/>
          <w:szCs w:val="20"/>
          <w:shd w:val="clear" w:color="auto" w:fill="FFFFFF"/>
        </w:rPr>
        <w:t>，效率高。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常用的格式化符号：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%% 百分号标记 #就是输出一个%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C00000"/>
          <w:spacing w:val="0"/>
          <w:sz w:val="19"/>
          <w:szCs w:val="19"/>
          <w:shd w:val="clear" w:fill="FEFEF2"/>
        </w:rPr>
        <w:t>%c 字符及其ASCII码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C00000"/>
          <w:spacing w:val="0"/>
          <w:sz w:val="19"/>
          <w:szCs w:val="19"/>
          <w:shd w:val="clear" w:fill="FEFEF2"/>
        </w:rPr>
        <w:t>%s 字符串</w:t>
      </w:r>
      <w:r>
        <w:rPr>
          <w:rFonts w:hint="default" w:ascii="Verdana" w:hAnsi="Verdana" w:eastAsia="宋体" w:cs="Verdana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C00000"/>
          <w:spacing w:val="0"/>
          <w:sz w:val="19"/>
          <w:szCs w:val="19"/>
          <w:shd w:val="clear" w:fill="FEFEF2"/>
        </w:rPr>
        <w:t>%d 有符号整数(十进制)</w:t>
      </w:r>
      <w:r>
        <w:rPr>
          <w:rFonts w:hint="default" w:ascii="Verdana" w:hAnsi="Verdana" w:eastAsia="宋体" w:cs="Verdana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%u 无符号整数(十进制)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%o 无符号整数(八进制)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%x 无符号整数(十六进制)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%X 无符号整数(十六进制大写字符)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%e 浮点数字(科学计数法)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%E 浮点数字(科学计数法，用E代替e)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C00000"/>
          <w:spacing w:val="0"/>
          <w:sz w:val="19"/>
          <w:szCs w:val="19"/>
          <w:shd w:val="clear" w:fill="FEFEF2"/>
        </w:rPr>
        <w:t>%f 浮点数字(用小数点符号)</w:t>
      </w:r>
      <w:r>
        <w:rPr>
          <w:rFonts w:hint="default" w:ascii="Verdana" w:hAnsi="Verdana" w:eastAsia="宋体" w:cs="Verdana"/>
          <w:b w:val="0"/>
          <w:i w:val="0"/>
          <w:caps w:val="0"/>
          <w:color w:val="C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%g 浮点数字(根据值的大小采用%e或%f)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%G 浮点数字(类似于%g)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%p 指针(用十六进制打印值的内存地址)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%n 存储输出字符的数量放进参数列表的下一个变量中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r>
        <w:rPr>
          <w:rFonts w:hint="eastAsia"/>
        </w:rPr>
        <w:t>字符串还可以和*一起操作</w:t>
      </w:r>
    </w:p>
    <w:p>
      <w:r>
        <w:rPr>
          <w:rFonts w:hint="eastAsia"/>
        </w:rPr>
        <w:t xml:space="preserve">&gt;&gt;&gt; </w:t>
      </w:r>
      <w:r>
        <w:t>‘</w:t>
      </w:r>
      <w:r>
        <w:rPr>
          <w:rFonts w:hint="eastAsia"/>
        </w:rPr>
        <w:t>cat</w:t>
      </w:r>
      <w:r>
        <w:t>’</w:t>
      </w:r>
      <w:r>
        <w:rPr>
          <w:rFonts w:hint="eastAsia"/>
        </w:rPr>
        <w:t xml:space="preserve"> * 3</w:t>
      </w:r>
    </w:p>
    <w:p>
      <w:r>
        <w:t>‘</w:t>
      </w:r>
      <w:r>
        <w:rPr>
          <w:rFonts w:hint="eastAsia"/>
        </w:rPr>
        <w:t>catcatcat</w:t>
      </w:r>
      <w:r>
        <w:t>’</w:t>
      </w:r>
    </w:p>
    <w:p/>
    <w:p>
      <w:pPr>
        <w:pStyle w:val="5"/>
        <w:tabs>
          <w:tab w:val="left" w:pos="2619"/>
        </w:tabs>
        <w:rPr>
          <w:rFonts w:hint="eastAsia" w:eastAsia="黑体"/>
          <w:lang w:eastAsia="zh-CN"/>
        </w:rPr>
      </w:pPr>
      <w:bookmarkStart w:id="0" w:name="_GoBack"/>
      <w:bookmarkEnd w:id="0"/>
      <w:r>
        <w:rPr>
          <w:rFonts w:hint="eastAsia"/>
        </w:rPr>
        <w:t>1.3.</w:t>
      </w:r>
      <w:r>
        <w:rPr>
          <w:rFonts w:hint="eastAsia"/>
          <w:lang w:val="en-US" w:eastAsia="zh-CN"/>
        </w:rPr>
        <w:t>2 常用字符串处理函数</w:t>
      </w:r>
      <w:r>
        <w:rPr>
          <w:rFonts w:hint="eastAsia"/>
          <w:lang w:eastAsia="zh-CN"/>
        </w:rPr>
        <w:tab/>
      </w:r>
    </w:p>
    <w:p>
      <w:r>
        <w:drawing>
          <wp:inline distT="0" distB="0" distL="114300" distR="114300">
            <wp:extent cx="3124200" cy="324802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33700" cy="1800225"/>
            <wp:effectExtent l="0" t="0" r="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00375" cy="158115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00375" cy="18097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格式化函数举例：</w:t>
      </w:r>
    </w:p>
    <w:p>
      <w:r>
        <w:drawing>
          <wp:inline distT="0" distB="0" distL="114300" distR="114300">
            <wp:extent cx="3600450" cy="484505"/>
            <wp:effectExtent l="0" t="0" r="0" b="10795"/>
            <wp:docPr id="5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17240" cy="777240"/>
            <wp:effectExtent l="0" t="0" r="16510" b="3810"/>
            <wp:docPr id="5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jc w:val="left"/>
      </w:pPr>
      <w:r>
        <w:drawing>
          <wp:inline distT="0" distB="0" distL="114300" distR="114300">
            <wp:extent cx="3095625" cy="1666875"/>
            <wp:effectExtent l="0" t="0" r="952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95625" cy="2466975"/>
            <wp:effectExtent l="0" t="0" r="9525" b="952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拆分函数举例：</w:t>
      </w:r>
    </w:p>
    <w:p>
      <w:r>
        <w:drawing>
          <wp:inline distT="0" distB="0" distL="114300" distR="114300">
            <wp:extent cx="2867660" cy="1559560"/>
            <wp:effectExtent l="0" t="0" r="8890" b="2540"/>
            <wp:docPr id="5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替换函数举例：</w:t>
      </w:r>
    </w:p>
    <w:p>
      <w:r>
        <w:drawing>
          <wp:inline distT="0" distB="0" distL="114300" distR="114300">
            <wp:extent cx="2451100" cy="1254125"/>
            <wp:effectExtent l="0" t="0" r="6350" b="3175"/>
            <wp:docPr id="6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jc w:val="left"/>
      </w:pPr>
      <w:r>
        <w:drawing>
          <wp:inline distT="0" distB="0" distL="114300" distR="114300">
            <wp:extent cx="5328285" cy="1810385"/>
            <wp:effectExtent l="0" t="0" r="5715" b="18415"/>
            <wp:docPr id="6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类型转换</w:t>
      </w:r>
    </w:p>
    <w:p>
      <w:pPr>
        <w:pStyle w:val="40"/>
      </w:pPr>
      <w:r>
        <w:rPr>
          <w:rFonts w:hint="eastAsia"/>
        </w:rPr>
        <w:t>（1）、整数、字符串转浮点数</w:t>
      </w:r>
    </w:p>
    <w:p>
      <w:r>
        <w:rPr>
          <w:rFonts w:hint="eastAsia"/>
        </w:rPr>
        <w:t>&gt;&gt;&gt; float(3)</w:t>
      </w:r>
    </w:p>
    <w:p>
      <w:r>
        <w:rPr>
          <w:rFonts w:hint="eastAsia"/>
        </w:rPr>
        <w:t>3.0</w:t>
      </w:r>
    </w:p>
    <w:p>
      <w:r>
        <w:rPr>
          <w:rFonts w:hint="eastAsia"/>
        </w:rPr>
        <w:t>&gt;&gt;&gt; float(</w:t>
      </w:r>
      <w:r>
        <w:t>‘</w:t>
      </w:r>
      <w:r>
        <w:rPr>
          <w:rFonts w:hint="eastAsia"/>
        </w:rPr>
        <w:t>3.2</w:t>
      </w:r>
      <w:r>
        <w:t>’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3.2</w:t>
      </w:r>
    </w:p>
    <w:p/>
    <w:p>
      <w:pPr>
        <w:pStyle w:val="40"/>
      </w:pPr>
      <w:r>
        <w:rPr>
          <w:rFonts w:hint="eastAsia"/>
        </w:rPr>
        <w:t>（2）、整数转字符串</w:t>
      </w:r>
    </w:p>
    <w:p>
      <w:r>
        <w:rPr>
          <w:rFonts w:hint="eastAsia"/>
        </w:rPr>
        <w:t>&gt;&gt;&gt;str(3)</w:t>
      </w:r>
    </w:p>
    <w:p>
      <w:pPr>
        <w:rPr>
          <w:rFonts w:hint="eastAsia"/>
        </w:rPr>
      </w:pPr>
      <w:r>
        <w:t>‘</w:t>
      </w:r>
      <w:r>
        <w:rPr>
          <w:rFonts w:hint="eastAsia"/>
        </w:rPr>
        <w:t>3</w:t>
      </w:r>
      <w:r>
        <w:t>’</w:t>
      </w:r>
    </w:p>
    <w:p/>
    <w:p>
      <w:pPr>
        <w:pStyle w:val="40"/>
      </w:pPr>
      <w:r>
        <w:rPr>
          <w:rFonts w:hint="eastAsia"/>
        </w:rPr>
        <w:t>（3）、浮点数、字符串转整数</w:t>
      </w:r>
    </w:p>
    <w:p>
      <w:r>
        <w:rPr>
          <w:rFonts w:hint="eastAsia"/>
        </w:rPr>
        <w:t>&gt;&gt;&gt;int(3.6)</w:t>
      </w:r>
    </w:p>
    <w:p>
      <w:r>
        <w:rPr>
          <w:rFonts w:hint="eastAsia"/>
        </w:rPr>
        <w:t>3</w:t>
      </w:r>
    </w:p>
    <w:p>
      <w:r>
        <w:rPr>
          <w:rFonts w:hint="eastAsia"/>
        </w:rPr>
        <w:t>&gt;&gt;&gt;round(8.6)</w:t>
      </w:r>
    </w:p>
    <w:p>
      <w:r>
        <w:rPr>
          <w:rFonts w:hint="eastAsia"/>
        </w:rPr>
        <w:t>9</w:t>
      </w:r>
    </w:p>
    <w:p>
      <w:r>
        <w:rPr>
          <w:rFonts w:hint="eastAsia"/>
        </w:rPr>
        <w:t>&gt;&gt;&gt;round(8.5)</w:t>
      </w:r>
    </w:p>
    <w:p>
      <w:pPr>
        <w:tabs>
          <w:tab w:val="left" w:pos="1141"/>
        </w:tabs>
      </w:pPr>
      <w:r>
        <w:rPr>
          <w:rFonts w:hint="eastAsia"/>
        </w:rPr>
        <w:t>8</w:t>
      </w:r>
      <w:r>
        <w:tab/>
      </w:r>
    </w:p>
    <w:p>
      <w:pPr>
        <w:rPr>
          <w:b/>
        </w:rPr>
      </w:pPr>
      <w:r>
        <w:rPr>
          <w:rFonts w:hint="eastAsia"/>
        </w:rPr>
        <w:t>&gt;&gt;&gt;int(</w:t>
      </w:r>
      <w:r>
        <w:t>‘</w:t>
      </w:r>
      <w:r>
        <w:rPr>
          <w:rFonts w:hint="eastAsia"/>
        </w:rPr>
        <w:t>8</w:t>
      </w:r>
      <w:r>
        <w:t>’</w:t>
      </w:r>
      <w:r>
        <w:rPr>
          <w:rFonts w:hint="eastAsia"/>
        </w:rPr>
        <w:t>)</w:t>
      </w:r>
    </w:p>
    <w:p>
      <w:r>
        <w:rPr>
          <w:rFonts w:hint="eastAsia"/>
        </w:rPr>
        <w:t>8</w:t>
      </w:r>
    </w:p>
    <w:p>
      <w:r>
        <w:rPr>
          <w:rFonts w:hint="eastAsia"/>
        </w:rPr>
        <w:t>注意，字符串转整数时，字符串看起来要是整数的样子。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4781550" cy="752475"/>
            <wp:effectExtent l="0" t="0" r="0" b="9525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/>
    <w:p>
      <w:pPr>
        <w:widowControl/>
        <w:jc w:val="left"/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39294D"/>
    <w:multiLevelType w:val="singleLevel"/>
    <w:tmpl w:val="FA3929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EC771A3"/>
    <w:multiLevelType w:val="multilevel"/>
    <w:tmpl w:val="1EC771A3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3DE6C00"/>
    <w:multiLevelType w:val="multilevel"/>
    <w:tmpl w:val="73DE6C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437A1"/>
    <w:rsid w:val="000477AB"/>
    <w:rsid w:val="000B3B81"/>
    <w:rsid w:val="000E7647"/>
    <w:rsid w:val="001978F2"/>
    <w:rsid w:val="002124FE"/>
    <w:rsid w:val="00212FDD"/>
    <w:rsid w:val="00213F9F"/>
    <w:rsid w:val="00223A95"/>
    <w:rsid w:val="0023184C"/>
    <w:rsid w:val="002401B5"/>
    <w:rsid w:val="002723E2"/>
    <w:rsid w:val="00351708"/>
    <w:rsid w:val="003B17B0"/>
    <w:rsid w:val="003B22CA"/>
    <w:rsid w:val="003D1323"/>
    <w:rsid w:val="00436F35"/>
    <w:rsid w:val="0046241E"/>
    <w:rsid w:val="0047277C"/>
    <w:rsid w:val="004D1143"/>
    <w:rsid w:val="00561ECF"/>
    <w:rsid w:val="00586B39"/>
    <w:rsid w:val="00651C08"/>
    <w:rsid w:val="00674ED4"/>
    <w:rsid w:val="006841E3"/>
    <w:rsid w:val="006D1493"/>
    <w:rsid w:val="00721C24"/>
    <w:rsid w:val="00723092"/>
    <w:rsid w:val="00723469"/>
    <w:rsid w:val="00772C64"/>
    <w:rsid w:val="007A4FD8"/>
    <w:rsid w:val="007C7774"/>
    <w:rsid w:val="00831207"/>
    <w:rsid w:val="008411A4"/>
    <w:rsid w:val="0086388C"/>
    <w:rsid w:val="00866696"/>
    <w:rsid w:val="0087447E"/>
    <w:rsid w:val="00894777"/>
    <w:rsid w:val="008A1D1C"/>
    <w:rsid w:val="008C6BA0"/>
    <w:rsid w:val="00966F55"/>
    <w:rsid w:val="0099299C"/>
    <w:rsid w:val="00993007"/>
    <w:rsid w:val="009A2BAD"/>
    <w:rsid w:val="009B3A4E"/>
    <w:rsid w:val="009C35FD"/>
    <w:rsid w:val="009D6BAD"/>
    <w:rsid w:val="00A95DB4"/>
    <w:rsid w:val="00AA480B"/>
    <w:rsid w:val="00AB1DC5"/>
    <w:rsid w:val="00AC59D2"/>
    <w:rsid w:val="00AD15BD"/>
    <w:rsid w:val="00AD5368"/>
    <w:rsid w:val="00B02407"/>
    <w:rsid w:val="00B14BC1"/>
    <w:rsid w:val="00B14E85"/>
    <w:rsid w:val="00B16152"/>
    <w:rsid w:val="00B8033C"/>
    <w:rsid w:val="00C34528"/>
    <w:rsid w:val="00C530FC"/>
    <w:rsid w:val="00C72DEF"/>
    <w:rsid w:val="00CA0C2B"/>
    <w:rsid w:val="00CA29D7"/>
    <w:rsid w:val="00CE59E1"/>
    <w:rsid w:val="00D50D28"/>
    <w:rsid w:val="00D553BF"/>
    <w:rsid w:val="00DA19F1"/>
    <w:rsid w:val="00DE47DA"/>
    <w:rsid w:val="00DE748D"/>
    <w:rsid w:val="00DF723C"/>
    <w:rsid w:val="00E07AED"/>
    <w:rsid w:val="00E2294E"/>
    <w:rsid w:val="00E52C16"/>
    <w:rsid w:val="00E72FF2"/>
    <w:rsid w:val="00EC4CEF"/>
    <w:rsid w:val="00F27FF4"/>
    <w:rsid w:val="00F77A46"/>
    <w:rsid w:val="00F8558F"/>
    <w:rsid w:val="00FD4889"/>
    <w:rsid w:val="00FE7479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C263FC"/>
    <w:rsid w:val="05FE6FEE"/>
    <w:rsid w:val="06160FDD"/>
    <w:rsid w:val="066818CA"/>
    <w:rsid w:val="07331500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5A39D2"/>
    <w:rsid w:val="0AD05425"/>
    <w:rsid w:val="0AD5249B"/>
    <w:rsid w:val="0AEE138E"/>
    <w:rsid w:val="0BA01048"/>
    <w:rsid w:val="0BB325D0"/>
    <w:rsid w:val="0DAC7365"/>
    <w:rsid w:val="0DB4073E"/>
    <w:rsid w:val="0E2949D9"/>
    <w:rsid w:val="0E510BFB"/>
    <w:rsid w:val="0F3A7CDF"/>
    <w:rsid w:val="0F3C4E26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1A37DC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336B2E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133289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8D7D49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C853578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157C60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4D2652E"/>
    <w:rsid w:val="356870B3"/>
    <w:rsid w:val="363E551E"/>
    <w:rsid w:val="365B68D2"/>
    <w:rsid w:val="365E4C37"/>
    <w:rsid w:val="36CA346D"/>
    <w:rsid w:val="36D36E90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295F87"/>
    <w:rsid w:val="3DDF40DE"/>
    <w:rsid w:val="3E250E25"/>
    <w:rsid w:val="3EAD7FE2"/>
    <w:rsid w:val="3EB214EB"/>
    <w:rsid w:val="3EB87D05"/>
    <w:rsid w:val="3F441C29"/>
    <w:rsid w:val="3F6E7585"/>
    <w:rsid w:val="3F746A94"/>
    <w:rsid w:val="3F9870AA"/>
    <w:rsid w:val="3FD42B15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6266B33"/>
    <w:rsid w:val="46D649BC"/>
    <w:rsid w:val="46F621A4"/>
    <w:rsid w:val="48385D02"/>
    <w:rsid w:val="4898228D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CFF39DE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CA127A"/>
    <w:rsid w:val="57EC7697"/>
    <w:rsid w:val="585058C9"/>
    <w:rsid w:val="589E0176"/>
    <w:rsid w:val="58CB3BC1"/>
    <w:rsid w:val="58CC4CDE"/>
    <w:rsid w:val="58DE4FF7"/>
    <w:rsid w:val="593873BB"/>
    <w:rsid w:val="59774173"/>
    <w:rsid w:val="598C5BCE"/>
    <w:rsid w:val="5ABC3DC8"/>
    <w:rsid w:val="5B313E6B"/>
    <w:rsid w:val="5B5E5870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1713B1"/>
    <w:rsid w:val="653025EA"/>
    <w:rsid w:val="65A46AF7"/>
    <w:rsid w:val="65D70FE9"/>
    <w:rsid w:val="66056C13"/>
    <w:rsid w:val="663D5A7C"/>
    <w:rsid w:val="663F05F7"/>
    <w:rsid w:val="665B7B24"/>
    <w:rsid w:val="66752510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573320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3E450A"/>
    <w:rsid w:val="71C07B25"/>
    <w:rsid w:val="71DF7344"/>
    <w:rsid w:val="71E97A03"/>
    <w:rsid w:val="721109A9"/>
    <w:rsid w:val="72BC022A"/>
    <w:rsid w:val="72BE2BEF"/>
    <w:rsid w:val="72F74F7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934E3C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qFormat/>
    <w:uiPriority w:val="0"/>
    <w:rPr>
      <w:sz w:val="18"/>
      <w:szCs w:val="18"/>
    </w:rPr>
  </w:style>
  <w:style w:type="paragraph" w:styleId="9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4">
    <w:name w:val="Strong"/>
    <w:basedOn w:val="13"/>
    <w:qFormat/>
    <w:uiPriority w:val="22"/>
    <w:rPr>
      <w:rFonts w:ascii="Times New Roman" w:hAnsi="Times New Roman" w:eastAsia="宋体"/>
      <w:b/>
      <w:bCs/>
    </w:rPr>
  </w:style>
  <w:style w:type="character" w:styleId="15">
    <w:name w:val="Emphasis"/>
    <w:basedOn w:val="13"/>
    <w:qFormat/>
    <w:uiPriority w:val="0"/>
    <w:rPr>
      <w:i/>
      <w:iCs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3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眉 Char"/>
    <w:basedOn w:val="13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3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HTML 预设格式 Char"/>
    <w:basedOn w:val="13"/>
    <w:link w:val="11"/>
    <w:qFormat/>
    <w:uiPriority w:val="99"/>
    <w:rPr>
      <w:rFonts w:ascii="宋体" w:hAnsi="宋体" w:cs="宋体"/>
      <w:sz w:val="24"/>
      <w:szCs w:val="24"/>
    </w:rPr>
  </w:style>
  <w:style w:type="character" w:customStyle="1" w:styleId="24">
    <w:name w:val="pln"/>
    <w:basedOn w:val="13"/>
    <w:qFormat/>
    <w:uiPriority w:val="0"/>
  </w:style>
  <w:style w:type="character" w:customStyle="1" w:styleId="25">
    <w:name w:val="pun"/>
    <w:basedOn w:val="13"/>
    <w:qFormat/>
    <w:uiPriority w:val="0"/>
  </w:style>
  <w:style w:type="character" w:customStyle="1" w:styleId="26">
    <w:name w:val="typ"/>
    <w:basedOn w:val="13"/>
    <w:qFormat/>
    <w:uiPriority w:val="0"/>
  </w:style>
  <w:style w:type="character" w:customStyle="1" w:styleId="27">
    <w:name w:val="lit"/>
    <w:basedOn w:val="13"/>
    <w:qFormat/>
    <w:uiPriority w:val="0"/>
  </w:style>
  <w:style w:type="character" w:customStyle="1" w:styleId="28">
    <w:name w:val="hl-comment"/>
    <w:basedOn w:val="13"/>
    <w:qFormat/>
    <w:uiPriority w:val="0"/>
  </w:style>
  <w:style w:type="character" w:customStyle="1" w:styleId="29">
    <w:name w:val="hl-code"/>
    <w:basedOn w:val="13"/>
    <w:qFormat/>
    <w:uiPriority w:val="0"/>
  </w:style>
  <w:style w:type="character" w:customStyle="1" w:styleId="30">
    <w:name w:val="hl-identifier"/>
    <w:basedOn w:val="13"/>
    <w:qFormat/>
    <w:uiPriority w:val="0"/>
  </w:style>
  <w:style w:type="character" w:customStyle="1" w:styleId="31">
    <w:name w:val="hl-brackets"/>
    <w:basedOn w:val="13"/>
    <w:qFormat/>
    <w:uiPriority w:val="0"/>
  </w:style>
  <w:style w:type="character" w:customStyle="1" w:styleId="32">
    <w:name w:val="hl-quotes"/>
    <w:basedOn w:val="13"/>
    <w:qFormat/>
    <w:uiPriority w:val="0"/>
  </w:style>
  <w:style w:type="character" w:customStyle="1" w:styleId="33">
    <w:name w:val="hl-string"/>
    <w:basedOn w:val="13"/>
    <w:qFormat/>
    <w:uiPriority w:val="0"/>
  </w:style>
  <w:style w:type="paragraph" w:customStyle="1" w:styleId="34">
    <w:name w:val="code"/>
    <w:basedOn w:val="1"/>
    <w:link w:val="36"/>
    <w:qFormat/>
    <w:uiPriority w:val="0"/>
    <w:pPr>
      <w:pBdr>
        <w:top w:val="single" w:color="D8D8D8" w:themeColor="background1" w:themeShade="D9" w:sz="4" w:space="1"/>
        <w:left w:val="single" w:color="D8D8D8" w:themeColor="background1" w:themeShade="D9" w:sz="4" w:space="4"/>
        <w:bottom w:val="single" w:color="D8D8D8" w:themeColor="background1" w:themeShade="D9" w:sz="4" w:space="1"/>
        <w:right w:val="single" w:color="D8D8D8" w:themeColor="background1" w:themeShade="D9" w:sz="4" w:space="4"/>
      </w:pBdr>
      <w:shd w:val="clear" w:color="auto" w:fill="F1F1F1" w:themeFill="background1" w:themeFillShade="F2"/>
    </w:pPr>
    <w:rPr>
      <w:rFonts w:ascii="Consolas" w:hAnsi="Consolas" w:cs="Consolas"/>
      <w:color w:val="000000"/>
    </w:rPr>
  </w:style>
  <w:style w:type="character" w:customStyle="1" w:styleId="35">
    <w:name w:val="kwd"/>
    <w:basedOn w:val="13"/>
    <w:qFormat/>
    <w:uiPriority w:val="0"/>
  </w:style>
  <w:style w:type="character" w:customStyle="1" w:styleId="36">
    <w:name w:val="code Char"/>
    <w:basedOn w:val="13"/>
    <w:link w:val="34"/>
    <w:qFormat/>
    <w:uiPriority w:val="0"/>
    <w:rPr>
      <w:rFonts w:ascii="Consolas" w:hAnsi="Consolas" w:cs="Consolas" w:eastAsiaTheme="minorEastAsia"/>
      <w:color w:val="000000"/>
      <w:kern w:val="2"/>
      <w:sz w:val="21"/>
      <w:szCs w:val="24"/>
      <w:shd w:val="clear" w:color="auto" w:fill="F1F1F1" w:themeFill="background1" w:themeFillShade="F2"/>
    </w:rPr>
  </w:style>
  <w:style w:type="character" w:customStyle="1" w:styleId="37">
    <w:name w:val="hl-number"/>
    <w:basedOn w:val="13"/>
    <w:qFormat/>
    <w:uiPriority w:val="0"/>
  </w:style>
  <w:style w:type="character" w:customStyle="1" w:styleId="38">
    <w:name w:val="hl-builtin"/>
    <w:basedOn w:val="13"/>
    <w:qFormat/>
    <w:uiPriority w:val="0"/>
  </w:style>
  <w:style w:type="character" w:customStyle="1" w:styleId="39">
    <w:name w:val="hl-reserved"/>
    <w:basedOn w:val="13"/>
    <w:qFormat/>
    <w:uiPriority w:val="0"/>
  </w:style>
  <w:style w:type="paragraph" w:customStyle="1" w:styleId="40">
    <w:name w:val="要点2"/>
    <w:basedOn w:val="1"/>
    <w:qFormat/>
    <w:uiPriority w:val="0"/>
    <w:pPr>
      <w:spacing w:line="360" w:lineRule="auto"/>
    </w:pPr>
    <w:rPr>
      <w:rFonts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5</Pages>
  <Words>277</Words>
  <Characters>1580</Characters>
  <Lines>13</Lines>
  <Paragraphs>3</Paragraphs>
  <TotalTime>616</TotalTime>
  <ScaleCrop>false</ScaleCrop>
  <LinksUpToDate>false</LinksUpToDate>
  <CharactersWithSpaces>1854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2018-05-30T13:59:00Z</dcterms:created>
  <dc:creator>Administrator</dc:creator>
  <cp:lastModifiedBy>Administrator</cp:lastModifiedBy>
  <dcterms:modified xsi:type="dcterms:W3CDTF">2018-06-01T11:39:05Z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