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0D76E" w14:textId="1A4EB445" w:rsidR="00F06434" w:rsidRPr="009C755A" w:rsidRDefault="005368DC" w:rsidP="005368DC">
      <w:pPr>
        <w:rPr>
          <w:b/>
          <w:bCs/>
          <w:i/>
          <w:iCs/>
        </w:rPr>
      </w:pPr>
      <w:r w:rsidRPr="009C755A">
        <w:rPr>
          <w:b/>
          <w:bCs/>
          <w:i/>
          <w:iCs/>
        </w:rPr>
        <w:t>Дальнейшее развитие</w:t>
      </w:r>
    </w:p>
    <w:p w14:paraId="779F558B" w14:textId="2695801D" w:rsidR="00CD3FB1" w:rsidRPr="009C755A" w:rsidRDefault="009C755A" w:rsidP="005368DC">
      <w:pPr>
        <w:rPr>
          <w:i/>
          <w:iCs/>
        </w:rPr>
      </w:pPr>
      <w:r w:rsidRPr="009C755A">
        <w:rPr>
          <w:i/>
          <w:iCs/>
        </w:rPr>
        <w:t>Цветовые зоны</w:t>
      </w:r>
    </w:p>
    <w:p w14:paraId="775C1F8E" w14:textId="1290807F" w:rsidR="009C755A" w:rsidRPr="00CD3FB1" w:rsidRDefault="00E22778" w:rsidP="005368DC">
      <w:r>
        <w:t xml:space="preserve">Очень сильно увеличило качество оптимизации предварительное </w:t>
      </w:r>
      <w:r w:rsidR="00360D26">
        <w:t xml:space="preserve">деление на </w:t>
      </w:r>
      <w:r w:rsidR="00DD4734">
        <w:t xml:space="preserve">прямоугольные </w:t>
      </w:r>
      <w:r w:rsidR="00360D26">
        <w:t>зоны</w:t>
      </w:r>
      <w:r w:rsidR="00DD4734">
        <w:t xml:space="preserve">, </w:t>
      </w:r>
      <w:r w:rsidR="00A32DC4">
        <w:t>переход на</w:t>
      </w:r>
      <w:r w:rsidR="00E80EAF">
        <w:t xml:space="preserve"> цветовые зоны от </w:t>
      </w:r>
      <w:r w:rsidR="00E80EAF">
        <w:rPr>
          <w:lang w:val="en-US"/>
        </w:rPr>
        <w:t>Adobe</w:t>
      </w:r>
      <w:r w:rsidR="00E80EAF" w:rsidRPr="00E80EAF">
        <w:t xml:space="preserve"> </w:t>
      </w:r>
      <w:r w:rsidR="00E80EAF">
        <w:rPr>
          <w:lang w:val="en-US"/>
        </w:rPr>
        <w:t>Illustrator</w:t>
      </w:r>
      <w:r w:rsidR="00A32DC4" w:rsidRPr="00A32DC4">
        <w:t xml:space="preserve"> </w:t>
      </w:r>
      <w:r w:rsidR="00DD4734">
        <w:t xml:space="preserve">позволил ещё немного </w:t>
      </w:r>
      <w:r w:rsidR="00CF61D3">
        <w:t>увеличить</w:t>
      </w:r>
      <w:r w:rsidR="00A87016">
        <w:t xml:space="preserve"> качество</w:t>
      </w:r>
      <w:r w:rsidR="00A32DC4">
        <w:t>.</w:t>
      </w:r>
      <w:r w:rsidR="00A87016">
        <w:t xml:space="preserve"> Но у зон</w:t>
      </w:r>
      <w:r w:rsidR="006434CA">
        <w:t xml:space="preserve">, им сгенерированных, </w:t>
      </w:r>
      <w:r w:rsidR="00A87016">
        <w:t>много недостат</w:t>
      </w:r>
      <w:r w:rsidR="006434CA">
        <w:t>ков, для предотвращения которых придётся</w:t>
      </w:r>
      <w:r w:rsidR="009E4C2F">
        <w:t xml:space="preserve"> разрабатывать новый алгоритм</w:t>
      </w:r>
      <w:r w:rsidR="00BC46B2">
        <w:t>.</w:t>
      </w:r>
    </w:p>
    <w:p w14:paraId="58668B3D" w14:textId="1ED54AB2" w:rsidR="005368DC" w:rsidRPr="00CD3FB1" w:rsidRDefault="005368DC" w:rsidP="005368DC">
      <w:pPr>
        <w:rPr>
          <w:i/>
          <w:iCs/>
        </w:rPr>
      </w:pPr>
      <w:r w:rsidRPr="00CD3FB1">
        <w:rPr>
          <w:i/>
          <w:iCs/>
        </w:rPr>
        <w:t>Подсчёт градиентов параметров</w:t>
      </w:r>
    </w:p>
    <w:p w14:paraId="5EB9DA31" w14:textId="59C98A30" w:rsidR="00D93675" w:rsidRDefault="00CD3FB1" w:rsidP="005368DC">
      <w:r>
        <w:t>Это позволит использовать локальные методы оптимизации, например, градиентный спуск и, возможно, даже метод Ньютона-Рафсона.</w:t>
      </w:r>
    </w:p>
    <w:p w14:paraId="23C7342C" w14:textId="276898BE" w:rsidR="00D93675" w:rsidRDefault="00D93675" w:rsidP="005368DC">
      <w:r>
        <w:t>На данный момент функция ошибки не дифференцируема</w:t>
      </w:r>
      <w:r w:rsidR="00E639E3">
        <w:t>, причём имеет больш</w:t>
      </w:r>
      <w:r w:rsidR="007609C8">
        <w:t>У</w:t>
      </w:r>
      <w:r w:rsidR="00E639E3">
        <w:t>ю дискрету</w:t>
      </w:r>
      <w:r>
        <w:t xml:space="preserve">, так как при малом изменении </w:t>
      </w:r>
      <w:r w:rsidR="007609C8">
        <w:t>параметров закрашены будут всё те же пиксели</w:t>
      </w:r>
      <w:r w:rsidR="00C54FA8">
        <w:t xml:space="preserve"> и в тот же цвет</w:t>
      </w:r>
      <w:r w:rsidR="007609C8">
        <w:t>.</w:t>
      </w:r>
      <w:r w:rsidR="001F3F55">
        <w:t xml:space="preserve"> Чтобы сделать функцию ошибки дифференцируемой</w:t>
      </w:r>
      <w:r w:rsidR="000303A3">
        <w:t xml:space="preserve">, </w:t>
      </w:r>
      <w:r w:rsidR="00C74E40">
        <w:t>можно</w:t>
      </w:r>
      <w:r w:rsidR="000303A3">
        <w:t xml:space="preserve"> использовать техники «анти-алиасинга»</w:t>
      </w:r>
      <w:r w:rsidR="00C74E40">
        <w:t>, а именно —</w:t>
      </w:r>
      <w:r w:rsidR="0015628F">
        <w:t xml:space="preserve"> </w:t>
      </w:r>
      <w:r w:rsidR="00962D48">
        <w:t>задать функцию зависимости тона от кривой</w:t>
      </w:r>
      <w:r w:rsidR="0015628F">
        <w:t>.</w:t>
      </w:r>
    </w:p>
    <w:p w14:paraId="1AB7C9B1" w14:textId="5CDF9225" w:rsidR="0015628F" w:rsidRPr="00C74E40" w:rsidRDefault="0015628F" w:rsidP="005368DC">
      <w:r>
        <w:t>Нахождение расстояния от пикселя до кривой — тоже оптимизационная задача. Планируется делить его на несколько частей, а потом</w:t>
      </w:r>
      <w:r w:rsidR="00B36CEC">
        <w:t xml:space="preserve"> «отшлифов</w:t>
      </w:r>
      <w:r w:rsidR="00FC3F91">
        <w:t>ыв</w:t>
      </w:r>
      <w:r w:rsidR="00B36CEC">
        <w:t>ать» методом Ньютона</w:t>
      </w:r>
      <w:r w:rsidR="00C73501">
        <w:t>.</w:t>
      </w:r>
    </w:p>
    <w:sectPr w:rsidR="0015628F" w:rsidRPr="00C74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18"/>
    <w:rsid w:val="000303A3"/>
    <w:rsid w:val="0015628F"/>
    <w:rsid w:val="001F3F55"/>
    <w:rsid w:val="00360D26"/>
    <w:rsid w:val="005368DC"/>
    <w:rsid w:val="005969F6"/>
    <w:rsid w:val="006434CA"/>
    <w:rsid w:val="007609C8"/>
    <w:rsid w:val="007F4218"/>
    <w:rsid w:val="00962D48"/>
    <w:rsid w:val="009C755A"/>
    <w:rsid w:val="009E4C2F"/>
    <w:rsid w:val="00A32DC4"/>
    <w:rsid w:val="00A87016"/>
    <w:rsid w:val="00B36CEC"/>
    <w:rsid w:val="00BC46B2"/>
    <w:rsid w:val="00C54FA8"/>
    <w:rsid w:val="00C73501"/>
    <w:rsid w:val="00C74E40"/>
    <w:rsid w:val="00CD3FB1"/>
    <w:rsid w:val="00CF61D3"/>
    <w:rsid w:val="00D93675"/>
    <w:rsid w:val="00DD4734"/>
    <w:rsid w:val="00E22778"/>
    <w:rsid w:val="00E639E3"/>
    <w:rsid w:val="00E80EAF"/>
    <w:rsid w:val="00F06434"/>
    <w:rsid w:val="00FC3F91"/>
    <w:rsid w:val="00FC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0498D"/>
  <w15:chartTrackingRefBased/>
  <w15:docId w15:val="{06650566-FDA5-4058-913B-2CA28D96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Латыпов</dc:creator>
  <cp:keywords/>
  <dc:description/>
  <cp:lastModifiedBy>Владимир Латыпов</cp:lastModifiedBy>
  <cp:revision>36</cp:revision>
  <dcterms:created xsi:type="dcterms:W3CDTF">2021-08-02T16:32:00Z</dcterms:created>
  <dcterms:modified xsi:type="dcterms:W3CDTF">2021-08-02T19:42:00Z</dcterms:modified>
</cp:coreProperties>
</file>