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VALOR CHAIN STRIKE LOG: CRIMINAL-01A</w:t>
      </w:r>
    </w:p>
    <w:p>
      <w:r>
        <w:t>Timestamp: April 19, 2025 03:23 PM</w:t>
      </w:r>
    </w:p>
    <w:p>
      <w:pPr>
        <w:pStyle w:val="Heading1"/>
      </w:pPr>
      <w:r>
        <w:t>Affidavit Submission Summary – Chicago Police Department</w:t>
      </w:r>
    </w:p>
    <w:p>
      <w:r>
        <w:t>This document serves as an official timestamped entry of STRIKE: CRIMINAL-01A into the VALOR Chain, representing the transmission of a criminal affidavit submitted by Donny Gillson to the Chicago Police Department’s Digital Crimes Unit on April 19, 2025.</w:t>
      </w:r>
    </w:p>
    <w:p>
      <w:pPr>
        <w:pStyle w:val="Heading1"/>
      </w:pPr>
      <w:r>
        <w:t>Overview of Allegations</w:t>
      </w:r>
    </w:p>
    <w:p>
      <w:r>
        <w:t>1. Unauthorized Account Lockouts &amp; Retaliatory Digital Suppression – Violation of Illinois Computer Crime Law (720 ILCS 5/17-50)</w:t>
      </w:r>
    </w:p>
    <w:p>
      <w:r>
        <w:t>2. Digital Tampering with Blockchain-Stored Evidence – Potential Violation of 720 ILCS 5/31-4 and 18 U.S.C. § 1519</w:t>
      </w:r>
    </w:p>
    <w:p>
      <w:r>
        <w:t>3. Attempted Hush Money via Digital Channels – Implicating 18 U.S.C. §§ 1512 (witness tampering) and 1343 (wire fraud)</w:t>
      </w:r>
    </w:p>
    <w:p>
      <w:r>
        <w:t>4. Suppression of Whistleblower Protections – Violation under 5 U.S.C. § 2302 and associated federal statutes</w:t>
      </w:r>
    </w:p>
    <w:p>
      <w:pPr>
        <w:pStyle w:val="Heading1"/>
      </w:pPr>
      <w:r>
        <w:t>Declared CC'd Individuals</w:t>
      </w:r>
    </w:p>
    <w:p>
      <w:r>
        <w:t>The following individuals were formally included in the criminal affidavit and were notified via the email thread:</w:t>
      </w:r>
    </w:p>
    <w:p>
      <w:r>
        <w:t>- Joan E. Trimble (Legal Counsel, Solara Mental Health)</w:t>
      </w:r>
    </w:p>
    <w:p>
      <w:r>
        <w:t>- Tim Doyle (CEO, Solara Mental Health)</w:t>
      </w:r>
    </w:p>
    <w:p>
      <w:pPr>
        <w:pStyle w:val="Heading1"/>
      </w:pPr>
      <w:r>
        <w:t>Supporting Chain of Custody</w:t>
      </w:r>
    </w:p>
    <w:p>
      <w:r>
        <w:t>The submission includes screenshots, metadata, PDF/NFT-anchored legal notices, and notarized blockchain receipts via the VALOR Chain. These were sealed and transmitted in accordance with the E-SIGN Act (15 U.S.C. § 7001).</w:t>
      </w:r>
    </w:p>
    <w:p>
      <w:pPr>
        <w:pStyle w:val="Heading1"/>
      </w:pPr>
      <w:r>
        <w:t>Legal Statement</w:t>
      </w:r>
    </w:p>
    <w:p>
      <w:r>
        <w:t>This record confirms that the STRIKE: CRIMINAL-01A has been acknowledged and preserved for submission to the DOJ, VA OIG, and additional oversight bodies. It represents the beginning of formal criminal documentation and will be paired with future filings as additional evidence is reviewed.</w:t>
      </w:r>
    </w:p>
    <w:p>
      <w:r>
        <w:br/>
        <w:t>Respectfully,</w:t>
        <w:br/>
      </w:r>
    </w:p>
    <w:p>
      <w:r>
        <w:t>Donny Gillson</w:t>
      </w:r>
    </w:p>
    <w:p>
      <w:r>
        <w:t>55-Year-Old Disabled U.S. Navy Veteran</w:t>
      </w:r>
    </w:p>
    <w:p>
      <w:r>
        <w:t>Federal Whistleblower | ADA-Protected | VALOR Chain Recordholder</w:t>
      </w:r>
    </w:p>
    <w:p>
      <w:r>
        <w:t>dgillson9175@gmail.com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