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855" w:rsidRPr="007C69E0" w:rsidRDefault="00BF1855" w:rsidP="00BF1855">
      <w:pPr>
        <w:widowControl w:val="0"/>
        <w:pBdr>
          <w:bottom w:val="double" w:sz="6" w:space="1" w:color="auto"/>
        </w:pBdr>
        <w:autoSpaceDE w:val="0"/>
        <w:autoSpaceDN w:val="0"/>
        <w:adjustRightInd w:val="0"/>
        <w:spacing w:after="200" w:line="276" w:lineRule="auto"/>
        <w:ind w:left="720" w:firstLine="720"/>
        <w:rPr>
          <w:rFonts w:ascii="Tahoma" w:hAnsi="Tahoma" w:cs="Tahoma"/>
          <w:b/>
        </w:rPr>
      </w:pPr>
      <w:r w:rsidRPr="007C69E0">
        <w:rPr>
          <w:rFonts w:ascii="Tahoma" w:hAnsi="Tahoma" w:cs="Tahoma"/>
          <w:b/>
        </w:rPr>
        <w:t>PROBLEM ANALYSIS AND SOLUTION MAKING COMPETITION</w:t>
      </w:r>
    </w:p>
    <w:p w:rsidR="00BF1855" w:rsidRDefault="00BF1855" w:rsidP="00BF1855">
      <w:pPr>
        <w:widowControl w:val="0"/>
        <w:autoSpaceDE w:val="0"/>
        <w:autoSpaceDN w:val="0"/>
        <w:adjustRightInd w:val="0"/>
        <w:spacing w:after="120" w:line="276" w:lineRule="auto"/>
        <w:ind w:left="720"/>
        <w:jc w:val="both"/>
        <w:rPr>
          <w:rFonts w:ascii="Tahoma" w:hAnsi="Tahoma" w:cs="Tahoma"/>
        </w:rPr>
      </w:pPr>
      <w:r>
        <w:rPr>
          <w:rFonts w:ascii="Tahoma" w:hAnsi="Tahoma" w:cs="Tahoma"/>
        </w:rPr>
        <w:t>Venue</w:t>
      </w:r>
      <w:r>
        <w:rPr>
          <w:rFonts w:ascii="Tahoma" w:hAnsi="Tahoma" w:cs="Tahoma"/>
        </w:rPr>
        <w:tab/>
      </w:r>
      <w:r>
        <w:rPr>
          <w:rFonts w:ascii="Tahoma" w:hAnsi="Tahoma" w:cs="Tahoma"/>
        </w:rPr>
        <w:tab/>
        <w:t xml:space="preserve"> | </w:t>
      </w:r>
      <w:r>
        <w:rPr>
          <w:rFonts w:ascii="Tahoma" w:hAnsi="Tahoma" w:cs="Tahoma"/>
        </w:rPr>
        <w:tab/>
      </w:r>
      <w:r w:rsidR="00413984">
        <w:rPr>
          <w:rFonts w:ascii="Tahoma" w:hAnsi="Tahoma" w:cs="Tahoma"/>
        </w:rPr>
        <w:tab/>
      </w:r>
      <w:r w:rsidR="00413984">
        <w:rPr>
          <w:rFonts w:ascii="Tahoma" w:hAnsi="Tahoma" w:cs="Tahoma"/>
        </w:rPr>
        <w:tab/>
      </w:r>
      <w:r w:rsidR="00413984">
        <w:rPr>
          <w:rFonts w:ascii="Tahoma" w:hAnsi="Tahoma" w:cs="Tahoma"/>
        </w:rPr>
        <w:tab/>
      </w:r>
      <w:r>
        <w:rPr>
          <w:rFonts w:ascii="Tahoma" w:hAnsi="Tahoma" w:cs="Tahoma"/>
        </w:rPr>
        <w:t xml:space="preserve">Time 8:00 am </w:t>
      </w:r>
      <w:r>
        <w:rPr>
          <w:rFonts w:ascii="Tahoma" w:hAnsi="Tahoma" w:cs="Tahoma"/>
        </w:rPr>
        <w:tab/>
        <w:t xml:space="preserve">| </w:t>
      </w:r>
    </w:p>
    <w:p w:rsidR="00BF1855" w:rsidRDefault="00BF1855" w:rsidP="00BF1855">
      <w:pPr>
        <w:widowControl w:val="0"/>
        <w:autoSpaceDE w:val="0"/>
        <w:autoSpaceDN w:val="0"/>
        <w:adjustRightInd w:val="0"/>
        <w:spacing w:after="120" w:line="276" w:lineRule="auto"/>
        <w:jc w:val="both"/>
        <w:rPr>
          <w:rFonts w:ascii="Tahoma" w:hAnsi="Tahoma" w:cs="Tahoma"/>
        </w:rPr>
      </w:pPr>
      <w:r w:rsidRPr="007C69E0">
        <w:rPr>
          <w:rFonts w:ascii="Tahoma" w:hAnsi="Tahoma" w:cs="Tahoma"/>
        </w:rPr>
        <w:t xml:space="preserve">Topics: System Analysis, Business Process </w:t>
      </w:r>
      <w:r>
        <w:rPr>
          <w:rFonts w:ascii="Tahoma" w:hAnsi="Tahoma" w:cs="Tahoma"/>
        </w:rPr>
        <w:t>and Strategic Management in ICT</w:t>
      </w:r>
    </w:p>
    <w:p w:rsidR="00BF1855" w:rsidRPr="009363F7" w:rsidRDefault="00BF1855" w:rsidP="00BF1855">
      <w:pPr>
        <w:widowControl w:val="0"/>
        <w:autoSpaceDE w:val="0"/>
        <w:autoSpaceDN w:val="0"/>
        <w:adjustRightInd w:val="0"/>
        <w:spacing w:after="200" w:line="276" w:lineRule="auto"/>
        <w:jc w:val="both"/>
        <w:rPr>
          <w:rFonts w:ascii="Tahoma" w:hAnsi="Tahoma" w:cs="Tahoma"/>
          <w:b/>
        </w:rPr>
      </w:pPr>
      <w:r w:rsidRPr="009363F7">
        <w:rPr>
          <w:rFonts w:ascii="Tahoma" w:hAnsi="Tahoma" w:cs="Tahoma"/>
          <w:b/>
        </w:rPr>
        <w:t>Concept:</w:t>
      </w:r>
    </w:p>
    <w:p w:rsidR="00BF1855" w:rsidRPr="007C69E0" w:rsidRDefault="00BF1855" w:rsidP="00BF1855">
      <w:pPr>
        <w:widowControl w:val="0"/>
        <w:autoSpaceDE w:val="0"/>
        <w:autoSpaceDN w:val="0"/>
        <w:adjustRightInd w:val="0"/>
        <w:spacing w:after="200" w:line="276" w:lineRule="auto"/>
        <w:jc w:val="both"/>
        <w:rPr>
          <w:rFonts w:ascii="Tahoma" w:hAnsi="Tahoma" w:cs="Tahoma"/>
        </w:rPr>
      </w:pPr>
      <w:r w:rsidRPr="007C69E0">
        <w:rPr>
          <w:rFonts w:ascii="Tahoma" w:hAnsi="Tahoma" w:cs="Tahoma"/>
        </w:rPr>
        <w:t xml:space="preserve">         The Problem Analysis and Solution Making Competition enable ICT students to engage in problem analysis on the business processes and strategic management side of the IT industry and solve these problems using information technology. This encourages ICT students to look through the business and management trends of ICT and promote innovations that might become the future technology.</w:t>
      </w:r>
    </w:p>
    <w:p w:rsidR="00BF1855" w:rsidRPr="00D51FB8" w:rsidRDefault="00BF1855" w:rsidP="00BF1855">
      <w:pPr>
        <w:widowControl w:val="0"/>
        <w:autoSpaceDE w:val="0"/>
        <w:autoSpaceDN w:val="0"/>
        <w:adjustRightInd w:val="0"/>
        <w:spacing w:after="200" w:line="276" w:lineRule="auto"/>
        <w:jc w:val="both"/>
        <w:rPr>
          <w:rFonts w:ascii="Tahoma" w:hAnsi="Tahoma" w:cs="Tahoma"/>
          <w:b/>
        </w:rPr>
      </w:pPr>
      <w:r w:rsidRPr="00D51FB8">
        <w:rPr>
          <w:rFonts w:ascii="Tahoma" w:hAnsi="Tahoma" w:cs="Tahoma"/>
          <w:b/>
        </w:rPr>
        <w:t>General Guidelines:</w:t>
      </w:r>
    </w:p>
    <w:p w:rsidR="00BF1855" w:rsidRPr="007C69E0" w:rsidRDefault="00BF1855" w:rsidP="00BF1855">
      <w:pPr>
        <w:pStyle w:val="ListParagraph"/>
        <w:widowControl w:val="0"/>
        <w:numPr>
          <w:ilvl w:val="0"/>
          <w:numId w:val="1"/>
        </w:numPr>
        <w:autoSpaceDE w:val="0"/>
        <w:autoSpaceDN w:val="0"/>
        <w:adjustRightInd w:val="0"/>
        <w:jc w:val="both"/>
        <w:rPr>
          <w:rFonts w:ascii="Tahoma" w:hAnsi="Tahoma" w:cs="Tahoma"/>
          <w:sz w:val="24"/>
          <w:szCs w:val="24"/>
        </w:rPr>
      </w:pPr>
      <w:r w:rsidRPr="007C69E0">
        <w:rPr>
          <w:rFonts w:ascii="Tahoma" w:hAnsi="Tahoma" w:cs="Tahoma"/>
          <w:sz w:val="24"/>
          <w:szCs w:val="24"/>
        </w:rPr>
        <w:t xml:space="preserve">Only one (1) team composed of three (3) student members can participate for every participating school in the </w:t>
      </w:r>
      <w:r w:rsidR="00413984">
        <w:rPr>
          <w:rFonts w:ascii="Tahoma" w:hAnsi="Tahoma" w:cs="Tahoma"/>
          <w:sz w:val="24"/>
          <w:szCs w:val="24"/>
        </w:rPr>
        <w:t>9</w:t>
      </w:r>
      <w:r w:rsidRPr="007C69E0">
        <w:rPr>
          <w:rFonts w:ascii="Tahoma" w:hAnsi="Tahoma" w:cs="Tahoma"/>
          <w:sz w:val="24"/>
          <w:szCs w:val="24"/>
          <w:vertAlign w:val="superscript"/>
        </w:rPr>
        <w:t>TH</w:t>
      </w:r>
      <w:r w:rsidRPr="007C69E0">
        <w:rPr>
          <w:rFonts w:ascii="Tahoma" w:hAnsi="Tahoma" w:cs="Tahoma"/>
          <w:sz w:val="24"/>
          <w:szCs w:val="24"/>
        </w:rPr>
        <w:t xml:space="preserve"> PSITS Regional Convention.</w:t>
      </w:r>
    </w:p>
    <w:p w:rsidR="00BF1855" w:rsidRPr="007C69E0" w:rsidRDefault="00BF1855" w:rsidP="00BF1855">
      <w:pPr>
        <w:pStyle w:val="ListParagraph"/>
        <w:widowControl w:val="0"/>
        <w:numPr>
          <w:ilvl w:val="0"/>
          <w:numId w:val="1"/>
        </w:numPr>
        <w:autoSpaceDE w:val="0"/>
        <w:autoSpaceDN w:val="0"/>
        <w:adjustRightInd w:val="0"/>
        <w:jc w:val="both"/>
        <w:rPr>
          <w:rFonts w:ascii="Tahoma" w:hAnsi="Tahoma" w:cs="Tahoma"/>
          <w:sz w:val="24"/>
          <w:szCs w:val="24"/>
        </w:rPr>
      </w:pPr>
      <w:r w:rsidRPr="007C69E0">
        <w:rPr>
          <w:rFonts w:ascii="Tahoma" w:hAnsi="Tahoma" w:cs="Tahoma"/>
          <w:sz w:val="24"/>
          <w:szCs w:val="24"/>
        </w:rPr>
        <w:t>One (1) student member can be chosen to present the output of the team, however, all members must be present during the presentation and open forum.</w:t>
      </w:r>
    </w:p>
    <w:p w:rsidR="00BF1855" w:rsidRPr="007C69E0" w:rsidRDefault="00BF1855" w:rsidP="00BF1855">
      <w:pPr>
        <w:pStyle w:val="ListParagraph"/>
        <w:widowControl w:val="0"/>
        <w:numPr>
          <w:ilvl w:val="0"/>
          <w:numId w:val="1"/>
        </w:numPr>
        <w:autoSpaceDE w:val="0"/>
        <w:autoSpaceDN w:val="0"/>
        <w:adjustRightInd w:val="0"/>
        <w:jc w:val="both"/>
        <w:rPr>
          <w:rFonts w:ascii="Tahoma" w:hAnsi="Tahoma" w:cs="Tahoma"/>
          <w:sz w:val="24"/>
          <w:szCs w:val="24"/>
        </w:rPr>
      </w:pPr>
      <w:r w:rsidRPr="007C69E0">
        <w:rPr>
          <w:rFonts w:ascii="Tahoma" w:hAnsi="Tahoma" w:cs="Tahoma"/>
          <w:sz w:val="24"/>
          <w:szCs w:val="24"/>
        </w:rPr>
        <w:t>The output/s must be presented using any of the business process models/diagrams applicable for solution making (e.g. USE-CASE, Context) including the narrative.</w:t>
      </w:r>
    </w:p>
    <w:p w:rsidR="00BF1855" w:rsidRPr="007C69E0" w:rsidRDefault="00BF1855" w:rsidP="00BF1855">
      <w:pPr>
        <w:pStyle w:val="ListParagraph"/>
        <w:widowControl w:val="0"/>
        <w:numPr>
          <w:ilvl w:val="0"/>
          <w:numId w:val="1"/>
        </w:numPr>
        <w:autoSpaceDE w:val="0"/>
        <w:autoSpaceDN w:val="0"/>
        <w:adjustRightInd w:val="0"/>
        <w:jc w:val="both"/>
        <w:rPr>
          <w:rFonts w:ascii="Tahoma" w:hAnsi="Tahoma" w:cs="Tahoma"/>
          <w:sz w:val="24"/>
          <w:szCs w:val="24"/>
        </w:rPr>
      </w:pPr>
      <w:r w:rsidRPr="007C69E0">
        <w:rPr>
          <w:rFonts w:ascii="Tahoma" w:hAnsi="Tahoma" w:cs="Tahoma"/>
          <w:sz w:val="24"/>
          <w:szCs w:val="24"/>
        </w:rPr>
        <w:t>The team may not consult or communicate with anyone outside the team in any form of communication during the contest. This includes, but not limited to the use of instant messaging, email, or other electronic forms of communication.</w:t>
      </w:r>
    </w:p>
    <w:p w:rsidR="00BF1855" w:rsidRPr="007C69E0" w:rsidRDefault="00BF1855" w:rsidP="00BF1855">
      <w:pPr>
        <w:pStyle w:val="ListParagraph"/>
        <w:widowControl w:val="0"/>
        <w:numPr>
          <w:ilvl w:val="0"/>
          <w:numId w:val="1"/>
        </w:numPr>
        <w:autoSpaceDE w:val="0"/>
        <w:autoSpaceDN w:val="0"/>
        <w:adjustRightInd w:val="0"/>
        <w:jc w:val="both"/>
        <w:rPr>
          <w:rFonts w:ascii="Tahoma" w:hAnsi="Tahoma" w:cs="Tahoma"/>
          <w:sz w:val="24"/>
          <w:szCs w:val="24"/>
        </w:rPr>
      </w:pPr>
      <w:r w:rsidRPr="007C69E0">
        <w:rPr>
          <w:rFonts w:ascii="Tahoma" w:hAnsi="Tahoma" w:cs="Tahoma"/>
          <w:sz w:val="24"/>
          <w:szCs w:val="24"/>
        </w:rPr>
        <w:t>Only the teams, contest coordinators, and judges are allowed inside the room in the duration of the contest.</w:t>
      </w:r>
    </w:p>
    <w:p w:rsidR="00BF1855" w:rsidRPr="007C69E0" w:rsidRDefault="00BF1855" w:rsidP="00BF1855">
      <w:pPr>
        <w:pStyle w:val="ListParagraph"/>
        <w:widowControl w:val="0"/>
        <w:numPr>
          <w:ilvl w:val="0"/>
          <w:numId w:val="1"/>
        </w:numPr>
        <w:autoSpaceDE w:val="0"/>
        <w:autoSpaceDN w:val="0"/>
        <w:adjustRightInd w:val="0"/>
        <w:jc w:val="both"/>
        <w:rPr>
          <w:rFonts w:ascii="Tahoma" w:hAnsi="Tahoma" w:cs="Tahoma"/>
          <w:sz w:val="24"/>
          <w:szCs w:val="24"/>
        </w:rPr>
      </w:pPr>
      <w:r w:rsidRPr="007C69E0">
        <w:rPr>
          <w:rFonts w:ascii="Tahoma" w:hAnsi="Tahoma" w:cs="Tahoma"/>
          <w:sz w:val="24"/>
          <w:szCs w:val="24"/>
        </w:rPr>
        <w:t>The team may bring any electronic or printed materials, or any references with them inside the venue of the contest. Electronic resources must be stored in a USB flash drive which is subject to scanning and content verification for any form of unauthorized document or application.</w:t>
      </w:r>
    </w:p>
    <w:p w:rsidR="00BF1855" w:rsidRPr="007C69E0" w:rsidRDefault="00BF1855" w:rsidP="00BF1855">
      <w:pPr>
        <w:pStyle w:val="ListParagraph"/>
        <w:widowControl w:val="0"/>
        <w:numPr>
          <w:ilvl w:val="0"/>
          <w:numId w:val="1"/>
        </w:numPr>
        <w:autoSpaceDE w:val="0"/>
        <w:autoSpaceDN w:val="0"/>
        <w:adjustRightInd w:val="0"/>
        <w:jc w:val="both"/>
        <w:rPr>
          <w:rFonts w:ascii="Tahoma" w:hAnsi="Tahoma" w:cs="Tahoma"/>
          <w:sz w:val="24"/>
          <w:szCs w:val="24"/>
        </w:rPr>
      </w:pPr>
      <w:r w:rsidRPr="007C69E0">
        <w:rPr>
          <w:rFonts w:ascii="Tahoma" w:hAnsi="Tahoma" w:cs="Tahoma"/>
          <w:sz w:val="24"/>
          <w:szCs w:val="24"/>
        </w:rPr>
        <w:t>Every team is provided with one (1) computer workstation.</w:t>
      </w:r>
    </w:p>
    <w:p w:rsidR="00BF1855" w:rsidRPr="007C69E0" w:rsidRDefault="00BF1855" w:rsidP="00BF1855">
      <w:pPr>
        <w:pStyle w:val="ListParagraph"/>
        <w:widowControl w:val="0"/>
        <w:numPr>
          <w:ilvl w:val="0"/>
          <w:numId w:val="1"/>
        </w:numPr>
        <w:autoSpaceDE w:val="0"/>
        <w:autoSpaceDN w:val="0"/>
        <w:adjustRightInd w:val="0"/>
        <w:jc w:val="both"/>
        <w:rPr>
          <w:rFonts w:ascii="Tahoma" w:hAnsi="Tahoma" w:cs="Tahoma"/>
          <w:sz w:val="24"/>
          <w:szCs w:val="24"/>
        </w:rPr>
      </w:pPr>
      <w:r w:rsidRPr="007C69E0">
        <w:rPr>
          <w:rFonts w:ascii="Tahoma" w:hAnsi="Tahoma" w:cs="Tahoma"/>
          <w:sz w:val="24"/>
          <w:szCs w:val="24"/>
        </w:rPr>
        <w:t>Any form of electronic device not provided and/or authorized by the contest committee is prohibited inside the contest venue. This includes but not limited to mobile phones, smart phones, music players, and tablets.</w:t>
      </w:r>
    </w:p>
    <w:p w:rsidR="00BF1855" w:rsidRPr="007C69E0" w:rsidRDefault="00BF1855" w:rsidP="00BF1855">
      <w:pPr>
        <w:pStyle w:val="ListParagraph"/>
        <w:widowControl w:val="0"/>
        <w:numPr>
          <w:ilvl w:val="0"/>
          <w:numId w:val="1"/>
        </w:numPr>
        <w:autoSpaceDE w:val="0"/>
        <w:autoSpaceDN w:val="0"/>
        <w:adjustRightInd w:val="0"/>
        <w:jc w:val="both"/>
        <w:rPr>
          <w:rFonts w:ascii="Tahoma" w:hAnsi="Tahoma" w:cs="Tahoma"/>
          <w:sz w:val="24"/>
          <w:szCs w:val="24"/>
        </w:rPr>
      </w:pPr>
      <w:r w:rsidRPr="007C69E0">
        <w:rPr>
          <w:rFonts w:ascii="Tahoma" w:hAnsi="Tahoma" w:cs="Tahoma"/>
          <w:sz w:val="24"/>
          <w:szCs w:val="24"/>
        </w:rPr>
        <w:t>One (1) common problem is given to all participating teams and each team must pitch in their solution to the problem.</w:t>
      </w:r>
    </w:p>
    <w:p w:rsidR="00BF1855" w:rsidRPr="007C69E0" w:rsidRDefault="00BF1855" w:rsidP="00BF1855">
      <w:pPr>
        <w:pStyle w:val="ListParagraph"/>
        <w:widowControl w:val="0"/>
        <w:numPr>
          <w:ilvl w:val="0"/>
          <w:numId w:val="1"/>
        </w:numPr>
        <w:autoSpaceDE w:val="0"/>
        <w:autoSpaceDN w:val="0"/>
        <w:adjustRightInd w:val="0"/>
        <w:jc w:val="both"/>
        <w:rPr>
          <w:rFonts w:ascii="Tahoma" w:hAnsi="Tahoma" w:cs="Tahoma"/>
          <w:sz w:val="24"/>
          <w:szCs w:val="24"/>
        </w:rPr>
      </w:pPr>
      <w:r w:rsidRPr="007C69E0">
        <w:rPr>
          <w:rFonts w:ascii="Tahoma" w:hAnsi="Tahoma" w:cs="Tahoma"/>
          <w:sz w:val="24"/>
          <w:szCs w:val="24"/>
        </w:rPr>
        <w:t>The team is given two (</w:t>
      </w:r>
      <w:r w:rsidR="00AE767C">
        <w:rPr>
          <w:rFonts w:ascii="Tahoma" w:hAnsi="Tahoma" w:cs="Tahoma"/>
          <w:sz w:val="24"/>
          <w:szCs w:val="24"/>
        </w:rPr>
        <w:t>3</w:t>
      </w:r>
      <w:r w:rsidRPr="007C69E0">
        <w:rPr>
          <w:rFonts w:ascii="Tahoma" w:hAnsi="Tahoma" w:cs="Tahoma"/>
          <w:sz w:val="24"/>
          <w:szCs w:val="24"/>
        </w:rPr>
        <w:t xml:space="preserve">) hours to come up with a solution. The time starts </w:t>
      </w:r>
      <w:r w:rsidRPr="007C69E0">
        <w:rPr>
          <w:rFonts w:ascii="Tahoma" w:hAnsi="Tahoma" w:cs="Tahoma"/>
          <w:sz w:val="24"/>
          <w:szCs w:val="24"/>
        </w:rPr>
        <w:lastRenderedPageBreak/>
        <w:t>upon receiving the problem.</w:t>
      </w:r>
    </w:p>
    <w:p w:rsidR="00BF1855" w:rsidRPr="007C69E0" w:rsidRDefault="00BF1855" w:rsidP="00BF1855">
      <w:pPr>
        <w:pStyle w:val="ListParagraph"/>
        <w:widowControl w:val="0"/>
        <w:numPr>
          <w:ilvl w:val="0"/>
          <w:numId w:val="1"/>
        </w:numPr>
        <w:autoSpaceDE w:val="0"/>
        <w:autoSpaceDN w:val="0"/>
        <w:adjustRightInd w:val="0"/>
        <w:jc w:val="both"/>
        <w:rPr>
          <w:rFonts w:ascii="Tahoma" w:hAnsi="Tahoma" w:cs="Tahoma"/>
          <w:sz w:val="24"/>
          <w:szCs w:val="24"/>
        </w:rPr>
      </w:pPr>
      <w:r w:rsidRPr="007C69E0">
        <w:rPr>
          <w:rFonts w:ascii="Tahoma" w:hAnsi="Tahoma" w:cs="Tahoma"/>
          <w:sz w:val="24"/>
          <w:szCs w:val="24"/>
        </w:rPr>
        <w:t>A reminder of the remaining time is issued 30 minutes and 15 minutes before the end of the allotted time.</w:t>
      </w:r>
    </w:p>
    <w:p w:rsidR="00BF1855" w:rsidRPr="007C69E0" w:rsidRDefault="00BF1855" w:rsidP="00BF1855">
      <w:pPr>
        <w:pStyle w:val="ListParagraph"/>
        <w:widowControl w:val="0"/>
        <w:numPr>
          <w:ilvl w:val="0"/>
          <w:numId w:val="1"/>
        </w:numPr>
        <w:autoSpaceDE w:val="0"/>
        <w:autoSpaceDN w:val="0"/>
        <w:adjustRightInd w:val="0"/>
        <w:jc w:val="both"/>
        <w:rPr>
          <w:rFonts w:ascii="Tahoma" w:hAnsi="Tahoma" w:cs="Tahoma"/>
          <w:sz w:val="24"/>
          <w:szCs w:val="24"/>
        </w:rPr>
      </w:pPr>
      <w:r w:rsidRPr="007C69E0">
        <w:rPr>
          <w:rFonts w:ascii="Tahoma" w:hAnsi="Tahoma" w:cs="Tahoma"/>
          <w:sz w:val="24"/>
          <w:szCs w:val="24"/>
        </w:rPr>
        <w:t>At the end of two hours, a soft copy of the Narrative Solution, Process Flowchart and other applicable diagrams for the presentation of the solution must be handed to the contest coordinator. The document must be marked Final and/or password-protected to avoid unnecessary changes to the file.</w:t>
      </w:r>
    </w:p>
    <w:p w:rsidR="00AE767C" w:rsidRDefault="00BF1855" w:rsidP="00BF1855">
      <w:pPr>
        <w:pStyle w:val="ListParagraph"/>
        <w:widowControl w:val="0"/>
        <w:numPr>
          <w:ilvl w:val="0"/>
          <w:numId w:val="1"/>
        </w:numPr>
        <w:autoSpaceDE w:val="0"/>
        <w:autoSpaceDN w:val="0"/>
        <w:adjustRightInd w:val="0"/>
        <w:jc w:val="both"/>
        <w:rPr>
          <w:rFonts w:ascii="Tahoma" w:hAnsi="Tahoma" w:cs="Tahoma"/>
          <w:sz w:val="24"/>
          <w:szCs w:val="24"/>
        </w:rPr>
      </w:pPr>
      <w:r w:rsidRPr="00AE767C">
        <w:rPr>
          <w:rFonts w:ascii="Tahoma" w:hAnsi="Tahoma" w:cs="Tahoma"/>
          <w:sz w:val="24"/>
          <w:szCs w:val="24"/>
        </w:rPr>
        <w:t xml:space="preserve">Teams must not include any names, brands, trademarks, </w:t>
      </w:r>
      <w:r w:rsidR="00413984" w:rsidRPr="00AE767C">
        <w:rPr>
          <w:rFonts w:ascii="Tahoma" w:hAnsi="Tahoma" w:cs="Tahoma"/>
          <w:sz w:val="24"/>
          <w:szCs w:val="24"/>
        </w:rPr>
        <w:t>name of school</w:t>
      </w:r>
      <w:r w:rsidR="00AE767C">
        <w:rPr>
          <w:rFonts w:ascii="Tahoma" w:hAnsi="Tahoma" w:cs="Tahoma"/>
          <w:sz w:val="24"/>
          <w:szCs w:val="24"/>
        </w:rPr>
        <w:t xml:space="preserve">. </w:t>
      </w:r>
      <w:commentRangeStart w:id="0"/>
      <w:r w:rsidR="00AE767C">
        <w:rPr>
          <w:rFonts w:ascii="Tahoma" w:hAnsi="Tahoma" w:cs="Tahoma"/>
          <w:sz w:val="24"/>
          <w:szCs w:val="24"/>
        </w:rPr>
        <w:t>Only team number will serves as the information on their solution</w:t>
      </w:r>
      <w:r w:rsidRPr="00AE767C">
        <w:rPr>
          <w:rFonts w:ascii="Tahoma" w:hAnsi="Tahoma" w:cs="Tahoma"/>
          <w:sz w:val="24"/>
          <w:szCs w:val="24"/>
        </w:rPr>
        <w:t xml:space="preserve"> </w:t>
      </w:r>
      <w:commentRangeEnd w:id="0"/>
      <w:r w:rsidR="00AE767C">
        <w:rPr>
          <w:rStyle w:val="CommentReference"/>
          <w:rFonts w:ascii="Times New Roman" w:eastAsia="Times New Roman" w:hAnsi="Times New Roman" w:cs="Times New Roman"/>
        </w:rPr>
        <w:commentReference w:id="0"/>
      </w:r>
    </w:p>
    <w:p w:rsidR="00AE767C" w:rsidRDefault="00BF1855" w:rsidP="00BF1855">
      <w:pPr>
        <w:pStyle w:val="ListParagraph"/>
        <w:widowControl w:val="0"/>
        <w:numPr>
          <w:ilvl w:val="0"/>
          <w:numId w:val="1"/>
        </w:numPr>
        <w:autoSpaceDE w:val="0"/>
        <w:autoSpaceDN w:val="0"/>
        <w:adjustRightInd w:val="0"/>
        <w:jc w:val="both"/>
        <w:rPr>
          <w:rFonts w:ascii="Tahoma" w:hAnsi="Tahoma" w:cs="Tahoma"/>
          <w:sz w:val="24"/>
          <w:szCs w:val="24"/>
        </w:rPr>
      </w:pPr>
      <w:r w:rsidRPr="00AE767C">
        <w:rPr>
          <w:rFonts w:ascii="Tahoma" w:hAnsi="Tahoma" w:cs="Tahoma"/>
          <w:sz w:val="24"/>
          <w:szCs w:val="24"/>
        </w:rPr>
        <w:t xml:space="preserve">Any violation of the rules and guidelines will result to </w:t>
      </w:r>
      <w:r w:rsidR="00AE767C">
        <w:rPr>
          <w:rFonts w:ascii="Tahoma" w:hAnsi="Tahoma" w:cs="Tahoma"/>
          <w:sz w:val="24"/>
          <w:szCs w:val="24"/>
        </w:rPr>
        <w:t xml:space="preserve">a </w:t>
      </w:r>
      <w:commentRangeStart w:id="1"/>
      <w:r w:rsidR="00AE767C">
        <w:rPr>
          <w:rFonts w:ascii="Tahoma" w:hAnsi="Tahoma" w:cs="Tahoma"/>
          <w:sz w:val="24"/>
          <w:szCs w:val="24"/>
        </w:rPr>
        <w:t xml:space="preserve">deduction of two (2) </w:t>
      </w:r>
      <w:commentRangeEnd w:id="1"/>
      <w:r w:rsidR="00AE767C">
        <w:rPr>
          <w:rStyle w:val="CommentReference"/>
          <w:rFonts w:ascii="Times New Roman" w:eastAsia="Times New Roman" w:hAnsi="Times New Roman" w:cs="Times New Roman"/>
        </w:rPr>
        <w:commentReference w:id="1"/>
      </w:r>
      <w:r w:rsidR="00AE767C">
        <w:rPr>
          <w:rFonts w:ascii="Tahoma" w:hAnsi="Tahoma" w:cs="Tahoma"/>
          <w:sz w:val="24"/>
          <w:szCs w:val="24"/>
        </w:rPr>
        <w:t xml:space="preserve">points </w:t>
      </w:r>
      <w:r w:rsidRPr="00AE767C">
        <w:rPr>
          <w:rFonts w:ascii="Tahoma" w:hAnsi="Tahoma" w:cs="Tahoma"/>
          <w:sz w:val="24"/>
          <w:szCs w:val="24"/>
        </w:rPr>
        <w:t>of the offending team</w:t>
      </w:r>
      <w:r w:rsidR="00AE767C">
        <w:rPr>
          <w:rFonts w:ascii="Tahoma" w:hAnsi="Tahoma" w:cs="Tahoma"/>
          <w:sz w:val="24"/>
          <w:szCs w:val="24"/>
        </w:rPr>
        <w:t>’s final score/points</w:t>
      </w:r>
      <w:r w:rsidRPr="00AE767C">
        <w:rPr>
          <w:rFonts w:ascii="Tahoma" w:hAnsi="Tahoma" w:cs="Tahoma"/>
          <w:sz w:val="24"/>
          <w:szCs w:val="24"/>
        </w:rPr>
        <w:t xml:space="preserve">. </w:t>
      </w:r>
    </w:p>
    <w:p w:rsidR="00BF1855" w:rsidRPr="00AE767C" w:rsidRDefault="00AE767C" w:rsidP="00BF1855">
      <w:pPr>
        <w:pStyle w:val="ListParagraph"/>
        <w:widowControl w:val="0"/>
        <w:numPr>
          <w:ilvl w:val="0"/>
          <w:numId w:val="1"/>
        </w:numPr>
        <w:autoSpaceDE w:val="0"/>
        <w:autoSpaceDN w:val="0"/>
        <w:adjustRightInd w:val="0"/>
        <w:jc w:val="both"/>
        <w:rPr>
          <w:rFonts w:ascii="Tahoma" w:hAnsi="Tahoma" w:cs="Tahoma"/>
          <w:sz w:val="24"/>
          <w:szCs w:val="24"/>
        </w:rPr>
      </w:pPr>
      <w:commentRangeStart w:id="2"/>
      <w:r>
        <w:rPr>
          <w:rFonts w:ascii="Tahoma" w:hAnsi="Tahoma" w:cs="Tahoma"/>
          <w:sz w:val="24"/>
          <w:szCs w:val="24"/>
        </w:rPr>
        <w:t xml:space="preserve">A Red flag can be raised by the assigned coach for violation of the rule 14 and must be ruled </w:t>
      </w:r>
      <w:r w:rsidR="00BF1855" w:rsidRPr="00AE767C">
        <w:rPr>
          <w:rFonts w:ascii="Tahoma" w:hAnsi="Tahoma" w:cs="Tahoma"/>
          <w:sz w:val="24"/>
          <w:szCs w:val="24"/>
        </w:rPr>
        <w:t>by the judges</w:t>
      </w:r>
      <w:commentRangeEnd w:id="2"/>
      <w:r>
        <w:rPr>
          <w:rStyle w:val="CommentReference"/>
          <w:rFonts w:ascii="Times New Roman" w:eastAsia="Times New Roman" w:hAnsi="Times New Roman" w:cs="Times New Roman"/>
        </w:rPr>
        <w:commentReference w:id="2"/>
      </w:r>
      <w:r w:rsidR="00BF1855" w:rsidRPr="00AE767C">
        <w:rPr>
          <w:rFonts w:ascii="Tahoma" w:hAnsi="Tahoma" w:cs="Tahoma"/>
          <w:sz w:val="24"/>
          <w:szCs w:val="24"/>
        </w:rPr>
        <w:t>.</w:t>
      </w:r>
    </w:p>
    <w:p w:rsidR="00BF1855" w:rsidRPr="007C69E0" w:rsidRDefault="00AE767C" w:rsidP="00BF1855">
      <w:pPr>
        <w:pStyle w:val="ListParagraph"/>
        <w:widowControl w:val="0"/>
        <w:numPr>
          <w:ilvl w:val="0"/>
          <w:numId w:val="1"/>
        </w:numPr>
        <w:autoSpaceDE w:val="0"/>
        <w:autoSpaceDN w:val="0"/>
        <w:adjustRightInd w:val="0"/>
        <w:jc w:val="both"/>
        <w:rPr>
          <w:rFonts w:ascii="Tahoma" w:hAnsi="Tahoma" w:cs="Tahoma"/>
          <w:sz w:val="24"/>
          <w:szCs w:val="24"/>
        </w:rPr>
      </w:pPr>
      <w:r>
        <w:rPr>
          <w:rFonts w:ascii="Tahoma" w:hAnsi="Tahoma" w:cs="Tahoma"/>
          <w:sz w:val="24"/>
          <w:szCs w:val="24"/>
        </w:rPr>
        <w:t>The contest duration shall be 5</w:t>
      </w:r>
      <w:r w:rsidR="00BF1855">
        <w:rPr>
          <w:rFonts w:ascii="Tahoma" w:hAnsi="Tahoma" w:cs="Tahoma"/>
          <w:sz w:val="24"/>
          <w:szCs w:val="24"/>
        </w:rPr>
        <w:t xml:space="preserve"> hours in total, </w:t>
      </w:r>
      <w:r>
        <w:rPr>
          <w:rFonts w:ascii="Tahoma" w:hAnsi="Tahoma" w:cs="Tahoma"/>
          <w:sz w:val="24"/>
          <w:szCs w:val="24"/>
        </w:rPr>
        <w:t>3</w:t>
      </w:r>
      <w:r w:rsidR="00BF1855">
        <w:rPr>
          <w:rFonts w:ascii="Tahoma" w:hAnsi="Tahoma" w:cs="Tahoma"/>
          <w:sz w:val="24"/>
          <w:szCs w:val="24"/>
        </w:rPr>
        <w:t xml:space="preserve"> hours will be spent for problem solving and 2 hours judging and presentation.</w:t>
      </w:r>
    </w:p>
    <w:p w:rsidR="00BF1855" w:rsidRPr="007C69E0" w:rsidRDefault="00BF1855" w:rsidP="00BF1855">
      <w:pPr>
        <w:widowControl w:val="0"/>
        <w:autoSpaceDE w:val="0"/>
        <w:autoSpaceDN w:val="0"/>
        <w:adjustRightInd w:val="0"/>
        <w:spacing w:after="200" w:line="276" w:lineRule="auto"/>
        <w:jc w:val="both"/>
        <w:rPr>
          <w:rFonts w:ascii="Tahoma" w:hAnsi="Tahoma" w:cs="Tahoma"/>
        </w:rPr>
      </w:pPr>
      <w:r w:rsidRPr="007C69E0">
        <w:rPr>
          <w:rFonts w:ascii="Tahoma" w:hAnsi="Tahoma" w:cs="Tahoma"/>
        </w:rPr>
        <w:t>Presentation Guidelines</w:t>
      </w:r>
    </w:p>
    <w:p w:rsidR="00BF1855" w:rsidRPr="007C69E0" w:rsidRDefault="00BF1855" w:rsidP="00BF1855">
      <w:pPr>
        <w:pStyle w:val="ListParagraph"/>
        <w:widowControl w:val="0"/>
        <w:numPr>
          <w:ilvl w:val="0"/>
          <w:numId w:val="2"/>
        </w:numPr>
        <w:autoSpaceDE w:val="0"/>
        <w:autoSpaceDN w:val="0"/>
        <w:adjustRightInd w:val="0"/>
        <w:jc w:val="both"/>
        <w:rPr>
          <w:rFonts w:ascii="Tahoma" w:hAnsi="Tahoma" w:cs="Tahoma"/>
          <w:sz w:val="24"/>
          <w:szCs w:val="24"/>
        </w:rPr>
      </w:pPr>
      <w:r w:rsidRPr="007C69E0">
        <w:rPr>
          <w:rFonts w:ascii="Tahoma" w:hAnsi="Tahoma" w:cs="Tahoma"/>
          <w:sz w:val="24"/>
          <w:szCs w:val="24"/>
        </w:rPr>
        <w:t>During presentation of results, the chairman of the board of judges reads the statement of the problem.</w:t>
      </w:r>
    </w:p>
    <w:p w:rsidR="00BF1855" w:rsidRPr="007C69E0" w:rsidRDefault="00BF1855" w:rsidP="00BF1855">
      <w:pPr>
        <w:pStyle w:val="ListParagraph"/>
        <w:widowControl w:val="0"/>
        <w:numPr>
          <w:ilvl w:val="0"/>
          <w:numId w:val="2"/>
        </w:numPr>
        <w:autoSpaceDE w:val="0"/>
        <w:autoSpaceDN w:val="0"/>
        <w:adjustRightInd w:val="0"/>
        <w:jc w:val="both"/>
        <w:rPr>
          <w:rFonts w:ascii="Tahoma" w:hAnsi="Tahoma" w:cs="Tahoma"/>
          <w:sz w:val="24"/>
          <w:szCs w:val="24"/>
        </w:rPr>
      </w:pPr>
      <w:r w:rsidRPr="007C69E0">
        <w:rPr>
          <w:rFonts w:ascii="Tahoma" w:hAnsi="Tahoma" w:cs="Tahoma"/>
          <w:sz w:val="24"/>
          <w:szCs w:val="24"/>
        </w:rPr>
        <w:t>Each team must present their solution in front of the judges and the audience. The order of presentation is determined by drawing of lots.</w:t>
      </w:r>
    </w:p>
    <w:p w:rsidR="00BF1855" w:rsidRPr="007C69E0" w:rsidRDefault="00BF1855" w:rsidP="00BF1855">
      <w:pPr>
        <w:pStyle w:val="ListParagraph"/>
        <w:widowControl w:val="0"/>
        <w:numPr>
          <w:ilvl w:val="0"/>
          <w:numId w:val="2"/>
        </w:numPr>
        <w:autoSpaceDE w:val="0"/>
        <w:autoSpaceDN w:val="0"/>
        <w:adjustRightInd w:val="0"/>
        <w:jc w:val="both"/>
        <w:rPr>
          <w:rFonts w:ascii="Tahoma" w:hAnsi="Tahoma" w:cs="Tahoma"/>
          <w:sz w:val="24"/>
          <w:szCs w:val="24"/>
        </w:rPr>
      </w:pPr>
      <w:r w:rsidRPr="007C69E0">
        <w:rPr>
          <w:rFonts w:ascii="Tahoma" w:hAnsi="Tahoma" w:cs="Tahoma"/>
          <w:sz w:val="24"/>
          <w:szCs w:val="24"/>
        </w:rPr>
        <w:t>Each team is given five (5) minutes to present their solution and another 5 minutes to answer the questions of the judges.</w:t>
      </w:r>
    </w:p>
    <w:p w:rsidR="00BF1855" w:rsidRPr="007C69E0" w:rsidRDefault="00BF1855" w:rsidP="00BF1855">
      <w:pPr>
        <w:pStyle w:val="ListParagraph"/>
        <w:widowControl w:val="0"/>
        <w:numPr>
          <w:ilvl w:val="0"/>
          <w:numId w:val="2"/>
        </w:numPr>
        <w:autoSpaceDE w:val="0"/>
        <w:autoSpaceDN w:val="0"/>
        <w:adjustRightInd w:val="0"/>
        <w:jc w:val="both"/>
        <w:rPr>
          <w:rFonts w:ascii="Tahoma" w:hAnsi="Tahoma" w:cs="Tahoma"/>
          <w:sz w:val="24"/>
          <w:szCs w:val="24"/>
        </w:rPr>
      </w:pPr>
      <w:r w:rsidRPr="007C69E0">
        <w:rPr>
          <w:rFonts w:ascii="Tahoma" w:hAnsi="Tahoma" w:cs="Tahoma"/>
          <w:sz w:val="24"/>
          <w:szCs w:val="24"/>
        </w:rPr>
        <w:t>A time keeper signals a bell one (1) minute before and at the end of each segment.</w:t>
      </w:r>
    </w:p>
    <w:p w:rsidR="00BF1855" w:rsidRPr="007C69E0" w:rsidRDefault="00BF1855" w:rsidP="00BF1855">
      <w:pPr>
        <w:widowControl w:val="0"/>
        <w:autoSpaceDE w:val="0"/>
        <w:autoSpaceDN w:val="0"/>
        <w:adjustRightInd w:val="0"/>
        <w:ind w:left="720"/>
        <w:jc w:val="both"/>
        <w:rPr>
          <w:rFonts w:ascii="Tahoma" w:hAnsi="Tahoma" w:cs="Tahoma"/>
        </w:rPr>
      </w:pPr>
      <w:r w:rsidRPr="007C69E0">
        <w:rPr>
          <w:rFonts w:ascii="Tahoma" w:hAnsi="Tahoma" w:cs="Tahoma"/>
        </w:rPr>
        <w:t>Criteria for Judging</w:t>
      </w:r>
    </w:p>
    <w:p w:rsidR="00BF1855" w:rsidRDefault="00BF1855" w:rsidP="00BF1855">
      <w:pPr>
        <w:widowControl w:val="0"/>
        <w:autoSpaceDE w:val="0"/>
        <w:autoSpaceDN w:val="0"/>
        <w:adjustRightInd w:val="0"/>
        <w:ind w:left="1440"/>
        <w:jc w:val="both"/>
        <w:rPr>
          <w:rFonts w:ascii="Tahoma" w:hAnsi="Tahoma" w:cs="Tahoma"/>
        </w:rPr>
      </w:pPr>
      <w:r w:rsidRPr="007C69E0">
        <w:rPr>
          <w:rFonts w:ascii="Tahoma" w:hAnsi="Tahoma" w:cs="Tahoma"/>
        </w:rPr>
        <w:t>Originality of the Solution</w:t>
      </w:r>
      <w:r w:rsidRPr="007C69E0">
        <w:rPr>
          <w:rFonts w:ascii="Tahoma" w:hAnsi="Tahoma" w:cs="Tahoma"/>
        </w:rPr>
        <w:tab/>
      </w:r>
      <w:r w:rsidRPr="007C69E0">
        <w:rPr>
          <w:rFonts w:ascii="Tahoma" w:hAnsi="Tahoma" w:cs="Tahoma"/>
        </w:rPr>
        <w:tab/>
      </w:r>
      <w:r w:rsidRPr="007C69E0">
        <w:rPr>
          <w:rFonts w:ascii="Tahoma" w:hAnsi="Tahoma" w:cs="Tahoma"/>
        </w:rPr>
        <w:tab/>
      </w:r>
      <w:r w:rsidR="003B4478">
        <w:rPr>
          <w:rFonts w:ascii="Tahoma" w:hAnsi="Tahoma" w:cs="Tahoma"/>
        </w:rPr>
        <w:tab/>
      </w:r>
      <w:r>
        <w:rPr>
          <w:rFonts w:ascii="Tahoma" w:hAnsi="Tahoma" w:cs="Tahoma"/>
        </w:rPr>
        <w:t>25</w:t>
      </w:r>
      <w:r w:rsidRPr="007C69E0">
        <w:rPr>
          <w:rFonts w:ascii="Tahoma" w:hAnsi="Tahoma" w:cs="Tahoma"/>
        </w:rPr>
        <w:t>%</w:t>
      </w:r>
    </w:p>
    <w:p w:rsidR="00BF1855" w:rsidRDefault="00BF1855" w:rsidP="00BF1855">
      <w:pPr>
        <w:pStyle w:val="ListParagraph"/>
        <w:widowControl w:val="0"/>
        <w:autoSpaceDE w:val="0"/>
        <w:autoSpaceDN w:val="0"/>
        <w:adjustRightInd w:val="0"/>
        <w:spacing w:after="0"/>
        <w:ind w:left="1080" w:firstLine="360"/>
        <w:jc w:val="both"/>
        <w:rPr>
          <w:rFonts w:ascii="Tahoma" w:hAnsi="Tahoma" w:cs="Tahoma"/>
          <w:sz w:val="24"/>
          <w:szCs w:val="24"/>
        </w:rPr>
      </w:pPr>
      <w:r>
        <w:rPr>
          <w:rFonts w:ascii="Tahoma" w:hAnsi="Tahoma" w:cs="Tahoma"/>
          <w:sz w:val="24"/>
          <w:szCs w:val="24"/>
        </w:rPr>
        <w:t>B</w:t>
      </w:r>
      <w:r w:rsidRPr="007C69E0">
        <w:rPr>
          <w:rFonts w:ascii="Tahoma" w:hAnsi="Tahoma" w:cs="Tahoma"/>
          <w:sz w:val="24"/>
          <w:szCs w:val="24"/>
        </w:rPr>
        <w:t xml:space="preserve">usiness process models/diagrams </w:t>
      </w:r>
      <w:r>
        <w:rPr>
          <w:rFonts w:ascii="Tahoma" w:hAnsi="Tahoma" w:cs="Tahoma"/>
          <w:sz w:val="24"/>
          <w:szCs w:val="24"/>
        </w:rPr>
        <w:tab/>
      </w:r>
      <w:r w:rsidR="003B4478">
        <w:rPr>
          <w:rFonts w:ascii="Tahoma" w:hAnsi="Tahoma" w:cs="Tahoma"/>
          <w:sz w:val="24"/>
          <w:szCs w:val="24"/>
        </w:rPr>
        <w:tab/>
      </w:r>
      <w:r>
        <w:rPr>
          <w:rFonts w:ascii="Tahoma" w:hAnsi="Tahoma" w:cs="Tahoma"/>
          <w:sz w:val="24"/>
          <w:szCs w:val="24"/>
        </w:rPr>
        <w:t>25%</w:t>
      </w:r>
    </w:p>
    <w:p w:rsidR="00BF1855" w:rsidRDefault="00BF1855" w:rsidP="00BF1855">
      <w:pPr>
        <w:pStyle w:val="ListParagraph"/>
        <w:widowControl w:val="0"/>
        <w:autoSpaceDE w:val="0"/>
        <w:autoSpaceDN w:val="0"/>
        <w:adjustRightInd w:val="0"/>
        <w:spacing w:after="0"/>
        <w:ind w:left="1080" w:firstLine="360"/>
        <w:jc w:val="both"/>
        <w:rPr>
          <w:rFonts w:ascii="Tahoma" w:hAnsi="Tahoma" w:cs="Tahoma"/>
          <w:sz w:val="24"/>
          <w:szCs w:val="24"/>
        </w:rPr>
      </w:pPr>
      <w:proofErr w:type="gramStart"/>
      <w:r w:rsidRPr="007C69E0">
        <w:rPr>
          <w:rFonts w:ascii="Tahoma" w:hAnsi="Tahoma" w:cs="Tahoma"/>
          <w:sz w:val="24"/>
          <w:szCs w:val="24"/>
        </w:rPr>
        <w:t>applicable</w:t>
      </w:r>
      <w:proofErr w:type="gramEnd"/>
      <w:r w:rsidRPr="007C69E0">
        <w:rPr>
          <w:rFonts w:ascii="Tahoma" w:hAnsi="Tahoma" w:cs="Tahoma"/>
          <w:sz w:val="24"/>
          <w:szCs w:val="24"/>
        </w:rPr>
        <w:t xml:space="preserve"> for solution making</w:t>
      </w:r>
    </w:p>
    <w:p w:rsidR="00BF1855" w:rsidRDefault="00BF1855" w:rsidP="00BF1855">
      <w:pPr>
        <w:pStyle w:val="ListParagraph"/>
        <w:widowControl w:val="0"/>
        <w:autoSpaceDE w:val="0"/>
        <w:autoSpaceDN w:val="0"/>
        <w:adjustRightInd w:val="0"/>
        <w:spacing w:after="0"/>
        <w:ind w:left="1080" w:firstLine="360"/>
        <w:jc w:val="both"/>
        <w:rPr>
          <w:rFonts w:ascii="Tahoma" w:hAnsi="Tahoma" w:cs="Tahoma"/>
          <w:sz w:val="24"/>
          <w:szCs w:val="24"/>
        </w:rPr>
      </w:pPr>
      <w:r>
        <w:rPr>
          <w:rFonts w:ascii="Tahoma" w:hAnsi="Tahoma" w:cs="Tahoma"/>
          <w:sz w:val="24"/>
          <w:szCs w:val="24"/>
        </w:rPr>
        <w:t>(</w:t>
      </w:r>
      <w:proofErr w:type="gramStart"/>
      <w:r>
        <w:rPr>
          <w:rFonts w:ascii="Tahoma" w:hAnsi="Tahoma" w:cs="Tahoma"/>
          <w:sz w:val="24"/>
          <w:szCs w:val="24"/>
        </w:rPr>
        <w:t>e.g</w:t>
      </w:r>
      <w:proofErr w:type="gramEnd"/>
      <w:r>
        <w:rPr>
          <w:rFonts w:ascii="Tahoma" w:hAnsi="Tahoma" w:cs="Tahoma"/>
          <w:sz w:val="24"/>
          <w:szCs w:val="24"/>
        </w:rPr>
        <w:t xml:space="preserve">. </w:t>
      </w:r>
      <w:r w:rsidRPr="007C69E0">
        <w:rPr>
          <w:rFonts w:ascii="Tahoma" w:hAnsi="Tahoma" w:cs="Tahoma"/>
          <w:sz w:val="24"/>
          <w:szCs w:val="24"/>
        </w:rPr>
        <w:t xml:space="preserve">USE-CASE, </w:t>
      </w:r>
      <w:r w:rsidR="00AE767C">
        <w:rPr>
          <w:rFonts w:ascii="Tahoma" w:hAnsi="Tahoma" w:cs="Tahoma"/>
          <w:sz w:val="24"/>
          <w:szCs w:val="24"/>
        </w:rPr>
        <w:t>DFD</w:t>
      </w:r>
      <w:r w:rsidRPr="007C69E0">
        <w:rPr>
          <w:rFonts w:ascii="Tahoma" w:hAnsi="Tahoma" w:cs="Tahoma"/>
          <w:sz w:val="24"/>
          <w:szCs w:val="24"/>
        </w:rPr>
        <w:t xml:space="preserve">) </w:t>
      </w:r>
    </w:p>
    <w:p w:rsidR="00BF1855" w:rsidRPr="007C69E0" w:rsidRDefault="00BF1855" w:rsidP="00BF1855">
      <w:pPr>
        <w:pStyle w:val="ListParagraph"/>
        <w:widowControl w:val="0"/>
        <w:autoSpaceDE w:val="0"/>
        <w:autoSpaceDN w:val="0"/>
        <w:adjustRightInd w:val="0"/>
        <w:spacing w:after="0"/>
        <w:ind w:left="1080" w:firstLine="360"/>
        <w:jc w:val="both"/>
        <w:rPr>
          <w:rFonts w:ascii="Tahoma" w:hAnsi="Tahoma" w:cs="Tahoma"/>
          <w:sz w:val="24"/>
          <w:szCs w:val="24"/>
        </w:rPr>
      </w:pPr>
      <w:proofErr w:type="gramStart"/>
      <w:r w:rsidRPr="007C69E0">
        <w:rPr>
          <w:rFonts w:ascii="Tahoma" w:hAnsi="Tahoma" w:cs="Tahoma"/>
          <w:sz w:val="24"/>
          <w:szCs w:val="24"/>
        </w:rPr>
        <w:t>including</w:t>
      </w:r>
      <w:proofErr w:type="gramEnd"/>
      <w:r w:rsidRPr="007C69E0">
        <w:rPr>
          <w:rFonts w:ascii="Tahoma" w:hAnsi="Tahoma" w:cs="Tahoma"/>
          <w:sz w:val="24"/>
          <w:szCs w:val="24"/>
        </w:rPr>
        <w:t xml:space="preserve"> the narrative.</w:t>
      </w:r>
    </w:p>
    <w:p w:rsidR="00BF1855" w:rsidRPr="007C69E0" w:rsidRDefault="00BF1855" w:rsidP="00BF1855">
      <w:pPr>
        <w:widowControl w:val="0"/>
        <w:autoSpaceDE w:val="0"/>
        <w:autoSpaceDN w:val="0"/>
        <w:adjustRightInd w:val="0"/>
        <w:ind w:left="1440"/>
        <w:jc w:val="both"/>
        <w:rPr>
          <w:rFonts w:ascii="Tahoma" w:hAnsi="Tahoma" w:cs="Tahoma"/>
        </w:rPr>
      </w:pPr>
      <w:r w:rsidRPr="007C69E0">
        <w:rPr>
          <w:rFonts w:ascii="Tahoma" w:hAnsi="Tahoma" w:cs="Tahoma"/>
        </w:rPr>
        <w:t xml:space="preserve">Feasibility                    </w:t>
      </w:r>
      <w:r w:rsidRPr="007C69E0">
        <w:rPr>
          <w:rFonts w:ascii="Tahoma" w:hAnsi="Tahoma" w:cs="Tahoma"/>
        </w:rPr>
        <w:tab/>
      </w:r>
      <w:r w:rsidRPr="007C69E0">
        <w:rPr>
          <w:rFonts w:ascii="Tahoma" w:hAnsi="Tahoma" w:cs="Tahoma"/>
        </w:rPr>
        <w:tab/>
      </w:r>
      <w:r w:rsidRPr="007C69E0">
        <w:rPr>
          <w:rFonts w:ascii="Tahoma" w:hAnsi="Tahoma" w:cs="Tahoma"/>
        </w:rPr>
        <w:tab/>
      </w:r>
      <w:r w:rsidR="003B4478">
        <w:rPr>
          <w:rFonts w:ascii="Tahoma" w:hAnsi="Tahoma" w:cs="Tahoma"/>
        </w:rPr>
        <w:tab/>
      </w:r>
      <w:r w:rsidRPr="007C69E0">
        <w:rPr>
          <w:rFonts w:ascii="Tahoma" w:hAnsi="Tahoma" w:cs="Tahoma"/>
        </w:rPr>
        <w:t>30%</w:t>
      </w:r>
    </w:p>
    <w:p w:rsidR="00BF1855" w:rsidRPr="007C69E0" w:rsidRDefault="00BF1855" w:rsidP="00BF1855">
      <w:pPr>
        <w:widowControl w:val="0"/>
        <w:autoSpaceDE w:val="0"/>
        <w:autoSpaceDN w:val="0"/>
        <w:adjustRightInd w:val="0"/>
        <w:ind w:left="1440"/>
        <w:jc w:val="both"/>
        <w:rPr>
          <w:rFonts w:ascii="Tahoma" w:hAnsi="Tahoma" w:cs="Tahoma"/>
        </w:rPr>
      </w:pPr>
      <w:r w:rsidRPr="007C69E0">
        <w:rPr>
          <w:rFonts w:ascii="Tahoma" w:hAnsi="Tahoma" w:cs="Tahoma"/>
        </w:rPr>
        <w:t xml:space="preserve">    Operationally Feasible</w:t>
      </w:r>
      <w:r>
        <w:rPr>
          <w:rFonts w:ascii="Tahoma" w:hAnsi="Tahoma" w:cs="Tahoma"/>
        </w:rPr>
        <w:tab/>
      </w:r>
      <w:r>
        <w:rPr>
          <w:rFonts w:ascii="Tahoma" w:hAnsi="Tahoma" w:cs="Tahoma"/>
        </w:rPr>
        <w:tab/>
      </w:r>
      <w:r w:rsidR="003B4478">
        <w:rPr>
          <w:rFonts w:ascii="Tahoma" w:hAnsi="Tahoma" w:cs="Tahoma"/>
        </w:rPr>
        <w:tab/>
      </w:r>
      <w:r>
        <w:rPr>
          <w:rFonts w:ascii="Tahoma" w:hAnsi="Tahoma" w:cs="Tahoma"/>
        </w:rPr>
        <w:t>10%</w:t>
      </w:r>
      <w:r>
        <w:rPr>
          <w:rFonts w:ascii="Tahoma" w:hAnsi="Tahoma" w:cs="Tahoma"/>
        </w:rPr>
        <w:tab/>
      </w:r>
      <w:r>
        <w:rPr>
          <w:rFonts w:ascii="Tahoma" w:hAnsi="Tahoma" w:cs="Tahoma"/>
        </w:rPr>
        <w:tab/>
      </w:r>
    </w:p>
    <w:p w:rsidR="00BF1855" w:rsidRPr="007C69E0" w:rsidRDefault="00BF1855" w:rsidP="00BF1855">
      <w:pPr>
        <w:widowControl w:val="0"/>
        <w:autoSpaceDE w:val="0"/>
        <w:autoSpaceDN w:val="0"/>
        <w:adjustRightInd w:val="0"/>
        <w:ind w:left="1440"/>
        <w:jc w:val="both"/>
        <w:rPr>
          <w:rFonts w:ascii="Tahoma" w:hAnsi="Tahoma" w:cs="Tahoma"/>
        </w:rPr>
      </w:pPr>
      <w:r w:rsidRPr="007C69E0">
        <w:rPr>
          <w:rFonts w:ascii="Tahoma" w:hAnsi="Tahoma" w:cs="Tahoma"/>
        </w:rPr>
        <w:t xml:space="preserve">    Technically Feasible</w:t>
      </w:r>
      <w:r>
        <w:rPr>
          <w:rFonts w:ascii="Tahoma" w:hAnsi="Tahoma" w:cs="Tahoma"/>
        </w:rPr>
        <w:tab/>
      </w:r>
      <w:r>
        <w:rPr>
          <w:rFonts w:ascii="Tahoma" w:hAnsi="Tahoma" w:cs="Tahoma"/>
        </w:rPr>
        <w:tab/>
      </w:r>
      <w:r w:rsidR="003B4478">
        <w:rPr>
          <w:rFonts w:ascii="Tahoma" w:hAnsi="Tahoma" w:cs="Tahoma"/>
        </w:rPr>
        <w:tab/>
      </w:r>
      <w:r>
        <w:rPr>
          <w:rFonts w:ascii="Tahoma" w:hAnsi="Tahoma" w:cs="Tahoma"/>
        </w:rPr>
        <w:t>10%</w:t>
      </w:r>
    </w:p>
    <w:p w:rsidR="00BF1855" w:rsidRPr="007C69E0" w:rsidRDefault="00BF1855" w:rsidP="00BF1855">
      <w:pPr>
        <w:widowControl w:val="0"/>
        <w:autoSpaceDE w:val="0"/>
        <w:autoSpaceDN w:val="0"/>
        <w:adjustRightInd w:val="0"/>
        <w:ind w:left="1440"/>
        <w:jc w:val="both"/>
        <w:rPr>
          <w:rFonts w:ascii="Tahoma" w:hAnsi="Tahoma" w:cs="Tahoma"/>
        </w:rPr>
      </w:pPr>
      <w:r w:rsidRPr="007C69E0">
        <w:rPr>
          <w:rFonts w:ascii="Tahoma" w:hAnsi="Tahoma" w:cs="Tahoma"/>
        </w:rPr>
        <w:t xml:space="preserve">    Economically Feasible</w:t>
      </w:r>
      <w:r>
        <w:rPr>
          <w:rFonts w:ascii="Tahoma" w:hAnsi="Tahoma" w:cs="Tahoma"/>
        </w:rPr>
        <w:tab/>
      </w:r>
      <w:r>
        <w:rPr>
          <w:rFonts w:ascii="Tahoma" w:hAnsi="Tahoma" w:cs="Tahoma"/>
        </w:rPr>
        <w:tab/>
      </w:r>
      <w:r w:rsidR="003B4478">
        <w:rPr>
          <w:rFonts w:ascii="Tahoma" w:hAnsi="Tahoma" w:cs="Tahoma"/>
        </w:rPr>
        <w:tab/>
      </w:r>
      <w:r>
        <w:rPr>
          <w:rFonts w:ascii="Tahoma" w:hAnsi="Tahoma" w:cs="Tahoma"/>
        </w:rPr>
        <w:t>5%</w:t>
      </w:r>
      <w:r>
        <w:rPr>
          <w:rFonts w:ascii="Tahoma" w:hAnsi="Tahoma" w:cs="Tahoma"/>
        </w:rPr>
        <w:tab/>
      </w:r>
    </w:p>
    <w:p w:rsidR="00BF1855" w:rsidRPr="007C69E0" w:rsidRDefault="00BF1855" w:rsidP="00BF1855">
      <w:pPr>
        <w:widowControl w:val="0"/>
        <w:autoSpaceDE w:val="0"/>
        <w:autoSpaceDN w:val="0"/>
        <w:adjustRightInd w:val="0"/>
        <w:ind w:left="1440"/>
        <w:jc w:val="both"/>
        <w:rPr>
          <w:rFonts w:ascii="Tahoma" w:hAnsi="Tahoma" w:cs="Tahoma"/>
        </w:rPr>
      </w:pPr>
      <w:r w:rsidRPr="007C69E0">
        <w:rPr>
          <w:rFonts w:ascii="Tahoma" w:hAnsi="Tahoma" w:cs="Tahoma"/>
        </w:rPr>
        <w:t xml:space="preserve">    Financially Feasible</w:t>
      </w:r>
      <w:r>
        <w:rPr>
          <w:rFonts w:ascii="Tahoma" w:hAnsi="Tahoma" w:cs="Tahoma"/>
        </w:rPr>
        <w:tab/>
      </w:r>
      <w:r>
        <w:rPr>
          <w:rFonts w:ascii="Tahoma" w:hAnsi="Tahoma" w:cs="Tahoma"/>
        </w:rPr>
        <w:tab/>
      </w:r>
      <w:r w:rsidR="003B4478">
        <w:rPr>
          <w:rFonts w:ascii="Tahoma" w:hAnsi="Tahoma" w:cs="Tahoma"/>
        </w:rPr>
        <w:tab/>
      </w:r>
      <w:r>
        <w:rPr>
          <w:rFonts w:ascii="Tahoma" w:hAnsi="Tahoma" w:cs="Tahoma"/>
        </w:rPr>
        <w:t>5%</w:t>
      </w:r>
    </w:p>
    <w:p w:rsidR="00BF1855" w:rsidRPr="00D51FB8" w:rsidRDefault="00BF1855" w:rsidP="00BF1855">
      <w:pPr>
        <w:widowControl w:val="0"/>
        <w:autoSpaceDE w:val="0"/>
        <w:autoSpaceDN w:val="0"/>
        <w:adjustRightInd w:val="0"/>
        <w:ind w:left="1440"/>
        <w:jc w:val="both"/>
        <w:rPr>
          <w:rFonts w:ascii="Tahoma" w:hAnsi="Tahoma" w:cs="Tahoma"/>
          <w:u w:val="single"/>
        </w:rPr>
      </w:pPr>
      <w:r w:rsidRPr="00D51FB8">
        <w:rPr>
          <w:rFonts w:ascii="Tahoma" w:hAnsi="Tahoma" w:cs="Tahoma"/>
          <w:u w:val="single"/>
        </w:rPr>
        <w:t>Mastery and Presentation</w:t>
      </w:r>
      <w:r w:rsidRPr="00D51FB8">
        <w:rPr>
          <w:rFonts w:ascii="Tahoma" w:hAnsi="Tahoma" w:cs="Tahoma"/>
          <w:u w:val="single"/>
        </w:rPr>
        <w:tab/>
      </w:r>
      <w:r w:rsidRPr="00D51FB8">
        <w:rPr>
          <w:rFonts w:ascii="Tahoma" w:hAnsi="Tahoma" w:cs="Tahoma"/>
          <w:u w:val="single"/>
        </w:rPr>
        <w:tab/>
      </w:r>
      <w:r w:rsidRPr="00D51FB8">
        <w:rPr>
          <w:rFonts w:ascii="Tahoma" w:hAnsi="Tahoma" w:cs="Tahoma"/>
          <w:u w:val="single"/>
        </w:rPr>
        <w:tab/>
        <w:t>20%</w:t>
      </w:r>
    </w:p>
    <w:p w:rsidR="00BF1855" w:rsidRPr="00383871" w:rsidRDefault="00BF1855" w:rsidP="00BF1855">
      <w:pPr>
        <w:widowControl w:val="0"/>
        <w:autoSpaceDE w:val="0"/>
        <w:autoSpaceDN w:val="0"/>
        <w:adjustRightInd w:val="0"/>
        <w:ind w:left="1440"/>
        <w:jc w:val="both"/>
        <w:rPr>
          <w:rFonts w:ascii="Tahoma" w:hAnsi="Tahoma" w:cs="Tahoma"/>
          <w:u w:val="single"/>
        </w:rPr>
      </w:pPr>
      <w:r w:rsidRPr="007C69E0">
        <w:rPr>
          <w:rFonts w:ascii="Tahoma" w:hAnsi="Tahoma" w:cs="Tahoma"/>
        </w:rPr>
        <w:t>TOTAL</w:t>
      </w:r>
      <w:r w:rsidRPr="007C69E0">
        <w:rPr>
          <w:rFonts w:ascii="Tahoma" w:hAnsi="Tahoma" w:cs="Tahoma"/>
        </w:rPr>
        <w:tab/>
      </w:r>
      <w:r w:rsidRPr="007C69E0">
        <w:rPr>
          <w:rFonts w:ascii="Tahoma" w:hAnsi="Tahoma" w:cs="Tahoma"/>
        </w:rPr>
        <w:tab/>
      </w:r>
      <w:r w:rsidRPr="007C69E0">
        <w:rPr>
          <w:rFonts w:ascii="Tahoma" w:hAnsi="Tahoma" w:cs="Tahoma"/>
        </w:rPr>
        <w:tab/>
      </w:r>
      <w:r w:rsidRPr="007C69E0">
        <w:rPr>
          <w:rFonts w:ascii="Tahoma" w:hAnsi="Tahoma" w:cs="Tahoma"/>
        </w:rPr>
        <w:tab/>
      </w:r>
      <w:r w:rsidRPr="007C69E0">
        <w:rPr>
          <w:rFonts w:ascii="Tahoma" w:hAnsi="Tahoma" w:cs="Tahoma"/>
        </w:rPr>
        <w:tab/>
      </w:r>
      <w:r w:rsidRPr="007C69E0">
        <w:rPr>
          <w:rFonts w:ascii="Tahoma" w:hAnsi="Tahoma" w:cs="Tahoma"/>
        </w:rPr>
        <w:tab/>
      </w:r>
      <w:r w:rsidR="003B4478">
        <w:rPr>
          <w:rFonts w:ascii="Tahoma" w:hAnsi="Tahoma" w:cs="Tahoma"/>
        </w:rPr>
        <w:tab/>
      </w:r>
      <w:r w:rsidRPr="007C69E0">
        <w:rPr>
          <w:rFonts w:ascii="Tahoma" w:hAnsi="Tahoma" w:cs="Tahoma"/>
        </w:rPr>
        <w:t>100%</w:t>
      </w:r>
    </w:p>
    <w:p w:rsidR="00550F65" w:rsidRDefault="00AE767C">
      <w:bookmarkStart w:id="3" w:name="_GoBack"/>
      <w:bookmarkEnd w:id="3"/>
    </w:p>
    <w:sectPr w:rsidR="00550F6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onaks" w:date="2018-11-11T10:48:00Z" w:initials="d">
    <w:p w:rsidR="00AE767C" w:rsidRDefault="00AE767C">
      <w:pPr>
        <w:pStyle w:val="CommentText"/>
      </w:pPr>
      <w:r>
        <w:rPr>
          <w:rStyle w:val="CommentReference"/>
        </w:rPr>
        <w:annotationRef/>
      </w:r>
    </w:p>
  </w:comment>
  <w:comment w:id="1" w:author="donaks" w:date="2018-11-11T10:50:00Z" w:initials="d">
    <w:p w:rsidR="00AE767C" w:rsidRDefault="00AE767C">
      <w:pPr>
        <w:pStyle w:val="CommentText"/>
      </w:pPr>
      <w:r>
        <w:rPr>
          <w:rStyle w:val="CommentReference"/>
        </w:rPr>
        <w:annotationRef/>
      </w:r>
    </w:p>
  </w:comment>
  <w:comment w:id="2" w:author="donaks" w:date="2018-11-11T10:52:00Z" w:initials="d">
    <w:p w:rsidR="00AE767C" w:rsidRDefault="00AE767C">
      <w:pPr>
        <w:pStyle w:val="CommentText"/>
      </w:pPr>
      <w:r>
        <w:rPr>
          <w:rStyle w:val="CommentReference"/>
        </w:rPr>
        <w:annotationRef/>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B061FB"/>
    <w:multiLevelType w:val="hybridMultilevel"/>
    <w:tmpl w:val="C44C41AE"/>
    <w:lvl w:ilvl="0" w:tplc="2962E3A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0E1F6F"/>
    <w:multiLevelType w:val="hybridMultilevel"/>
    <w:tmpl w:val="BE58EB54"/>
    <w:lvl w:ilvl="0" w:tplc="2962E3A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855"/>
    <w:rsid w:val="003B4478"/>
    <w:rsid w:val="00413984"/>
    <w:rsid w:val="00AE767C"/>
    <w:rsid w:val="00B433E8"/>
    <w:rsid w:val="00BF1855"/>
    <w:rsid w:val="00CB3EBF"/>
    <w:rsid w:val="00E45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85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855"/>
    <w:pPr>
      <w:spacing w:after="200" w:line="276" w:lineRule="auto"/>
      <w:ind w:left="720"/>
      <w:contextualSpacing/>
    </w:pPr>
    <w:rPr>
      <w:rFonts w:asciiTheme="minorHAnsi" w:eastAsiaTheme="minorHAnsi" w:hAnsiTheme="minorHAnsi" w:cstheme="minorBidi"/>
      <w:sz w:val="22"/>
      <w:szCs w:val="22"/>
    </w:rPr>
  </w:style>
  <w:style w:type="character" w:styleId="CommentReference">
    <w:name w:val="annotation reference"/>
    <w:basedOn w:val="DefaultParagraphFont"/>
    <w:uiPriority w:val="99"/>
    <w:semiHidden/>
    <w:unhideWhenUsed/>
    <w:rsid w:val="00AE767C"/>
    <w:rPr>
      <w:sz w:val="16"/>
      <w:szCs w:val="16"/>
    </w:rPr>
  </w:style>
  <w:style w:type="paragraph" w:styleId="CommentText">
    <w:name w:val="annotation text"/>
    <w:basedOn w:val="Normal"/>
    <w:link w:val="CommentTextChar"/>
    <w:uiPriority w:val="99"/>
    <w:semiHidden/>
    <w:unhideWhenUsed/>
    <w:rsid w:val="00AE767C"/>
    <w:rPr>
      <w:sz w:val="20"/>
      <w:szCs w:val="20"/>
    </w:rPr>
  </w:style>
  <w:style w:type="character" w:customStyle="1" w:styleId="CommentTextChar">
    <w:name w:val="Comment Text Char"/>
    <w:basedOn w:val="DefaultParagraphFont"/>
    <w:link w:val="CommentText"/>
    <w:uiPriority w:val="99"/>
    <w:semiHidden/>
    <w:rsid w:val="00AE767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E767C"/>
    <w:rPr>
      <w:b/>
      <w:bCs/>
    </w:rPr>
  </w:style>
  <w:style w:type="character" w:customStyle="1" w:styleId="CommentSubjectChar">
    <w:name w:val="Comment Subject Char"/>
    <w:basedOn w:val="CommentTextChar"/>
    <w:link w:val="CommentSubject"/>
    <w:uiPriority w:val="99"/>
    <w:semiHidden/>
    <w:rsid w:val="00AE767C"/>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AE767C"/>
    <w:rPr>
      <w:rFonts w:ascii="Tahoma" w:hAnsi="Tahoma" w:cs="Tahoma"/>
      <w:sz w:val="16"/>
      <w:szCs w:val="16"/>
    </w:rPr>
  </w:style>
  <w:style w:type="character" w:customStyle="1" w:styleId="BalloonTextChar">
    <w:name w:val="Balloon Text Char"/>
    <w:basedOn w:val="DefaultParagraphFont"/>
    <w:link w:val="BalloonText"/>
    <w:uiPriority w:val="99"/>
    <w:semiHidden/>
    <w:rsid w:val="00AE767C"/>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85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855"/>
    <w:pPr>
      <w:spacing w:after="200" w:line="276" w:lineRule="auto"/>
      <w:ind w:left="720"/>
      <w:contextualSpacing/>
    </w:pPr>
    <w:rPr>
      <w:rFonts w:asciiTheme="minorHAnsi" w:eastAsiaTheme="minorHAnsi" w:hAnsiTheme="minorHAnsi" w:cstheme="minorBidi"/>
      <w:sz w:val="22"/>
      <w:szCs w:val="22"/>
    </w:rPr>
  </w:style>
  <w:style w:type="character" w:styleId="CommentReference">
    <w:name w:val="annotation reference"/>
    <w:basedOn w:val="DefaultParagraphFont"/>
    <w:uiPriority w:val="99"/>
    <w:semiHidden/>
    <w:unhideWhenUsed/>
    <w:rsid w:val="00AE767C"/>
    <w:rPr>
      <w:sz w:val="16"/>
      <w:szCs w:val="16"/>
    </w:rPr>
  </w:style>
  <w:style w:type="paragraph" w:styleId="CommentText">
    <w:name w:val="annotation text"/>
    <w:basedOn w:val="Normal"/>
    <w:link w:val="CommentTextChar"/>
    <w:uiPriority w:val="99"/>
    <w:semiHidden/>
    <w:unhideWhenUsed/>
    <w:rsid w:val="00AE767C"/>
    <w:rPr>
      <w:sz w:val="20"/>
      <w:szCs w:val="20"/>
    </w:rPr>
  </w:style>
  <w:style w:type="character" w:customStyle="1" w:styleId="CommentTextChar">
    <w:name w:val="Comment Text Char"/>
    <w:basedOn w:val="DefaultParagraphFont"/>
    <w:link w:val="CommentText"/>
    <w:uiPriority w:val="99"/>
    <w:semiHidden/>
    <w:rsid w:val="00AE767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E767C"/>
    <w:rPr>
      <w:b/>
      <w:bCs/>
    </w:rPr>
  </w:style>
  <w:style w:type="character" w:customStyle="1" w:styleId="CommentSubjectChar">
    <w:name w:val="Comment Subject Char"/>
    <w:basedOn w:val="CommentTextChar"/>
    <w:link w:val="CommentSubject"/>
    <w:uiPriority w:val="99"/>
    <w:semiHidden/>
    <w:rsid w:val="00AE767C"/>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AE767C"/>
    <w:rPr>
      <w:rFonts w:ascii="Tahoma" w:hAnsi="Tahoma" w:cs="Tahoma"/>
      <w:sz w:val="16"/>
      <w:szCs w:val="16"/>
    </w:rPr>
  </w:style>
  <w:style w:type="character" w:customStyle="1" w:styleId="BalloonTextChar">
    <w:name w:val="Balloon Text Char"/>
    <w:basedOn w:val="DefaultParagraphFont"/>
    <w:link w:val="BalloonText"/>
    <w:uiPriority w:val="99"/>
    <w:semiHidden/>
    <w:rsid w:val="00AE767C"/>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585</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donaks</dc:creator>
  <cp:lastModifiedBy>donaks</cp:lastModifiedBy>
  <cp:revision>4</cp:revision>
  <dcterms:created xsi:type="dcterms:W3CDTF">2018-11-11T02:18:00Z</dcterms:created>
  <dcterms:modified xsi:type="dcterms:W3CDTF">2018-11-11T02:56:00Z</dcterms:modified>
</cp:coreProperties>
</file>