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7A14" w:rsidRDefault="006543A7" w:rsidP="006543A7">
      <w:pPr>
        <w:pStyle w:val="Title"/>
      </w:pPr>
      <w:r>
        <w:t>Programming and Scripting 2020 Project</w:t>
      </w:r>
    </w:p>
    <w:sdt>
      <w:sdtPr>
        <w:rPr>
          <w:rFonts w:asciiTheme="minorHAnsi" w:eastAsiaTheme="minorHAnsi" w:hAnsiTheme="minorHAnsi" w:cstheme="minorBidi"/>
          <w:b w:val="0"/>
          <w:bCs w:val="0"/>
          <w:color w:val="auto"/>
          <w:sz w:val="22"/>
          <w:szCs w:val="22"/>
          <w:lang w:val="en-IE" w:eastAsia="en-US"/>
        </w:rPr>
        <w:id w:val="-426422942"/>
        <w:docPartObj>
          <w:docPartGallery w:val="Table of Contents"/>
          <w:docPartUnique/>
        </w:docPartObj>
      </w:sdtPr>
      <w:sdtEndPr>
        <w:rPr>
          <w:noProof/>
        </w:rPr>
      </w:sdtEndPr>
      <w:sdtContent>
        <w:p w:rsidR="009732CA" w:rsidRDefault="009732CA">
          <w:pPr>
            <w:pStyle w:val="TOCHeading"/>
          </w:pPr>
          <w:r>
            <w:t>Cont</w:t>
          </w:r>
          <w:bookmarkStart w:id="0" w:name="_GoBack"/>
          <w:bookmarkEnd w:id="0"/>
          <w:r>
            <w:t>ents</w:t>
          </w:r>
        </w:p>
        <w:p w:rsidR="00DC7DE6" w:rsidRDefault="009732CA">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38483456" w:history="1">
            <w:r w:rsidR="00DC7DE6" w:rsidRPr="0052360E">
              <w:rPr>
                <w:rStyle w:val="Hyperlink"/>
                <w:noProof/>
              </w:rPr>
              <w:t>Abstract</w:t>
            </w:r>
            <w:r w:rsidR="00DC7DE6">
              <w:rPr>
                <w:noProof/>
                <w:webHidden/>
              </w:rPr>
              <w:tab/>
            </w:r>
            <w:r w:rsidR="00DC7DE6">
              <w:rPr>
                <w:noProof/>
                <w:webHidden/>
              </w:rPr>
              <w:fldChar w:fldCharType="begin"/>
            </w:r>
            <w:r w:rsidR="00DC7DE6">
              <w:rPr>
                <w:noProof/>
                <w:webHidden/>
              </w:rPr>
              <w:instrText xml:space="preserve"> PAGEREF _Toc38483456 \h </w:instrText>
            </w:r>
            <w:r w:rsidR="00DC7DE6">
              <w:rPr>
                <w:noProof/>
                <w:webHidden/>
              </w:rPr>
            </w:r>
            <w:r w:rsidR="00DC7DE6">
              <w:rPr>
                <w:noProof/>
                <w:webHidden/>
              </w:rPr>
              <w:fldChar w:fldCharType="separate"/>
            </w:r>
            <w:r w:rsidR="0011342B">
              <w:rPr>
                <w:noProof/>
                <w:webHidden/>
              </w:rPr>
              <w:t>2</w:t>
            </w:r>
            <w:r w:rsidR="00DC7DE6">
              <w:rPr>
                <w:noProof/>
                <w:webHidden/>
              </w:rPr>
              <w:fldChar w:fldCharType="end"/>
            </w:r>
          </w:hyperlink>
        </w:p>
        <w:p w:rsidR="00DC7DE6" w:rsidRDefault="005F10E2">
          <w:pPr>
            <w:pStyle w:val="TOC1"/>
            <w:tabs>
              <w:tab w:val="right" w:leader="dot" w:pos="9016"/>
            </w:tabs>
            <w:rPr>
              <w:rFonts w:eastAsiaTheme="minorEastAsia"/>
              <w:noProof/>
              <w:lang w:eastAsia="en-IE"/>
            </w:rPr>
          </w:pPr>
          <w:hyperlink w:anchor="_Toc38483457" w:history="1">
            <w:r w:rsidR="00DC7DE6" w:rsidRPr="0052360E">
              <w:rPr>
                <w:rStyle w:val="Hyperlink"/>
                <w:noProof/>
              </w:rPr>
              <w:t>Introduction</w:t>
            </w:r>
            <w:r w:rsidR="00DC7DE6">
              <w:rPr>
                <w:noProof/>
                <w:webHidden/>
              </w:rPr>
              <w:tab/>
            </w:r>
            <w:r w:rsidR="00DC7DE6">
              <w:rPr>
                <w:noProof/>
                <w:webHidden/>
              </w:rPr>
              <w:fldChar w:fldCharType="begin"/>
            </w:r>
            <w:r w:rsidR="00DC7DE6">
              <w:rPr>
                <w:noProof/>
                <w:webHidden/>
              </w:rPr>
              <w:instrText xml:space="preserve"> PAGEREF _Toc38483457 \h </w:instrText>
            </w:r>
            <w:r w:rsidR="00DC7DE6">
              <w:rPr>
                <w:noProof/>
                <w:webHidden/>
              </w:rPr>
            </w:r>
            <w:r w:rsidR="00DC7DE6">
              <w:rPr>
                <w:noProof/>
                <w:webHidden/>
              </w:rPr>
              <w:fldChar w:fldCharType="separate"/>
            </w:r>
            <w:r w:rsidR="0011342B">
              <w:rPr>
                <w:noProof/>
                <w:webHidden/>
              </w:rPr>
              <w:t>2</w:t>
            </w:r>
            <w:r w:rsidR="00DC7DE6">
              <w:rPr>
                <w:noProof/>
                <w:webHidden/>
              </w:rPr>
              <w:fldChar w:fldCharType="end"/>
            </w:r>
          </w:hyperlink>
        </w:p>
        <w:p w:rsidR="00DC7DE6" w:rsidRDefault="005F10E2">
          <w:pPr>
            <w:pStyle w:val="TOC1"/>
            <w:tabs>
              <w:tab w:val="right" w:leader="dot" w:pos="9016"/>
            </w:tabs>
            <w:rPr>
              <w:rFonts w:eastAsiaTheme="minorEastAsia"/>
              <w:noProof/>
              <w:lang w:eastAsia="en-IE"/>
            </w:rPr>
          </w:pPr>
          <w:hyperlink w:anchor="_Toc38483458" w:history="1">
            <w:r w:rsidR="00DC7DE6" w:rsidRPr="0052360E">
              <w:rPr>
                <w:rStyle w:val="Hyperlink"/>
                <w:noProof/>
              </w:rPr>
              <w:t>Materials and Methods</w:t>
            </w:r>
            <w:r w:rsidR="00DC7DE6">
              <w:rPr>
                <w:noProof/>
                <w:webHidden/>
              </w:rPr>
              <w:tab/>
            </w:r>
            <w:r w:rsidR="00DC7DE6">
              <w:rPr>
                <w:noProof/>
                <w:webHidden/>
              </w:rPr>
              <w:fldChar w:fldCharType="begin"/>
            </w:r>
            <w:r w:rsidR="00DC7DE6">
              <w:rPr>
                <w:noProof/>
                <w:webHidden/>
              </w:rPr>
              <w:instrText xml:space="preserve"> PAGEREF _Toc38483458 \h </w:instrText>
            </w:r>
            <w:r w:rsidR="00DC7DE6">
              <w:rPr>
                <w:noProof/>
                <w:webHidden/>
              </w:rPr>
            </w:r>
            <w:r w:rsidR="00DC7DE6">
              <w:rPr>
                <w:noProof/>
                <w:webHidden/>
              </w:rPr>
              <w:fldChar w:fldCharType="separate"/>
            </w:r>
            <w:r w:rsidR="0011342B">
              <w:rPr>
                <w:noProof/>
                <w:webHidden/>
              </w:rPr>
              <w:t>2</w:t>
            </w:r>
            <w:r w:rsidR="00DC7DE6">
              <w:rPr>
                <w:noProof/>
                <w:webHidden/>
              </w:rPr>
              <w:fldChar w:fldCharType="end"/>
            </w:r>
          </w:hyperlink>
        </w:p>
        <w:p w:rsidR="00DC7DE6" w:rsidRDefault="005F10E2">
          <w:pPr>
            <w:pStyle w:val="TOC1"/>
            <w:tabs>
              <w:tab w:val="right" w:leader="dot" w:pos="9016"/>
            </w:tabs>
            <w:rPr>
              <w:rFonts w:eastAsiaTheme="minorEastAsia"/>
              <w:noProof/>
              <w:lang w:eastAsia="en-IE"/>
            </w:rPr>
          </w:pPr>
          <w:hyperlink w:anchor="_Toc38483459" w:history="1">
            <w:r w:rsidR="00DC7DE6" w:rsidRPr="0052360E">
              <w:rPr>
                <w:rStyle w:val="Hyperlink"/>
                <w:noProof/>
              </w:rPr>
              <w:t>Results</w:t>
            </w:r>
            <w:r w:rsidR="00DC7DE6">
              <w:rPr>
                <w:noProof/>
                <w:webHidden/>
              </w:rPr>
              <w:tab/>
            </w:r>
            <w:r w:rsidR="00DC7DE6">
              <w:rPr>
                <w:noProof/>
                <w:webHidden/>
              </w:rPr>
              <w:fldChar w:fldCharType="begin"/>
            </w:r>
            <w:r w:rsidR="00DC7DE6">
              <w:rPr>
                <w:noProof/>
                <w:webHidden/>
              </w:rPr>
              <w:instrText xml:space="preserve"> PAGEREF _Toc38483459 \h </w:instrText>
            </w:r>
            <w:r w:rsidR="00DC7DE6">
              <w:rPr>
                <w:noProof/>
                <w:webHidden/>
              </w:rPr>
            </w:r>
            <w:r w:rsidR="00DC7DE6">
              <w:rPr>
                <w:noProof/>
                <w:webHidden/>
              </w:rPr>
              <w:fldChar w:fldCharType="separate"/>
            </w:r>
            <w:r w:rsidR="0011342B">
              <w:rPr>
                <w:noProof/>
                <w:webHidden/>
              </w:rPr>
              <w:t>3</w:t>
            </w:r>
            <w:r w:rsidR="00DC7DE6">
              <w:rPr>
                <w:noProof/>
                <w:webHidden/>
              </w:rPr>
              <w:fldChar w:fldCharType="end"/>
            </w:r>
          </w:hyperlink>
        </w:p>
        <w:p w:rsidR="00DC7DE6" w:rsidRDefault="005F10E2">
          <w:pPr>
            <w:pStyle w:val="TOC1"/>
            <w:tabs>
              <w:tab w:val="right" w:leader="dot" w:pos="9016"/>
            </w:tabs>
            <w:rPr>
              <w:rFonts w:eastAsiaTheme="minorEastAsia"/>
              <w:noProof/>
              <w:lang w:eastAsia="en-IE"/>
            </w:rPr>
          </w:pPr>
          <w:hyperlink w:anchor="_Toc38483460" w:history="1">
            <w:r w:rsidR="00DC7DE6" w:rsidRPr="0052360E">
              <w:rPr>
                <w:rStyle w:val="Hyperlink"/>
                <w:noProof/>
              </w:rPr>
              <w:t>Discussion</w:t>
            </w:r>
            <w:r w:rsidR="00DC7DE6">
              <w:rPr>
                <w:noProof/>
                <w:webHidden/>
              </w:rPr>
              <w:tab/>
            </w:r>
            <w:r w:rsidR="00DC7DE6">
              <w:rPr>
                <w:noProof/>
                <w:webHidden/>
              </w:rPr>
              <w:fldChar w:fldCharType="begin"/>
            </w:r>
            <w:r w:rsidR="00DC7DE6">
              <w:rPr>
                <w:noProof/>
                <w:webHidden/>
              </w:rPr>
              <w:instrText xml:space="preserve"> PAGEREF _Toc38483460 \h </w:instrText>
            </w:r>
            <w:r w:rsidR="00DC7DE6">
              <w:rPr>
                <w:noProof/>
                <w:webHidden/>
              </w:rPr>
            </w:r>
            <w:r w:rsidR="00DC7DE6">
              <w:rPr>
                <w:noProof/>
                <w:webHidden/>
              </w:rPr>
              <w:fldChar w:fldCharType="separate"/>
            </w:r>
            <w:r w:rsidR="0011342B">
              <w:rPr>
                <w:noProof/>
                <w:webHidden/>
              </w:rPr>
              <w:t>6</w:t>
            </w:r>
            <w:r w:rsidR="00DC7DE6">
              <w:rPr>
                <w:noProof/>
                <w:webHidden/>
              </w:rPr>
              <w:fldChar w:fldCharType="end"/>
            </w:r>
          </w:hyperlink>
        </w:p>
        <w:p w:rsidR="00DC7DE6" w:rsidRDefault="005F10E2">
          <w:pPr>
            <w:pStyle w:val="TOC2"/>
            <w:tabs>
              <w:tab w:val="right" w:leader="dot" w:pos="9016"/>
            </w:tabs>
            <w:rPr>
              <w:rFonts w:eastAsiaTheme="minorEastAsia"/>
              <w:noProof/>
              <w:lang w:eastAsia="en-IE"/>
            </w:rPr>
          </w:pPr>
          <w:hyperlink w:anchor="_Toc38483461" w:history="1">
            <w:r w:rsidR="00DC7DE6" w:rsidRPr="0052360E">
              <w:rPr>
                <w:rStyle w:val="Hyperlink"/>
                <w:noProof/>
              </w:rPr>
              <w:t>Investigation:</w:t>
            </w:r>
            <w:r w:rsidR="00DC7DE6">
              <w:rPr>
                <w:noProof/>
                <w:webHidden/>
              </w:rPr>
              <w:tab/>
            </w:r>
            <w:r w:rsidR="00DC7DE6">
              <w:rPr>
                <w:noProof/>
                <w:webHidden/>
              </w:rPr>
              <w:fldChar w:fldCharType="begin"/>
            </w:r>
            <w:r w:rsidR="00DC7DE6">
              <w:rPr>
                <w:noProof/>
                <w:webHidden/>
              </w:rPr>
              <w:instrText xml:space="preserve"> PAGEREF _Toc38483461 \h </w:instrText>
            </w:r>
            <w:r w:rsidR="00DC7DE6">
              <w:rPr>
                <w:noProof/>
                <w:webHidden/>
              </w:rPr>
            </w:r>
            <w:r w:rsidR="00DC7DE6">
              <w:rPr>
                <w:noProof/>
                <w:webHidden/>
              </w:rPr>
              <w:fldChar w:fldCharType="separate"/>
            </w:r>
            <w:r w:rsidR="0011342B">
              <w:rPr>
                <w:noProof/>
                <w:webHidden/>
              </w:rPr>
              <w:t>6</w:t>
            </w:r>
            <w:r w:rsidR="00DC7DE6">
              <w:rPr>
                <w:noProof/>
                <w:webHidden/>
              </w:rPr>
              <w:fldChar w:fldCharType="end"/>
            </w:r>
          </w:hyperlink>
        </w:p>
        <w:p w:rsidR="00DC7DE6" w:rsidRDefault="005F10E2">
          <w:pPr>
            <w:pStyle w:val="TOC2"/>
            <w:tabs>
              <w:tab w:val="right" w:leader="dot" w:pos="9016"/>
            </w:tabs>
            <w:rPr>
              <w:rFonts w:eastAsiaTheme="minorEastAsia"/>
              <w:noProof/>
              <w:lang w:eastAsia="en-IE"/>
            </w:rPr>
          </w:pPr>
          <w:hyperlink w:anchor="_Toc38483462" w:history="1">
            <w:r w:rsidR="00DC7DE6" w:rsidRPr="0052360E">
              <w:rPr>
                <w:rStyle w:val="Hyperlink"/>
                <w:noProof/>
              </w:rPr>
              <w:t>Dataset:</w:t>
            </w:r>
            <w:r w:rsidR="00DC7DE6">
              <w:rPr>
                <w:noProof/>
                <w:webHidden/>
              </w:rPr>
              <w:tab/>
            </w:r>
            <w:r w:rsidR="00DC7DE6">
              <w:rPr>
                <w:noProof/>
                <w:webHidden/>
              </w:rPr>
              <w:fldChar w:fldCharType="begin"/>
            </w:r>
            <w:r w:rsidR="00DC7DE6">
              <w:rPr>
                <w:noProof/>
                <w:webHidden/>
              </w:rPr>
              <w:instrText xml:space="preserve"> PAGEREF _Toc38483462 \h </w:instrText>
            </w:r>
            <w:r w:rsidR="00DC7DE6">
              <w:rPr>
                <w:noProof/>
                <w:webHidden/>
              </w:rPr>
            </w:r>
            <w:r w:rsidR="00DC7DE6">
              <w:rPr>
                <w:noProof/>
                <w:webHidden/>
              </w:rPr>
              <w:fldChar w:fldCharType="separate"/>
            </w:r>
            <w:r w:rsidR="0011342B">
              <w:rPr>
                <w:noProof/>
                <w:webHidden/>
              </w:rPr>
              <w:t>11</w:t>
            </w:r>
            <w:r w:rsidR="00DC7DE6">
              <w:rPr>
                <w:noProof/>
                <w:webHidden/>
              </w:rPr>
              <w:fldChar w:fldCharType="end"/>
            </w:r>
          </w:hyperlink>
        </w:p>
        <w:p w:rsidR="00DC7DE6" w:rsidRDefault="005F10E2" w:rsidP="0011342B">
          <w:pPr>
            <w:pStyle w:val="TOC3"/>
            <w:tabs>
              <w:tab w:val="right" w:leader="dot" w:pos="9016"/>
            </w:tabs>
            <w:ind w:left="0"/>
            <w:rPr>
              <w:rFonts w:eastAsiaTheme="minorEastAsia"/>
              <w:noProof/>
              <w:lang w:eastAsia="en-IE"/>
            </w:rPr>
          </w:pPr>
          <w:hyperlink w:anchor="_Toc38483464" w:history="1">
            <w:r w:rsidR="00DC7DE6" w:rsidRPr="0052360E">
              <w:rPr>
                <w:rStyle w:val="Hyperlink"/>
                <w:noProof/>
              </w:rPr>
              <w:t>Concl</w:t>
            </w:r>
            <w:r w:rsidR="00DC7DE6" w:rsidRPr="0052360E">
              <w:rPr>
                <w:rStyle w:val="Hyperlink"/>
                <w:noProof/>
              </w:rPr>
              <w:t>u</w:t>
            </w:r>
            <w:r w:rsidR="00DC7DE6" w:rsidRPr="0052360E">
              <w:rPr>
                <w:rStyle w:val="Hyperlink"/>
                <w:noProof/>
              </w:rPr>
              <w:t>sion</w:t>
            </w:r>
            <w:r w:rsidR="00DC7DE6">
              <w:rPr>
                <w:noProof/>
                <w:webHidden/>
              </w:rPr>
              <w:tab/>
            </w:r>
            <w:r w:rsidR="00DC7DE6">
              <w:rPr>
                <w:noProof/>
                <w:webHidden/>
              </w:rPr>
              <w:fldChar w:fldCharType="begin"/>
            </w:r>
            <w:r w:rsidR="00DC7DE6">
              <w:rPr>
                <w:noProof/>
                <w:webHidden/>
              </w:rPr>
              <w:instrText xml:space="preserve"> PAGEREF _Toc38483464 \h </w:instrText>
            </w:r>
            <w:r w:rsidR="00DC7DE6">
              <w:rPr>
                <w:noProof/>
                <w:webHidden/>
              </w:rPr>
            </w:r>
            <w:r w:rsidR="00DC7DE6">
              <w:rPr>
                <w:noProof/>
                <w:webHidden/>
              </w:rPr>
              <w:fldChar w:fldCharType="separate"/>
            </w:r>
            <w:r w:rsidR="0011342B">
              <w:rPr>
                <w:noProof/>
                <w:webHidden/>
              </w:rPr>
              <w:t>15</w:t>
            </w:r>
            <w:r w:rsidR="00DC7DE6">
              <w:rPr>
                <w:noProof/>
                <w:webHidden/>
              </w:rPr>
              <w:fldChar w:fldCharType="end"/>
            </w:r>
          </w:hyperlink>
        </w:p>
        <w:p w:rsidR="00DC7DE6" w:rsidRDefault="005F10E2">
          <w:pPr>
            <w:pStyle w:val="TOC1"/>
            <w:tabs>
              <w:tab w:val="right" w:leader="dot" w:pos="9016"/>
            </w:tabs>
            <w:rPr>
              <w:rFonts w:eastAsiaTheme="minorEastAsia"/>
              <w:noProof/>
              <w:lang w:eastAsia="en-IE"/>
            </w:rPr>
          </w:pPr>
          <w:hyperlink w:anchor="_Toc38483465" w:history="1">
            <w:r w:rsidR="00DC7DE6" w:rsidRPr="0052360E">
              <w:rPr>
                <w:rStyle w:val="Hyperlink"/>
                <w:noProof/>
              </w:rPr>
              <w:t>References</w:t>
            </w:r>
            <w:r w:rsidR="00DC7DE6">
              <w:rPr>
                <w:noProof/>
                <w:webHidden/>
              </w:rPr>
              <w:tab/>
            </w:r>
            <w:r w:rsidR="00DC7DE6">
              <w:rPr>
                <w:noProof/>
                <w:webHidden/>
              </w:rPr>
              <w:fldChar w:fldCharType="begin"/>
            </w:r>
            <w:r w:rsidR="00DC7DE6">
              <w:rPr>
                <w:noProof/>
                <w:webHidden/>
              </w:rPr>
              <w:instrText xml:space="preserve"> PAGEREF _Toc38483465 \h </w:instrText>
            </w:r>
            <w:r w:rsidR="00DC7DE6">
              <w:rPr>
                <w:noProof/>
                <w:webHidden/>
              </w:rPr>
            </w:r>
            <w:r w:rsidR="00DC7DE6">
              <w:rPr>
                <w:noProof/>
                <w:webHidden/>
              </w:rPr>
              <w:fldChar w:fldCharType="separate"/>
            </w:r>
            <w:r w:rsidR="0011342B">
              <w:rPr>
                <w:noProof/>
                <w:webHidden/>
              </w:rPr>
              <w:t>16</w:t>
            </w:r>
            <w:r w:rsidR="00DC7DE6">
              <w:rPr>
                <w:noProof/>
                <w:webHidden/>
              </w:rPr>
              <w:fldChar w:fldCharType="end"/>
            </w:r>
          </w:hyperlink>
        </w:p>
        <w:p w:rsidR="009732CA" w:rsidRDefault="009732CA">
          <w:r>
            <w:rPr>
              <w:b/>
              <w:bCs/>
              <w:noProof/>
            </w:rPr>
            <w:fldChar w:fldCharType="end"/>
          </w:r>
        </w:p>
      </w:sdtContent>
    </w:sdt>
    <w:p w:rsidR="006543A7" w:rsidRDefault="006543A7" w:rsidP="006543A7"/>
    <w:p w:rsidR="009732CA" w:rsidRDefault="009732CA" w:rsidP="006543A7"/>
    <w:p w:rsidR="009732CA" w:rsidRDefault="009732CA" w:rsidP="006543A7"/>
    <w:p w:rsidR="009732CA" w:rsidRDefault="009732CA" w:rsidP="006543A7"/>
    <w:p w:rsidR="009732CA" w:rsidRDefault="009732CA" w:rsidP="006543A7"/>
    <w:p w:rsidR="009732CA" w:rsidRDefault="009732CA" w:rsidP="006543A7"/>
    <w:p w:rsidR="009732CA" w:rsidRDefault="009732CA" w:rsidP="006543A7"/>
    <w:p w:rsidR="009732CA" w:rsidRDefault="009732CA" w:rsidP="006543A7"/>
    <w:p w:rsidR="009732CA" w:rsidRDefault="009732CA" w:rsidP="006543A7"/>
    <w:p w:rsidR="009732CA" w:rsidRDefault="009732CA" w:rsidP="006543A7"/>
    <w:p w:rsidR="0030333C" w:rsidRDefault="0030333C" w:rsidP="006543A7">
      <w:pPr>
        <w:pStyle w:val="Heading1"/>
        <w:rPr>
          <w:rFonts w:asciiTheme="minorHAnsi" w:eastAsiaTheme="minorHAnsi" w:hAnsiTheme="minorHAnsi" w:cstheme="minorBidi"/>
          <w:b w:val="0"/>
          <w:bCs w:val="0"/>
          <w:color w:val="auto"/>
          <w:sz w:val="22"/>
          <w:szCs w:val="22"/>
        </w:rPr>
      </w:pPr>
      <w:bookmarkStart w:id="1" w:name="_Toc38483456"/>
    </w:p>
    <w:p w:rsidR="0011342B" w:rsidRDefault="0011342B" w:rsidP="0011342B"/>
    <w:p w:rsidR="0011342B" w:rsidRPr="0011342B" w:rsidRDefault="0011342B" w:rsidP="0011342B"/>
    <w:p w:rsidR="006543A7" w:rsidRDefault="006543A7" w:rsidP="006543A7">
      <w:pPr>
        <w:pStyle w:val="Heading1"/>
      </w:pPr>
      <w:r>
        <w:lastRenderedPageBreak/>
        <w:t>Abstract</w:t>
      </w:r>
      <w:bookmarkEnd w:id="1"/>
    </w:p>
    <w:p w:rsidR="009732CA" w:rsidRPr="009732CA" w:rsidRDefault="009732CA" w:rsidP="009732CA"/>
    <w:p w:rsidR="001A5B8D" w:rsidRDefault="001A5B8D" w:rsidP="00A67FDA">
      <w:pPr>
        <w:jc w:val="both"/>
      </w:pPr>
      <w:r>
        <w:t>Using Python libraries imported in</w:t>
      </w:r>
      <w:r w:rsidR="00950541">
        <w:t>to a python script to create a</w:t>
      </w:r>
      <w:r>
        <w:t xml:space="preserve"> summary of each variable that included the Range, Mean, Median, Standard Deviation and the Quartiles.</w:t>
      </w:r>
      <w:r w:rsidR="00950541">
        <w:t xml:space="preserve"> Each species variables displayed with Histograms, Scatterplots and Pair Plot.  </w:t>
      </w:r>
      <w:r>
        <w:t xml:space="preserve"> </w:t>
      </w:r>
    </w:p>
    <w:p w:rsidR="001A5B8D" w:rsidRPr="001A5B8D" w:rsidRDefault="001A5B8D" w:rsidP="00A67FDA">
      <w:pPr>
        <w:jc w:val="both"/>
      </w:pPr>
      <w:r>
        <w:t xml:space="preserve">The results of this investigation will show how using python to examine the Fishers Dataset can lead to a better and faster analysis. </w:t>
      </w:r>
    </w:p>
    <w:p w:rsidR="006543A7" w:rsidRDefault="006543A7" w:rsidP="006543A7">
      <w:pPr>
        <w:pStyle w:val="Heading1"/>
      </w:pPr>
      <w:bookmarkStart w:id="2" w:name="_Toc38483457"/>
      <w:r>
        <w:t>Introduction</w:t>
      </w:r>
      <w:bookmarkEnd w:id="2"/>
    </w:p>
    <w:p w:rsidR="009732CA" w:rsidRPr="009732CA" w:rsidRDefault="009732CA" w:rsidP="009732CA"/>
    <w:p w:rsidR="00950541" w:rsidRDefault="00950541" w:rsidP="00A67FDA">
      <w:pPr>
        <w:jc w:val="both"/>
      </w:pPr>
      <w:r>
        <w:t>This project is</w:t>
      </w:r>
      <w:r w:rsidR="001A5B8D">
        <w:t xml:space="preserve"> an investigation into the Fishers Iris Dataset.</w:t>
      </w:r>
      <w:r>
        <w:t xml:space="preserve"> While this dataset is a corner stone in the data analysis this project will use it to present the usefulness of python in data analysis. </w:t>
      </w:r>
      <w:r w:rsidR="00BE15BF">
        <w:t>This dataset is widely used to teach students techniques in statistics. The dataset is of good quality and without missing fields.</w:t>
      </w:r>
    </w:p>
    <w:p w:rsidR="00950541" w:rsidRDefault="00950541" w:rsidP="00A67FDA">
      <w:pPr>
        <w:jc w:val="both"/>
      </w:pPr>
      <w:r>
        <w:t>Objectives of this project will be to:</w:t>
      </w:r>
    </w:p>
    <w:p w:rsidR="00950541" w:rsidRDefault="00950541" w:rsidP="00A67FDA">
      <w:pPr>
        <w:pStyle w:val="ListParagraph"/>
        <w:numPr>
          <w:ilvl w:val="0"/>
          <w:numId w:val="6"/>
        </w:numPr>
        <w:jc w:val="both"/>
      </w:pPr>
      <w:r>
        <w:t>E</w:t>
      </w:r>
      <w:r w:rsidR="001A5B8D">
        <w:t xml:space="preserve">xplain the benefits of using Python in the analysis of datasets. </w:t>
      </w:r>
    </w:p>
    <w:p w:rsidR="00ED03CA" w:rsidRDefault="00A67FDA" w:rsidP="00A67FDA">
      <w:pPr>
        <w:pStyle w:val="ListParagraph"/>
        <w:numPr>
          <w:ilvl w:val="0"/>
          <w:numId w:val="6"/>
        </w:numPr>
        <w:jc w:val="both"/>
      </w:pPr>
      <w:r>
        <w:t xml:space="preserve">Present </w:t>
      </w:r>
      <w:r w:rsidR="00950541">
        <w:t>the results</w:t>
      </w:r>
      <w:r>
        <w:t xml:space="preserve"> of data ana</w:t>
      </w:r>
      <w:r w:rsidR="00ED03CA">
        <w:t>lysis using the Fishers dataset</w:t>
      </w:r>
    </w:p>
    <w:p w:rsidR="00A67FDA" w:rsidRDefault="00ED03CA" w:rsidP="00A67FDA">
      <w:pPr>
        <w:pStyle w:val="ListParagraph"/>
        <w:numPr>
          <w:ilvl w:val="0"/>
          <w:numId w:val="6"/>
        </w:numPr>
        <w:jc w:val="both"/>
      </w:pPr>
      <w:r>
        <w:t>Research Fisher’s Linear Discriminant Analysis(LDA)</w:t>
      </w:r>
    </w:p>
    <w:p w:rsidR="00A67FDA" w:rsidRDefault="00A67FDA" w:rsidP="00A67FDA">
      <w:pPr>
        <w:pStyle w:val="ListParagraph"/>
        <w:numPr>
          <w:ilvl w:val="0"/>
          <w:numId w:val="6"/>
        </w:numPr>
        <w:jc w:val="both"/>
      </w:pPr>
      <w:r>
        <w:t xml:space="preserve">To present the </w:t>
      </w:r>
      <w:r w:rsidR="00950541">
        <w:t>code that will show to the user the benefits of</w:t>
      </w:r>
      <w:r>
        <w:t xml:space="preserve"> ease of use of python in data analysis. </w:t>
      </w:r>
    </w:p>
    <w:p w:rsidR="00A67FDA" w:rsidRDefault="00A67FDA" w:rsidP="00A67FDA">
      <w:pPr>
        <w:pStyle w:val="ListParagraph"/>
        <w:numPr>
          <w:ilvl w:val="0"/>
          <w:numId w:val="6"/>
        </w:numPr>
        <w:jc w:val="both"/>
      </w:pPr>
      <w:r>
        <w:t xml:space="preserve">And to expand knowledge of data analysis and python. </w:t>
      </w:r>
    </w:p>
    <w:p w:rsidR="001A5B8D" w:rsidRPr="001A5B8D" w:rsidRDefault="001A5B8D" w:rsidP="00A67FDA">
      <w:pPr>
        <w:jc w:val="both"/>
      </w:pPr>
      <w:r>
        <w:t xml:space="preserve">This was accomplished by </w:t>
      </w:r>
      <w:r w:rsidR="00A67FDA">
        <w:t xml:space="preserve">import various libraries into python using the Visual studio IDE, the project will be version controlled with Git hub.  This project will </w:t>
      </w:r>
      <w:r w:rsidR="00DC7DE6">
        <w:t xml:space="preserve">be </w:t>
      </w:r>
      <w:r w:rsidR="00A67FDA">
        <w:t>presented in such a way as to allow a person or group that are not familiar with python to grasp the ease of python when analysing data.</w:t>
      </w:r>
      <w:r>
        <w:t xml:space="preserve"> </w:t>
      </w:r>
    </w:p>
    <w:p w:rsidR="006543A7" w:rsidRDefault="006543A7" w:rsidP="006543A7">
      <w:pPr>
        <w:pStyle w:val="Heading1"/>
      </w:pPr>
      <w:bookmarkStart w:id="3" w:name="_Toc38483458"/>
      <w:r>
        <w:t>Materials and Methods</w:t>
      </w:r>
      <w:bookmarkEnd w:id="3"/>
    </w:p>
    <w:p w:rsidR="009732CA" w:rsidRPr="009732CA" w:rsidRDefault="009732CA" w:rsidP="009732CA"/>
    <w:p w:rsidR="001A5B8D" w:rsidRDefault="001A5B8D" w:rsidP="00A67FDA">
      <w:pPr>
        <w:pStyle w:val="ListParagraph"/>
        <w:numPr>
          <w:ilvl w:val="0"/>
          <w:numId w:val="1"/>
        </w:numPr>
        <w:jc w:val="both"/>
      </w:pPr>
      <w:r>
        <w:t xml:space="preserve">Python: </w:t>
      </w:r>
      <w:r>
        <w:tab/>
      </w:r>
    </w:p>
    <w:p w:rsidR="001A5B8D" w:rsidRDefault="001A5B8D" w:rsidP="00A67FDA">
      <w:pPr>
        <w:pStyle w:val="ListParagraph"/>
        <w:numPr>
          <w:ilvl w:val="1"/>
          <w:numId w:val="1"/>
        </w:numPr>
        <w:jc w:val="both"/>
      </w:pPr>
      <w:r>
        <w:t xml:space="preserve">Pandas: this </w:t>
      </w:r>
      <w:r w:rsidR="006B216E">
        <w:t>fast, powerful</w:t>
      </w:r>
      <w:r>
        <w:t xml:space="preserve"> and </w:t>
      </w:r>
      <w:r w:rsidR="006B216E">
        <w:t>flexible open source software</w:t>
      </w:r>
      <w:r>
        <w:t xml:space="preserve"> </w:t>
      </w:r>
      <w:r w:rsidR="006B216E">
        <w:t xml:space="preserve">used for data analysis and manipulation tool. </w:t>
      </w:r>
      <w:r w:rsidR="006B216E" w:rsidRPr="006B216E">
        <w:t>https://pandas.pydata.org/</w:t>
      </w:r>
    </w:p>
    <w:p w:rsidR="001A5B8D" w:rsidRDefault="001A5B8D" w:rsidP="00A67FDA">
      <w:pPr>
        <w:pStyle w:val="ListParagraph"/>
        <w:numPr>
          <w:ilvl w:val="1"/>
          <w:numId w:val="1"/>
        </w:numPr>
        <w:jc w:val="both"/>
      </w:pPr>
      <w:r>
        <w:t>Matplotlib</w:t>
      </w:r>
      <w:r w:rsidR="006B216E">
        <w:t xml:space="preserve">: Is a library for creating static, animated and interactive visualization in Python. </w:t>
      </w:r>
      <w:r w:rsidR="006B216E" w:rsidRPr="006B216E">
        <w:t>https://matplotlib.org/</w:t>
      </w:r>
    </w:p>
    <w:p w:rsidR="001A5B8D" w:rsidRDefault="001A5B8D" w:rsidP="00A67FDA">
      <w:pPr>
        <w:pStyle w:val="ListParagraph"/>
        <w:numPr>
          <w:ilvl w:val="1"/>
          <w:numId w:val="1"/>
        </w:numPr>
        <w:jc w:val="both"/>
      </w:pPr>
      <w:r>
        <w:t>Numpy</w:t>
      </w:r>
      <w:r w:rsidR="006B216E">
        <w:t xml:space="preserve">: This library is a fundamental package for scientific computing. </w:t>
      </w:r>
      <w:r w:rsidR="006B216E" w:rsidRPr="006B216E">
        <w:t>https://numpy.org/</w:t>
      </w:r>
    </w:p>
    <w:p w:rsidR="001A5B8D" w:rsidRDefault="001A5B8D" w:rsidP="00A67FDA">
      <w:pPr>
        <w:pStyle w:val="ListParagraph"/>
        <w:numPr>
          <w:ilvl w:val="1"/>
          <w:numId w:val="1"/>
        </w:numPr>
        <w:jc w:val="both"/>
      </w:pPr>
      <w:r>
        <w:t>Seaborn</w:t>
      </w:r>
      <w:r w:rsidR="006B216E">
        <w:t xml:space="preserve">: Used in Python for data statistical data visualization library based on matplotlib. </w:t>
      </w:r>
      <w:r w:rsidR="006B216E" w:rsidRPr="006B216E">
        <w:t>https://seaborn.pydata.org/</w:t>
      </w:r>
    </w:p>
    <w:p w:rsidR="001A5B8D" w:rsidRDefault="001A5B8D" w:rsidP="00A67FDA">
      <w:pPr>
        <w:pStyle w:val="ListParagraph"/>
        <w:numPr>
          <w:ilvl w:val="0"/>
          <w:numId w:val="1"/>
        </w:numPr>
        <w:jc w:val="both"/>
      </w:pPr>
      <w:r>
        <w:t>Fishers Iris Dataset</w:t>
      </w:r>
      <w:r w:rsidR="006B216E">
        <w:t xml:space="preserve">: </w:t>
      </w:r>
    </w:p>
    <w:p w:rsidR="001A5B8D" w:rsidRDefault="001A5B8D" w:rsidP="00A67FDA">
      <w:pPr>
        <w:pStyle w:val="ListParagraph"/>
        <w:numPr>
          <w:ilvl w:val="0"/>
          <w:numId w:val="1"/>
        </w:numPr>
        <w:jc w:val="both"/>
      </w:pPr>
      <w:r>
        <w:t>GitHub</w:t>
      </w:r>
      <w:r w:rsidR="006B216E">
        <w:t xml:space="preserve">: </w:t>
      </w:r>
      <w:r w:rsidR="00787BBE" w:rsidRPr="00787BBE">
        <w:t>https://github.com/donalMaher/52167-Programming-Scripting_Project</w:t>
      </w:r>
    </w:p>
    <w:p w:rsidR="00787BBE" w:rsidRDefault="006B216E" w:rsidP="00A67FDA">
      <w:pPr>
        <w:pStyle w:val="ListParagraph"/>
        <w:numPr>
          <w:ilvl w:val="0"/>
          <w:numId w:val="1"/>
        </w:numPr>
        <w:jc w:val="both"/>
      </w:pPr>
      <w:r>
        <w:lastRenderedPageBreak/>
        <w:t xml:space="preserve">Running the code: </w:t>
      </w:r>
      <w:r w:rsidR="00787BBE">
        <w:t>Navigate to where you have download the python script via your command prompt “cmd</w:t>
      </w:r>
      <w:r w:rsidR="00802258">
        <w:t>” run</w:t>
      </w:r>
      <w:r w:rsidR="00787BBE">
        <w:t xml:space="preserve"> the command “python analysis</w:t>
      </w:r>
      <w:r w:rsidR="00A24F73">
        <w:t>_test.py”</w:t>
      </w:r>
      <w:r w:rsidR="00787BBE">
        <w:t xml:space="preserve"> prerequisite, must have python installed</w:t>
      </w:r>
      <w:r w:rsidR="00A67FDA">
        <w:t xml:space="preserve"> on your computer.</w:t>
      </w:r>
    </w:p>
    <w:p w:rsidR="006B216E" w:rsidRDefault="00787BBE" w:rsidP="00787BBE">
      <w:pPr>
        <w:pStyle w:val="ListParagraph"/>
      </w:pPr>
      <w:r>
        <w:rPr>
          <w:noProof/>
          <w:lang w:eastAsia="en-IE"/>
        </w:rPr>
        <w:drawing>
          <wp:inline distT="0" distB="0" distL="0" distR="0" wp14:anchorId="4BB0208E" wp14:editId="3EDDCACB">
            <wp:extent cx="4625340" cy="2133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625340" cy="213360"/>
                    </a:xfrm>
                    <a:prstGeom prst="rect">
                      <a:avLst/>
                    </a:prstGeom>
                  </pic:spPr>
                </pic:pic>
              </a:graphicData>
            </a:graphic>
          </wp:inline>
        </w:drawing>
      </w:r>
    </w:p>
    <w:p w:rsidR="001A5B8D" w:rsidRPr="001A5B8D" w:rsidRDefault="00787BBE" w:rsidP="009732CA">
      <w:pPr>
        <w:pStyle w:val="ListParagraph"/>
        <w:jc w:val="center"/>
      </w:pPr>
      <w:r>
        <w:t xml:space="preserve">Figure 1 running the </w:t>
      </w:r>
      <w:r w:rsidR="009732CA">
        <w:t>code</w:t>
      </w:r>
    </w:p>
    <w:p w:rsidR="006543A7" w:rsidRDefault="006543A7" w:rsidP="006543A7">
      <w:pPr>
        <w:pStyle w:val="Heading1"/>
      </w:pPr>
      <w:bookmarkStart w:id="4" w:name="_Toc38483459"/>
      <w:r>
        <w:t>Results</w:t>
      </w:r>
      <w:bookmarkEnd w:id="4"/>
    </w:p>
    <w:p w:rsidR="009732CA" w:rsidRPr="009732CA" w:rsidRDefault="009732CA" w:rsidP="009732CA"/>
    <w:p w:rsidR="00787BBE" w:rsidRPr="00787BBE" w:rsidRDefault="00787BBE" w:rsidP="00787BBE">
      <w:r>
        <w:t>The re</w:t>
      </w:r>
      <w:r w:rsidR="00431E8B">
        <w:t>sults of call the python script</w:t>
      </w:r>
      <w:r>
        <w:t xml:space="preserve"> are shown here: </w:t>
      </w:r>
    </w:p>
    <w:tbl>
      <w:tblPr>
        <w:tblStyle w:val="TableGrid"/>
        <w:tblW w:w="0" w:type="auto"/>
        <w:tblLayout w:type="fixed"/>
        <w:tblLook w:val="04A0" w:firstRow="1" w:lastRow="0" w:firstColumn="1" w:lastColumn="0" w:noHBand="0" w:noVBand="1"/>
      </w:tblPr>
      <w:tblGrid>
        <w:gridCol w:w="1526"/>
        <w:gridCol w:w="7716"/>
      </w:tblGrid>
      <w:tr w:rsidR="00787BBE" w:rsidTr="003A22C9">
        <w:tc>
          <w:tcPr>
            <w:tcW w:w="1526" w:type="dxa"/>
          </w:tcPr>
          <w:p w:rsidR="00787BBE" w:rsidRDefault="00787BBE" w:rsidP="00787BBE">
            <w:r>
              <w:t>Summary.txt</w:t>
            </w:r>
          </w:p>
        </w:tc>
        <w:tc>
          <w:tcPr>
            <w:tcW w:w="7716" w:type="dxa"/>
          </w:tcPr>
          <w:p w:rsidR="00787BBE" w:rsidRDefault="006F054D" w:rsidP="00787BBE">
            <w:r>
              <w:object w:dxaOrig="1554"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49.2pt" o:ole="">
                  <v:imagedata r:id="rId10" o:title=""/>
                </v:shape>
                <o:OLEObject Type="Embed" ProgID="Package" ShapeID="_x0000_i1025" DrawAspect="Icon" ObjectID="_1649243886" r:id="rId11"/>
              </w:object>
            </w:r>
          </w:p>
        </w:tc>
      </w:tr>
      <w:tr w:rsidR="00787BBE" w:rsidTr="003A22C9">
        <w:tc>
          <w:tcPr>
            <w:tcW w:w="1526" w:type="dxa"/>
          </w:tcPr>
          <w:p w:rsidR="00787BBE" w:rsidRDefault="00787BBE" w:rsidP="00787BBE">
            <w:r>
              <w:t>Histogram:  petal length</w:t>
            </w:r>
          </w:p>
        </w:tc>
        <w:tc>
          <w:tcPr>
            <w:tcW w:w="7716" w:type="dxa"/>
          </w:tcPr>
          <w:p w:rsidR="006F054D" w:rsidRDefault="006F054D" w:rsidP="00787BBE">
            <w:pPr>
              <w:rPr>
                <w:noProof/>
                <w:lang w:eastAsia="en-IE"/>
              </w:rPr>
            </w:pPr>
          </w:p>
          <w:p w:rsidR="006B70F0" w:rsidRDefault="006B70F0" w:rsidP="00787BBE">
            <w:r>
              <w:rPr>
                <w:noProof/>
                <w:lang w:eastAsia="en-IE"/>
              </w:rPr>
              <w:drawing>
                <wp:inline distT="0" distB="0" distL="0" distR="0" wp14:anchorId="3F8461D3" wp14:editId="54A9B21E">
                  <wp:extent cx="4825464" cy="207433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_petal_length.png"/>
                          <pic:cNvPicPr/>
                        </pic:nvPicPr>
                        <pic:blipFill>
                          <a:blip r:embed="rId12">
                            <a:extLst>
                              <a:ext uri="{28A0092B-C50C-407E-A947-70E740481C1C}">
                                <a14:useLocalDpi xmlns:a14="http://schemas.microsoft.com/office/drawing/2010/main" val="0"/>
                              </a:ext>
                            </a:extLst>
                          </a:blip>
                          <a:stretch>
                            <a:fillRect/>
                          </a:stretch>
                        </pic:blipFill>
                        <pic:spPr>
                          <a:xfrm>
                            <a:off x="0" y="0"/>
                            <a:ext cx="4825464" cy="2074333"/>
                          </a:xfrm>
                          <a:prstGeom prst="rect">
                            <a:avLst/>
                          </a:prstGeom>
                        </pic:spPr>
                      </pic:pic>
                    </a:graphicData>
                  </a:graphic>
                </wp:inline>
              </w:drawing>
            </w:r>
          </w:p>
          <w:p w:rsidR="00787BBE" w:rsidRDefault="006B70F0" w:rsidP="006B70F0">
            <w:pPr>
              <w:jc w:val="center"/>
            </w:pPr>
            <w:r>
              <w:t>Figure 2 Histogram petal length</w:t>
            </w:r>
          </w:p>
        </w:tc>
      </w:tr>
      <w:tr w:rsidR="00787BBE" w:rsidTr="003A22C9">
        <w:tc>
          <w:tcPr>
            <w:tcW w:w="1526" w:type="dxa"/>
          </w:tcPr>
          <w:p w:rsidR="00787BBE" w:rsidRDefault="00787BBE" w:rsidP="00787BBE">
            <w:r>
              <w:t>Histogram:</w:t>
            </w:r>
          </w:p>
          <w:p w:rsidR="00787BBE" w:rsidRDefault="00787BBE" w:rsidP="00787BBE">
            <w:r>
              <w:t>petal width</w:t>
            </w:r>
          </w:p>
        </w:tc>
        <w:tc>
          <w:tcPr>
            <w:tcW w:w="7716" w:type="dxa"/>
          </w:tcPr>
          <w:p w:rsidR="00787BBE" w:rsidRDefault="00787BBE" w:rsidP="00787BBE">
            <w:r>
              <w:rPr>
                <w:noProof/>
                <w:lang w:eastAsia="en-IE"/>
              </w:rPr>
              <w:drawing>
                <wp:inline distT="0" distB="0" distL="0" distR="0" wp14:anchorId="08244380" wp14:editId="723E4BC8">
                  <wp:extent cx="4825468" cy="204893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_petal_width.png"/>
                          <pic:cNvPicPr/>
                        </pic:nvPicPr>
                        <pic:blipFill>
                          <a:blip r:embed="rId13">
                            <a:extLst>
                              <a:ext uri="{28A0092B-C50C-407E-A947-70E740481C1C}">
                                <a14:useLocalDpi xmlns:a14="http://schemas.microsoft.com/office/drawing/2010/main" val="0"/>
                              </a:ext>
                            </a:extLst>
                          </a:blip>
                          <a:stretch>
                            <a:fillRect/>
                          </a:stretch>
                        </pic:blipFill>
                        <pic:spPr>
                          <a:xfrm>
                            <a:off x="0" y="0"/>
                            <a:ext cx="4818656" cy="2046042"/>
                          </a:xfrm>
                          <a:prstGeom prst="rect">
                            <a:avLst/>
                          </a:prstGeom>
                        </pic:spPr>
                      </pic:pic>
                    </a:graphicData>
                  </a:graphic>
                </wp:inline>
              </w:drawing>
            </w:r>
          </w:p>
          <w:p w:rsidR="006B70F0" w:rsidRDefault="006B70F0" w:rsidP="006B70F0">
            <w:pPr>
              <w:jc w:val="center"/>
            </w:pPr>
            <w:r>
              <w:t>Figure 3 Histogram petal length</w:t>
            </w:r>
          </w:p>
        </w:tc>
      </w:tr>
      <w:tr w:rsidR="00787BBE" w:rsidTr="003A22C9">
        <w:tc>
          <w:tcPr>
            <w:tcW w:w="1526" w:type="dxa"/>
          </w:tcPr>
          <w:p w:rsidR="00787BBE" w:rsidRDefault="00787BBE" w:rsidP="00787BBE">
            <w:r>
              <w:lastRenderedPageBreak/>
              <w:t xml:space="preserve">Histogram: </w:t>
            </w:r>
          </w:p>
          <w:p w:rsidR="00787BBE" w:rsidRDefault="00787BBE" w:rsidP="00787BBE">
            <w:r>
              <w:t>Sepal length</w:t>
            </w:r>
          </w:p>
        </w:tc>
        <w:tc>
          <w:tcPr>
            <w:tcW w:w="7716" w:type="dxa"/>
          </w:tcPr>
          <w:p w:rsidR="00787BBE" w:rsidRDefault="00787BBE" w:rsidP="00787BBE">
            <w:r>
              <w:rPr>
                <w:noProof/>
                <w:lang w:eastAsia="en-IE"/>
              </w:rPr>
              <w:drawing>
                <wp:inline distT="0" distB="0" distL="0" distR="0" wp14:anchorId="5AEE2008" wp14:editId="7C4FADCA">
                  <wp:extent cx="4783667" cy="1921716"/>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_sepal_length.png"/>
                          <pic:cNvPicPr/>
                        </pic:nvPicPr>
                        <pic:blipFill>
                          <a:blip r:embed="rId14">
                            <a:extLst>
                              <a:ext uri="{28A0092B-C50C-407E-A947-70E740481C1C}">
                                <a14:useLocalDpi xmlns:a14="http://schemas.microsoft.com/office/drawing/2010/main" val="0"/>
                              </a:ext>
                            </a:extLst>
                          </a:blip>
                          <a:stretch>
                            <a:fillRect/>
                          </a:stretch>
                        </pic:blipFill>
                        <pic:spPr>
                          <a:xfrm>
                            <a:off x="0" y="0"/>
                            <a:ext cx="4776339" cy="1918772"/>
                          </a:xfrm>
                          <a:prstGeom prst="rect">
                            <a:avLst/>
                          </a:prstGeom>
                        </pic:spPr>
                      </pic:pic>
                    </a:graphicData>
                  </a:graphic>
                </wp:inline>
              </w:drawing>
            </w:r>
          </w:p>
          <w:p w:rsidR="006F054D" w:rsidRDefault="006B70F0" w:rsidP="006F054D">
            <w:pPr>
              <w:jc w:val="center"/>
            </w:pPr>
            <w:r>
              <w:t>Figure 4</w:t>
            </w:r>
            <w:r w:rsidR="006F054D">
              <w:t xml:space="preserve"> Histogram Sepal Length</w:t>
            </w:r>
          </w:p>
        </w:tc>
      </w:tr>
      <w:tr w:rsidR="00787BBE" w:rsidTr="003A22C9">
        <w:tc>
          <w:tcPr>
            <w:tcW w:w="1526" w:type="dxa"/>
          </w:tcPr>
          <w:p w:rsidR="00787BBE" w:rsidRDefault="003A22C9" w:rsidP="00787BBE">
            <w:r>
              <w:t>Histogram:</w:t>
            </w:r>
          </w:p>
          <w:p w:rsidR="003A22C9" w:rsidRDefault="003A22C9" w:rsidP="00787BBE">
            <w:r>
              <w:t>Sepal width</w:t>
            </w:r>
          </w:p>
        </w:tc>
        <w:tc>
          <w:tcPr>
            <w:tcW w:w="7716" w:type="dxa"/>
          </w:tcPr>
          <w:p w:rsidR="00787BBE" w:rsidRDefault="003A22C9" w:rsidP="00787BBE">
            <w:r>
              <w:rPr>
                <w:noProof/>
                <w:lang w:eastAsia="en-IE"/>
              </w:rPr>
              <w:drawing>
                <wp:inline distT="0" distB="0" distL="0" distR="0" wp14:anchorId="17CB2B40" wp14:editId="6846FC4E">
                  <wp:extent cx="4732604" cy="21928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_sepal_width.png"/>
                          <pic:cNvPicPr/>
                        </pic:nvPicPr>
                        <pic:blipFill>
                          <a:blip r:embed="rId15">
                            <a:extLst>
                              <a:ext uri="{28A0092B-C50C-407E-A947-70E740481C1C}">
                                <a14:useLocalDpi xmlns:a14="http://schemas.microsoft.com/office/drawing/2010/main" val="0"/>
                              </a:ext>
                            </a:extLst>
                          </a:blip>
                          <a:stretch>
                            <a:fillRect/>
                          </a:stretch>
                        </pic:blipFill>
                        <pic:spPr>
                          <a:xfrm>
                            <a:off x="0" y="0"/>
                            <a:ext cx="4733920" cy="2193476"/>
                          </a:xfrm>
                          <a:prstGeom prst="rect">
                            <a:avLst/>
                          </a:prstGeom>
                        </pic:spPr>
                      </pic:pic>
                    </a:graphicData>
                  </a:graphic>
                </wp:inline>
              </w:drawing>
            </w:r>
          </w:p>
          <w:p w:rsidR="006F054D" w:rsidRDefault="006B70F0" w:rsidP="006F054D">
            <w:pPr>
              <w:jc w:val="center"/>
            </w:pPr>
            <w:r>
              <w:t>Figure 5</w:t>
            </w:r>
            <w:r w:rsidR="006F054D">
              <w:t xml:space="preserve"> Histogram Sepal width</w:t>
            </w:r>
          </w:p>
        </w:tc>
      </w:tr>
      <w:tr w:rsidR="00787BBE" w:rsidTr="003A22C9">
        <w:tc>
          <w:tcPr>
            <w:tcW w:w="1526" w:type="dxa"/>
          </w:tcPr>
          <w:p w:rsidR="00787BBE" w:rsidRDefault="003A22C9" w:rsidP="00787BBE">
            <w:r>
              <w:t>Scatter plot:</w:t>
            </w:r>
          </w:p>
          <w:p w:rsidR="003A22C9" w:rsidRDefault="003A22C9" w:rsidP="00787BBE">
            <w:r>
              <w:t xml:space="preserve">Petal length </w:t>
            </w:r>
            <w:proofErr w:type="spellStart"/>
            <w:r>
              <w:t>vs</w:t>
            </w:r>
            <w:proofErr w:type="spellEnd"/>
            <w:r>
              <w:t xml:space="preserve"> Petal width</w:t>
            </w:r>
          </w:p>
        </w:tc>
        <w:tc>
          <w:tcPr>
            <w:tcW w:w="7716" w:type="dxa"/>
          </w:tcPr>
          <w:p w:rsidR="00787BBE" w:rsidRDefault="003A22C9" w:rsidP="00787BBE">
            <w:r>
              <w:rPr>
                <w:noProof/>
                <w:lang w:eastAsia="en-IE"/>
              </w:rPr>
              <w:drawing>
                <wp:inline distT="0" distB="0" distL="0" distR="0">
                  <wp:extent cx="4645538" cy="38100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_plot_petal_length_petal_width.png"/>
                          <pic:cNvPicPr/>
                        </pic:nvPicPr>
                        <pic:blipFill>
                          <a:blip r:embed="rId16">
                            <a:extLst>
                              <a:ext uri="{28A0092B-C50C-407E-A947-70E740481C1C}">
                                <a14:useLocalDpi xmlns:a14="http://schemas.microsoft.com/office/drawing/2010/main" val="0"/>
                              </a:ext>
                            </a:extLst>
                          </a:blip>
                          <a:stretch>
                            <a:fillRect/>
                          </a:stretch>
                        </pic:blipFill>
                        <pic:spPr>
                          <a:xfrm>
                            <a:off x="0" y="0"/>
                            <a:ext cx="4648200" cy="3812183"/>
                          </a:xfrm>
                          <a:prstGeom prst="rect">
                            <a:avLst/>
                          </a:prstGeom>
                        </pic:spPr>
                      </pic:pic>
                    </a:graphicData>
                  </a:graphic>
                </wp:inline>
              </w:drawing>
            </w:r>
          </w:p>
          <w:p w:rsidR="006B70F0" w:rsidRDefault="006B70F0" w:rsidP="006B70F0">
            <w:pPr>
              <w:jc w:val="center"/>
            </w:pPr>
            <w:r>
              <w:t xml:space="preserve">Figure 6 Petal length </w:t>
            </w:r>
            <w:proofErr w:type="spellStart"/>
            <w:r>
              <w:t>vs</w:t>
            </w:r>
            <w:proofErr w:type="spellEnd"/>
            <w:r>
              <w:t xml:space="preserve"> Petal width</w:t>
            </w:r>
          </w:p>
        </w:tc>
      </w:tr>
      <w:tr w:rsidR="00787BBE" w:rsidTr="003A22C9">
        <w:tc>
          <w:tcPr>
            <w:tcW w:w="1526" w:type="dxa"/>
          </w:tcPr>
          <w:p w:rsidR="003A22C9" w:rsidRDefault="003A22C9" w:rsidP="003A22C9">
            <w:r>
              <w:lastRenderedPageBreak/>
              <w:t>Scatter plot:</w:t>
            </w:r>
          </w:p>
          <w:p w:rsidR="00787BBE" w:rsidRDefault="003A22C9" w:rsidP="003A22C9">
            <w:r>
              <w:t xml:space="preserve">sepal length </w:t>
            </w:r>
            <w:proofErr w:type="spellStart"/>
            <w:r>
              <w:t>vs</w:t>
            </w:r>
            <w:proofErr w:type="spellEnd"/>
            <w:r>
              <w:t xml:space="preserve"> sepal width</w:t>
            </w:r>
          </w:p>
        </w:tc>
        <w:tc>
          <w:tcPr>
            <w:tcW w:w="7716" w:type="dxa"/>
          </w:tcPr>
          <w:p w:rsidR="00787BBE" w:rsidRDefault="003A22C9" w:rsidP="00787BBE">
            <w:r>
              <w:rPr>
                <w:noProof/>
                <w:lang w:eastAsia="en-IE"/>
              </w:rPr>
              <w:drawing>
                <wp:inline distT="0" distB="0" distL="0" distR="0">
                  <wp:extent cx="4654305" cy="36576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_plot_sepal_length_sepal_width.png"/>
                          <pic:cNvPicPr/>
                        </pic:nvPicPr>
                        <pic:blipFill>
                          <a:blip r:embed="rId17">
                            <a:extLst>
                              <a:ext uri="{28A0092B-C50C-407E-A947-70E740481C1C}">
                                <a14:useLocalDpi xmlns:a14="http://schemas.microsoft.com/office/drawing/2010/main" val="0"/>
                              </a:ext>
                            </a:extLst>
                          </a:blip>
                          <a:stretch>
                            <a:fillRect/>
                          </a:stretch>
                        </pic:blipFill>
                        <pic:spPr>
                          <a:xfrm>
                            <a:off x="0" y="0"/>
                            <a:ext cx="4654305" cy="3657607"/>
                          </a:xfrm>
                          <a:prstGeom prst="rect">
                            <a:avLst/>
                          </a:prstGeom>
                        </pic:spPr>
                      </pic:pic>
                    </a:graphicData>
                  </a:graphic>
                </wp:inline>
              </w:drawing>
            </w:r>
          </w:p>
          <w:p w:rsidR="006B70F0" w:rsidRDefault="006B70F0" w:rsidP="006B70F0">
            <w:pPr>
              <w:jc w:val="center"/>
            </w:pPr>
            <w:r>
              <w:t xml:space="preserve">Figure 7 sepal length </w:t>
            </w:r>
            <w:proofErr w:type="spellStart"/>
            <w:r>
              <w:t>vs</w:t>
            </w:r>
            <w:proofErr w:type="spellEnd"/>
            <w:r>
              <w:t xml:space="preserve"> sepal width</w:t>
            </w:r>
          </w:p>
          <w:p w:rsidR="006B70F0" w:rsidRDefault="006B70F0" w:rsidP="00787BBE"/>
        </w:tc>
      </w:tr>
      <w:tr w:rsidR="00787BBE" w:rsidTr="003A22C9">
        <w:tc>
          <w:tcPr>
            <w:tcW w:w="1526" w:type="dxa"/>
          </w:tcPr>
          <w:p w:rsidR="00787BBE" w:rsidRDefault="003A22C9" w:rsidP="00787BBE">
            <w:r>
              <w:t>Pair Plot</w:t>
            </w:r>
          </w:p>
        </w:tc>
        <w:tc>
          <w:tcPr>
            <w:tcW w:w="7716" w:type="dxa"/>
          </w:tcPr>
          <w:p w:rsidR="009732CA" w:rsidRDefault="009732CA" w:rsidP="00787BBE">
            <w:pPr>
              <w:rPr>
                <w:noProof/>
                <w:lang w:eastAsia="en-IE"/>
              </w:rPr>
            </w:pPr>
          </w:p>
          <w:p w:rsidR="00787BBE" w:rsidRDefault="003A22C9" w:rsidP="00787BBE">
            <w:r>
              <w:rPr>
                <w:noProof/>
                <w:lang w:eastAsia="en-IE"/>
              </w:rPr>
              <w:drawing>
                <wp:inline distT="0" distB="0" distL="0" distR="0">
                  <wp:extent cx="4538133" cy="4160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Plo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35495" cy="4158141"/>
                          </a:xfrm>
                          <a:prstGeom prst="rect">
                            <a:avLst/>
                          </a:prstGeom>
                        </pic:spPr>
                      </pic:pic>
                    </a:graphicData>
                  </a:graphic>
                </wp:inline>
              </w:drawing>
            </w:r>
          </w:p>
          <w:p w:rsidR="009732CA" w:rsidRDefault="009732CA" w:rsidP="009732CA">
            <w:pPr>
              <w:jc w:val="center"/>
            </w:pPr>
          </w:p>
          <w:p w:rsidR="009732CA" w:rsidRDefault="009732CA" w:rsidP="009732CA">
            <w:pPr>
              <w:jc w:val="center"/>
            </w:pPr>
            <w:r>
              <w:t>Figure 8 Pair plot</w:t>
            </w:r>
          </w:p>
        </w:tc>
      </w:tr>
      <w:tr w:rsidR="009732CA" w:rsidTr="003A22C9">
        <w:tc>
          <w:tcPr>
            <w:tcW w:w="1526" w:type="dxa"/>
          </w:tcPr>
          <w:p w:rsidR="009732CA" w:rsidRDefault="009732CA" w:rsidP="00787BBE">
            <w:r>
              <w:lastRenderedPageBreak/>
              <w:t>Code</w:t>
            </w:r>
          </w:p>
        </w:tc>
        <w:tc>
          <w:tcPr>
            <w:tcW w:w="7716" w:type="dxa"/>
          </w:tcPr>
          <w:p w:rsidR="009732CA" w:rsidRDefault="009732CA" w:rsidP="00787BBE">
            <w:pPr>
              <w:rPr>
                <w:noProof/>
                <w:lang w:eastAsia="en-IE"/>
              </w:rPr>
            </w:pPr>
            <w:r>
              <w:rPr>
                <w:noProof/>
                <w:lang w:eastAsia="en-IE"/>
              </w:rPr>
              <w:object w:dxaOrig="1056" w:dyaOrig="816">
                <v:shape id="_x0000_i1026" type="#_x0000_t75" style="width:52.8pt;height:40.8pt" o:ole="">
                  <v:imagedata r:id="rId19" o:title=""/>
                </v:shape>
                <o:OLEObject Type="Embed" ProgID="Package" ShapeID="_x0000_i1026" DrawAspect="Content" ObjectID="_1649243887" r:id="rId20"/>
              </w:object>
            </w:r>
          </w:p>
        </w:tc>
      </w:tr>
    </w:tbl>
    <w:p w:rsidR="00787BBE" w:rsidRPr="00787BBE" w:rsidRDefault="00787BBE" w:rsidP="00787BBE"/>
    <w:p w:rsidR="006543A7" w:rsidRDefault="006543A7" w:rsidP="006543A7">
      <w:pPr>
        <w:pStyle w:val="Heading1"/>
      </w:pPr>
      <w:bookmarkStart w:id="5" w:name="_Toc38483460"/>
      <w:r>
        <w:t>Discussion</w:t>
      </w:r>
      <w:bookmarkEnd w:id="5"/>
    </w:p>
    <w:p w:rsidR="006F054D" w:rsidRDefault="006F054D" w:rsidP="006F054D">
      <w:pPr>
        <w:pStyle w:val="Heading2"/>
      </w:pPr>
      <w:bookmarkStart w:id="6" w:name="_Toc38483461"/>
      <w:r>
        <w:t>Investigation:</w:t>
      </w:r>
      <w:bookmarkEnd w:id="6"/>
    </w:p>
    <w:p w:rsidR="001C748A" w:rsidRDefault="0030333C" w:rsidP="009732CA">
      <w:r>
        <w:t>The analysis of the dataset will be</w:t>
      </w:r>
      <w:r w:rsidR="00353F18">
        <w:t xml:space="preserve"> a compressive summary of the data contained with. </w:t>
      </w:r>
    </w:p>
    <w:p w:rsidR="00CF0007" w:rsidRDefault="001C748A" w:rsidP="009732CA">
      <w:r>
        <w:t>The summary</w:t>
      </w:r>
      <w:r w:rsidR="00CF0007">
        <w:t xml:space="preserve"> statistics</w:t>
      </w:r>
      <w:r>
        <w:t>:</w:t>
      </w:r>
      <w:r w:rsidR="00CF0007">
        <w:t xml:space="preserve">  </w:t>
      </w:r>
    </w:p>
    <w:p w:rsidR="00CF0007" w:rsidRDefault="00CF0007" w:rsidP="009732CA">
      <w:r>
        <w:t>There are four key areas is a summary</w:t>
      </w:r>
    </w:p>
    <w:p w:rsidR="00CF0007" w:rsidRDefault="00CF0007" w:rsidP="00CF0007">
      <w:pPr>
        <w:pStyle w:val="ListParagraph"/>
        <w:numPr>
          <w:ilvl w:val="0"/>
          <w:numId w:val="2"/>
        </w:numPr>
      </w:pPr>
      <w:r>
        <w:t>Centrality</w:t>
      </w:r>
      <w:r w:rsidR="00091E5C">
        <w:t>: the middle value or average</w:t>
      </w:r>
    </w:p>
    <w:p w:rsidR="00CF0007" w:rsidRDefault="00CF0007" w:rsidP="00CF0007">
      <w:pPr>
        <w:pStyle w:val="ListParagraph"/>
        <w:numPr>
          <w:ilvl w:val="0"/>
          <w:numId w:val="2"/>
        </w:numPr>
      </w:pPr>
      <w:r>
        <w:t>Dispersion</w:t>
      </w:r>
      <w:r w:rsidR="00091E5C">
        <w:t>:  how the spread out the values are from the average</w:t>
      </w:r>
    </w:p>
    <w:p w:rsidR="00CF0007" w:rsidRDefault="00CF0007" w:rsidP="00CF0007">
      <w:pPr>
        <w:pStyle w:val="ListParagraph"/>
        <w:numPr>
          <w:ilvl w:val="0"/>
          <w:numId w:val="2"/>
        </w:numPr>
      </w:pPr>
      <w:r>
        <w:t>Replication</w:t>
      </w:r>
      <w:r w:rsidR="00091E5C">
        <w:t>: how many values there are in the sample</w:t>
      </w:r>
    </w:p>
    <w:p w:rsidR="00425036" w:rsidRDefault="00CF0007" w:rsidP="00425036">
      <w:pPr>
        <w:pStyle w:val="ListParagraph"/>
        <w:numPr>
          <w:ilvl w:val="0"/>
          <w:numId w:val="2"/>
        </w:numPr>
      </w:pPr>
      <w:r>
        <w:t>Shape</w:t>
      </w:r>
      <w:r w:rsidR="00091E5C">
        <w:t xml:space="preserve">: The data distribution. </w:t>
      </w:r>
    </w:p>
    <w:p w:rsidR="00BE15BF" w:rsidRDefault="00BE15BF" w:rsidP="00BE15BF">
      <w:pPr>
        <w:pStyle w:val="ListParagraph"/>
        <w:ind w:left="1080"/>
      </w:pPr>
    </w:p>
    <w:p w:rsidR="00091E5C" w:rsidRDefault="00091E5C" w:rsidP="00340374">
      <w:pPr>
        <w:pStyle w:val="Heading3"/>
      </w:pPr>
      <w:r>
        <w:t>Centrality:</w:t>
      </w:r>
    </w:p>
    <w:p w:rsidR="00802258" w:rsidRDefault="00CF0007" w:rsidP="00091E5C">
      <w:r>
        <w:t xml:space="preserve">The Average </w:t>
      </w:r>
      <w:r w:rsidR="00091E5C">
        <w:t>is an important measure is statically analysis. It gives an idea about wher</w:t>
      </w:r>
      <w:r w:rsidR="00802258">
        <w:t>e</w:t>
      </w:r>
      <w:r w:rsidR="00091E5C">
        <w:t xml:space="preserve"> the data seems to be clustered around</w:t>
      </w:r>
      <w:r w:rsidR="00802258">
        <w:t>. In this summary the mean and the median was calculated.</w:t>
      </w:r>
    </w:p>
    <w:p w:rsidR="00802258" w:rsidRDefault="00802258" w:rsidP="00F010D7">
      <w:pPr>
        <w:pStyle w:val="ListParagraph"/>
        <w:numPr>
          <w:ilvl w:val="0"/>
          <w:numId w:val="7"/>
        </w:numPr>
      </w:pPr>
      <w:r>
        <w:t xml:space="preserve">Mean: </w:t>
      </w:r>
    </w:p>
    <w:tbl>
      <w:tblPr>
        <w:tblStyle w:val="TableGrid"/>
        <w:tblW w:w="0" w:type="auto"/>
        <w:tblLook w:val="04A0" w:firstRow="1" w:lastRow="0" w:firstColumn="1" w:lastColumn="0" w:noHBand="0" w:noVBand="1"/>
      </w:tblPr>
      <w:tblGrid>
        <w:gridCol w:w="9242"/>
      </w:tblGrid>
      <w:tr w:rsidR="00802258" w:rsidTr="00802258">
        <w:tc>
          <w:tcPr>
            <w:tcW w:w="9242" w:type="dxa"/>
          </w:tcPr>
          <w:p w:rsidR="00802258" w:rsidRDefault="00802258" w:rsidP="00091E5C">
            <w:r>
              <w:rPr>
                <w:noProof/>
                <w:lang w:eastAsia="en-IE"/>
              </w:rPr>
              <w:drawing>
                <wp:inline distT="0" distB="0" distL="0" distR="0" wp14:anchorId="2E940AAF" wp14:editId="14C20318">
                  <wp:extent cx="5905500" cy="10439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05500" cy="1043940"/>
                          </a:xfrm>
                          <a:prstGeom prst="rect">
                            <a:avLst/>
                          </a:prstGeom>
                        </pic:spPr>
                      </pic:pic>
                    </a:graphicData>
                  </a:graphic>
                </wp:inline>
              </w:drawing>
            </w:r>
          </w:p>
        </w:tc>
      </w:tr>
    </w:tbl>
    <w:p w:rsidR="00BE15BF" w:rsidRDefault="00BE15BF" w:rsidP="00BE15BF">
      <w:pPr>
        <w:jc w:val="center"/>
      </w:pPr>
      <w:r>
        <w:t>Figure 10 Summary Average mean</w:t>
      </w:r>
    </w:p>
    <w:p w:rsidR="00425036" w:rsidRDefault="00425036" w:rsidP="00425036">
      <w:r>
        <w:t>Code:</w:t>
      </w:r>
    </w:p>
    <w:tbl>
      <w:tblPr>
        <w:tblStyle w:val="TableGrid"/>
        <w:tblW w:w="0" w:type="auto"/>
        <w:tblLook w:val="04A0" w:firstRow="1" w:lastRow="0" w:firstColumn="1" w:lastColumn="0" w:noHBand="0" w:noVBand="1"/>
      </w:tblPr>
      <w:tblGrid>
        <w:gridCol w:w="9242"/>
      </w:tblGrid>
      <w:tr w:rsidR="00425036" w:rsidTr="00425036">
        <w:tc>
          <w:tcPr>
            <w:tcW w:w="9242" w:type="dxa"/>
          </w:tcPr>
          <w:p w:rsidR="00425036" w:rsidRDefault="00425036" w:rsidP="00425036">
            <w:r>
              <w:rPr>
                <w:noProof/>
                <w:lang w:eastAsia="en-IE"/>
              </w:rPr>
              <w:drawing>
                <wp:inline distT="0" distB="0" distL="0" distR="0" wp14:anchorId="1D55090F" wp14:editId="624955F8">
                  <wp:extent cx="3924300" cy="822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24300" cy="822960"/>
                          </a:xfrm>
                          <a:prstGeom prst="rect">
                            <a:avLst/>
                          </a:prstGeom>
                        </pic:spPr>
                      </pic:pic>
                    </a:graphicData>
                  </a:graphic>
                </wp:inline>
              </w:drawing>
            </w:r>
          </w:p>
        </w:tc>
      </w:tr>
    </w:tbl>
    <w:p w:rsidR="00425036" w:rsidRDefault="00425036" w:rsidP="00425036"/>
    <w:p w:rsidR="0006602B" w:rsidRDefault="0006602B" w:rsidP="00425036">
      <w:r>
        <w:t>It can be seen that with two lines of code the mean of the species variable can be displayed.</w:t>
      </w:r>
    </w:p>
    <w:p w:rsidR="00425036" w:rsidRDefault="00425036" w:rsidP="00425036"/>
    <w:p w:rsidR="0006602B" w:rsidRDefault="0006602B" w:rsidP="00425036"/>
    <w:p w:rsidR="0030333C" w:rsidRDefault="0030333C" w:rsidP="00425036"/>
    <w:p w:rsidR="00F010D7" w:rsidRDefault="00802258" w:rsidP="00802258">
      <w:pPr>
        <w:pStyle w:val="ListParagraph"/>
        <w:numPr>
          <w:ilvl w:val="0"/>
          <w:numId w:val="7"/>
        </w:numPr>
      </w:pPr>
      <w:r>
        <w:lastRenderedPageBreak/>
        <w:t xml:space="preserve">Median: </w:t>
      </w:r>
    </w:p>
    <w:p w:rsidR="0006602B" w:rsidRDefault="00F010D7" w:rsidP="00F010D7">
      <w:r>
        <w:t>T</w:t>
      </w:r>
      <w:r w:rsidR="0006602B">
        <w:t>he mean is average of the values. The median is the</w:t>
      </w:r>
      <w:r w:rsidR="0030333C">
        <w:t xml:space="preserve"> </w:t>
      </w:r>
      <w:r w:rsidR="002641D6">
        <w:t xml:space="preserve">measure of </w:t>
      </w:r>
      <w:r w:rsidR="0030333C">
        <w:t>central</w:t>
      </w:r>
      <w:r w:rsidR="002641D6">
        <w:t xml:space="preserve"> tendency</w:t>
      </w:r>
      <w:r w:rsidR="0030333C">
        <w:t xml:space="preserve"> number in a sorted</w:t>
      </w:r>
      <w:r w:rsidR="0006602B">
        <w:t xml:space="preserve"> list.</w:t>
      </w:r>
      <w:r w:rsidR="002641D6">
        <w:t xml:space="preserve"> The advantage of the median over the mean the median is not skewed so much by extremely large or small values.</w:t>
      </w:r>
    </w:p>
    <w:tbl>
      <w:tblPr>
        <w:tblStyle w:val="TableGrid"/>
        <w:tblW w:w="0" w:type="auto"/>
        <w:tblLook w:val="04A0" w:firstRow="1" w:lastRow="0" w:firstColumn="1" w:lastColumn="0" w:noHBand="0" w:noVBand="1"/>
      </w:tblPr>
      <w:tblGrid>
        <w:gridCol w:w="9242"/>
      </w:tblGrid>
      <w:tr w:rsidR="00B97B93" w:rsidTr="00B97B93">
        <w:tc>
          <w:tcPr>
            <w:tcW w:w="9242" w:type="dxa"/>
          </w:tcPr>
          <w:p w:rsidR="00B97B93" w:rsidRDefault="00B97B93" w:rsidP="00802258">
            <w:r>
              <w:rPr>
                <w:noProof/>
                <w:lang w:eastAsia="en-IE"/>
              </w:rPr>
              <w:drawing>
                <wp:inline distT="0" distB="0" distL="0" distR="0" wp14:anchorId="14448B4F" wp14:editId="2B229D08">
                  <wp:extent cx="5943600" cy="10217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021715"/>
                          </a:xfrm>
                          <a:prstGeom prst="rect">
                            <a:avLst/>
                          </a:prstGeom>
                        </pic:spPr>
                      </pic:pic>
                    </a:graphicData>
                  </a:graphic>
                </wp:inline>
              </w:drawing>
            </w:r>
          </w:p>
        </w:tc>
      </w:tr>
    </w:tbl>
    <w:p w:rsidR="00B97B93" w:rsidRDefault="00B97B93" w:rsidP="00425036">
      <w:pPr>
        <w:jc w:val="center"/>
      </w:pPr>
      <w:r>
        <w:t>Figure 11 Summary Average media</w:t>
      </w:r>
    </w:p>
    <w:p w:rsidR="00425036" w:rsidRDefault="00425036" w:rsidP="00425036">
      <w:r>
        <w:t>Code:</w:t>
      </w:r>
    </w:p>
    <w:tbl>
      <w:tblPr>
        <w:tblStyle w:val="TableGrid"/>
        <w:tblW w:w="0" w:type="auto"/>
        <w:tblLook w:val="04A0" w:firstRow="1" w:lastRow="0" w:firstColumn="1" w:lastColumn="0" w:noHBand="0" w:noVBand="1"/>
      </w:tblPr>
      <w:tblGrid>
        <w:gridCol w:w="9242"/>
      </w:tblGrid>
      <w:tr w:rsidR="00B97B93" w:rsidTr="00B97B93">
        <w:tc>
          <w:tcPr>
            <w:tcW w:w="9242" w:type="dxa"/>
          </w:tcPr>
          <w:p w:rsidR="00B97B93" w:rsidRDefault="00425036" w:rsidP="00802258">
            <w:r>
              <w:rPr>
                <w:noProof/>
                <w:lang w:eastAsia="en-IE"/>
              </w:rPr>
              <w:drawing>
                <wp:inline distT="0" distB="0" distL="0" distR="0" wp14:anchorId="5C966C3E" wp14:editId="11C37D10">
                  <wp:extent cx="2781300" cy="7467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81300" cy="746760"/>
                          </a:xfrm>
                          <a:prstGeom prst="rect">
                            <a:avLst/>
                          </a:prstGeom>
                        </pic:spPr>
                      </pic:pic>
                    </a:graphicData>
                  </a:graphic>
                </wp:inline>
              </w:drawing>
            </w:r>
          </w:p>
        </w:tc>
      </w:tr>
    </w:tbl>
    <w:p w:rsidR="0006602B" w:rsidRDefault="0006602B" w:rsidP="00802258"/>
    <w:p w:rsidR="002641D6" w:rsidRDefault="002641D6" w:rsidP="00340374">
      <w:pPr>
        <w:pStyle w:val="Heading3"/>
      </w:pPr>
    </w:p>
    <w:p w:rsidR="00425036" w:rsidRDefault="00425036" w:rsidP="00340374">
      <w:pPr>
        <w:pStyle w:val="Heading3"/>
      </w:pPr>
      <w:r>
        <w:t xml:space="preserve">Dispersion: </w:t>
      </w:r>
    </w:p>
    <w:p w:rsidR="00425036" w:rsidRDefault="00425036" w:rsidP="00CD2E2C">
      <w:pPr>
        <w:jc w:val="both"/>
      </w:pPr>
      <w:r>
        <w:t xml:space="preserve">How spread out the values are around the average. If the values are close that to the average, </w:t>
      </w:r>
      <w:r w:rsidR="00CD2E2C">
        <w:t>and then</w:t>
      </w:r>
      <w:r>
        <w:t xml:space="preserve"> the iris dataset grouped by species has low dispersion and the opposite for high.</w:t>
      </w:r>
    </w:p>
    <w:p w:rsidR="00425036" w:rsidRDefault="00425036" w:rsidP="00425036">
      <w:r>
        <w:t xml:space="preserve">There are several choices to get the dispersion. This </w:t>
      </w:r>
      <w:r w:rsidR="00DE4385">
        <w:t>summary has the following:</w:t>
      </w:r>
      <w:r>
        <w:t xml:space="preserve"> </w:t>
      </w:r>
    </w:p>
    <w:p w:rsidR="00425036" w:rsidRDefault="00425036" w:rsidP="00F010D7">
      <w:pPr>
        <w:pStyle w:val="ListParagraph"/>
        <w:numPr>
          <w:ilvl w:val="0"/>
          <w:numId w:val="9"/>
        </w:numPr>
      </w:pPr>
      <w:r>
        <w:t>Standard Deviation</w:t>
      </w:r>
      <w:r w:rsidR="00DE4385">
        <w:t xml:space="preserve"> : </w:t>
      </w:r>
    </w:p>
    <w:p w:rsidR="00DE4385" w:rsidRDefault="00DE4385" w:rsidP="00DE4385">
      <w:r>
        <w:t xml:space="preserve">This is used when the </w:t>
      </w:r>
      <w:r w:rsidR="007305EB">
        <w:t xml:space="preserve">data is normally distributed. </w:t>
      </w:r>
      <w:proofErr w:type="gramStart"/>
      <w:r w:rsidR="007305EB">
        <w:t>A</w:t>
      </w:r>
      <w:r>
        <w:t>n</w:t>
      </w:r>
      <w:r w:rsidR="00F010D7">
        <w:t>, average</w:t>
      </w:r>
      <w:r>
        <w:t xml:space="preserve"> deviation from the mean.</w:t>
      </w:r>
      <w:proofErr w:type="gramEnd"/>
      <w:r>
        <w:t xml:space="preserve">  </w:t>
      </w:r>
    </w:p>
    <w:p w:rsidR="00DE4385" w:rsidRDefault="00DE4385" w:rsidP="00DE4385">
      <w:r>
        <w:t>In python it’s not difficult to calculate this.</w:t>
      </w:r>
    </w:p>
    <w:p w:rsidR="00DE4385" w:rsidRDefault="00DE4385" w:rsidP="00DE4385">
      <w:r>
        <w:t>Standard Deviation:</w:t>
      </w:r>
    </w:p>
    <w:tbl>
      <w:tblPr>
        <w:tblStyle w:val="TableGrid"/>
        <w:tblW w:w="0" w:type="auto"/>
        <w:tblLook w:val="04A0" w:firstRow="1" w:lastRow="0" w:firstColumn="1" w:lastColumn="0" w:noHBand="0" w:noVBand="1"/>
      </w:tblPr>
      <w:tblGrid>
        <w:gridCol w:w="9242"/>
      </w:tblGrid>
      <w:tr w:rsidR="00DE4385" w:rsidTr="00DE4385">
        <w:tc>
          <w:tcPr>
            <w:tcW w:w="9242" w:type="dxa"/>
          </w:tcPr>
          <w:p w:rsidR="00DE4385" w:rsidRDefault="00DE4385" w:rsidP="00DE4385">
            <w:r>
              <w:rPr>
                <w:noProof/>
                <w:lang w:eastAsia="en-IE"/>
              </w:rPr>
              <w:drawing>
                <wp:inline distT="0" distB="0" distL="0" distR="0" wp14:anchorId="52714D0D" wp14:editId="74850366">
                  <wp:extent cx="5943600" cy="8394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839470"/>
                          </a:xfrm>
                          <a:prstGeom prst="rect">
                            <a:avLst/>
                          </a:prstGeom>
                        </pic:spPr>
                      </pic:pic>
                    </a:graphicData>
                  </a:graphic>
                </wp:inline>
              </w:drawing>
            </w:r>
          </w:p>
        </w:tc>
      </w:tr>
    </w:tbl>
    <w:p w:rsidR="00DE4385" w:rsidRDefault="00FE11CC" w:rsidP="00DE4385">
      <w:r>
        <w:t xml:space="preserve">This means that the standard deviation is less that 1 standard deviation from the mean. </w:t>
      </w:r>
    </w:p>
    <w:p w:rsidR="00DE4385" w:rsidRDefault="00DE4385" w:rsidP="00DE4385">
      <w:r>
        <w:t xml:space="preserve">Code:  </w:t>
      </w:r>
    </w:p>
    <w:tbl>
      <w:tblPr>
        <w:tblStyle w:val="TableGrid"/>
        <w:tblW w:w="0" w:type="auto"/>
        <w:tblLook w:val="04A0" w:firstRow="1" w:lastRow="0" w:firstColumn="1" w:lastColumn="0" w:noHBand="0" w:noVBand="1"/>
      </w:tblPr>
      <w:tblGrid>
        <w:gridCol w:w="9242"/>
      </w:tblGrid>
      <w:tr w:rsidR="00DE4385" w:rsidTr="00DE4385">
        <w:tc>
          <w:tcPr>
            <w:tcW w:w="9242" w:type="dxa"/>
          </w:tcPr>
          <w:p w:rsidR="00DE4385" w:rsidRDefault="00DE4385" w:rsidP="00DE4385">
            <w:r>
              <w:rPr>
                <w:noProof/>
                <w:lang w:eastAsia="en-IE"/>
              </w:rPr>
              <w:drawing>
                <wp:inline distT="0" distB="0" distL="0" distR="0" wp14:anchorId="4F094426" wp14:editId="51C23CD7">
                  <wp:extent cx="4069080" cy="7696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69080" cy="769620"/>
                          </a:xfrm>
                          <a:prstGeom prst="rect">
                            <a:avLst/>
                          </a:prstGeom>
                        </pic:spPr>
                      </pic:pic>
                    </a:graphicData>
                  </a:graphic>
                </wp:inline>
              </w:drawing>
            </w:r>
          </w:p>
        </w:tc>
      </w:tr>
    </w:tbl>
    <w:p w:rsidR="00DE4385" w:rsidRDefault="00DE4385" w:rsidP="00DE4385"/>
    <w:p w:rsidR="00425036" w:rsidRDefault="00425036" w:rsidP="00F010D7">
      <w:pPr>
        <w:pStyle w:val="ListParagraph"/>
        <w:numPr>
          <w:ilvl w:val="0"/>
          <w:numId w:val="9"/>
        </w:numPr>
      </w:pPr>
      <w:r>
        <w:t>Inter-Qu</w:t>
      </w:r>
      <w:r w:rsidR="00DE4385">
        <w:t>a</w:t>
      </w:r>
      <w:r>
        <w:t>rtile range</w:t>
      </w:r>
      <w:r w:rsidR="00DE4385">
        <w:t xml:space="preserve"> (IQR)</w:t>
      </w:r>
    </w:p>
    <w:p w:rsidR="00DE4385" w:rsidRDefault="00DE4385" w:rsidP="00DE4385">
      <w:r>
        <w:t>Used when the data that is not normally distributed</w:t>
      </w:r>
    </w:p>
    <w:p w:rsidR="00DE4385" w:rsidRDefault="00DE4385" w:rsidP="00F010D7">
      <w:pPr>
        <w:pStyle w:val="ListParagraph"/>
        <w:numPr>
          <w:ilvl w:val="0"/>
          <w:numId w:val="10"/>
        </w:numPr>
      </w:pPr>
      <w:r>
        <w:t>Inter- Quartile range:</w:t>
      </w:r>
    </w:p>
    <w:tbl>
      <w:tblPr>
        <w:tblStyle w:val="TableGrid"/>
        <w:tblW w:w="0" w:type="auto"/>
        <w:tblLook w:val="04A0" w:firstRow="1" w:lastRow="0" w:firstColumn="1" w:lastColumn="0" w:noHBand="0" w:noVBand="1"/>
      </w:tblPr>
      <w:tblGrid>
        <w:gridCol w:w="9242"/>
      </w:tblGrid>
      <w:tr w:rsidR="00DE4385" w:rsidTr="00DE4385">
        <w:tc>
          <w:tcPr>
            <w:tcW w:w="9242" w:type="dxa"/>
          </w:tcPr>
          <w:p w:rsidR="00DE4385" w:rsidRDefault="00340374" w:rsidP="00DE4385">
            <w:r>
              <w:rPr>
                <w:noProof/>
                <w:lang w:eastAsia="en-IE"/>
              </w:rPr>
              <w:drawing>
                <wp:inline distT="0" distB="0" distL="0" distR="0" wp14:anchorId="3B233B56" wp14:editId="44836109">
                  <wp:extent cx="5943600" cy="9112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911225"/>
                          </a:xfrm>
                          <a:prstGeom prst="rect">
                            <a:avLst/>
                          </a:prstGeom>
                        </pic:spPr>
                      </pic:pic>
                    </a:graphicData>
                  </a:graphic>
                </wp:inline>
              </w:drawing>
            </w:r>
          </w:p>
        </w:tc>
      </w:tr>
    </w:tbl>
    <w:p w:rsidR="00DE4385" w:rsidRDefault="00DE4385" w:rsidP="00DE4385"/>
    <w:p w:rsidR="00DE4385" w:rsidRDefault="00DE4385" w:rsidP="00DE4385">
      <w:r>
        <w:t>Code:</w:t>
      </w:r>
    </w:p>
    <w:tbl>
      <w:tblPr>
        <w:tblStyle w:val="TableGrid"/>
        <w:tblW w:w="0" w:type="auto"/>
        <w:tblLook w:val="04A0" w:firstRow="1" w:lastRow="0" w:firstColumn="1" w:lastColumn="0" w:noHBand="0" w:noVBand="1"/>
      </w:tblPr>
      <w:tblGrid>
        <w:gridCol w:w="9242"/>
      </w:tblGrid>
      <w:tr w:rsidR="00DE4385" w:rsidTr="00DE4385">
        <w:tc>
          <w:tcPr>
            <w:tcW w:w="9242" w:type="dxa"/>
          </w:tcPr>
          <w:p w:rsidR="00DE4385" w:rsidRDefault="00340374" w:rsidP="00DE4385">
            <w:r>
              <w:rPr>
                <w:noProof/>
                <w:lang w:eastAsia="en-IE"/>
              </w:rPr>
              <w:drawing>
                <wp:inline distT="0" distB="0" distL="0" distR="0" wp14:anchorId="6B95D6C8" wp14:editId="17E75997">
                  <wp:extent cx="4739640" cy="22555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39640" cy="2255520"/>
                          </a:xfrm>
                          <a:prstGeom prst="rect">
                            <a:avLst/>
                          </a:prstGeom>
                        </pic:spPr>
                      </pic:pic>
                    </a:graphicData>
                  </a:graphic>
                </wp:inline>
              </w:drawing>
            </w:r>
          </w:p>
        </w:tc>
      </w:tr>
    </w:tbl>
    <w:p w:rsidR="00340374" w:rsidRDefault="00340374" w:rsidP="00340374"/>
    <w:p w:rsidR="00425036" w:rsidRDefault="00425036" w:rsidP="00F010D7">
      <w:pPr>
        <w:pStyle w:val="ListParagraph"/>
        <w:numPr>
          <w:ilvl w:val="0"/>
          <w:numId w:val="10"/>
        </w:numPr>
      </w:pPr>
      <w:r>
        <w:t xml:space="preserve">Range </w:t>
      </w:r>
    </w:p>
    <w:p w:rsidR="007305EB" w:rsidRDefault="00517196" w:rsidP="007305EB">
      <w:r>
        <w:t xml:space="preserve">The range is the difference between the max and the min values </w:t>
      </w:r>
    </w:p>
    <w:tbl>
      <w:tblPr>
        <w:tblStyle w:val="TableGrid"/>
        <w:tblW w:w="0" w:type="auto"/>
        <w:tblLook w:val="04A0" w:firstRow="1" w:lastRow="0" w:firstColumn="1" w:lastColumn="0" w:noHBand="0" w:noVBand="1"/>
      </w:tblPr>
      <w:tblGrid>
        <w:gridCol w:w="9242"/>
      </w:tblGrid>
      <w:tr w:rsidR="007305EB" w:rsidTr="007305EB">
        <w:tc>
          <w:tcPr>
            <w:tcW w:w="9242" w:type="dxa"/>
          </w:tcPr>
          <w:p w:rsidR="007305EB" w:rsidRDefault="00F010D7" w:rsidP="007305EB">
            <w:r>
              <w:rPr>
                <w:noProof/>
                <w:lang w:eastAsia="en-IE"/>
              </w:rPr>
              <w:drawing>
                <wp:inline distT="0" distB="0" distL="0" distR="0" wp14:anchorId="6A3C604A" wp14:editId="15ECFC0D">
                  <wp:extent cx="5943600" cy="10039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003935"/>
                          </a:xfrm>
                          <a:prstGeom prst="rect">
                            <a:avLst/>
                          </a:prstGeom>
                        </pic:spPr>
                      </pic:pic>
                    </a:graphicData>
                  </a:graphic>
                </wp:inline>
              </w:drawing>
            </w:r>
          </w:p>
        </w:tc>
      </w:tr>
    </w:tbl>
    <w:p w:rsidR="007305EB" w:rsidRDefault="007305EB" w:rsidP="007305EB"/>
    <w:p w:rsidR="007305EB" w:rsidRDefault="007305EB" w:rsidP="007305EB">
      <w:r>
        <w:t>Code:</w:t>
      </w:r>
    </w:p>
    <w:tbl>
      <w:tblPr>
        <w:tblStyle w:val="TableGrid"/>
        <w:tblW w:w="0" w:type="auto"/>
        <w:tblLook w:val="04A0" w:firstRow="1" w:lastRow="0" w:firstColumn="1" w:lastColumn="0" w:noHBand="0" w:noVBand="1"/>
      </w:tblPr>
      <w:tblGrid>
        <w:gridCol w:w="9242"/>
      </w:tblGrid>
      <w:tr w:rsidR="007305EB" w:rsidTr="007305EB">
        <w:tc>
          <w:tcPr>
            <w:tcW w:w="9242" w:type="dxa"/>
          </w:tcPr>
          <w:p w:rsidR="007305EB" w:rsidRDefault="00F010D7" w:rsidP="007305EB">
            <w:r>
              <w:rPr>
                <w:noProof/>
                <w:lang w:eastAsia="en-IE"/>
              </w:rPr>
              <w:drawing>
                <wp:inline distT="0" distB="0" distL="0" distR="0" wp14:anchorId="0760772C" wp14:editId="19FACD1E">
                  <wp:extent cx="3383280" cy="6096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83280" cy="609600"/>
                          </a:xfrm>
                          <a:prstGeom prst="rect">
                            <a:avLst/>
                          </a:prstGeom>
                        </pic:spPr>
                      </pic:pic>
                    </a:graphicData>
                  </a:graphic>
                </wp:inline>
              </w:drawing>
            </w:r>
          </w:p>
        </w:tc>
      </w:tr>
    </w:tbl>
    <w:p w:rsidR="00353F18" w:rsidRDefault="00353F18" w:rsidP="009732CA"/>
    <w:p w:rsidR="0077499F" w:rsidRDefault="00437F18" w:rsidP="00437F18">
      <w:pPr>
        <w:pStyle w:val="Heading3"/>
      </w:pPr>
      <w:r>
        <w:lastRenderedPageBreak/>
        <w:t>Replication</w:t>
      </w:r>
      <w:r w:rsidR="00517196">
        <w:t xml:space="preserve">: </w:t>
      </w:r>
    </w:p>
    <w:p w:rsidR="00340374" w:rsidRDefault="0077499F" w:rsidP="0077499F">
      <w:r w:rsidRPr="0077499F">
        <w:t>The simples form of summary statistics but it’s important. It’s simply the number of observations</w:t>
      </w:r>
      <w:r>
        <w:t>.</w:t>
      </w:r>
    </w:p>
    <w:p w:rsidR="0077499F" w:rsidRPr="0077499F" w:rsidRDefault="0077499F" w:rsidP="0077499F"/>
    <w:p w:rsidR="00437F18" w:rsidRDefault="00437F18" w:rsidP="00437F18">
      <w:pPr>
        <w:pStyle w:val="Heading3"/>
      </w:pPr>
      <w:r>
        <w:t>Shape</w:t>
      </w:r>
    </w:p>
    <w:p w:rsidR="00C017BC" w:rsidRDefault="00C017BC" w:rsidP="00C017BC">
      <w:r>
        <w:t>The shape of the data affects the type of summary statistics that best summarize them. The “shape” refers to how the data values are distributed across the range of values in the sample. Generally you expect there to be a “cluster” of values around the average. It is important to know if the values are more or less symmetrically arranged around the average, or if there are more values to one side than the other.</w:t>
      </w:r>
    </w:p>
    <w:p w:rsidR="00C017BC" w:rsidRPr="00C017BC" w:rsidRDefault="00C017BC" w:rsidP="00C017BC">
      <w:pPr>
        <w:pStyle w:val="Heading4"/>
      </w:pPr>
      <w:r>
        <w:t>Histogram:</w:t>
      </w:r>
    </w:p>
    <w:p w:rsidR="009732CA" w:rsidRDefault="009732CA" w:rsidP="009732CA">
      <w:r>
        <w:t xml:space="preserve">The histogram: represents the frequency distribution of data point. Frequency distribution is useful for showing the occurrence of a variable. </w:t>
      </w:r>
    </w:p>
    <w:p w:rsidR="009732CA" w:rsidRDefault="009732CA" w:rsidP="009732CA">
      <w:r>
        <w:t>In figure 1, the axis y is count and x axis is. In the figures show length and width show no Determining of the species. Even if the data was cluster in the species</w:t>
      </w:r>
    </w:p>
    <w:p w:rsidR="00552BBD" w:rsidRDefault="00552BBD" w:rsidP="009732CA">
      <w:r>
        <w:t xml:space="preserve">Code: </w:t>
      </w:r>
    </w:p>
    <w:tbl>
      <w:tblPr>
        <w:tblStyle w:val="TableGrid"/>
        <w:tblW w:w="0" w:type="auto"/>
        <w:tblLook w:val="04A0" w:firstRow="1" w:lastRow="0" w:firstColumn="1" w:lastColumn="0" w:noHBand="0" w:noVBand="1"/>
      </w:tblPr>
      <w:tblGrid>
        <w:gridCol w:w="9242"/>
      </w:tblGrid>
      <w:tr w:rsidR="00552BBD" w:rsidTr="00552BBD">
        <w:tc>
          <w:tcPr>
            <w:tcW w:w="9242" w:type="dxa"/>
          </w:tcPr>
          <w:p w:rsidR="00552BBD" w:rsidRDefault="00552BBD" w:rsidP="009732CA">
            <w:r>
              <w:rPr>
                <w:noProof/>
                <w:lang w:eastAsia="en-IE"/>
              </w:rPr>
              <w:drawing>
                <wp:inline distT="0" distB="0" distL="0" distR="0" wp14:anchorId="4A7CA289" wp14:editId="49112D7C">
                  <wp:extent cx="5943600" cy="3450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450590"/>
                          </a:xfrm>
                          <a:prstGeom prst="rect">
                            <a:avLst/>
                          </a:prstGeom>
                        </pic:spPr>
                      </pic:pic>
                    </a:graphicData>
                  </a:graphic>
                </wp:inline>
              </w:drawing>
            </w:r>
          </w:p>
        </w:tc>
      </w:tr>
    </w:tbl>
    <w:p w:rsidR="00552BBD" w:rsidRDefault="00353F18" w:rsidP="00353F18">
      <w:pPr>
        <w:jc w:val="center"/>
      </w:pPr>
      <w:r>
        <w:t>Figure 9 Histogram code</w:t>
      </w:r>
    </w:p>
    <w:p w:rsidR="00C017BC" w:rsidRDefault="009732CA" w:rsidP="009732CA">
      <w:r w:rsidRPr="00C017BC">
        <w:rPr>
          <w:rStyle w:val="Heading4Char"/>
        </w:rPr>
        <w:t>The scatter plot</w:t>
      </w:r>
      <w:r>
        <w:t xml:space="preserve">: </w:t>
      </w:r>
    </w:p>
    <w:p w:rsidR="009732CA" w:rsidRDefault="009732CA" w:rsidP="009732CA">
      <w:r>
        <w:t xml:space="preserve">This 2 </w:t>
      </w:r>
      <w:r w:rsidR="00843546">
        <w:t>dimensional</w:t>
      </w:r>
      <w:r>
        <w:t xml:space="preserve"> plot shows th</w:t>
      </w:r>
      <w:r w:rsidR="001C748A">
        <w:t xml:space="preserve">e sepal length and sepal width </w:t>
      </w:r>
      <w:r w:rsidR="00843546">
        <w:t>it’s</w:t>
      </w:r>
      <w:r>
        <w:t xml:space="preserve"> clear that the blue points are </w:t>
      </w:r>
      <w:r w:rsidR="00843546">
        <w:t>easily</w:t>
      </w:r>
      <w:r>
        <w:t xml:space="preserve"> </w:t>
      </w:r>
      <w:r w:rsidR="00843546">
        <w:t>determining</w:t>
      </w:r>
      <w:r w:rsidR="001C748A">
        <w:t xml:space="preserve"> one of the </w:t>
      </w:r>
      <w:r w:rsidR="00843546">
        <w:t>species</w:t>
      </w:r>
      <w:r w:rsidR="001C748A">
        <w:t xml:space="preserve">, </w:t>
      </w:r>
      <w:r>
        <w:t xml:space="preserve">but the other 2 cannot be </w:t>
      </w:r>
      <w:r w:rsidR="00843546">
        <w:t>identified</w:t>
      </w:r>
      <w:r>
        <w:t xml:space="preserve"> as individual </w:t>
      </w:r>
      <w:r w:rsidR="00843546">
        <w:t>species</w:t>
      </w:r>
      <w:r>
        <w:t xml:space="preserve"> as they cannot be </w:t>
      </w:r>
      <w:r w:rsidR="00843546">
        <w:t>separated</w:t>
      </w:r>
      <w:r>
        <w:t xml:space="preserve"> from each other</w:t>
      </w:r>
    </w:p>
    <w:p w:rsidR="006F054D" w:rsidRDefault="006B70F0" w:rsidP="001C748A">
      <w:pPr>
        <w:ind w:firstLine="720"/>
      </w:pPr>
      <w:r>
        <w:t>Linear</w:t>
      </w:r>
      <w:r w:rsidR="006F054D">
        <w:t xml:space="preserve"> discriminant analysis: </w:t>
      </w:r>
    </w:p>
    <w:p w:rsidR="006F054D" w:rsidRDefault="006F054D" w:rsidP="001C748A">
      <w:pPr>
        <w:ind w:left="720"/>
      </w:pPr>
      <w:r>
        <w:lastRenderedPageBreak/>
        <w:t>The dataset contains 150 entries of recorded values which were used to identify the different species of Iris.</w:t>
      </w:r>
    </w:p>
    <w:p w:rsidR="006F054D" w:rsidRDefault="006F054D" w:rsidP="001C748A">
      <w:r>
        <w:t xml:space="preserve">Using scatterplot 1 we see the </w:t>
      </w:r>
      <w:r w:rsidR="006B70F0">
        <w:t>separation</w:t>
      </w:r>
      <w:r>
        <w:t xml:space="preserve"> of the s</w:t>
      </w:r>
      <w:r w:rsidR="001C748A">
        <w:t>pecies. This two dimensional</w:t>
      </w:r>
      <w:r>
        <w:t xml:space="preserve"> scatter plot shows the three different types of the species based on the features of the flower which we call independent variables or predictors. These are sepal length, sepal width, petal length, petal width. This means there are 4 dimensions.</w:t>
      </w:r>
    </w:p>
    <w:p w:rsidR="00353F18" w:rsidRDefault="00353F18" w:rsidP="001C748A"/>
    <w:tbl>
      <w:tblPr>
        <w:tblStyle w:val="TableGrid"/>
        <w:tblW w:w="0" w:type="auto"/>
        <w:tblLook w:val="04A0" w:firstRow="1" w:lastRow="0" w:firstColumn="1" w:lastColumn="0" w:noHBand="0" w:noVBand="1"/>
      </w:tblPr>
      <w:tblGrid>
        <w:gridCol w:w="4489"/>
        <w:gridCol w:w="4753"/>
      </w:tblGrid>
      <w:tr w:rsidR="005C6921" w:rsidTr="005C6921">
        <w:tc>
          <w:tcPr>
            <w:tcW w:w="4621" w:type="dxa"/>
          </w:tcPr>
          <w:p w:rsidR="005C6921" w:rsidRDefault="005C6921" w:rsidP="001C748A">
            <w:r>
              <w:rPr>
                <w:noProof/>
                <w:lang w:eastAsia="en-IE"/>
              </w:rPr>
              <w:drawing>
                <wp:inline distT="0" distB="0" distL="0" distR="0">
                  <wp:extent cx="2751667" cy="229446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_plot_petal_length_petal_width.png"/>
                          <pic:cNvPicPr/>
                        </pic:nvPicPr>
                        <pic:blipFill>
                          <a:blip r:embed="rId32">
                            <a:extLst>
                              <a:ext uri="{28A0092B-C50C-407E-A947-70E740481C1C}">
                                <a14:useLocalDpi xmlns:a14="http://schemas.microsoft.com/office/drawing/2010/main" val="0"/>
                              </a:ext>
                            </a:extLst>
                          </a:blip>
                          <a:stretch>
                            <a:fillRect/>
                          </a:stretch>
                        </pic:blipFill>
                        <pic:spPr>
                          <a:xfrm>
                            <a:off x="0" y="0"/>
                            <a:ext cx="2759185" cy="2300735"/>
                          </a:xfrm>
                          <a:prstGeom prst="rect">
                            <a:avLst/>
                          </a:prstGeom>
                        </pic:spPr>
                      </pic:pic>
                    </a:graphicData>
                  </a:graphic>
                </wp:inline>
              </w:drawing>
            </w:r>
          </w:p>
        </w:tc>
        <w:tc>
          <w:tcPr>
            <w:tcW w:w="4621" w:type="dxa"/>
          </w:tcPr>
          <w:p w:rsidR="005C6921" w:rsidRDefault="005C6921" w:rsidP="001C748A">
            <w:r>
              <w:rPr>
                <w:noProof/>
                <w:lang w:eastAsia="en-IE"/>
              </w:rPr>
              <w:drawing>
                <wp:inline distT="0" distB="0" distL="0" distR="0">
                  <wp:extent cx="2921000" cy="22954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_plot_sepal_length_sepal_width.png"/>
                          <pic:cNvPicPr/>
                        </pic:nvPicPr>
                        <pic:blipFill>
                          <a:blip r:embed="rId17">
                            <a:extLst>
                              <a:ext uri="{28A0092B-C50C-407E-A947-70E740481C1C}">
                                <a14:useLocalDpi xmlns:a14="http://schemas.microsoft.com/office/drawing/2010/main" val="0"/>
                              </a:ext>
                            </a:extLst>
                          </a:blip>
                          <a:stretch>
                            <a:fillRect/>
                          </a:stretch>
                        </pic:blipFill>
                        <pic:spPr>
                          <a:xfrm>
                            <a:off x="0" y="0"/>
                            <a:ext cx="2929607" cy="2302244"/>
                          </a:xfrm>
                          <a:prstGeom prst="rect">
                            <a:avLst/>
                          </a:prstGeom>
                        </pic:spPr>
                      </pic:pic>
                    </a:graphicData>
                  </a:graphic>
                </wp:inline>
              </w:drawing>
            </w:r>
          </w:p>
        </w:tc>
      </w:tr>
    </w:tbl>
    <w:p w:rsidR="00353F18" w:rsidRDefault="00353F18" w:rsidP="005C6921">
      <w:pPr>
        <w:jc w:val="center"/>
      </w:pPr>
      <w:r>
        <w:t>Figure 10 Scatter plot code</w:t>
      </w:r>
    </w:p>
    <w:p w:rsidR="007D2D15" w:rsidRDefault="007D2D15" w:rsidP="006F054D">
      <w:r>
        <w:t>Code:</w:t>
      </w:r>
    </w:p>
    <w:tbl>
      <w:tblPr>
        <w:tblStyle w:val="TableGrid"/>
        <w:tblW w:w="0" w:type="auto"/>
        <w:tblLook w:val="04A0" w:firstRow="1" w:lastRow="0" w:firstColumn="1" w:lastColumn="0" w:noHBand="0" w:noVBand="1"/>
      </w:tblPr>
      <w:tblGrid>
        <w:gridCol w:w="9242"/>
      </w:tblGrid>
      <w:tr w:rsidR="007D2D15" w:rsidTr="007D2D15">
        <w:tc>
          <w:tcPr>
            <w:tcW w:w="9242" w:type="dxa"/>
          </w:tcPr>
          <w:p w:rsidR="007D2D15" w:rsidRDefault="007D2D15" w:rsidP="006F054D">
            <w:r>
              <w:rPr>
                <w:noProof/>
                <w:lang w:eastAsia="en-IE"/>
              </w:rPr>
              <w:drawing>
                <wp:inline distT="0" distB="0" distL="0" distR="0" wp14:anchorId="7AB49954" wp14:editId="12315256">
                  <wp:extent cx="5943600" cy="2857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857500"/>
                          </a:xfrm>
                          <a:prstGeom prst="rect">
                            <a:avLst/>
                          </a:prstGeom>
                        </pic:spPr>
                      </pic:pic>
                    </a:graphicData>
                  </a:graphic>
                </wp:inline>
              </w:drawing>
            </w:r>
          </w:p>
        </w:tc>
      </w:tr>
    </w:tbl>
    <w:p w:rsidR="007D2D15" w:rsidRDefault="007D2D15" w:rsidP="006F054D"/>
    <w:p w:rsidR="001C748A" w:rsidRDefault="001C748A" w:rsidP="006F054D">
      <w:r w:rsidRPr="00C017BC">
        <w:rPr>
          <w:rStyle w:val="Heading4Char"/>
        </w:rPr>
        <w:t xml:space="preserve">Pair </w:t>
      </w:r>
      <w:r w:rsidR="00C017BC" w:rsidRPr="00C017BC">
        <w:rPr>
          <w:rStyle w:val="Heading4Char"/>
        </w:rPr>
        <w:t>plots</w:t>
      </w:r>
      <w:r>
        <w:t xml:space="preserve">: </w:t>
      </w:r>
    </w:p>
    <w:tbl>
      <w:tblPr>
        <w:tblStyle w:val="TableGrid"/>
        <w:tblW w:w="0" w:type="auto"/>
        <w:tblLook w:val="04A0" w:firstRow="1" w:lastRow="0" w:firstColumn="1" w:lastColumn="0" w:noHBand="0" w:noVBand="1"/>
      </w:tblPr>
      <w:tblGrid>
        <w:gridCol w:w="9242"/>
      </w:tblGrid>
      <w:tr w:rsidR="004633E5" w:rsidTr="004633E5">
        <w:tc>
          <w:tcPr>
            <w:tcW w:w="9242" w:type="dxa"/>
          </w:tcPr>
          <w:p w:rsidR="004633E5" w:rsidRDefault="004633E5" w:rsidP="006F054D">
            <w:r>
              <w:rPr>
                <w:noProof/>
                <w:lang w:eastAsia="en-IE"/>
              </w:rPr>
              <w:t>See Figure 8</w:t>
            </w:r>
          </w:p>
        </w:tc>
      </w:tr>
    </w:tbl>
    <w:p w:rsidR="004633E5" w:rsidRDefault="004633E5" w:rsidP="006F054D"/>
    <w:p w:rsidR="001C748A" w:rsidRDefault="00353F18" w:rsidP="006F054D">
      <w:r>
        <w:lastRenderedPageBreak/>
        <w:t>Code:</w:t>
      </w:r>
    </w:p>
    <w:tbl>
      <w:tblPr>
        <w:tblStyle w:val="TableGrid"/>
        <w:tblW w:w="0" w:type="auto"/>
        <w:tblLook w:val="04A0" w:firstRow="1" w:lastRow="0" w:firstColumn="1" w:lastColumn="0" w:noHBand="0" w:noVBand="1"/>
      </w:tblPr>
      <w:tblGrid>
        <w:gridCol w:w="9242"/>
      </w:tblGrid>
      <w:tr w:rsidR="00353F18" w:rsidTr="00353F18">
        <w:tc>
          <w:tcPr>
            <w:tcW w:w="9242" w:type="dxa"/>
          </w:tcPr>
          <w:p w:rsidR="00353F18" w:rsidRDefault="004633E5" w:rsidP="006F054D">
            <w:r>
              <w:rPr>
                <w:noProof/>
                <w:lang w:eastAsia="en-IE"/>
              </w:rPr>
              <w:drawing>
                <wp:inline distT="0" distB="0" distL="0" distR="0" wp14:anchorId="656B777D" wp14:editId="6AD42BC9">
                  <wp:extent cx="5646420" cy="944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46420" cy="944880"/>
                          </a:xfrm>
                          <a:prstGeom prst="rect">
                            <a:avLst/>
                          </a:prstGeom>
                        </pic:spPr>
                      </pic:pic>
                    </a:graphicData>
                  </a:graphic>
                </wp:inline>
              </w:drawing>
            </w:r>
          </w:p>
        </w:tc>
      </w:tr>
    </w:tbl>
    <w:p w:rsidR="001D4527" w:rsidRPr="006F054D" w:rsidRDefault="00ED03CA" w:rsidP="006F054D">
      <w:r>
        <w:t>Figure 11 Pair plot code</w:t>
      </w:r>
    </w:p>
    <w:p w:rsidR="00ED03CA" w:rsidRDefault="00ED03CA" w:rsidP="001D4527">
      <w:pPr>
        <w:pStyle w:val="Heading4"/>
      </w:pPr>
      <w:bookmarkStart w:id="7" w:name="_Toc38483462"/>
    </w:p>
    <w:p w:rsidR="001D4527" w:rsidRDefault="001D4527" w:rsidP="001D4527">
      <w:pPr>
        <w:pStyle w:val="Heading4"/>
      </w:pPr>
      <w:r>
        <w:t>Finding the species type</w:t>
      </w:r>
    </w:p>
    <w:p w:rsidR="00ED03CA" w:rsidRDefault="00ED03CA" w:rsidP="00560AB7">
      <w:pPr>
        <w:pStyle w:val="Heading5"/>
      </w:pPr>
      <w:r>
        <w:t xml:space="preserve">Fishers Linear Discriminant </w:t>
      </w:r>
      <w:r w:rsidR="00E45E66">
        <w:t>Analysis (</w:t>
      </w:r>
      <w:r w:rsidR="00560AB7">
        <w:t>LDA)</w:t>
      </w:r>
    </w:p>
    <w:p w:rsidR="00ED03CA" w:rsidRDefault="00ED03CA" w:rsidP="00ED03CA">
      <w:r>
        <w:t>Fisher developed this dimensional reduction technique to reduce the dimensionality for high dimensional data.</w:t>
      </w:r>
      <w:r w:rsidR="00DC0C9D">
        <w:t xml:space="preserve"> This is used for supervised classifications problems.</w:t>
      </w:r>
    </w:p>
    <w:p w:rsidR="00ED03CA" w:rsidRDefault="00ED03CA" w:rsidP="00ED03CA">
      <w:r>
        <w:t xml:space="preserve">[6] Fisher developed a linear discriminate model to distinguish the species from each other. </w:t>
      </w:r>
    </w:p>
    <w:p w:rsidR="00636328" w:rsidRDefault="00636328" w:rsidP="00ED03CA">
      <w:r>
        <w:t xml:space="preserve">Maximize the distance between means and minimize the variation. </w:t>
      </w:r>
    </w:p>
    <w:p w:rsidR="00ED03CA" w:rsidRDefault="00ED03CA" w:rsidP="00ED03CA">
      <w:r>
        <w:t xml:space="preserve">This dimensionality reduction </w:t>
      </w:r>
      <w:r w:rsidR="00636328">
        <w:t xml:space="preserve">technique </w:t>
      </w:r>
      <w:r>
        <w:t xml:space="preserve">is the pre-processing step in machine learning and pattern classification. This is interested on maximizing the separation between the two groups so </w:t>
      </w:r>
      <w:r w:rsidR="002B58BF">
        <w:t>we can separate into categories w</w:t>
      </w:r>
      <w:r w:rsidR="00636328">
        <w:t>hich c</w:t>
      </w:r>
      <w:r>
        <w:t>reate</w:t>
      </w:r>
      <w:r w:rsidR="00636328">
        <w:t>s</w:t>
      </w:r>
      <w:r>
        <w:t xml:space="preserve"> a new axis and maximize the distance between means</w:t>
      </w:r>
    </w:p>
    <w:p w:rsidR="00ED03CA" w:rsidRDefault="00ED03CA" w:rsidP="00ED03CA">
      <w:r>
        <w:t>Minimize the variations (called scatter</w:t>
      </w:r>
      <w:r w:rsidR="002B58BF">
        <w:t>)</w:t>
      </w:r>
      <w:r>
        <w:t xml:space="preserve"> (s</w:t>
      </w:r>
      <w:r>
        <w:rPr>
          <w:vertAlign w:val="superscript"/>
        </w:rPr>
        <w:t>2</w:t>
      </w:r>
      <w:r w:rsidR="002B58BF">
        <w:t xml:space="preserve">) </w:t>
      </w:r>
      <w:r>
        <w:t xml:space="preserve">within each category </w:t>
      </w:r>
    </w:p>
    <w:p w:rsidR="00ED03CA" w:rsidRPr="001B1B57" w:rsidRDefault="00ED03CA" w:rsidP="00ED03CA">
      <w:pPr>
        <w:rPr>
          <w:rFonts w:eastAsiaTheme="minorEastAsia"/>
        </w:rPr>
      </w:pPr>
      <m:oMathPara>
        <m:oMath>
          <m:f>
            <m:fPr>
              <m:ctrlPr>
                <w:rPr>
                  <w:rFonts w:ascii="Cambria Math" w:hAnsi="Cambria Math"/>
                  <w:i/>
                </w:rPr>
              </m:ctrlPr>
            </m:fPr>
            <m:num>
              <m:d>
                <m:dPr>
                  <m:ctrlPr>
                    <w:rPr>
                      <w:rFonts w:ascii="Cambria Math" w:hAnsi="Cambria Math"/>
                      <w:i/>
                    </w:rPr>
                  </m:ctrlPr>
                </m:dPr>
                <m:e>
                  <m:r>
                    <w:rPr>
                      <w:rFonts w:ascii="Cambria Math" w:hAnsi="Cambria Math"/>
                    </w:rPr>
                    <m:t>μ1-μ2</m:t>
                  </m:r>
                </m:e>
              </m:d>
              <m:r>
                <w:rPr>
                  <w:rFonts w:ascii="Cambria Math" w:hAnsi="Cambria Math"/>
                </w:rPr>
                <m:t>2</m:t>
              </m:r>
            </m:num>
            <m:den>
              <m:r>
                <w:rPr>
                  <w:rFonts w:ascii="Cambria Math" w:hAnsi="Cambria Math"/>
                </w:rPr>
                <m:t xml:space="preserve">  </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ED03CA" w:rsidRDefault="00ED03CA" w:rsidP="00ED03CA">
      <w:r>
        <w:t>Where µ1 is the mean of the first variable and µ</w:t>
      </w:r>
      <w:r>
        <w:rPr>
          <w:vertAlign w:val="subscript"/>
        </w:rPr>
        <w:t xml:space="preserve">2 </w:t>
      </w:r>
      <w:r>
        <w:t>is the 2</w:t>
      </w:r>
      <w:r w:rsidRPr="001B1B57">
        <w:rPr>
          <w:vertAlign w:val="superscript"/>
        </w:rPr>
        <w:t>nd</w:t>
      </w:r>
      <w:r>
        <w:t xml:space="preserve"> variable this can be summed into distance between the means d</w:t>
      </w:r>
    </w:p>
    <w:p w:rsidR="00ED03CA" w:rsidRPr="001B1B57" w:rsidRDefault="00ED03CA" w:rsidP="00ED03CA">
      <m:oMathPara>
        <m:oMath>
          <m:f>
            <m:fPr>
              <m:ctrlPr>
                <w:rPr>
                  <w:rFonts w:ascii="Cambria Math" w:hAnsi="Cambria Math"/>
                  <w:i/>
                </w:rPr>
              </m:ctrlPr>
            </m:fPr>
            <m:num>
              <m:r>
                <w:rPr>
                  <w:rFonts w:ascii="Cambria Math" w:hAnsi="Cambria Math"/>
                </w:rPr>
                <m:t>d</m:t>
              </m:r>
            </m:num>
            <m:den>
              <m:sSup>
                <m:sSupPr>
                  <m:ctrlPr>
                    <w:rPr>
                      <w:rFonts w:ascii="Cambria Math" w:hAnsi="Cambria Math"/>
                      <w:i/>
                    </w:rPr>
                  </m:ctrlPr>
                </m:sSupPr>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+s</m:t>
                  </m:r>
                </m:e>
                <m:sup>
                  <m:r>
                    <w:rPr>
                      <w:rFonts w:ascii="Cambria Math" w:hAnsi="Cambria Math"/>
                    </w:rPr>
                    <m:t xml:space="preserve">2 </m:t>
                  </m:r>
                </m:sup>
              </m:sSup>
            </m:den>
          </m:f>
        </m:oMath>
      </m:oMathPara>
    </w:p>
    <w:p w:rsidR="00ED03CA" w:rsidRDefault="00ED03CA" w:rsidP="00ED03CA">
      <w:r>
        <w:t>If we apply this to the three species types then we would find the mean of each type and figure out a central point of all the data points and measure the distance (d) between the mean of each type and the central point.</w:t>
      </w:r>
    </w:p>
    <w:p w:rsidR="00ED03CA" w:rsidRDefault="00ED03CA" w:rsidP="00ED03CA">
      <w:r>
        <w:t xml:space="preserve">Now the equation is </w:t>
      </w:r>
    </w:p>
    <w:p w:rsidR="00ED03CA" w:rsidRDefault="00ED03CA" w:rsidP="00ED03CA">
      <w:r>
        <w:tab/>
      </w:r>
      <w:r>
        <w:tab/>
      </w:r>
      <w:r>
        <w:tab/>
      </w:r>
      <w:r>
        <w:tab/>
      </w:r>
      <w:r>
        <w:tab/>
      </w:r>
      <m:oMath>
        <m:f>
          <m:fPr>
            <m:ctrlPr>
              <w:rPr>
                <w:rFonts w:ascii="Cambria Math" w:hAnsi="Cambria Math"/>
                <w:i/>
              </w:rPr>
            </m:ctrlPr>
          </m:fPr>
          <m:num>
            <m:r>
              <w:rPr>
                <w:rFonts w:ascii="Cambria Math" w:hAnsi="Cambria Math"/>
              </w:rPr>
              <m:t>d1+d2+d3</m:t>
            </m:r>
          </m:num>
          <m:den>
            <m:r>
              <w:rPr>
                <w:rFonts w:ascii="Cambria Math" w:hAnsi="Cambria Math"/>
              </w:rPr>
              <m:t>3(</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den>
        </m:f>
      </m:oMath>
    </w:p>
    <w:p w:rsidR="00ED03CA" w:rsidRDefault="00ED03CA" w:rsidP="00ED03CA">
      <w:r>
        <w:t>Using LDA defines new x and y axis which reduces the number of dimensions allowing for separation of the classification of the data</w:t>
      </w:r>
      <w:r w:rsidR="00DC0C9D">
        <w:t xml:space="preserve">. With the species types begin greater than </w:t>
      </w:r>
      <w:proofErr w:type="gramStart"/>
      <w:r w:rsidR="00DC0C9D">
        <w:t xml:space="preserve">2 </w:t>
      </w:r>
      <w:r w:rsidR="002B58BF">
        <w:t>,</w:t>
      </w:r>
      <w:r w:rsidR="00DC0C9D">
        <w:t>LDA</w:t>
      </w:r>
      <w:proofErr w:type="gramEnd"/>
      <w:r w:rsidR="00DC0C9D">
        <w:t xml:space="preserve"> creates a plain and lots that data into 3 categories, in this case it’s the species types </w:t>
      </w:r>
    </w:p>
    <w:p w:rsidR="00ED03CA" w:rsidRDefault="00ED03CA" w:rsidP="00ED03CA">
      <w:r>
        <w:t>The term cluster analysis and the differences between supervised and unsupervised techniques in data mining.</w:t>
      </w:r>
    </w:p>
    <w:p w:rsidR="00F1732D" w:rsidRDefault="00F1732D" w:rsidP="00ED03CA">
      <w:r w:rsidRPr="00560AB7">
        <w:rPr>
          <w:rStyle w:val="Heading5Char"/>
        </w:rPr>
        <w:lastRenderedPageBreak/>
        <w:t>Supervised Learning and Unsupervised Learning</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650EE8" w:rsidTr="00560AB7">
        <w:tc>
          <w:tcPr>
            <w:tcW w:w="9242" w:type="dxa"/>
          </w:tcPr>
          <w:p w:rsidR="00650EE8" w:rsidRDefault="00650EE8" w:rsidP="00560AB7">
            <w:pPr>
              <w:jc w:val="center"/>
            </w:pPr>
            <w:r>
              <w:rPr>
                <w:noProof/>
                <w:lang w:eastAsia="en-IE"/>
              </w:rPr>
              <w:drawing>
                <wp:inline distT="0" distB="0" distL="0" distR="0" wp14:anchorId="2E065694" wp14:editId="4434381E">
                  <wp:extent cx="2811780" cy="107343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vised-Learning-vs-Unsupervised-Learning.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15518" cy="1074861"/>
                          </a:xfrm>
                          <a:prstGeom prst="rect">
                            <a:avLst/>
                          </a:prstGeom>
                        </pic:spPr>
                      </pic:pic>
                    </a:graphicData>
                  </a:graphic>
                </wp:inline>
              </w:drawing>
            </w:r>
          </w:p>
        </w:tc>
      </w:tr>
    </w:tbl>
    <w:p w:rsidR="00650EE8" w:rsidRDefault="00650EE8" w:rsidP="00ED03CA"/>
    <w:p w:rsidR="00F1732D" w:rsidRDefault="00F1732D" w:rsidP="00ED03CA">
      <w:r>
        <w:t xml:space="preserve">These are machine learning tasks. Machine learning is a subset or application of artificial intelligence (AI) that provides systems the ability to automatically learn and improve from experience without being explicitly programmed. Machine learning focuses on the development of computer programs that can access data and use it to learn for themselves.  </w:t>
      </w:r>
    </w:p>
    <w:p w:rsidR="00E45E66" w:rsidRDefault="00F1732D" w:rsidP="00ED03CA">
      <w:r>
        <w:t xml:space="preserve">Supervised learning is the process of learning algorithm from the training and dataset. </w:t>
      </w:r>
    </w:p>
    <w:p w:rsidR="00560AB7" w:rsidRDefault="00F1732D" w:rsidP="00ED03CA">
      <w:proofErr w:type="gramStart"/>
      <w:r>
        <w:t>The mapping of functions to get a</w:t>
      </w:r>
      <w:r w:rsidR="00675F80">
        <w:t>n</w:t>
      </w:r>
      <w:r>
        <w:t xml:space="preserve"> output from an input.</w:t>
      </w:r>
      <w:proofErr w:type="gramEnd"/>
      <w:r w:rsidR="00675F80">
        <w:t xml:space="preserve"> </w:t>
      </w:r>
    </w:p>
    <w:p w:rsidR="00F1732D" w:rsidRDefault="00675F80" w:rsidP="00ED03CA">
      <w:r>
        <w:t xml:space="preserve">This includes: </w:t>
      </w:r>
    </w:p>
    <w:p w:rsidR="00F124E7" w:rsidRDefault="00675F80" w:rsidP="00F124E7">
      <w:pPr>
        <w:pStyle w:val="ListParagraph"/>
        <w:numPr>
          <w:ilvl w:val="0"/>
          <w:numId w:val="11"/>
        </w:numPr>
      </w:pPr>
      <w:r>
        <w:t>Classification</w:t>
      </w:r>
      <w:r w:rsidR="00F124E7">
        <w:t xml:space="preserve">: The placing similar objects into a category. </w:t>
      </w:r>
    </w:p>
    <w:p w:rsidR="00675F80" w:rsidRDefault="00675F80" w:rsidP="00675F80">
      <w:pPr>
        <w:pStyle w:val="ListParagraph"/>
        <w:numPr>
          <w:ilvl w:val="0"/>
          <w:numId w:val="11"/>
        </w:numPr>
      </w:pPr>
      <w:r>
        <w:t xml:space="preserve">Regression </w:t>
      </w:r>
      <w:r w:rsidR="00F124E7">
        <w:t xml:space="preserve">: </w:t>
      </w:r>
      <w:r w:rsidR="001D4A51">
        <w:t>Used to predict the quantity of a classification category</w:t>
      </w:r>
    </w:p>
    <w:p w:rsidR="00675F80" w:rsidRDefault="00675F80" w:rsidP="00675F80">
      <w:pPr>
        <w:pStyle w:val="ListParagraph"/>
        <w:numPr>
          <w:ilvl w:val="0"/>
          <w:numId w:val="11"/>
        </w:numPr>
      </w:pPr>
      <w:r>
        <w:t xml:space="preserve">Linear </w:t>
      </w:r>
      <w:r w:rsidR="004576ED">
        <w:t>regression:</w:t>
      </w:r>
      <w:r w:rsidR="001D4A51">
        <w:t xml:space="preserve"> Estimation tool that </w:t>
      </w:r>
      <w:r w:rsidR="004576ED">
        <w:t>examines a</w:t>
      </w:r>
      <w:r w:rsidR="001D4A51">
        <w:t xml:space="preserve"> set of predicts variables </w:t>
      </w:r>
      <w:r w:rsidR="004576ED">
        <w:t>make a</w:t>
      </w:r>
      <w:r w:rsidR="001D4A51">
        <w:t xml:space="preserve"> predicted outcome and which variables are significant.  </w:t>
      </w:r>
    </w:p>
    <w:p w:rsidR="00675F80" w:rsidRDefault="00675F80" w:rsidP="00675F80">
      <w:pPr>
        <w:pStyle w:val="ListParagraph"/>
        <w:numPr>
          <w:ilvl w:val="0"/>
          <w:numId w:val="11"/>
        </w:numPr>
      </w:pPr>
      <w:r>
        <w:t>Support vector machine</w:t>
      </w:r>
      <w:r w:rsidR="001D4A51">
        <w:t>: algorithm</w:t>
      </w:r>
      <w:r w:rsidR="00560AB7">
        <w:t xml:space="preserve"> that</w:t>
      </w:r>
      <w:r w:rsidR="001D4A51">
        <w:t xml:space="preserve"> builds a model that assigns new examples to one category or the other</w:t>
      </w:r>
    </w:p>
    <w:p w:rsidR="00675F80" w:rsidRDefault="00675F80" w:rsidP="00675F80">
      <w:r>
        <w:t xml:space="preserve">This is used for export systems in image recognition, speech </w:t>
      </w:r>
      <w:r w:rsidR="00E45E66">
        <w:t>recognition</w:t>
      </w:r>
      <w:r>
        <w:t>, for</w:t>
      </w:r>
      <w:r w:rsidR="00E45E66">
        <w:t>e</w:t>
      </w:r>
      <w:r>
        <w:t>casting,</w:t>
      </w:r>
      <w:r w:rsidR="00E45E66">
        <w:t xml:space="preserve"> </w:t>
      </w:r>
      <w:r>
        <w:t xml:space="preserve">financial analysis and training neural networks and decisions tress. </w:t>
      </w:r>
    </w:p>
    <w:p w:rsidR="00F1732D" w:rsidRDefault="00F1732D" w:rsidP="00ED03CA">
      <w:r>
        <w:t xml:space="preserve">Unsupervised learning is modelling the structure or the distribution of the data to learn more about it. Where there </w:t>
      </w:r>
      <w:r w:rsidR="00560AB7">
        <w:t>are no input only outputs</w:t>
      </w:r>
      <w:r w:rsidR="00675F80">
        <w:t>. This includes:</w:t>
      </w:r>
    </w:p>
    <w:p w:rsidR="001D4A51" w:rsidRDefault="00675F80" w:rsidP="00E45E66">
      <w:pPr>
        <w:pStyle w:val="ListParagraph"/>
        <w:numPr>
          <w:ilvl w:val="0"/>
          <w:numId w:val="12"/>
        </w:numPr>
      </w:pPr>
      <w:r>
        <w:t>Clustering</w:t>
      </w:r>
      <w:r w:rsidR="001D4A51">
        <w:t xml:space="preserve"> or Cluster analysis:</w:t>
      </w:r>
      <w:r w:rsidR="001D4A51" w:rsidRPr="009613B1">
        <w:t xml:space="preserve"> </w:t>
      </w:r>
      <w:r w:rsidR="001D4A51">
        <w:t>Which is a grouping a set of data objects into similar clusters. This groups observations that are similar into the same kind of subsets There are many approaches to cluster analysis.</w:t>
      </w:r>
      <w:r w:rsidR="00E45E66">
        <w:t xml:space="preserve"> These distance function, used to find similarity between objects. Clustering results are subjective and they dependent on the choices made by the user. This is used to pre-process the data, during exploratory analysis or to pre-train supervised learning algorithms.</w:t>
      </w:r>
    </w:p>
    <w:p w:rsidR="00675F80" w:rsidRDefault="00675F80" w:rsidP="00675F80">
      <w:pPr>
        <w:pStyle w:val="ListParagraph"/>
        <w:numPr>
          <w:ilvl w:val="0"/>
          <w:numId w:val="12"/>
        </w:numPr>
      </w:pPr>
      <w:r>
        <w:t>Association</w:t>
      </w:r>
      <w:r w:rsidR="001D4A51">
        <w:t xml:space="preserve">: </w:t>
      </w:r>
      <w:r w:rsidR="00E45E66">
        <w:t>T</w:t>
      </w:r>
      <w:r w:rsidR="001D4A51">
        <w:t>his is used to set up associations between data objects of large datasets. This technique used to discover interesting relationships between variables in large databases.</w:t>
      </w:r>
    </w:p>
    <w:p w:rsidR="00675F80" w:rsidRDefault="00675F80" w:rsidP="00675F80">
      <w:pPr>
        <w:pStyle w:val="ListParagraph"/>
        <w:numPr>
          <w:ilvl w:val="0"/>
          <w:numId w:val="12"/>
        </w:numPr>
      </w:pPr>
      <w:r>
        <w:t>K-means</w:t>
      </w:r>
      <w:r w:rsidR="001D4A51">
        <w:t xml:space="preserve">: </w:t>
      </w:r>
      <w:r w:rsidR="00F75E8A">
        <w:t xml:space="preserve">This </w:t>
      </w:r>
      <w:r w:rsidR="004243F8">
        <w:t>identifies the</w:t>
      </w:r>
      <w:r w:rsidR="00F75E8A">
        <w:t xml:space="preserve"> number of centre points</w:t>
      </w:r>
      <w:r w:rsidR="00650EE8">
        <w:t xml:space="preserve"> (centroids)</w:t>
      </w:r>
      <w:r w:rsidR="00F75E8A">
        <w:t>. This is the averaging of the data finding the centre points</w:t>
      </w:r>
      <w:r w:rsidR="00E45E66">
        <w:t xml:space="preserve">. </w:t>
      </w:r>
      <w:r w:rsidR="00650EE8">
        <w:t xml:space="preserve">The k-means method will produce k different clusters and are placed as far away as possible, taking the each point belonging to that dataset and associate with the nearest centre point. The when there so no point pending, then positions of k centre point is recalculated, and this method is repeated until the centre point no </w:t>
      </w:r>
      <w:r w:rsidR="00560AB7">
        <w:t>longer</w:t>
      </w:r>
      <w:r w:rsidR="00650EE8">
        <w:t xml:space="preserve"> move.  </w:t>
      </w:r>
    </w:p>
    <w:p w:rsidR="00675F80" w:rsidRDefault="00675F80" w:rsidP="00675F80">
      <w:pPr>
        <w:pStyle w:val="ListParagraph"/>
        <w:numPr>
          <w:ilvl w:val="0"/>
          <w:numId w:val="12"/>
        </w:numPr>
      </w:pPr>
      <w:r>
        <w:t>Association</w:t>
      </w:r>
      <w:r w:rsidR="004243F8">
        <w:t xml:space="preserve">: The discovering of interesting relationships between variables in large datasets </w:t>
      </w:r>
    </w:p>
    <w:p w:rsidR="009530CB" w:rsidRPr="006B70F0" w:rsidRDefault="009530CB" w:rsidP="00ED03CA"/>
    <w:p w:rsidR="00ED03CA" w:rsidRPr="00ED03CA" w:rsidRDefault="00560AB7" w:rsidP="00560AB7">
      <w:pPr>
        <w:pStyle w:val="Heading5"/>
      </w:pPr>
      <w:r>
        <w:t>C</w:t>
      </w:r>
      <w:r>
        <w:t>lassification of the species</w:t>
      </w:r>
    </w:p>
    <w:tbl>
      <w:tblPr>
        <w:tblStyle w:val="TableGrid"/>
        <w:tblW w:w="0" w:type="auto"/>
        <w:tblLook w:val="04A0" w:firstRow="1" w:lastRow="0" w:firstColumn="1" w:lastColumn="0" w:noHBand="0" w:noVBand="1"/>
      </w:tblPr>
      <w:tblGrid>
        <w:gridCol w:w="9242"/>
      </w:tblGrid>
      <w:tr w:rsidR="001D4527" w:rsidTr="00B82BA5">
        <w:tc>
          <w:tcPr>
            <w:tcW w:w="9242" w:type="dxa"/>
          </w:tcPr>
          <w:p w:rsidR="001D4527" w:rsidRDefault="001D4527" w:rsidP="00B82BA5">
            <w:pPr>
              <w:jc w:val="center"/>
            </w:pPr>
            <w:r>
              <w:rPr>
                <w:noProof/>
                <w:lang w:eastAsia="en-IE"/>
              </w:rPr>
              <w:drawing>
                <wp:inline distT="0" distB="0" distL="0" distR="0" wp14:anchorId="795C324D" wp14:editId="6102A99C">
                  <wp:extent cx="3878916" cy="3048264"/>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_plot_petal_length_petal_width1.png"/>
                          <pic:cNvPicPr/>
                        </pic:nvPicPr>
                        <pic:blipFill>
                          <a:blip r:embed="rId36">
                            <a:extLst>
                              <a:ext uri="{28A0092B-C50C-407E-A947-70E740481C1C}">
                                <a14:useLocalDpi xmlns:a14="http://schemas.microsoft.com/office/drawing/2010/main" val="0"/>
                              </a:ext>
                            </a:extLst>
                          </a:blip>
                          <a:stretch>
                            <a:fillRect/>
                          </a:stretch>
                        </pic:blipFill>
                        <pic:spPr>
                          <a:xfrm>
                            <a:off x="0" y="0"/>
                            <a:ext cx="3878916" cy="3048264"/>
                          </a:xfrm>
                          <a:prstGeom prst="rect">
                            <a:avLst/>
                          </a:prstGeom>
                        </pic:spPr>
                      </pic:pic>
                    </a:graphicData>
                  </a:graphic>
                </wp:inline>
              </w:drawing>
            </w:r>
          </w:p>
        </w:tc>
      </w:tr>
    </w:tbl>
    <w:p w:rsidR="001D4527" w:rsidRDefault="001D4527" w:rsidP="001D4527">
      <w:pPr>
        <w:ind w:left="1440" w:firstLine="720"/>
      </w:pPr>
      <w:r>
        <w:t>Figure 12 the classification of the species</w:t>
      </w:r>
    </w:p>
    <w:p w:rsidR="001D4527" w:rsidRDefault="001D4527" w:rsidP="001D4527">
      <w:proofErr w:type="gramStart"/>
      <w:r>
        <w:t xml:space="preserve">Looking at the </w:t>
      </w:r>
      <w:r w:rsidR="00560AB7">
        <w:t xml:space="preserve">species </w:t>
      </w:r>
      <w:proofErr w:type="spellStart"/>
      <w:r w:rsidR="00560AB7">
        <w:t>versicolor</w:t>
      </w:r>
      <w:proofErr w:type="spellEnd"/>
      <w:r>
        <w:t>.</w:t>
      </w:r>
      <w:proofErr w:type="gramEnd"/>
      <w:r>
        <w:t xml:space="preserve"> It can be seen when trying to differentiate </w:t>
      </w:r>
      <w:r w:rsidR="00560AB7">
        <w:t xml:space="preserve">between </w:t>
      </w:r>
      <w:proofErr w:type="spellStart"/>
      <w:r w:rsidR="00560AB7">
        <w:t>versicolor</w:t>
      </w:r>
      <w:proofErr w:type="spellEnd"/>
      <w:r>
        <w:t xml:space="preserve"> species there are some </w:t>
      </w:r>
      <w:proofErr w:type="spellStart"/>
      <w:r>
        <w:t>virginica</w:t>
      </w:r>
      <w:proofErr w:type="spellEnd"/>
      <w:r>
        <w:t xml:space="preserve"> species there are some outliers. These could be described as errors in classification when both species over-lap in the petal length and petal width. To explain this, this could be a mistake in classification of the species type. Both types of species when the petal length gets above 1.6 cm it become difficult to </w:t>
      </w:r>
      <w:r w:rsidRPr="00E077FB">
        <w:t>differentiate</w:t>
      </w:r>
      <w:r>
        <w:t xml:space="preserve"> between both species types. The classification becomes difficult and errors are expected when only two variables are used to determine the species type. </w:t>
      </w:r>
    </w:p>
    <w:p w:rsidR="001D4527" w:rsidRDefault="001D4527" w:rsidP="00560AB7">
      <w:pPr>
        <w:pStyle w:val="Heading5"/>
      </w:pPr>
      <w:r>
        <w:t xml:space="preserve">Model: </w:t>
      </w:r>
    </w:p>
    <w:tbl>
      <w:tblPr>
        <w:tblStyle w:val="TableGrid"/>
        <w:tblW w:w="0" w:type="auto"/>
        <w:tblLook w:val="04A0" w:firstRow="1" w:lastRow="0" w:firstColumn="1" w:lastColumn="0" w:noHBand="0" w:noVBand="1"/>
      </w:tblPr>
      <w:tblGrid>
        <w:gridCol w:w="9242"/>
      </w:tblGrid>
      <w:tr w:rsidR="001D4527" w:rsidTr="001D4527">
        <w:tc>
          <w:tcPr>
            <w:tcW w:w="9242" w:type="dxa"/>
          </w:tcPr>
          <w:p w:rsidR="001D4527" w:rsidRDefault="001D4527" w:rsidP="001D4527">
            <w:r>
              <w:t>The model to separate and classify the species could be as simple as:</w:t>
            </w:r>
          </w:p>
          <w:p w:rsidR="001D4527" w:rsidRDefault="001D4527" w:rsidP="001D4527">
            <w:r>
              <w:t>If(</w:t>
            </w:r>
            <w:proofErr w:type="spellStart"/>
            <w:r>
              <w:t>petal_lenght</w:t>
            </w:r>
            <w:proofErr w:type="spellEnd"/>
            <w:r>
              <w:t xml:space="preserve"> is less than or equal to 2 and </w:t>
            </w:r>
            <w:proofErr w:type="spellStart"/>
            <w:r>
              <w:t>petal_width</w:t>
            </w:r>
            <w:proofErr w:type="spellEnd"/>
            <w:r>
              <w:t xml:space="preserve"> is less than or equal to 0.75):</w:t>
            </w:r>
          </w:p>
          <w:p w:rsidR="001D4527" w:rsidRDefault="001D4527" w:rsidP="001D4527">
            <w:r>
              <w:tab/>
              <w:t xml:space="preserve">species = </w:t>
            </w:r>
            <w:proofErr w:type="spellStart"/>
            <w:r>
              <w:t>setosa</w:t>
            </w:r>
            <w:proofErr w:type="spellEnd"/>
          </w:p>
          <w:p w:rsidR="001D4527" w:rsidRDefault="001D4527" w:rsidP="001D4527">
            <w:r>
              <w:t>Else if : (</w:t>
            </w:r>
            <w:proofErr w:type="spellStart"/>
            <w:r>
              <w:t>petal_lenght</w:t>
            </w:r>
            <w:proofErr w:type="spellEnd"/>
            <w:r>
              <w:t xml:space="preserve"> is than 2  and </w:t>
            </w:r>
            <w:proofErr w:type="spellStart"/>
            <w:r>
              <w:t>petal_width</w:t>
            </w:r>
            <w:proofErr w:type="spellEnd"/>
            <w:r>
              <w:t xml:space="preserve"> is less than or equal to 1.65)</w:t>
            </w:r>
          </w:p>
          <w:p w:rsidR="001D4527" w:rsidRDefault="001D4527" w:rsidP="001D4527">
            <w:r>
              <w:tab/>
              <w:t>species=</w:t>
            </w:r>
            <w:r w:rsidRPr="001F3974">
              <w:t xml:space="preserve"> </w:t>
            </w:r>
            <w:proofErr w:type="spellStart"/>
            <w:r>
              <w:t>versicolor</w:t>
            </w:r>
            <w:proofErr w:type="spellEnd"/>
          </w:p>
          <w:p w:rsidR="001D4527" w:rsidRDefault="001D4527" w:rsidP="001D4527">
            <w:r>
              <w:t xml:space="preserve">Else: </w:t>
            </w:r>
          </w:p>
          <w:p w:rsidR="001D4527" w:rsidRPr="009732CA" w:rsidRDefault="001D4527" w:rsidP="001D4527">
            <w:r>
              <w:tab/>
              <w:t>species=</w:t>
            </w:r>
            <w:r w:rsidRPr="001F3974">
              <w:t xml:space="preserve"> </w:t>
            </w:r>
            <w:proofErr w:type="spellStart"/>
            <w:r>
              <w:t>virginica</w:t>
            </w:r>
            <w:proofErr w:type="spellEnd"/>
          </w:p>
          <w:p w:rsidR="001D4527" w:rsidRDefault="001D4527" w:rsidP="001D4527"/>
        </w:tc>
      </w:tr>
    </w:tbl>
    <w:p w:rsidR="001D4527" w:rsidRDefault="001D4527" w:rsidP="006B70F0">
      <w:pPr>
        <w:pStyle w:val="Heading2"/>
      </w:pPr>
    </w:p>
    <w:p w:rsidR="006B70F0" w:rsidRDefault="006F054D" w:rsidP="006B70F0">
      <w:pPr>
        <w:pStyle w:val="Heading2"/>
      </w:pPr>
      <w:r>
        <w:t>Dataset:</w:t>
      </w:r>
      <w:bookmarkEnd w:id="7"/>
    </w:p>
    <w:p w:rsidR="006B70F0" w:rsidRDefault="006B70F0" w:rsidP="006B70F0">
      <w:pPr>
        <w:pStyle w:val="Heading3"/>
      </w:pPr>
      <w:bookmarkStart w:id="8" w:name="_Toc38483463"/>
      <w:r>
        <w:t>About the data set</w:t>
      </w:r>
      <w:bookmarkEnd w:id="8"/>
    </w:p>
    <w:p w:rsidR="00FE11CC" w:rsidRDefault="006B70F0" w:rsidP="006B70F0">
      <w:pPr>
        <w:jc w:val="both"/>
      </w:pPr>
      <w:r>
        <w:t xml:space="preserve">The Iris flower data set or Fisher’s Iris data set is a multivariate data set introduced by the British statistician and biologist Ronald Fisher in his 1936 paper. This is a very famous and widely used dataset by everyone trying to learn machine learning and statistics. The data set consists of 50 samples from each of three species of Iris (Iris </w:t>
      </w:r>
      <w:proofErr w:type="spellStart"/>
      <w:r>
        <w:t>setosa</w:t>
      </w:r>
      <w:proofErr w:type="spellEnd"/>
      <w:r>
        <w:t xml:space="preserve">, Iris </w:t>
      </w:r>
      <w:proofErr w:type="spellStart"/>
      <w:r>
        <w:t>virginica</w:t>
      </w:r>
      <w:proofErr w:type="spellEnd"/>
      <w:r>
        <w:t xml:space="preserve"> and Iris </w:t>
      </w:r>
      <w:proofErr w:type="spellStart"/>
      <w:r>
        <w:t>versicolor</w:t>
      </w:r>
      <w:proofErr w:type="spellEnd"/>
      <w:r>
        <w:t xml:space="preserve">). Four features </w:t>
      </w:r>
      <w:r>
        <w:lastRenderedPageBreak/>
        <w:t xml:space="preserve">were measured from each sample: the length and the width of the sepals and petals, in centimetres. The fifth column is the species of the flower observed. </w:t>
      </w:r>
    </w:p>
    <w:tbl>
      <w:tblPr>
        <w:tblStyle w:val="TableGrid"/>
        <w:tblW w:w="0" w:type="auto"/>
        <w:tblLook w:val="04A0" w:firstRow="1" w:lastRow="0" w:firstColumn="1" w:lastColumn="0" w:noHBand="0" w:noVBand="1"/>
      </w:tblPr>
      <w:tblGrid>
        <w:gridCol w:w="9242"/>
      </w:tblGrid>
      <w:tr w:rsidR="00353F18" w:rsidTr="00353F18">
        <w:tc>
          <w:tcPr>
            <w:tcW w:w="9242" w:type="dxa"/>
          </w:tcPr>
          <w:p w:rsidR="00353F18" w:rsidRDefault="00353F18" w:rsidP="006B70F0">
            <w:pPr>
              <w:jc w:val="both"/>
            </w:pPr>
            <w:r>
              <w:rPr>
                <w:noProof/>
                <w:lang w:eastAsia="en-IE"/>
              </w:rPr>
              <w:drawing>
                <wp:inline distT="0" distB="0" distL="0" distR="0">
                  <wp:extent cx="5731510" cy="25622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ers.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2562225"/>
                          </a:xfrm>
                          <a:prstGeom prst="rect">
                            <a:avLst/>
                          </a:prstGeom>
                        </pic:spPr>
                      </pic:pic>
                    </a:graphicData>
                  </a:graphic>
                </wp:inline>
              </w:drawing>
            </w:r>
          </w:p>
        </w:tc>
      </w:tr>
    </w:tbl>
    <w:p w:rsidR="00353F18" w:rsidRDefault="00353F18" w:rsidP="00353F18">
      <w:pPr>
        <w:jc w:val="center"/>
      </w:pPr>
      <w:r>
        <w:t>Figure 12 species of flower in dataset</w:t>
      </w:r>
    </w:p>
    <w:p w:rsidR="006B70F0" w:rsidRDefault="006B70F0" w:rsidP="006B70F0">
      <w:pPr>
        <w:jc w:val="both"/>
      </w:pPr>
      <w:r>
        <w:t>The dataset contains samples of three species of Iris:</w:t>
      </w:r>
    </w:p>
    <w:p w:rsidR="006B70F0" w:rsidRDefault="006B70F0" w:rsidP="006B70F0">
      <w:r>
        <w:t xml:space="preserve">        1.</w:t>
      </w:r>
      <w:r w:rsidR="009732CA">
        <w:tab/>
      </w:r>
      <w:r>
        <w:t xml:space="preserve">Iris </w:t>
      </w:r>
      <w:proofErr w:type="spellStart"/>
      <w:r>
        <w:t>setosa</w:t>
      </w:r>
      <w:proofErr w:type="spellEnd"/>
    </w:p>
    <w:p w:rsidR="006B70F0" w:rsidRDefault="006B70F0" w:rsidP="006B70F0">
      <w:r>
        <w:t xml:space="preserve">        2.</w:t>
      </w:r>
      <w:r w:rsidR="009732CA">
        <w:tab/>
      </w:r>
      <w:r>
        <w:t xml:space="preserve">Iris </w:t>
      </w:r>
      <w:proofErr w:type="spellStart"/>
      <w:r>
        <w:t>virginica</w:t>
      </w:r>
      <w:proofErr w:type="spellEnd"/>
    </w:p>
    <w:p w:rsidR="006B70F0" w:rsidRDefault="006B70F0" w:rsidP="006B70F0">
      <w:r>
        <w:t xml:space="preserve">        3.</w:t>
      </w:r>
      <w:r w:rsidR="009732CA">
        <w:tab/>
      </w:r>
      <w:r>
        <w:t xml:space="preserve">Iris </w:t>
      </w:r>
      <w:proofErr w:type="spellStart"/>
      <w:r>
        <w:t>versicolor</w:t>
      </w:r>
      <w:proofErr w:type="spellEnd"/>
    </w:p>
    <w:p w:rsidR="006B70F0" w:rsidRDefault="006B70F0" w:rsidP="006B70F0">
      <w:r>
        <w:t xml:space="preserve">    The four features/independent variables that were measured to determine the species are: </w:t>
      </w:r>
    </w:p>
    <w:p w:rsidR="006B70F0" w:rsidRDefault="006B70F0" w:rsidP="006B70F0">
      <w:r>
        <w:t xml:space="preserve">        1.</w:t>
      </w:r>
      <w:r w:rsidR="009732CA">
        <w:tab/>
        <w:t>Sepals</w:t>
      </w:r>
      <w:r>
        <w:t xml:space="preserve"> </w:t>
      </w:r>
      <w:r w:rsidR="009732CA">
        <w:t>length</w:t>
      </w:r>
    </w:p>
    <w:p w:rsidR="006B70F0" w:rsidRDefault="006B70F0" w:rsidP="006B70F0">
      <w:r>
        <w:t xml:space="preserve">        2.</w:t>
      </w:r>
      <w:r w:rsidR="009732CA">
        <w:tab/>
        <w:t>Sepals</w:t>
      </w:r>
      <w:r>
        <w:t xml:space="preserve"> width</w:t>
      </w:r>
    </w:p>
    <w:p w:rsidR="006B70F0" w:rsidRDefault="006B70F0" w:rsidP="006B70F0">
      <w:r>
        <w:t xml:space="preserve">        3.</w:t>
      </w:r>
      <w:r w:rsidR="009732CA">
        <w:tab/>
        <w:t>Petals</w:t>
      </w:r>
      <w:r>
        <w:t xml:space="preserve"> </w:t>
      </w:r>
      <w:r w:rsidR="009732CA">
        <w:t>length</w:t>
      </w:r>
    </w:p>
    <w:p w:rsidR="006B70F0" w:rsidRDefault="006B70F0" w:rsidP="006B70F0">
      <w:r>
        <w:t xml:space="preserve">        4.</w:t>
      </w:r>
      <w:r w:rsidR="009732CA">
        <w:tab/>
        <w:t>Petals</w:t>
      </w:r>
      <w:r>
        <w:t xml:space="preserve"> width</w:t>
      </w:r>
    </w:p>
    <w:p w:rsidR="001D4527" w:rsidRDefault="006B70F0" w:rsidP="006B70F0">
      <w:r>
        <w:t xml:space="preserve">    There are 150 entries in total in the dataset</w:t>
      </w:r>
    </w:p>
    <w:p w:rsidR="001D4527" w:rsidRDefault="001D4527" w:rsidP="006B70F0"/>
    <w:p w:rsidR="00560AB7" w:rsidRDefault="00560AB7" w:rsidP="006B70F0"/>
    <w:p w:rsidR="00560AB7" w:rsidRDefault="00560AB7" w:rsidP="006B70F0"/>
    <w:p w:rsidR="00560AB7" w:rsidRDefault="00560AB7" w:rsidP="006B70F0"/>
    <w:p w:rsidR="00560AB7" w:rsidRDefault="00560AB7" w:rsidP="006B70F0"/>
    <w:p w:rsidR="006B70F0" w:rsidRDefault="006B70F0" w:rsidP="006B70F0">
      <w:r>
        <w:t xml:space="preserve">    </w:t>
      </w:r>
    </w:p>
    <w:p w:rsidR="006543A7" w:rsidRDefault="006543A7" w:rsidP="006543A7">
      <w:pPr>
        <w:pStyle w:val="Heading1"/>
      </w:pPr>
      <w:bookmarkStart w:id="9" w:name="_Toc38483464"/>
      <w:r>
        <w:lastRenderedPageBreak/>
        <w:t>Conclusion</w:t>
      </w:r>
      <w:bookmarkEnd w:id="9"/>
    </w:p>
    <w:p w:rsidR="00560AB7" w:rsidRPr="00560AB7" w:rsidRDefault="00560AB7" w:rsidP="00560AB7">
      <w:pPr>
        <w:pStyle w:val="ListParagraph"/>
        <w:numPr>
          <w:ilvl w:val="0"/>
          <w:numId w:val="13"/>
        </w:numPr>
      </w:pPr>
      <w:r>
        <w:t>Python</w:t>
      </w:r>
    </w:p>
    <w:p w:rsidR="009732CA" w:rsidRDefault="009732CA" w:rsidP="009732CA">
      <w:r>
        <w:t xml:space="preserve">Using python </w:t>
      </w:r>
      <w:r w:rsidR="00C017BC">
        <w:t xml:space="preserve">and </w:t>
      </w:r>
      <w:r w:rsidR="005F10E2">
        <w:t>it’s</w:t>
      </w:r>
      <w:r w:rsidR="00C017BC">
        <w:t xml:space="preserve"> in libraries </w:t>
      </w:r>
      <w:r>
        <w:t xml:space="preserve">to display data </w:t>
      </w:r>
      <w:r w:rsidR="00C017BC">
        <w:t xml:space="preserve">is </w:t>
      </w:r>
      <w:r w:rsidR="00D563C2">
        <w:t>relativity</w:t>
      </w:r>
      <w:r w:rsidR="00C017BC">
        <w:t xml:space="preserve"> easy </w:t>
      </w:r>
      <w:r>
        <w:t>and to help visu</w:t>
      </w:r>
      <w:r w:rsidR="00D563C2">
        <w:t xml:space="preserve">al datasets. </w:t>
      </w:r>
    </w:p>
    <w:p w:rsidR="00D563C2" w:rsidRDefault="00D563C2" w:rsidP="009732CA">
      <w:r>
        <w:t xml:space="preserve">Using the describe function allows </w:t>
      </w:r>
      <w:r w:rsidR="005F10E2">
        <w:t>the</w:t>
      </w:r>
      <w:r>
        <w:t xml:space="preserve"> dataset to be </w:t>
      </w:r>
      <w:r w:rsidR="005F10E2">
        <w:t>summarized</w:t>
      </w:r>
      <w:r>
        <w:t xml:space="preserve"> in </w:t>
      </w:r>
      <w:r w:rsidR="005F10E2">
        <w:t>just a few lines of code.</w:t>
      </w:r>
    </w:p>
    <w:tbl>
      <w:tblPr>
        <w:tblStyle w:val="TableGrid"/>
        <w:tblW w:w="0" w:type="auto"/>
        <w:tblLook w:val="04A0" w:firstRow="1" w:lastRow="0" w:firstColumn="1" w:lastColumn="0" w:noHBand="0" w:noVBand="1"/>
      </w:tblPr>
      <w:tblGrid>
        <w:gridCol w:w="9242"/>
      </w:tblGrid>
      <w:tr w:rsidR="005F10E2" w:rsidTr="005F10E2">
        <w:tc>
          <w:tcPr>
            <w:tcW w:w="9242" w:type="dxa"/>
          </w:tcPr>
          <w:p w:rsidR="005F10E2" w:rsidRDefault="005F10E2" w:rsidP="009732CA">
            <w:r>
              <w:rPr>
                <w:noProof/>
                <w:lang w:eastAsia="en-IE"/>
              </w:rPr>
              <w:drawing>
                <wp:inline distT="0" distB="0" distL="0" distR="0" wp14:anchorId="246296E1" wp14:editId="25EAD2C5">
                  <wp:extent cx="5856514" cy="54428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856514" cy="544286"/>
                          </a:xfrm>
                          <a:prstGeom prst="rect">
                            <a:avLst/>
                          </a:prstGeom>
                        </pic:spPr>
                      </pic:pic>
                    </a:graphicData>
                  </a:graphic>
                </wp:inline>
              </w:drawing>
            </w:r>
          </w:p>
        </w:tc>
      </w:tr>
    </w:tbl>
    <w:p w:rsidR="005F10E2" w:rsidRDefault="005F10E2" w:rsidP="005F10E2">
      <w:pPr>
        <w:jc w:val="center"/>
      </w:pPr>
      <w:r>
        <w:t>Figure 13 describe function</w:t>
      </w:r>
    </w:p>
    <w:tbl>
      <w:tblPr>
        <w:tblStyle w:val="TableGrid"/>
        <w:tblW w:w="0" w:type="auto"/>
        <w:tblLook w:val="04A0" w:firstRow="1" w:lastRow="0" w:firstColumn="1" w:lastColumn="0" w:noHBand="0" w:noVBand="1"/>
      </w:tblPr>
      <w:tblGrid>
        <w:gridCol w:w="9242"/>
      </w:tblGrid>
      <w:tr w:rsidR="005F10E2" w:rsidTr="005F10E2">
        <w:tc>
          <w:tcPr>
            <w:tcW w:w="9242" w:type="dxa"/>
          </w:tcPr>
          <w:p w:rsidR="005F10E2" w:rsidRDefault="005F10E2" w:rsidP="009732CA">
            <w:r>
              <w:rPr>
                <w:noProof/>
                <w:lang w:eastAsia="en-IE"/>
              </w:rPr>
              <w:drawing>
                <wp:inline distT="0" distB="0" distL="0" distR="0" wp14:anchorId="338B228D" wp14:editId="0D7D3575">
                  <wp:extent cx="3406140" cy="7772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406140" cy="777240"/>
                          </a:xfrm>
                          <a:prstGeom prst="rect">
                            <a:avLst/>
                          </a:prstGeom>
                        </pic:spPr>
                      </pic:pic>
                    </a:graphicData>
                  </a:graphic>
                </wp:inline>
              </w:drawing>
            </w:r>
          </w:p>
        </w:tc>
      </w:tr>
    </w:tbl>
    <w:p w:rsidR="00C017BC" w:rsidRDefault="00C017BC" w:rsidP="009732CA"/>
    <w:p w:rsidR="00682298" w:rsidRDefault="00560AB7" w:rsidP="009732CA">
      <w:r>
        <w:t>In python c</w:t>
      </w:r>
      <w:r w:rsidR="00FE11CC">
        <w:t>reating a very good summar</w:t>
      </w:r>
      <w:r w:rsidR="005F10E2">
        <w:t>y of the dataset is easy</w:t>
      </w:r>
      <w:r w:rsidR="00FE11CC">
        <w:t>, once you research how to do it.</w:t>
      </w:r>
      <w:r w:rsidR="00682298">
        <w:t xml:space="preserve"> </w:t>
      </w:r>
    </w:p>
    <w:p w:rsidR="00FE11CC" w:rsidRDefault="00682298" w:rsidP="009732CA">
      <w:r>
        <w:t xml:space="preserve">If you wish to separate the summary into individual components such as mean, median and range. This also can be done with relative ease.  Python makes the summarisation of datasets to be simple </w:t>
      </w:r>
      <w:r w:rsidR="001B7B8D">
        <w:t>coding task</w:t>
      </w:r>
      <w:r>
        <w:t xml:space="preserve">.  </w:t>
      </w:r>
      <w:r w:rsidR="00FE11CC">
        <w:t xml:space="preserve"> </w:t>
      </w:r>
    </w:p>
    <w:p w:rsidR="001C748A" w:rsidRDefault="001C748A" w:rsidP="001C748A">
      <w:r>
        <w:t>The hist</w:t>
      </w:r>
      <w:r w:rsidR="005F10E2">
        <w:t>ograms while a great visual tool created</w:t>
      </w:r>
      <w:r w:rsidR="00993737">
        <w:t xml:space="preserve"> to get the mean value</w:t>
      </w:r>
      <w:r w:rsidR="005F10E2">
        <w:t xml:space="preserve"> on the variables </w:t>
      </w:r>
      <w:r w:rsidR="00993737">
        <w:t>of</w:t>
      </w:r>
      <w:r w:rsidR="005F10E2">
        <w:t xml:space="preserve"> the dataset.</w:t>
      </w:r>
      <w:r w:rsidR="00993737">
        <w:t xml:space="preserve"> Visualisation of the mean is a very handy tool when describing the LDA. </w:t>
      </w:r>
      <w:r w:rsidR="005F10E2">
        <w:t xml:space="preserve"> </w:t>
      </w:r>
      <w:r w:rsidR="00993737">
        <w:t>I</w:t>
      </w:r>
      <w:r w:rsidR="005F10E2">
        <w:t xml:space="preserve">n this context of </w:t>
      </w:r>
      <w:r w:rsidR="00993737">
        <w:t>classification the</w:t>
      </w:r>
      <w:r w:rsidR="005F10E2">
        <w:t xml:space="preserve"> variables using the</w:t>
      </w:r>
      <w:r w:rsidR="00560AB7">
        <w:t xml:space="preserve"> histogram can show</w:t>
      </w:r>
      <w:r w:rsidR="00E225CF">
        <w:t xml:space="preserve"> the mean value of petal length verses petal width and sepal length verses sepal </w:t>
      </w:r>
      <w:r w:rsidR="00560AB7">
        <w:t>width</w:t>
      </w:r>
      <w:r w:rsidR="00E225CF">
        <w:t xml:space="preserve">. </w:t>
      </w:r>
      <w:r>
        <w:t xml:space="preserve">The histograms </w:t>
      </w:r>
      <w:r w:rsidR="00682298">
        <w:t>shown in f</w:t>
      </w:r>
      <w:r w:rsidR="005F10E2">
        <w:t>igure</w:t>
      </w:r>
      <w:r w:rsidR="00682298">
        <w:t>s 2,3,4,5</w:t>
      </w:r>
      <w:r w:rsidR="005F10E2">
        <w:t xml:space="preserve"> </w:t>
      </w:r>
      <w:r>
        <w:t>just show the count of the entire petal width or petal length. Determining the different spec</w:t>
      </w:r>
      <w:r w:rsidR="001B7B8D">
        <w:t xml:space="preserve">ies on this </w:t>
      </w:r>
      <w:r w:rsidR="00993737">
        <w:t>mean alone</w:t>
      </w:r>
      <w:r>
        <w:t xml:space="preserve"> using a histogram in my optio</w:t>
      </w:r>
      <w:r w:rsidR="00682298">
        <w:t xml:space="preserve">n cannot be done. </w:t>
      </w:r>
    </w:p>
    <w:p w:rsidR="00FE11CC" w:rsidRDefault="00FE11CC" w:rsidP="00FE11CC">
      <w:pPr>
        <w:jc w:val="both"/>
      </w:pPr>
      <w:r>
        <w:t>Scatterplots gi</w:t>
      </w:r>
      <w:r w:rsidR="001B7B8D">
        <w:t>ve a better representation than</w:t>
      </w:r>
      <w:r>
        <w:t xml:space="preserve"> Histograms in this case. And from the scatterplot figure 6 there is better chance to create a model for the dataset. Using the scatterplot classification of the different species can be seen</w:t>
      </w:r>
      <w:r w:rsidR="001B7B8D">
        <w:t xml:space="preserve"> in figure 12</w:t>
      </w:r>
      <w:r>
        <w:t>.  This is also seen in the pair plot. The par plot is gives move insight in the dataset</w:t>
      </w:r>
      <w:r w:rsidR="00993737">
        <w:t>.</w:t>
      </w:r>
    </w:p>
    <w:p w:rsidR="00993737" w:rsidRDefault="00993737" w:rsidP="00FE11CC">
      <w:pPr>
        <w:jc w:val="both"/>
      </w:pPr>
      <w:r>
        <w:t xml:space="preserve">This project gives insights into various machine learning concepts supervised and unsupervised learning, Fishers LDA and PDA. While I had attempted to code LDA into this project I failed to get find a reasonable an uncompleted and simplified example of this technique in python even though I </w:t>
      </w:r>
      <w:r w:rsidR="00042EB5">
        <w:t>found</w:t>
      </w:r>
      <w:r>
        <w:t xml:space="preserve"> a ver</w:t>
      </w:r>
      <w:r w:rsidR="00042EB5">
        <w:t>y</w:t>
      </w:r>
      <w:r>
        <w:t xml:space="preserve"> good blog on the topic [7]</w:t>
      </w:r>
      <w:r w:rsidR="00042EB5">
        <w:t xml:space="preserve"> </w:t>
      </w:r>
      <w:r>
        <w:t xml:space="preserve">and settled on describing the process. And will be looking forward to diving further into this topic in the coming semesters. </w:t>
      </w:r>
    </w:p>
    <w:p w:rsidR="00560AB7" w:rsidRDefault="00560AB7" w:rsidP="00FE11CC">
      <w:pPr>
        <w:jc w:val="both"/>
      </w:pPr>
    </w:p>
    <w:p w:rsidR="0011342B" w:rsidRDefault="0011342B" w:rsidP="00FE11CC">
      <w:pPr>
        <w:jc w:val="both"/>
      </w:pPr>
    </w:p>
    <w:p w:rsidR="0011342B" w:rsidRDefault="0011342B" w:rsidP="00FE11CC">
      <w:pPr>
        <w:jc w:val="both"/>
      </w:pPr>
    </w:p>
    <w:p w:rsidR="006543A7" w:rsidRDefault="006543A7" w:rsidP="006543A7">
      <w:pPr>
        <w:pStyle w:val="Heading1"/>
      </w:pPr>
      <w:bookmarkStart w:id="10" w:name="_Toc38483465"/>
      <w:r>
        <w:lastRenderedPageBreak/>
        <w:t>References</w:t>
      </w:r>
      <w:bookmarkEnd w:id="10"/>
    </w:p>
    <w:tbl>
      <w:tblPr>
        <w:tblStyle w:val="TableGrid"/>
        <w:tblW w:w="0" w:type="auto"/>
        <w:tblLook w:val="04A0" w:firstRow="1" w:lastRow="0" w:firstColumn="1" w:lastColumn="0" w:noHBand="0" w:noVBand="1"/>
      </w:tblPr>
      <w:tblGrid>
        <w:gridCol w:w="392"/>
        <w:gridCol w:w="8850"/>
      </w:tblGrid>
      <w:tr w:rsidR="0076195A" w:rsidTr="0076195A">
        <w:tc>
          <w:tcPr>
            <w:tcW w:w="392" w:type="dxa"/>
          </w:tcPr>
          <w:p w:rsidR="0076195A" w:rsidRDefault="0076195A" w:rsidP="0076195A">
            <w:r>
              <w:t>1</w:t>
            </w:r>
          </w:p>
        </w:tc>
        <w:tc>
          <w:tcPr>
            <w:tcW w:w="8850" w:type="dxa"/>
          </w:tcPr>
          <w:p w:rsidR="0076195A" w:rsidRDefault="0076195A" w:rsidP="0076195A">
            <w:pPr>
              <w:rPr>
                <w:rStyle w:val="selectable"/>
                <w:color w:val="000000"/>
              </w:rPr>
            </w:pPr>
            <w:r>
              <w:rPr>
                <w:rStyle w:val="selectable"/>
                <w:color w:val="000000"/>
              </w:rPr>
              <w:t>Python, p, (2020),</w:t>
            </w:r>
            <w:r w:rsidRPr="0076195A">
              <w:t xml:space="preserve"> </w:t>
            </w:r>
            <w:r w:rsidRPr="0076195A">
              <w:rPr>
                <w:rStyle w:val="selectable"/>
                <w:color w:val="000000"/>
              </w:rPr>
              <w:t>statistics — Mathematical statistics functions — Python 3.8.2 documentation</w:t>
            </w:r>
            <w:r>
              <w:rPr>
                <w:rStyle w:val="selectable"/>
                <w:color w:val="000000"/>
              </w:rPr>
              <w:t xml:space="preserve">, </w:t>
            </w:r>
            <w:r w:rsidRPr="007A4DB0">
              <w:rPr>
                <w:rStyle w:val="selectable"/>
                <w:color w:val="000000"/>
              </w:rPr>
              <w:t>https://docs.python.org/3/library/statistics.html</w:t>
            </w:r>
            <w:r>
              <w:rPr>
                <w:rStyle w:val="selectable"/>
                <w:color w:val="000000"/>
              </w:rPr>
              <w:t>,(23/03/2020)</w:t>
            </w:r>
          </w:p>
          <w:p w:rsidR="0076195A" w:rsidRDefault="0076195A" w:rsidP="0076195A"/>
        </w:tc>
      </w:tr>
      <w:tr w:rsidR="0076195A" w:rsidTr="0076195A">
        <w:tc>
          <w:tcPr>
            <w:tcW w:w="392" w:type="dxa"/>
          </w:tcPr>
          <w:p w:rsidR="0076195A" w:rsidRDefault="0076195A" w:rsidP="0076195A">
            <w:r>
              <w:t>2</w:t>
            </w:r>
          </w:p>
        </w:tc>
        <w:tc>
          <w:tcPr>
            <w:tcW w:w="8850" w:type="dxa"/>
          </w:tcPr>
          <w:p w:rsidR="0076195A" w:rsidRPr="00B82BA5" w:rsidRDefault="0076195A" w:rsidP="0076195A">
            <w:r>
              <w:rPr>
                <w:rStyle w:val="selectable"/>
                <w:color w:val="000000"/>
              </w:rPr>
              <w:t xml:space="preserve">Iris flower data set, </w:t>
            </w:r>
            <w:hyperlink r:id="rId40" w:history="1">
              <w:r w:rsidRPr="00200D0D">
                <w:rPr>
                  <w:rStyle w:val="Hyperlink"/>
                </w:rPr>
                <w:t>https://en.wikipedia.org/wiki/Iris_flower_data_set</w:t>
              </w:r>
            </w:hyperlink>
            <w:r>
              <w:rPr>
                <w:rStyle w:val="selectable"/>
                <w:color w:val="000000"/>
              </w:rPr>
              <w:t>,( 04/03/2020)</w:t>
            </w:r>
          </w:p>
          <w:p w:rsidR="0076195A" w:rsidRDefault="0076195A" w:rsidP="0076195A"/>
        </w:tc>
      </w:tr>
      <w:tr w:rsidR="0076195A" w:rsidTr="0076195A">
        <w:tc>
          <w:tcPr>
            <w:tcW w:w="392" w:type="dxa"/>
          </w:tcPr>
          <w:p w:rsidR="0076195A" w:rsidRDefault="0076195A" w:rsidP="0076195A">
            <w:r>
              <w:t>3</w:t>
            </w:r>
          </w:p>
        </w:tc>
        <w:tc>
          <w:tcPr>
            <w:tcW w:w="8850" w:type="dxa"/>
          </w:tcPr>
          <w:p w:rsidR="0076195A" w:rsidRDefault="0076195A" w:rsidP="0076195A">
            <w:proofErr w:type="spellStart"/>
            <w:r>
              <w:t>Kiteq,k</w:t>
            </w:r>
            <w:proofErr w:type="spellEnd"/>
            <w:r>
              <w:t>,(2020),</w:t>
            </w:r>
            <w:r w:rsidRPr="00AF2EA6">
              <w:t xml:space="preserve"> How to label axes in a </w:t>
            </w:r>
            <w:proofErr w:type="spellStart"/>
            <w:r w:rsidRPr="00AF2EA6">
              <w:t>Seaborn</w:t>
            </w:r>
            <w:proofErr w:type="spellEnd"/>
            <w:r w:rsidRPr="00AF2EA6">
              <w:t xml:space="preserve"> Bar Plot in Python</w:t>
            </w:r>
            <w:r>
              <w:t>,</w:t>
            </w:r>
            <w:r w:rsidRPr="00AF2EA6">
              <w:t xml:space="preserve"> https://kite.com/python/answers/how-to-label-axes-in-a-seaborn-bar-plot-in-python</w:t>
            </w:r>
            <w:r>
              <w:t xml:space="preserve"> , (16/04/2020)</w:t>
            </w:r>
          </w:p>
          <w:p w:rsidR="0076195A" w:rsidRDefault="0076195A" w:rsidP="0076195A"/>
        </w:tc>
      </w:tr>
      <w:tr w:rsidR="0076195A" w:rsidTr="0076195A">
        <w:tc>
          <w:tcPr>
            <w:tcW w:w="392" w:type="dxa"/>
          </w:tcPr>
          <w:p w:rsidR="0076195A" w:rsidRDefault="0076195A" w:rsidP="0076195A">
            <w:r>
              <w:t>4</w:t>
            </w:r>
          </w:p>
        </w:tc>
        <w:tc>
          <w:tcPr>
            <w:tcW w:w="8850" w:type="dxa"/>
          </w:tcPr>
          <w:p w:rsidR="0076195A" w:rsidRDefault="0076195A" w:rsidP="0076195A">
            <w:proofErr w:type="spellStart"/>
            <w:r>
              <w:t>Tutorialspoint.com,T</w:t>
            </w:r>
            <w:proofErr w:type="spellEnd"/>
            <w:r>
              <w:t>(2020),</w:t>
            </w:r>
            <w:proofErr w:type="spellStart"/>
            <w:r>
              <w:t>Seaborn</w:t>
            </w:r>
            <w:proofErr w:type="spellEnd"/>
            <w:r>
              <w:t>-Facet-</w:t>
            </w:r>
            <w:proofErr w:type="spellStart"/>
            <w:r>
              <w:t>Tutorialspoint,h</w:t>
            </w:r>
            <w:proofErr w:type="spellEnd"/>
            <w:r w:rsidRPr="00BC7FB5">
              <w:t xml:space="preserve"> ttps://www.tutorialspoint.com/seaborn/seaborn_facet_grid.htm</w:t>
            </w:r>
            <w:r>
              <w:t>,(11/04/2020)</w:t>
            </w:r>
          </w:p>
          <w:p w:rsidR="0076195A" w:rsidRDefault="0076195A" w:rsidP="0076195A"/>
        </w:tc>
      </w:tr>
      <w:tr w:rsidR="0076195A" w:rsidTr="0076195A">
        <w:tc>
          <w:tcPr>
            <w:tcW w:w="392" w:type="dxa"/>
          </w:tcPr>
          <w:p w:rsidR="0076195A" w:rsidRDefault="0076195A" w:rsidP="0076195A">
            <w:r>
              <w:t>5</w:t>
            </w:r>
          </w:p>
        </w:tc>
        <w:tc>
          <w:tcPr>
            <w:tcW w:w="8850" w:type="dxa"/>
          </w:tcPr>
          <w:p w:rsidR="0076195A" w:rsidRDefault="0076195A" w:rsidP="0076195A">
            <w:proofErr w:type="spellStart"/>
            <w:r>
              <w:t>Manisha</w:t>
            </w:r>
            <w:proofErr w:type="spellEnd"/>
            <w:r>
              <w:t xml:space="preserve"> sirsat,MK,2020, </w:t>
            </w:r>
            <w:r w:rsidRPr="00BC7FB5">
              <w:t>Data Science and Machine Learning : Exploratory Data Analysis (EDA)</w:t>
            </w:r>
            <w:r>
              <w:t>,</w:t>
            </w:r>
            <w:r w:rsidRPr="00BC7FB5">
              <w:t xml:space="preserve"> https://manisha-sirsat.blogspot.com/2019/12/exploratory-data-analysis.html</w:t>
            </w:r>
            <w:r>
              <w:t>,(17,04,2020)</w:t>
            </w:r>
          </w:p>
          <w:p w:rsidR="0076195A" w:rsidRDefault="0076195A" w:rsidP="0076195A"/>
        </w:tc>
      </w:tr>
      <w:tr w:rsidR="0076195A" w:rsidTr="0076195A">
        <w:tc>
          <w:tcPr>
            <w:tcW w:w="392" w:type="dxa"/>
          </w:tcPr>
          <w:p w:rsidR="0076195A" w:rsidRDefault="0076195A" w:rsidP="0076195A">
            <w:r>
              <w:t>6</w:t>
            </w:r>
          </w:p>
        </w:tc>
        <w:tc>
          <w:tcPr>
            <w:tcW w:w="8850" w:type="dxa"/>
          </w:tcPr>
          <w:p w:rsidR="0076195A" w:rsidRDefault="00A25DA1" w:rsidP="0076195A">
            <w:r>
              <w:t xml:space="preserve">Linear discriminate analysis, </w:t>
            </w:r>
            <w:r w:rsidR="0076195A" w:rsidRPr="0076195A">
              <w:t>https://en.wikipedia.org/wiki/Linear_discriminant_analysis</w:t>
            </w:r>
            <w:r>
              <w:t>,(19/04/2020)</w:t>
            </w:r>
          </w:p>
        </w:tc>
      </w:tr>
      <w:tr w:rsidR="00042EB5" w:rsidTr="0076195A">
        <w:tc>
          <w:tcPr>
            <w:tcW w:w="392" w:type="dxa"/>
          </w:tcPr>
          <w:p w:rsidR="00042EB5" w:rsidRDefault="00042EB5" w:rsidP="0076195A">
            <w:r>
              <w:t>7</w:t>
            </w:r>
          </w:p>
        </w:tc>
        <w:tc>
          <w:tcPr>
            <w:tcW w:w="8850" w:type="dxa"/>
          </w:tcPr>
          <w:p w:rsidR="00042EB5" w:rsidRPr="0076195A" w:rsidRDefault="00A25DA1" w:rsidP="0076195A">
            <w:r>
              <w:t xml:space="preserve">Python LDA (2014), python LDA, </w:t>
            </w:r>
            <w:hyperlink r:id="rId41" w:history="1">
              <w:r w:rsidR="00042EB5" w:rsidRPr="00200D0D">
                <w:rPr>
                  <w:rStyle w:val="Hyperlink"/>
                </w:rPr>
                <w:t>https://sebastianraschka.com/Articles/2014_python_lda.html</w:t>
              </w:r>
            </w:hyperlink>
            <w:r>
              <w:t>, (17,04,2020)</w:t>
            </w:r>
          </w:p>
        </w:tc>
      </w:tr>
      <w:tr w:rsidR="00042EB5" w:rsidTr="0076195A">
        <w:tc>
          <w:tcPr>
            <w:tcW w:w="392" w:type="dxa"/>
          </w:tcPr>
          <w:p w:rsidR="00042EB5" w:rsidRDefault="00042EB5" w:rsidP="0076195A">
            <w:r>
              <w:t>8</w:t>
            </w:r>
          </w:p>
        </w:tc>
        <w:tc>
          <w:tcPr>
            <w:tcW w:w="8850" w:type="dxa"/>
          </w:tcPr>
          <w:p w:rsidR="00042EB5" w:rsidRPr="00042EB5" w:rsidRDefault="00A25DA1" w:rsidP="00A25DA1">
            <w:r>
              <w:t xml:space="preserve">Jake </w:t>
            </w:r>
            <w:proofErr w:type="spellStart"/>
            <w:r>
              <w:t>vanderplas</w:t>
            </w:r>
            <w:proofErr w:type="spellEnd"/>
            <w:r>
              <w:t xml:space="preserve">, 2017, </w:t>
            </w:r>
            <w:r w:rsidRPr="00A25DA1">
              <w:rPr>
                <w:i/>
              </w:rPr>
              <w:t>Python data science handbook</w:t>
            </w:r>
            <w:r>
              <w:t>,1</w:t>
            </w:r>
            <w:r w:rsidRPr="00A25DA1">
              <w:rPr>
                <w:vertAlign w:val="superscript"/>
              </w:rPr>
              <w:t>st</w:t>
            </w:r>
            <w:r>
              <w:t>,O’Reilly, Sebastopol</w:t>
            </w:r>
          </w:p>
        </w:tc>
      </w:tr>
      <w:tr w:rsidR="00A25DA1" w:rsidTr="00A25DA1">
        <w:trPr>
          <w:trHeight w:val="467"/>
        </w:trPr>
        <w:tc>
          <w:tcPr>
            <w:tcW w:w="392" w:type="dxa"/>
          </w:tcPr>
          <w:p w:rsidR="00A25DA1" w:rsidRDefault="00A25DA1" w:rsidP="0076195A">
            <w:r>
              <w:t>9</w:t>
            </w:r>
          </w:p>
        </w:tc>
        <w:tc>
          <w:tcPr>
            <w:tcW w:w="8850" w:type="dxa"/>
          </w:tcPr>
          <w:p w:rsidR="00A25DA1" w:rsidRPr="00A25DA1" w:rsidRDefault="00A25DA1" w:rsidP="00A25DA1">
            <w:pPr>
              <w:shd w:val="clear" w:color="auto" w:fill="FFFFFF"/>
              <w:spacing w:line="285" w:lineRule="atLeast"/>
              <w:rPr>
                <w:rFonts w:ascii="Consolas" w:eastAsia="Times New Roman" w:hAnsi="Consolas" w:cs="Consolas"/>
                <w:sz w:val="21"/>
                <w:szCs w:val="21"/>
                <w:lang w:eastAsia="en-IE"/>
              </w:rPr>
            </w:pPr>
            <w:r w:rsidRPr="00A25DA1">
              <w:rPr>
                <w:rFonts w:ascii="Consolas" w:eastAsia="Times New Roman" w:hAnsi="Consolas" w:cs="Consolas"/>
                <w:sz w:val="21"/>
                <w:szCs w:val="21"/>
                <w:lang w:eastAsia="en-IE"/>
              </w:rPr>
              <w:t>https://www.youtube.com/watch?v=cpZExlOKFH4</w:t>
            </w:r>
          </w:p>
          <w:p w:rsidR="00A25DA1" w:rsidRPr="00A25DA1" w:rsidRDefault="00A25DA1" w:rsidP="00A25DA1">
            <w:pPr>
              <w:shd w:val="clear" w:color="auto" w:fill="FFFFFF"/>
              <w:spacing w:line="285" w:lineRule="atLeast"/>
              <w:rPr>
                <w:rFonts w:ascii="Consolas" w:eastAsia="Times New Roman" w:hAnsi="Consolas" w:cs="Consolas"/>
                <w:color w:val="000000"/>
                <w:sz w:val="21"/>
                <w:szCs w:val="21"/>
                <w:lang w:eastAsia="en-IE"/>
              </w:rPr>
            </w:pPr>
            <w:r w:rsidRPr="00A25DA1">
              <w:rPr>
                <w:rFonts w:ascii="Consolas" w:eastAsia="Times New Roman" w:hAnsi="Consolas" w:cs="Consolas"/>
                <w:sz w:val="21"/>
                <w:szCs w:val="21"/>
                <w:lang w:eastAsia="en-IE"/>
              </w:rPr>
              <w:t>https://youtu.be/b7JuBsswDlo </w:t>
            </w:r>
          </w:p>
        </w:tc>
      </w:tr>
    </w:tbl>
    <w:p w:rsidR="004633E5" w:rsidRDefault="004633E5" w:rsidP="00CD2E2C"/>
    <w:p w:rsidR="00CD2E2C" w:rsidRDefault="00CD2E2C" w:rsidP="001C748A"/>
    <w:p w:rsidR="001C748A" w:rsidRPr="009732CA" w:rsidRDefault="001C748A" w:rsidP="009732CA"/>
    <w:p w:rsidR="006543A7" w:rsidRPr="006543A7" w:rsidRDefault="006543A7" w:rsidP="006543A7"/>
    <w:p w:rsidR="006543A7" w:rsidRPr="006543A7" w:rsidRDefault="006543A7" w:rsidP="006543A7"/>
    <w:sectPr w:rsidR="006543A7" w:rsidRPr="006543A7">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7515" w:rsidRDefault="00297515" w:rsidP="009732CA">
      <w:pPr>
        <w:spacing w:after="0" w:line="240" w:lineRule="auto"/>
      </w:pPr>
      <w:r>
        <w:separator/>
      </w:r>
    </w:p>
  </w:endnote>
  <w:endnote w:type="continuationSeparator" w:id="0">
    <w:p w:rsidR="00297515" w:rsidRDefault="00297515" w:rsidP="00973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3151986"/>
      <w:docPartObj>
        <w:docPartGallery w:val="Page Numbers (Bottom of Page)"/>
        <w:docPartUnique/>
      </w:docPartObj>
    </w:sdtPr>
    <w:sdtEndPr>
      <w:rPr>
        <w:noProof/>
      </w:rPr>
    </w:sdtEndPr>
    <w:sdtContent>
      <w:p w:rsidR="00E45E66" w:rsidRDefault="00E45E66">
        <w:pPr>
          <w:pStyle w:val="Footer"/>
        </w:pPr>
        <w:r>
          <w:fldChar w:fldCharType="begin"/>
        </w:r>
        <w:r>
          <w:instrText xml:space="preserve"> PAGE   \* MERGEFORMAT </w:instrText>
        </w:r>
        <w:r>
          <w:fldChar w:fldCharType="separate"/>
        </w:r>
        <w:r w:rsidR="0011342B">
          <w:rPr>
            <w:noProof/>
          </w:rPr>
          <w:t>1</w:t>
        </w:r>
        <w:r>
          <w:rPr>
            <w:noProof/>
          </w:rPr>
          <w:fldChar w:fldCharType="end"/>
        </w:r>
      </w:p>
    </w:sdtContent>
  </w:sdt>
  <w:p w:rsidR="00E45E66" w:rsidRDefault="00E45E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7515" w:rsidRDefault="00297515" w:rsidP="009732CA">
      <w:pPr>
        <w:spacing w:after="0" w:line="240" w:lineRule="auto"/>
      </w:pPr>
      <w:r>
        <w:separator/>
      </w:r>
    </w:p>
  </w:footnote>
  <w:footnote w:type="continuationSeparator" w:id="0">
    <w:p w:rsidR="00297515" w:rsidRDefault="00297515" w:rsidP="009732C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B1E9E"/>
    <w:multiLevelType w:val="hybridMultilevel"/>
    <w:tmpl w:val="03A646EA"/>
    <w:lvl w:ilvl="0" w:tplc="8C729822">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
    <w:nsid w:val="29875C70"/>
    <w:multiLevelType w:val="hybridMultilevel"/>
    <w:tmpl w:val="F4BECAE0"/>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3D826EDA"/>
    <w:multiLevelType w:val="hybridMultilevel"/>
    <w:tmpl w:val="B2E69FBA"/>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412564EC"/>
    <w:multiLevelType w:val="hybridMultilevel"/>
    <w:tmpl w:val="175ED4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4DE80EED"/>
    <w:multiLevelType w:val="hybridMultilevel"/>
    <w:tmpl w:val="B860D58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5C56119B"/>
    <w:multiLevelType w:val="hybridMultilevel"/>
    <w:tmpl w:val="1C5428B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nsid w:val="64F71B8D"/>
    <w:multiLevelType w:val="hybridMultilevel"/>
    <w:tmpl w:val="F79A7D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nsid w:val="66627ED0"/>
    <w:multiLevelType w:val="hybridMultilevel"/>
    <w:tmpl w:val="3E5CB27C"/>
    <w:lvl w:ilvl="0" w:tplc="18090013">
      <w:start w:val="1"/>
      <w:numFmt w:val="upp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nsid w:val="669F201D"/>
    <w:multiLevelType w:val="hybridMultilevel"/>
    <w:tmpl w:val="4AFE83E0"/>
    <w:lvl w:ilvl="0" w:tplc="18090013">
      <w:start w:val="1"/>
      <w:numFmt w:val="upp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nsid w:val="67FD1D13"/>
    <w:multiLevelType w:val="hybridMultilevel"/>
    <w:tmpl w:val="7D42C25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69484518"/>
    <w:multiLevelType w:val="hybridMultilevel"/>
    <w:tmpl w:val="A7BC70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7B08267B"/>
    <w:multiLevelType w:val="hybridMultilevel"/>
    <w:tmpl w:val="FDC27E04"/>
    <w:lvl w:ilvl="0" w:tplc="8C729822">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2">
    <w:nsid w:val="7BBD5F88"/>
    <w:multiLevelType w:val="hybridMultilevel"/>
    <w:tmpl w:val="03A646EA"/>
    <w:lvl w:ilvl="0" w:tplc="8C729822">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num w:numId="1">
    <w:abstractNumId w:val="4"/>
  </w:num>
  <w:num w:numId="2">
    <w:abstractNumId w:val="0"/>
  </w:num>
  <w:num w:numId="3">
    <w:abstractNumId w:val="2"/>
  </w:num>
  <w:num w:numId="4">
    <w:abstractNumId w:val="12"/>
  </w:num>
  <w:num w:numId="5">
    <w:abstractNumId w:val="11"/>
  </w:num>
  <w:num w:numId="6">
    <w:abstractNumId w:val="10"/>
  </w:num>
  <w:num w:numId="7">
    <w:abstractNumId w:val="8"/>
  </w:num>
  <w:num w:numId="8">
    <w:abstractNumId w:val="6"/>
  </w:num>
  <w:num w:numId="9">
    <w:abstractNumId w:val="9"/>
  </w:num>
  <w:num w:numId="10">
    <w:abstractNumId w:val="7"/>
  </w:num>
  <w:num w:numId="11">
    <w:abstractNumId w:val="5"/>
  </w:num>
  <w:num w:numId="12">
    <w:abstractNumId w:val="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43A7"/>
    <w:rsid w:val="00042EB5"/>
    <w:rsid w:val="0006602B"/>
    <w:rsid w:val="00091E5C"/>
    <w:rsid w:val="000D76D4"/>
    <w:rsid w:val="0011342B"/>
    <w:rsid w:val="001576B9"/>
    <w:rsid w:val="00164464"/>
    <w:rsid w:val="001A5B8D"/>
    <w:rsid w:val="001B1B57"/>
    <w:rsid w:val="001B7B8D"/>
    <w:rsid w:val="001C748A"/>
    <w:rsid w:val="001D4527"/>
    <w:rsid w:val="001D4A51"/>
    <w:rsid w:val="001F3974"/>
    <w:rsid w:val="002641D6"/>
    <w:rsid w:val="00297515"/>
    <w:rsid w:val="002B58BF"/>
    <w:rsid w:val="0030333C"/>
    <w:rsid w:val="00340374"/>
    <w:rsid w:val="00353F18"/>
    <w:rsid w:val="003A22C9"/>
    <w:rsid w:val="00423F2C"/>
    <w:rsid w:val="004243F8"/>
    <w:rsid w:val="00425036"/>
    <w:rsid w:val="00431E8B"/>
    <w:rsid w:val="00437F18"/>
    <w:rsid w:val="004576ED"/>
    <w:rsid w:val="004633E5"/>
    <w:rsid w:val="004D2424"/>
    <w:rsid w:val="00517196"/>
    <w:rsid w:val="00552BBD"/>
    <w:rsid w:val="00560AB7"/>
    <w:rsid w:val="005C6921"/>
    <w:rsid w:val="005E0B7B"/>
    <w:rsid w:val="005F10E2"/>
    <w:rsid w:val="00604B19"/>
    <w:rsid w:val="00616329"/>
    <w:rsid w:val="00636328"/>
    <w:rsid w:val="00650EE8"/>
    <w:rsid w:val="006543A7"/>
    <w:rsid w:val="00675F80"/>
    <w:rsid w:val="00682298"/>
    <w:rsid w:val="006B216E"/>
    <w:rsid w:val="006B70F0"/>
    <w:rsid w:val="006F054D"/>
    <w:rsid w:val="007305EB"/>
    <w:rsid w:val="0076195A"/>
    <w:rsid w:val="0077499F"/>
    <w:rsid w:val="00787BBE"/>
    <w:rsid w:val="007A4DB0"/>
    <w:rsid w:val="007B78E6"/>
    <w:rsid w:val="007D2D15"/>
    <w:rsid w:val="00802258"/>
    <w:rsid w:val="008416A6"/>
    <w:rsid w:val="00843546"/>
    <w:rsid w:val="00857A14"/>
    <w:rsid w:val="008F200E"/>
    <w:rsid w:val="00950541"/>
    <w:rsid w:val="009530CB"/>
    <w:rsid w:val="009613B1"/>
    <w:rsid w:val="009732CA"/>
    <w:rsid w:val="00993737"/>
    <w:rsid w:val="00A24F73"/>
    <w:rsid w:val="00A25DA1"/>
    <w:rsid w:val="00A66DA3"/>
    <w:rsid w:val="00A67FDA"/>
    <w:rsid w:val="00A93DC9"/>
    <w:rsid w:val="00AF2EA6"/>
    <w:rsid w:val="00B82BA5"/>
    <w:rsid w:val="00B97B93"/>
    <w:rsid w:val="00BC7FB5"/>
    <w:rsid w:val="00BE15BF"/>
    <w:rsid w:val="00C017BC"/>
    <w:rsid w:val="00CD2E2C"/>
    <w:rsid w:val="00CF0007"/>
    <w:rsid w:val="00D563C2"/>
    <w:rsid w:val="00DC0C9D"/>
    <w:rsid w:val="00DC7DE6"/>
    <w:rsid w:val="00DE4385"/>
    <w:rsid w:val="00E077FB"/>
    <w:rsid w:val="00E07938"/>
    <w:rsid w:val="00E225CF"/>
    <w:rsid w:val="00E45E66"/>
    <w:rsid w:val="00ED03CA"/>
    <w:rsid w:val="00F010D7"/>
    <w:rsid w:val="00F124E7"/>
    <w:rsid w:val="00F1732D"/>
    <w:rsid w:val="00F75E8A"/>
    <w:rsid w:val="00FE11C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543A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543A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B70F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017B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60AB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560AB7"/>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43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543A7"/>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6543A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543A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A5B8D"/>
    <w:pPr>
      <w:ind w:left="720"/>
      <w:contextualSpacing/>
    </w:pPr>
  </w:style>
  <w:style w:type="paragraph" w:styleId="BalloonText">
    <w:name w:val="Balloon Text"/>
    <w:basedOn w:val="Normal"/>
    <w:link w:val="BalloonTextChar"/>
    <w:uiPriority w:val="99"/>
    <w:semiHidden/>
    <w:unhideWhenUsed/>
    <w:rsid w:val="00787B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7BBE"/>
    <w:rPr>
      <w:rFonts w:ascii="Tahoma" w:hAnsi="Tahoma" w:cs="Tahoma"/>
      <w:sz w:val="16"/>
      <w:szCs w:val="16"/>
    </w:rPr>
  </w:style>
  <w:style w:type="table" w:styleId="TableGrid">
    <w:name w:val="Table Grid"/>
    <w:basedOn w:val="TableNormal"/>
    <w:uiPriority w:val="59"/>
    <w:rsid w:val="00787B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6B70F0"/>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9732CA"/>
    <w:pPr>
      <w:outlineLvl w:val="9"/>
    </w:pPr>
    <w:rPr>
      <w:lang w:val="en-US" w:eastAsia="ja-JP"/>
    </w:rPr>
  </w:style>
  <w:style w:type="paragraph" w:styleId="TOC1">
    <w:name w:val="toc 1"/>
    <w:basedOn w:val="Normal"/>
    <w:next w:val="Normal"/>
    <w:autoRedefine/>
    <w:uiPriority w:val="39"/>
    <w:unhideWhenUsed/>
    <w:rsid w:val="009732CA"/>
    <w:pPr>
      <w:spacing w:after="100"/>
    </w:pPr>
  </w:style>
  <w:style w:type="paragraph" w:styleId="TOC2">
    <w:name w:val="toc 2"/>
    <w:basedOn w:val="Normal"/>
    <w:next w:val="Normal"/>
    <w:autoRedefine/>
    <w:uiPriority w:val="39"/>
    <w:unhideWhenUsed/>
    <w:rsid w:val="009732CA"/>
    <w:pPr>
      <w:spacing w:after="100"/>
      <w:ind w:left="220"/>
    </w:pPr>
  </w:style>
  <w:style w:type="paragraph" w:styleId="TOC3">
    <w:name w:val="toc 3"/>
    <w:basedOn w:val="Normal"/>
    <w:next w:val="Normal"/>
    <w:autoRedefine/>
    <w:uiPriority w:val="39"/>
    <w:unhideWhenUsed/>
    <w:rsid w:val="009732CA"/>
    <w:pPr>
      <w:spacing w:after="100"/>
      <w:ind w:left="440"/>
    </w:pPr>
  </w:style>
  <w:style w:type="character" w:styleId="Hyperlink">
    <w:name w:val="Hyperlink"/>
    <w:basedOn w:val="DefaultParagraphFont"/>
    <w:uiPriority w:val="99"/>
    <w:unhideWhenUsed/>
    <w:rsid w:val="009732CA"/>
    <w:rPr>
      <w:color w:val="0000FF" w:themeColor="hyperlink"/>
      <w:u w:val="single"/>
    </w:rPr>
  </w:style>
  <w:style w:type="paragraph" w:styleId="Header">
    <w:name w:val="header"/>
    <w:basedOn w:val="Normal"/>
    <w:link w:val="HeaderChar"/>
    <w:uiPriority w:val="99"/>
    <w:unhideWhenUsed/>
    <w:rsid w:val="009732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32CA"/>
  </w:style>
  <w:style w:type="paragraph" w:styleId="Footer">
    <w:name w:val="footer"/>
    <w:basedOn w:val="Normal"/>
    <w:link w:val="FooterChar"/>
    <w:uiPriority w:val="99"/>
    <w:unhideWhenUsed/>
    <w:rsid w:val="009732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32CA"/>
  </w:style>
  <w:style w:type="character" w:customStyle="1" w:styleId="Heading4Char">
    <w:name w:val="Heading 4 Char"/>
    <w:basedOn w:val="DefaultParagraphFont"/>
    <w:link w:val="Heading4"/>
    <w:uiPriority w:val="9"/>
    <w:rsid w:val="00C017BC"/>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B82BA5"/>
    <w:rPr>
      <w:color w:val="800080" w:themeColor="followedHyperlink"/>
      <w:u w:val="single"/>
    </w:rPr>
  </w:style>
  <w:style w:type="character" w:customStyle="1" w:styleId="selectable">
    <w:name w:val="selectable"/>
    <w:basedOn w:val="DefaultParagraphFont"/>
    <w:rsid w:val="00B82BA5"/>
  </w:style>
  <w:style w:type="character" w:styleId="PlaceholderText">
    <w:name w:val="Placeholder Text"/>
    <w:basedOn w:val="DefaultParagraphFont"/>
    <w:uiPriority w:val="99"/>
    <w:semiHidden/>
    <w:rsid w:val="008416A6"/>
    <w:rPr>
      <w:color w:val="808080"/>
    </w:rPr>
  </w:style>
  <w:style w:type="character" w:customStyle="1" w:styleId="Heading5Char">
    <w:name w:val="Heading 5 Char"/>
    <w:basedOn w:val="DefaultParagraphFont"/>
    <w:link w:val="Heading5"/>
    <w:uiPriority w:val="9"/>
    <w:rsid w:val="00560AB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560AB7"/>
    <w:rPr>
      <w:rFonts w:asciiTheme="majorHAnsi" w:eastAsiaTheme="majorEastAsia" w:hAnsiTheme="majorHAnsi" w:cstheme="majorBidi"/>
      <w:i/>
      <w:iCs/>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543A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543A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B70F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017B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60AB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560AB7"/>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43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543A7"/>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6543A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543A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A5B8D"/>
    <w:pPr>
      <w:ind w:left="720"/>
      <w:contextualSpacing/>
    </w:pPr>
  </w:style>
  <w:style w:type="paragraph" w:styleId="BalloonText">
    <w:name w:val="Balloon Text"/>
    <w:basedOn w:val="Normal"/>
    <w:link w:val="BalloonTextChar"/>
    <w:uiPriority w:val="99"/>
    <w:semiHidden/>
    <w:unhideWhenUsed/>
    <w:rsid w:val="00787B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7BBE"/>
    <w:rPr>
      <w:rFonts w:ascii="Tahoma" w:hAnsi="Tahoma" w:cs="Tahoma"/>
      <w:sz w:val="16"/>
      <w:szCs w:val="16"/>
    </w:rPr>
  </w:style>
  <w:style w:type="table" w:styleId="TableGrid">
    <w:name w:val="Table Grid"/>
    <w:basedOn w:val="TableNormal"/>
    <w:uiPriority w:val="59"/>
    <w:rsid w:val="00787B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6B70F0"/>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9732CA"/>
    <w:pPr>
      <w:outlineLvl w:val="9"/>
    </w:pPr>
    <w:rPr>
      <w:lang w:val="en-US" w:eastAsia="ja-JP"/>
    </w:rPr>
  </w:style>
  <w:style w:type="paragraph" w:styleId="TOC1">
    <w:name w:val="toc 1"/>
    <w:basedOn w:val="Normal"/>
    <w:next w:val="Normal"/>
    <w:autoRedefine/>
    <w:uiPriority w:val="39"/>
    <w:unhideWhenUsed/>
    <w:rsid w:val="009732CA"/>
    <w:pPr>
      <w:spacing w:after="100"/>
    </w:pPr>
  </w:style>
  <w:style w:type="paragraph" w:styleId="TOC2">
    <w:name w:val="toc 2"/>
    <w:basedOn w:val="Normal"/>
    <w:next w:val="Normal"/>
    <w:autoRedefine/>
    <w:uiPriority w:val="39"/>
    <w:unhideWhenUsed/>
    <w:rsid w:val="009732CA"/>
    <w:pPr>
      <w:spacing w:after="100"/>
      <w:ind w:left="220"/>
    </w:pPr>
  </w:style>
  <w:style w:type="paragraph" w:styleId="TOC3">
    <w:name w:val="toc 3"/>
    <w:basedOn w:val="Normal"/>
    <w:next w:val="Normal"/>
    <w:autoRedefine/>
    <w:uiPriority w:val="39"/>
    <w:unhideWhenUsed/>
    <w:rsid w:val="009732CA"/>
    <w:pPr>
      <w:spacing w:after="100"/>
      <w:ind w:left="440"/>
    </w:pPr>
  </w:style>
  <w:style w:type="character" w:styleId="Hyperlink">
    <w:name w:val="Hyperlink"/>
    <w:basedOn w:val="DefaultParagraphFont"/>
    <w:uiPriority w:val="99"/>
    <w:unhideWhenUsed/>
    <w:rsid w:val="009732CA"/>
    <w:rPr>
      <w:color w:val="0000FF" w:themeColor="hyperlink"/>
      <w:u w:val="single"/>
    </w:rPr>
  </w:style>
  <w:style w:type="paragraph" w:styleId="Header">
    <w:name w:val="header"/>
    <w:basedOn w:val="Normal"/>
    <w:link w:val="HeaderChar"/>
    <w:uiPriority w:val="99"/>
    <w:unhideWhenUsed/>
    <w:rsid w:val="009732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32CA"/>
  </w:style>
  <w:style w:type="paragraph" w:styleId="Footer">
    <w:name w:val="footer"/>
    <w:basedOn w:val="Normal"/>
    <w:link w:val="FooterChar"/>
    <w:uiPriority w:val="99"/>
    <w:unhideWhenUsed/>
    <w:rsid w:val="009732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32CA"/>
  </w:style>
  <w:style w:type="character" w:customStyle="1" w:styleId="Heading4Char">
    <w:name w:val="Heading 4 Char"/>
    <w:basedOn w:val="DefaultParagraphFont"/>
    <w:link w:val="Heading4"/>
    <w:uiPriority w:val="9"/>
    <w:rsid w:val="00C017BC"/>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B82BA5"/>
    <w:rPr>
      <w:color w:val="800080" w:themeColor="followedHyperlink"/>
      <w:u w:val="single"/>
    </w:rPr>
  </w:style>
  <w:style w:type="character" w:customStyle="1" w:styleId="selectable">
    <w:name w:val="selectable"/>
    <w:basedOn w:val="DefaultParagraphFont"/>
    <w:rsid w:val="00B82BA5"/>
  </w:style>
  <w:style w:type="character" w:styleId="PlaceholderText">
    <w:name w:val="Placeholder Text"/>
    <w:basedOn w:val="DefaultParagraphFont"/>
    <w:uiPriority w:val="99"/>
    <w:semiHidden/>
    <w:rsid w:val="008416A6"/>
    <w:rPr>
      <w:color w:val="808080"/>
    </w:rPr>
  </w:style>
  <w:style w:type="character" w:customStyle="1" w:styleId="Heading5Char">
    <w:name w:val="Heading 5 Char"/>
    <w:basedOn w:val="DefaultParagraphFont"/>
    <w:link w:val="Heading5"/>
    <w:uiPriority w:val="9"/>
    <w:rsid w:val="00560AB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560AB7"/>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7487583">
      <w:bodyDiv w:val="1"/>
      <w:marLeft w:val="0"/>
      <w:marRight w:val="0"/>
      <w:marTop w:val="0"/>
      <w:marBottom w:val="0"/>
      <w:divBdr>
        <w:top w:val="none" w:sz="0" w:space="0" w:color="auto"/>
        <w:left w:val="none" w:sz="0" w:space="0" w:color="auto"/>
        <w:bottom w:val="none" w:sz="0" w:space="0" w:color="auto"/>
        <w:right w:val="none" w:sz="0" w:space="0" w:color="auto"/>
      </w:divBdr>
      <w:divsChild>
        <w:div w:id="1903366693">
          <w:marLeft w:val="0"/>
          <w:marRight w:val="0"/>
          <w:marTop w:val="0"/>
          <w:marBottom w:val="0"/>
          <w:divBdr>
            <w:top w:val="none" w:sz="0" w:space="0" w:color="auto"/>
            <w:left w:val="none" w:sz="0" w:space="0" w:color="auto"/>
            <w:bottom w:val="none" w:sz="0" w:space="0" w:color="auto"/>
            <w:right w:val="none" w:sz="0" w:space="0" w:color="auto"/>
          </w:divBdr>
          <w:divsChild>
            <w:div w:id="1622027435">
              <w:marLeft w:val="0"/>
              <w:marRight w:val="0"/>
              <w:marTop w:val="0"/>
              <w:marBottom w:val="0"/>
              <w:divBdr>
                <w:top w:val="none" w:sz="0" w:space="0" w:color="auto"/>
                <w:left w:val="none" w:sz="0" w:space="0" w:color="auto"/>
                <w:bottom w:val="none" w:sz="0" w:space="0" w:color="auto"/>
                <w:right w:val="none" w:sz="0" w:space="0" w:color="auto"/>
              </w:divBdr>
            </w:div>
            <w:div w:id="95637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6766">
      <w:bodyDiv w:val="1"/>
      <w:marLeft w:val="0"/>
      <w:marRight w:val="0"/>
      <w:marTop w:val="0"/>
      <w:marBottom w:val="0"/>
      <w:divBdr>
        <w:top w:val="none" w:sz="0" w:space="0" w:color="auto"/>
        <w:left w:val="none" w:sz="0" w:space="0" w:color="auto"/>
        <w:bottom w:val="none" w:sz="0" w:space="0" w:color="auto"/>
        <w:right w:val="none" w:sz="0" w:space="0" w:color="auto"/>
      </w:divBdr>
      <w:divsChild>
        <w:div w:id="336008535">
          <w:marLeft w:val="0"/>
          <w:marRight w:val="0"/>
          <w:marTop w:val="0"/>
          <w:marBottom w:val="0"/>
          <w:divBdr>
            <w:top w:val="none" w:sz="0" w:space="0" w:color="auto"/>
            <w:left w:val="none" w:sz="0" w:space="0" w:color="auto"/>
            <w:bottom w:val="none" w:sz="0" w:space="0" w:color="auto"/>
            <w:right w:val="none" w:sz="0" w:space="0" w:color="auto"/>
          </w:divBdr>
          <w:divsChild>
            <w:div w:id="1430812357">
              <w:marLeft w:val="0"/>
              <w:marRight w:val="0"/>
              <w:marTop w:val="0"/>
              <w:marBottom w:val="0"/>
              <w:divBdr>
                <w:top w:val="none" w:sz="0" w:space="0" w:color="auto"/>
                <w:left w:val="none" w:sz="0" w:space="0" w:color="auto"/>
                <w:bottom w:val="none" w:sz="0" w:space="0" w:color="auto"/>
                <w:right w:val="none" w:sz="0" w:space="0" w:color="auto"/>
              </w:divBdr>
            </w:div>
            <w:div w:id="205876428">
              <w:marLeft w:val="0"/>
              <w:marRight w:val="0"/>
              <w:marTop w:val="0"/>
              <w:marBottom w:val="0"/>
              <w:divBdr>
                <w:top w:val="none" w:sz="0" w:space="0" w:color="auto"/>
                <w:left w:val="none" w:sz="0" w:space="0" w:color="auto"/>
                <w:bottom w:val="none" w:sz="0" w:space="0" w:color="auto"/>
                <w:right w:val="none" w:sz="0" w:space="0" w:color="auto"/>
              </w:divBdr>
            </w:div>
            <w:div w:id="2008315255">
              <w:marLeft w:val="0"/>
              <w:marRight w:val="0"/>
              <w:marTop w:val="0"/>
              <w:marBottom w:val="0"/>
              <w:divBdr>
                <w:top w:val="none" w:sz="0" w:space="0" w:color="auto"/>
                <w:left w:val="none" w:sz="0" w:space="0" w:color="auto"/>
                <w:bottom w:val="none" w:sz="0" w:space="0" w:color="auto"/>
                <w:right w:val="none" w:sz="0" w:space="0" w:color="auto"/>
              </w:divBdr>
            </w:div>
            <w:div w:id="16917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52353">
      <w:bodyDiv w:val="1"/>
      <w:marLeft w:val="0"/>
      <w:marRight w:val="0"/>
      <w:marTop w:val="0"/>
      <w:marBottom w:val="0"/>
      <w:divBdr>
        <w:top w:val="none" w:sz="0" w:space="0" w:color="auto"/>
        <w:left w:val="none" w:sz="0" w:space="0" w:color="auto"/>
        <w:bottom w:val="none" w:sz="0" w:space="0" w:color="auto"/>
        <w:right w:val="none" w:sz="0" w:space="0" w:color="auto"/>
      </w:divBdr>
      <w:divsChild>
        <w:div w:id="837379275">
          <w:marLeft w:val="0"/>
          <w:marRight w:val="0"/>
          <w:marTop w:val="0"/>
          <w:marBottom w:val="0"/>
          <w:divBdr>
            <w:top w:val="none" w:sz="0" w:space="0" w:color="auto"/>
            <w:left w:val="none" w:sz="0" w:space="0" w:color="auto"/>
            <w:bottom w:val="none" w:sz="0" w:space="0" w:color="auto"/>
            <w:right w:val="none" w:sz="0" w:space="0" w:color="auto"/>
          </w:divBdr>
          <w:divsChild>
            <w:div w:id="23528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oleObject" Target="embeddings/oleObject2.bin"/><Relationship Id="rId29" Type="http://schemas.openxmlformats.org/officeDocument/2006/relationships/image" Target="media/image19.png"/><Relationship Id="rId41" Type="http://schemas.openxmlformats.org/officeDocument/2006/relationships/hyperlink" Target="https://sebastianraschka.com/Articles/2014_python_lda.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en.wikipedia.org/wiki/Iris_flower_data_set"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emf"/><Relationship Id="rId19" Type="http://schemas.openxmlformats.org/officeDocument/2006/relationships/image" Target="media/image10.emf"/><Relationship Id="rId31" Type="http://schemas.openxmlformats.org/officeDocument/2006/relationships/image" Target="media/image21.png"/><Relationship Id="rId44"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7984"/>
    <w:rsid w:val="00B6798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67984"/>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6798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86D065-9544-40EF-BCEE-9F080864B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1749</TotalTime>
  <Pages>16</Pages>
  <Words>2437</Words>
  <Characters>13891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donal maher</dc:creator>
  <cp:lastModifiedBy>donal maher</cp:lastModifiedBy>
  <cp:revision>25</cp:revision>
  <dcterms:created xsi:type="dcterms:W3CDTF">2020-04-22T13:07:00Z</dcterms:created>
  <dcterms:modified xsi:type="dcterms:W3CDTF">2020-04-24T13:31:00Z</dcterms:modified>
</cp:coreProperties>
</file>