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330FC733"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19116B">
        <w:rPr>
          <w:rFonts w:asciiTheme="majorHAnsi" w:eastAsiaTheme="majorEastAsia" w:hAnsiTheme="majorHAnsi" w:cstheme="majorBidi"/>
          <w:color w:val="2E74B5" w:themeColor="accent1" w:themeShade="BF"/>
          <w:sz w:val="26"/>
          <w:szCs w:val="26"/>
        </w:rPr>
        <w:t>P</w:t>
      </w:r>
      <w:r w:rsidR="00504610" w:rsidRPr="00504610">
        <w:rPr>
          <w:rFonts w:asciiTheme="majorHAnsi" w:eastAsiaTheme="majorEastAsia" w:hAnsiTheme="majorHAnsi" w:cstheme="majorBidi"/>
          <w:color w:val="2E74B5" w:themeColor="accent1" w:themeShade="BF"/>
          <w:sz w:val="26"/>
          <w:szCs w:val="26"/>
        </w:rPr>
        <w:t>_</w:t>
      </w:r>
      <w:r w:rsidR="00435144">
        <w:rPr>
          <w:rFonts w:asciiTheme="majorHAnsi" w:eastAsiaTheme="majorEastAsia" w:hAnsiTheme="majorHAnsi" w:cstheme="majorBidi"/>
          <w:color w:val="2E74B5" w:themeColor="accent1" w:themeShade="BF"/>
          <w:sz w:val="26"/>
          <w:szCs w:val="26"/>
        </w:rPr>
        <w:t>Attended</w:t>
      </w:r>
      <w:r w:rsidR="00520C13">
        <w:rPr>
          <w:rFonts w:asciiTheme="majorHAnsi" w:eastAsiaTheme="majorEastAsia" w:hAnsiTheme="majorHAnsi" w:cstheme="majorBidi"/>
          <w:color w:val="2E74B5" w:themeColor="accent1" w:themeShade="BF"/>
          <w:sz w:val="26"/>
          <w:szCs w:val="26"/>
        </w:rPr>
        <w:t>_Upgrade</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486CC1EB" w:rsidR="00207071" w:rsidRPr="00014533" w:rsidRDefault="00CF7A7A" w:rsidP="00A41E82">
            <w:pPr>
              <w:rPr>
                <w:rFonts w:cstheme="minorHAnsi"/>
                <w:bCs/>
                <w:lang w:val="en-AU"/>
              </w:rPr>
            </w:pPr>
            <w:r>
              <w:rPr>
                <w:rFonts w:cstheme="minorHAnsi"/>
                <w:bCs/>
                <w:lang w:val="en-AU"/>
              </w:rPr>
              <w:t xml:space="preserve">Sent when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w:t>
            </w:r>
            <w:r w:rsidR="00520C13">
              <w:rPr>
                <w:rFonts w:cstheme="minorHAnsi"/>
                <w:bCs/>
                <w:lang w:val="en-AU"/>
              </w:rPr>
              <w:t>complete an nbn Fibre Upgrade to FTTP</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77F2E635"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4F4C10F8" w:rsidR="00207071" w:rsidRDefault="0029674E" w:rsidP="00A41E82">
            <w:pPr>
              <w:rPr>
                <w:rFonts w:cstheme="minorHAnsi"/>
                <w:bCs/>
              </w:rPr>
            </w:pPr>
            <w:r w:rsidRPr="0029674E">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6B853560"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19116B">
              <w:rPr>
                <w:rFonts w:cstheme="minorHAnsi"/>
                <w:bCs/>
              </w:rPr>
              <w:t>P</w:t>
            </w:r>
            <w:r w:rsidR="00504610" w:rsidRPr="00504610">
              <w:rPr>
                <w:rFonts w:cstheme="minorHAnsi"/>
                <w:bCs/>
              </w:rPr>
              <w:t>_</w:t>
            </w:r>
            <w:r w:rsidR="00435144">
              <w:rPr>
                <w:rFonts w:cstheme="minorHAnsi"/>
                <w:bCs/>
              </w:rPr>
              <w:t>Attended</w:t>
            </w:r>
            <w:r w:rsidR="00520C13">
              <w:rPr>
                <w:rFonts w:cstheme="minorHAnsi"/>
                <w:bCs/>
              </w:rPr>
              <w:t>_Upgrade</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19116B">
              <w:rPr>
                <w:rFonts w:cstheme="minorHAnsi"/>
                <w:bCs/>
              </w:rPr>
              <w:t>P</w:t>
            </w:r>
            <w:r w:rsidR="00504610" w:rsidRPr="00504610">
              <w:rPr>
                <w:rFonts w:cstheme="minorHAnsi"/>
                <w:bCs/>
              </w:rPr>
              <w:t>_</w:t>
            </w:r>
            <w:r w:rsidR="00435144">
              <w:rPr>
                <w:rFonts w:cstheme="minorHAnsi"/>
                <w:bCs/>
              </w:rPr>
              <w:t>Attended</w:t>
            </w:r>
            <w:r w:rsidR="00520C13">
              <w:rPr>
                <w:rFonts w:cstheme="minorHAnsi"/>
                <w:bCs/>
              </w:rPr>
              <w:t>_Upgrade</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731585F3" w:rsidR="007B19EB" w:rsidRDefault="007B19EB" w:rsidP="007B19EB">
            <w:pPr>
              <w:rPr>
                <w:rFonts w:cstheme="minorHAnsi"/>
                <w:bCs/>
              </w:rPr>
            </w:pPr>
            <w:r>
              <w:rPr>
                <w:rFonts w:cstheme="minorHAnsi"/>
                <w:bCs/>
              </w:rPr>
              <w:t xml:space="preserve">nbn FTTP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171217C2"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w:t>
      </w:r>
      <w:r w:rsidR="003138EE">
        <w:rPr>
          <w:rFonts w:eastAsia="Times New Roman" w:cstheme="minorHAnsi"/>
        </w:rPr>
        <w:t>ibre Upgrade</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20BAE266"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8223FA">
        <w:rPr>
          <w:rFonts w:eastAsia="Times New Roman" w:cstheme="minorHAnsi"/>
          <w:bCs/>
        </w:rPr>
        <w:br/>
      </w:r>
      <w:r w:rsidR="008223FA" w:rsidRPr="00C56C54">
        <w:rPr>
          <w:rFonts w:eastAsia="Times New Roman" w:cstheme="minorHAnsi"/>
          <w:bCs/>
          <w:highlight w:val="green"/>
        </w:rPr>
        <w:t>STATIC IP CALCULATIO</w:t>
      </w:r>
      <w:commentRangeStart w:id="0"/>
      <w:r w:rsidR="008223FA" w:rsidRPr="00C56C54">
        <w:rPr>
          <w:rFonts w:eastAsia="Times New Roman" w:cstheme="minorHAnsi"/>
          <w:bCs/>
          <w:highlight w:val="green"/>
        </w:rPr>
        <w:t>N</w:t>
      </w:r>
      <w:commentRangeEnd w:id="0"/>
      <w:r w:rsidR="008223FA">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5D63CB39"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 xml:space="preserve">technology type </w:t>
      </w:r>
      <w:r w:rsidR="0019785F">
        <w:rPr>
          <w:rFonts w:eastAsia="Times New Roman" w:cstheme="minorHAnsi"/>
          <w:b/>
        </w:rPr>
        <w:t>will be upgraded to</w:t>
      </w:r>
      <w:r w:rsidRPr="007C6872">
        <w:rPr>
          <w:rFonts w:eastAsia="Times New Roman" w:cstheme="minorHAnsi"/>
          <w:b/>
        </w:rPr>
        <w:t>:</w:t>
      </w:r>
      <w:r w:rsidRPr="007C6872">
        <w:rPr>
          <w:rFonts w:eastAsia="Times New Roman" w:cstheme="minorHAnsi"/>
          <w:bCs/>
        </w:rPr>
        <w:t xml:space="preserve"> </w:t>
      </w:r>
      <w:r w:rsidR="00652414" w:rsidRPr="00652414">
        <w:rPr>
          <w:rFonts w:eastAsia="Times New Roman" w:cstheme="minorHAnsi"/>
          <w:bCs/>
        </w:rPr>
        <w:t xml:space="preserve">Fibre to the </w:t>
      </w:r>
      <w:r w:rsidR="0019116B">
        <w:rPr>
          <w:rFonts w:eastAsia="Times New Roman" w:cstheme="minorHAnsi"/>
          <w:bCs/>
        </w:rPr>
        <w:t>Premises</w:t>
      </w:r>
      <w:r w:rsidR="00652414" w:rsidRPr="00652414">
        <w:rPr>
          <w:rFonts w:eastAsia="Times New Roman" w:cstheme="minorHAnsi"/>
          <w:bCs/>
        </w:rPr>
        <w:t xml:space="preserve"> (FTT</w:t>
      </w:r>
      <w:r w:rsidR="0019116B">
        <w:rPr>
          <w:rFonts w:eastAsia="Times New Roman" w:cstheme="minorHAnsi"/>
          <w:bCs/>
        </w:rPr>
        <w:t>P</w:t>
      </w:r>
      <w:r w:rsidR="00652414" w:rsidRPr="00652414">
        <w:rPr>
          <w:rFonts w:eastAsia="Times New Roman" w:cstheme="minorHAnsi"/>
          <w:bCs/>
        </w:rPr>
        <w:t>)</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0AEDB909" w14:textId="61810445" w:rsidR="001A3493" w:rsidRDefault="001A3493" w:rsidP="00DC3B7B">
      <w:pPr>
        <w:spacing w:after="0"/>
        <w:rPr>
          <w:rFonts w:eastAsia="Times New Roman" w:cstheme="minorHAnsi"/>
          <w:bCs/>
        </w:rPr>
      </w:pPr>
      <w:r w:rsidRPr="001A3493">
        <w:rPr>
          <w:rFonts w:eastAsia="Times New Roman" w:cstheme="minorHAnsi"/>
          <w:bCs/>
        </w:rPr>
        <w:t>For your upcoming installation, technicians will need to access your</w:t>
      </w:r>
      <w:r w:rsidR="00E8631B">
        <w:rPr>
          <w:rFonts w:eastAsia="Times New Roman" w:cstheme="minorHAnsi"/>
          <w:bCs/>
        </w:rPr>
        <w:t xml:space="preserve"> </w:t>
      </w:r>
      <w:r w:rsidRPr="001A3493">
        <w:rPr>
          <w:rFonts w:eastAsia="Times New Roman" w:cstheme="minorHAnsi"/>
          <w:bCs/>
        </w:rPr>
        <w:t>premises to install nbn</w:t>
      </w:r>
      <w:r w:rsidR="00543593">
        <w:rPr>
          <w:rFonts w:eastAsia="Times New Roman" w:cstheme="minorHAnsi"/>
          <w:bCs/>
        </w:rPr>
        <w:t>®</w:t>
      </w:r>
      <w:r w:rsidRPr="001A3493">
        <w:rPr>
          <w:rFonts w:eastAsia="Times New Roman" w:cstheme="minorHAnsi"/>
          <w:bCs/>
        </w:rPr>
        <w:t xml:space="preserve"> </w:t>
      </w:r>
      <w:r w:rsidR="00543593">
        <w:rPr>
          <w:rFonts w:eastAsia="Times New Roman" w:cstheme="minorHAnsi"/>
          <w:bCs/>
        </w:rPr>
        <w:t>C</w:t>
      </w:r>
      <w:r w:rsidRPr="001A3493">
        <w:rPr>
          <w:rFonts w:eastAsia="Times New Roman" w:cstheme="minorHAnsi"/>
          <w:bCs/>
        </w:rPr>
        <w:t xml:space="preserve">onnection </w:t>
      </w:r>
      <w:r w:rsidR="00543593">
        <w:rPr>
          <w:rFonts w:eastAsia="Times New Roman" w:cstheme="minorHAnsi"/>
          <w:bCs/>
        </w:rPr>
        <w:t>B</w:t>
      </w:r>
      <w:r w:rsidRPr="001A3493">
        <w:rPr>
          <w:rFonts w:eastAsia="Times New Roman" w:cstheme="minorHAnsi"/>
          <w:bCs/>
        </w:rPr>
        <w:t>ox</w:t>
      </w:r>
      <w:r w:rsidR="009167B8">
        <w:rPr>
          <w:rFonts w:eastAsia="Times New Roman" w:cstheme="minorHAnsi"/>
          <w:bCs/>
        </w:rPr>
        <w:t>es</w:t>
      </w:r>
      <w:r w:rsidRPr="001A3493">
        <w:rPr>
          <w:rFonts w:eastAsia="Times New Roman" w:cstheme="minorHAnsi"/>
          <w:bCs/>
        </w:rPr>
        <w:t xml:space="preserve"> and new wiring. Someone who</w:t>
      </w:r>
      <w:r w:rsidR="00E8631B">
        <w:rPr>
          <w:rFonts w:eastAsia="Times New Roman" w:cstheme="minorHAnsi"/>
          <w:bCs/>
        </w:rPr>
        <w:t xml:space="preserve"> </w:t>
      </w:r>
      <w:r w:rsidRPr="001A3493">
        <w:rPr>
          <w:rFonts w:eastAsia="Times New Roman" w:cstheme="minorHAnsi"/>
          <w:bCs/>
        </w:rPr>
        <w:t>is 18 years or older will need to be present at the premises for installation.</w:t>
      </w:r>
    </w:p>
    <w:p w14:paraId="10C3E5A9" w14:textId="77777777" w:rsidR="007A5B47" w:rsidRDefault="007A5B47" w:rsidP="00DC3B7B">
      <w:pPr>
        <w:spacing w:after="0"/>
        <w:rPr>
          <w:rFonts w:eastAsia="Times New Roman" w:cstheme="minorHAnsi"/>
          <w:bCs/>
        </w:rPr>
      </w:pPr>
    </w:p>
    <w:p w14:paraId="4963AD5B" w14:textId="07EC90FA" w:rsidR="00CA2F63" w:rsidRDefault="007A5B47" w:rsidP="007A5B47">
      <w:pPr>
        <w:spacing w:after="0"/>
        <w:rPr>
          <w:rFonts w:eastAsia="Times New Roman" w:cstheme="minorHAnsi"/>
          <w:bCs/>
        </w:rPr>
      </w:pPr>
      <w:r>
        <w:rPr>
          <w:rFonts w:eastAsia="Times New Roman" w:cstheme="minorHAnsi"/>
          <w:bCs/>
        </w:rPr>
        <w:t>Your nbn®</w:t>
      </w:r>
      <w:r w:rsidRPr="007A5B47">
        <w:rPr>
          <w:rFonts w:eastAsia="Times New Roman" w:cstheme="minorHAnsi"/>
          <w:bCs/>
        </w:rPr>
        <w:t xml:space="preserve"> Fibre upgrade will upgrad</w:t>
      </w:r>
      <w:r>
        <w:rPr>
          <w:rFonts w:eastAsia="Times New Roman" w:cstheme="minorHAnsi"/>
          <w:bCs/>
        </w:rPr>
        <w:t>e</w:t>
      </w:r>
      <w:r w:rsidRPr="007A5B47">
        <w:rPr>
          <w:rFonts w:eastAsia="Times New Roman" w:cstheme="minorHAnsi"/>
          <w:bCs/>
        </w:rPr>
        <w:t xml:space="preserve"> </w:t>
      </w:r>
      <w:r>
        <w:rPr>
          <w:rFonts w:eastAsia="Times New Roman" w:cstheme="minorHAnsi"/>
          <w:bCs/>
        </w:rPr>
        <w:t>your</w:t>
      </w:r>
      <w:r w:rsidRPr="007A5B47">
        <w:rPr>
          <w:rFonts w:eastAsia="Times New Roman" w:cstheme="minorHAnsi"/>
          <w:bCs/>
        </w:rPr>
        <w:t xml:space="preserve"> existing </w:t>
      </w:r>
      <w:r>
        <w:rPr>
          <w:rFonts w:eastAsia="Times New Roman" w:cstheme="minorHAnsi"/>
          <w:bCs/>
        </w:rPr>
        <w:t>nbn®</w:t>
      </w:r>
      <w:r w:rsidRPr="007A5B47">
        <w:rPr>
          <w:rFonts w:eastAsia="Times New Roman" w:cstheme="minorHAnsi"/>
          <w:bCs/>
        </w:rPr>
        <w:t xml:space="preserve"> connection to </w:t>
      </w:r>
      <w:r>
        <w:rPr>
          <w:rFonts w:eastAsia="Times New Roman" w:cstheme="minorHAnsi"/>
          <w:bCs/>
        </w:rPr>
        <w:t>nbn®</w:t>
      </w:r>
      <w:r w:rsidRPr="007A5B47">
        <w:rPr>
          <w:rFonts w:eastAsia="Times New Roman" w:cstheme="minorHAnsi"/>
          <w:bCs/>
        </w:rPr>
        <w:t xml:space="preserve"> FTT</w:t>
      </w:r>
      <w:r w:rsidR="00CA2F63">
        <w:rPr>
          <w:rFonts w:eastAsia="Times New Roman" w:cstheme="minorHAnsi"/>
          <w:bCs/>
        </w:rPr>
        <w:t>P</w:t>
      </w:r>
      <w:r w:rsidRPr="007A5B47">
        <w:rPr>
          <w:rFonts w:eastAsia="Times New Roman" w:cstheme="minorHAnsi"/>
          <w:bCs/>
        </w:rPr>
        <w:t>.</w:t>
      </w:r>
    </w:p>
    <w:p w14:paraId="2D5A1166" w14:textId="77777777" w:rsidR="00CA2F63" w:rsidRDefault="00CA2F63" w:rsidP="007A5B47">
      <w:pPr>
        <w:spacing w:after="0"/>
        <w:rPr>
          <w:rFonts w:eastAsia="Times New Roman" w:cstheme="minorHAnsi"/>
          <w:bCs/>
        </w:rPr>
      </w:pPr>
    </w:p>
    <w:p w14:paraId="0EBAE69F" w14:textId="0FFE6449" w:rsidR="007A5B47" w:rsidRDefault="007A5B47" w:rsidP="007A5B47">
      <w:pPr>
        <w:spacing w:after="0"/>
        <w:rPr>
          <w:rFonts w:eastAsia="Times New Roman" w:cstheme="minorHAnsi"/>
          <w:bCs/>
        </w:rPr>
      </w:pPr>
      <w:r w:rsidRPr="007A5B47">
        <w:rPr>
          <w:rFonts w:eastAsia="Times New Roman" w:cstheme="minorHAnsi"/>
          <w:bCs/>
        </w:rPr>
        <w:t>The standard installation process will require either one or two visits, depending on what type of connection you currently have.</w:t>
      </w:r>
    </w:p>
    <w:p w14:paraId="77985DAC" w14:textId="77777777" w:rsidR="0005535B" w:rsidRDefault="0005535B" w:rsidP="007A5B47">
      <w:pPr>
        <w:spacing w:after="0"/>
        <w:rPr>
          <w:rFonts w:eastAsia="Times New Roman" w:cstheme="minorHAnsi"/>
          <w:bCs/>
        </w:rPr>
      </w:pPr>
    </w:p>
    <w:p w14:paraId="59B3E437" w14:textId="77777777" w:rsidR="0005535B" w:rsidRDefault="007A5B47" w:rsidP="007A5B47">
      <w:pPr>
        <w:pStyle w:val="ListParagraph"/>
        <w:numPr>
          <w:ilvl w:val="0"/>
          <w:numId w:val="13"/>
        </w:numPr>
        <w:spacing w:after="0"/>
        <w:rPr>
          <w:rFonts w:eastAsia="Times New Roman" w:cstheme="minorHAnsi"/>
          <w:bCs/>
        </w:rPr>
      </w:pPr>
      <w:r w:rsidRPr="0005535B">
        <w:rPr>
          <w:rFonts w:eastAsia="Times New Roman" w:cstheme="minorHAnsi"/>
          <w:bCs/>
        </w:rPr>
        <w:t>For some addresses, the nbn® installer needs to undertake an initial visit to assess your premises. You won't need to be present for this assessment as the technician won't need to access your premises.</w:t>
      </w:r>
    </w:p>
    <w:p w14:paraId="402811F5" w14:textId="77777777" w:rsidR="0005535B" w:rsidRDefault="007A5B47" w:rsidP="007A5B47">
      <w:pPr>
        <w:pStyle w:val="ListParagraph"/>
        <w:numPr>
          <w:ilvl w:val="0"/>
          <w:numId w:val="13"/>
        </w:numPr>
        <w:spacing w:after="0"/>
        <w:rPr>
          <w:rFonts w:eastAsia="Times New Roman" w:cstheme="minorHAnsi"/>
          <w:bCs/>
        </w:rPr>
      </w:pPr>
      <w:r w:rsidRPr="0005535B">
        <w:rPr>
          <w:rFonts w:eastAsia="Times New Roman" w:cstheme="minorHAnsi"/>
          <w:bCs/>
        </w:rPr>
        <w:t>If extra works such as trenching are required to complete the installation, additional costs will apply.</w:t>
      </w:r>
    </w:p>
    <w:p w14:paraId="1969C9D2" w14:textId="77777777" w:rsidR="0005535B" w:rsidRDefault="007A5B47" w:rsidP="007A5B47">
      <w:pPr>
        <w:pStyle w:val="ListParagraph"/>
        <w:numPr>
          <w:ilvl w:val="0"/>
          <w:numId w:val="13"/>
        </w:numPr>
        <w:spacing w:after="0"/>
        <w:rPr>
          <w:rFonts w:eastAsia="Times New Roman" w:cstheme="minorHAnsi"/>
          <w:bCs/>
        </w:rPr>
      </w:pPr>
      <w:r w:rsidRPr="0005535B">
        <w:rPr>
          <w:rFonts w:eastAsia="Times New Roman" w:cstheme="minorHAnsi"/>
          <w:bCs/>
        </w:rPr>
        <w:t xml:space="preserve">After the initial assessment, </w:t>
      </w:r>
      <w:r w:rsidR="0005535B">
        <w:rPr>
          <w:rFonts w:eastAsia="Times New Roman" w:cstheme="minorHAnsi"/>
          <w:bCs/>
        </w:rPr>
        <w:t>nbn</w:t>
      </w:r>
      <w:r w:rsidRPr="0005535B">
        <w:rPr>
          <w:rFonts w:eastAsia="Times New Roman" w:cstheme="minorHAnsi"/>
          <w:bCs/>
        </w:rPr>
        <w:t xml:space="preserve"> Co will re-confirm your installation appointment:</w:t>
      </w:r>
    </w:p>
    <w:p w14:paraId="12BF5A95" w14:textId="77777777" w:rsidR="0005535B" w:rsidRDefault="007A5B47" w:rsidP="0005535B">
      <w:pPr>
        <w:pStyle w:val="ListParagraph"/>
        <w:numPr>
          <w:ilvl w:val="1"/>
          <w:numId w:val="13"/>
        </w:numPr>
        <w:spacing w:after="0"/>
        <w:rPr>
          <w:rFonts w:eastAsia="Times New Roman" w:cstheme="minorHAnsi"/>
          <w:bCs/>
        </w:rPr>
      </w:pPr>
      <w:r w:rsidRPr="0005535B">
        <w:rPr>
          <w:rFonts w:eastAsia="Times New Roman" w:cstheme="minorHAnsi"/>
          <w:bCs/>
        </w:rPr>
        <w:t>Installation works may include drilling through walls and require access to underfloor, wall or roof cavity spaces.</w:t>
      </w:r>
    </w:p>
    <w:p w14:paraId="5BB096B7" w14:textId="77777777" w:rsidR="0005535B" w:rsidRDefault="007A5B47" w:rsidP="0005535B">
      <w:pPr>
        <w:pStyle w:val="ListParagraph"/>
        <w:numPr>
          <w:ilvl w:val="1"/>
          <w:numId w:val="13"/>
        </w:numPr>
        <w:spacing w:after="0"/>
        <w:rPr>
          <w:rFonts w:eastAsia="Times New Roman" w:cstheme="minorHAnsi"/>
          <w:bCs/>
        </w:rPr>
      </w:pPr>
      <w:r w:rsidRPr="0005535B">
        <w:rPr>
          <w:rFonts w:eastAsia="Times New Roman" w:cstheme="minorHAnsi"/>
          <w:bCs/>
        </w:rPr>
        <w:t xml:space="preserve">You and the </w:t>
      </w:r>
      <w:r w:rsidR="0005535B" w:rsidRPr="0005535B">
        <w:rPr>
          <w:rFonts w:eastAsia="Times New Roman" w:cstheme="minorHAnsi"/>
          <w:bCs/>
        </w:rPr>
        <w:t>nbn</w:t>
      </w:r>
      <w:r w:rsidRPr="0005535B">
        <w:rPr>
          <w:rFonts w:eastAsia="Times New Roman" w:cstheme="minorHAnsi"/>
          <w:bCs/>
        </w:rPr>
        <w:t xml:space="preserve"> Co technician must agree on a suitable location for the </w:t>
      </w:r>
      <w:r w:rsidR="0005535B" w:rsidRPr="0005535B">
        <w:rPr>
          <w:rFonts w:eastAsia="Times New Roman" w:cstheme="minorHAnsi"/>
          <w:bCs/>
        </w:rPr>
        <w:t>nbn®</w:t>
      </w:r>
      <w:r w:rsidRPr="0005535B">
        <w:rPr>
          <w:rFonts w:eastAsia="Times New Roman" w:cstheme="minorHAnsi"/>
          <w:bCs/>
        </w:rPr>
        <w:t xml:space="preserve"> equipment.</w:t>
      </w:r>
    </w:p>
    <w:p w14:paraId="533C4FB9" w14:textId="77777777" w:rsidR="0005535B" w:rsidRDefault="007A5B47" w:rsidP="007A5B47">
      <w:pPr>
        <w:pStyle w:val="ListParagraph"/>
        <w:numPr>
          <w:ilvl w:val="1"/>
          <w:numId w:val="13"/>
        </w:numPr>
        <w:spacing w:after="0"/>
        <w:rPr>
          <w:rFonts w:eastAsia="Times New Roman" w:cstheme="minorHAnsi"/>
          <w:bCs/>
        </w:rPr>
      </w:pPr>
      <w:r w:rsidRPr="0005535B">
        <w:rPr>
          <w:rFonts w:eastAsia="Times New Roman" w:cstheme="minorHAnsi"/>
          <w:bCs/>
        </w:rPr>
        <w:t>In some cases, multiple installation appointments may be required</w:t>
      </w:r>
      <w:r w:rsidR="0005535B">
        <w:rPr>
          <w:rFonts w:eastAsia="Times New Roman" w:cstheme="minorHAnsi"/>
          <w:bCs/>
        </w:rPr>
        <w:t>.</w:t>
      </w:r>
    </w:p>
    <w:p w14:paraId="43A818D5" w14:textId="7D579415" w:rsidR="007A5B47" w:rsidRPr="0005535B" w:rsidRDefault="007A5B47" w:rsidP="0005535B">
      <w:pPr>
        <w:pStyle w:val="ListParagraph"/>
        <w:numPr>
          <w:ilvl w:val="0"/>
          <w:numId w:val="13"/>
        </w:numPr>
        <w:spacing w:after="0"/>
        <w:rPr>
          <w:rFonts w:eastAsia="Times New Roman" w:cstheme="minorHAnsi"/>
          <w:bCs/>
        </w:rPr>
      </w:pPr>
      <w:r w:rsidRPr="0005535B">
        <w:rPr>
          <w:rFonts w:eastAsia="Times New Roman" w:cstheme="minorHAnsi"/>
          <w:bCs/>
        </w:rPr>
        <w:t xml:space="preserve">After your </w:t>
      </w:r>
      <w:r w:rsidR="00F1385A">
        <w:rPr>
          <w:rFonts w:eastAsia="Times New Roman" w:cstheme="minorHAnsi"/>
          <w:bCs/>
        </w:rPr>
        <w:t xml:space="preserve">nbn® </w:t>
      </w:r>
      <w:r w:rsidRPr="0005535B">
        <w:rPr>
          <w:rFonts w:eastAsia="Times New Roman" w:cstheme="minorHAnsi"/>
          <w:bCs/>
        </w:rPr>
        <w:t>FTTP is connected</w:t>
      </w:r>
      <w:r w:rsidR="00F1385A">
        <w:rPr>
          <w:rFonts w:eastAsia="Times New Roman" w:cstheme="minorHAnsi"/>
          <w:bCs/>
        </w:rPr>
        <w:t>,</w:t>
      </w:r>
      <w:r w:rsidRPr="0005535B">
        <w:rPr>
          <w:rFonts w:eastAsia="Times New Roman" w:cstheme="minorHAnsi"/>
          <w:bCs/>
        </w:rPr>
        <w:t xml:space="preserve"> your existing </w:t>
      </w:r>
      <w:r w:rsidR="00F1385A">
        <w:rPr>
          <w:rFonts w:eastAsia="Times New Roman" w:cstheme="minorHAnsi"/>
          <w:bCs/>
        </w:rPr>
        <w:t>nbn®</w:t>
      </w:r>
      <w:r w:rsidRPr="0005535B">
        <w:rPr>
          <w:rFonts w:eastAsia="Times New Roman" w:cstheme="minorHAnsi"/>
          <w:bCs/>
        </w:rPr>
        <w:t xml:space="preserve"> connection will subsequently be disconnected.</w:t>
      </w:r>
    </w:p>
    <w:p w14:paraId="767E4BE4" w14:textId="77777777" w:rsidR="00DC3B7B" w:rsidRPr="00100D44" w:rsidRDefault="00DC3B7B" w:rsidP="00DC3B7B">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3C8C1EEC" w14:textId="77777777" w:rsidR="008223FA" w:rsidRDefault="008223FA" w:rsidP="008223FA">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19116B" w:rsidRDefault="00ED6021" w:rsidP="0019116B">
      <w:pPr>
        <w:pStyle w:val="CommentText"/>
      </w:pPr>
      <w:r>
        <w:rPr>
          <w:rStyle w:val="CommentReference"/>
        </w:rPr>
        <w:annotationRef/>
      </w:r>
      <w:r w:rsidR="0019116B">
        <w:t>Hyperlink text to NBN FTTP CIS URL.</w:t>
      </w:r>
    </w:p>
  </w:comment>
  <w:comment w:id="2" w:author="Gina Thompson" w:date="2025-06-26T15:52:00Z" w:initials="GT">
    <w:p w14:paraId="32288386" w14:textId="55989D10"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77777777" w:rsidR="0019116B" w:rsidRDefault="00944015" w:rsidP="0019116B">
      <w:pPr>
        <w:pStyle w:val="CommentText"/>
      </w:pPr>
      <w:r>
        <w:rPr>
          <w:rStyle w:val="CommentReference"/>
        </w:rPr>
        <w:annotationRef/>
      </w:r>
      <w:r w:rsidR="0019116B">
        <w:t>Hyperlink text to NBN FTTP SETUP URL.</w:t>
      </w:r>
    </w:p>
  </w:comment>
  <w:comment w:id="6" w:author="Gina Thompson" w:date="2025-06-17T14:05:00Z" w:initials="GT">
    <w:p w14:paraId="299CA202" w14:textId="77777777" w:rsidR="0019116B" w:rsidRDefault="00E96655" w:rsidP="0019116B">
      <w:pPr>
        <w:pStyle w:val="CommentText"/>
      </w:pPr>
      <w:r>
        <w:rPr>
          <w:rStyle w:val="CommentReference"/>
        </w:rPr>
        <w:annotationRef/>
      </w:r>
      <w:r w:rsidR="0019116B">
        <w:t>Hyperlink text to NBN FTTP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8C1EEC"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8C1EEC"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510D0" w14:textId="77777777" w:rsidR="00893AE0" w:rsidRDefault="00893AE0" w:rsidP="001D30F9">
      <w:pPr>
        <w:spacing w:after="0" w:line="240" w:lineRule="auto"/>
      </w:pPr>
      <w:r>
        <w:separator/>
      </w:r>
    </w:p>
  </w:endnote>
  <w:endnote w:type="continuationSeparator" w:id="0">
    <w:p w14:paraId="2ADDCDB7" w14:textId="77777777" w:rsidR="00893AE0" w:rsidRDefault="00893AE0" w:rsidP="001D30F9">
      <w:pPr>
        <w:spacing w:after="0" w:line="240" w:lineRule="auto"/>
      </w:pPr>
      <w:r>
        <w:continuationSeparator/>
      </w:r>
    </w:p>
  </w:endnote>
  <w:endnote w:type="continuationNotice" w:id="1">
    <w:p w14:paraId="4BA3C0BB" w14:textId="77777777" w:rsidR="00893AE0" w:rsidRDefault="00893A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62587" w14:textId="77777777" w:rsidR="00893AE0" w:rsidRDefault="00893AE0" w:rsidP="001D30F9">
      <w:pPr>
        <w:spacing w:after="0" w:line="240" w:lineRule="auto"/>
      </w:pPr>
      <w:r>
        <w:separator/>
      </w:r>
    </w:p>
  </w:footnote>
  <w:footnote w:type="continuationSeparator" w:id="0">
    <w:p w14:paraId="4FF2271C" w14:textId="77777777" w:rsidR="00893AE0" w:rsidRDefault="00893AE0" w:rsidP="001D30F9">
      <w:pPr>
        <w:spacing w:after="0" w:line="240" w:lineRule="auto"/>
      </w:pPr>
      <w:r>
        <w:continuationSeparator/>
      </w:r>
    </w:p>
  </w:footnote>
  <w:footnote w:type="continuationNotice" w:id="1">
    <w:p w14:paraId="1E650F15" w14:textId="77777777" w:rsidR="00893AE0" w:rsidRDefault="00893AE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343D67"/>
    <w:multiLevelType w:val="hybridMultilevel"/>
    <w:tmpl w:val="C7ACAA3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3"/>
  </w:num>
  <w:num w:numId="13" w16cid:durableId="10607096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35B"/>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B51"/>
    <w:rsid w:val="00172611"/>
    <w:rsid w:val="001737A0"/>
    <w:rsid w:val="00175EED"/>
    <w:rsid w:val="00181915"/>
    <w:rsid w:val="00184FD3"/>
    <w:rsid w:val="0019116B"/>
    <w:rsid w:val="001918C4"/>
    <w:rsid w:val="00195D9A"/>
    <w:rsid w:val="0019785F"/>
    <w:rsid w:val="00197BF9"/>
    <w:rsid w:val="00197FDD"/>
    <w:rsid w:val="001A3212"/>
    <w:rsid w:val="001A3493"/>
    <w:rsid w:val="001A37C4"/>
    <w:rsid w:val="001A6F53"/>
    <w:rsid w:val="001B02AB"/>
    <w:rsid w:val="001B126A"/>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9674E"/>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6A0D"/>
    <w:rsid w:val="00307092"/>
    <w:rsid w:val="003138EE"/>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0C13"/>
    <w:rsid w:val="00523429"/>
    <w:rsid w:val="00523A5C"/>
    <w:rsid w:val="00526217"/>
    <w:rsid w:val="0052699B"/>
    <w:rsid w:val="00526D93"/>
    <w:rsid w:val="005345B2"/>
    <w:rsid w:val="005358F5"/>
    <w:rsid w:val="00536C38"/>
    <w:rsid w:val="005373BB"/>
    <w:rsid w:val="00543593"/>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E6EC9"/>
    <w:rsid w:val="005F5F19"/>
    <w:rsid w:val="005F7518"/>
    <w:rsid w:val="006051AA"/>
    <w:rsid w:val="00606328"/>
    <w:rsid w:val="00614472"/>
    <w:rsid w:val="006156BB"/>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26F1E"/>
    <w:rsid w:val="00730D9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A5B47"/>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23FA"/>
    <w:rsid w:val="008231A8"/>
    <w:rsid w:val="00823C64"/>
    <w:rsid w:val="008240B1"/>
    <w:rsid w:val="00830806"/>
    <w:rsid w:val="00831A87"/>
    <w:rsid w:val="00836131"/>
    <w:rsid w:val="00836EA8"/>
    <w:rsid w:val="008438C6"/>
    <w:rsid w:val="00843974"/>
    <w:rsid w:val="00855077"/>
    <w:rsid w:val="00874DF2"/>
    <w:rsid w:val="00882CBB"/>
    <w:rsid w:val="0088362E"/>
    <w:rsid w:val="008878E0"/>
    <w:rsid w:val="0089058B"/>
    <w:rsid w:val="00890FD8"/>
    <w:rsid w:val="00891812"/>
    <w:rsid w:val="00892745"/>
    <w:rsid w:val="00893AE0"/>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47240"/>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B6DE3"/>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4FCD"/>
    <w:rsid w:val="00B95646"/>
    <w:rsid w:val="00B95997"/>
    <w:rsid w:val="00B9740D"/>
    <w:rsid w:val="00BA1AEA"/>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551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2F63"/>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385A"/>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751A0D6E-5A9B-4ACC-B3B6-1B574B44D2D8}"/>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11</cp:revision>
  <cp:lastPrinted>2021-09-22T04:07:00Z</cp:lastPrinted>
  <dcterms:created xsi:type="dcterms:W3CDTF">2025-07-01T05:02:00Z</dcterms:created>
  <dcterms:modified xsi:type="dcterms:W3CDTF">2025-07-07T03:45:00Z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