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82CB4" w14:textId="77777777" w:rsidR="00E31D54" w:rsidRDefault="00E31D54" w:rsidP="00E31D54">
      <w:pPr>
        <w:pStyle w:val="Title"/>
        <w:jc w:val="center"/>
      </w:pPr>
      <w:r>
        <w:t>Med Connect AI - Project</w:t>
      </w:r>
    </w:p>
    <w:p w14:paraId="66A7D66C" w14:textId="0E433949" w:rsidR="00E31D54" w:rsidRDefault="00E31D54" w:rsidP="00E31D54">
      <w:pPr>
        <w:pStyle w:val="TitleDocument"/>
      </w:pPr>
      <w:r>
        <w:rPr>
          <w:b w:val="0"/>
          <w:szCs w:val="52"/>
        </w:rPr>
        <w:t>Low Level Design (LDD) Specification</w:t>
      </w:r>
      <w:r w:rsidRPr="00F121DD">
        <w:rPr>
          <w:b w:val="0"/>
          <w:szCs w:val="52"/>
        </w:rPr>
        <w:t xml:space="preserve"> </w:t>
      </w:r>
    </w:p>
    <w:p w14:paraId="4FD9CFB1" w14:textId="77777777" w:rsidR="00E31D54" w:rsidRDefault="00E31D54" w:rsidP="00E31D54">
      <w:pPr>
        <w:jc w:val="center"/>
        <w:rPr>
          <w:b/>
          <w:sz w:val="28"/>
          <w:szCs w:val="28"/>
        </w:rPr>
      </w:pPr>
    </w:p>
    <w:p w14:paraId="720186B3" w14:textId="77777777" w:rsidR="00E31D54" w:rsidRDefault="00E31D54" w:rsidP="00E31D54">
      <w:pPr>
        <w:jc w:val="center"/>
        <w:rPr>
          <w:b/>
          <w:sz w:val="28"/>
          <w:szCs w:val="28"/>
        </w:rPr>
      </w:pPr>
    </w:p>
    <w:tbl>
      <w:tblPr>
        <w:tblW w:w="84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90"/>
        <w:gridCol w:w="5945"/>
      </w:tblGrid>
      <w:tr w:rsidR="00E31D54" w14:paraId="7CE5FE49" w14:textId="77777777" w:rsidTr="00044FEF">
        <w:trPr>
          <w:cantSplit/>
          <w:trHeight w:val="345"/>
          <w:jc w:val="center"/>
        </w:trPr>
        <w:tc>
          <w:tcPr>
            <w:tcW w:w="8435" w:type="dxa"/>
            <w:gridSpan w:val="2"/>
            <w:shd w:val="clear" w:color="auto" w:fill="E0E0E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997338" w14:textId="77777777" w:rsidR="00E31D54" w:rsidRDefault="00E31D54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Client Information</w:t>
            </w:r>
          </w:p>
        </w:tc>
      </w:tr>
      <w:tr w:rsidR="00E31D54" w14:paraId="450DFA9B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E5939A5" w14:textId="77777777" w:rsidR="00E31D54" w:rsidRPr="000E2810" w:rsidRDefault="00E31D54" w:rsidP="00044FEF">
            <w:pPr>
              <w:jc w:val="right"/>
              <w:rPr>
                <w:b/>
                <w:bCs/>
              </w:rPr>
            </w:pPr>
            <w:r>
              <w:rPr>
                <w:b/>
              </w:rPr>
              <w:t>Version #</w:t>
            </w:r>
            <w:r w:rsidRPr="000E2810">
              <w:rPr>
                <w:b/>
                <w:bCs/>
              </w:rPr>
              <w:t>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0543FC" w14:textId="0B706BC3" w:rsidR="00E31D54" w:rsidRPr="00CD5C15" w:rsidRDefault="00E31D54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0.0.</w:t>
            </w:r>
            <w:r w:rsidR="00745EC3">
              <w:rPr>
                <w:rFonts w:asciiTheme="minorHAnsi" w:eastAsia="Arial Unicode MS" w:hAnsiTheme="minorHAnsi" w:cstheme="minorHAnsi"/>
                <w:szCs w:val="22"/>
              </w:rPr>
              <w:t>2</w:t>
            </w:r>
          </w:p>
        </w:tc>
      </w:tr>
      <w:tr w:rsidR="00E31D54" w14:paraId="39B75A5D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453E0E7" w14:textId="77777777" w:rsidR="00E31D54" w:rsidRDefault="00E31D54" w:rsidP="00044FEF">
            <w:pPr>
              <w:jc w:val="right"/>
              <w:rPr>
                <w:b/>
              </w:rPr>
            </w:pPr>
            <w:r>
              <w:rPr>
                <w:b/>
              </w:rPr>
              <w:t>Ticket #: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E7DA87" w14:textId="77777777" w:rsidR="00E31D54" w:rsidRDefault="00E31D54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10196</w:t>
            </w:r>
          </w:p>
        </w:tc>
      </w:tr>
      <w:tr w:rsidR="00E31D54" w14:paraId="03E9A2BD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127C26" w14:textId="77777777" w:rsidR="00E31D54" w:rsidRDefault="00E31D54" w:rsidP="00044FEF">
            <w:pPr>
              <w:jc w:val="right"/>
              <w:rPr>
                <w:b/>
              </w:rPr>
            </w:pPr>
            <w:r>
              <w:rPr>
                <w:b/>
              </w:rPr>
              <w:t xml:space="preserve">Last Updated: 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3199E4" w14:textId="50272EF2" w:rsidR="00E31D54" w:rsidRDefault="00E31D54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04/</w:t>
            </w:r>
            <w:r w:rsidR="00745EC3">
              <w:rPr>
                <w:rFonts w:asciiTheme="minorHAnsi" w:eastAsia="Arial Unicode MS" w:hAnsiTheme="minorHAnsi" w:cstheme="minorHAnsi"/>
                <w:szCs w:val="22"/>
              </w:rPr>
              <w:t>22</w:t>
            </w:r>
            <w:r>
              <w:rPr>
                <w:rFonts w:asciiTheme="minorHAnsi" w:eastAsia="Arial Unicode MS" w:hAnsiTheme="minorHAnsi" w:cstheme="minorHAnsi"/>
                <w:szCs w:val="22"/>
              </w:rPr>
              <w:t>/2026</w:t>
            </w:r>
          </w:p>
        </w:tc>
      </w:tr>
      <w:tr w:rsidR="00E31D54" w14:paraId="24CDBC7A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14D725" w14:textId="77777777" w:rsidR="00E31D54" w:rsidRDefault="00E31D54" w:rsidP="00044FEF">
            <w:pPr>
              <w:jc w:val="right"/>
              <w:rPr>
                <w:b/>
              </w:rPr>
            </w:pPr>
            <w:r>
              <w:rPr>
                <w:b/>
              </w:rPr>
              <w:t>Client Name/ID: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8E7FE7" w14:textId="77777777" w:rsidR="00E31D54" w:rsidRPr="001B71D8" w:rsidRDefault="00E31D54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Brayard Gordon</w:t>
            </w:r>
          </w:p>
        </w:tc>
      </w:tr>
      <w:tr w:rsidR="00E31D54" w14:paraId="0F6A3687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C45C08" w14:textId="77777777" w:rsidR="00E31D54" w:rsidRDefault="00E31D54" w:rsidP="00044FEF">
            <w:pPr>
              <w:jc w:val="right"/>
              <w:rPr>
                <w:b/>
              </w:rPr>
            </w:pPr>
            <w:r>
              <w:rPr>
                <w:b/>
              </w:rPr>
              <w:t>Client Phone: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F0B4BDE" w14:textId="77777777" w:rsidR="00E31D54" w:rsidRPr="001B71D8" w:rsidRDefault="00E31D54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860-655-9564</w:t>
            </w:r>
          </w:p>
        </w:tc>
      </w:tr>
      <w:tr w:rsidR="00E31D54" w14:paraId="734ECDAD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BA9954" w14:textId="77777777" w:rsidR="00E31D54" w:rsidRDefault="00E31D54" w:rsidP="00044FEF">
            <w:pPr>
              <w:jc w:val="right"/>
              <w:rPr>
                <w:b/>
              </w:rPr>
            </w:pPr>
            <w:r>
              <w:rPr>
                <w:b/>
              </w:rPr>
              <w:t xml:space="preserve">Project Email: 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99925E0" w14:textId="77777777" w:rsidR="00E31D54" w:rsidRPr="001B71D8" w:rsidRDefault="00E31D54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  <w:r>
              <w:rPr>
                <w:rFonts w:asciiTheme="minorHAnsi" w:eastAsia="Arial Unicode MS" w:hAnsiTheme="minorHAnsi" w:cstheme="minorHAnsi"/>
                <w:szCs w:val="22"/>
              </w:rPr>
              <w:t>info@softwareyourway.com</w:t>
            </w:r>
          </w:p>
        </w:tc>
      </w:tr>
      <w:tr w:rsidR="00E31D54" w14:paraId="4842B956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13554BE" w14:textId="77777777" w:rsidR="00E31D54" w:rsidRDefault="00E31D54" w:rsidP="00044FEF">
            <w:pPr>
              <w:jc w:val="right"/>
              <w:rPr>
                <w:b/>
              </w:rPr>
            </w:pPr>
            <w:r>
              <w:rPr>
                <w:b/>
              </w:rPr>
              <w:t>Client Web Site:</w:t>
            </w: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600D044" w14:textId="77777777" w:rsidR="00E31D54" w:rsidRPr="001B71D8" w:rsidRDefault="00E31D54" w:rsidP="00044FEF">
            <w:pPr>
              <w:pStyle w:val="IndexHeading"/>
              <w:jc w:val="left"/>
              <w:rPr>
                <w:rFonts w:asciiTheme="minorHAnsi" w:eastAsia="Arial Unicode MS" w:hAnsiTheme="minorHAnsi" w:cstheme="minorHAnsi"/>
                <w:szCs w:val="22"/>
              </w:rPr>
            </w:pPr>
          </w:p>
        </w:tc>
      </w:tr>
      <w:tr w:rsidR="00E31D54" w14:paraId="784C9BA6" w14:textId="77777777" w:rsidTr="00044FEF">
        <w:trPr>
          <w:trHeight w:val="345"/>
          <w:jc w:val="center"/>
        </w:trPr>
        <w:tc>
          <w:tcPr>
            <w:tcW w:w="2490" w:type="dxa"/>
            <w:shd w:val="clear" w:color="auto" w:fill="DDD9C3" w:themeFill="background2" w:themeFillShade="E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CD0304" w14:textId="77777777" w:rsidR="00E31D54" w:rsidRDefault="00E31D54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</w:p>
        </w:tc>
        <w:tc>
          <w:tcPr>
            <w:tcW w:w="5945" w:type="dxa"/>
            <w:shd w:val="clear" w:color="auto" w:fill="DDD9C3" w:themeFill="background2" w:themeFillShade="E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F98413" w14:textId="77777777" w:rsidR="00E31D54" w:rsidRDefault="00E31D54" w:rsidP="00044FEF">
            <w:pPr>
              <w:tabs>
                <w:tab w:val="left" w:pos="2460"/>
                <w:tab w:val="center" w:pos="3605"/>
              </w:tabs>
              <w:rPr>
                <w:rFonts w:eastAsia="Arial Unicode MS"/>
                <w:b/>
                <w:bCs/>
              </w:rPr>
            </w:pPr>
          </w:p>
        </w:tc>
      </w:tr>
      <w:tr w:rsidR="00E31D54" w14:paraId="00724F0C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DFC2BD6" w14:textId="77777777" w:rsidR="00E31D54" w:rsidRPr="000E2810" w:rsidRDefault="00E31D54" w:rsidP="00044FEF">
            <w:pPr>
              <w:jc w:val="right"/>
              <w:rPr>
                <w:b/>
                <w:bCs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E2A8663" w14:textId="77777777" w:rsidR="00E31D54" w:rsidRPr="000E2810" w:rsidRDefault="00E31D54" w:rsidP="00044FEF">
            <w:pPr>
              <w:rPr>
                <w:sz w:val="24"/>
                <w:szCs w:val="24"/>
              </w:rPr>
            </w:pPr>
          </w:p>
        </w:tc>
      </w:tr>
      <w:tr w:rsidR="00E31D54" w14:paraId="20C25425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4F32FC" w14:textId="77777777" w:rsidR="00E31D54" w:rsidRPr="000E2810" w:rsidRDefault="00E31D54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63CD28" w14:textId="77777777" w:rsidR="00E31D54" w:rsidRDefault="00E31D54" w:rsidP="00044FEF">
            <w:pPr>
              <w:rPr>
                <w:sz w:val="24"/>
                <w:szCs w:val="24"/>
              </w:rPr>
            </w:pPr>
          </w:p>
        </w:tc>
      </w:tr>
      <w:tr w:rsidR="00E31D54" w14:paraId="48DFA1F5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A22D666" w14:textId="77777777" w:rsidR="00E31D54" w:rsidRPr="000E2810" w:rsidRDefault="00E31D54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87E16C" w14:textId="77777777" w:rsidR="00E31D54" w:rsidRDefault="00E31D54" w:rsidP="00044FEF">
            <w:pPr>
              <w:rPr>
                <w:sz w:val="24"/>
                <w:szCs w:val="24"/>
              </w:rPr>
            </w:pPr>
          </w:p>
        </w:tc>
      </w:tr>
      <w:tr w:rsidR="00E31D54" w14:paraId="0544F03E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5516E9" w14:textId="77777777" w:rsidR="00E31D54" w:rsidRPr="000E2810" w:rsidRDefault="00E31D54" w:rsidP="00044FEF">
            <w:pPr>
              <w:jc w:val="right"/>
              <w:rPr>
                <w:b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5CB97E" w14:textId="77777777" w:rsidR="00E31D54" w:rsidRDefault="00E31D54" w:rsidP="00044FEF">
            <w:pPr>
              <w:rPr>
                <w:sz w:val="24"/>
                <w:szCs w:val="24"/>
              </w:rPr>
            </w:pPr>
          </w:p>
        </w:tc>
      </w:tr>
      <w:tr w:rsidR="00E31D54" w14:paraId="696A05A7" w14:textId="77777777" w:rsidTr="00044FEF">
        <w:trPr>
          <w:trHeight w:val="345"/>
          <w:jc w:val="center"/>
        </w:trPr>
        <w:tc>
          <w:tcPr>
            <w:tcW w:w="249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0C1295B" w14:textId="77777777" w:rsidR="00E31D54" w:rsidRPr="000E2810" w:rsidRDefault="00E31D54" w:rsidP="00044FEF">
            <w:pPr>
              <w:jc w:val="right"/>
              <w:rPr>
                <w:b/>
                <w:bCs/>
              </w:rPr>
            </w:pPr>
          </w:p>
        </w:tc>
        <w:tc>
          <w:tcPr>
            <w:tcW w:w="5945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5C4FB1" w14:textId="77777777" w:rsidR="00E31D54" w:rsidRPr="000E2810" w:rsidRDefault="00E31D54" w:rsidP="00044FEF">
            <w:pPr>
              <w:rPr>
                <w:rFonts w:eastAsia="Arial Unicode MS" w:cstheme="minorHAnsi"/>
              </w:rPr>
            </w:pPr>
          </w:p>
        </w:tc>
      </w:tr>
    </w:tbl>
    <w:p w14:paraId="2367B508" w14:textId="77777777" w:rsidR="00E31D54" w:rsidRDefault="00E31D54" w:rsidP="00E31D54">
      <w:pPr>
        <w:jc w:val="center"/>
        <w:rPr>
          <w:b/>
          <w:sz w:val="28"/>
          <w:szCs w:val="28"/>
        </w:rPr>
      </w:pPr>
    </w:p>
    <w:p w14:paraId="5C98B3D2" w14:textId="77777777" w:rsidR="00E31D54" w:rsidRDefault="00E31D54" w:rsidP="00E31D54">
      <w:pPr>
        <w:jc w:val="center"/>
        <w:rPr>
          <w:b/>
          <w:sz w:val="28"/>
          <w:szCs w:val="28"/>
        </w:rPr>
      </w:pPr>
    </w:p>
    <w:p w14:paraId="693756CE" w14:textId="77777777" w:rsidR="00E31D54" w:rsidRDefault="00E31D54" w:rsidP="00E31D54">
      <w:pPr>
        <w:pStyle w:val="Heading1"/>
        <w:rPr>
          <w:color w:val="000000" w:themeColor="text1"/>
        </w:rPr>
      </w:pPr>
      <w:bookmarkStart w:id="0" w:name="_Toc226619989"/>
      <w:r>
        <w:rPr>
          <w:color w:val="000000" w:themeColor="text1"/>
        </w:rPr>
        <w:lastRenderedPageBreak/>
        <w:t>Table of Contents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84660653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0B09FCAC" w14:textId="77777777" w:rsidR="00E31D54" w:rsidRDefault="00E31D54" w:rsidP="00E31D54">
          <w:pPr>
            <w:pStyle w:val="TOCHeading"/>
          </w:pPr>
        </w:p>
        <w:p w14:paraId="324BDE4F" w14:textId="383C19FB" w:rsidR="00E31D54" w:rsidRDefault="00E31D5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19989" w:history="1">
            <w:r w:rsidRPr="00F24DE3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C4DEC" w14:textId="24B1EAE0" w:rsidR="00E31D54" w:rsidRDefault="00E31D5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990" w:history="1">
            <w:r w:rsidRPr="00F24DE3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62CAD" w14:textId="1927E3A1" w:rsidR="00E31D54" w:rsidRDefault="00E31D5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991" w:history="1">
            <w:r w:rsidRPr="00F24DE3">
              <w:rPr>
                <w:rStyle w:val="Hyperlink"/>
                <w:noProof/>
              </w:rPr>
              <w:t>2.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CCFCC" w14:textId="7EA47936" w:rsidR="00E31D54" w:rsidRDefault="00E31D5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992" w:history="1">
            <w:r w:rsidRPr="00F24DE3">
              <w:rPr>
                <w:rStyle w:val="Hyperlink"/>
                <w:noProof/>
              </w:rPr>
              <w:t>3. Component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CB4F9" w14:textId="33CC47A9" w:rsidR="00E31D54" w:rsidRDefault="00E31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993" w:history="1">
            <w:r w:rsidRPr="00F24DE3">
              <w:rPr>
                <w:rStyle w:val="Hyperlink"/>
                <w:noProof/>
              </w:rPr>
              <w:t>3.1 Frontend (React + MUI)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7BC01" w14:textId="180380E0" w:rsidR="00E31D54" w:rsidRDefault="00E31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994" w:history="1">
            <w:r w:rsidRPr="00F24DE3">
              <w:rPr>
                <w:rStyle w:val="Hyperlink"/>
                <w:noProof/>
              </w:rPr>
              <w:t>3.2 Backend (.NET)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43C77" w14:textId="4C41EF1D" w:rsidR="00E31D54" w:rsidRDefault="00E31D54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995" w:history="1">
            <w:r w:rsidRPr="00F24DE3">
              <w:rPr>
                <w:rStyle w:val="Hyperlink"/>
                <w:noProof/>
              </w:rPr>
              <w:t>3.3 Database (SQL Server)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093B9" w14:textId="5BB628C7" w:rsidR="00E31D54" w:rsidRDefault="00E31D5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996" w:history="1">
            <w:r w:rsidRPr="00F24DE3">
              <w:rPr>
                <w:rStyle w:val="Hyperlink"/>
                <w:noProof/>
              </w:rPr>
              <w:t>4. 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FE8AA" w14:textId="28878168" w:rsidR="00E31D54" w:rsidRDefault="00E31D5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997" w:history="1">
            <w:r w:rsidRPr="00F24DE3">
              <w:rPr>
                <w:rStyle w:val="Hyperlink"/>
                <w:noProof/>
              </w:rPr>
              <w:t>5. 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D8E09" w14:textId="482CC617" w:rsidR="00E31D54" w:rsidRDefault="00E31D5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998" w:history="1">
            <w:r w:rsidRPr="00F24DE3">
              <w:rPr>
                <w:rStyle w:val="Hyperlink"/>
                <w:noProof/>
              </w:rPr>
              <w:t>6. Sequence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EC5A9" w14:textId="4DCE6B26" w:rsidR="00E31D54" w:rsidRDefault="00E31D5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19999" w:history="1">
            <w:r w:rsidRPr="00F24DE3">
              <w:rPr>
                <w:rStyle w:val="Hyperlink"/>
                <w:noProof/>
              </w:rPr>
              <w:t>7. Security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1CECC" w14:textId="01029FB9" w:rsidR="00E31D54" w:rsidRDefault="00E31D54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620000" w:history="1">
            <w:r w:rsidRPr="00F24DE3">
              <w:rPr>
                <w:rStyle w:val="Hyperlink"/>
                <w:noProof/>
              </w:rPr>
              <w:t>8. 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_Toc226620000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A6496" w14:textId="30A718E4" w:rsidR="00E31D54" w:rsidRDefault="00E31D54" w:rsidP="00E31D54">
          <w:r>
            <w:rPr>
              <w:b/>
              <w:bCs/>
              <w:noProof/>
            </w:rPr>
            <w:fldChar w:fldCharType="end"/>
          </w:r>
        </w:p>
      </w:sdtContent>
    </w:sdt>
    <w:p w14:paraId="40E205E0" w14:textId="1CFDA452" w:rsidR="00E31D54" w:rsidRDefault="00E31D54" w:rsidP="00E31D54">
      <w:pPr>
        <w:pStyle w:val="Heading1"/>
      </w:pPr>
    </w:p>
    <w:p w14:paraId="56EEE7F6" w14:textId="77777777" w:rsidR="002B5701" w:rsidRDefault="00000000">
      <w:pPr>
        <w:pStyle w:val="Heading1"/>
      </w:pPr>
      <w:bookmarkStart w:id="1" w:name="_Toc226619990"/>
      <w:r>
        <w:t>1. Overview</w:t>
      </w:r>
      <w:bookmarkEnd w:id="1"/>
    </w:p>
    <w:p w14:paraId="2645BC0F" w14:textId="77777777" w:rsidR="002B5701" w:rsidRDefault="00000000">
      <w:r>
        <w:t>This document provides detailed technical design specifications for the Healthcare App MVP using ASP.NET Core, SQL Server, Azure, and React with MUI.</w:t>
      </w:r>
    </w:p>
    <w:p w14:paraId="5C4C504F" w14:textId="77777777" w:rsidR="002B5701" w:rsidRDefault="00000000">
      <w:pPr>
        <w:pStyle w:val="Heading1"/>
      </w:pPr>
      <w:bookmarkStart w:id="2" w:name="_Toc226619991"/>
      <w:r>
        <w:t>2. System Architecture</w:t>
      </w:r>
      <w:bookmarkEnd w:id="2"/>
    </w:p>
    <w:p w14:paraId="76B1BDC3" w14:textId="77777777" w:rsidR="002B5701" w:rsidRDefault="00000000">
      <w:r>
        <w:t>Frontend: React + MUI</w:t>
      </w:r>
      <w:r>
        <w:br/>
        <w:t>Backend: ASP.NET Core REST APIs</w:t>
      </w:r>
      <w:r>
        <w:br/>
        <w:t>Database: SQL Server</w:t>
      </w:r>
      <w:r>
        <w:br/>
        <w:t>Cloud: Azure App Services, Azure SQL, Azure Communication Services</w:t>
      </w:r>
    </w:p>
    <w:p w14:paraId="1BC9E498" w14:textId="77777777" w:rsidR="002B5701" w:rsidRDefault="00000000">
      <w:pPr>
        <w:pStyle w:val="Heading1"/>
      </w:pPr>
      <w:bookmarkStart w:id="3" w:name="_Toc226619992"/>
      <w:r>
        <w:lastRenderedPageBreak/>
        <w:t>3. Component Design</w:t>
      </w:r>
      <w:bookmarkEnd w:id="3"/>
    </w:p>
    <w:p w14:paraId="2B534D59" w14:textId="77777777" w:rsidR="002B5701" w:rsidRDefault="00000000">
      <w:pPr>
        <w:pStyle w:val="Heading2"/>
      </w:pPr>
      <w:bookmarkStart w:id="4" w:name="_Toc226619993"/>
      <w:r>
        <w:t>3.1 Frontend (React + MUI)</w:t>
      </w:r>
      <w:bookmarkEnd w:id="4"/>
    </w:p>
    <w:p w14:paraId="35CB16AA" w14:textId="77777777" w:rsidR="002B5701" w:rsidRDefault="00000000">
      <w:r>
        <w:t>- Component-based UI</w:t>
      </w:r>
      <w:r>
        <w:br/>
        <w:t>- State management (Redux/Context)</w:t>
      </w:r>
      <w:r>
        <w:br/>
        <w:t>- API integration via Axios</w:t>
      </w:r>
    </w:p>
    <w:p w14:paraId="4B314E99" w14:textId="77777777" w:rsidR="002B5701" w:rsidRDefault="00000000">
      <w:pPr>
        <w:pStyle w:val="Heading2"/>
      </w:pPr>
      <w:bookmarkStart w:id="5" w:name="_Toc226619994"/>
      <w:r>
        <w:t>3.2 Backend (.NET)</w:t>
      </w:r>
      <w:bookmarkEnd w:id="5"/>
    </w:p>
    <w:p w14:paraId="3DA1316D" w14:textId="77777777" w:rsidR="002B5701" w:rsidRDefault="00000000">
      <w:r>
        <w:t>- Layered architecture (Controllers, Services, Repositories)</w:t>
      </w:r>
      <w:r>
        <w:br/>
        <w:t>- RESTful APIs</w:t>
      </w:r>
      <w:r>
        <w:br/>
        <w:t>- JWT authentication</w:t>
      </w:r>
    </w:p>
    <w:p w14:paraId="6BF20760" w14:textId="77777777" w:rsidR="002B5701" w:rsidRDefault="00000000">
      <w:pPr>
        <w:pStyle w:val="Heading2"/>
      </w:pPr>
      <w:bookmarkStart w:id="6" w:name="_Toc226619995"/>
      <w:r>
        <w:t>3.3 Database (SQL Server)</w:t>
      </w:r>
      <w:bookmarkEnd w:id="6"/>
    </w:p>
    <w:p w14:paraId="3F11D37A" w14:textId="77777777" w:rsidR="002B5701" w:rsidRDefault="00000000">
      <w:r>
        <w:t>- Relational schema</w:t>
      </w:r>
      <w:r>
        <w:br/>
        <w:t>- Normalized tables</w:t>
      </w:r>
      <w:r>
        <w:br/>
        <w:t>- Indexing for performance</w:t>
      </w:r>
    </w:p>
    <w:p w14:paraId="29EAD4DA" w14:textId="77777777" w:rsidR="002B5701" w:rsidRDefault="00000000">
      <w:pPr>
        <w:pStyle w:val="Heading1"/>
      </w:pPr>
      <w:bookmarkStart w:id="7" w:name="_Toc226619996"/>
      <w:r>
        <w:t>4. Database Schema</w:t>
      </w:r>
      <w:bookmarkEnd w:id="7"/>
    </w:p>
    <w:p w14:paraId="30F46765" w14:textId="77777777" w:rsidR="002B5701" w:rsidRDefault="00000000">
      <w:r>
        <w:t>Users(UserId, Name, Email, Role)</w:t>
      </w:r>
      <w:r>
        <w:br/>
        <w:t>Doctors(DoctorId, Specialty, Availability)</w:t>
      </w:r>
      <w:r>
        <w:br/>
        <w:t>Appointments(AppointmentId, UserId, DoctorId, DateTime)</w:t>
      </w:r>
      <w:r>
        <w:br/>
        <w:t>Payments(PaymentId, Amount, Status)</w:t>
      </w:r>
      <w:r>
        <w:br/>
        <w:t>MedicalRecords(RecordId, UserId, Notes)</w:t>
      </w:r>
    </w:p>
    <w:p w14:paraId="2B2F4A03" w14:textId="77777777" w:rsidR="002B5701" w:rsidRDefault="00000000">
      <w:pPr>
        <w:pStyle w:val="Heading1"/>
      </w:pPr>
      <w:bookmarkStart w:id="8" w:name="_Toc226619997"/>
      <w:r>
        <w:t>5. API Endpoints</w:t>
      </w:r>
      <w:bookmarkEnd w:id="8"/>
    </w:p>
    <w:p w14:paraId="50371108" w14:textId="77777777" w:rsidR="002B5701" w:rsidRDefault="00000000">
      <w:r>
        <w:t>POST /api/auth/login</w:t>
      </w:r>
      <w:r>
        <w:br/>
        <w:t>GET /api/doctors</w:t>
      </w:r>
      <w:r>
        <w:br/>
        <w:t>POST /api/appointments</w:t>
      </w:r>
      <w:r>
        <w:br/>
        <w:t>GET /api/appointments/{id}</w:t>
      </w:r>
      <w:r>
        <w:br/>
        <w:t>POST /api/payments</w:t>
      </w:r>
    </w:p>
    <w:p w14:paraId="6B9545BB" w14:textId="77777777" w:rsidR="002B5701" w:rsidRDefault="00000000">
      <w:pPr>
        <w:pStyle w:val="Heading1"/>
      </w:pPr>
      <w:bookmarkStart w:id="9" w:name="_Toc226619998"/>
      <w:r>
        <w:t>6. Sequence Flows</w:t>
      </w:r>
      <w:bookmarkEnd w:id="9"/>
    </w:p>
    <w:p w14:paraId="58A1115E" w14:textId="77777777" w:rsidR="002B5701" w:rsidRDefault="00000000">
      <w:r>
        <w:t>Example: Booking Flow</w:t>
      </w:r>
      <w:r>
        <w:br/>
        <w:t>1. User selects doctor</w:t>
      </w:r>
      <w:r>
        <w:br/>
        <w:t>2. Frontend calls API</w:t>
      </w:r>
      <w:r>
        <w:br/>
        <w:t>3. Backend validates and saves</w:t>
      </w:r>
      <w:r>
        <w:br/>
        <w:t>4. Response returned</w:t>
      </w:r>
    </w:p>
    <w:p w14:paraId="3624157F" w14:textId="77777777" w:rsidR="002B5701" w:rsidRDefault="00000000">
      <w:pPr>
        <w:pStyle w:val="Heading1"/>
      </w:pPr>
      <w:bookmarkStart w:id="10" w:name="_Toc226619999"/>
      <w:r>
        <w:lastRenderedPageBreak/>
        <w:t>7. Security Design</w:t>
      </w:r>
      <w:bookmarkEnd w:id="10"/>
    </w:p>
    <w:p w14:paraId="21597484" w14:textId="77777777" w:rsidR="002B5701" w:rsidRDefault="00000000">
      <w:r>
        <w:t>- JWT authentication</w:t>
      </w:r>
      <w:r>
        <w:br/>
        <w:t>- Role-based access</w:t>
      </w:r>
      <w:r>
        <w:br/>
        <w:t>- Encryption in transit (TLS)</w:t>
      </w:r>
    </w:p>
    <w:p w14:paraId="7FD7BB73" w14:textId="77777777" w:rsidR="002B5701" w:rsidRDefault="00000000">
      <w:pPr>
        <w:pStyle w:val="Heading1"/>
      </w:pPr>
      <w:bookmarkStart w:id="11" w:name="_Toc226620000"/>
      <w:r>
        <w:t>8. Deployment Architecture</w:t>
      </w:r>
      <w:bookmarkEnd w:id="11"/>
    </w:p>
    <w:p w14:paraId="123F2045" w14:textId="77777777" w:rsidR="002B5701" w:rsidRDefault="00000000">
      <w:r>
        <w:t>- Azure App Service</w:t>
      </w:r>
      <w:r>
        <w:br/>
        <w:t>- Azure SQL Database</w:t>
      </w:r>
      <w:r>
        <w:br/>
        <w:t>- Azure DevOps CI/CD</w:t>
      </w:r>
    </w:p>
    <w:sectPr w:rsidR="002B57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066005">
    <w:abstractNumId w:val="8"/>
  </w:num>
  <w:num w:numId="2" w16cid:durableId="1600992832">
    <w:abstractNumId w:val="6"/>
  </w:num>
  <w:num w:numId="3" w16cid:durableId="432895954">
    <w:abstractNumId w:val="5"/>
  </w:num>
  <w:num w:numId="4" w16cid:durableId="1754279962">
    <w:abstractNumId w:val="4"/>
  </w:num>
  <w:num w:numId="5" w16cid:durableId="197553096">
    <w:abstractNumId w:val="7"/>
  </w:num>
  <w:num w:numId="6" w16cid:durableId="1913159624">
    <w:abstractNumId w:val="3"/>
  </w:num>
  <w:num w:numId="7" w16cid:durableId="1727339485">
    <w:abstractNumId w:val="2"/>
  </w:num>
  <w:num w:numId="8" w16cid:durableId="1161040139">
    <w:abstractNumId w:val="1"/>
  </w:num>
  <w:num w:numId="9" w16cid:durableId="2083258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701"/>
    <w:rsid w:val="00326F90"/>
    <w:rsid w:val="005D4C6C"/>
    <w:rsid w:val="00745EC3"/>
    <w:rsid w:val="00AA1D8D"/>
    <w:rsid w:val="00B47730"/>
    <w:rsid w:val="00CB0664"/>
    <w:rsid w:val="00D667D0"/>
    <w:rsid w:val="00E31D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3914DA"/>
  <w14:defaultImageDpi w14:val="300"/>
  <w15:docId w15:val="{8554AF16-DD3E-444C-9DEF-82834D03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31D54"/>
    <w:pPr>
      <w:spacing w:after="10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31D54"/>
    <w:pPr>
      <w:spacing w:after="0" w:line="240" w:lineRule="auto"/>
      <w:ind w:left="220" w:hanging="220"/>
    </w:pPr>
  </w:style>
  <w:style w:type="paragraph" w:styleId="IndexHeading">
    <w:name w:val="index heading"/>
    <w:basedOn w:val="Normal"/>
    <w:next w:val="Index1"/>
    <w:semiHidden/>
    <w:rsid w:val="00E31D54"/>
    <w:pPr>
      <w:tabs>
        <w:tab w:val="right" w:pos="8640"/>
      </w:tabs>
      <w:spacing w:before="120"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TitleDocument">
    <w:name w:val="Title Document"/>
    <w:basedOn w:val="Normal"/>
    <w:rsid w:val="00E31D54"/>
    <w:pPr>
      <w:tabs>
        <w:tab w:val="right" w:pos="8640"/>
      </w:tabs>
      <w:spacing w:before="120" w:after="0" w:line="240" w:lineRule="auto"/>
      <w:jc w:val="center"/>
    </w:pPr>
    <w:rPr>
      <w:rFonts w:ascii="Times New Roman" w:eastAsia="Times New Roman" w:hAnsi="Times New Roman" w:cs="Times New Roman"/>
      <w:b/>
      <w:bCs/>
      <w:sz w:val="52"/>
      <w:szCs w:val="20"/>
    </w:rPr>
  </w:style>
  <w:style w:type="character" w:styleId="Hyperlink">
    <w:name w:val="Hyperlink"/>
    <w:basedOn w:val="DefaultParagraphFont"/>
    <w:uiPriority w:val="99"/>
    <w:unhideWhenUsed/>
    <w:rsid w:val="00E31D54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31D5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 browardjobs.com</cp:lastModifiedBy>
  <cp:revision>3</cp:revision>
  <dcterms:created xsi:type="dcterms:W3CDTF">2026-04-09T13:39:00Z</dcterms:created>
  <dcterms:modified xsi:type="dcterms:W3CDTF">2026-04-24T23:31:00Z</dcterms:modified>
  <cp:category/>
</cp:coreProperties>
</file>