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0EB5" w14:textId="77777777" w:rsidR="004E3A97" w:rsidRDefault="004E3A97" w:rsidP="004E3A97">
      <w:pPr>
        <w:pStyle w:val="Title"/>
        <w:jc w:val="center"/>
      </w:pPr>
      <w:r>
        <w:t>Med Connect AI - Project</w:t>
      </w:r>
    </w:p>
    <w:p w14:paraId="04122999" w14:textId="4AE73D13" w:rsidR="004E3A97" w:rsidRDefault="004E3A97" w:rsidP="004E3A97">
      <w:pPr>
        <w:pStyle w:val="TitleDocument"/>
      </w:pPr>
      <w:r>
        <w:rPr>
          <w:b w:val="0"/>
          <w:szCs w:val="52"/>
        </w:rPr>
        <w:t>UI/UX Design Specification</w:t>
      </w:r>
      <w:r w:rsidRPr="00F121DD">
        <w:rPr>
          <w:b w:val="0"/>
          <w:szCs w:val="52"/>
        </w:rPr>
        <w:t xml:space="preserve"> </w:t>
      </w:r>
    </w:p>
    <w:p w14:paraId="47D27F04" w14:textId="77777777" w:rsidR="004E3A97" w:rsidRDefault="004E3A97" w:rsidP="004E3A97">
      <w:pPr>
        <w:jc w:val="center"/>
        <w:rPr>
          <w:b/>
          <w:sz w:val="28"/>
          <w:szCs w:val="28"/>
        </w:rPr>
      </w:pPr>
    </w:p>
    <w:p w14:paraId="715F8B46" w14:textId="77777777" w:rsidR="004E3A97" w:rsidRDefault="004E3A97" w:rsidP="004E3A97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4E3A97" w14:paraId="325D1EE9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6EFFED" w14:textId="77777777" w:rsidR="004E3A97" w:rsidRDefault="004E3A97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4E3A97" w14:paraId="160D7B4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779534" w14:textId="77777777" w:rsidR="004E3A97" w:rsidRPr="000E2810" w:rsidRDefault="004E3A97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A3CD73" w14:textId="1B2AA8E6" w:rsidR="004E3A97" w:rsidRPr="00CD5C15" w:rsidRDefault="004E3A97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C239AF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4E3A97" w14:paraId="7D2DA05E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3F7670" w14:textId="77777777" w:rsidR="004E3A97" w:rsidRDefault="004E3A97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AF7524" w14:textId="77777777" w:rsidR="004E3A97" w:rsidRDefault="004E3A97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4E3A97" w14:paraId="4C358DB2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6E427D" w14:textId="77777777" w:rsidR="004E3A97" w:rsidRDefault="004E3A97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F9977E" w14:textId="0BA224E6" w:rsidR="004E3A97" w:rsidRDefault="004E3A97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C239AF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4E3A97" w14:paraId="27D18C8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89C619" w14:textId="77777777" w:rsidR="004E3A97" w:rsidRDefault="004E3A97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817E27" w14:textId="77777777" w:rsidR="004E3A97" w:rsidRPr="001B71D8" w:rsidRDefault="004E3A97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4E3A97" w14:paraId="4C59FB32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0952F7" w14:textId="77777777" w:rsidR="004E3A97" w:rsidRDefault="004E3A97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C0967C" w14:textId="77777777" w:rsidR="004E3A97" w:rsidRPr="001B71D8" w:rsidRDefault="004E3A97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4E3A97" w14:paraId="6E090AC2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069970" w14:textId="77777777" w:rsidR="004E3A97" w:rsidRDefault="004E3A97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392339" w14:textId="77777777" w:rsidR="004E3A97" w:rsidRPr="001B71D8" w:rsidRDefault="004E3A97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4E3A97" w14:paraId="7B83B7B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EEB87F" w14:textId="77777777" w:rsidR="004E3A97" w:rsidRDefault="004E3A97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28E270" w14:textId="77777777" w:rsidR="004E3A97" w:rsidRPr="001B71D8" w:rsidRDefault="004E3A97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4E3A97" w14:paraId="0F401501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2C60FF" w14:textId="77777777" w:rsidR="004E3A97" w:rsidRDefault="004E3A97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91C504" w14:textId="77777777" w:rsidR="004E3A97" w:rsidRDefault="004E3A97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4E3A97" w14:paraId="1312C64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728614" w14:textId="77777777" w:rsidR="004E3A97" w:rsidRPr="000E2810" w:rsidRDefault="004E3A97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8E8861" w14:textId="77777777" w:rsidR="004E3A97" w:rsidRPr="000E2810" w:rsidRDefault="004E3A97" w:rsidP="00044FEF">
            <w:pPr>
              <w:rPr>
                <w:sz w:val="24"/>
                <w:szCs w:val="24"/>
              </w:rPr>
            </w:pPr>
          </w:p>
        </w:tc>
      </w:tr>
      <w:tr w:rsidR="004E3A97" w14:paraId="629AC603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4D9837" w14:textId="77777777" w:rsidR="004E3A97" w:rsidRPr="000E2810" w:rsidRDefault="004E3A97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D54A94" w14:textId="77777777" w:rsidR="004E3A97" w:rsidRDefault="004E3A97" w:rsidP="00044FEF">
            <w:pPr>
              <w:rPr>
                <w:sz w:val="24"/>
                <w:szCs w:val="24"/>
              </w:rPr>
            </w:pPr>
          </w:p>
        </w:tc>
      </w:tr>
      <w:tr w:rsidR="004E3A97" w14:paraId="79DD134F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AB4E68" w14:textId="77777777" w:rsidR="004E3A97" w:rsidRPr="000E2810" w:rsidRDefault="004E3A97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EBEC82" w14:textId="77777777" w:rsidR="004E3A97" w:rsidRDefault="004E3A97" w:rsidP="00044FEF">
            <w:pPr>
              <w:rPr>
                <w:sz w:val="24"/>
                <w:szCs w:val="24"/>
              </w:rPr>
            </w:pPr>
          </w:p>
        </w:tc>
      </w:tr>
      <w:tr w:rsidR="004E3A97" w14:paraId="2CC83F04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3AC6F8" w14:textId="77777777" w:rsidR="004E3A97" w:rsidRPr="000E2810" w:rsidRDefault="004E3A97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EFE8F1" w14:textId="77777777" w:rsidR="004E3A97" w:rsidRDefault="004E3A97" w:rsidP="00044FEF">
            <w:pPr>
              <w:rPr>
                <w:sz w:val="24"/>
                <w:szCs w:val="24"/>
              </w:rPr>
            </w:pPr>
          </w:p>
        </w:tc>
      </w:tr>
      <w:tr w:rsidR="004E3A97" w14:paraId="068B078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2651A6" w14:textId="77777777" w:rsidR="004E3A97" w:rsidRPr="000E2810" w:rsidRDefault="004E3A97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1714EF" w14:textId="77777777" w:rsidR="004E3A97" w:rsidRPr="000E2810" w:rsidRDefault="004E3A97" w:rsidP="00044FEF">
            <w:pPr>
              <w:rPr>
                <w:rFonts w:eastAsia="Arial Unicode MS" w:cstheme="minorHAnsi"/>
              </w:rPr>
            </w:pPr>
          </w:p>
        </w:tc>
      </w:tr>
    </w:tbl>
    <w:p w14:paraId="1EAD1692" w14:textId="77777777" w:rsidR="004E3A97" w:rsidRDefault="004E3A97" w:rsidP="004E3A97">
      <w:pPr>
        <w:jc w:val="center"/>
        <w:rPr>
          <w:b/>
          <w:sz w:val="28"/>
          <w:szCs w:val="28"/>
        </w:rPr>
      </w:pPr>
    </w:p>
    <w:p w14:paraId="7147A5EB" w14:textId="77777777" w:rsidR="004E3A97" w:rsidRDefault="004E3A97" w:rsidP="004E3A97">
      <w:pPr>
        <w:jc w:val="center"/>
        <w:rPr>
          <w:b/>
          <w:sz w:val="28"/>
          <w:szCs w:val="28"/>
        </w:rPr>
      </w:pPr>
    </w:p>
    <w:p w14:paraId="64B52221" w14:textId="77777777" w:rsidR="004E3A97" w:rsidRDefault="004E3A97" w:rsidP="004E3A97">
      <w:pPr>
        <w:pStyle w:val="Heading1"/>
        <w:rPr>
          <w:color w:val="000000" w:themeColor="text1"/>
        </w:rPr>
      </w:pPr>
      <w:bookmarkStart w:id="0" w:name="_Toc226621885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13EB2C46" w14:textId="77777777" w:rsidR="004E3A97" w:rsidRDefault="004E3A97" w:rsidP="004E3A97">
          <w:pPr>
            <w:pStyle w:val="TOCHeading"/>
          </w:pPr>
        </w:p>
        <w:p w14:paraId="0769400A" w14:textId="53612843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21885" w:history="1">
            <w:r w:rsidRPr="00AE43B4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85FD" w14:textId="644618C6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86" w:history="1">
            <w:r w:rsidRPr="00AE43B4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2A41" w14:textId="303D50A6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87" w:history="1">
            <w:r w:rsidRPr="00AE43B4">
              <w:rPr>
                <w:rStyle w:val="Hyperlink"/>
                <w:noProof/>
              </w:rPr>
              <w:t>2.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D674" w14:textId="627D62CE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88" w:history="1">
            <w:r w:rsidRPr="00AE43B4">
              <w:rPr>
                <w:rStyle w:val="Hyperlink"/>
                <w:noProof/>
              </w:rPr>
              <w:t>3. User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0DFD" w14:textId="7ECD9E5B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89" w:history="1">
            <w:r w:rsidRPr="00AE43B4">
              <w:rPr>
                <w:rStyle w:val="Hyperlink"/>
                <w:noProof/>
              </w:rPr>
              <w:t>4. Information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D6154" w14:textId="26DF2328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0" w:history="1">
            <w:r w:rsidRPr="00AE43B4">
              <w:rPr>
                <w:rStyle w:val="Hyperlink"/>
                <w:noProof/>
              </w:rPr>
              <w:t>5. User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92C1" w14:textId="1B69288F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1" w:history="1">
            <w:r w:rsidRPr="00AE43B4">
              <w:rPr>
                <w:rStyle w:val="Hyperlink"/>
                <w:noProof/>
              </w:rPr>
              <w:t>6. Wireframes (Description)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DBA5" w14:textId="082564E7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2" w:history="1">
            <w:r w:rsidRPr="00AE43B4">
              <w:rPr>
                <w:rStyle w:val="Hyperlink"/>
                <w:noProof/>
              </w:rPr>
              <w:t xml:space="preserve">7. UI Components (MUI </w:t>
            </w:r>
            <w:r w:rsidRPr="00AE43B4">
              <w:rPr>
                <w:rStyle w:val="Hyperlink"/>
                <w:rFonts w:ascii="Nirmala UI" w:hAnsi="Nirmala UI" w:cs="Nirmala UI"/>
                <w:noProof/>
              </w:rPr>
              <w:t>आधारित</w:t>
            </w:r>
            <w:r w:rsidRPr="00AE43B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0137" w14:textId="1CBB8E4A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3" w:history="1">
            <w:r w:rsidRPr="00AE43B4">
              <w:rPr>
                <w:rStyle w:val="Hyperlink"/>
                <w:noProof/>
              </w:rPr>
              <w:t>8.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5E44" w14:textId="7620C094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4" w:history="1">
            <w:r w:rsidRPr="00AE43B4">
              <w:rPr>
                <w:rStyle w:val="Hyperlink"/>
                <w:noProof/>
              </w:rPr>
              <w:t>9. 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34E3" w14:textId="5CED371D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5" w:history="1">
            <w:r w:rsidRPr="00AE43B4">
              <w:rPr>
                <w:rStyle w:val="Hyperlink"/>
                <w:noProof/>
              </w:rPr>
              <w:t>10.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CEAA" w14:textId="1FA721C8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6" w:history="1">
            <w:r w:rsidRPr="00AE43B4">
              <w:rPr>
                <w:rStyle w:val="Hyperlink"/>
                <w:noProof/>
              </w:rPr>
              <w:t>11. Usability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46AB" w14:textId="2CE9A0EE" w:rsidR="004E3A97" w:rsidRDefault="004E3A9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897" w:history="1">
            <w:r w:rsidRPr="00AE43B4">
              <w:rPr>
                <w:rStyle w:val="Hyperlink"/>
                <w:noProof/>
              </w:rPr>
              <w:t>12.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E32D" w14:textId="3B5DF213" w:rsidR="004E3A97" w:rsidRDefault="004E3A97" w:rsidP="004E3A97">
          <w:r>
            <w:rPr>
              <w:b/>
              <w:bCs/>
              <w:noProof/>
            </w:rPr>
            <w:fldChar w:fldCharType="end"/>
          </w:r>
        </w:p>
      </w:sdtContent>
    </w:sdt>
    <w:p w14:paraId="6A016824" w14:textId="77777777" w:rsidR="004E3A97" w:rsidRDefault="004E3A97">
      <w:pPr>
        <w:pStyle w:val="Title"/>
      </w:pPr>
    </w:p>
    <w:p w14:paraId="4D84677B" w14:textId="77777777" w:rsidR="00805120" w:rsidRDefault="00000000">
      <w:pPr>
        <w:pStyle w:val="Heading1"/>
      </w:pPr>
      <w:bookmarkStart w:id="1" w:name="_Toc226621886"/>
      <w:r>
        <w:t>1. Overview</w:t>
      </w:r>
      <w:bookmarkEnd w:id="1"/>
    </w:p>
    <w:p w14:paraId="6B82BDDC" w14:textId="77777777" w:rsidR="00805120" w:rsidRDefault="00000000">
      <w:r>
        <w:t>This document defines the UI/UX design specifications for the Healthcare App MVP, focusing on usability, accessibility, and responsive design using React and Material UI (MUI).</w:t>
      </w:r>
    </w:p>
    <w:p w14:paraId="11BA9B82" w14:textId="77777777" w:rsidR="00805120" w:rsidRDefault="00000000">
      <w:pPr>
        <w:pStyle w:val="Heading1"/>
      </w:pPr>
      <w:bookmarkStart w:id="2" w:name="_Toc226621887"/>
      <w:r>
        <w:t>2. Design Principles</w:t>
      </w:r>
      <w:bookmarkEnd w:id="2"/>
    </w:p>
    <w:p w14:paraId="3EEC83FF" w14:textId="77777777" w:rsidR="00805120" w:rsidRDefault="00000000">
      <w:r>
        <w:t>- Simplicity and clarity</w:t>
      </w:r>
      <w:r>
        <w:br/>
        <w:t>- Mobile-first approach</w:t>
      </w:r>
      <w:r>
        <w:br/>
        <w:t>- Accessibility (WCAG standards)</w:t>
      </w:r>
      <w:r>
        <w:br/>
        <w:t>- Consistent design system</w:t>
      </w:r>
    </w:p>
    <w:p w14:paraId="1290A934" w14:textId="77777777" w:rsidR="00805120" w:rsidRDefault="00000000">
      <w:pPr>
        <w:pStyle w:val="Heading1"/>
      </w:pPr>
      <w:bookmarkStart w:id="3" w:name="_Toc226621888"/>
      <w:r>
        <w:lastRenderedPageBreak/>
        <w:t>3. User Personas</w:t>
      </w:r>
      <w:bookmarkEnd w:id="3"/>
    </w:p>
    <w:p w14:paraId="52B7E204" w14:textId="77777777" w:rsidR="00805120" w:rsidRDefault="00000000">
      <w:r>
        <w:t>Patient: Needs easy booking and consultations</w:t>
      </w:r>
      <w:r>
        <w:br/>
        <w:t>Doctor: Needs efficient schedule management</w:t>
      </w:r>
      <w:r>
        <w:br/>
        <w:t>Admin: Needs system oversight</w:t>
      </w:r>
    </w:p>
    <w:p w14:paraId="7366A125" w14:textId="77777777" w:rsidR="00805120" w:rsidRDefault="00000000">
      <w:pPr>
        <w:pStyle w:val="Heading1"/>
      </w:pPr>
      <w:bookmarkStart w:id="4" w:name="_Toc226621889"/>
      <w:r>
        <w:t>4. Information Architecture</w:t>
      </w:r>
      <w:bookmarkEnd w:id="4"/>
    </w:p>
    <w:p w14:paraId="434105A6" w14:textId="77777777" w:rsidR="00805120" w:rsidRDefault="00000000">
      <w:r>
        <w:t>- Authentication</w:t>
      </w:r>
      <w:r>
        <w:br/>
        <w:t>- Dashboard</w:t>
      </w:r>
      <w:r>
        <w:br/>
        <w:t>- Doctor Directory</w:t>
      </w:r>
      <w:r>
        <w:br/>
        <w:t>- Appointments</w:t>
      </w:r>
      <w:r>
        <w:br/>
        <w:t>- Telemedicine</w:t>
      </w:r>
      <w:r>
        <w:br/>
        <w:t>- Medical Records</w:t>
      </w:r>
      <w:r>
        <w:br/>
        <w:t>- Payments</w:t>
      </w:r>
    </w:p>
    <w:p w14:paraId="308278DD" w14:textId="77777777" w:rsidR="00805120" w:rsidRDefault="00000000">
      <w:pPr>
        <w:pStyle w:val="Heading1"/>
      </w:pPr>
      <w:bookmarkStart w:id="5" w:name="_Toc226621890"/>
      <w:r>
        <w:t>5. User Flows</w:t>
      </w:r>
      <w:bookmarkEnd w:id="5"/>
    </w:p>
    <w:p w14:paraId="18637BAC" w14:textId="77777777" w:rsidR="00805120" w:rsidRDefault="00000000">
      <w:r>
        <w:t>Patient Flow:</w:t>
      </w:r>
      <w:r>
        <w:br/>
        <w:t>- Register → Login → Search Doctor → Book Appointment → Attend Consultation → Pay</w:t>
      </w:r>
      <w:r>
        <w:br/>
      </w:r>
      <w:r>
        <w:br/>
        <w:t>Doctor Flow:</w:t>
      </w:r>
      <w:r>
        <w:br/>
        <w:t>- Login → Manage Availability → View Appointments → Conduct Consultation</w:t>
      </w:r>
    </w:p>
    <w:p w14:paraId="3B8C309A" w14:textId="77777777" w:rsidR="00805120" w:rsidRDefault="00000000">
      <w:pPr>
        <w:pStyle w:val="Heading1"/>
      </w:pPr>
      <w:bookmarkStart w:id="6" w:name="_Toc226621891"/>
      <w:r>
        <w:t>6. Wireframes (Description)</w:t>
      </w:r>
      <w:bookmarkEnd w:id="6"/>
    </w:p>
    <w:p w14:paraId="0C3169DA" w14:textId="77777777" w:rsidR="00805120" w:rsidRDefault="00000000">
      <w:r>
        <w:t>- Login/Register screen</w:t>
      </w:r>
      <w:r>
        <w:br/>
        <w:t>- Dashboard overview</w:t>
      </w:r>
      <w:r>
        <w:br/>
        <w:t>- Doctor search page</w:t>
      </w:r>
      <w:r>
        <w:br/>
        <w:t>- Booking calendar</w:t>
      </w:r>
      <w:r>
        <w:br/>
        <w:t>- Video consultation screen</w:t>
      </w:r>
    </w:p>
    <w:p w14:paraId="5EB684DE" w14:textId="77777777" w:rsidR="00805120" w:rsidRDefault="00000000">
      <w:pPr>
        <w:pStyle w:val="Heading1"/>
      </w:pPr>
      <w:bookmarkStart w:id="7" w:name="_Toc226621892"/>
      <w:r>
        <w:t>7. UI Components (MUI आधारित)</w:t>
      </w:r>
      <w:bookmarkEnd w:id="7"/>
    </w:p>
    <w:p w14:paraId="1B142D17" w14:textId="77777777" w:rsidR="00805120" w:rsidRDefault="00000000">
      <w:r>
        <w:t>- Buttons (Primary, Secondary)</w:t>
      </w:r>
      <w:r>
        <w:br/>
        <w:t>- Forms (TextFields, Select)</w:t>
      </w:r>
      <w:r>
        <w:br/>
        <w:t>- Cards (Doctor profiles)</w:t>
      </w:r>
      <w:r>
        <w:br/>
        <w:t>- Tables (Appointments)</w:t>
      </w:r>
      <w:r>
        <w:br/>
        <w:t>- Dialogs (Confirmations)</w:t>
      </w:r>
      <w:r>
        <w:br/>
        <w:t>- Navigation (Sidebar, Topbar)</w:t>
      </w:r>
    </w:p>
    <w:p w14:paraId="7012892B" w14:textId="77777777" w:rsidR="00805120" w:rsidRDefault="00000000">
      <w:pPr>
        <w:pStyle w:val="Heading1"/>
      </w:pPr>
      <w:bookmarkStart w:id="8" w:name="_Toc226621893"/>
      <w:r>
        <w:lastRenderedPageBreak/>
        <w:t>8. Design System</w:t>
      </w:r>
      <w:bookmarkEnd w:id="8"/>
    </w:p>
    <w:p w14:paraId="12253135" w14:textId="77777777" w:rsidR="00805120" w:rsidRDefault="00000000">
      <w:r>
        <w:t>Typography:</w:t>
      </w:r>
      <w:r>
        <w:br/>
        <w:t>- Headings: Roboto Bold</w:t>
      </w:r>
      <w:r>
        <w:br/>
        <w:t>- Body: Roboto Regular</w:t>
      </w:r>
      <w:r>
        <w:br/>
      </w:r>
      <w:r>
        <w:br/>
        <w:t>Colors:</w:t>
      </w:r>
      <w:r>
        <w:br/>
        <w:t>- Primary: Blue</w:t>
      </w:r>
      <w:r>
        <w:br/>
        <w:t>- Secondary: Green</w:t>
      </w:r>
      <w:r>
        <w:br/>
        <w:t>- Error: Red</w:t>
      </w:r>
      <w:r>
        <w:br/>
      </w:r>
      <w:r>
        <w:br/>
        <w:t>Spacing:</w:t>
      </w:r>
      <w:r>
        <w:br/>
        <w:t>- 8px grid system</w:t>
      </w:r>
    </w:p>
    <w:p w14:paraId="37DD7806" w14:textId="77777777" w:rsidR="00805120" w:rsidRDefault="00000000">
      <w:pPr>
        <w:pStyle w:val="Heading1"/>
      </w:pPr>
      <w:bookmarkStart w:id="9" w:name="_Toc226621894"/>
      <w:r>
        <w:t>9. Responsive Design</w:t>
      </w:r>
      <w:bookmarkEnd w:id="9"/>
    </w:p>
    <w:p w14:paraId="465259BE" w14:textId="77777777" w:rsidR="00805120" w:rsidRDefault="00000000">
      <w:r>
        <w:t>- Mobile-first design</w:t>
      </w:r>
      <w:r>
        <w:br/>
        <w:t>- Breakpoints: Mobile, Tablet, Desktop</w:t>
      </w:r>
      <w:r>
        <w:br/>
        <w:t>- Flexible layouts using MUI Grid</w:t>
      </w:r>
    </w:p>
    <w:p w14:paraId="6049A683" w14:textId="77777777" w:rsidR="00805120" w:rsidRDefault="00000000">
      <w:pPr>
        <w:pStyle w:val="Heading1"/>
      </w:pPr>
      <w:bookmarkStart w:id="10" w:name="_Toc226621895"/>
      <w:r>
        <w:t>10. Accessibility</w:t>
      </w:r>
      <w:bookmarkEnd w:id="10"/>
    </w:p>
    <w:p w14:paraId="0485DD4A" w14:textId="77777777" w:rsidR="00805120" w:rsidRDefault="00000000">
      <w:r>
        <w:t>- Keyboard navigation</w:t>
      </w:r>
      <w:r>
        <w:br/>
        <w:t>- Screen reader support</w:t>
      </w:r>
      <w:r>
        <w:br/>
        <w:t>- High contrast colors</w:t>
      </w:r>
    </w:p>
    <w:p w14:paraId="1E87105D" w14:textId="77777777" w:rsidR="00805120" w:rsidRDefault="00000000">
      <w:pPr>
        <w:pStyle w:val="Heading1"/>
      </w:pPr>
      <w:bookmarkStart w:id="11" w:name="_Toc226621896"/>
      <w:r>
        <w:t>11. Usability Guidelines</w:t>
      </w:r>
      <w:bookmarkEnd w:id="11"/>
    </w:p>
    <w:p w14:paraId="3E8B8744" w14:textId="77777777" w:rsidR="00805120" w:rsidRDefault="00000000">
      <w:r>
        <w:t>- Minimize steps to complete tasks</w:t>
      </w:r>
      <w:r>
        <w:br/>
        <w:t>- Clear error messages</w:t>
      </w:r>
      <w:r>
        <w:br/>
        <w:t>- Consistent navigation</w:t>
      </w:r>
    </w:p>
    <w:p w14:paraId="09D1207C" w14:textId="77777777" w:rsidR="00805120" w:rsidRDefault="00000000">
      <w:pPr>
        <w:pStyle w:val="Heading1"/>
      </w:pPr>
      <w:bookmarkStart w:id="12" w:name="_Toc226621897"/>
      <w:r>
        <w:t>12. Deliverables</w:t>
      </w:r>
      <w:bookmarkEnd w:id="12"/>
    </w:p>
    <w:p w14:paraId="36D7F44A" w14:textId="77777777" w:rsidR="00805120" w:rsidRDefault="00000000">
      <w:r>
        <w:t>- Wireframes (Figma)</w:t>
      </w:r>
      <w:r>
        <w:br/>
        <w:t>- High-fidelity designs</w:t>
      </w:r>
      <w:r>
        <w:br/>
        <w:t>- Design system</w:t>
      </w:r>
      <w:r>
        <w:br/>
        <w:t>- Component library</w:t>
      </w:r>
    </w:p>
    <w:sectPr w:rsidR="008051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46014">
    <w:abstractNumId w:val="8"/>
  </w:num>
  <w:num w:numId="2" w16cid:durableId="1630939722">
    <w:abstractNumId w:val="6"/>
  </w:num>
  <w:num w:numId="3" w16cid:durableId="2035615706">
    <w:abstractNumId w:val="5"/>
  </w:num>
  <w:num w:numId="4" w16cid:durableId="406999686">
    <w:abstractNumId w:val="4"/>
  </w:num>
  <w:num w:numId="5" w16cid:durableId="26100662">
    <w:abstractNumId w:val="7"/>
  </w:num>
  <w:num w:numId="6" w16cid:durableId="1623804357">
    <w:abstractNumId w:val="3"/>
  </w:num>
  <w:num w:numId="7" w16cid:durableId="522132790">
    <w:abstractNumId w:val="2"/>
  </w:num>
  <w:num w:numId="8" w16cid:durableId="132797980">
    <w:abstractNumId w:val="1"/>
  </w:num>
  <w:num w:numId="9" w16cid:durableId="101588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A97"/>
    <w:rsid w:val="005D4C6C"/>
    <w:rsid w:val="00805120"/>
    <w:rsid w:val="00AA1D8D"/>
    <w:rsid w:val="00B47730"/>
    <w:rsid w:val="00C239AF"/>
    <w:rsid w:val="00CB0664"/>
    <w:rsid w:val="00D66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B2307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E3A97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4E3A97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4E3A97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4E3A97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4E3A97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E3A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dcterms:created xsi:type="dcterms:W3CDTF">2026-04-09T14:11:00Z</dcterms:created>
  <dcterms:modified xsi:type="dcterms:W3CDTF">2026-04-24T23:36:00Z</dcterms:modified>
  <cp:category/>
</cp:coreProperties>
</file>