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70A4" w14:textId="050C8ED6" w:rsidR="00250835" w:rsidRPr="00250835" w:rsidRDefault="00250835" w:rsidP="00250835">
      <w:pPr>
        <w:jc w:val="center"/>
        <w:rPr>
          <w:rFonts w:ascii="Times New Roman" w:hAnsi="Times New Roman" w:cs="Times New Roman"/>
          <w:b/>
          <w:bCs/>
          <w:sz w:val="28"/>
          <w:szCs w:val="28"/>
        </w:rPr>
      </w:pPr>
      <w:r w:rsidRPr="00250835">
        <w:rPr>
          <w:rFonts w:ascii="Times New Roman" w:hAnsi="Times New Roman" w:cs="Times New Roman"/>
          <w:b/>
          <w:bCs/>
          <w:sz w:val="28"/>
          <w:szCs w:val="28"/>
        </w:rPr>
        <w:t>Journal: Portfolio Reflection</w:t>
      </w:r>
    </w:p>
    <w:p w14:paraId="1E058B08" w14:textId="77777777" w:rsidR="00250835" w:rsidRDefault="00250835" w:rsidP="00250835"/>
    <w:p w14:paraId="703EC64E" w14:textId="76406E31" w:rsidR="00250835" w:rsidRDefault="00250835" w:rsidP="00250835">
      <w:pPr>
        <w:pStyle w:val="ListParagraph"/>
        <w:numPr>
          <w:ilvl w:val="0"/>
          <w:numId w:val="1"/>
        </w:numPr>
        <w:rPr>
          <w:rFonts w:ascii="Times New Roman" w:hAnsi="Times New Roman" w:cs="Times New Roman"/>
          <w:b/>
          <w:bCs/>
          <w:sz w:val="24"/>
          <w:szCs w:val="24"/>
        </w:rPr>
      </w:pPr>
      <w:r w:rsidRPr="00250835">
        <w:rPr>
          <w:rFonts w:ascii="Times New Roman" w:hAnsi="Times New Roman" w:cs="Times New Roman"/>
          <w:b/>
          <w:bCs/>
          <w:sz w:val="24"/>
          <w:szCs w:val="24"/>
        </w:rPr>
        <w:t>Adoption of a secure coding standard, and not leaving security to the end</w:t>
      </w:r>
    </w:p>
    <w:p w14:paraId="5905BFE1" w14:textId="73C56F53" w:rsidR="00250835" w:rsidRPr="00890B53" w:rsidRDefault="002D2CB0" w:rsidP="00B469EC">
      <w:pPr>
        <w:spacing w:line="480" w:lineRule="auto"/>
        <w:ind w:left="360" w:firstLine="360"/>
        <w:rPr>
          <w:rFonts w:ascii="Times New Roman" w:hAnsi="Times New Roman" w:cs="Times New Roman"/>
          <w:sz w:val="24"/>
          <w:szCs w:val="24"/>
        </w:rPr>
      </w:pPr>
      <w:r w:rsidRPr="00890B53">
        <w:rPr>
          <w:rFonts w:ascii="Times New Roman" w:hAnsi="Times New Roman" w:cs="Times New Roman"/>
          <w:sz w:val="24"/>
          <w:szCs w:val="24"/>
        </w:rPr>
        <w:t xml:space="preserve">Adoption of a secure coding standard is </w:t>
      </w:r>
      <w:r w:rsidR="00890B53" w:rsidRPr="00890B53">
        <w:rPr>
          <w:rFonts w:ascii="Times New Roman" w:hAnsi="Times New Roman" w:cs="Times New Roman"/>
          <w:sz w:val="24"/>
          <w:szCs w:val="24"/>
        </w:rPr>
        <w:t>important</w:t>
      </w:r>
      <w:r w:rsidRPr="00890B53">
        <w:rPr>
          <w:rFonts w:ascii="Times New Roman" w:hAnsi="Times New Roman" w:cs="Times New Roman"/>
          <w:sz w:val="24"/>
          <w:szCs w:val="24"/>
        </w:rPr>
        <w:t xml:space="preserve"> to ensure that you are taking steps towards building secure software. Secure coding standards are a set of guidelines and best practices that are designed to help developers write code that is less vulnerable to security flaws and attacks. This goes along with not leaving security until the end, security should be a priority throughout the entire software development process. Security </w:t>
      </w:r>
      <w:r w:rsidR="00890B53" w:rsidRPr="00890B53">
        <w:rPr>
          <w:rFonts w:ascii="Times New Roman" w:hAnsi="Times New Roman" w:cs="Times New Roman"/>
          <w:sz w:val="24"/>
          <w:szCs w:val="24"/>
        </w:rPr>
        <w:t>considerations</w:t>
      </w:r>
      <w:r w:rsidRPr="00890B53">
        <w:rPr>
          <w:rFonts w:ascii="Times New Roman" w:hAnsi="Times New Roman" w:cs="Times New Roman"/>
          <w:sz w:val="24"/>
          <w:szCs w:val="24"/>
        </w:rPr>
        <w:t xml:space="preserve"> should be integrated into every stage of the software development lifecycle.</w:t>
      </w:r>
    </w:p>
    <w:p w14:paraId="334A8AE8" w14:textId="77777777" w:rsidR="00250835" w:rsidRDefault="00250835" w:rsidP="00250835">
      <w:pPr>
        <w:pStyle w:val="ListParagraph"/>
        <w:numPr>
          <w:ilvl w:val="0"/>
          <w:numId w:val="1"/>
        </w:numPr>
        <w:rPr>
          <w:rFonts w:ascii="Times New Roman" w:hAnsi="Times New Roman" w:cs="Times New Roman"/>
          <w:b/>
          <w:bCs/>
          <w:sz w:val="24"/>
          <w:szCs w:val="24"/>
        </w:rPr>
      </w:pPr>
      <w:r w:rsidRPr="00250835">
        <w:rPr>
          <w:rFonts w:ascii="Times New Roman" w:hAnsi="Times New Roman" w:cs="Times New Roman"/>
          <w:b/>
          <w:bCs/>
          <w:sz w:val="24"/>
          <w:szCs w:val="24"/>
        </w:rPr>
        <w:t>Evaluation and assessment of risk and cost benefit of mitigation</w:t>
      </w:r>
    </w:p>
    <w:p w14:paraId="11C7E9E7" w14:textId="19DD8140" w:rsidR="00753B38" w:rsidRPr="00890B53" w:rsidRDefault="00753B38" w:rsidP="00B469EC">
      <w:pPr>
        <w:spacing w:line="480" w:lineRule="auto"/>
        <w:ind w:left="360" w:firstLine="360"/>
        <w:rPr>
          <w:rFonts w:ascii="Times New Roman" w:hAnsi="Times New Roman" w:cs="Times New Roman"/>
          <w:sz w:val="24"/>
          <w:szCs w:val="24"/>
        </w:rPr>
      </w:pPr>
      <w:r w:rsidRPr="00890B53">
        <w:rPr>
          <w:rFonts w:ascii="Times New Roman" w:hAnsi="Times New Roman" w:cs="Times New Roman"/>
          <w:sz w:val="24"/>
          <w:szCs w:val="24"/>
        </w:rPr>
        <w:t>Evaluation and assessment of risk and cost benefit of mitigation</w:t>
      </w:r>
      <w:r w:rsidRPr="00890B53">
        <w:rPr>
          <w:rFonts w:ascii="Times New Roman" w:hAnsi="Times New Roman" w:cs="Times New Roman"/>
          <w:sz w:val="24"/>
          <w:szCs w:val="24"/>
        </w:rPr>
        <w:t xml:space="preserve"> involves identifying </w:t>
      </w:r>
      <w:r w:rsidR="00890B53" w:rsidRPr="00890B53">
        <w:rPr>
          <w:rFonts w:ascii="Times New Roman" w:hAnsi="Times New Roman" w:cs="Times New Roman"/>
          <w:sz w:val="24"/>
          <w:szCs w:val="24"/>
        </w:rPr>
        <w:t>potential</w:t>
      </w:r>
      <w:r w:rsidRPr="00890B53">
        <w:rPr>
          <w:rFonts w:ascii="Times New Roman" w:hAnsi="Times New Roman" w:cs="Times New Roman"/>
          <w:sz w:val="24"/>
          <w:szCs w:val="24"/>
        </w:rPr>
        <w:t xml:space="preserve"> security risks and vulnerabilities, accessing the likelihood and potential impact of the </w:t>
      </w:r>
      <w:r w:rsidR="00890B53" w:rsidRPr="00890B53">
        <w:rPr>
          <w:rFonts w:ascii="Times New Roman" w:hAnsi="Times New Roman" w:cs="Times New Roman"/>
          <w:sz w:val="24"/>
          <w:szCs w:val="24"/>
        </w:rPr>
        <w:t>risks,</w:t>
      </w:r>
      <w:r w:rsidRPr="00890B53">
        <w:rPr>
          <w:rFonts w:ascii="Times New Roman" w:hAnsi="Times New Roman" w:cs="Times New Roman"/>
          <w:sz w:val="24"/>
          <w:szCs w:val="24"/>
        </w:rPr>
        <w:t xml:space="preserve"> and determining the cost and benefits of implementing mitigation measures to address the risk. By evaluating and </w:t>
      </w:r>
      <w:r w:rsidR="00890B53" w:rsidRPr="00890B53">
        <w:rPr>
          <w:rFonts w:ascii="Times New Roman" w:hAnsi="Times New Roman" w:cs="Times New Roman"/>
          <w:sz w:val="24"/>
          <w:szCs w:val="24"/>
        </w:rPr>
        <w:t>assessing</w:t>
      </w:r>
      <w:r w:rsidRPr="00890B53">
        <w:rPr>
          <w:rFonts w:ascii="Times New Roman" w:hAnsi="Times New Roman" w:cs="Times New Roman"/>
          <w:sz w:val="24"/>
          <w:szCs w:val="24"/>
        </w:rPr>
        <w:t xml:space="preserve"> </w:t>
      </w:r>
      <w:r w:rsidRPr="00890B53">
        <w:rPr>
          <w:rFonts w:ascii="Times New Roman" w:hAnsi="Times New Roman" w:cs="Times New Roman"/>
          <w:sz w:val="24"/>
          <w:szCs w:val="24"/>
        </w:rPr>
        <w:t xml:space="preserve">the risk and cost-benefit of mitigation measures, organizations can develop a more effective security strategy that balances the need to protect against potential security risks with the need to manage costs and resources. </w:t>
      </w:r>
    </w:p>
    <w:p w14:paraId="031DF18F" w14:textId="4A74101F" w:rsidR="00753B38" w:rsidRDefault="00250835" w:rsidP="00753B38">
      <w:pPr>
        <w:pStyle w:val="ListParagraph"/>
        <w:numPr>
          <w:ilvl w:val="0"/>
          <w:numId w:val="1"/>
        </w:numPr>
        <w:rPr>
          <w:rFonts w:ascii="Times New Roman" w:hAnsi="Times New Roman" w:cs="Times New Roman"/>
          <w:b/>
          <w:bCs/>
          <w:sz w:val="24"/>
          <w:szCs w:val="24"/>
        </w:rPr>
      </w:pPr>
      <w:r w:rsidRPr="00250835">
        <w:rPr>
          <w:rFonts w:ascii="Times New Roman" w:hAnsi="Times New Roman" w:cs="Times New Roman"/>
          <w:b/>
          <w:bCs/>
          <w:sz w:val="24"/>
          <w:szCs w:val="24"/>
        </w:rPr>
        <w:t>Zero trust</w:t>
      </w:r>
    </w:p>
    <w:p w14:paraId="76638AE6" w14:textId="5EEB783B" w:rsidR="00753B38" w:rsidRPr="00890B53" w:rsidRDefault="00753B38" w:rsidP="00B469EC">
      <w:pPr>
        <w:spacing w:line="480" w:lineRule="auto"/>
        <w:ind w:left="360" w:firstLine="360"/>
        <w:rPr>
          <w:rFonts w:ascii="Times New Roman" w:hAnsi="Times New Roman" w:cs="Times New Roman"/>
          <w:sz w:val="24"/>
          <w:szCs w:val="24"/>
        </w:rPr>
      </w:pPr>
      <w:r w:rsidRPr="00890B53">
        <w:rPr>
          <w:rFonts w:ascii="Times New Roman" w:hAnsi="Times New Roman" w:cs="Times New Roman"/>
          <w:sz w:val="24"/>
          <w:szCs w:val="24"/>
        </w:rPr>
        <w:t xml:space="preserve">Zero trust is a security model </w:t>
      </w:r>
      <w:r w:rsidRPr="00890B53">
        <w:rPr>
          <w:rFonts w:ascii="Times New Roman" w:hAnsi="Times New Roman" w:cs="Times New Roman"/>
          <w:sz w:val="24"/>
          <w:szCs w:val="24"/>
        </w:rPr>
        <w:t xml:space="preserve">that assumes that all devices, applications, and users are potentially compromised and should not be trusted by default. Under the </w:t>
      </w:r>
      <w:r w:rsidR="00890B53" w:rsidRPr="00890B53">
        <w:rPr>
          <w:rFonts w:ascii="Times New Roman" w:hAnsi="Times New Roman" w:cs="Times New Roman"/>
          <w:sz w:val="24"/>
          <w:szCs w:val="24"/>
        </w:rPr>
        <w:t>zero-trust</w:t>
      </w:r>
      <w:r w:rsidRPr="00890B53">
        <w:rPr>
          <w:rFonts w:ascii="Times New Roman" w:hAnsi="Times New Roman" w:cs="Times New Roman"/>
          <w:sz w:val="24"/>
          <w:szCs w:val="24"/>
        </w:rPr>
        <w:t xml:space="preserve"> model, access to resources and systems is granted on a need-to-know basis, with strict controls in place to limit access to sensitive data and functionality.</w:t>
      </w:r>
      <w:r w:rsidRPr="00890B53">
        <w:rPr>
          <w:rFonts w:ascii="Times New Roman" w:hAnsi="Times New Roman" w:cs="Times New Roman"/>
          <w:sz w:val="24"/>
          <w:szCs w:val="24"/>
        </w:rPr>
        <w:t xml:space="preserve"> </w:t>
      </w:r>
      <w:r w:rsidR="00890B53">
        <w:rPr>
          <w:rFonts w:ascii="Times New Roman" w:hAnsi="Times New Roman" w:cs="Times New Roman"/>
          <w:sz w:val="24"/>
          <w:szCs w:val="24"/>
        </w:rPr>
        <w:t>By a</w:t>
      </w:r>
      <w:r w:rsidRPr="00890B53">
        <w:rPr>
          <w:rFonts w:ascii="Times New Roman" w:hAnsi="Times New Roman" w:cs="Times New Roman"/>
          <w:sz w:val="24"/>
          <w:szCs w:val="24"/>
        </w:rPr>
        <w:t xml:space="preserve">dopting </w:t>
      </w:r>
      <w:r w:rsidR="00890B53">
        <w:rPr>
          <w:rFonts w:ascii="Times New Roman" w:hAnsi="Times New Roman" w:cs="Times New Roman"/>
          <w:sz w:val="24"/>
          <w:szCs w:val="24"/>
        </w:rPr>
        <w:t xml:space="preserve">the </w:t>
      </w:r>
      <w:r w:rsidRPr="00890B53">
        <w:rPr>
          <w:rFonts w:ascii="Times New Roman" w:hAnsi="Times New Roman" w:cs="Times New Roman"/>
          <w:sz w:val="24"/>
          <w:szCs w:val="24"/>
        </w:rPr>
        <w:t xml:space="preserve">zero trust model organizations can better protect their sensitive data and systems, reduce the risk of security </w:t>
      </w:r>
      <w:r w:rsidR="00890B53" w:rsidRPr="00890B53">
        <w:rPr>
          <w:rFonts w:ascii="Times New Roman" w:hAnsi="Times New Roman" w:cs="Times New Roman"/>
          <w:sz w:val="24"/>
          <w:szCs w:val="24"/>
        </w:rPr>
        <w:t>breaches,</w:t>
      </w:r>
      <w:r w:rsidRPr="00890B53">
        <w:rPr>
          <w:rFonts w:ascii="Times New Roman" w:hAnsi="Times New Roman" w:cs="Times New Roman"/>
          <w:sz w:val="24"/>
          <w:szCs w:val="24"/>
        </w:rPr>
        <w:t xml:space="preserve"> and improve their </w:t>
      </w:r>
      <w:r w:rsidR="00890B53" w:rsidRPr="00890B53">
        <w:rPr>
          <w:rFonts w:ascii="Times New Roman" w:hAnsi="Times New Roman" w:cs="Times New Roman"/>
          <w:sz w:val="24"/>
          <w:szCs w:val="24"/>
        </w:rPr>
        <w:t>overall</w:t>
      </w:r>
      <w:r w:rsidRPr="00890B53">
        <w:rPr>
          <w:rFonts w:ascii="Times New Roman" w:hAnsi="Times New Roman" w:cs="Times New Roman"/>
          <w:sz w:val="24"/>
          <w:szCs w:val="24"/>
        </w:rPr>
        <w:t xml:space="preserve"> security.</w:t>
      </w:r>
    </w:p>
    <w:p w14:paraId="1A0A284D" w14:textId="2C453734" w:rsidR="00250835" w:rsidRDefault="00250835" w:rsidP="00753B38">
      <w:pPr>
        <w:ind w:left="360"/>
        <w:rPr>
          <w:rFonts w:ascii="Times New Roman" w:hAnsi="Times New Roman" w:cs="Times New Roman"/>
          <w:b/>
          <w:bCs/>
          <w:sz w:val="24"/>
          <w:szCs w:val="24"/>
        </w:rPr>
      </w:pPr>
      <w:r w:rsidRPr="00250835">
        <w:rPr>
          <w:rFonts w:ascii="Times New Roman" w:hAnsi="Times New Roman" w:cs="Times New Roman"/>
          <w:b/>
          <w:bCs/>
          <w:sz w:val="24"/>
          <w:szCs w:val="24"/>
        </w:rPr>
        <w:lastRenderedPageBreak/>
        <w:t>Implementation and recommendations of security policies</w:t>
      </w:r>
    </w:p>
    <w:p w14:paraId="5FD2472C" w14:textId="1504C293" w:rsidR="00890B53" w:rsidRPr="00890B53" w:rsidRDefault="00890B53" w:rsidP="00B469EC">
      <w:pPr>
        <w:spacing w:line="480" w:lineRule="auto"/>
        <w:ind w:left="360" w:firstLine="360"/>
        <w:rPr>
          <w:rFonts w:ascii="Times New Roman" w:hAnsi="Times New Roman" w:cs="Times New Roman"/>
          <w:sz w:val="24"/>
          <w:szCs w:val="24"/>
        </w:rPr>
      </w:pPr>
      <w:r w:rsidRPr="00890B53">
        <w:rPr>
          <w:rFonts w:ascii="Times New Roman" w:hAnsi="Times New Roman" w:cs="Times New Roman"/>
          <w:sz w:val="24"/>
          <w:szCs w:val="24"/>
        </w:rPr>
        <w:t>The step</w:t>
      </w:r>
      <w:r>
        <w:rPr>
          <w:rFonts w:ascii="Times New Roman" w:hAnsi="Times New Roman" w:cs="Times New Roman"/>
          <w:sz w:val="24"/>
          <w:szCs w:val="24"/>
        </w:rPr>
        <w:t>s</w:t>
      </w:r>
      <w:r w:rsidRPr="00890B53">
        <w:rPr>
          <w:rFonts w:ascii="Times New Roman" w:hAnsi="Times New Roman" w:cs="Times New Roman"/>
          <w:sz w:val="24"/>
          <w:szCs w:val="24"/>
        </w:rPr>
        <w:t xml:space="preserve"> of implementing an effective security policy are to identify your security goals. </w:t>
      </w:r>
      <w:r w:rsidRPr="00890B53">
        <w:rPr>
          <w:rFonts w:ascii="Times New Roman" w:hAnsi="Times New Roman" w:cs="Times New Roman"/>
          <w:sz w:val="24"/>
          <w:szCs w:val="24"/>
        </w:rPr>
        <w:t xml:space="preserve">Start by identifying your organization's security goals and what you want to achieve with your security </w:t>
      </w:r>
      <w:r w:rsidRPr="00890B53">
        <w:rPr>
          <w:rFonts w:ascii="Times New Roman" w:hAnsi="Times New Roman" w:cs="Times New Roman"/>
          <w:sz w:val="24"/>
          <w:szCs w:val="24"/>
        </w:rPr>
        <w:t>policies. Next, you will develop a comprehensive security policy framework that covers all areas of the organization’s security posture. For your security policy to be effective you will need to keep the pol</w:t>
      </w:r>
      <w:r>
        <w:rPr>
          <w:rFonts w:ascii="Times New Roman" w:hAnsi="Times New Roman" w:cs="Times New Roman"/>
          <w:sz w:val="24"/>
          <w:szCs w:val="24"/>
        </w:rPr>
        <w:t>i</w:t>
      </w:r>
      <w:r w:rsidRPr="00890B53">
        <w:rPr>
          <w:rFonts w:ascii="Times New Roman" w:hAnsi="Times New Roman" w:cs="Times New Roman"/>
          <w:sz w:val="24"/>
          <w:szCs w:val="24"/>
        </w:rPr>
        <w:t>cies up to date, communicate policies make sure everyone in the organization understands and works towards the security policy, and monitor compliance. You must</w:t>
      </w:r>
      <w:r>
        <w:rPr>
          <w:rFonts w:ascii="Times New Roman" w:hAnsi="Times New Roman" w:cs="Times New Roman"/>
          <w:sz w:val="24"/>
          <w:szCs w:val="24"/>
        </w:rPr>
        <w:t xml:space="preserve"> </w:t>
      </w:r>
      <w:r w:rsidRPr="00890B53">
        <w:rPr>
          <w:rFonts w:ascii="Times New Roman" w:hAnsi="Times New Roman" w:cs="Times New Roman"/>
          <w:sz w:val="24"/>
          <w:szCs w:val="24"/>
        </w:rPr>
        <w:t>ensure that all employees are following the security policy.</w:t>
      </w:r>
    </w:p>
    <w:sectPr w:rsidR="00890B53" w:rsidRPr="00890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A8D"/>
    <w:multiLevelType w:val="hybridMultilevel"/>
    <w:tmpl w:val="8A1A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16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35"/>
    <w:rsid w:val="00250835"/>
    <w:rsid w:val="002D2CB0"/>
    <w:rsid w:val="003266B4"/>
    <w:rsid w:val="00753B38"/>
    <w:rsid w:val="00890B53"/>
    <w:rsid w:val="00B4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9320"/>
  <w15:chartTrackingRefBased/>
  <w15:docId w15:val="{EB47E5EF-57D0-485B-87A3-73CD8C6D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Thibodeaux</dc:creator>
  <cp:keywords/>
  <dc:description/>
  <cp:lastModifiedBy>donald Thibodeaux</cp:lastModifiedBy>
  <cp:revision>2</cp:revision>
  <dcterms:created xsi:type="dcterms:W3CDTF">2023-04-22T18:41:00Z</dcterms:created>
  <dcterms:modified xsi:type="dcterms:W3CDTF">2023-04-22T19:47:00Z</dcterms:modified>
</cp:coreProperties>
</file>