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1900" w:rsidRDefault="00FF2EB4" w:rsidP="00691B6A">
      <w:pPr>
        <w:jc w:val="left"/>
      </w:pPr>
      <w:r>
        <w:t>* AAF = Relativo a Attività Amministrativa e Finanziaria</w:t>
      </w:r>
      <w:r>
        <w:br/>
        <w:t xml:space="preserve">COM = Relativo alla Comunicazione </w:t>
      </w:r>
      <w:r>
        <w:br/>
        <w:t>PPSF = Relativo ad Progettazione e Pianificazione Servizio Formativo</w:t>
      </w:r>
      <w:r>
        <w:br/>
        <w:t>EF= Relativo alla Erogazione del servizio Formativo</w:t>
      </w:r>
    </w:p>
    <w:p w:rsidR="00031900" w:rsidRDefault="00FF2EB4" w:rsidP="00691B6A">
      <w:pPr>
        <w:jc w:val="left"/>
      </w:pPr>
      <w:r>
        <w:t>ET= Relativo alla Erogazione del servizio Tecnologico</w:t>
      </w:r>
      <w:bookmarkStart w:id="0" w:name="_GoBack"/>
      <w:bookmarkEnd w:id="0"/>
    </w:p>
    <w:p w:rsidR="00031900" w:rsidRDefault="00FF2EB4">
      <w:r>
        <w:t xml:space="preserve"> </w:t>
      </w:r>
    </w:p>
    <w:p w:rsidR="00031900" w:rsidRDefault="00FF2EB4">
      <w:r>
        <w:t xml:space="preserve">INDICE </w:t>
      </w:r>
    </w:p>
    <w:p w:rsidR="00031900" w:rsidRDefault="00FF2EB4">
      <w:pPr>
        <w:numPr>
          <w:ilvl w:val="0"/>
          <w:numId w:val="5"/>
        </w:numPr>
      </w:pPr>
      <w:r>
        <w:t xml:space="preserve">SCOPO </w:t>
      </w:r>
    </w:p>
    <w:p w:rsidR="00031900" w:rsidRDefault="00FF2EB4">
      <w:pPr>
        <w:numPr>
          <w:ilvl w:val="0"/>
          <w:numId w:val="5"/>
        </w:numPr>
      </w:pPr>
      <w:r>
        <w:t xml:space="preserve">CAMPO DI APPLICAZIONE </w:t>
      </w:r>
    </w:p>
    <w:p w:rsidR="00031900" w:rsidRDefault="00FF2EB4">
      <w:pPr>
        <w:numPr>
          <w:ilvl w:val="0"/>
          <w:numId w:val="5"/>
        </w:numPr>
      </w:pPr>
      <w:r>
        <w:t xml:space="preserve">TERMINOLOGIA, DEFINIZIONI, ABBREVIAZIONI </w:t>
      </w:r>
    </w:p>
    <w:p w:rsidR="00031900" w:rsidRDefault="00FF2EB4">
      <w:pPr>
        <w:numPr>
          <w:ilvl w:val="0"/>
          <w:numId w:val="5"/>
        </w:numPr>
      </w:pPr>
      <w:r>
        <w:t xml:space="preserve">RESPONSABILITA’ </w:t>
      </w:r>
    </w:p>
    <w:p w:rsidR="00031900" w:rsidRDefault="00FF2EB4">
      <w:pPr>
        <w:numPr>
          <w:ilvl w:val="0"/>
          <w:numId w:val="5"/>
        </w:numPr>
      </w:pPr>
      <w:r>
        <w:t xml:space="preserve">DESCRIZIONE DELL’ATTIVITA’ </w:t>
      </w:r>
    </w:p>
    <w:p w:rsidR="00031900" w:rsidRDefault="00FF2EB4">
      <w:pPr>
        <w:numPr>
          <w:ilvl w:val="0"/>
          <w:numId w:val="5"/>
        </w:numPr>
      </w:pPr>
      <w:r>
        <w:t xml:space="preserve">LISTA DI DISTRIBUZIONE (DESTINATARI) </w:t>
      </w:r>
    </w:p>
    <w:p w:rsidR="00031900" w:rsidRDefault="00FF2EB4">
      <w:pPr>
        <w:numPr>
          <w:ilvl w:val="0"/>
          <w:numId w:val="5"/>
        </w:numPr>
      </w:pPr>
      <w:r>
        <w:t xml:space="preserve">INDICATORI </w:t>
      </w:r>
    </w:p>
    <w:p w:rsidR="00031900" w:rsidRDefault="00FF2EB4">
      <w:pPr>
        <w:numPr>
          <w:ilvl w:val="0"/>
          <w:numId w:val="5"/>
        </w:numPr>
      </w:pPr>
      <w:r>
        <w:t xml:space="preserve">ARCHIVIAZIONE </w:t>
      </w:r>
    </w:p>
    <w:p w:rsidR="00031900" w:rsidRDefault="00FF2EB4">
      <w:pPr>
        <w:numPr>
          <w:ilvl w:val="0"/>
          <w:numId w:val="5"/>
        </w:numPr>
      </w:pPr>
      <w:r>
        <w:t>RIFERIMENT</w:t>
      </w:r>
      <w:r>
        <w:t xml:space="preserve">I </w:t>
      </w:r>
    </w:p>
    <w:p w:rsidR="00031900" w:rsidRDefault="00FF2EB4">
      <w:pPr>
        <w:numPr>
          <w:ilvl w:val="0"/>
          <w:numId w:val="5"/>
        </w:numPr>
      </w:pPr>
      <w:r>
        <w:t xml:space="preserve">ALLEGATI </w:t>
      </w:r>
    </w:p>
    <w:p w:rsidR="00031900" w:rsidRDefault="00FF2EB4">
      <w:pPr>
        <w:spacing w:after="0" w:line="259" w:lineRule="auto"/>
        <w:ind w:left="0" w:firstLine="0"/>
        <w:jc w:val="left"/>
      </w:pPr>
      <w:r>
        <w:t xml:space="preserve"> </w:t>
      </w:r>
    </w:p>
    <w:p w:rsidR="00031900" w:rsidRDefault="00FF2EB4">
      <w:pPr>
        <w:keepNext/>
        <w:keepLines/>
        <w:spacing w:after="5" w:line="250" w:lineRule="auto"/>
        <w:ind w:left="370"/>
        <w:jc w:val="left"/>
        <w:rPr>
          <w:b/>
        </w:rPr>
      </w:pPr>
      <w:r>
        <w:rPr>
          <w:b/>
        </w:rPr>
        <w:t xml:space="preserve">1. SCOPO </w:t>
      </w:r>
    </w:p>
    <w:p w:rsidR="00031900" w:rsidRDefault="00FF2EB4">
      <w:r>
        <w:t>Scopo di questa procedura è l</w:t>
      </w:r>
      <w:r>
        <w:t>’utilizzo di un’applicazione per la formazione delle classi dell’Istituto.</w:t>
      </w:r>
    </w:p>
    <w:p w:rsidR="00031900" w:rsidRDefault="00FF2EB4">
      <w:r>
        <w:t>Sono stati definiti dei criteri in base ai quali verranno composte le diverse classi in modo omogeneo ed efficiente sotto diver</w:t>
      </w:r>
      <w:r>
        <w:t>si aspetti.</w:t>
      </w:r>
    </w:p>
    <w:p w:rsidR="00031900" w:rsidRDefault="00031900">
      <w:pPr>
        <w:spacing w:after="0" w:line="259" w:lineRule="auto"/>
        <w:ind w:left="10"/>
        <w:jc w:val="left"/>
      </w:pPr>
    </w:p>
    <w:p w:rsidR="00031900" w:rsidRDefault="00FF2EB4">
      <w:pPr>
        <w:keepNext/>
        <w:keepLines/>
        <w:spacing w:after="5" w:line="250" w:lineRule="auto"/>
        <w:ind w:left="370"/>
        <w:jc w:val="left"/>
        <w:rPr>
          <w:b/>
        </w:rPr>
      </w:pPr>
      <w:r>
        <w:rPr>
          <w:b/>
        </w:rPr>
        <w:t xml:space="preserve">2. CAMPO DI APPLICAZIONE </w:t>
      </w:r>
    </w:p>
    <w:p w:rsidR="00031900" w:rsidRDefault="00FF2EB4">
      <w:r>
        <w:t xml:space="preserve">La presente procedura si applica </w:t>
      </w:r>
      <w:r>
        <w:t xml:space="preserve">agli studenti dell’Istituto così da </w:t>
      </w:r>
      <w:r>
        <w:t xml:space="preserve">rendere possibile la creazione delle nuove </w:t>
      </w:r>
      <w:r>
        <w:t>classi (prime e terze)</w:t>
      </w:r>
      <w:r>
        <w:t xml:space="preserve"> tramite</w:t>
      </w:r>
      <w:r>
        <w:t xml:space="preserve"> l’inserimento degli attributi / dati dei singoli studenti</w:t>
      </w:r>
      <w:r>
        <w:t>.</w:t>
      </w:r>
    </w:p>
    <w:p w:rsidR="00031900" w:rsidRDefault="00031900">
      <w:pPr>
        <w:spacing w:after="0" w:line="259" w:lineRule="auto"/>
        <w:ind w:left="10"/>
        <w:jc w:val="left"/>
      </w:pPr>
    </w:p>
    <w:p w:rsidR="00031900" w:rsidRDefault="00FF2EB4">
      <w:pPr>
        <w:spacing w:after="0" w:line="259" w:lineRule="auto"/>
        <w:ind w:left="10"/>
        <w:jc w:val="left"/>
      </w:pPr>
      <w:r>
        <w:rPr>
          <w:b/>
        </w:rPr>
        <w:t>3. ABBREVIAZIO</w:t>
      </w:r>
      <w:r>
        <w:rPr>
          <w:b/>
        </w:rPr>
        <w:t>NI</w:t>
      </w:r>
      <w:r>
        <w:t xml:space="preserve">  </w:t>
      </w:r>
    </w:p>
    <w:tbl>
      <w:tblPr>
        <w:tblStyle w:val="a"/>
        <w:tblW w:w="98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28"/>
        <w:gridCol w:w="8100"/>
      </w:tblGrid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ACRONIMO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DEFINIZIONE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CS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COLLABORATORI SCOLASTICI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DS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DIRIGENTE SCOLASTICO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DSGA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DIRETTRICE DEI SERVIZI GENERALI E AMMINISTRATIVI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RPR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RESPONSABILE DELLA PROCEDURA ( ….. )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IPQ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INCARICATO DI PLESSO PER LA QUALITA’ 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RSGQ 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FF2EB4">
            <w:pPr>
              <w:spacing w:after="0" w:line="240" w:lineRule="auto"/>
              <w:ind w:left="0" w:firstLine="0"/>
            </w:pPr>
            <w:r>
              <w:t xml:space="preserve">RESPONSABILE GESTIONE QUALITA’ (il Dirigente) </w:t>
            </w:r>
          </w:p>
        </w:tc>
      </w:tr>
      <w:tr w:rsidR="00031900">
        <w:trPr>
          <w:trHeight w:val="2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031900">
            <w:pPr>
              <w:spacing w:after="0" w:line="240" w:lineRule="auto"/>
              <w:ind w:left="0" w:firstLine="0"/>
            </w:pP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00" w:rsidRDefault="00031900">
            <w:pPr>
              <w:spacing w:after="0" w:line="240" w:lineRule="auto"/>
              <w:ind w:left="0" w:firstLine="0"/>
            </w:pPr>
          </w:p>
        </w:tc>
      </w:tr>
    </w:tbl>
    <w:p w:rsidR="00031900" w:rsidRDefault="00031900">
      <w:pPr>
        <w:keepNext/>
        <w:keepLines/>
        <w:spacing w:after="5" w:line="250" w:lineRule="auto"/>
        <w:ind w:left="0" w:firstLine="0"/>
        <w:jc w:val="left"/>
      </w:pPr>
    </w:p>
    <w:p w:rsidR="00031900" w:rsidRDefault="00FF2EB4">
      <w:pPr>
        <w:keepNext/>
        <w:keepLines/>
        <w:spacing w:after="5" w:line="250" w:lineRule="auto"/>
        <w:ind w:left="370"/>
        <w:jc w:val="left"/>
        <w:rPr>
          <w:b/>
        </w:rPr>
      </w:pPr>
      <w:r>
        <w:rPr>
          <w:b/>
        </w:rPr>
        <w:t>4. RESPONSABILITA’</w:t>
      </w:r>
    </w:p>
    <w:p w:rsidR="00031900" w:rsidRDefault="00FF2EB4">
      <w:pPr>
        <w:rPr>
          <w:b/>
        </w:rPr>
      </w:pPr>
      <w:r>
        <w:rPr>
          <w:b/>
        </w:rPr>
        <w:t xml:space="preserve">Dirigenza </w:t>
      </w:r>
    </w:p>
    <w:p w:rsidR="00031900" w:rsidRDefault="00FF2EB4">
      <w:r>
        <w:t xml:space="preserve">Ha il compito di: </w:t>
      </w:r>
    </w:p>
    <w:p w:rsidR="00031900" w:rsidRDefault="00FF2EB4">
      <w:r>
        <w:t>·  definire gli aspetti organizzativi e tecnici nella gestione degli strumenti e strutture dell’Istituto.</w:t>
      </w:r>
    </w:p>
    <w:p w:rsidR="00031900" w:rsidRDefault="00FF2EB4">
      <w:r>
        <w:t>Responsabile di funzione</w:t>
      </w:r>
    </w:p>
    <w:p w:rsidR="00031900" w:rsidRDefault="00FF2EB4">
      <w:r>
        <w:t xml:space="preserve">Ha il compito di: </w:t>
      </w:r>
    </w:p>
    <w:p w:rsidR="00031900" w:rsidRDefault="00FF2EB4">
      <w:r>
        <w:t xml:space="preserve">·  gestire le strutture e gli strumenti affidatigli </w:t>
      </w:r>
    </w:p>
    <w:p w:rsidR="00031900" w:rsidRDefault="00FF2EB4">
      <w:r>
        <w:t>·  far osservare i regolamenti interni relativi al settore.</w:t>
      </w:r>
    </w:p>
    <w:p w:rsidR="00031900" w:rsidRDefault="00FF2EB4">
      <w:r>
        <w:t>Business Owner</w:t>
      </w:r>
      <w:r>
        <w:t xml:space="preserve"> </w:t>
      </w:r>
      <w:r>
        <w:t>MARCONI CC</w:t>
      </w:r>
    </w:p>
    <w:p w:rsidR="00031900" w:rsidRDefault="00FF2EB4">
      <w:r>
        <w:lastRenderedPageBreak/>
        <w:t>Ha il compito di:</w:t>
      </w:r>
    </w:p>
    <w:p w:rsidR="00031900" w:rsidRDefault="00FF2EB4">
      <w:pPr>
        <w:numPr>
          <w:ilvl w:val="0"/>
          <w:numId w:val="2"/>
        </w:numPr>
      </w:pPr>
      <w:r>
        <w:t>Gestire l’applicazione Marconi</w:t>
      </w:r>
      <w:r>
        <w:t xml:space="preserve"> CC</w:t>
      </w:r>
      <w:r>
        <w:t xml:space="preserve"> </w:t>
      </w:r>
      <w:r>
        <w:t xml:space="preserve">nell’ideazione e programmazione di nuovi criteri di composizione </w:t>
      </w:r>
      <w:r>
        <w:t>della classi, ma anche cura della grafica e risoluzione di eventuali problemi</w:t>
      </w:r>
      <w:r>
        <w:t xml:space="preserve"> </w:t>
      </w:r>
      <w:r>
        <w:t>dell</w:t>
      </w:r>
      <w:r>
        <w:t xml:space="preserve">’applicazione </w:t>
      </w:r>
      <w:r>
        <w:t>rendendola efficiente ed utilizzabile.</w:t>
      </w:r>
    </w:p>
    <w:p w:rsidR="00031900" w:rsidRDefault="00FF2EB4">
      <w:r>
        <w:t xml:space="preserve"> </w:t>
      </w:r>
    </w:p>
    <w:p w:rsidR="00031900" w:rsidRDefault="00031900">
      <w:pPr>
        <w:rPr>
          <w:b/>
        </w:rPr>
      </w:pPr>
    </w:p>
    <w:p w:rsidR="00031900" w:rsidRDefault="00031900">
      <w:pPr>
        <w:rPr>
          <w:b/>
        </w:rPr>
      </w:pPr>
    </w:p>
    <w:p w:rsidR="00031900" w:rsidRDefault="00FF2EB4">
      <w:pPr>
        <w:rPr>
          <w:b/>
        </w:rPr>
      </w:pPr>
      <w:r>
        <w:rPr>
          <w:b/>
        </w:rPr>
        <w:t>5. DESCRIZIONE DELL’ATTIVITA’</w:t>
      </w:r>
    </w:p>
    <w:p w:rsidR="00031900" w:rsidRDefault="00FF2EB4">
      <w:r>
        <w:t>Valore del progetto: ?</w:t>
      </w:r>
    </w:p>
    <w:p w:rsidR="00031900" w:rsidRDefault="00FF2EB4">
      <w:r>
        <w:t>Tipologia del proge</w:t>
      </w:r>
      <w:r>
        <w:t>tto: ? - ?</w:t>
      </w:r>
    </w:p>
    <w:p w:rsidR="00031900" w:rsidRDefault="00FF2EB4">
      <w:r>
        <w:t xml:space="preserve">Tempi di utilizzo: </w:t>
      </w:r>
      <w:r>
        <w:t>da maggio ad agosto</w:t>
      </w:r>
    </w:p>
    <w:p w:rsidR="00031900" w:rsidRDefault="00FF2EB4">
      <w:r>
        <w:t>Tipologia di servizio offerto: Interno</w:t>
      </w:r>
    </w:p>
    <w:p w:rsidR="00031900" w:rsidRDefault="00FF2EB4">
      <w:r>
        <w:t>Fornitore: Proprietario Istituto (progetto classe 5CI A.S. 2016/2017)</w:t>
      </w:r>
    </w:p>
    <w:p w:rsidR="00031900" w:rsidRDefault="00FF2EB4">
      <w:r>
        <w:t>Accesso: tramite login (amministrazione, modifica, lettura)</w:t>
      </w:r>
    </w:p>
    <w:p w:rsidR="00031900" w:rsidRDefault="00FF2EB4">
      <w:r>
        <w:t xml:space="preserve">Destinatari: vedi </w:t>
      </w:r>
      <w:r>
        <w:t>pt. 6</w:t>
      </w:r>
    </w:p>
    <w:p w:rsidR="00031900" w:rsidRDefault="00FF2EB4">
      <w:r>
        <w:t xml:space="preserve">Diagramma di flusso: vedi </w:t>
      </w:r>
      <w:r>
        <w:t>pt. 10.1</w:t>
      </w:r>
    </w:p>
    <w:p w:rsidR="00031900" w:rsidRDefault="00FF2EB4">
      <w:r>
        <w:t>Risultat</w:t>
      </w:r>
      <w:r>
        <w:t>i attesi</w:t>
      </w:r>
      <w:r>
        <w:t>: Utilizzo applicazione al fine di ottimizzare i processi di creazione delle nuove classi dell’Istituto (prime e terze) eliminando molte operazioni tutt’ora cartacee e che necessitano il coinvolgimento di diverse parti (CS, segreteria).</w:t>
      </w:r>
    </w:p>
    <w:p w:rsidR="00031900" w:rsidRDefault="00FF2EB4">
      <w:r>
        <w:t xml:space="preserve"> </w:t>
      </w:r>
    </w:p>
    <w:p w:rsidR="00031900" w:rsidRDefault="00FF2EB4">
      <w:pPr>
        <w:rPr>
          <w:b/>
        </w:rPr>
      </w:pPr>
      <w:r>
        <w:rPr>
          <w:b/>
        </w:rPr>
        <w:t xml:space="preserve">6. LISTA </w:t>
      </w:r>
      <w:r>
        <w:rPr>
          <w:b/>
        </w:rPr>
        <w:t>DI DISTRIBUZIONE - DESTINATAR</w:t>
      </w:r>
      <w:r>
        <w:rPr>
          <w:b/>
        </w:rPr>
        <w:t>I</w:t>
      </w:r>
    </w:p>
    <w:p w:rsidR="00031900" w:rsidRDefault="00FF2EB4">
      <w:pPr>
        <w:numPr>
          <w:ilvl w:val="0"/>
          <w:numId w:val="8"/>
        </w:numPr>
      </w:pPr>
      <w:r>
        <w:t>DS</w:t>
      </w:r>
    </w:p>
    <w:p w:rsidR="00031900" w:rsidRDefault="00FF2EB4">
      <w:pPr>
        <w:numPr>
          <w:ilvl w:val="0"/>
          <w:numId w:val="8"/>
        </w:numPr>
      </w:pPr>
      <w:r>
        <w:t>CS</w:t>
      </w:r>
    </w:p>
    <w:p w:rsidR="00031900" w:rsidRDefault="00FF2EB4">
      <w:pPr>
        <w:numPr>
          <w:ilvl w:val="0"/>
          <w:numId w:val="8"/>
        </w:numPr>
      </w:pPr>
      <w:r>
        <w:t xml:space="preserve">DSGA </w:t>
      </w:r>
    </w:p>
    <w:p w:rsidR="00031900" w:rsidRDefault="00FF2EB4">
      <w:pPr>
        <w:numPr>
          <w:ilvl w:val="0"/>
          <w:numId w:val="8"/>
        </w:numPr>
      </w:pPr>
      <w:r>
        <w:t xml:space="preserve">RSGQ </w:t>
      </w:r>
    </w:p>
    <w:p w:rsidR="00031900" w:rsidRDefault="00FF2EB4">
      <w:pPr>
        <w:numPr>
          <w:ilvl w:val="0"/>
          <w:numId w:val="8"/>
        </w:numPr>
      </w:pPr>
      <w:r>
        <w:t xml:space="preserve">RPR </w:t>
      </w:r>
    </w:p>
    <w:p w:rsidR="00031900" w:rsidRDefault="00FF2EB4">
      <w:pPr>
        <w:numPr>
          <w:ilvl w:val="0"/>
          <w:numId w:val="8"/>
        </w:numPr>
      </w:pPr>
      <w:r>
        <w:t>IPQ</w:t>
      </w:r>
    </w:p>
    <w:p w:rsidR="00031900" w:rsidRDefault="00FF2EB4">
      <w:pPr>
        <w:numPr>
          <w:ilvl w:val="0"/>
          <w:numId w:val="8"/>
        </w:numPr>
      </w:pPr>
      <w:r>
        <w:t>Segreteria</w:t>
      </w:r>
    </w:p>
    <w:p w:rsidR="00031900" w:rsidRDefault="00FF2EB4">
      <w:pPr>
        <w:numPr>
          <w:ilvl w:val="0"/>
          <w:numId w:val="8"/>
        </w:numPr>
      </w:pPr>
      <w:r>
        <w:t>Alunni</w:t>
      </w:r>
    </w:p>
    <w:p w:rsidR="00031900" w:rsidRDefault="00FF2EB4">
      <w:r>
        <w:t xml:space="preserve"> </w:t>
      </w:r>
    </w:p>
    <w:p w:rsidR="00031900" w:rsidRDefault="00FF2EB4">
      <w:pPr>
        <w:rPr>
          <w:b/>
        </w:rPr>
      </w:pPr>
      <w:r>
        <w:rPr>
          <w:b/>
        </w:rPr>
        <w:t>7. INDICATORI DI EFFICACIA</w:t>
      </w:r>
    </w:p>
    <w:p w:rsidR="00031900" w:rsidRDefault="00FF2EB4">
      <w:pPr>
        <w:numPr>
          <w:ilvl w:val="0"/>
          <w:numId w:val="2"/>
        </w:numPr>
      </w:pPr>
      <w:r>
        <w:t xml:space="preserve">Utilizzo esclusivo di questa </w:t>
      </w:r>
      <w:r>
        <w:t>webApp per la formazione efficace e con una notevole riduzione dei tempi, delle nuove classi</w:t>
      </w:r>
    </w:p>
    <w:p w:rsidR="00031900" w:rsidRDefault="00FF2EB4">
      <w:pPr>
        <w:numPr>
          <w:ilvl w:val="0"/>
          <w:numId w:val="2"/>
        </w:numPr>
      </w:pPr>
      <w:r>
        <w:t xml:space="preserve">Misurazione numero di </w:t>
      </w:r>
      <w:r>
        <w:t>accessi</w:t>
      </w:r>
      <w:r>
        <w:t xml:space="preserve"> (statistiche di </w:t>
      </w:r>
      <w:r>
        <w:t>visualizzazione, di modifica, di creazione nuovi account</w:t>
      </w:r>
      <w:r>
        <w:t>)</w:t>
      </w:r>
    </w:p>
    <w:p w:rsidR="00031900" w:rsidRDefault="00FF2EB4">
      <w:r>
        <w:t xml:space="preserve"> </w:t>
      </w:r>
    </w:p>
    <w:p w:rsidR="00031900" w:rsidRDefault="00FF2EB4">
      <w:pPr>
        <w:rPr>
          <w:b/>
        </w:rPr>
      </w:pPr>
      <w:r>
        <w:rPr>
          <w:b/>
        </w:rPr>
        <w:t>8. ARCHIVIAZIONE</w:t>
      </w:r>
    </w:p>
    <w:p w:rsidR="00031900" w:rsidRDefault="00031900"/>
    <w:p w:rsidR="00031900" w:rsidRDefault="00FF2EB4">
      <w:pPr>
        <w:rPr>
          <w:b/>
        </w:rPr>
      </w:pPr>
      <w:r>
        <w:rPr>
          <w:b/>
        </w:rPr>
        <w:t xml:space="preserve">9. RIFERIMENTI </w:t>
      </w:r>
    </w:p>
    <w:p w:rsidR="00031900" w:rsidRDefault="00FF2EB4">
      <w:r>
        <w:t xml:space="preserve"> </w:t>
      </w:r>
    </w:p>
    <w:p w:rsidR="00031900" w:rsidRDefault="00FF2EB4">
      <w:pPr>
        <w:rPr>
          <w:b/>
        </w:rPr>
      </w:pPr>
      <w:r>
        <w:rPr>
          <w:b/>
        </w:rPr>
        <w:t>10. ALLEGATI</w:t>
      </w:r>
    </w:p>
    <w:p w:rsidR="00031900" w:rsidRDefault="00FF2EB4">
      <w:pPr>
        <w:spacing w:after="0" w:line="259" w:lineRule="auto"/>
        <w:ind w:left="718"/>
        <w:rPr>
          <w:b/>
        </w:rPr>
      </w:pPr>
      <w:r>
        <w:rPr>
          <w:b/>
        </w:rPr>
        <w:t>10.1. DIAGRAMMA DI FLUSSO</w:t>
      </w:r>
    </w:p>
    <w:p w:rsidR="00031900" w:rsidRDefault="00FF2EB4">
      <w:pPr>
        <w:spacing w:after="0" w:line="259" w:lineRule="auto"/>
        <w:ind w:left="718"/>
        <w:rPr>
          <w:b/>
        </w:rPr>
      </w:pPr>
      <w:r>
        <w:rPr>
          <w:b/>
        </w:rPr>
        <w:tab/>
        <w:t xml:space="preserve">            10.1.1</w:t>
      </w:r>
    </w:p>
    <w:p w:rsidR="00031900" w:rsidRDefault="00FF2EB4">
      <w:pPr>
        <w:spacing w:after="0" w:line="259" w:lineRule="auto"/>
        <w:ind w:left="720" w:firstLine="720"/>
      </w:pPr>
      <w:r>
        <w:t>BPM (Business Process Management)</w:t>
      </w:r>
    </w:p>
    <w:p w:rsidR="00031900" w:rsidRDefault="00FF2EB4">
      <w:pPr>
        <w:spacing w:after="0" w:line="259" w:lineRule="auto"/>
        <w:ind w:left="1438"/>
      </w:pPr>
      <w:r>
        <w:t xml:space="preserve">Immagine: </w:t>
      </w:r>
      <w:hyperlink r:id="rId7">
        <w:r>
          <w:rPr>
            <w:color w:val="1155CC"/>
            <w:u w:val="single"/>
          </w:rPr>
          <w:t>https://drive.google.com/open?id=0B2XwVoBMPeiAZm5kbXhfWTFlMEE</w:t>
        </w:r>
      </w:hyperlink>
    </w:p>
    <w:p w:rsidR="00031900" w:rsidRDefault="00031900">
      <w:pPr>
        <w:keepNext/>
        <w:keepLines/>
        <w:spacing w:after="5" w:line="250" w:lineRule="auto"/>
        <w:ind w:left="1423"/>
        <w:jc w:val="left"/>
        <w:rPr>
          <w:b/>
        </w:rPr>
      </w:pPr>
    </w:p>
    <w:p w:rsidR="00031900" w:rsidRDefault="00FF2EB4">
      <w:pPr>
        <w:keepNext/>
        <w:keepLines/>
        <w:spacing w:after="5" w:line="250" w:lineRule="auto"/>
        <w:ind w:left="1423"/>
        <w:jc w:val="left"/>
        <w:rPr>
          <w:b/>
        </w:rPr>
      </w:pPr>
      <w:r>
        <w:rPr>
          <w:b/>
        </w:rPr>
        <w:t>10.1.2</w:t>
      </w:r>
    </w:p>
    <w:p w:rsidR="00031900" w:rsidRDefault="00FF2EB4">
      <w:pPr>
        <w:ind w:left="1423"/>
      </w:pPr>
      <w:r>
        <w:t>Web Sequence Diagram</w:t>
      </w:r>
    </w:p>
    <w:p w:rsidR="00031900" w:rsidRDefault="00FF2EB4">
      <w:pPr>
        <w:ind w:left="1423"/>
        <w:rPr>
          <w:b/>
        </w:rPr>
      </w:pPr>
      <w:r>
        <w:t xml:space="preserve">Immagine: </w:t>
      </w:r>
      <w:hyperlink r:id="rId8">
        <w:r>
          <w:rPr>
            <w:color w:val="1155CC"/>
            <w:u w:val="single"/>
          </w:rPr>
          <w:t>https://drive.google.com/open?id=0B2XwVoBMPeiASnVMbEllV2VWdFU</w:t>
        </w:r>
      </w:hyperlink>
    </w:p>
    <w:p w:rsidR="00031900" w:rsidRDefault="00031900">
      <w:pPr>
        <w:ind w:left="1423"/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031900">
      <w:pPr>
        <w:ind w:left="1423"/>
        <w:rPr>
          <w:b/>
        </w:rPr>
      </w:pPr>
    </w:p>
    <w:p w:rsidR="00031900" w:rsidRDefault="00FF2EB4">
      <w:pPr>
        <w:ind w:left="1423"/>
        <w:rPr>
          <w:b/>
        </w:rPr>
      </w:pPr>
      <w:r>
        <w:rPr>
          <w:b/>
        </w:rPr>
        <w:t>10.1.3 Dipendenze</w:t>
      </w:r>
    </w:p>
    <w:p w:rsidR="00031900" w:rsidRDefault="00FF2EB4">
      <w:pPr>
        <w:ind w:left="1423"/>
      </w:pPr>
      <w:r>
        <w:t>Dipende da:</w:t>
      </w:r>
    </w:p>
    <w:p w:rsidR="00031900" w:rsidRDefault="00FF2EB4">
      <w:pPr>
        <w:numPr>
          <w:ilvl w:val="0"/>
          <w:numId w:val="6"/>
        </w:numPr>
        <w:contextualSpacing/>
      </w:pPr>
      <w:r>
        <w:t>Sito</w:t>
      </w:r>
    </w:p>
    <w:p w:rsidR="00031900" w:rsidRDefault="00FF2EB4">
      <w:pPr>
        <w:numPr>
          <w:ilvl w:val="0"/>
          <w:numId w:val="6"/>
        </w:numPr>
        <w:contextualSpacing/>
      </w:pPr>
      <w:r>
        <w:t>Consiglio d’Istituto</w:t>
      </w:r>
    </w:p>
    <w:p w:rsidR="00031900" w:rsidRDefault="00FF2EB4">
      <w:pPr>
        <w:numPr>
          <w:ilvl w:val="0"/>
          <w:numId w:val="6"/>
        </w:numPr>
        <w:contextualSpacing/>
      </w:pPr>
      <w:r>
        <w:t>Studenti</w:t>
      </w:r>
    </w:p>
    <w:p w:rsidR="00031900" w:rsidRDefault="00FF2EB4">
      <w:pPr>
        <w:ind w:left="720" w:firstLine="720"/>
      </w:pPr>
      <w:r>
        <w:t>Usato da:</w:t>
      </w:r>
    </w:p>
    <w:p w:rsidR="00031900" w:rsidRDefault="00FF2EB4">
      <w:pPr>
        <w:numPr>
          <w:ilvl w:val="0"/>
          <w:numId w:val="4"/>
        </w:numPr>
        <w:contextualSpacing/>
      </w:pPr>
      <w:r>
        <w:t>Composizione classi (processo scuola)</w:t>
      </w:r>
    </w:p>
    <w:p w:rsidR="00031900" w:rsidRDefault="00FF2EB4">
      <w:pPr>
        <w:numPr>
          <w:ilvl w:val="0"/>
          <w:numId w:val="4"/>
        </w:numPr>
        <w:contextualSpacing/>
      </w:pPr>
      <w:r>
        <w:t>Consiglio d’Istituto</w:t>
      </w:r>
    </w:p>
    <w:p w:rsidR="00031900" w:rsidRDefault="00FF2EB4">
      <w:pPr>
        <w:numPr>
          <w:ilvl w:val="0"/>
          <w:numId w:val="4"/>
        </w:numPr>
        <w:contextualSpacing/>
      </w:pPr>
      <w:r>
        <w:t>Studenti</w:t>
      </w:r>
    </w:p>
    <w:p w:rsidR="00031900" w:rsidRDefault="00FF2EB4">
      <w:pPr>
        <w:spacing w:after="0" w:line="259" w:lineRule="auto"/>
        <w:ind w:left="360" w:firstLine="0"/>
        <w:jc w:val="left"/>
      </w:pPr>
      <w:r>
        <w:t xml:space="preserve"> </w:t>
      </w:r>
    </w:p>
    <w:p w:rsidR="00031900" w:rsidRDefault="00FF2EB4">
      <w:r>
        <w:rPr>
          <w:b/>
        </w:rPr>
        <w:t>ALTRI PUNTI</w:t>
      </w:r>
    </w:p>
    <w:p w:rsidR="00031900" w:rsidRDefault="00FF2EB4">
      <w:pPr>
        <w:numPr>
          <w:ilvl w:val="0"/>
          <w:numId w:val="1"/>
        </w:numPr>
      </w:pPr>
      <w:r>
        <w:t>Grazie all’applicazione è possibile la creazione di classi più omogenee dal punto di vista di (si elencano alcuni criteri, non tutti in quanto in costante aggiornamento):</w:t>
      </w:r>
    </w:p>
    <w:p w:rsidR="00031900" w:rsidRDefault="00FF2EB4">
      <w:pPr>
        <w:numPr>
          <w:ilvl w:val="0"/>
          <w:numId w:val="7"/>
        </w:numPr>
      </w:pPr>
      <w:r>
        <w:t>numero (min-max n° componenti)</w:t>
      </w:r>
    </w:p>
    <w:p w:rsidR="00031900" w:rsidRDefault="00FF2EB4">
      <w:pPr>
        <w:numPr>
          <w:ilvl w:val="0"/>
          <w:numId w:val="7"/>
        </w:numPr>
      </w:pPr>
      <w:r>
        <w:t>genere (n° maschi e femmine)</w:t>
      </w:r>
    </w:p>
    <w:p w:rsidR="00031900" w:rsidRDefault="00FF2EB4">
      <w:pPr>
        <w:numPr>
          <w:ilvl w:val="0"/>
          <w:numId w:val="7"/>
        </w:numPr>
      </w:pPr>
      <w:r>
        <w:t>media alunni</w:t>
      </w:r>
    </w:p>
    <w:p w:rsidR="00031900" w:rsidRDefault="00FF2EB4">
      <w:pPr>
        <w:numPr>
          <w:ilvl w:val="0"/>
          <w:numId w:val="7"/>
        </w:numPr>
      </w:pPr>
      <w:r>
        <w:t>alunni DSA</w:t>
      </w:r>
    </w:p>
    <w:p w:rsidR="00031900" w:rsidRDefault="00FF2EB4">
      <w:pPr>
        <w:numPr>
          <w:ilvl w:val="0"/>
          <w:numId w:val="7"/>
        </w:numPr>
      </w:pPr>
      <w:r>
        <w:t>a</w:t>
      </w:r>
      <w:r>
        <w:t>lunni ripetenti</w:t>
      </w:r>
    </w:p>
    <w:p w:rsidR="00031900" w:rsidRDefault="00FF2EB4">
      <w:pPr>
        <w:numPr>
          <w:ilvl w:val="0"/>
          <w:numId w:val="7"/>
        </w:numPr>
      </w:pPr>
      <w:r>
        <w:t>alunni stranieri o nati all’estero</w:t>
      </w:r>
    </w:p>
    <w:p w:rsidR="00031900" w:rsidRDefault="00FF2EB4">
      <w:pPr>
        <w:numPr>
          <w:ilvl w:val="0"/>
          <w:numId w:val="7"/>
        </w:numPr>
      </w:pPr>
      <w:r>
        <w:t>comune provenienza</w:t>
      </w:r>
    </w:p>
    <w:p w:rsidR="00031900" w:rsidRDefault="00FF2EB4">
      <w:pPr>
        <w:numPr>
          <w:ilvl w:val="0"/>
          <w:numId w:val="7"/>
        </w:numPr>
      </w:pPr>
      <w:r>
        <w:t>...</w:t>
      </w:r>
    </w:p>
    <w:p w:rsidR="00031900" w:rsidRDefault="00FF2EB4">
      <w:pPr>
        <w:numPr>
          <w:ilvl w:val="0"/>
          <w:numId w:val="1"/>
        </w:numPr>
      </w:pPr>
      <w:r>
        <w:t>Il login è necessario per l’accesso all’applicazione.</w:t>
      </w:r>
    </w:p>
    <w:p w:rsidR="00031900" w:rsidRDefault="00FF2EB4">
      <w:pPr>
        <w:numPr>
          <w:ilvl w:val="0"/>
          <w:numId w:val="1"/>
        </w:numPr>
      </w:pPr>
      <w:r>
        <w:t>L’account amministratore può creare nuovi account differenziandone i privilegi: lettura o modifica.</w:t>
      </w:r>
    </w:p>
    <w:p w:rsidR="00031900" w:rsidRDefault="00FF2EB4">
      <w:pPr>
        <w:numPr>
          <w:ilvl w:val="0"/>
          <w:numId w:val="1"/>
        </w:numPr>
      </w:pPr>
      <w:r>
        <w:t>La webApp rende facilmente e velocemente rintracciabili:</w:t>
      </w:r>
    </w:p>
    <w:p w:rsidR="00031900" w:rsidRDefault="00FF2EB4">
      <w:pPr>
        <w:numPr>
          <w:ilvl w:val="0"/>
          <w:numId w:val="3"/>
        </w:numPr>
      </w:pPr>
      <w:r>
        <w:t>i componenti delle diverse classi</w:t>
      </w:r>
    </w:p>
    <w:p w:rsidR="00031900" w:rsidRDefault="00FF2EB4">
      <w:pPr>
        <w:numPr>
          <w:ilvl w:val="0"/>
          <w:numId w:val="3"/>
        </w:numPr>
      </w:pPr>
      <w:r>
        <w:t xml:space="preserve">la classe di appartenenza dei vari alunni. </w:t>
      </w:r>
    </w:p>
    <w:p w:rsidR="00031900" w:rsidRDefault="00FF2EB4">
      <w:pPr>
        <w:numPr>
          <w:ilvl w:val="0"/>
          <w:numId w:val="1"/>
        </w:numPr>
      </w:pPr>
      <w:r>
        <w:t>...</w:t>
      </w:r>
    </w:p>
    <w:sectPr w:rsidR="00031900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21" w:right="1125" w:bottom="1187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B4" w:rsidRDefault="00FF2EB4">
      <w:pPr>
        <w:spacing w:after="0" w:line="240" w:lineRule="auto"/>
      </w:pPr>
      <w:r>
        <w:separator/>
      </w:r>
    </w:p>
  </w:endnote>
  <w:endnote w:type="continuationSeparator" w:id="0">
    <w:p w:rsidR="00FF2EB4" w:rsidRDefault="00FF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900" w:rsidRDefault="0003190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900" w:rsidRDefault="0003190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B4" w:rsidRDefault="00FF2EB4">
      <w:pPr>
        <w:spacing w:after="0" w:line="240" w:lineRule="auto"/>
      </w:pPr>
      <w:r>
        <w:separator/>
      </w:r>
    </w:p>
  </w:footnote>
  <w:footnote w:type="continuationSeparator" w:id="0">
    <w:p w:rsidR="00FF2EB4" w:rsidRDefault="00FF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900" w:rsidRDefault="0003190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900" w:rsidRDefault="00031900"/>
  <w:tbl>
    <w:tblPr>
      <w:tblStyle w:val="a0"/>
      <w:tblW w:w="9705" w:type="dxa"/>
      <w:tblInd w:w="-6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870"/>
      <w:gridCol w:w="7365"/>
      <w:gridCol w:w="1470"/>
    </w:tblGrid>
    <w:tr w:rsidR="00031900">
      <w:trPr>
        <w:trHeight w:val="860"/>
      </w:trPr>
      <w:tc>
        <w:tcPr>
          <w:tcW w:w="87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31900" w:rsidRDefault="00FF2EB4">
          <w:pPr>
            <w:spacing w:after="0" w:line="259" w:lineRule="auto"/>
            <w:ind w:left="0" w:firstLine="0"/>
            <w:jc w:val="center"/>
          </w:pPr>
          <w:r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drawing>
              <wp:inline distT="0" distB="0" distL="114300" distR="114300">
                <wp:extent cx="341658" cy="357188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658" cy="357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31900" w:rsidRDefault="00FF2EB4">
          <w:pPr>
            <w:spacing w:after="0" w:line="276" w:lineRule="auto"/>
            <w:ind w:left="0" w:firstLine="0"/>
            <w:jc w:val="left"/>
          </w:pPr>
          <w:r>
            <w:rPr>
              <w:b/>
            </w:rPr>
            <w:t>I</w:t>
          </w:r>
          <w:r>
            <w:t xml:space="preserve">STITUTO </w:t>
          </w:r>
          <w:r>
            <w:rPr>
              <w:b/>
            </w:rPr>
            <w:t>T</w:t>
          </w:r>
          <w:r>
            <w:t xml:space="preserve">ECNICO </w:t>
          </w:r>
          <w:r>
            <w:rPr>
              <w:b/>
            </w:rPr>
            <w:t>I</w:t>
          </w:r>
          <w:r>
            <w:t>NDUSTRIALE</w:t>
          </w:r>
        </w:p>
        <w:p w:rsidR="00031900" w:rsidRDefault="00FF2EB4">
          <w:pPr>
            <w:spacing w:after="0" w:line="276" w:lineRule="auto"/>
            <w:ind w:left="0" w:firstLine="0"/>
            <w:jc w:val="lef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Guglielmo Marconi</w:t>
          </w:r>
        </w:p>
      </w:tc>
      <w:tc>
        <w:tcPr>
          <w:tcW w:w="147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31900" w:rsidRDefault="00FF2EB4">
          <w:pPr>
            <w:spacing w:after="0" w:line="276" w:lineRule="auto"/>
            <w:ind w:left="0" w:firstLine="0"/>
            <w:jc w:val="left"/>
          </w:pPr>
          <w:r>
            <w:t xml:space="preserve"> </w:t>
          </w:r>
        </w:p>
      </w:tc>
    </w:tr>
    <w:tr w:rsidR="00031900">
      <w:trPr>
        <w:trHeight w:val="460"/>
      </w:trPr>
      <w:tc>
        <w:tcPr>
          <w:tcW w:w="87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31900" w:rsidRDefault="00FF2EB4">
          <w:pPr>
            <w:spacing w:after="0" w:line="259" w:lineRule="auto"/>
            <w:ind w:left="0" w:firstLine="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Cod. </w:t>
          </w:r>
          <w:r>
            <w:t>EF</w:t>
          </w:r>
        </w:p>
      </w:tc>
      <w:tc>
        <w:tcPr>
          <w:tcW w:w="7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31900" w:rsidRDefault="00FF2EB4">
          <w:pPr>
            <w:spacing w:after="0" w:line="259" w:lineRule="auto"/>
            <w:ind w:left="0" w:right="82" w:firstLine="0"/>
            <w:jc w:val="left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MARCONI CC (Composizione Classi) </w:t>
          </w:r>
        </w:p>
      </w:tc>
      <w:tc>
        <w:tcPr>
          <w:tcW w:w="147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31900" w:rsidRDefault="00031900">
          <w:pPr>
            <w:spacing w:after="0" w:line="276" w:lineRule="auto"/>
            <w:ind w:left="0" w:firstLine="0"/>
            <w:jc w:val="left"/>
          </w:pPr>
        </w:p>
      </w:tc>
    </w:tr>
  </w:tbl>
  <w:p w:rsidR="00031900" w:rsidRDefault="0003190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F32"/>
    <w:multiLevelType w:val="multilevel"/>
    <w:tmpl w:val="D7F0BB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405938"/>
    <w:multiLevelType w:val="multilevel"/>
    <w:tmpl w:val="1CC07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E5CCD"/>
    <w:multiLevelType w:val="multilevel"/>
    <w:tmpl w:val="B87634B8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3" w15:restartNumberingAfterBreak="0">
    <w:nsid w:val="56E30F61"/>
    <w:multiLevelType w:val="multilevel"/>
    <w:tmpl w:val="7968E544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4" w15:restartNumberingAfterBreak="0">
    <w:nsid w:val="63F164EF"/>
    <w:multiLevelType w:val="multilevel"/>
    <w:tmpl w:val="04F6C8D6"/>
    <w:lvl w:ilvl="0">
      <w:start w:val="1"/>
      <w:numFmt w:val="bullet"/>
      <w:lvlText w:val="•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5" w15:restartNumberingAfterBreak="0">
    <w:nsid w:val="68B81F85"/>
    <w:multiLevelType w:val="multilevel"/>
    <w:tmpl w:val="EFF41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90FF1"/>
    <w:multiLevelType w:val="multilevel"/>
    <w:tmpl w:val="7466F9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A5C6405"/>
    <w:multiLevelType w:val="multilevel"/>
    <w:tmpl w:val="AE684A38"/>
    <w:lvl w:ilvl="0">
      <w:start w:val="2"/>
      <w:numFmt w:val="bullet"/>
      <w:lvlText w:val="-"/>
      <w:lvlJc w:val="left"/>
      <w:pPr>
        <w:ind w:left="34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6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78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0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2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4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6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38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05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1900"/>
    <w:rsid w:val="00031900"/>
    <w:rsid w:val="00691B6A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9F166-5535-46A9-B332-79C55871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color w:val="000000"/>
        <w:lang w:val="it-I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" w:line="249" w:lineRule="auto"/>
        <w:ind w:left="-5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3" w:type="dxa"/>
        <w:left w:w="19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XwVoBMPeiASnVMbEllV2VWdF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2XwVoBMPeiAZm5kbXhfWTFlME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 Bellini</cp:lastModifiedBy>
  <cp:revision>3</cp:revision>
  <dcterms:created xsi:type="dcterms:W3CDTF">2017-10-11T04:17:00Z</dcterms:created>
  <dcterms:modified xsi:type="dcterms:W3CDTF">2017-10-11T04:18:00Z</dcterms:modified>
</cp:coreProperties>
</file>