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11 settembre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11/09/2026 (124) — </w:t>
      </w:r>
      <w:r>
        <w:rPr>
          <w:b/>
        </w:rPr>
        <w:t xml:space="preserve">Il nome partner del prodotto anche nella consegna</w:t>
      </w:r>
      <w:r>
        <w:rPr>
          <w:b/>
        </w:rPr>
        <w:t xml:space="preserve"> (segnalazione utente: «come mai Clivati non vede il nome aggiornato su questa?»). Due cause. (1) I nomi partner non erano MAI arrivati in piattaforma: 0 prodotti su 16.528 avevano il «nome per il partner», perché «allinea note» in Impostazioni non era stato lanciato. Lanciato l'11/09 con </w:t>
      </w:r>
      <w:r>
        <w:rPr>
          <w:b/>
        </w:rPr>
        <w:t xml:space="preserve">api/scripts/nomi-partner-da-merchandising.mjs</w:t>
      </w:r>
      <w:r>
        <w:rPr>
          <w:b/>
        </w:rPr>
        <w:t xml:space="preserve"> (stessa regola del bottone, solo i nomi): 3.005 prodotti scritti, di cui 198 con un nome partner diverso dal commerciale (es. «Sacher» → «Sacher Stefanelli», «Torta Porpora» → «Mousse Cioccolato e Lampone»). (2) Il dettaglio consegna mostrava al partner il nome commerciale: la sostituzione col nome partner valeva solo per catalogo e proposta (10/09). Ora vale anche nella consegna (</w:t>
      </w:r>
      <w:r>
        <w:rPr>
          <w:b/>
        </w:rPr>
        <w:t xml:space="preserve">soloIMieiSoldi</w:t>
      </w:r>
      <w:r>
        <w:rPr>
          <w:b/>
        </w:rPr>
        <w:t xml:space="preserve">, ruolo partner): il partner legge il suo nome, il commerciale non gli arriva. Ricordare: il nome partner si scrive in Merchandising («nome partner» del prodotto); in piattaforma arriva solo con «allinea note» in Impostazioni (o con lo script): il cron delle tipologie non porta i nomi.</w:t>
      </w:r>
      <w:r>
        <w:rPr>
          <w:b/>
        </w:rPr>
        <w:t xml:space="preserve">11/09/2026 (123) — </w:t>
      </w:r>
      <w:r>
        <w:rPr>
          <w:b/>
        </w:rPr>
        <w:t xml:space="preserve">«Disattiva» anche nella tabella Partner</w:t>
      </w:r>
      <w:r>
        <w:rPr>
          <w:b/>
        </w:rPr>
        <w:t xml:space="preserve"> (regola utente). Nella colonna Azioni, fra «Modifica» ed «Elimina», il bottone «Disattiva» (con conferma: «non riceverà più proposte e sparisce dalle liste di lavoro; si può riattivare») che su un partner disattivato diventa «Riattiva». Stesse rotte della scheda (</w:t>
      </w:r>
      <w:r>
        <w:rPr>
          <w:b/>
        </w:rPr>
        <w:t xml:space="preserve">PATCH /partners/:id/disattiva</w:t>
      </w:r>
      <w:r>
        <w:rPr>
          <w:b/>
        </w:rPr>
        <w:t xml:space="preserve"> e </w:t>
      </w:r>
      <w:r>
        <w:rPr>
          <w:b/>
        </w:rPr>
        <w:t xml:space="preserve">/attiva</w:t>
      </w:r>
      <w:r>
        <w:rPr>
          <w:b/>
        </w:rPr>
        <w:t xml:space="preserve">); la riga si aggiorna senza ricaricare.</w:t>
      </w:r>
      <w:r>
        <w:rPr>
          <w:b/>
        </w:rPr>
        <w:t xml:space="preserve">11/09/2026 (122) — </w:t>
      </w:r>
      <w:r>
        <w:rPr>
          <w:b/>
        </w:rPr>
        <w:t xml:space="preserve">Sezione «Capogruppi»</w:t>
      </w:r>
      <w:r>
        <w:rPr>
          <w:b/>
        </w:rPr>
        <w:t xml:space="preserve"> (regola utente: «in partner metti una sezione Capogruppo dove si possono visualizzare e modificare»). Nuova voce di menu accanto a Partner (anche bottone «Capogruppi» nell'elenco partner e link dal modulo): tabella dei capogruppi con ragione sociale, P.IVA, SDI, PEC, le sedi (chip col nome; «↑» = fattura il capogruppo, link alla scheda) e il collegamento al registro; «Modifica» apre la riga con ragione sociale, P.IVA, codice fiscale, SDI, PEC, email fatture, note; «+ Nuovo capogruppo». Rotte già esistenti </w:t>
      </w:r>
      <w:r>
        <w:rPr>
          <w:b/>
        </w:rPr>
        <w:t xml:space="preserve">GET/POST/PATCH /capogruppi</w:t>
      </w:r>
      <w:r>
        <w:rPr>
          <w:b/>
        </w:rPr>
        <w:t xml:space="preserve">. Salvando, i dati si riscrivono su tutte le sedi che fatturano sotto quel capogruppo (vedi 121).</w:t>
      </w:r>
      <w:r>
        <w:rPr>
          <w:b/>
        </w:rPr>
        <w:t xml:space="preserve">11/09/2026 (121) — </w:t>
      </w:r>
      <w:r>
        <w:rPr>
          <w:b/>
        </w:rPr>
        <w:t xml:space="preserve">Se fattura il capogruppo, i dati di fatturazione sono i suoi e non si modificano</w:t>
      </w:r>
      <w:r>
        <w:rPr>
          <w:b/>
        </w:rPr>
        <w:t xml:space="preserve"> (regole utente: «la partita IVA del partner diventa la stessa del capogruppo e non è modificabile», «se i dati sono già inseriti i dati di fatturazione non sono modificabili»). Con un capogruppo scelto e «paga da sé» spento: ragione sociale, P.IVA, codice fiscale, SDI, PEC ed email fatture del partner sono quelli del capogruppo — nel modulo i campi mostrano i valori del capogruppo e sono chiusi (solo quelli che il capogruppo ha compilati; gli altri restano del partner), con l'avviso «Fattura il capogruppo: … non si modificano qui» e il link a Capogruppi. Il server la impone comunque: creazione, modifica (anche una che non tocca il capogruppo: si guarda com'è il partner dopo), «Sotto un'altra entità di fatturazione», rispecchio dal registro. Cambiando i dati del capogruppo (pagina Capogruppi o </w:t>
      </w:r>
      <w:r>
        <w:rPr>
          <w:b/>
        </w:rPr>
        <w:t xml:space="preserve">PATCH /capogruppi/:id</w:t>
      </w:r>
      <w:r>
        <w:rPr>
          <w:b/>
        </w:rPr>
        <w:t xml:space="preserve">) cambiano su tutte le sedi che fatturano sotto di lui. Rimettendo «paga da sé», i campi tornano modificabili. L'IBAN resta del partner (in piattaforma il capogruppo non lo porta; Finance lo legge dal registro).</w:t>
      </w:r>
      <w:r>
        <w:rPr>
          <w:b/>
        </w:rPr>
        <w:t xml:space="preserve">11/09/2026 (120) — </w:t>
      </w:r>
      <w:r>
        <w:rPr>
          <w:b/>
        </w:rPr>
        <w:t xml:space="preserve">Il giro del prodotto creato dal partner</w:t>
      </w:r>
      <w:r>
        <w:rPr>
          <w:b/>
        </w:rPr>
        <w:t xml:space="preserve"> (regola utente: «quando un partner crea il proprio prodotto il nome che mette è il nome partner; il prodotto finisce in Merchandising con nome uguale a quello del partner e sarà da approvare; se viene approvato finisce su Shopify»). (1) </w:t>
      </w:r>
      <w:r>
        <w:rPr>
          <w:b/>
        </w:rPr>
        <w:t xml:space="preserve">Piattaforma</w:t>
      </w:r>
      <w:r>
        <w:rPr>
          <w:b/>
        </w:rPr>
        <w:t xml:space="preserve">: il nome scritto dal partner diventa anche il suo «nome partner» (</w:t>
      </w:r>
      <w:r>
        <w:rPr>
          <w:b/>
        </w:rPr>
        <w:t xml:space="preserve">alternateName</w:t>
      </w:r>
      <w:r>
        <w:rPr>
          <w:b/>
        </w:rPr>
        <w:t xml:space="preserve">, acceso): resta suo anche quando il prodotto prenderà il nome commerciale; sotto il campo Nome il partner legge cosa succede. (2) </w:t>
      </w:r>
      <w:r>
        <w:rPr>
          <w:b/>
        </w:rPr>
        <w:t xml:space="preserve">Verso Merchandising</w:t>
      </w:r>
      <w:r>
        <w:rPr>
          <w:b/>
        </w:rPr>
        <w:t xml:space="preserve">: il prodotto nato dal partner parte con </w:t>
      </w:r>
      <w:r>
        <w:rPr>
          <w:b/>
        </w:rPr>
        <w:t xml:space="preserve">origine: partner</w:t>
      </w:r>
      <w:r>
        <w:rPr>
          <w:b/>
        </w:rPr>
        <w:t xml:space="preserve">, </w:t>
      </w:r>
      <w:r>
        <w:rPr>
          <w:b/>
        </w:rPr>
        <w:t xml:space="preserve">nomePartner</w:t>
      </w:r>
      <w:r>
        <w:rPr>
          <w:b/>
        </w:rPr>
        <w:t xml:space="preserve"> = il suo nome, fase </w:t>
      </w:r>
      <w:r>
        <w:rPr>
          <w:b/>
        </w:rPr>
        <w:t xml:space="preserve">«prototipo»</w:t>
      </w:r>
      <w:r>
        <w:rPr>
          <w:b/>
        </w:rPr>
        <w:t xml:space="preserve"> (da approvare) e una nota di sviluppo «Creato dal partner … dalla piattaforma il …: DA APPROVARE». Quelli creati dall'ufficio partono come prima. L'API di Merchandising accetta </w:t>
      </w:r>
      <w:r>
        <w:rPr>
          <w:b/>
        </w:rPr>
        <w:t xml:space="preserve">nomePartner</w:t>
      </w:r>
      <w:r>
        <w:rPr>
          <w:b/>
        </w:rPr>
        <w:t xml:space="preserve">, </w:t>
      </w:r>
      <w:r>
        <w:rPr>
          <w:b/>
        </w:rPr>
        <w:t xml:space="preserve">nomePartnerAttivo</w:t>
      </w:r>
      <w:r>
        <w:rPr>
          <w:b/>
        </w:rPr>
        <w:t xml:space="preserve">, </w:t>
      </w:r>
      <w:r>
        <w:rPr>
          <w:b/>
        </w:rPr>
        <w:t xml:space="preserve">noteSviluppo</w:t>
      </w:r>
      <w:r>
        <w:rPr>
          <w:b/>
        </w:rPr>
        <w:t xml:space="preserve"> (il nome partner non si cancella se un aggiornamento non lo manda). (3) </w:t>
      </w:r>
      <w:r>
        <w:rPr>
          <w:b/>
        </w:rPr>
        <w:t xml:space="preserve">Approvazione in Merchandising → Shopify</w:t>
      </w:r>
      <w:r>
        <w:rPr>
          <w:b/>
        </w:rPr>
        <w:t xml:space="preserve">: «Approvato» crea la scheda sul negozio in bozza, «Pubblico» la pubblica (regola del 09/09). Dalla scheda prodotto il tasto rapido «Approvato»/«Pubblico» su un prodotto non ancora sul negozio porta al modulo Modifica con la fase già scelta: si controllano negozio, prezzi, foto e campi e si salva — è il salvataggio che lo manda su Shopify. Chi è già sul negozio cambia solo fase.</w:t>
      </w:r>
      <w:r>
        <w:rPr>
          <w:b/>
        </w:rPr>
        <w:t xml:space="preserve">11/09/2026 (119) — </w:t>
      </w:r>
      <w:r>
        <w:rPr>
          <w:b/>
        </w:rPr>
        <w:t xml:space="preserve">Margini della vendita sul totale pagato dal cliente</w:t>
      </w:r>
      <w:r>
        <w:rPr>
          <w:b/>
        </w:rPr>
        <w:t xml:space="preserve"> (segnalazione utente: «nei margini manca il vero totale pagato dal cliente», ordine 12913: prodotto 10 €, pagato 25 €). Il totale viene da </w:t>
      </w:r>
      <w:r>
        <w:rPr>
          <w:b/>
        </w:rPr>
        <w:t xml:space="preserve">Orders</w:t>
      </w:r>
      <w:r>
        <w:rPr>
          <w:b/>
        </w:rPr>
        <w:t xml:space="preserve">, la casa dell'ordine (Standard §7): nessuna copia, lettura dal vivo con cache di 2′ — la stessa che Vendite usava per la colonna «Orders», spostata in un client condiviso (</w:t>
      </w:r>
      <w:r>
        <w:rPr>
          <w:b/>
        </w:rPr>
        <w:t xml:space="preserve">orders/orders-client.module.ts</w:t>
      </w:r>
      <w:r>
        <w:rPr>
          <w:b/>
        </w:rPr>
        <w:t xml:space="preserve">) e ora usata anche dalle Consegne. Nel riquadro «I margini di questa vendita»: </w:t>
      </w:r>
      <w:r>
        <w:rPr>
          <w:b/>
        </w:rPr>
        <w:t xml:space="preserve">Prodotto di questa vendita</w:t>
      </w:r>
      <w:r>
        <w:rPr>
          <w:b/>
        </w:rPr>
        <w:t xml:space="preserve"> (la riga, es. 10 €), </w:t>
      </w:r>
      <w:r>
        <w:rPr>
          <w:b/>
        </w:rPr>
        <w:t xml:space="preserve">Totale pagato dal cliente (ordine)</w:t>
      </w:r>
      <w:r>
        <w:rPr>
          <w:b/>
        </w:rPr>
        <w:t xml:space="preserve"> con la composizione «prodotti + consegna e altro» (25 € = 10 + 15), e — quando l'ordine ha più vendite, cioè più consegne, o quando il totale non coincide col prodotto — </w:t>
      </w:r>
      <w:r>
        <w:rPr>
          <w:b/>
        </w:rPr>
        <w:t xml:space="preserve">Attribuito a questa consegna</w:t>
      </w:r>
      <w:r>
        <w:rPr>
          <w:b/>
        </w:rPr>
        <w:t xml:space="preserve">: il prodotto più la sua parte, in parti uguali, di consegna/extra/sconti. «Resta a Deluxy», la percentuale, la paga del valet e il margine dopo il valet si calcolano su quel numero. Se Orders non risponde, il conto usa il solo prodotto e la scheda lo dice. Stessa regola per le righe rosse in tabella (margine &lt; 5 %): una mappa di Orders per pagina e una groupBy delle vendite per ordine.</w:t>
      </w:r>
      <w:r>
        <w:rPr>
          <w:b/>
        </w:rPr>
        <w:t xml:space="preserve">10/09/2026 (118) — </w:t>
      </w:r>
      <w:r>
        <w:rPr>
          <w:b/>
        </w:rPr>
        <w:t xml:space="preserve">Il numero di record sopra ogni tabella, anche filtrando</w:t>
      </w:r>
      <w:r>
        <w:rPr>
          <w:b/>
        </w:rPr>
        <w:t xml:space="preserve"> (regola utente). Una riga uguale in tutte le liste, subito sopra la tabella: «N record», oppure «n di m record (filtrati)» quando ricerca o filtri ne nascondono una parte. Pagine: Consegne e Prodotti e Clienti (conteggio del server, già filtrato), Vendite, Partner (aveva già «x di y» nel sottotitolo), Valet, Attività, Fatturazione (da fatturare e fatture), Stipendi (da pagare e stipendi), Pagamenti, Ricevute, Utenti, Operatori, Servizi, Categorie, Province, Modelli SMS. Le vecchie scritte «n di m» che comparivano solo cercando sono state tolte: ora la riga c'è sempre. Stile globale </w:t>
      </w:r>
      <w:r>
        <w:rPr>
          <w:b/>
        </w:rPr>
        <w:t xml:space="preserve">.conto-record</w:t>
      </w:r>
      <w:r>
        <w:rPr>
          <w:b/>
        </w:rPr>
        <w:t xml:space="preserve">, chiavi </w:t>
      </w:r>
      <w:r>
        <w:rPr>
          <w:b/>
        </w:rPr>
        <w:t xml:space="preserve">comune.record</w:t>
      </w:r>
      <w:r>
        <w:rPr>
          <w:b/>
        </w:rPr>
        <w:t xml:space="preserve"> / </w:t>
      </w:r>
      <w:r>
        <w:rPr>
          <w:b/>
        </w:rPr>
        <w:t xml:space="preserve">comune.recordFiltrati</w:t>
      </w:r>
      <w:r>
        <w:rPr>
          <w:b/>
        </w:rPr>
        <w:t xml:space="preserve">. Il Listino fiori non è una lista di record e resta com'è.</w:t>
      </w:r>
      <w:r>
        <w:rPr>
          <w:b/>
        </w:rPr>
        <w:t xml:space="preserve">10/09/2026 (117) — </w:t>
      </w:r>
      <w:r>
        <w:rPr>
          <w:b/>
        </w:rPr>
        <w:t xml:space="preserve">Le consegne appena accettate si vedono subito</w:t>
      </w:r>
      <w:r>
        <w:rPr>
          <w:b/>
        </w:rPr>
        <w:t xml:space="preserve"> (regola utente: «mostra sempre subito consegne accettate», dopo il caso Clivati). Quando il partner accetta un ordine proposto in Consegne, la consegna che ne nasce compare SUBITO in un riquadro «Appena accettate» sopra la tabella (numero con link, data e orario, destinatario, indirizzo, stato), qualunque siano ordine e pagina della lista; resta lì finché la pagina non si chiude o si preme «Ho visto». In tabella la riga sta comunque al suo posto per data. Solo web (nessuna rotta nuova: il riquadro rilegge la consegna appena nata).</w:t>
      </w:r>
      <w:r>
        <w:rPr>
          <w:b/>
        </w:rPr>
        <w:t xml:space="preserve">10/09/2026 (116) — </w:t>
      </w:r>
      <w:r>
        <w:rPr>
          <w:b/>
        </w:rPr>
        <w:t xml:space="preserve">Cinque richieste dell'ufficio (sera).</w:t>
      </w:r>
      <w:r>
        <w:rPr>
          <w:b/>
        </w:rPr>
        <w:t xml:space="preserve"> (1) </w:t>
      </w:r>
      <w:r>
        <w:rPr>
          <w:b/>
        </w:rPr>
        <w:t xml:space="preserve">Dettaglio consegna, il partner accetta o rifiuta la vendita</w:t>
      </w:r>
      <w:r>
        <w:rPr>
          <w:b/>
        </w:rPr>
        <w:t xml:space="preserve"> («in dettagli consegna per il partner manca la possibilità di accettare»): nella fila delle azioni, alle stesse condizioni della tabella (vendita sua, non ancora accettata, in «da gestire» o «assegnata»), «Accetta» e «Rifiuta» (con motivo facoltativo); dopo, la pillola «Vendita accettata ✓». (2) </w:t>
      </w:r>
      <w:r>
        <w:rPr>
          <w:b/>
        </w:rPr>
        <w:t xml:space="preserve">Consegne da telefono: «Ordina per»</w:t>
      </w:r>
      <w:r>
        <w:rPr>
          <w:b/>
        </w:rPr>
        <w:t xml:space="preserve"> («da mobile serve come poter decidere ordinamento consegne»): nel pannello Filtri, solo sotto gli 800 px, una tendina con le stesse colonne delle intestazioni e il bottone del verso (crescente/decrescente). (3) </w:t>
      </w:r>
      <w:r>
        <w:rPr>
          <w:b/>
        </w:rPr>
        <w:t xml:space="preserve">Consegne, vendite con margine basso in rosso</w:t>
      </w:r>
      <w:r>
        <w:rPr>
          <w:b/>
        </w:rPr>
        <w:t xml:space="preserve"> («per ufficio le vendite con margine inferiore al 5% o negativo hanno testo in rosso», anche nello Storico): il server calcola per l'ufficio il margine di ogni riga di vendita con gli stessi numeri del dettaglio (prezzo del cliente − dovuto netto al partner − paga del valet, scritta o dal listino); sotto il 5 % del prezzo, o negativo, la riga è rossa e il passaggio del mouse dice margine e percentuale. Partner e valet non ricevono il campo. (4) </w:t>
      </w:r>
      <w:r>
        <w:rPr>
          <w:b/>
        </w:rPr>
        <w:t xml:space="preserve">Vendite: caricamento lento</w:t>
      </w:r>
      <w:r>
        <w:rPr>
          <w:b/>
        </w:rPr>
        <w:t xml:space="preserve"> — misurato: la lettura dal database è 637 righe in ~450 ms; ad aspettare erano le chiamate a Orders (fino a 25 pagine) e al Customer Service (fino a 60 numeri) fatte prima di rispondere. Ora </w:t>
      </w:r>
      <w:r>
        <w:rPr>
          <w:b/>
        </w:rPr>
        <w:t xml:space="preserve">GET /sales</w:t>
      </w:r>
      <w:r>
        <w:rPr>
          <w:b/>
        </w:rPr>
        <w:t xml:space="preserve"> risponde subito e gli stati esterni arrivano con </w:t>
      </w:r>
      <w:r>
        <w:rPr>
          <w:b/>
        </w:rPr>
        <w:t xml:space="preserve">GET /sales/stati-esterni</w:t>
      </w:r>
      <w:r>
        <w:rPr>
          <w:b/>
        </w:rPr>
        <w:t xml:space="preserve">, che la pagina chiama dopo e fonde in tabella (stessa cache di 2′). (5) </w:t>
      </w:r>
      <w:r>
        <w:rPr>
          <w:b/>
        </w:rPr>
        <w:t xml:space="preserve">Vendite: i filtri</w:t>
      </w:r>
      <w:r>
        <w:rPr>
          <w:b/>
        </w:rPr>
        <w:t xml:space="preserve"> («mettere dei filtri in vendite, valuta quelli utili»): provincia, partner, negozio (brand), tipologia del prodotto (unico / preventivo / mix…), data di consegna dal/al; le tendine offrono solo i valori presenti in lista; «Azzera» li toglie; il conteggio «n su m» e lo stato vuoto tengono conto dei filtri. </w:t>
      </w:r>
      <w:r>
        <w:rPr>
          <w:b/>
        </w:rPr>
        <w:t xml:space="preserve">Nota su Clivati</w:t>
      </w:r>
      <w:r>
        <w:rPr>
          <w:b/>
        </w:rPr>
        <w:t xml:space="preserve"> («ieri sera diceva di aver accettato due vendite e poi di non vederle più»): le due accettazioni ci sono (12921 → #101246 alle 17:18, 12917 → #101248 alle 18:31, entrambe «da gestire» per il 12/09 e il 15/09); ieri sera la sua lista «Attive» era ordinata per data crescente con 616 consegne vecchie (2021 → settembre 2026) davanti, chiuse solo stamattina dagli script: le due nuove erano pagine più in là. Oggi le sue attive sono 3 e le vede subito.</w:t>
      </w:r>
      <w:r>
        <w:rPr>
          <w:b/>
        </w:rPr>
        <w:t xml:space="preserve">10/09/2026 (115) — </w:t>
      </w:r>
      <w:r>
        <w:rPr>
          <w:b/>
        </w:rPr>
        <w:t xml:space="preserve">I margini della vendita nel dettaglio consegna, per l'ufficio</w:t>
      </w:r>
      <w:r>
        <w:rPr>
          <w:b/>
        </w:rPr>
        <w:t xml:space="preserve"> (regola utente su #101251: «mostra a ufficio anche i margini dal dettaglio consegna con i margini della vendita»). Sotto il riquadro «Il conto di questa vendita: quello che guadagna il partner» compare, SOLO per l'ufficio, «I margini di questa vendita: quello che resta a Deluxy»: prezzo pagato dal cliente (il totale della vendita, con il numero d'ordine), valore al partner (con lo sconto %), margine sul prodotto (prezzo − valore), commissione Deluxy sul valore (+ IVA), dovuto netto al partner, </w:t>
      </w:r>
      <w:r>
        <w:rPr>
          <w:b/>
        </w:rPr>
        <w:t xml:space="preserve">resta a Deluxy</w:t>
      </w:r>
      <w:r>
        <w:rPr>
          <w:b/>
        </w:rPr>
        <w:t xml:space="preserve"> (prezzo − dovuto netto, con la % sul prezzo), paga del valet per la consegna (la stessa di Stipendi: congelata o dal listino), </w:t>
      </w:r>
      <w:r>
        <w:rPr>
          <w:b/>
        </w:rPr>
        <w:t xml:space="preserve">margine dopo il valet</w:t>
      </w:r>
      <w:r>
        <w:rPr>
          <w:b/>
        </w:rPr>
        <w:t xml:space="preserve"> (in rosso se negativo). Numeri di cassa, non conto economico (lo dice la nota): niente IVA sulla vendita né costi generali. Il server lo calcola in </w:t>
      </w:r>
      <w:r>
        <w:rPr>
          <w:b/>
        </w:rPr>
        <w:t xml:space="preserve">margineVendita</w:t>
      </w:r>
      <w:r>
        <w:rPr>
          <w:b/>
        </w:rPr>
        <w:t xml:space="preserve"> con i numeri che già esistono (nessuna regola economica nuova, Standard §7) e lo toglie a partner e valet. </w:t>
      </w:r>
      <w:r>
        <w:rPr>
          <w:b/>
        </w:rPr>
        <w:t xml:space="preserve">Correzione</w:t>
      </w:r>
      <w:r>
        <w:rPr>
          <w:b/>
        </w:rPr>
        <w:t xml:space="preserve">: le etichette «Chi paga (capogruppo)» del modulo partner uscivano come chiavi grezze (</w:t>
      </w:r>
      <w:r>
        <w:rPr>
          <w:b/>
        </w:rPr>
        <w:t xml:space="preserve">partnerForm.payments.capogruppo</w:t>
      </w:r>
      <w:r>
        <w:rPr>
          <w:b/>
        </w:rPr>
        <w:t xml:space="preserve">): erano finite nel blocco sbagliato dell'it/en.json; spostate al posto giusto.</w:t>
      </w:r>
      <w:r>
        <w:rPr>
          <w:b/>
        </w:rPr>
        <w:t xml:space="preserve">10/09/2026 (114) — </w:t>
      </w:r>
      <w:r>
        <w:rPr>
          <w:b/>
        </w:rPr>
        <w:t xml:space="preserve">Sei correzioni dalla giornata dell'ufficio.</w:t>
      </w:r>
      <w:r>
        <w:rPr>
          <w:b/>
        </w:rPr>
        <w:t xml:space="preserve"> (1) </w:t>
      </w:r>
      <w:r>
        <w:rPr>
          <w:b/>
        </w:rPr>
        <w:t xml:space="preserve">Fatturazione, il venduto solo nelle vendite</w:t>
      </w:r>
      <w:r>
        <w:rPr>
          <w:b/>
        </w:rPr>
        <w:t xml:space="preserve"> (segnalazione: «la 62638 di Velo esce con un venduto di 55 € se è un servizio a prezzo fisso»): la colonna e il totale «Venduto» contavano il valore dei prodotti anche su consegne a prezzo fisso; ora esistono solo per le righe di VENDITA (Velo agosto: venduto 55 €, non 130). (2) </w:t>
      </w:r>
      <w:r>
        <w:rPr>
          <w:b/>
        </w:rPr>
        <w:t xml:space="preserve">Stipendi, storico con dettagli</w:t>
      </w:r>
      <w:r>
        <w:rPr>
          <w:b/>
        </w:rPr>
        <w:t xml:space="preserve">: nello «Storico pagamenti» ogni riga che ha uno stipendio dietro ha «Dettagli ▾», che apre periodo, stato, netto e le righe (data, consegna #, descrizione, importo); le ricevute importate dal sistema precedente non ne hanno. Rotta </w:t>
      </w:r>
      <w:r>
        <w:rPr>
          <w:b/>
        </w:rPr>
        <w:t xml:space="preserve">GET /salaries/dettaglio/:id</w:t>
      </w:r>
      <w:r>
        <w:rPr>
          <w:b/>
        </w:rPr>
        <w:t xml:space="preserve"> (il valet vede solo i propri). (3) </w:t>
      </w:r>
      <w:r>
        <w:rPr>
          <w:b/>
        </w:rPr>
        <w:t xml:space="preserve">Stipendi, filtro per servizi dei valet</w:t>
      </w:r>
      <w:r>
        <w:rPr>
          <w:b/>
        </w:rPr>
        <w:t xml:space="preserve">: le caselle «Tipologie di servizio» sono le tipologie che i valet FANNO (le loro tariffe), non tutto il catalogo; scelto un valet, solo le sue. Rotta </w:t>
      </w:r>
      <w:r>
        <w:rPr>
          <w:b/>
        </w:rPr>
        <w:t xml:space="preserve">GET /salaries/servizi-valet?valetId=</w:t>
      </w:r>
      <w:r>
        <w:rPr>
          <w:b/>
        </w:rPr>
        <w:t xml:space="preserve">. (4) </w:t>
      </w:r>
      <w:r>
        <w:rPr>
          <w:b/>
        </w:rPr>
        <w:t xml:space="preserve">Stipendi, «Genera» che sembrava non fare nulla</w:t>
      </w:r>
      <w:r>
        <w:rPr>
          <w:b/>
        </w:rPr>
        <w:t xml:space="preserve"> (De Rosa, agosto): lo stipendio nasceva ma il filtro «Dal» del mese corrente lo nascondeva; ora dopo la generazione i filtri si mettono sul valet e sul periodo appena generato. (5) </w:t>
      </w:r>
      <w:r>
        <w:rPr>
          <w:b/>
        </w:rPr>
        <w:t xml:space="preserve">Tabella valet: aree di consegna</w:t>
      </w:r>
      <w:r>
        <w:rPr>
          <w:b/>
        </w:rPr>
        <w:t xml:space="preserve"> al posto delle province (le province restano come ripiego per chi non ha ancora un'area; la ricerca trova anche il nome dell'area). (6) </w:t>
      </w:r>
      <w:r>
        <w:rPr>
          <w:b/>
        </w:rPr>
        <w:t xml:space="preserve">Tipologia di vendita: specchio automatico</w:t>
      </w:r>
      <w:r>
        <w:rPr>
          <w:b/>
        </w:rPr>
        <w:t xml:space="preserve"> (ordine 2902, «abbiamo cambiato la tipologia di prodotto, aggiorna i bottoni»): i bottoni della vendita (chiedi/salva preventivo, inserisci, rifiuta) leggono la tipologia in piattaforma, che si riallineava da Merchandising solo a mano; ora lo fa il cron ogni ora (</w:t>
      </w:r>
      <w:r>
        <w:rPr>
          <w:b/>
        </w:rPr>
        <w:t xml:space="preserve">/cron/tipologie</w:t>
      </w:r>
      <w:r>
        <w:rPr>
          <w:b/>
        </w:rPr>
        <w:t xml:space="preserve">, minuto 20) ; lo script </w:t>
      </w:r>
      <w:r>
        <w:rPr>
          <w:b/>
        </w:rPr>
        <w:t xml:space="preserve">api/scripts/tipologie-da-merchandising.mjs --applica</w:t>
      </w:r>
      <w:r>
        <w:rPr>
          <w:b/>
        </w:rPr>
        <w:t xml:space="preserve"> lo fa subito (anteprima del 10/09: 110 prodotti da cambiare, fra cui «Cesto Fiori Taormina» preventivo → mix — NON ancora scritti: la scrittura dalla sessione è stata bloccata; li scrive il primo giro del cron dopo il deploy, o il comando lanciato dall'ufficio). Dove l'ufficio chiede un anticipo per un valet: scheda valet → «Richiesta pagamento» → tipo «Anticipo — si scala dal prossimo stipendio»; la richiesta va a Deluxy Transactions.</w:t>
      </w:r>
      <w:r>
        <w:rPr>
          <w:b/>
        </w:rPr>
        <w:t xml:space="preserve">10/09/2026 (113) — </w:t>
      </w:r>
      <w:r>
        <w:rPr>
          <w:b/>
        </w:rPr>
        <w:t xml:space="preserve">Il capogruppo anche in piattaforma: per ogni partner, chi paga</w:t>
      </w:r>
      <w:r>
        <w:rPr>
          <w:b/>
        </w:rPr>
        <w:t xml:space="preserve"> (regola utente: «crea anche qui su app una entità capogruppo che indica per ogni partner chi paga — Chanel e Diptyque — e comunica questa cosa anche con Anagrafiche»). Il concetto: un </w:t>
      </w:r>
      <w:r>
        <w:rPr>
          <w:b/>
        </w:rPr>
        <w:t xml:space="preserve">partner</w:t>
      </w:r>
      <w:r>
        <w:rPr>
          <w:b/>
        </w:rPr>
        <w:t xml:space="preserve"> è un punto vendita; un </w:t>
      </w:r>
      <w:r>
        <w:rPr>
          <w:b/>
        </w:rPr>
        <w:t xml:space="preserve">capogruppo</w:t>
      </w:r>
      <w:r>
        <w:rPr>
          <w:b/>
        </w:rPr>
        <w:t xml:space="preserve"> è la società che fattura per uno o più punti vendita (OLFATTORIO SRL per Diptyque Brera e le altre sedi); ogni partner ha «chi paga» (</w:t>
      </w:r>
      <w:r>
        <w:rPr>
          <w:b/>
        </w:rPr>
        <w:t xml:space="preserve">capogruppoId</w:t>
      </w:r>
      <w:r>
        <w:rPr>
          <w:b/>
        </w:rPr>
        <w:t xml:space="preserve">) e «paga da sé» (</w:t>
      </w:r>
      <w:r>
        <w:rPr>
          <w:b/>
        </w:rPr>
        <w:t xml:space="preserve">pagaDaSe</w:t>
      </w:r>
      <w:r>
        <w:rPr>
          <w:b/>
        </w:rPr>
        <w:t xml:space="preserve">: true = si fattura da solo, false = fattura il capogruppo). Dove: nel </w:t>
      </w:r>
      <w:r>
        <w:rPr>
          <w:b/>
        </w:rPr>
        <w:t xml:space="preserve">modulo partner</w:t>
      </w:r>
      <w:r>
        <w:rPr>
          <w:b/>
        </w:rPr>
        <w:t xml:space="preserve">, sezione Pagamenti, tendina «Chi paga (capogruppo)» coi capogruppi esistenti e «Nuovo capogruppo…» (ragione sociale e P.IVA) più la spunta «paga da sé»; nel </w:t>
      </w:r>
      <w:r>
        <w:rPr>
          <w:b/>
        </w:rPr>
        <w:t xml:space="preserve">dettaglio</w:t>
      </w:r>
      <w:r>
        <w:rPr>
          <w:b/>
        </w:rPr>
        <w:t xml:space="preserve"> la riga «Chi paga»; nell'</w:t>
      </w:r>
      <w:r>
        <w:rPr>
          <w:b/>
        </w:rPr>
        <w:t xml:space="preserve">elenco</w:t>
      </w:r>
      <w:r>
        <w:rPr>
          <w:b/>
        </w:rPr>
        <w:t xml:space="preserve"> la colonna «Fattura a» (↑ = fattura il capogruppo). Rotte </w:t>
      </w:r>
      <w:r>
        <w:rPr>
          <w:b/>
        </w:rPr>
        <w:t xml:space="preserve">GET/POST/PATCH /capogruppi</w:t>
      </w:r>
      <w:r>
        <w:rPr>
          <w:b/>
        </w:rPr>
        <w:t xml:space="preserve">. </w:t>
      </w:r>
      <w:r>
        <w:rPr>
          <w:b/>
        </w:rPr>
        <w:t xml:space="preserve">Comunicazione col registro Anagrafiche</w:t>
      </w:r>
      <w:r>
        <w:rPr>
          <w:b/>
        </w:rPr>
        <w:t xml:space="preserve">: a ogni cambio del capogruppo o di «paga da sé» la piattaforma manda </w:t>
      </w:r>
      <w:r>
        <w:rPr>
          <w:b/>
        </w:rPr>
        <w:t xml:space="preserve">POST /api/v1/partners/:platformId/capogruppo { capogruppo: {nome, pIva, registroId}, pagaDaSe }</w:t>
      </w:r>
      <w:r>
        <w:rPr>
          <w:b/>
        </w:rPr>
        <w:t xml:space="preserve"> (o </w:t>
      </w:r>
      <w:r>
        <w:rPr>
          <w:b/>
        </w:rPr>
        <w:t xml:space="preserve">{ capogruppo: null }</w:t>
      </w:r>
      <w:r>
        <w:rPr>
          <w:b/>
        </w:rPr>
        <w:t xml:space="preserve"> per toglierlo); il registro crea o riconosce il suo capogruppo e risponde con l'id, che qui si salva in </w:t>
      </w:r>
      <w:r>
        <w:rPr>
          <w:b/>
        </w:rPr>
        <w:t xml:space="preserve">registroId</w:t>
      </w:r>
      <w:r>
        <w:rPr>
          <w:b/>
        </w:rPr>
        <w:t xml:space="preserve">. In senso inverso, «Confronta col registro» rispecchia qui un capogruppo che di là c'è e qui manca. Anche «Sotto un'altra entità di fatturazione» ora scrive il capogruppo in piattaforma (capofila «paga da sé», sede no). Tabella </w:t>
      </w:r>
      <w:r>
        <w:rPr>
          <w:b/>
        </w:rPr>
        <w:t xml:space="preserve">Capogruppo</w:t>
      </w:r>
      <w:r>
        <w:rPr>
          <w:b/>
        </w:rPr>
        <w:t xml:space="preserve"> + colonne </w:t>
      </w:r>
      <w:r>
        <w:rPr>
          <w:b/>
        </w:rPr>
        <w:t xml:space="preserve">Partner.capogruppoId/pagaDaSe</w:t>
      </w:r>
      <w:r>
        <w:rPr>
          <w:b/>
        </w:rPr>
        <w:t xml:space="preserve"> create in produzione il 10/09.</w:t>
      </w:r>
      <w:r>
        <w:rPr>
          <w:b/>
        </w:rPr>
        <w:t xml:space="preserve">10/09/2026 (112) — </w:t>
      </w:r>
      <w:r>
        <w:rPr>
          <w:b/>
        </w:rPr>
        <w:t xml:space="preserve">Preventivo del partner: a chi è stato chiesto, e il prezzo che fa</w:t>
      </w:r>
      <w:r>
        <w:rPr>
          <w:b/>
        </w:rPr>
        <w:t xml:space="preserve"> (segnalazione utente). Nella finestra «Preventivo del partner» (Vendite, prodotti a preventivo) si sceglie il </w:t>
      </w:r>
      <w:r>
        <w:rPr>
          <w:b/>
        </w:rPr>
        <w:t xml:space="preserve">partner a cui è stato chiesto</w:t>
      </w:r>
      <w:r>
        <w:rPr>
          <w:b/>
        </w:rPr>
        <w:t xml:space="preserve"> fra quelli attivi, non esclusi dalle proposte, che lavorano nella </w:t>
      </w:r>
      <w:r>
        <w:rPr>
          <w:b/>
        </w:rPr>
        <w:t xml:space="preserve">provincia della vendita</w:t>
      </w:r>
      <w:r>
        <w:rPr>
          <w:b/>
        </w:rPr>
        <w:t xml:space="preserve">, e si scrive il </w:t>
      </w:r>
      <w:r>
        <w:rPr>
          <w:b/>
        </w:rPr>
        <w:t xml:space="preserve">prezzo al partner</w:t>
      </w:r>
      <w:r>
        <w:rPr>
          <w:b/>
        </w:rPr>
        <w:t xml:space="preserve">. Salvando, la vendita passa a quel partner con la quota ricavata dal prezzo, e nasce (o si aggiorna) la riconciliazione prodotto×provincia per le prossime volte. Prima la finestra chiedeva solo il prezzo e usava il partner già sulla vendita; se non c'era, rifiutava.</w:t>
      </w:r>
      <w:r>
        <w:rPr>
          <w:b/>
        </w:rPr>
        <w:t xml:space="preserve">10/09/2026 (111) — </w:t>
      </w:r>
      <w:r>
        <w:rPr>
          <w:b/>
        </w:rPr>
        <w:t xml:space="preserve">Categorie dal catalogo Merchandising</w:t>
      </w:r>
      <w:r>
        <w:rPr>
          <w:b/>
        </w:rPr>
        <w:t xml:space="preserve"> (decisione utente «sistema pure»). 268 prodotti attivi senza categoria l'hanno presa da Merchandising con la mappa FIORI/BOUQUET/COMPOSIZIONE → Fiori (2), TORTE_DOLCI → Torte (2), REGALI → Gift Boutique, VINI_SPIRITS → Vini, ORIGINALI_DELUXY → Originali Deluxy; abbinamento per codice, nome esatto, o nome base quando in piattaforma c'è la taglia dopo il trattino (</w:t>
      </w:r>
      <w:r>
        <w:rPr>
          <w:b/>
        </w:rPr>
        <w:t xml:space="preserve">scripts/categorie-da-merchandising.mjs</w:t>
      </w:r>
      <w:r>
        <w:rPr>
          <w:b/>
        </w:rPr>
        <w:t xml:space="preserve">). Restano 631 senza (417 «DA_CLASSIFICARE» anche di là, il resto senza corrispondenza). Senza categoria una vendita non ha mestiere né lista e resta «da gestire» (caso 12927).</w:t>
      </w:r>
      <w:r>
        <w:rPr>
          <w:b/>
        </w:rPr>
        <w:t xml:space="preserve">10/09/2026 (110) — </w:t>
      </w:r>
      <w:r>
        <w:rPr>
          <w:b/>
        </w:rPr>
        <w:t xml:space="preserve">Due fatture separate per partner e periodo: servizi e commissioni</w:t>
      </w:r>
      <w:r>
        <w:rPr>
          <w:b/>
        </w:rPr>
        <w:t xml:space="preserve"> (regola utente: «organizza sempre due fatture separate — attenzione che un partner potrebbe avere solo una delle due»). «Invia a Finance» genera una fattura </w:t>
      </w:r>
      <w:r>
        <w:rPr>
          <w:b/>
        </w:rPr>
        <w:t xml:space="preserve">servizi</w:t>
      </w:r>
      <w:r>
        <w:rPr>
          <w:b/>
        </w:rPr>
        <w:t xml:space="preserve"> (consegne a prezzo fisso, a ora, magazzino, corporate: il partner ci paga) e una fattura </w:t>
      </w:r>
      <w:r>
        <w:rPr>
          <w:b/>
        </w:rPr>
        <w:t xml:space="preserve">commissioni</w:t>
      </w:r>
      <w:r>
        <w:rPr>
          <w:b/>
        </w:rPr>
        <w:t xml:space="preserve"> (righe di vendita: noi tratteniamo la commissione e giriamo il resto), ognuna solo se ha righe. La servizi va in FINANCE come </w:t>
      </w:r>
      <w:r>
        <w:rPr>
          <w:b/>
        </w:rPr>
        <w:t xml:space="preserve">pro-forma</w:t>
      </w:r>
      <w:r>
        <w:rPr>
          <w:b/>
        </w:rPr>
        <w:t xml:space="preserve"> e come imponibile dei servizi nel </w:t>
      </w:r>
      <w:r>
        <w:rPr>
          <w:b/>
        </w:rPr>
        <w:t xml:space="preserve">mese</w:t>
      </w:r>
      <w:r>
        <w:rPr>
          <w:b/>
        </w:rPr>
        <w:t xml:space="preserve"> (FINANCE crea la fattura servizi «Consegne», che prima l'ufficio faceva a mano); la commissioni va solo nel </w:t>
      </w:r>
      <w:r>
        <w:rPr>
          <w:b/>
        </w:rPr>
        <w:t xml:space="preserve">mese</w:t>
      </w:r>
      <w:r>
        <w:rPr>
          <w:b/>
        </w:rPr>
        <w:t xml:space="preserve"> (venduto e commissione). All'invio riuscito la fattura interna passa in </w:t>
      </w:r>
      <w:r>
        <w:rPr>
          <w:b/>
        </w:rPr>
        <w:t xml:space="preserve">Storico</w:t>
      </w:r>
      <w:r>
        <w:rPr>
          <w:b/>
        </w:rPr>
        <w:t xml:space="preserve">. Il banner racconta ogni fattura: numero, righe, importo, esito pro-forma, esito mese. Prima era un documento solo, e in FINANCE la pro-forma di Rizzi conteneva anche 2 righe di vendita.</w:t>
      </w:r>
      <w:r>
        <w:rPr>
          <w:b/>
        </w:rPr>
        <w:t xml:space="preserve">10/09/2026 (109) — </w:t>
      </w:r>
      <w:r>
        <w:rPr>
          <w:b/>
        </w:rPr>
        <w:t xml:space="preserve">Scheda partner, Registro Anagrafiche: tre strade dopo «Confronta col registro»</w:t>
      </w:r>
      <w:r>
        <w:rPr>
          <w:b/>
        </w:rPr>
        <w:t xml:space="preserve"> (regola utente sul caso Diptyque Brera / Olfattorio SRL). Per l'ufficio, dopo il confronto, compaiono sempre tre bottoni: </w:t>
      </w:r>
      <w:r>
        <w:rPr>
          <w:b/>
        </w:rPr>
        <w:t xml:space="preserve">Crea una scheda nuova</w:t>
      </w:r>
      <w:r>
        <w:rPr>
          <w:b/>
        </w:rPr>
        <w:t xml:space="preserve"> (come prima, ma sempre visibile), </w:t>
      </w:r>
      <w:r>
        <w:rPr>
          <w:b/>
        </w:rPr>
        <w:t xml:space="preserve">Aggancia ad anagrafica esistente</w:t>
      </w:r>
      <w:r>
        <w:rPr>
          <w:b/>
        </w:rPr>
        <w:t xml:space="preserve"> (ricerca libera nel registro per nome, ragione sociale o P.IVA, poi il collegamento e la tabella delle differenze come ora) e </w:t>
      </w:r>
      <w:r>
        <w:rPr>
          <w:b/>
        </w:rPr>
        <w:t xml:space="preserve">Sotto un'altra entità di fatturazione</w:t>
      </w:r>
      <w:r>
        <w:rPr>
          <w:b/>
        </w:rPr>
        <w:t xml:space="preserve">: si sceglie fra i </w:t>
      </w:r>
      <w:r>
        <w:rPr>
          <w:b/>
        </w:rPr>
        <w:t xml:space="preserve">partner della piattaforma</w:t>
      </w:r>
      <w:r>
        <w:rPr>
          <w:b/>
        </w:rPr>
        <w:t xml:space="preserve"> quello che rappresenta la società che fattura, e la scheda di questo punto vendita entra nel suo </w:t>
      </w:r>
      <w:r>
        <w:rPr>
          <w:b/>
        </w:rPr>
        <w:t xml:space="preserve">capogruppo</w:t>
      </w:r>
      <w:r>
        <w:rPr>
          <w:b/>
        </w:rPr>
        <w:t xml:space="preserve"> del registro con «paga da sé = no»; se il capogruppo non esiste il registro lo crea dalla capofila (ragione sociale e dati fiscali). Da lì Finance legge P.IVA, SDI, IBAN e condizioni dal capogruppo. Nella sezione si legge «Fattura sotto: ‹capogruppo›». Rotte: </w:t>
      </w:r>
      <w:r>
        <w:rPr>
          <w:b/>
        </w:rPr>
        <w:t xml:space="preserve">POST /partners/:id/anagrafica/capogruppo {partnerId}</w:t>
      </w:r>
      <w:r>
        <w:rPr>
          <w:b/>
        </w:rPr>
        <w:t xml:space="preserve">, </w:t>
      </w:r>
      <w:r>
        <w:rPr>
          <w:b/>
        </w:rPr>
        <w:t xml:space="preserve">GET /partners/anagrafiche/cerca?q=</w:t>
      </w:r>
      <w:r>
        <w:rPr>
          <w:b/>
        </w:rPr>
        <w:t xml:space="preserve">; nel registro </w:t>
      </w:r>
      <w:r>
        <w:rPr>
          <w:b/>
        </w:rPr>
        <w:t xml:space="preserve">POST /api/v1/partners/:id/capogruppo</w:t>
      </w:r>
      <w:r>
        <w:rPr>
          <w:b/>
        </w:rPr>
        <w:t xml:space="preserve"> (chiave di scrittura; :id e capofila accettano anche il platformId). Caso di prova: Diptyque Brera, Diptyque Manzoni, Olfattorio, Olfattorio Rinascente e Olfattorio BAR A Parfums Vittoria hanno tutti P.IVA 08699330018.</w:t>
      </w:r>
      <w:r>
        <w:rPr>
          <w:b/>
        </w:rPr>
        <w:t xml:space="preserve">10/09/2026 (108) — </w:t>
      </w:r>
      <w:r>
        <w:rPr>
          <w:b/>
        </w:rPr>
        <w:t xml:space="preserve">Attività: il partner su ogni riga, e l'assegnazione da lì</w:t>
      </w:r>
      <w:r>
        <w:rPr>
          <w:b/>
        </w:rPr>
        <w:t xml:space="preserve"> (regola utente). Nell'elenco Attività c'è la colonna </w:t>
      </w:r>
      <w:r>
        <w:rPr>
          <w:b/>
        </w:rPr>
        <w:t xml:space="preserve">Partner</w:t>
      </w:r>
      <w:r>
        <w:rPr>
          <w:b/>
        </w:rPr>
        <w:t xml:space="preserve">; l'ufficio e il </w:t>
      </w:r>
      <w:r>
        <w:rPr>
          <w:b/>
        </w:rPr>
        <w:t xml:space="preserve">team leader</w:t>
      </w:r>
      <w:r>
        <w:rPr>
          <w:b/>
        </w:rPr>
        <w:t xml:space="preserve"> hanno nella colonna Valet una tendina «Assegna a…» con i valet attivi della provincia della consegna (col suo servizio a listino, se ce l'hanno). L'assegnazione è quella della </w:t>
      </w:r>
      <w:r>
        <w:rPr>
          <w:b/>
        </w:rPr>
        <w:t xml:space="preserve">consegna</w:t>
      </w:r>
      <w:r>
        <w:rPr>
          <w:b/>
        </w:rPr>
        <w:t xml:space="preserve">: passa da </w:t>
      </w:r>
      <w:r>
        <w:rPr>
          <w:b/>
        </w:rPr>
        <w:t xml:space="preserve">PATCH /activities/:id/assegna</w:t>
      </w:r>
      <w:r>
        <w:rPr>
          <w:b/>
        </w:rPr>
        <w:t xml:space="preserve"> → </w:t>
      </w:r>
      <w:r>
        <w:rPr>
          <w:b/>
        </w:rPr>
        <w:t xml:space="preserve">DeliveriesService.assignValet</w:t>
      </w:r>
      <w:r>
        <w:rPr>
          <w:b/>
        </w:rPr>
        <w:t xml:space="preserve">, quindi cambia il valet sulla consegna, su TUTTE le sue attività (ritiro e consegna), nel registro, con le stesse regole del dettaglio (team leader solo nel suo ambito, storico intoccabile). Nella risposta di </w:t>
      </w:r>
      <w:r>
        <w:rPr>
          <w:b/>
        </w:rPr>
        <w:t xml:space="preserve">GET /activities</w:t>
      </w:r>
      <w:r>
        <w:rPr>
          <w:b/>
        </w:rPr>
        <w:t xml:space="preserve"> la consegna porta </w:t>
      </w:r>
      <w:r>
        <w:rPr>
          <w:b/>
        </w:rPr>
        <w:t xml:space="preserve">partner</w:t>
      </w:r>
      <w:r>
        <w:rPr>
          <w:b/>
        </w:rPr>
        <w:t xml:space="preserve">, </w:t>
      </w:r>
      <w:r>
        <w:rPr>
          <w:b/>
        </w:rPr>
        <w:t xml:space="preserve">provinceId</w:t>
      </w:r>
      <w:r>
        <w:rPr>
          <w:b/>
        </w:rPr>
        <w:t xml:space="preserve">, </w:t>
      </w:r>
      <w:r>
        <w:rPr>
          <w:b/>
        </w:rPr>
        <w:t xml:space="preserve">serviceTypeId</w:t>
      </w:r>
      <w:r>
        <w:rPr>
          <w:b/>
        </w:rPr>
        <w:t xml:space="preserve">, </w:t>
      </w:r>
      <w:r>
        <w:rPr>
          <w:b/>
        </w:rPr>
        <w:t xml:space="preserve">province.code</w:t>
      </w:r>
      <w:r>
        <w:rPr>
          <w:b/>
        </w:rPr>
        <w:t xml:space="preserve">.</w:t>
      </w:r>
      <w:r>
        <w:rPr>
          <w:b/>
        </w:rPr>
        <w:t xml:space="preserve">10/09/2026 (107) — </w:t>
      </w:r>
      <w:r>
        <w:rPr>
          <w:b/>
        </w:rPr>
        <w:t xml:space="preserve">Il conto della vendita, letto dall'ufficio, dice che è il guadagno del partner</w:t>
      </w:r>
      <w:r>
        <w:rPr>
          <w:b/>
        </w:rPr>
        <w:t xml:space="preserve"> (regola utente). Nel dettaglio consegna il riquadro «Il conto di questa vendita» cambia etichette secondo chi guarda: al partner «Il tuo incasso / Totale a te dovuto»; all'ufficio «Incasso del partner (valore al partner) / Commissione Deluxy trattenuta / </w:t>
      </w:r>
      <w:r>
        <w:rPr>
          <w:b/>
        </w:rPr>
        <w:t xml:space="preserve">Totale dovuto al partner: il suo guadagno</w:t>
      </w:r>
      <w:r>
        <w:rPr>
          <w:b/>
        </w:rPr>
        <w:t xml:space="preserve">», con la nota sul lordo che compare in Fatturazione. I numeri sono gli stessi (</w:t>
      </w:r>
      <w:r>
        <w:rPr>
          <w:b/>
        </w:rPr>
        <w:t xml:space="preserve">saleAccountOffice.*</w:t>
      </w:r>
      <w:r>
        <w:rPr>
          <w:b/>
        </w:rPr>
        <w:t xml:space="preserve"> in it/en).</w:t>
      </w:r>
      <w:r>
        <w:rPr>
          <w:b/>
        </w:rPr>
        <w:t xml:space="preserve">10/09/2026 (106) — </w:t>
      </w:r>
      <w:r>
        <w:rPr>
          <w:b/>
        </w:rPr>
        <w:t xml:space="preserve">La consegna nata da una vendita porta in riga QUANTO VA AL PARTNER</w:t>
      </w:r>
      <w:r>
        <w:rPr>
          <w:b/>
        </w:rPr>
        <w:t xml:space="preserve"> (regola utente su #101251: «60 € è il valore da cui incassare la nostra commissione + IVA»). Se la vendita ha una quota (dal Customer Service, da un patto o dal listino del proprietario), la riga prodotto vale il pubblico meno la quota — 85 € − 29,41 % = </w:t>
      </w:r>
      <w:r>
        <w:rPr>
          <w:b/>
        </w:rPr>
        <w:t xml:space="preserve">60 €</w:t>
      </w:r>
      <w:r>
        <w:rPr>
          <w:b/>
        </w:rPr>
        <w:t xml:space="preserve"> — e la scheda applica su quel valore la commissione del listino del partner più IVA (Lijoi 22 %: 13,20 + 2,90 → dovuto 43,90 €). Prima vinceva il listino della variante, che sui prodotti non unici è il prezzo pubblico: la mail diceva 60 e la scheda 85. Senza quota resta il listino, che sugli unici è già il prezzo del partner. Misura su 69 vendite dal 06/09: solo 2 righe erano al pubblico (#101251 e #101138), corrette; le altre 25 differenze erano già prezzi partner da listino o patto.</w:t>
      </w:r>
      <w:r>
        <w:rPr>
          <w:b/>
        </w:rPr>
        <w:t xml:space="preserve">10/09/2026 (105) — </w:t>
      </w:r>
      <w:r>
        <w:rPr>
          <w:b/>
        </w:rPr>
        <w:t xml:space="preserve">Flag «Prodotto app»</w:t>
      </w:r>
      <w:r>
        <w:rPr>
          <w:b/>
        </w:rPr>
        <w:t xml:space="preserve"> (regola utente). Nel modulo prodotto c'è la spunta «Prodotto app»: il prodotto vive solo nella piattaforma consegne e </w:t>
      </w:r>
      <w:r>
        <w:rPr>
          <w:b/>
        </w:rPr>
        <w:t xml:space="preserve">non si espone a Merchandising</w:t>
      </w:r>
      <w:r>
        <w:rPr>
          <w:b/>
        </w:rPr>
        <w:t xml:space="preserve"> — fuori dal calendario dei prodotti unici e da ogni allineamento per SKU (note, tipologie, nomi partner). Colonna </w:t>
      </w:r>
      <w:r>
        <w:rPr>
          <w:b/>
        </w:rPr>
        <w:t xml:space="preserve">Product.prodottoApp</w:t>
      </w:r>
      <w:r>
        <w:rPr>
          <w:b/>
        </w:rPr>
        <w:t xml:space="preserve"> (default false, aggiunta in produzione il 10/09).</w:t>
      </w:r>
      <w:r>
        <w:rPr>
          <w:b/>
        </w:rPr>
        <w:t xml:space="preserve">10/09/2026 (104) — </w:t>
      </w:r>
      <w:r>
        <w:rPr>
          <w:b/>
        </w:rPr>
        <w:t xml:space="preserve">I prodotti unici seguono il calendario del partner sul sito</w:t>
      </w:r>
      <w:r>
        <w:rPr>
          <w:b/>
        </w:rPr>
        <w:t xml:space="preserve"> (regola utente). Appena un partner salva orari, chiusure del giorno o attivazione (solo per lui, best-effort) e comunque a orologio ogni mezz'ora (cron </w:t>
      </w:r>
      <w:r>
        <w:rPr>
          <w:b/>
        </w:rPr>
        <w:t xml:space="preserve">/api/v1/cron/calendario-unici</w:t>
      </w:r>
      <w:r>
        <w:rPr>
          <w:b/>
        </w:rPr>
        <w:t xml:space="preserve">: il numero cambia anche senza toccare gli orari — chiuso sabato, giovedì il sito dice «da domani», venerdì «fra 2 giorni» — e </w:t>
      </w:r>
      <w:r>
        <w:rPr>
          <w:b/>
        </w:rPr>
        <w:t xml:space="preserve">oggi conta come chiuso appena passa l'ora di chiusura del partner</w:t>
      </w:r>
      <w:r>
        <w:rPr>
          <w:b/>
        </w:rPr>
        <w:t xml:space="preserve">: «se Clivati oggi chiude alle 15 e sono le 16, i suoi prodotti sono acquistabili da domani») la piattaforma manda a Merchandising, per ogni prodotto UNICO attivo con SKU e proprietario, i prossimi 14 giorni del proprietario — aperto/chiuso e ora di apertura, con la stessa cascata dello smistamento (eccezione del giorno &gt; fasce &gt; orario settimanale) — e Merchandising aggiorna sul negozio i metafield «giorni minimi» (</w:t>
      </w:r>
      <w:r>
        <w:rPr>
          <w:b/>
        </w:rPr>
        <w:t xml:space="preserve">prodotto.consegna</w:t>
      </w:r>
      <w:r>
        <w:rPr>
          <w:b/>
        </w:rPr>
        <w:t xml:space="preserve">) e «minimo orario» (</w:t>
      </w:r>
      <w:r>
        <w:rPr>
          <w:b/>
        </w:rPr>
        <w:t xml:space="preserve">custom.minimo_orario</w:t>
      </w:r>
      <w:r>
        <w:rPr>
          <w:b/>
        </w:rPr>
        <w:t xml:space="preserve">): base 1 → 2 se domani il partner è chiuso → torna 1 quando riapre; l'ora minima è la prima ora piena dopo l'apertura di quel giorno, 9 se il partner non ha orari. La base resta quella dichiarata in Merchandising (</w:t>
      </w:r>
      <w:r>
        <w:rPr>
          <w:b/>
        </w:rPr>
        <w:t xml:space="preserve">gg_disp_min</w:t>
      </w:r>
      <w:r>
        <w:rPr>
          <w:b/>
        </w:rPr>
        <w:t xml:space="preserve">): se manca, non si inventa. Rotte d'ufficio: </w:t>
      </w:r>
      <w:r>
        <w:rPr>
          <w:b/>
        </w:rPr>
        <w:t xml:space="preserve">GET /merchandising-sync/calendario/prova</w:t>
      </w:r>
      <w:r>
        <w:rPr>
          <w:b/>
        </w:rPr>
        <w:t xml:space="preserve">, </w:t>
      </w:r>
      <w:r>
        <w:rPr>
          <w:b/>
        </w:rPr>
        <w:t xml:space="preserve">POST …/calendario/anteprima</w:t>
      </w:r>
      <w:r>
        <w:rPr>
          <w:b/>
        </w:rPr>
        <w:t xml:space="preserve">, </w:t>
      </w:r>
      <w:r>
        <w:rPr>
          <w:b/>
        </w:rPr>
        <w:t xml:space="preserve">POST …/calendario</w:t>
      </w:r>
      <w:r>
        <w:rPr>
          <w:b/>
        </w:rPr>
        <w:t xml:space="preserve">. Misura al 10/09: 224 unici in vendita, 184 con la base, 40 senza (Clivati 9, Stefanelli 6, Martesana 4, Brioni 4…).</w:t>
      </w:r>
      <w:r>
        <w:rPr>
          <w:b/>
        </w:rPr>
        <w:t xml:space="preserve">10/09/2026 (103) — </w:t>
      </w:r>
      <w:r>
        <w:rPr>
          <w:b/>
        </w:rPr>
        <w:t xml:space="preserve">Il catalogo del partner parla col suo nome</w:t>
      </w:r>
      <w:r>
        <w:rPr>
          <w:b/>
        </w:rPr>
        <w:t xml:space="preserve"> (regola utente). Per chi entra come PARTNER ogni prodotto si presenta col «nome per il partner» di Merchandising (in Prodotti, nel modulo consegna, ovunque passi dalla lista prodotti); il nome commerciale </w:t>
      </w:r>
      <w:r>
        <w:rPr>
          <w:b/>
        </w:rPr>
        <w:t xml:space="preserve">non gli arriva</w:t>
      </w:r>
      <w:r>
        <w:rPr>
          <w:b/>
        </w:rPr>
        <w:t xml:space="preserve"> (regola utente: «il partner non lo vede»). Per l'ufficio non cambia niente. In Merchandising il campo è stato riempito per tutti i 5.081 prodotti col nome attuale (attivo), così il partner legge sempre un nome: oggi identico al commerciale tranne la Colazione Clivati («2 Colazioni in Famiglia»), e da lì in avanti si cambia in Merchandising.</w:t>
      </w:r>
      <w:r>
        <w:rPr>
          <w:b/>
        </w:rPr>
        <w:t xml:space="preserve">10/09/2026 (102) — </w:t>
      </w:r>
      <w:r>
        <w:rPr>
          <w:b/>
        </w:rPr>
        <w:t xml:space="preserve">Il fornitore legge il prodotto col SUO nome</w:t>
      </w:r>
      <w:r>
        <w:rPr>
          <w:b/>
        </w:rPr>
        <w:t xml:space="preserve"> (regola utente). In Merchandising ogni prodotto può avere un «nome per il partner» con la spunta che dice se usarlo («2 Colazioni in Famiglia» per la «Colazione 5 Stelle - Clivati Milano (2 persone)»): da oggi la sincronizzazione con Merchandising lo copia sul prodotto della piattaforma (</w:t>
      </w:r>
      <w:r>
        <w:rPr>
          <w:b/>
        </w:rPr>
        <w:t xml:space="preserve">alternateName</w:t>
      </w:r>
      <w:r>
        <w:rPr>
          <w:b/>
        </w:rPr>
        <w:t xml:space="preserve"> + </w:t>
      </w:r>
      <w:r>
        <w:rPr>
          <w:b/>
        </w:rPr>
        <w:t xml:space="preserve">useAlternateName</w:t>
      </w:r>
      <w:r>
        <w:rPr>
          <w:b/>
        </w:rPr>
        <w:t xml:space="preserve">, insieme alle note di specifica) e la </w:t>
      </w:r>
      <w:r>
        <w:rPr>
          <w:b/>
        </w:rPr>
        <w:t xml:space="preserve">proposta di vendita</w:t>
      </w:r>
      <w:r>
        <w:rPr>
          <w:b/>
        </w:rPr>
        <w:t xml:space="preserve"> — campanello in app e mail — mostra al fornitore quel nome al posto del commerciale. Se la spunta è spenta o il campo è vuoto, resta il nome commerciale. Misura: 1 prodotto su 4.610 ce l'ha attivo oggi.</w:t>
      </w:r>
      <w:r>
        <w:rPr>
          <w:b/>
        </w:rPr>
        <w:t xml:space="preserve">10/09/2026 (101) — </w:t>
      </w:r>
      <w:r>
        <w:rPr>
          <w:b/>
        </w:rPr>
        <w:t xml:space="preserve">L'acquisto di un ordine corporate nasce da solo quando il prodotto è l'unico di un altro partner</w:t>
      </w:r>
      <w:r>
        <w:rPr>
          <w:b/>
        </w:rPr>
        <w:t xml:space="preserve"> (regola utente: «se il prodotto che sceglie il partner è già un prodotto unico di un altro, l'acquisto si genera automaticamente»). Quando nasce una consegna con servizio </w:t>
      </w:r>
      <w:r>
        <w:rPr>
          <w:b/>
        </w:rPr>
        <w:t xml:space="preserve">corporate</w:t>
      </w:r>
      <w:r>
        <w:rPr>
          <w:b/>
        </w:rPr>
        <w:t xml:space="preserve"> (ORDINE BRIOCHE, Acquisto Torta, Gifting) e fra le righe ci sono prodotti </w:t>
      </w:r>
      <w:r>
        <w:rPr>
          <w:b/>
        </w:rPr>
        <w:t xml:space="preserve">UNICI di un partner diverso</w:t>
      </w:r>
      <w:r>
        <w:rPr>
          <w:b/>
        </w:rPr>
        <w:t xml:space="preserve"> dal cliente corporate, la piattaforma crea da sé la seconda consegna — </w:t>
      </w:r>
      <w:r>
        <w:rPr>
          <w:b/>
        </w:rPr>
        <w:t xml:space="preserve">un acquisto per fornitore</w:t>
      </w:r>
      <w:r>
        <w:rPr>
          <w:b/>
        </w:rPr>
        <w:t xml:space="preserve">, con tutte le sue righe, servizio di </w:t>
      </w:r>
      <w:r>
        <w:rPr>
          <w:b/>
        </w:rPr>
        <w:t xml:space="preserve">vendita</w:t>
      </w:r>
      <w:r>
        <w:rPr>
          <w:b/>
        </w:rPr>
        <w:t xml:space="preserve"> del fornitore («Vendita Deluxy» se ce l'ha a listino), ritiro alla sua sede, stessi giorno, fascia e indirizzo di consegna dell'ordine, prezzi di riga dal suo catalogo, e </w:t>
      </w:r>
      <w:r>
        <w:rPr>
          <w:b/>
        </w:rPr>
        <w:t xml:space="preserve">DDT </w:t>
      </w:r>
      <w:r>
        <w:rPr>
          <w:b/>
        </w:rPr>
        <w:t xml:space="preserve">CPR&lt;numero dell'ordine&gt;</w:t>
      </w:r>
      <w:r>
        <w:rPr>
          <w:b/>
        </w:rPr>
        <w:t xml:space="preserve">, cioè lo stesso legame del bottone «Crea l'acquisto»: la scheda lo mostra nei due versi e l'avviso «Manca l'acquisto della merce» non compare. Le due consegne se lo scrivono nel registro (</w:t>
      </w:r>
      <w:r>
        <w:rPr>
          <w:b/>
        </w:rPr>
        <w:t xml:space="preserve">acquisto-automatico</w:t>
      </w:r>
      <w:r>
        <w:rPr>
          <w:b/>
        </w:rPr>
        <w:t xml:space="preserve">). </w:t>
      </w:r>
      <w:r>
        <w:rPr>
          <w:b/>
        </w:rPr>
        <w:t xml:space="preserve">Misura del 10/09</w:t>
      </w:r>
      <w:r>
        <w:rPr>
          <w:b/>
        </w:rPr>
        <w:t xml:space="preserve">: 7 «ORDINE BRIOCHE» di Casati 14 dal 08/09, tutti con 9 righe di brioche uniche di Mali'A, </w:t>
      </w:r>
      <w:r>
        <w:rPr>
          <w:b/>
        </w:rPr>
        <w:t xml:space="preserve">0 con l'acquisto</w:t>
      </w:r>
      <w:r>
        <w:rPr>
          <w:b/>
        </w:rPr>
        <w:t xml:space="preserve"> — per ognuno l'ufficio avrebbe dovuto aprire la scheda e premere. È </w:t>
      </w:r>
      <w:r>
        <w:rPr>
          <w:b/>
        </w:rPr>
        <w:t xml:space="preserve">idempotente</w:t>
      </w:r>
      <w:r>
        <w:rPr>
          <w:b/>
        </w:rPr>
        <w:t xml:space="preserve"> (per quel DDT e quel fornitore non nasce un secondo acquisto, nemmeno premendo il bottone dopo) e </w:t>
      </w:r>
      <w:r>
        <w:rPr>
          <w:b/>
        </w:rPr>
        <w:t xml:space="preserve">non blocca l'ordine</w:t>
      </w:r>
      <w:r>
        <w:rPr>
          <w:b/>
        </w:rPr>
        <w:t xml:space="preserve">: se il fornitore non ha un servizio di vendita o non è attivo, l'ordine nasce lo stesso e il registro dice perché l'acquisto no. ⚠️ Vale alla </w:t>
      </w:r>
      <w:r>
        <w:rPr>
          <w:b/>
        </w:rPr>
        <w:t xml:space="preserve">nascita</w:t>
      </w:r>
      <w:r>
        <w:rPr>
          <w:b/>
        </w:rPr>
        <w:t xml:space="preserve"> dell'ordine: righe cambiate in modifica non riallineano l'acquisto — resta il bottone. Le righe generiche o del cliente stesso restano al bottone, perché lì il fornitore va scelto.</w:t>
      </w:r>
      <w:r>
        <w:rPr>
          <w:b/>
        </w:rPr>
        <w:t xml:space="preserve">10/09/2026 (100) — </w:t>
      </w:r>
      <w:r>
        <w:rPr>
          <w:b/>
        </w:rPr>
        <w:t xml:space="preserve">L'elenco Consegne torna a essere il lavoro di oggi</w:t>
      </w:r>
      <w:r>
        <w:rPr>
          <w:b/>
        </w:rPr>
        <w:t xml:space="preserve"> (regola utente). Una consegna </w:t>
      </w:r>
      <w:r>
        <w:rPr>
          <w:b/>
        </w:rPr>
        <w:t xml:space="preserve">non consegnata</w:t>
      </w:r>
      <w:r>
        <w:rPr>
          <w:b/>
        </w:rPr>
        <w:t xml:space="preserve"> che nessuno riconsegna e nessuno chiude restava «attiva» per sempre: erano </w:t>
      </w:r>
      <w:r>
        <w:rPr>
          <w:b/>
        </w:rPr>
        <w:t xml:space="preserve">1.683</w:t>
      </w:r>
      <w:r>
        <w:rPr>
          <w:b/>
        </w:rPr>
        <w:t xml:space="preserve">, la più vecchia del 2021. Un fornitore apriva l'app e vedeva un cimitero — </w:t>
      </w:r>
      <w:r>
        <w:rPr>
          <w:b/>
        </w:rPr>
        <w:t xml:space="preserve">Clivati 1969</w:t>
      </w:r>
      <w:r>
        <w:rPr>
          <w:b/>
        </w:rPr>
        <w:t xml:space="preserve"> aveva 28 righe in vista, di cui 26 fra il 2021 e il maggio 2026, e le sue due vendite di settembre in attesa di risposta stavano in mezzo. Sono state mandate in </w:t>
      </w:r>
      <w:r>
        <w:rPr>
          <w:b/>
        </w:rPr>
        <w:t xml:space="preserve">Storico 1.453</w:t>
      </w:r>
      <w:r>
        <w:rPr>
          <w:b/>
        </w:rPr>
        <w:t xml:space="preserve"> consegne (Chanel compreso, su richiesta): non cambia lo stato, non si cancella niente, ognuna porta la riga nel suo registro e si rimette fra le attive dal suo dettaglio. L'elenco passa da </w:t>
      </w:r>
      <w:r>
        <w:rPr>
          <w:b/>
        </w:rPr>
        <w:t xml:space="preserve">3.829 a 2.157</w:t>
      </w:r>
      <w:r>
        <w:rPr>
          <w:b/>
        </w:rPr>
        <w:t xml:space="preserve"> righe, Clivati da 28 a </w:t>
      </w:r>
      <w:r>
        <w:rPr>
          <w:b/>
        </w:rPr>
        <w:t xml:space="preserve">2</w:t>
      </w:r>
      <w:r>
        <w:rPr>
          <w:b/>
        </w:rPr>
        <w:t xml:space="preserve">. Restano aperte 10 non consegnate, tutte di settembre: quelle sono lavoro vero.</w:t>
      </w:r>
      <w:r>
        <w:rPr>
          <w:b/>
        </w:rPr>
        <w:t xml:space="preserve">10/09/2026 (100-bis) — </w:t>
      </w:r>
      <w:r>
        <w:rPr>
          <w:b/>
        </w:rPr>
        <w:t xml:space="preserve">Le distanze mancanti: 310 misurate, e il resto ha una spiegazione.</w:t>
      </w:r>
      <w:r>
        <w:rPr>
          <w:b/>
        </w:rPr>
        <w:t xml:space="preserve"> Delle consegne nate nella piattaforma senza chilometri, 310 sono state misurate con Google al costo di </w:t>
      </w:r>
      <w:r>
        <w:rPr>
          <w:b/>
        </w:rPr>
        <w:t xml:space="preserve">55 chiamate</w:t>
      </w:r>
      <w:r>
        <w:rPr>
          <w:b/>
        </w:rPr>
        <w:t xml:space="preserve">, non 800: un tragitto ripetuto si chiede una volta sola. Le altre </w:t>
      </w:r>
      <w:r>
        <w:rPr>
          <w:b/>
        </w:rPr>
        <w:t xml:space="preserve">490 hanno ritiro e destinazione allo stesso indirizzo</w:t>
      </w:r>
      <w:r>
        <w:rPr>
          <w:b/>
        </w:rPr>
        <w:t xml:space="preserve"> — sono presìdi sul posto (482 servizi </w:t>
      </w:r>
      <w:r>
        <w:rPr>
          <w:b/>
        </w:rPr>
        <w:t xml:space="preserve">a ora</w:t>
      </w:r>
      <w:r>
        <w:rPr>
          <w:b/>
        </w:rPr>
        <w:t xml:space="preserve">: Basara Washington, Chanel Firenze e Roma, Nikky Sushi, Clivati; più 8 corporate), dove il valet lavora a tempo dentro il negozio e la distanza è </w:t>
      </w:r>
      <w:r>
        <w:rPr>
          <w:b/>
        </w:rPr>
        <w:t xml:space="preserve">zero per definizione</w:t>
      </w:r>
      <w:r>
        <w:rPr>
          <w:b/>
        </w:rPr>
        <w:t xml:space="preserve">, non un dato mancante. Punto chiuso. ⚠️ Dal vecchio gestionale </w:t>
      </w:r>
      <w:r>
        <w:rPr>
          <w:b/>
        </w:rPr>
        <w:t xml:space="preserve">non c'era niente da travasare</w:t>
      </w:r>
      <w:r>
        <w:rPr>
          <w:b/>
        </w:rPr>
        <w:t xml:space="preserve">: le 1.216 candidate erano tutte di «Artista Locale», dove la distanza l'abbiamo azzerata noi il 25/08 perché il ritiro diceva «Milano» invece della città del destinatario — ripescarle avrebbe rimesso l'errore corretto.</w:t>
      </w:r>
      <w:r>
        <w:rPr>
          <w:b/>
        </w:rPr>
        <w:t xml:space="preserve">10/09/2026 (99) — </w:t>
      </w:r>
      <w:r>
        <w:rPr>
          <w:b/>
        </w:rPr>
        <w:t xml:space="preserve">La distanza si misura da OGNI porta che crea una consegna</w:t>
      </w:r>
      <w:r>
        <w:rPr>
          <w:b/>
        </w:rPr>
        <w:t xml:space="preserve"> (regola utente: «Customer Service, WooCommerce, canale app deve creare anche qui distanza»). Ieri la misura era entrata in </w:t>
      </w:r>
      <w:r>
        <w:rPr>
          <w:b/>
        </w:rPr>
        <w:t xml:space="preserve">DeliveriesService.create</w:t>
      </w:r>
      <w:r>
        <w:rPr>
          <w:b/>
        </w:rPr>
        <w:t xml:space="preserve"> (modulo, canale app, Customer Service) e nelle vendite accettate; restavano fuori due strade che scrivono la consegna in banca dati per conto loro: i </w:t>
      </w:r>
      <w:r>
        <w:rPr>
          <w:b/>
        </w:rPr>
        <w:t xml:space="preserve">servizi ricorrenti</w:t>
      </w:r>
      <w:r>
        <w:rPr>
          <w:b/>
        </w:rPr>
        <w:t xml:space="preserve"> e la </w:t>
      </w:r>
      <w:r>
        <w:rPr>
          <w:b/>
        </w:rPr>
        <w:t xml:space="preserve">rotta del vecchio plugin WooCommerce</w:t>
      </w:r>
      <w:r>
        <w:rPr>
          <w:b/>
        </w:rPr>
        <w:t xml:space="preserve">. Da adesso misurano anche loro, con la stessa memoria della geocodifica — un tragitto ripetuto novanta giorni da un ricorrente costa </w:t>
      </w:r>
      <w:r>
        <w:rPr>
          <w:b/>
        </w:rPr>
        <w:t xml:space="preserve">una</w:t>
      </w:r>
      <w:r>
        <w:rPr>
          <w:b/>
        </w:rPr>
        <w:t xml:space="preserve"> chiamata a Google, non novanta. Chi dichiara la distanza a mano (l'ufficio dal modulo) continua a vincere, e se Google non risponde il campo resta vuoto: nessuna consegna fallisce per una strada non misurata. ⚠️ Restano di proposito </w:t>
      </w:r>
      <w:r>
        <w:rPr>
          <w:b/>
        </w:rPr>
        <w:t xml:space="preserve">senza</w:t>
      </w:r>
      <w:r>
        <w:rPr>
          <w:b/>
        </w:rPr>
        <w:t xml:space="preserve"> misura: i partner con ritiro forzato in città (Artista Locale: il fornitore sta dove abita chi riceve, distanza zero per definizione) e le consegne importate dal vecchio gestionale.</w:t>
      </w:r>
      <w:r>
        <w:rPr>
          <w:b/>
        </w:rPr>
        <w:t xml:space="preserve">09/09/2026 (98) — </w:t>
      </w:r>
      <w:r>
        <w:rPr>
          <w:b/>
        </w:rPr>
        <w:t xml:space="preserve">Le altre parti dello stesso ordine, dalla scheda consegna</w:t>
      </w:r>
      <w:r>
        <w:rPr>
          <w:b/>
        </w:rPr>
        <w:t xml:space="preserve"> (regola utente). Un ordine multiplo si spezza fra più fornitori — il 12912 è andato metà a Fiorista Tonino e metà a Enrico Rizzi — e dall'una non si arrivava all'altra. Ora nel dettaglio compare </w:t>
      </w:r>
      <w:r>
        <w:rPr>
          <w:b/>
        </w:rPr>
        <w:t xml:space="preserve">«Stesso ordine — DDT ‹numero› · ‹sito›»</w:t>
      </w:r>
      <w:r>
        <w:rPr>
          <w:b/>
        </w:rPr>
        <w:t xml:space="preserve"> con le altre consegne cliccabili. ⚠️ Il legame vale </w:t>
      </w:r>
      <w:r>
        <w:rPr>
          <w:b/>
        </w:rPr>
        <w:t xml:space="preserve">solo a parità di numero E di sito</w:t>
      </w:r>
      <w:r>
        <w:rPr>
          <w:b/>
        </w:rPr>
        <w:t xml:space="preserve"> (regola dell'utente): in banca dati </w:t>
      </w:r>
      <w:r>
        <w:rPr>
          <w:b/>
        </w:rPr>
        <w:t xml:space="preserve">783 numeri di DDT sono ripetuti fra siti diversi</w:t>
      </w:r>
      <w:r>
        <w:rPr>
          <w:b/>
        </w:rPr>
        <w:t xml:space="preserve">, e collegarli sarebbe un legame inventato. Fuori i DDT corporate (</w:t>
      </w:r>
      <w:r>
        <w:rPr>
          <w:b/>
        </w:rPr>
        <w:t xml:space="preserve">CPR…</w:t>
      </w:r>
      <w:r>
        <w:rPr>
          <w:b/>
        </w:rPr>
        <w:t xml:space="preserve">), che hanno già il loro riquadro. Si mostrano fino a 20 consegne dicendo il totale, perché alcuni «DDT» sono etichette scritte a mano (</w:t>
      </w:r>
      <w:r>
        <w:rPr>
          <w:b/>
        </w:rPr>
        <w:t xml:space="preserve">GIFT</w:t>
      </w:r>
      <w:r>
        <w:rPr>
          <w:b/>
        </w:rPr>
        <w:t xml:space="preserve"> sta su 31 consegne). </w:t>
      </w:r>
      <w:r>
        <w:rPr>
          <w:b/>
        </w:rPr>
        <w:t xml:space="preserve">Solo ADMIN e OPERATION</w:t>
      </w:r>
      <w:r>
        <w:rPr>
          <w:b/>
        </w:rPr>
        <w:t xml:space="preserve">: al partner non serve sapere a chi è andata l'altra metà dell'ordine.</w:t>
      </w:r>
      <w:r>
        <w:rPr>
          <w:b/>
        </w:rPr>
        <w:t xml:space="preserve">09/09/2026 (97) — </w:t>
      </w:r>
      <w:r>
        <w:rPr>
          <w:b/>
        </w:rPr>
        <w:t xml:space="preserve">La distanza si salva, non solo si mostra</w:t>
      </w:r>
      <w:r>
        <w:rPr>
          <w:b/>
        </w:rPr>
        <w:t xml:space="preserve"> (segnalazione utente sulla #101169: «perché non ha calcolato la distanza?»). Il modulo la calcolava per il preventivo («🛣️ X km») e poi la buttava: alla creazione il server la scrive solo se gliela si passa. Misura: </w:t>
      </w:r>
      <w:r>
        <w:rPr>
          <w:b/>
        </w:rPr>
        <w:t xml:space="preserve">816 consegne su 1.224 di settembre senza distanza</w:t>
      </w:r>
      <w:r>
        <w:rPr>
          <w:b/>
        </w:rPr>
        <w:t xml:space="preserve">, e sui servizi a ora quasi tutte (3 su 607). Non era solo un dato perso per le statistiche — </w:t>
      </w:r>
      <w:r>
        <w:rPr>
          <w:b/>
        </w:rPr>
        <w:t xml:space="preserve">i km oltre quelli inclusi entrano nella paga del valet</w:t>
      </w:r>
      <w:r>
        <w:rPr>
          <w:b/>
        </w:rPr>
        <w:t xml:space="preserve">, quindi senza distanza gli extra chilometrici non si pagano. ⚠️ Sulle consegne inserite </w:t>
      </w:r>
      <w:r>
        <w:rPr>
          <w:b/>
        </w:rPr>
        <w:t xml:space="preserve">dal partner</w:t>
      </w:r>
      <w:r>
        <w:rPr>
          <w:b/>
        </w:rPr>
        <w:t xml:space="preserve"> la distanza continua a non salvarsi: </w:t>
      </w:r>
      <w:r>
        <w:rPr>
          <w:b/>
        </w:rPr>
        <w:t xml:space="preserve">distanceKm</w:t>
      </w:r>
      <w:r>
        <w:rPr>
          <w:b/>
        </w:rPr>
        <w:t xml:space="preserve"> è un campo riservato all'ufficio, e su prezzo fisso fa il prezzo.</w:t>
      </w:r>
      <w:r>
        <w:rPr>
          <w:b/>
        </w:rPr>
        <w:t xml:space="preserve">09/09/2026 (96) — </w:t>
      </w:r>
      <w:r>
        <w:rPr>
          <w:b/>
        </w:rPr>
        <w:t xml:space="preserve">L'anticipo si scala da solo dagli stipendi</w:t>
      </w:r>
      <w:r>
        <w:rPr>
          <w:b/>
        </w:rPr>
        <w:t xml:space="preserve"> (assenso dell'utente). Generando uno stipendio, gli anticipi ancora aperti del valet vengono trattenuti </w:t>
      </w:r>
      <w:r>
        <w:rPr>
          <w:b/>
        </w:rPr>
        <w:t xml:space="preserve">dal più vecchio</w:t>
      </w:r>
      <w:r>
        <w:rPr>
          <w:b/>
        </w:rPr>
        <w:t xml:space="preserve"> e fino a capienza: se l'anticipo è più grande del netto se ne trattiene una parte e </w:t>
      </w:r>
      <w:r>
        <w:rPr>
          <w:b/>
        </w:rPr>
        <w:t xml:space="preserve">il resto aspetta lo stipendio dopo</w:t>
      </w:r>
      <w:r>
        <w:rPr>
          <w:b/>
        </w:rPr>
        <w:t xml:space="preserve">. Compare come riga di trattenuta nello stipendio, e nel riquadro del valet ogni anticipo dice se è «da recuperare», quanto «resta» o se è «recuperato». </w:t>
      </w:r>
      <w:r>
        <w:rPr>
          <w:b/>
        </w:rPr>
        <w:t xml:space="preserve">Il lordo non si tocca</w:t>
      </w:r>
      <w:r>
        <w:rPr>
          <w:b/>
        </w:rPr>
        <w:t xml:space="preserve">: l'anticipo non è meno lavoro, è denaro già dato — così ritenuta e documento restano quelli veri. E </w:t>
      </w:r>
      <w:r>
        <w:rPr>
          <w:b/>
        </w:rPr>
        <w:t xml:space="preserve">il netto non scende sotto zero</w:t>
      </w:r>
      <w:r>
        <w:rPr>
          <w:b/>
        </w:rPr>
        <w:t xml:space="preserve">: un valet non deve denaro a fine mese. ⚠️ Richiede la migrazione </w:t>
      </w:r>
      <w:r>
        <w:rPr>
          <w:b/>
        </w:rPr>
        <w:t xml:space="preserve">20260909_recupero_anticipi_valet.sql</w:t>
      </w:r>
      <w:r>
        <w:rPr>
          <w:b/>
        </w:rPr>
        <w:t xml:space="preserve"> (due colonne su </w:t>
      </w:r>
      <w:r>
        <w:rPr>
          <w:b/>
        </w:rPr>
        <w:t xml:space="preserve">Payment</w:t>
      </w:r>
      <w:r>
        <w:rPr>
          <w:b/>
        </w:rPr>
        <w:t xml:space="preserve">), da applicare </w:t>
      </w:r>
      <w:r>
        <w:rPr>
          <w:b/>
        </w:rPr>
        <w:t xml:space="preserve">prima</w:t>
      </w:r>
      <w:r>
        <w:rPr>
          <w:b/>
        </w:rPr>
        <w:t xml:space="preserve"> di pubblicare.</w:t>
      </w:r>
      <w:r>
        <w:rPr>
          <w:b/>
        </w:rPr>
        <w:t xml:space="preserve">09/09/2026 (95) — </w:t>
      </w:r>
      <w:r>
        <w:rPr>
          <w:b/>
        </w:rPr>
        <w:t xml:space="preserve">Anticipo o extra, e il valet lo vede</w:t>
      </w:r>
      <w:r>
        <w:rPr>
          <w:b/>
        </w:rPr>
        <w:t xml:space="preserve"> (decisioni dell'utente). Nella richiesta di pagamento si sceglie fra </w:t>
      </w:r>
      <w:r>
        <w:rPr>
          <w:b/>
        </w:rPr>
        <w:t xml:space="preserve">«Anticipo — si scala dal prossimo stipendio»</w:t>
      </w:r>
      <w:r>
        <w:rPr>
          <w:b/>
        </w:rPr>
        <w:t xml:space="preserve"> e </w:t>
      </w:r>
      <w:r>
        <w:rPr>
          <w:b/>
        </w:rPr>
        <w:t xml:space="preserve">«Extra — non si scala»</w:t>
      </w:r>
      <w:r>
        <w:rPr>
          <w:b/>
        </w:rPr>
        <w:t xml:space="preserve">: la differenza si dichiara al momento, perché dopo, guardando una riga di pagamento, nessuno saprebbe più dire quali soldi erano da recuperare. Se lo stipendio in corso è già approvato o pagato, l'anticipo si recupera </w:t>
      </w:r>
      <w:r>
        <w:rPr>
          <w:b/>
        </w:rPr>
        <w:t xml:space="preserve">sul successivo</w:t>
      </w:r>
      <w:r>
        <w:rPr>
          <w:b/>
        </w:rPr>
        <w:t xml:space="preserve">. Il valet trova gli anticipi e gli extra in cima alla sua pagina </w:t>
      </w:r>
      <w:r>
        <w:rPr>
          <w:b/>
        </w:rPr>
        <w:t xml:space="preserve">Stipendi</w:t>
      </w:r>
      <w:r>
        <w:rPr>
          <w:b/>
        </w:rPr>
        <w:t xml:space="preserve">, nel riquadro «Anticipi e pagamenti» (la voce Pagamenti è fuori dal menu dal 03/09: da lì non li avrebbe visti). ⚠️ </w:t>
      </w:r>
      <w:r>
        <w:rPr>
          <w:b/>
        </w:rPr>
        <w:t xml:space="preserve">Lo scalo è ancora a mano</w:t>
      </w:r>
      <w:r>
        <w:rPr>
          <w:b/>
        </w:rPr>
        <w:t xml:space="preserve">: il recupero automatico richiede una colonna nuova sul database condiviso, che si aggiunge solo d'accordo — il riquadro del valet lo dice chiaramente.</w:t>
      </w:r>
      <w:r>
        <w:rPr>
          <w:b/>
        </w:rPr>
        <w:t xml:space="preserve">09/09/2026 (94) — </w:t>
      </w:r>
      <w:r>
        <w:rPr>
          <w:b/>
        </w:rPr>
        <w:t xml:space="preserve">Scheda valet: «Richiesta pagamento»</w:t>
      </w:r>
      <w:r>
        <w:rPr>
          <w:b/>
        </w:rPr>
        <w:t xml:space="preserve"> (regola utente). Dalla scheda del valet, ADMIN e OPERATION possono chiedere un pagamento </w:t>
      </w:r>
      <w:r>
        <w:rPr>
          <w:b/>
        </w:rPr>
        <w:t xml:space="preserve">a suo favore</w:t>
      </w:r>
      <w:r>
        <w:rPr>
          <w:b/>
        </w:rPr>
        <w:t xml:space="preserve">: importo + causale, e la richiesta parte verso </w:t>
      </w:r>
      <w:r>
        <w:rPr>
          <w:b/>
        </w:rPr>
        <w:t xml:space="preserve">Deluxy Transactions</w:t>
      </w:r>
      <w:r>
        <w:rPr>
          <w:b/>
        </w:rPr>
        <w:t xml:space="preserve">, dove una persona autorizza il bonifico — la piattaforma </w:t>
      </w:r>
      <w:r>
        <w:rPr>
          <w:b/>
        </w:rPr>
        <w:t xml:space="preserve">non paga, chiede</w:t>
      </w:r>
      <w:r>
        <w:rPr>
          <w:b/>
        </w:rPr>
        <w:t xml:space="preserve"> (Standard §7: Transactions è l'unica uscita del denaro). Nasce un pagamento di tipo </w:t>
      </w:r>
      <w:r>
        <w:rPr>
          <w:b/>
        </w:rPr>
        <w:t xml:space="preserve">PAYOUT</w:t>
      </w:r>
      <w:r>
        <w:rPr>
          <w:b/>
        </w:rPr>
        <w:t xml:space="preserve"> («Pagamento»), già approvato perché la decisione l'ha presa chi preme il bottone, e lo si ritrova in </w:t>
      </w:r>
      <w:r>
        <w:rPr>
          <w:b/>
        </w:rPr>
        <w:t xml:space="preserve">Amministrazione → Pagamenti</w:t>
      </w:r>
      <w:r>
        <w:rPr>
          <w:b/>
        </w:rPr>
        <w:t xml:space="preserve"> insieme a rimborsi e reclami. Controlli: importo maggiore di zero e </w:t>
      </w:r>
      <w:r>
        <w:rPr>
          <w:b/>
        </w:rPr>
        <w:t xml:space="preserve">fino a 5.000 €</w:t>
      </w:r>
      <w:r>
        <w:rPr>
          <w:b/>
        </w:rPr>
        <w:t xml:space="preserve"> per singola richiesta, causale obbligatoria (chi autorizza deve sapere per cosa), e </w:t>
      </w:r>
      <w:r>
        <w:rPr>
          <w:b/>
        </w:rPr>
        <w:t xml:space="preserve">IBAN verificato col checksum PRIMA di creare la riga</w:t>
      </w:r>
      <w:r>
        <w:rPr>
          <w:b/>
        </w:rPr>
        <w:t xml:space="preserve"> — un pagamento che non può partire sarebbe solo un numero che sporca il conto del valet. Se è l'invio a fallire, la riga resta col motivo scritto e si ritenta senza ricrearla (l'idempotenza di Transactions è su </w:t>
      </w:r>
      <w:r>
        <w:rPr>
          <w:b/>
        </w:rPr>
        <w:t xml:space="preserve">payment-&lt;id&gt;</w:t>
      </w:r>
      <w:r>
        <w:rPr>
          <w:b/>
        </w:rPr>
        <w:t xml:space="preserve">, quindi non si chiede due volte lo stesso denaro). In elenco Pagamenti c'è ora la colonna </w:t>
      </w:r>
      <w:r>
        <w:rPr>
          <w:b/>
        </w:rPr>
        <w:t xml:space="preserve">«Richiesta a Transactions»</w:t>
      </w:r>
      <w:r>
        <w:rPr>
          <w:b/>
        </w:rPr>
        <w:t xml:space="preserve">: senza, si vedeva solo la nostra decisione e sembrava che bastasse. ⚠️ </w:t>
      </w:r>
      <w:r>
        <w:rPr>
          <w:b/>
        </w:rPr>
        <w:t xml:space="preserve">Il valet non può chiederselo da solo</w:t>
      </w:r>
      <w:r>
        <w:rPr>
          <w:b/>
        </w:rPr>
        <w:t xml:space="preserve">: il bottone è dell'ufficio. ⚠️ </w:t>
      </w:r>
      <w:r>
        <w:rPr>
          <w:b/>
        </w:rPr>
        <w:t xml:space="preserve">Non è ancora legato agli stipendi</w:t>
      </w:r>
      <w:r>
        <w:rPr>
          <w:b/>
        </w:rPr>
        <w:t xml:space="preserve">: il pagamento vive accanto a loro, non dentro — l'integrazione col conteggio delle paghe è il passo successivo.</w:t>
      </w:r>
      <w:r>
        <w:rPr>
          <w:b/>
        </w:rPr>
        <w:t xml:space="preserve">09/09/2026 (93) — </w:t>
      </w:r>
      <w:r>
        <w:rPr>
          <w:b/>
        </w:rPr>
        <w:t xml:space="preserve">Il riferimento del DDT si vede (e si copia) anche sull'ordine corporate</w:t>
      </w:r>
      <w:r>
        <w:rPr>
          <w:b/>
        </w:rPr>
        <w:t xml:space="preserve"> (regola utente). Nell'avviso «Manca l'acquisto della merce» compare il numero da scrivere nel DDT dell'acquisto — </w:t>
      </w:r>
      <w:r>
        <w:rPr>
          <w:b/>
        </w:rPr>
        <w:t xml:space="preserve">CPR</w:t>
      </w:r>
      <w:r>
        <w:rPr>
          <w:b/>
        </w:rPr>
        <w:t xml:space="preserve"> + il numero dell'ordine — in un riquadro che con un click lo copia negli appunti. Dal bottone «Crea l'acquisto» viene già compilato da solo: questo serve a chi arriva da un'altra strada (l'acquisto inserito a mano, o in un giorno diverso), perché </w:t>
      </w:r>
      <w:r>
        <w:rPr>
          <w:b/>
        </w:rPr>
        <w:t xml:space="preserve">senza quel numero le due consegne restano estranee</w:t>
      </w:r>
      <w:r>
        <w:rPr>
          <w:b/>
        </w:rPr>
        <w:t xml:space="preserve">.</w:t>
      </w:r>
      <w:r>
        <w:rPr>
          <w:b/>
        </w:rPr>
        <w:t xml:space="preserve">09/09/2026 (92) — </w:t>
      </w:r>
      <w:r>
        <w:rPr>
          <w:b/>
        </w:rPr>
        <w:t xml:space="preserve">Scheda partner, il pulsante «Disattiva»</w:t>
      </w:r>
      <w:r>
        <w:rPr>
          <w:b/>
        </w:rPr>
        <w:t xml:space="preserve"> (regola utente: «lo lascia tra quelli fatturati ma lo sospende tra quelli attivi»). Sono due stati distinti e ora si vedono distinti: </w:t>
      </w:r>
      <w:r>
        <w:rPr>
          <w:b/>
        </w:rPr>
        <w:t xml:space="preserve">Disattiva</w:t>
      </w:r>
      <w:r>
        <w:rPr>
          <w:b/>
        </w:rPr>
        <w:t xml:space="preserve"> (ADMIN e OPERATION) mette </w:t>
      </w:r>
      <w:r>
        <w:rPr>
          <w:b/>
        </w:rPr>
        <w:t xml:space="preserve">active = false</w:t>
      </w:r>
      <w:r>
        <w:rPr>
          <w:b/>
        </w:rPr>
        <w:t xml:space="preserve"> — il partner non riceve lavori nuovi e i suoi prodotti vanno in archivio (tornano se lo si riattiva, solo quelli archiviati per questo motivo), </w:t>
      </w:r>
      <w:r>
        <w:rPr>
          <w:b/>
        </w:rPr>
        <w:t xml:space="preserve">ma resta in fatturazione e negli elenchi</w:t>
      </w:r>
      <w:r>
        <w:rPr>
          <w:b/>
        </w:rPr>
        <w:t xml:space="preserve">: il lavoro già fatto si paga e si fattura come prima; </w:t>
      </w:r>
      <w:r>
        <w:rPr>
          <w:b/>
        </w:rPr>
        <w:t xml:space="preserve">Elimina</w:t>
      </w:r>
      <w:r>
        <w:rPr>
          <w:b/>
        </w:rPr>
        <w:t xml:space="preserve"> (solo ADMIN) mette </w:t>
      </w:r>
      <w:r>
        <w:rPr>
          <w:b/>
        </w:rPr>
        <w:t xml:space="preserve">deleted = true</w:t>
      </w:r>
      <w:r>
        <w:rPr>
          <w:b/>
        </w:rPr>
        <w:t xml:space="preserve"> e lo fa sparire </w:t>
      </w:r>
      <w:r>
        <w:rPr>
          <w:b/>
        </w:rPr>
        <w:t xml:space="preserve">anche</w:t>
      </w:r>
      <w:r>
        <w:rPr>
          <w:b/>
        </w:rPr>
        <w:t xml:space="preserve"> da fatturazione e liste. Nella scheda compare la pillola ambra </w:t>
      </w:r>
      <w:r>
        <w:rPr>
          <w:b/>
        </w:rPr>
        <w:t xml:space="preserve">«Sospeso»</w:t>
      </w:r>
      <w:r>
        <w:rPr>
          <w:b/>
        </w:rPr>
        <w:t xml:space="preserve"> col bottone </w:t>
      </w:r>
      <w:r>
        <w:rPr>
          <w:b/>
        </w:rPr>
        <w:t xml:space="preserve">«Riattiva»</w:t>
      </w:r>
      <w:r>
        <w:rPr>
          <w:b/>
        </w:rPr>
        <w:t xml:space="preserve">. Rotte nuove </w:t>
      </w:r>
      <w:r>
        <w:rPr>
          <w:b/>
        </w:rPr>
        <w:t xml:space="preserve">PATCH /partners/:id/disattiva</w:t>
      </w:r>
      <w:r>
        <w:rPr>
          <w:b/>
        </w:rPr>
        <w:t xml:space="preserve"> e </w:t>
      </w:r>
      <w:r>
        <w:rPr>
          <w:b/>
        </w:rPr>
        <w:t xml:space="preserve">/attiva</w:t>
      </w:r>
      <w:r>
        <w:rPr>
          <w:b/>
        </w:rPr>
        <w:t xml:space="preserve">, separate dall'aggiornamento generale: un comando di un campo solo non deve poter riscrivere il resto della scheda, né essere rifiutato per una validazione che non c'entra. ⚠️ Né l'una né l'altra tolgono l'</w:t>
      </w:r>
      <w:r>
        <w:rPr>
          <w:b/>
        </w:rPr>
        <w:t xml:space="preserve">accesso</w:t>
      </w:r>
      <w:r>
        <w:rPr>
          <w:b/>
        </w:rPr>
        <w:t xml:space="preserve">: quello dipende dallo stato dell'</w:t>
      </w:r>
      <w:r>
        <w:rPr>
          <w:b/>
        </w:rPr>
        <w:t xml:space="preserve">utente</w:t>
      </w:r>
      <w:r>
        <w:rPr>
          <w:b/>
        </w:rPr>
        <w:t xml:space="preserve">, che va sospeso a parte.</w:t>
      </w:r>
      <w:r>
        <w:rPr>
          <w:b/>
        </w:rPr>
        <w:t xml:space="preserve">09/09/2026 (91) — </w:t>
      </w:r>
      <w:r>
        <w:rPr>
          <w:b/>
        </w:rPr>
        <w:t xml:space="preserve">L'acquisto di un ordine corporate arriva in fondo senza attriti</w:t>
      </w:r>
      <w:r>
        <w:rPr>
          <w:b/>
        </w:rPr>
        <w:t xml:space="preserve"> (tre segnalazioni dell'utente provandolo sulla #100901). Il modulo aperto da «Crea l'acquisto» ora </w:t>
      </w:r>
      <w:r>
        <w:rPr>
          <w:b/>
        </w:rPr>
        <w:t xml:space="preserve">propone da sé il servizio di vendita</w:t>
      </w:r>
      <w:r>
        <w:rPr>
          <w:b/>
        </w:rPr>
        <w:t xml:space="preserve"> — preso dal listino DEL FORNITORE, non dal catalogo generale — </w:t>
      </w:r>
      <w:r>
        <w:rPr>
          <w:b/>
        </w:rPr>
        <w:t xml:space="preserve">tiene l'orario di consegna</w:t>
      </w:r>
      <w:r>
        <w:rPr>
          <w:b/>
        </w:rPr>
        <w:t xml:space="preserve"> dell'ordine (e con lui il ritiro un'ora prima) e </w:t>
      </w:r>
      <w:r>
        <w:rPr>
          <w:b/>
        </w:rPr>
        <w:t xml:space="preserve">porta l'indirizzo di ritiro del fornitore</w:t>
      </w:r>
      <w:r>
        <w:rPr>
          <w:b/>
        </w:rPr>
        <w:t xml:space="preserve"> appena lo si sceglie, invece di quello del cliente. Inoltre il </w:t>
      </w:r>
      <w:r>
        <w:rPr>
          <w:b/>
        </w:rPr>
        <w:t xml:space="preserve">brand del DDT non è più obbligatorio</w:t>
      </w:r>
      <w:r>
        <w:rPr>
          <w:b/>
        </w:rPr>
        <w:t xml:space="preserve"> quando il numero è </w:t>
      </w:r>
      <w:r>
        <w:rPr>
          <w:b/>
        </w:rPr>
        <w:t xml:space="preserve">CPR&lt;numero&gt;</w:t>
      </w:r>
      <w:r>
        <w:rPr>
          <w:b/>
        </w:rPr>
        <w:t xml:space="preserve">: quel DDT lo scrive il sistema ed è un riferimento interno, non l'ordine di un negozio da disambiguare. Cause, per chi le cercherà: il modulo ereditava dalla consegna corporate il servizio e il ritiro, e un campo </w:t>
      </w:r>
      <w:r>
        <w:rPr>
          <w:b/>
        </w:rPr>
        <w:t xml:space="preserve">ereditato</w:t>
      </w:r>
      <w:r>
        <w:rPr>
          <w:b/>
        </w:rPr>
        <w:t xml:space="preserve"> era indistinguibile da uno </w:t>
      </w:r>
      <w:r>
        <w:rPr>
          <w:b/>
        </w:rPr>
        <w:t xml:space="preserve">scritto a mano</w:t>
      </w:r>
      <w:r>
        <w:rPr>
          <w:b/>
        </w:rPr>
        <w:t xml:space="preserve"> — quindi le automazioni non lo toccavano più.</w:t>
      </w:r>
      <w:r>
        <w:rPr>
          <w:b/>
        </w:rPr>
        <w:t xml:space="preserve">09/09/2026 (90) — </w:t>
      </w:r>
      <w:r>
        <w:rPr>
          <w:b/>
        </w:rPr>
        <w:t xml:space="preserve">«Crea l'acquisto» dove il lavoro si guarda</w:t>
      </w:r>
      <w:r>
        <w:rPr>
          <w:b/>
        </w:rPr>
        <w:t xml:space="preserve">: il comando è ora anche </w:t>
      </w:r>
      <w:r>
        <w:rPr>
          <w:b/>
        </w:rPr>
        <w:t xml:space="preserve">nella riga dell'elenco consegne</w:t>
      </w:r>
      <w:r>
        <w:rPr>
          <w:b/>
        </w:rPr>
        <w:t xml:space="preserve"> (ADMIN e OPERATION, righe corporate) e nel </w:t>
      </w:r>
      <w:r>
        <w:rPr>
          <w:b/>
        </w:rPr>
        <w:t xml:space="preserve">dettaglio</w:t>
      </w:r>
      <w:r>
        <w:rPr>
          <w:b/>
        </w:rPr>
        <w:t xml:space="preserve"> è diventato un avviso in cima — «Manca l'acquisto della merce» — che resta finché la seconda consegna non esiste. Il numero che lo motiva: in tutta la piattaforma </w:t>
      </w:r>
      <w:r>
        <w:rPr>
          <w:b/>
        </w:rPr>
        <w:t xml:space="preserve">0 consegne su 205 corporate</w:t>
      </w:r>
      <w:r>
        <w:rPr>
          <w:b/>
        </w:rPr>
        <w:t xml:space="preserve"> avevano mai avuto l'acquisto collegato.</w:t>
      </w:r>
      <w:r>
        <w:rPr>
          <w:b/>
        </w:rPr>
        <w:t xml:space="preserve">08/09/2026 (89) — </w:t>
      </w:r>
      <w:r>
        <w:rPr>
          <w:b/>
        </w:rPr>
        <w:t xml:space="preserve">La ricevuta del valet NON è cambiata, e vale la pena dire perché.</w:t>
      </w:r>
      <w:r>
        <w:rPr>
          <w:b/>
        </w:rPr>
        <w:t xml:space="preserve"> Chiesto di invertire il conto della ritenuta (trattenerla dal compenso invece di aggiungerla sopra), è stata fatta la modifica e poi </w:t>
      </w:r>
      <w:r>
        <w:rPr>
          <w:b/>
        </w:rPr>
        <w:t xml:space="preserve">annullata</w:t>
      </w:r>
      <w:r>
        <w:rPr>
          <w:b/>
        </w:rPr>
        <w:t xml:space="preserve">: la formula in uso è giusta. È il </w:t>
      </w:r>
      <w:r>
        <w:rPr>
          <w:b/>
        </w:rPr>
        <w:t xml:space="preserve">gross-up</w:t>
      </w:r>
      <w:r>
        <w:rPr>
          <w:b/>
        </w:rPr>
        <w:t xml:space="preserve"> — il compenso si divide per 0,8, il corrispettivo lordo risulta maggiore del netto e la ritenuta del 20% la versa Deluxy </w:t>
      </w:r>
      <w:r>
        <w:rPr>
          <w:b/>
        </w:rPr>
        <w:t xml:space="preserve">in aggiunta</w:t>
      </w:r>
      <w:r>
        <w:rPr>
          <w:b/>
        </w:rPr>
        <w:t xml:space="preserve">, così il valet incassa il lordo pieno più i costi anticipati. È verificata sulle ricevute vere del vecchio sistema: </w:t>
      </w:r>
      <w:r>
        <w:rPr>
          <w:b/>
        </w:rPr>
        <w:t xml:space="preserve">Kiyomi Kurihara, quota 50%</w:t>
      </w:r>
      <w:r>
        <w:rPr>
          <w:b/>
        </w:rPr>
        <w:t xml:space="preserve"> — totale 156,70 = rimborso 78,35 + netto 78,35, con lordo 97,94 e ritenuta 19,59. ⚠️ Se un giorno si volesse davvero invertirla, il conto cambia i </w:t>
      </w:r>
      <w:r>
        <w:rPr>
          <w:b/>
        </w:rPr>
        <w:t xml:space="preserve">bonifici di tutti i 42 valet senza P.IVA</w:t>
      </w:r>
      <w:r>
        <w:rPr>
          <w:b/>
        </w:rPr>
        <w:t xml:space="preserve">: su 100 € di paghe si passerebbe da 100 € a 92 € (quota 60%, 10 valet), 90 € (quota 50%, 24 valet), 80 € (quota 0%, 8 valet). Non è un ritocco di etichette: è meno denaro alle persone.</w:t>
      </w:r>
      <w:r>
        <w:rPr>
          <w:b/>
        </w:rPr>
        <w:t xml:space="preserve">08/09/2026 (88) — </w:t>
      </w:r>
      <w:r>
        <w:rPr>
          <w:b/>
        </w:rPr>
        <w:t xml:space="preserve">Lo stato cambiato dal modulo scrive l'ora e lascia la riga nel registro</w:t>
      </w:r>
      <w:r>
        <w:rPr>
          <w:b/>
        </w:rPr>
        <w:t xml:space="preserve"> (segnalazione utente sulla #101101: «deliveredAt come mai è vuoto?»). L'ufficio può portare una consegna a «consegnata» dal modulo di modifica, ma quella strada non passava da dove si scrivono gli orari: la consegna risultava consegnata </w:t>
      </w:r>
      <w:r>
        <w:rPr>
          <w:b/>
        </w:rPr>
        <w:t xml:space="preserve">senza l'ora</w:t>
      </w:r>
      <w:r>
        <w:rPr>
          <w:b/>
        </w:rPr>
        <w:t xml:space="preserve">, e il registro si fermava a «in consegna». Misurato: </w:t>
      </w:r>
      <w:r>
        <w:rPr>
          <w:b/>
        </w:rPr>
        <w:t xml:space="preserve">308 consegne su 1.104</w:t>
      </w:r>
      <w:r>
        <w:rPr>
          <w:b/>
        </w:rPr>
        <w:t xml:space="preserve"> negli ultimi 30 giorni senza orario, e di quelle </w:t>
      </w:r>
      <w:r>
        <w:rPr>
          <w:b/>
        </w:rPr>
        <w:t xml:space="preserve">nessuna</w:t>
      </w:r>
      <w:r>
        <w:rPr>
          <w:b/>
        </w:rPr>
        <w:t xml:space="preserve"> aveva una riga di registro che dicesse «consegnata» — erano tutte passate di lì. Ora l'orario si scrive (una volta sola, senza mai sovrascrivere quello vero del valet) e il registro dice </w:t>
      </w:r>
      <w:r>
        <w:rPr>
          <w:b/>
        </w:rPr>
        <w:t xml:space="preserve">chi</w:t>
      </w:r>
      <w:r>
        <w:rPr>
          <w:b/>
        </w:rPr>
        <w:t xml:space="preserve"> ha cambiato lo stato e </w:t>
      </w:r>
      <w:r>
        <w:rPr>
          <w:b/>
        </w:rPr>
        <w:t xml:space="preserve">quando</w:t>
      </w:r>
      <w:r>
        <w:rPr>
          <w:b/>
        </w:rPr>
        <w:t xml:space="preserve">. Senza l'ora, puntualità e tempi di consegna non esistevano per quelle righe.</w:t>
      </w:r>
      <w:r>
        <w:rPr>
          <w:b/>
        </w:rPr>
        <w:t xml:space="preserve">08/09/2026 (87) — 🔴 </w:t>
      </w:r>
      <w:r>
        <w:rPr>
          <w:b/>
        </w:rPr>
        <w:t xml:space="preserve">L'IVA sulla quota veniva tolta DUE VOLTE dal recap del partner</w:t>
      </w:r>
      <w:r>
        <w:rPr>
          <w:b/>
        </w:rPr>
        <w:t xml:space="preserve"> (segnalazione utente su Amir). Nel riepilogo la «Quota Deluxy» mostrava </w:t>
      </w:r>
      <w:r>
        <w:rPr>
          <w:b/>
        </w:rPr>
        <w:t xml:space="preserve">13,42 €</w:t>
      </w:r>
      <w:r>
        <w:rPr>
          <w:b/>
        </w:rPr>
        <w:t xml:space="preserve"> — che sono 11,00 di imponibile </w:t>
      </w:r>
      <w:r>
        <w:rPr>
          <w:b/>
        </w:rPr>
        <w:t xml:space="preserve">più 2,42 di IVA</w:t>
      </w:r>
      <w:r>
        <w:rPr>
          <w:b/>
        </w:rPr>
        <w:t xml:space="preserve">, come dice la tabella qui sopra — e poi ci toglieva ancora il 22%: altri </w:t>
      </w:r>
      <w:r>
        <w:rPr>
          <w:b/>
        </w:rPr>
        <w:t xml:space="preserve">2,95 €</w:t>
      </w:r>
      <w:r>
        <w:rPr>
          <w:b/>
        </w:rPr>
        <w:t xml:space="preserve">. Al partner risultavano </w:t>
      </w:r>
      <w:r>
        <w:rPr>
          <w:b/>
        </w:rPr>
        <w:t xml:space="preserve">38,63 € invece di 41,58 €</w:t>
      </w:r>
      <w:r>
        <w:rPr>
          <w:b/>
        </w:rPr>
        <w:t xml:space="preserve">. Il difetto nasceva da due correzioni giuste che si sono sovrapposte: il 29/08 il netto è nato come «dovuto meno l'IVA sulla quota», ed era esatto perché allora il dovuto si calcolava sulla quota </w:t>
      </w:r>
      <w:r>
        <w:rPr>
          <w:b/>
        </w:rPr>
        <w:t xml:space="preserve">imponibile</w:t>
      </w:r>
      <w:r>
        <w:rPr>
          <w:b/>
        </w:rPr>
        <w:t xml:space="preserve">; poi il dovuto è diventato «venduto meno la quota IVA compresa» — cioè già al netto — e la sottrazione a valle è rimasta lì. Ora la quota mostrata è l'</w:t>
      </w:r>
      <w:r>
        <w:rPr>
          <w:b/>
        </w:rPr>
        <w:t xml:space="preserve">imponibile</w:t>
      </w:r>
      <w:r>
        <w:rPr>
          <w:b/>
        </w:rPr>
        <w:t xml:space="preserve"> (la somma degli importi delle righe, un numero scritto e non dedotto), l'IVA si toglie </w:t>
      </w:r>
      <w:r>
        <w:rPr>
          <w:b/>
        </w:rPr>
        <w:t xml:space="preserve">una volta sola</w:t>
      </w:r>
      <w:r>
        <w:rPr>
          <w:b/>
        </w:rPr>
        <w:t xml:space="preserve">, e il documento torna coerente con la tabella delle consegne. ⚠️ </w:t>
      </w:r>
      <w:r>
        <w:rPr>
          <w:b/>
        </w:rPr>
        <w:t xml:space="preserve">Misurato: 815,59 € tolti in più ai partner</w:t>
      </w:r>
      <w:r>
        <w:rPr>
          <w:b/>
        </w:rPr>
        <w:t xml:space="preserve"> sulle prime 20 righe di agosto e settembre — i recap già inviati portano il numero sbagliato, in difetto.</w:t>
      </w:r>
      <w:r>
        <w:rPr>
          <w:b/>
        </w:rPr>
        <w:t xml:space="preserve">08/09/2026 (86) — </w:t>
      </w:r>
      <w:r>
        <w:rPr>
          <w:b/>
        </w:rPr>
        <w:t xml:space="preserve">In Vendite si vede a che punto è l'ordine per il CUSTOMER SERVICE</w:t>
      </w:r>
      <w:r>
        <w:rPr>
          <w:b/>
        </w:rPr>
        <w:t xml:space="preserve"> (regola utente: «aggiungi una colonna con lo stato di un ordine per l'app customer service», e poi «li leggi dal customer service»). Nuova colonna che mostra la </w:t>
      </w:r>
      <w:r>
        <w:rPr>
          <w:b/>
        </w:rPr>
        <w:t xml:space="preserve">loro</w:t>
      </w:r>
      <w:r>
        <w:rPr>
          <w:b/>
        </w:rPr>
        <w:t xml:space="preserve"> lavorazione: «Da iniziare», «Ricerca fornitore», «In pagamento», «Attesa consegna», </w:t>
      </w:r>
      <w:r>
        <w:rPr>
          <w:b/>
        </w:rPr>
        <w:t xml:space="preserve">«In App»</w:t>
      </w:r>
      <w:r>
        <w:rPr>
          <w:b/>
        </w:rPr>
        <w:t xml:space="preserve">, «Non consegnata», «Comunicazione con cliente», «Gestito» — con gli stessi nomi e colori che usano loro, e sotto il fornitore a cui l'hanno affidato. È una cosa </w:t>
      </w:r>
      <w:r>
        <w:rPr>
          <w:b/>
        </w:rPr>
        <w:t xml:space="preserve">diversa</w:t>
      </w:r>
      <w:r>
        <w:rPr>
          <w:b/>
        </w:rPr>
        <w:t xml:space="preserve"> dalle altre due colonne di stato che già c'erano: quella di Orders dice a che punto è l'ordine per l'azienda, la nostra dice a che punto è lo smistamento, questa dice </w:t>
      </w:r>
      <w:r>
        <w:rPr>
          <w:b/>
        </w:rPr>
        <w:t xml:space="preserve">cosa stanno facendo loro</w:t>
      </w:r>
      <w:r>
        <w:rPr>
          <w:b/>
        </w:rPr>
        <w:t xml:space="preserve"> — e soprattutto se l'ordine è già passato «In App», cioè a noi. Il dato si </w:t>
      </w:r>
      <w:r>
        <w:rPr>
          <w:b/>
        </w:rPr>
        <w:t xml:space="preserve">legge dal Customer Service</w:t>
      </w:r>
      <w:r>
        <w:rPr>
          <w:b/>
        </w:rPr>
        <w:t xml:space="preserve">, che ne è il proprietario: non si deduce e non si ricopia. ⚠️ </w:t>
      </w:r>
      <w:r>
        <w:rPr>
          <w:b/>
        </w:rPr>
        <w:t xml:space="preserve">Compare solo sulle vendite ancora aperte</w:t>
      </w:r>
      <w:r>
        <w:rPr>
          <w:b/>
        </w:rPr>
        <w:t xml:space="preserve"> (da gestire e proposte), e la ragione è misurata: il loro endpoint risponde per </w:t>
      </w:r>
      <w:r>
        <w:rPr>
          <w:b/>
        </w:rPr>
        <w:t xml:space="preserve">un ordine alla volta</w:t>
      </w:r>
      <w:r>
        <w:rPr>
          <w:b/>
        </w:rPr>
        <w:t xml:space="preserve"> e interroga a sua volta l'archivio di Orders — sull'elenco intero sarebbero </w:t>
      </w:r>
      <w:r>
        <w:rPr>
          <w:b/>
        </w:rPr>
        <w:t xml:space="preserve">567 chiamate</w:t>
      </w:r>
      <w:r>
        <w:rPr>
          <w:b/>
        </w:rPr>
        <w:t xml:space="preserve"> per disegnare una colonna, sulle aperte sono </w:t>
      </w:r>
      <w:r>
        <w:rPr>
          <w:b/>
        </w:rPr>
        <w:t xml:space="preserve">33</w:t>
      </w:r>
      <w:r>
        <w:rPr>
          <w:b/>
        </w:rPr>
        <w:t xml:space="preserve">. Sulle vendite già chiuse sapere che di là è «Gestito» non cambia niente. ⚠️ Se lo stesso numero d'ordine esiste su </w:t>
      </w:r>
      <w:r>
        <w:rPr>
          <w:b/>
        </w:rPr>
        <w:t xml:space="preserve">più negozi</w:t>
      </w:r>
      <w:r>
        <w:rPr>
          <w:b/>
        </w:rPr>
        <w:t xml:space="preserve">, la colonna resta </w:t>
      </w:r>
      <w:r>
        <w:rPr>
          <w:b/>
        </w:rPr>
        <w:t xml:space="preserve">vuota</w:t>
      </w:r>
      <w:r>
        <w:rPr>
          <w:b/>
        </w:rPr>
        <w:t xml:space="preserve"> invece di mostrare lo stato di un altro ordine. ⚠️ Le due chiavi (</w:t>
      </w:r>
      <w:r>
        <w:rPr>
          <w:b/>
        </w:rPr>
        <w:t xml:space="preserve">customerServiceUrl</w:t>
      </w:r>
      <w:r>
        <w:rPr>
          <w:b/>
        </w:rPr>
        <w:t xml:space="preserve">, </w:t>
      </w:r>
      <w:r>
        <w:rPr>
          <w:b/>
        </w:rPr>
        <w:t xml:space="preserve">customerServiceApiKey</w:t>
      </w:r>
      <w:r>
        <w:rPr>
          <w:b/>
        </w:rPr>
        <w:t xml:space="preserve">) vivono nelle </w:t>
      </w:r>
      <w:r>
        <w:rPr>
          <w:b/>
        </w:rPr>
        <w:t xml:space="preserve">variabili d'ambiente di Vercel</w:t>
      </w:r>
      <w:r>
        <w:rPr>
          <w:b/>
        </w:rPr>
        <w:t xml:space="preserve">, non in Impostazioni: in locale la colonna resta vuota, in produzione no.</w:t>
      </w:r>
      <w:r>
        <w:rPr>
          <w:b/>
        </w:rPr>
        <w:t xml:space="preserve">08/09/2026 (85) — </w:t>
      </w:r>
      <w:r>
        <w:rPr>
          <w:b/>
        </w:rPr>
        <w:t xml:space="preserve">Inserendo una consegna da una vendita, l'indirizzo di ritiro del partner si compila da solo</w:t>
      </w:r>
      <w:r>
        <w:rPr>
          <w:b/>
        </w:rPr>
        <w:t xml:space="preserve"> (segnalazione utente). Il ritiro di default è la sede del partner dal 31/08, ma dal pop-up «Inserisci» delle Vendite il campo restava </w:t>
      </w:r>
      <w:r>
        <w:rPr>
          <w:b/>
        </w:rPr>
        <w:t xml:space="preserve">vuoto</w:t>
      </w:r>
      <w:r>
        <w:rPr>
          <w:b/>
        </w:rPr>
        <w:t xml:space="preserve">. Non era una regola mancante: era una </w:t>
      </w:r>
      <w:r>
        <w:rPr>
          <w:b/>
        </w:rPr>
        <w:t xml:space="preserve">corsa fra due richieste</w:t>
      </w:r>
      <w:r>
        <w:rPr>
          <w:b/>
        </w:rPr>
        <w:t xml:space="preserve">. Il modulo chiede insieme la lista dei partner e la vendita; il ritiro si applicava solo all'arrivo della lista, con la condizione «c'è già un partner scelto» — e siccome la lista arriva quasi sempre per prima (è in cache), il partner non c'era ancora, la condizione risultava falsa e </w:t>
      </w:r>
      <w:r>
        <w:rPr>
          <w:b/>
        </w:rPr>
        <w:t xml:space="preserve">nessuno ci riprovava</w:t>
      </w:r>
      <w:r>
        <w:rPr>
          <w:b/>
        </w:rPr>
        <w:t xml:space="preserve">. Ora si applica anche appena la vendita arriva: chi arriva ultimo vince, che è la stessa soluzione già usata per il tipo di servizio. Un indirizzo scritto a mano non viene toccato. ✅ Tutti i </w:t>
      </w:r>
      <w:r>
        <w:rPr>
          <w:b/>
        </w:rPr>
        <w:t xml:space="preserve">129 partner attivi hanno un indirizzo</w:t>
      </w:r>
      <w:r>
        <w:rPr>
          <w:b/>
        </w:rPr>
        <w:t xml:space="preserve">, quindi il campo si riempie sempre. ⚠️ Ma </w:t>
      </w:r>
      <w:r>
        <w:rPr>
          <w:b/>
        </w:rPr>
        <w:t xml:space="preserve">22 su 129 non hanno un numero civico riconoscibile</w:t>
      </w:r>
      <w:r>
        <w:rPr>
          <w:b/>
        </w:rPr>
        <w:t xml:space="preserve"> («Milano», «Firenze», «Via Santa Radegonda, 20121 Milano MI»): lì il ritiro si compila con un indirizzo che a un valet dice poco, e va corretto in anagrafica — il modulo non può inventare quello che manca.</w:t>
      </w:r>
      <w:r>
        <w:rPr>
          <w:b/>
        </w:rPr>
        <w:t xml:space="preserve">08/09/2026 (84) — </w:t>
      </w:r>
      <w:r>
        <w:rPr>
          <w:b/>
        </w:rPr>
        <w:t xml:space="preserve">L'ordine corporate e il suo acquisto si citano a vicenda: il DDT </w:t>
      </w:r>
      <w:r>
        <w:rPr>
          <w:b/>
        </w:rPr>
        <w:t xml:space="preserve">CPR</w:t>
      </w:r>
      <w:r>
        <w:rPr>
          <w:b/>
        </w:rPr>
        <w:t xml:space="preserve"> (regola utente). Quando un cliente corporate chiede un servizio — Casati chiede «ORDINE BRIOCHE» — nasce la consegna dell'ordine; per procurare la merce ne nasce una </w:t>
      </w:r>
      <w:r>
        <w:rPr>
          <w:b/>
        </w:rPr>
        <w:t xml:space="preserve">seconda</w:t>
      </w:r>
      <w:r>
        <w:rPr>
          <w:b/>
        </w:rPr>
        <w:t xml:space="preserve">, di vendita, da un fornitore (le brioche da Mali'A). Due consegne che raccontano lo stesso fatto, e fino a ieri </w:t>
      </w:r>
      <w:r>
        <w:rPr>
          <w:b/>
        </w:rPr>
        <w:t xml:space="preserve">non sapevano l'una dell'altra</w:t>
      </w:r>
      <w:r>
        <w:rPr>
          <w:b/>
        </w:rPr>
        <w:t xml:space="preserve">: il vecchio legame arrivava dall'import del sistema precedente ed è solo letto dalla Finanza, mai scritto — sulle consegne nuove non nasceva più. Adesso: sull'ordine corporate c'è il bottone </w:t>
      </w:r>
      <w:r>
        <w:rPr>
          <w:b/>
        </w:rPr>
        <w:t xml:space="preserve">«Crea l'acquisto»</w:t>
      </w:r>
      <w:r>
        <w:rPr>
          <w:b/>
        </w:rPr>
        <w:t xml:space="preserve"> (solo admin e operation), che apre il modulo già pronto — </w:t>
      </w:r>
      <w:r>
        <w:rPr>
          <w:b/>
        </w:rPr>
        <w:t xml:space="preserve">DDT </w:t>
      </w:r>
      <w:r>
        <w:rPr>
          <w:b/>
        </w:rPr>
        <w:t xml:space="preserve">CPR</w:t>
      </w:r>
      <w:r>
        <w:rPr>
          <w:b/>
        </w:rPr>
        <w:t xml:space="preserve"> + il numero dell'ordine</w:t>
      </w:r>
      <w:r>
        <w:rPr>
          <w:b/>
        </w:rPr>
        <w:t xml:space="preserve">, servizio di vendita, stessa data e stesso indirizzo di consegna; il </w:t>
      </w:r>
      <w:r>
        <w:rPr>
          <w:b/>
        </w:rPr>
        <w:t xml:space="preserve">fornitore resta vuoto</w:t>
      </w:r>
      <w:r>
        <w:rPr>
          <w:b/>
        </w:rPr>
        <w:t xml:space="preserve">, perché lo sceglie chi compra (ereditarlo dal cliente sarebbe il partner sbagliato). Da lì le due schede si citano nei due versi con un </w:t>
      </w:r>
      <w:r>
        <w:rPr>
          <w:b/>
        </w:rPr>
        <w:t xml:space="preserve">link</w:t>
      </w:r>
      <w:r>
        <w:rPr>
          <w:b/>
        </w:rPr>
        <w:t xml:space="preserve">: sull'acquisto «Acquisto per l'ordine corporate #101150», sull'ordine «Acquisto della merce: #101151». ⚠️ Il numero </w:t>
      </w:r>
      <w:r>
        <w:rPr>
          <w:b/>
        </w:rPr>
        <w:t xml:space="preserve">È</w:t>
      </w:r>
      <w:r>
        <w:rPr>
          <w:b/>
        </w:rPr>
        <w:t xml:space="preserve"> il legame: nessuna colonna nuova sul database condiviso, e chi legge il DDT in fattura capisce da solo da dove viene. Se il DDT cita un ordine che non esiste, la scheda </w:t>
      </w:r>
      <w:r>
        <w:rPr>
          <w:b/>
        </w:rPr>
        <w:t xml:space="preserve">lo dice</w:t>
      </w:r>
      <w:r>
        <w:rPr>
          <w:b/>
        </w:rPr>
        <w:t xml:space="preserve"> invece di tacere — un legame rotto che non si vede sembra un legame mai esistito. Provato su tutti i casi storti (</w:t>
      </w:r>
      <w:r>
        <w:rPr>
          <w:b/>
        </w:rPr>
        <w:t xml:space="preserve">cpr101150</w:t>
      </w:r>
      <w:r>
        <w:rPr>
          <w:b/>
        </w:rPr>
        <w:t xml:space="preserve"> minuscolo funziona, </w:t>
      </w:r>
      <w:r>
        <w:rPr>
          <w:b/>
        </w:rPr>
        <w:t xml:space="preserve">CPR 101150</w:t>
      </w:r>
      <w:r>
        <w:rPr>
          <w:b/>
        </w:rPr>
        <w:t xml:space="preserve"> con lo spazio e </w:t>
      </w:r>
      <w:r>
        <w:rPr>
          <w:b/>
        </w:rPr>
        <w:t xml:space="preserve">CPRABC</w:t>
      </w:r>
      <w:r>
        <w:rPr>
          <w:b/>
        </w:rPr>
        <w:t xml:space="preserve"> no, DDT vuoto nessun legame).</w:t>
      </w:r>
      <w:r>
        <w:rPr>
          <w:b/>
        </w:rPr>
        <w:t xml:space="preserve">08/09/2026 (83) — </w:t>
      </w:r>
      <w:r>
        <w:rPr>
          <w:b/>
        </w:rPr>
        <w:t xml:space="preserve">Il prezzo preso da una riga che parla d'altro non vale come patto</w:t>
      </w:r>
      <w:r>
        <w:rPr>
          <w:b/>
        </w:rPr>
        <w:t xml:space="preserve">. Quando la consegna non ha una riga dello stesso prodotto della vendita, il calcolo delle proposte ripiega sull'unica riga presente. Spesso è giusto («Torta Chantilly - 6» per «Torta Chantilly» è la stessa cosa), ma su un prodotto </w:t>
      </w:r>
      <w:r>
        <w:rPr>
          <w:b/>
        </w:rPr>
        <w:t xml:space="preserve">composto</w:t>
      </w:r>
      <w:r>
        <w:rPr>
          <w:b/>
        </w:rPr>
        <w:t xml:space="preserve"> la consegna di un fornitore copre solo la </w:t>
      </w:r>
      <w:r>
        <w:rPr>
          <w:b/>
        </w:rPr>
        <w:t xml:space="preserve">sua parte</w:t>
      </w:r>
      <w:r>
        <w:rPr>
          <w:b/>
        </w:rPr>
        <w:t xml:space="preserve">: la vendita «Rose Rosse e Praline d'Autore» da 175 € aveva una sola riga, «Cofanetto Pregiate Praline» a </w:t>
      </w:r>
      <w:r>
        <w:rPr>
          <w:b/>
        </w:rPr>
        <w:t xml:space="preserve">30 €</w:t>
      </w:r>
      <w:r>
        <w:rPr>
          <w:b/>
        </w:rPr>
        <w:t xml:space="preserve"> — le praline, non le rose — e quel 30 € stava diventando il patto per tutto il prodotto. Ora il prezzo si usa lo stesso, ma vale come </w:t>
      </w:r>
      <w:r>
        <w:rPr>
          <w:b/>
        </w:rPr>
        <w:t xml:space="preserve">fatto accertato</w:t>
      </w:r>
      <w:r>
        <w:rPr>
          <w:b/>
        </w:rPr>
        <w:t xml:space="preserve"> solo se la riga è dello stesso prodotto </w:t>
      </w:r>
      <w:r>
        <w:rPr>
          <w:b/>
        </w:rPr>
        <w:t xml:space="preserve">o ne porta il nome</w:t>
      </w:r>
      <w:r>
        <w:rPr>
          <w:b/>
        </w:rPr>
        <w:t xml:space="preserve">; altrimenti la proposta lo dichiara come suggerimento, da guardare prima di accettarlo. ⚠️ Il criterio è stato </w:t>
      </w:r>
      <w:r>
        <w:rPr>
          <w:b/>
        </w:rPr>
        <w:t xml:space="preserve">misurato prima di scriverlo</w:t>
      </w:r>
      <w:r>
        <w:rPr>
          <w:b/>
        </w:rPr>
        <w:t xml:space="preserve">: col solo codice prodotto sarebbero finite fra i suggerimenti </w:t>
      </w:r>
      <w:r>
        <w:rPr>
          <w:b/>
        </w:rPr>
        <w:t xml:space="preserve">74 riconciliazioni su 109</w:t>
      </w:r>
      <w:r>
        <w:rPr>
          <w:b/>
        </w:rPr>
        <w:t xml:space="preserve"> — il flag non avrebbe più detto niente; guardando anche il nome ne restano </w:t>
      </w:r>
      <w:r>
        <w:rPr>
          <w:b/>
        </w:rPr>
        <w:t xml:space="preserve">15</w:t>
      </w:r>
      <w:r>
        <w:rPr>
          <w:b/>
        </w:rPr>
        <w:t xml:space="preserve">, e sono i casi veri: «Wine» su un bouquet di lavanda, «Colazione Malià 50€» su «Bouquet Purezza Eterea», e «Bouquet Beethoven» su una «Red Velvet Rose Cake» </w:t>
      </w:r>
      <w:r>
        <w:rPr>
          <w:b/>
        </w:rPr>
        <w:t xml:space="preserve">al 106% del prezzo pubblico</w:t>
      </w:r>
      <w:r>
        <w:rPr>
          <w:b/>
        </w:rPr>
        <w:t xml:space="preserve"> (un patto che ci farebbe pagare più di quanto incassiamo). Una riga senza nome non conferma niente: non si può dire di cosa parli.</w:t>
      </w:r>
      <w:r>
        <w:rPr>
          <w:b/>
        </w:rPr>
        <w:t xml:space="preserve">08/09/2026 (82) — </w:t>
      </w:r>
      <w:r>
        <w:rPr>
          <w:b/>
        </w:rPr>
        <w:t xml:space="preserve">Condizioni di pagamento nella scheda partner</w:t>
      </w:r>
      <w:r>
        <w:rPr>
          <w:b/>
        </w:rPr>
        <w:t xml:space="preserve"> (regola utente). Col partner corrono </w:t>
      </w:r>
      <w:r>
        <w:rPr>
          <w:b/>
        </w:rPr>
        <w:t xml:space="preserve">due rapporti opposti</w:t>
      </w:r>
      <w:r>
        <w:rPr>
          <w:b/>
        </w:rPr>
        <w:t xml:space="preserve"> e nessuno li aveva mai separati: sui </w:t>
      </w:r>
      <w:r>
        <w:rPr>
          <w:b/>
        </w:rPr>
        <w:t xml:space="preserve">servizi vendor</w:t>
      </w:r>
      <w:r>
        <w:rPr>
          <w:b/>
        </w:rPr>
        <w:t xml:space="preserve"> — quelli legati alla vendita (</w:t>
      </w:r>
      <w:r>
        <w:rPr>
          <w:b/>
        </w:rPr>
        <w:t xml:space="preserve">pricingModel = VENDITA</w:t>
      </w:r>
      <w:r>
        <w:rPr>
          <w:b/>
        </w:rPr>
        <w:t xml:space="preserve">: Vendita, Vendita Deluxy, Multipla, Priority, con Pagamento alla Consegna — </w:t>
      </w:r>
      <w:r>
        <w:rPr>
          <w:b/>
        </w:rPr>
        <w:t xml:space="preserve">5 servizi</w:t>
      </w:r>
      <w:r>
        <w:rPr>
          <w:b/>
        </w:rPr>
        <w:t xml:space="preserve">) il prodotto lo fa il partner e </w:t>
      </w:r>
      <w:r>
        <w:rPr>
          <w:b/>
        </w:rPr>
        <w:t xml:space="preserve">paghiamo noi</w:t>
      </w:r>
      <w:r>
        <w:rPr>
          <w:b/>
        </w:rPr>
        <w:t xml:space="preserve">; sui </w:t>
      </w:r>
      <w:r>
        <w:rPr>
          <w:b/>
        </w:rPr>
        <w:t xml:space="preserve">servizi a fatturazione</w:t>
      </w:r>
      <w:r>
        <w:rPr>
          <w:b/>
        </w:rPr>
        <w:t xml:space="preserve"> — tutto il resto (prezzo fisso, a ora, magazzino, corporate: </w:t>
      </w:r>
      <w:r>
        <w:rPr>
          <w:b/>
        </w:rPr>
        <w:t xml:space="preserve">42 servizi attivi</w:t>
      </w:r>
      <w:r>
        <w:rPr>
          <w:b/>
        </w:rPr>
        <w:t xml:space="preserve">) la consegna la facciamo noi e </w:t>
      </w:r>
      <w:r>
        <w:rPr>
          <w:b/>
        </w:rPr>
        <w:t xml:space="preserve">incassiamo da lui</w:t>
      </w:r>
      <w:r>
        <w:rPr>
          <w:b/>
        </w:rPr>
        <w:t xml:space="preserve">. La scheda partner ha ora due riquadri affiancati, uno per verso del denaro, con: </w:t>
      </w:r>
      <w:r>
        <w:rPr>
          <w:b/>
        </w:rPr>
        <w:t xml:space="preserve">giorni di pagamento</w:t>
      </w:r>
      <w:r>
        <w:rPr>
          <w:b/>
        </w:rPr>
        <w:t xml:space="preserve"> sul vendor, </w:t>
      </w:r>
      <w:r>
        <w:rPr>
          <w:b/>
        </w:rPr>
        <w:t xml:space="preserve">giorni di incasso</w:t>
      </w:r>
      <w:r>
        <w:rPr>
          <w:b/>
        </w:rPr>
        <w:t xml:space="preserve"> sulla fatturazione, e il flag </w:t>
      </w:r>
      <w:r>
        <w:rPr>
          <w:b/>
        </w:rPr>
        <w:t xml:space="preserve">«compensa commissioni e vendite»</w:t>
      </w:r>
      <w:r>
        <w:rPr>
          <w:b/>
        </w:rPr>
        <w:t xml:space="preserve"> — invece di due bonifici in direzioni opposte si fa la differenza. ⚠️ </w:t>
      </w:r>
      <w:r>
        <w:rPr>
          <w:b/>
        </w:rPr>
        <w:t xml:space="preserve">Le decorrenze non sono uguali</w:t>
      </w:r>
      <w:r>
        <w:rPr>
          <w:b/>
        </w:rPr>
        <w:t xml:space="preserve">: sul vendor i giorni partono dalla </w:t>
      </w:r>
      <w:r>
        <w:rPr>
          <w:b/>
        </w:rPr>
        <w:t xml:space="preserve">fine del mese</w:t>
      </w:r>
      <w:r>
        <w:rPr>
          <w:b/>
        </w:rPr>
        <w:t xml:space="preserve"> della consegna (30 giorni su una consegna del 3 settembre vogliono dire il 30 ottobre, non il 3 — ventisette giorni di differenza, ed è il motivo per cui la scheda lo scrive invece di lasciarlo dedurre); sulla fatturazione c'è un </w:t>
      </w:r>
      <w:r>
        <w:rPr>
          <w:b/>
        </w:rPr>
        <w:t xml:space="preserve">flag</w:t>
      </w:r>
      <w:r>
        <w:rPr>
          <w:b/>
        </w:rPr>
        <w:t xml:space="preserve"> che dice se decorrono da fine mese o dalla data della fattura, perché lì cambia da partner a partner. Campo vuoto vuol dire </w:t>
      </w:r>
      <w:r>
        <w:rPr>
          <w:b/>
        </w:rPr>
        <w:t xml:space="preserve">«non concordato»</w:t>
      </w:r>
      <w:r>
        <w:rPr>
          <w:b/>
        </w:rPr>
        <w:t xml:space="preserve"> (a vista), che non è zero. ⚠️ </w:t>
      </w:r>
      <w:r>
        <w:rPr>
          <w:b/>
        </w:rPr>
        <w:t xml:space="preserve">La casa del dato è qui</w:t>
      </w:r>
      <w:r>
        <w:rPr>
          <w:b/>
        </w:rPr>
        <w:t xml:space="preserve"> (decisione utente): i valori nascono </w:t>
      </w:r>
      <w:r>
        <w:rPr>
          <w:b/>
        </w:rPr>
        <w:t xml:space="preserve">importati da FINANCE</w:t>
      </w:r>
      <w:r>
        <w:rPr>
          <w:b/>
        </w:rPr>
        <w:t xml:space="preserve">, che aveva un solo </w:t>
      </w:r>
      <w:r>
        <w:rPr>
          <w:b/>
        </w:rPr>
        <w:t xml:space="preserve">ggPagamento</w:t>
      </w:r>
      <w:r>
        <w:rPr>
          <w:b/>
        </w:rPr>
        <w:t xml:space="preserve"> per tutt'e due i versi — il verso si deduce dalle etichette </w:t>
      </w:r>
      <w:r>
        <w:rPr>
          <w:b/>
        </w:rPr>
        <w:t xml:space="preserve">Vendor / Consegne / Magazzino</w:t>
      </w:r>
      <w:r>
        <w:rPr>
          <w:b/>
        </w:rPr>
        <w:t xml:space="preserve">, e lo script dichiara riga per riga che si tratta di una </w:t>
      </w:r>
      <w:r>
        <w:rPr>
          <w:b/>
        </w:rPr>
        <w:t xml:space="preserve">deduzione</w:t>
      </w:r>
      <w:r>
        <w:rPr>
          <w:b/>
        </w:rPr>
        <w:t xml:space="preserve">, da rileggere. I </w:t>
      </w:r>
      <w:r>
        <w:rPr>
          <w:b/>
        </w:rPr>
        <w:t xml:space="preserve">ggPagamento</w:t>
      </w:r>
      <w:r>
        <w:rPr>
          <w:b/>
        </w:rPr>
        <w:t xml:space="preserve"> rimasti in FINANCE sono </w:t>
      </w:r>
      <w:r>
        <w:rPr>
          <w:b/>
        </w:rPr>
        <w:t xml:space="preserve">storia, non una seconda verità</w:t>
      </w:r>
      <w:r>
        <w:rPr>
          <w:b/>
        </w:rPr>
        <w:t xml:space="preserve">. Chanel non viene toccata.</w:t>
      </w:r>
      <w:r>
        <w:rPr>
          <w:b/>
        </w:rPr>
        <w:t xml:space="preserve">08/09/2026 (81) — </w:t>
      </w:r>
      <w:r>
        <w:rPr>
          <w:b/>
        </w:rPr>
        <w:t xml:space="preserve">Statistiche: quanto lavora lo smistamento</w:t>
      </w:r>
      <w:r>
        <w:rPr>
          <w:b/>
        </w:rPr>
        <w:t xml:space="preserve"> (regola utente: «in statistiche mostrami anche quanti prodotti vanno in automatico e quanti sono inseriti manualmente»). Nuovo riquadro </w:t>
      </w:r>
      <w:r>
        <w:rPr>
          <w:b/>
        </w:rPr>
        <w:t xml:space="preserve">Smistamento</w:t>
      </w:r>
      <w:r>
        <w:rPr>
          <w:b/>
        </w:rPr>
        <w:t xml:space="preserve">: quante vendite si sono smistate </w:t>
      </w:r>
      <w:r>
        <w:rPr>
          <w:b/>
        </w:rPr>
        <w:t xml:space="preserve">da sole</w:t>
      </w:r>
      <w:r>
        <w:rPr>
          <w:b/>
        </w:rPr>
        <w:t xml:space="preserve">, quante le ha smistate </w:t>
      </w:r>
      <w:r>
        <w:rPr>
          <w:b/>
        </w:rPr>
        <w:t xml:space="preserve">una persona</w:t>
      </w:r>
      <w:r>
        <w:rPr>
          <w:b/>
        </w:rPr>
        <w:t xml:space="preserve">, e la percentuale delle prime sul totale di quelle passate di lì, col confronto sul periodo precedente. Sotto, la tabella dei </w:t>
      </w:r>
      <w:r>
        <w:rPr>
          <w:b/>
        </w:rPr>
        <w:t xml:space="preserve">motivi</w:t>
      </w:r>
      <w:r>
        <w:rPr>
          <w:b/>
        </w:rPr>
        <w:t xml:space="preserve">: «nessuna lista per questa provincia», «proprietario del prodotto unico», «senza prodotto a catalogo», «ordine estero»… — le righe «a mano» sono la lista di quello che si può ancora automatizzare, e ogni patto di riconciliazione scritto ne sposta una parte fra le automatiche. ⚠️ Le famiglie sono </w:t>
      </w:r>
      <w:r>
        <w:rPr>
          <w:b/>
        </w:rPr>
        <w:t xml:space="preserve">tre</w:t>
      </w:r>
      <w:r>
        <w:rPr>
          <w:b/>
        </w:rPr>
        <w:t xml:space="preserve">, non due: c'è anche </w:t>
      </w:r>
      <w:r>
        <w:rPr>
          <w:b/>
        </w:rPr>
        <w:t xml:space="preserve">fuori smistamento</w:t>
      </w:r>
      <w:r>
        <w:rPr>
          <w:b/>
        </w:rPr>
        <w:t xml:space="preserve"> — recuperi del registro e ordini già evasi altrove, che non ci sono mai passati (in 30 giorni sono 76 righe su 577). Contarli fra i manuali avrebbe gonfiato il lavoro dell'ufficio di numeri che nessuno ha fatto, quindi restano fuori dalla percentuale.</w:t>
      </w:r>
      <w:r>
        <w:rPr>
          <w:b/>
        </w:rPr>
        <w:t xml:space="preserve">08/09/2026 (80) — </w:t>
      </w:r>
      <w:r>
        <w:rPr>
          <w:b/>
        </w:rPr>
        <w:t xml:space="preserve">La colonna «Trasmessa» nelle vendite</w:t>
      </w:r>
      <w:r>
        <w:rPr>
          <w:b/>
        </w:rPr>
        <w:t xml:space="preserve"> (regola utente: «fammi capire chiaramente se è stata trasmessa al partner»). Proporre e trasmettere sono </w:t>
      </w:r>
      <w:r>
        <w:rPr>
          <w:b/>
        </w:rPr>
        <w:t xml:space="preserve">due fasi diverse</w:t>
      </w:r>
      <w:r>
        <w:rPr>
          <w:b/>
        </w:rPr>
        <w:t xml:space="preserve">: lo smistamento sceglie il partner in un attimo, il messaggio parte dopo per </w:t>
      </w:r>
      <w:r>
        <w:rPr>
          <w:b/>
        </w:rPr>
        <w:t xml:space="preserve">due strade indipendenti</w:t>
      </w:r>
      <w:r>
        <w:rPr>
          <w:b/>
        </w:rPr>
        <w:t xml:space="preserve"> — campanello dentro l'app e mail — e ognuna può fallire per conto suo. Un partner </w:t>
      </w:r>
      <w:r>
        <w:rPr>
          <w:b/>
        </w:rPr>
        <w:t xml:space="preserve">senza utenti attivi</w:t>
      </w:r>
      <w:r>
        <w:rPr>
          <w:b/>
        </w:rPr>
        <w:t xml:space="preserve"> non vede il campanello; uno </w:t>
      </w:r>
      <w:r>
        <w:rPr>
          <w:b/>
        </w:rPr>
        <w:t xml:space="preserve">senza indirizzo</w:t>
      </w:r>
      <w:r>
        <w:rPr>
          <w:b/>
        </w:rPr>
        <w:t xml:space="preserve"> o con le </w:t>
      </w:r>
      <w:r>
        <w:rPr>
          <w:b/>
        </w:rPr>
        <w:t xml:space="preserve">notifiche spente</w:t>
      </w:r>
      <w:r>
        <w:rPr>
          <w:b/>
        </w:rPr>
        <w:t xml:space="preserve"> non riceve la mail. Fino a ieri entrambe finivano in un </w:t>
      </w:r>
      <w:r>
        <w:rPr>
          <w:b/>
        </w:rPr>
        <w:t xml:space="preserve">catch</w:t>
      </w:r>
      <w:r>
        <w:rPr>
          <w:b/>
        </w:rPr>
        <w:t xml:space="preserve"> muto: in tabella «proposta» sembrava «avvisato», e nessuno poteva sapere il contrario. Adesso ogni invio </w:t>
      </w:r>
      <w:r>
        <w:rPr>
          <w:b/>
        </w:rPr>
        <w:t xml:space="preserve">lascia la sua traccia</w:t>
      </w:r>
      <w:r>
        <w:rPr>
          <w:b/>
        </w:rPr>
        <w:t xml:space="preserve"> (riuscito o fallito, col motivo per esteso) e la colonna dice: </w:t>
      </w:r>
      <w:r>
        <w:rPr>
          <w:b/>
        </w:rPr>
        <w:t xml:space="preserve">in attesa</w:t>
      </w:r>
      <w:r>
        <w:rPr>
          <w:b/>
        </w:rPr>
        <w:t xml:space="preserve"> (grigio), </w:t>
      </w:r>
      <w:r>
        <w:rPr>
          <w:b/>
        </w:rPr>
        <w:t xml:space="preserve">inviata</w:t>
      </w:r>
      <w:r>
        <w:rPr>
          <w:b/>
        </w:rPr>
        <w:t xml:space="preserve"> (verde), </w:t>
      </w:r>
      <w:r>
        <w:rPr>
          <w:b/>
        </w:rPr>
        <w:t xml:space="preserve">parziale</w:t>
      </w:r>
      <w:r>
        <w:rPr>
          <w:b/>
        </w:rPr>
        <w:t xml:space="preserve"> (ambra, un canale sì e uno no), </w:t>
      </w:r>
      <w:r>
        <w:rPr>
          <w:b/>
        </w:rPr>
        <w:t xml:space="preserve">non arrivata</w:t>
      </w:r>
      <w:r>
        <w:rPr>
          <w:b/>
        </w:rPr>
        <w:t xml:space="preserve"> (rosso) — con sotto i due canali, e il perché sul passaggio del mouse. Si ordina per gravità: prima quello che non è arrivato. La colonna è solo per l'ufficio: al partner non serve sapere come gli abbiamo scritto.</w:t>
      </w:r>
      <w:r>
        <w:rPr>
          <w:b/>
        </w:rPr>
        <w:t xml:space="preserve">08/09/2026 (79) — </w:t>
      </w:r>
      <w:r>
        <w:rPr>
          <w:b/>
        </w:rPr>
        <w:t xml:space="preserve">Un patto si scrive anche senza un ordine, e cercando fra gli ordini già chiusi</w:t>
      </w:r>
      <w:r>
        <w:rPr>
          <w:b/>
        </w:rPr>
        <w:t xml:space="preserve"> (regole utente). </w:t>
      </w:r>
      <w:r>
        <w:rPr>
          <w:b/>
        </w:rPr>
        <w:t xml:space="preserve">(a)</w:t>
      </w:r>
      <w:r>
        <w:rPr>
          <w:b/>
        </w:rPr>
        <w:t xml:space="preserve"> Nel modulo «Nuova riconciliazione» l'elenco delle vendite mostrava solo quelle </w:t>
      </w:r>
      <w:r>
        <w:rPr>
          <w:b/>
        </w:rPr>
        <w:t xml:space="preserve">da gestire</w:t>
      </w:r>
      <w:r>
        <w:rPr>
          <w:b/>
        </w:rPr>
        <w:t xml:space="preserve"> e </w:t>
      </w:r>
      <w:r>
        <w:rPr>
          <w:b/>
        </w:rPr>
        <w:t xml:space="preserve">proposte</w:t>
      </w:r>
      <w:r>
        <w:rPr>
          <w:b/>
        </w:rPr>
        <w:t xml:space="preserve">: ma un accordo si scrive quasi sempre guardando un ordine </w:t>
      </w:r>
      <w:r>
        <w:rPr>
          <w:b/>
        </w:rPr>
        <w:t xml:space="preserve">già andato bene</w:t>
      </w:r>
      <w:r>
        <w:rPr>
          <w:b/>
        </w:rPr>
        <w:t xml:space="preserve"> — «quella volta gliel'abbiamo pagata così, da adesso vale sempre» — e quelle erano invisibili (la vendita 12904 di Milano, cercata dall'utente, non compariva perché già accettata). C'è ora la casella </w:t>
      </w:r>
      <w:r>
        <w:rPr>
          <w:b/>
        </w:rPr>
        <w:t xml:space="preserve">«Cerca anche fra gli ordini già chiusi»</w:t>
      </w:r>
      <w:r>
        <w:rPr>
          <w:b/>
        </w:rPr>
        <w:t xml:space="preserve">, e ogni riga porta stato e partner, che con le chiuse in mezzo sono metà dell'informazione. </w:t>
      </w:r>
      <w:r>
        <w:rPr>
          <w:b/>
        </w:rPr>
        <w:t xml:space="preserve">(b)</w:t>
      </w:r>
      <w:r>
        <w:rPr>
          <w:b/>
        </w:rPr>
        <w:t xml:space="preserve"> Due </w:t>
      </w:r>
      <w:r>
        <w:rPr>
          <w:b/>
        </w:rPr>
        <w:t xml:space="preserve">strade</w:t>
      </w:r>
      <w:r>
        <w:rPr>
          <w:b/>
        </w:rPr>
        <w:t xml:space="preserve"> in cima al modulo: «Da un ordine» oppure </w:t>
      </w:r>
      <w:r>
        <w:rPr>
          <w:b/>
        </w:rPr>
        <w:t xml:space="preserve">«Senza ordine»</w:t>
      </w:r>
      <w:r>
        <w:rPr>
          <w:b/>
        </w:rPr>
        <w:t xml:space="preserve"> — si scelgono prodotto, variante e provincia a mano, e il patto nasce </w:t>
      </w:r>
      <w:r>
        <w:rPr>
          <w:b/>
        </w:rPr>
        <w:t xml:space="preserve">prima che l'ordine arrivi</w:t>
      </w:r>
      <w:r>
        <w:rPr>
          <w:b/>
        </w:rPr>
        <w:t xml:space="preserve">, che è poi il mestiere di un accordo. Senza un ordine a confronto il prezzo al cliente è quello di </w:t>
      </w:r>
      <w:r>
        <w:rPr>
          <w:b/>
        </w:rPr>
        <w:t xml:space="preserve">listino</w:t>
      </w:r>
      <w:r>
        <w:rPr>
          <w:b/>
        </w:rPr>
        <w:t xml:space="preserve">: il margine è una previsione e l'anteprima lo dichiara, invece di farlo passare per un incasso.</w:t>
      </w:r>
      <w:r>
        <w:rPr>
          <w:b/>
        </w:rPr>
        <w:t xml:space="preserve">08/09/2026 (78) — </w:t>
      </w:r>
      <w:r>
        <w:rPr>
          <w:b/>
        </w:rPr>
        <w:t xml:space="preserve">⭐ IL PREZZO DELLA RIGA DI CONSEGNA È PER PEZZO: si moltiplica</w:t>
      </w:r>
      <w:r>
        <w:rPr>
          <w:b/>
        </w:rPr>
        <w:t xml:space="preserve"> (regola utente: «quando è così applica alla riconciliazione la quantità: quindi sarà 8×15»). Il fioraio scrive sulla consegna il suo listino — «rosa rosa maryflor €8» × 15, prezzo 8 — e quegli 8 € sono </w:t>
      </w:r>
      <w:r>
        <w:rPr>
          <w:b/>
        </w:rPr>
        <w:t xml:space="preserve">una</w:t>
      </w:r>
      <w:r>
        <w:rPr>
          <w:b/>
        </w:rPr>
        <w:t xml:space="preserve"> rosa, non le quindici. Il calcolo delle proposte leggeva il prezzo e </w:t>
      </w:r>
      <w:r>
        <w:rPr>
          <w:b/>
        </w:rPr>
        <w:t xml:space="preserve">ignorava la quantità</w:t>
      </w:r>
      <w:r>
        <w:rPr>
          <w:b/>
        </w:rPr>
        <w:t xml:space="preserve">: è nato un patto da </w:t>
      </w:r>
      <w:r>
        <w:rPr>
          <w:b/>
        </w:rPr>
        <w:t xml:space="preserve">8 € su una vendita da 180 €</w:t>
      </w:r>
      <w:r>
        <w:rPr>
          <w:b/>
        </w:rPr>
        <w:t xml:space="preserve">, e da quel momento ogni ordine di quel prodotto in quella provincia sarebbe andato a quel prezzo. Ora si moltiplica: </w:t>
      </w:r>
      <w:r>
        <w:rPr>
          <w:b/>
        </w:rPr>
        <w:t xml:space="preserve">8 × 15 = 120 €</w:t>
      </w:r>
      <w:r>
        <w:rPr>
          <w:b/>
        </w:rPr>
        <w:t xml:space="preserve">, e la regola dice il conto («8 € × 15») perché chi conferma veda da dove esce il numero. Misurato sul vero prima di applicarlo: delle </w:t>
      </w:r>
      <w:r>
        <w:rPr>
          <w:b/>
        </w:rPr>
        <w:t xml:space="preserve">19</w:t>
      </w:r>
      <w:r>
        <w:rPr>
          <w:b/>
        </w:rPr>
        <w:t xml:space="preserve"> righe di consegna con più di un pezzo e un prezzo, </w:t>
      </w:r>
      <w:r>
        <w:rPr>
          <w:b/>
        </w:rPr>
        <w:t xml:space="preserve">18 sono unitarie</w:t>
      </w:r>
      <w:r>
        <w:rPr>
          <w:b/>
        </w:rPr>
        <w:t xml:space="preserve"> e la diciannovesima è un artefatto del confronto (una consegna con due righe messa a paragone con una sola vendita); con un pezzo solo — la quasi totalità — moltiplicare per 1 non cambia niente. ⚠️ </w:t>
      </w:r>
      <w:r>
        <w:rPr>
          <w:b/>
        </w:rPr>
        <w:t xml:space="preserve">Cinque proposte già scritte</w:t>
      </w:r>
      <w:r>
        <w:rPr>
          <w:b/>
        </w:rPr>
        <w:t xml:space="preserve"> avevano il prezzo di un pezzo solo (Maryflor 8×15, FAG Torino 8×12, Lijoi Roma 8×3, Maryflor 7×9, Fiorista Tonino 6×45): erano tutte in stato «proposta» — nessuna vendita è mai stata smistata a quel prezzo — e si correggono con </w:t>
      </w:r>
      <w:r>
        <w:rPr>
          <w:b/>
        </w:rPr>
        <w:t xml:space="preserve">correggi-patti-per-pezzo.mjs</w:t>
      </w:r>
      <w:r>
        <w:rPr>
          <w:b/>
        </w:rPr>
        <w:t xml:space="preserve">, che le cerca </w:t>
      </w:r>
      <w:r>
        <w:rPr>
          <w:b/>
        </w:rPr>
        <w:t xml:space="preserve">per la forma del problema</w:t>
      </w:r>
      <w:r>
        <w:rPr>
          <w:b/>
        </w:rPr>
        <w:t xml:space="preserve"> e non per id (cercandole così ne sono uscite cinque invece delle tre note).</w:t>
      </w:r>
      <w:r>
        <w:rPr>
          <w:b/>
        </w:rPr>
        <w:t xml:space="preserve">08/09/2026 (77) — </w:t>
      </w:r>
      <w:r>
        <w:rPr>
          <w:b/>
        </w:rPr>
        <w:t xml:space="preserve">Tre correzioni per il telefono</w:t>
      </w:r>
      <w:r>
        <w:rPr>
          <w:b/>
        </w:rPr>
        <w:t xml:space="preserve"> (segnalazioni dell'utente con le schermate). </w:t>
      </w:r>
      <w:r>
        <w:rPr>
          <w:b/>
        </w:rPr>
        <w:t xml:space="preserve">(a)</w:t>
      </w:r>
      <w:r>
        <w:rPr>
          <w:b/>
        </w:rPr>
        <w:t xml:space="preserve"> In tutte le liste, sotto gli 800px le righe diventano schede e i bottoni delle azioni </w:t>
      </w:r>
      <w:r>
        <w:rPr>
          <w:b/>
        </w:rPr>
        <w:t xml:space="preserve">uscivano dal bordo</w:t>
      </w:r>
      <w:r>
        <w:rPr>
          <w:b/>
        </w:rPr>
        <w:t xml:space="preserve"> della scheda: erano in fila senza andare a capo. Corretto per tutte e 26 le liste dell'app. </w:t>
      </w:r>
      <w:r>
        <w:rPr>
          <w:b/>
        </w:rPr>
        <w:t xml:space="preserve">(b)</w:t>
      </w:r>
      <w:r>
        <w:rPr>
          <w:b/>
        </w:rPr>
        <w:t xml:space="preserve"> Nel modulo «Nuova riconciliazione» il pulsante «Crea la regola» restava spento e non si capiva perché: la riga del partner è la scelta del prezzo, ma sembrava un semplice elenco. Ora ha un </w:t>
      </w:r>
      <w:r>
        <w:rPr>
          <w:b/>
        </w:rPr>
        <w:t xml:space="preserve">cerchio da spuntare</w:t>
      </w:r>
      <w:r>
        <w:rPr>
          <w:b/>
        </w:rPr>
        <w:t xml:space="preserve"> e la parola «scegli», il piede dice che cosa manca («Scegli chi lo fa, qui sopra: il prezzo viene da lì») e sul telefono i pulsanti si impilano a tutta larghezza, senza finire </w:t>
      </w:r>
      <w:r>
        <w:rPr>
          <w:b/>
        </w:rPr>
        <w:t xml:space="preserve">sotto il widget della chat</w:t>
      </w:r>
      <w:r>
        <w:rPr>
          <w:b/>
        </w:rPr>
        <w:t xml:space="preserve">. </w:t>
      </w:r>
      <w:r>
        <w:rPr>
          <w:b/>
        </w:rPr>
        <w:t xml:space="preserve">(c)</w:t>
      </w:r>
      <w:r>
        <w:rPr>
          <w:b/>
        </w:rPr>
        <w:t xml:space="preserve"> Nell'elenco consegne la colonna Servizio mostrava </w:t>
      </w:r>
      <w:r>
        <w:rPr>
          <w:b/>
        </w:rPr>
        <w:t xml:space="preserve">solo un'icona</w:t>
      </w:r>
      <w:r>
        <w:rPr>
          <w:b/>
        </w:rPr>
        <w:t xml:space="preserve">, col nome nel suggerimento del mouse — che sul telefono non esiste: ora il </w:t>
      </w:r>
      <w:r>
        <w:rPr>
          <w:b/>
        </w:rPr>
        <w:t xml:space="preserve">nome si legge</w:t>
      </w:r>
      <w:r>
        <w:rPr>
          <w:b/>
        </w:rPr>
        <w:t xml:space="preserve">. E «Consegna con Furgone» ha finalmente </w:t>
      </w:r>
      <w:r>
        <w:rPr>
          <w:b/>
        </w:rPr>
        <w:t xml:space="preserve">la sua icona</w:t>
      </w:r>
      <w:r>
        <w:rPr>
          <w:b/>
        </w:rPr>
        <w:t xml:space="preserve">: prima prendeva quella del pacco come ogni servizio a prezzo fisso, perché il disegno si sceglieva dal modello di prezzo, ma il furgone è un mezzo — cambia chi può fare la consegna, e in elenco si deve vedere. Tutte e tre registrate in SEGNALAZIONI-UX per il custode, con le regole proposte per il Libro.</w:t>
      </w:r>
      <w:r>
        <w:rPr>
          <w:b/>
        </w:rPr>
        <w:t xml:space="preserve">08/09/2026 (76) — </w:t>
      </w:r>
      <w:r>
        <w:rPr>
          <w:b/>
        </w:rPr>
        <w:t xml:space="preserve">LA RICONCILIAZIONE VINCE SU TUTTE LE ALTRE REGOLE DELLA PROVINCIA</w:t>
      </w:r>
      <w:r>
        <w:rPr>
          <w:b/>
        </w:rPr>
        <w:t xml:space="preserve"> (regola utente, dopo la segnalazione sulla vendita 12904). Un patto è un prezzo </w:t>
      </w:r>
      <w:r>
        <w:rPr>
          <w:b/>
        </w:rPr>
        <w:t xml:space="preserve">concordato</w:t>
      </w:r>
      <w:r>
        <w:rPr>
          <w:b/>
        </w:rPr>
        <w:t xml:space="preserve"> con quel partner per quel prodotto in quella provincia: nessun'altra regola lo può riscrivere. Prima non era così: sui prodotti </w:t>
      </w:r>
      <w:r>
        <w:rPr>
          <w:b/>
        </w:rPr>
        <w:t xml:space="preserve">a quantità</w:t>
      </w:r>
      <w:r>
        <w:rPr>
          <w:b/>
        </w:rPr>
        <w:t xml:space="preserve"> con più pezzi il calcolo «pezzi × prezzo unitario» — che è una stima — sovrascriveva il prezzo del patto, e il partner si vedeva cambiare sotto il naso un numero che era stato pattuito. Adesso, se il candidato viene da una riconciliazione accettata, il suo prezzo resta e il motivo lo dice: «il patto vince sul prezzo a pezzi». Sul preventivo valeva già dal 07/09. In più, nel modulo «Nuova riconciliazione» la scritta «esiste già una regola» non sembra più un divieto: </w:t>
      </w:r>
      <w:r>
        <w:rPr>
          <w:b/>
        </w:rPr>
        <w:t xml:space="preserve">non lo era</w:t>
      </w:r>
      <w:r>
        <w:rPr>
          <w:b/>
        </w:rPr>
        <w:t xml:space="preserve"> — confermando la regola si sostituisce — ma era scritta in rosso, e una scritta che sembra un blocco vale come un blocco. Ora dice che cosa succede: «c'è una proposta in attesa: confermando prende il posto suo», oppure «esiste già una regola attiva: confermando la sostituisci», oppure «era stata rifiutata: confermando la riapri».</w:t>
      </w:r>
      <w:r>
        <w:rPr>
          <w:b/>
        </w:rPr>
        <w:t xml:space="preserve">08/09/2026 (75) — </w:t>
      </w:r>
      <w:r>
        <w:rPr>
          <w:b/>
        </w:rPr>
        <w:t xml:space="preserve">Riconciliazione: via le consegne annullate, il partner si cerca, e in tabella si vedono gli altri prodotti dell'ordine</w:t>
      </w:r>
      <w:r>
        <w:rPr>
          <w:b/>
        </w:rPr>
        <w:t xml:space="preserve"> (tre regole dell'utente). </w:t>
      </w:r>
      <w:r>
        <w:rPr>
          <w:b/>
        </w:rPr>
        <w:t xml:space="preserve">(a)</w:t>
      </w:r>
      <w:r>
        <w:rPr>
          <w:b/>
        </w:rPr>
        <w:t xml:space="preserve"> Nel riquadro «Riconcilia con una consegna» le consegne </w:t>
      </w:r>
      <w:r>
        <w:rPr>
          <w:b/>
        </w:rPr>
        <w:t xml:space="preserve">annullate e non accettate non compaiono più</w:t>
      </w:r>
      <w:r>
        <w:rPr>
          <w:b/>
        </w:rPr>
        <w:t xml:space="preserve">: riconciliarci una vendita vorrebbe dire dichiararla evasa da un lavoro che nessuno ha fatto. Sull'ordine 12883 se ne vedevano tre — due vere e una annullata — tutte uguali in elenco; ora ne restano due, e </w:t>
      </w:r>
      <w:r>
        <w:rPr>
          <w:b/>
        </w:rPr>
        <w:t xml:space="preserve">ogni riga porta il suo stato</w:t>
      </w:r>
      <w:r>
        <w:rPr>
          <w:b/>
        </w:rPr>
        <w:t xml:space="preserve"> (consegnata, da gestire…) accanto al numero, oltre al perché è stata trovata (dal DDT, che è una prova; o dall'indirizzo, che è un indizio). </w:t>
      </w:r>
      <w:r>
        <w:rPr>
          <w:b/>
        </w:rPr>
        <w:t xml:space="preserve">(b)</w:t>
      </w:r>
      <w:r>
        <w:rPr>
          <w:b/>
        </w:rPr>
        <w:t xml:space="preserve"> Nel modulo «Nuova riconciliazione» il </w:t>
      </w:r>
      <w:r>
        <w:rPr>
          <w:b/>
        </w:rPr>
        <w:t xml:space="preserve">partner si cerca</w:t>
      </w:r>
      <w:r>
        <w:rPr>
          <w:b/>
        </w:rPr>
        <w:t xml:space="preserve"> invece di sceglierlo da una tendina — i partner attivi sono 129 — e scegliendone uno la ricerca del prodotto guarda </w:t>
      </w:r>
      <w:r>
        <w:rPr>
          <w:b/>
        </w:rPr>
        <w:t xml:space="preserve">solo il suo catalogo</w:t>
      </w:r>
      <w:r>
        <w:rPr>
          <w:b/>
        </w:rPr>
        <w:t xml:space="preserve">, anche senza scrivere niente: cercando «rosa rossa» fra tutti uscivano venti prodotti e </w:t>
      </w:r>
      <w:r>
        <w:rPr>
          <w:b/>
        </w:rPr>
        <w:t xml:space="preserve">nessuno di Maryflor</w:t>
      </w:r>
      <w:r>
        <w:rPr>
          <w:b/>
        </w:rPr>
        <w:t xml:space="preserve">, che invece ne ha quattro. </w:t>
      </w:r>
      <w:r>
        <w:rPr>
          <w:b/>
        </w:rPr>
        <w:t xml:space="preserve">(c)</w:t>
      </w:r>
      <w:r>
        <w:rPr>
          <w:b/>
        </w:rPr>
        <w:t xml:space="preserve"> Nella tabella delle vendite la colonna Prodotto mostra ora i </w:t>
      </w:r>
      <w:r>
        <w:rPr>
          <w:b/>
        </w:rPr>
        <w:t xml:space="preserve">pezzi</w:t>
      </w:r>
      <w:r>
        <w:rPr>
          <w:b/>
        </w:rPr>
        <w:t xml:space="preserve"> (×50) e, sotto, </w:t>
      </w:r>
      <w:r>
        <w:rPr>
          <w:b/>
        </w:rPr>
        <w:t xml:space="preserve">gli altri prodotti dello stesso ordine</w:t>
      </w:r>
      <w:r>
        <w:rPr>
          <w:b/>
        </w:rPr>
        <w:t xml:space="preserve">: da quando ogni riga d'ordine fa la sua vendita, le due metà di un ordine composto finiscono lontane in elenco, e guardandone una non si capiva se fosse tutto o metà — che è poi il modo in cui si consegna mezzo ordine. Il prodotto e i pezzi compaiono anche </w:t>
      </w:r>
      <w:r>
        <w:rPr>
          <w:b/>
        </w:rPr>
        <w:t xml:space="preserve">sotto il numero d'ordine</w:t>
      </w:r>
      <w:r>
        <w:rPr>
          <w:b/>
        </w:rPr>
        <w:t xml:space="preserve">, nella colonna sempre visibile: su schermo stretto la colonna Prodotto sta oltre lo scorrimento, e la riga diceva numero e negozio senza dire cosa fosse la vendita.</w:t>
      </w:r>
      <w:r>
        <w:rPr>
          <w:b/>
        </w:rPr>
        <w:t xml:space="preserve">08/09/2026 (72) — </w:t>
      </w:r>
      <w:r>
        <w:rPr>
          <w:b/>
        </w:rPr>
        <w:t xml:space="preserve">La proposta di vendita arriva anche per MAIL</w:t>
      </w:r>
      <w:r>
        <w:rPr>
          <w:b/>
        </w:rPr>
        <w:t xml:space="preserve"> (regola utente: «ci sono le mail di questi partner»). Finora una vendita proposta accendeva solo il campanello dentro l'app e il push: FAG Torino Fiori e Omnistore Flowers avevano una proposta in attesa e </w:t>
      </w:r>
      <w:r>
        <w:rPr>
          <w:b/>
        </w:rPr>
        <w:t xml:space="preserve">non hanno mai fatto accesso</w:t>
      </w:r>
      <w:r>
        <w:rPr>
          <w:b/>
        </w:rPr>
        <w:t xml:space="preserve">, zero iscrizioni push — lo smistamento propone in un minuto e poi il messaggio non arriva a destinazione. Gli indirizzi c'erano già tutti (</w:t>
      </w:r>
      <w:r>
        <w:rPr>
          <w:b/>
        </w:rPr>
        <w:t xml:space="preserve">129 partner attivi su 129</w:t>
      </w:r>
      <w:r>
        <w:rPr>
          <w:b/>
        </w:rPr>
        <w:t xml:space="preserve">, 106 con le notifiche accese) e il canale pure: è lo stesso AI Mail delle consegne. Mancava solo il collegamento fra i due flussi. Ora parte una mail col </w:t>
      </w:r>
      <w:r>
        <w:rPr>
          <w:b/>
        </w:rPr>
        <w:t xml:space="preserve">prezzo del partner</w:t>
      </w:r>
      <w:r>
        <w:rPr>
          <w:b/>
        </w:rPr>
        <w:t xml:space="preserve">, il giorno di consegna, il destinatario con l'indirizzo, le note e il pulsante per aprire le vendite; parte </w:t>
      </w:r>
      <w:r>
        <w:rPr>
          <w:b/>
        </w:rPr>
        <w:t xml:space="preserve">solo a chi ha l'indirizzo e le notifiche accese</w:t>
      </w:r>
      <w:r>
        <w:rPr>
          <w:b/>
        </w:rPr>
        <w:t xml:space="preserve"> (i nostri di ripiego — Cakedesignme, Deluxy Flowers — le hanno spente apposta) e non ferma mai lo smistamento se non riesce. Vale dalle proposte nuove: le 18 già in attesa restano come sono.</w:t>
      </w:r>
      <w:r>
        <w:rPr>
          <w:b/>
        </w:rPr>
        <w:t xml:space="preserve">08/09/2026 (73) — </w:t>
      </w:r>
      <w:r>
        <w:rPr>
          <w:b/>
        </w:rPr>
        <w:t xml:space="preserve">Il partner vede anche il SUO prodotto, non solo quello del cliente</w:t>
      </w:r>
      <w:r>
        <w:rPr>
          <w:b/>
        </w:rPr>
        <w:t xml:space="preserve"> (regola utente: «aggiungi il prodotto di riferimento»). Quando una riconciliazione nasce a mano, il patto dice da quale prodotto viene il prezzo: «la Torta Chantilly di Cakedesignme la fa Martesana a 48 €, perché corrisponde alla sua Chantilly Classica». Ma nella proposta quel dato non arrivava: il partner riceveva la scheda del dolce di un concorrente — foto e descrizione comprese — e doveva indovinare che gli stavamo chiedendo il suo. Ora la proposta lo dice, nel campanello e nella mail: </w:t>
      </w:r>
      <w:r>
        <w:rPr>
          <w:b/>
        </w:rPr>
        <w:t xml:space="preserve">«Per lei corrisponde a: Chantilly Classica · 6 (CHT410-1)»</w:t>
      </w:r>
      <w:r>
        <w:rPr>
          <w:b/>
        </w:rPr>
        <w:t xml:space="preserve">. Se il patto non registra un riferimento (quelli nati dal giro notturno) non si inventa niente e la proposta resta com'era.</w:t>
      </w:r>
      <w:r>
        <w:rPr>
          <w:b/>
        </w:rPr>
        <w:t xml:space="preserve">08/09/2026 (74) — </w:t>
      </w:r>
      <w:r>
        <w:rPr>
          <w:b/>
        </w:rPr>
        <w:t xml:space="preserve">Anche l'avviso al partner arrotonda a 5</w:t>
      </w:r>
      <w:r>
        <w:rPr>
          <w:b/>
        </w:rPr>
        <w:t xml:space="preserve"> (segnalazione utente: «il prezzo nella mail è ancora sbagliato»). Il numero comunicato si ricalcolava dalla percentuale fermandosi ai centesimi: 94,50 € dove la regola dice </w:t>
      </w:r>
      <w:r>
        <w:rPr>
          <w:b/>
        </w:rPr>
        <w:t xml:space="preserve">95 €</w:t>
      </w:r>
      <w:r>
        <w:rPr>
          <w:b/>
        </w:rPr>
        <w:t xml:space="preserve">. Ora anche il campanello e la mail passano da </w:t>
      </w:r>
      <w:r>
        <w:rPr>
          <w:b/>
        </w:rPr>
        <w:t xml:space="preserve">prezzoAlPartner</w:t>
      </w:r>
      <w:r>
        <w:rPr>
          <w:b/>
        </w:rPr>
        <w:t xml:space="preserve"> — la regola scritta una volta sola — quindi il partner legge lo stesso numero che gli verrà pagato. ⚠️ Non tocca i </w:t>
      </w:r>
      <w:r>
        <w:rPr>
          <w:b/>
        </w:rPr>
        <w:t xml:space="preserve">patti</w:t>
      </w:r>
      <w:r>
        <w:rPr>
          <w:b/>
        </w:rPr>
        <w:t xml:space="preserve">: una riconciliazione a 48 € resta 48 €, perché è un prezzo concordato, non il risultato di una percentuale.</w:t>
      </w:r>
      <w:r>
        <w:rPr>
          <w:b/>
        </w:rPr>
        <w:t xml:space="preserve">07/09/2026 (68) — </w:t>
      </w:r>
      <w:r>
        <w:rPr>
          <w:b/>
        </w:rPr>
        <w:t xml:space="preserve">Il prezzo al partner lo dice il Customer Service, arrotondato</w:t>
      </w:r>
      <w:r>
        <w:rPr>
          <w:b/>
        </w:rPr>
        <w:t xml:space="preserve"> (regola utente: «prendi la % da CS con arrotondamento»). Il Customer Service è il custode dello sconto per provincia, e se gli si passa il prezzo pubblico risponde col </w:t>
      </w:r>
      <w:r>
        <w:rPr>
          <w:b/>
        </w:rPr>
        <w:t xml:space="preserve">prezzo al fornitore già arrotondato a 5 o a 0</w:t>
      </w:r>
      <w:r>
        <w:rPr>
          <w:b/>
        </w:rPr>
        <w:t xml:space="preserve"> — la sua regola, che dichiara lui stesso nella risposta. La piattaforma però gli chiedeva </w:t>
      </w:r>
      <w:r>
        <w:rPr>
          <w:b/>
        </w:rPr>
        <w:t xml:space="preserve">solo la percentuale</w:t>
      </w:r>
      <w:r>
        <w:rPr>
          <w:b/>
        </w:rPr>
        <w:t xml:space="preserve"> e rifaceva il conto per conto suo, fermandosi ai centesimi: su 135 € con quota 70% scriveva </w:t>
      </w:r>
      <w:r>
        <w:rPr>
          <w:b/>
        </w:rPr>
        <w:t xml:space="preserve">94,50 €</w:t>
      </w:r>
      <w:r>
        <w:rPr>
          <w:b/>
        </w:rPr>
        <w:t xml:space="preserve"> dove il custode dice </w:t>
      </w:r>
      <w:r>
        <w:rPr>
          <w:b/>
        </w:rPr>
        <w:t xml:space="preserve">95 €</w:t>
      </w:r>
      <w:r>
        <w:rPr>
          <w:b/>
        </w:rPr>
        <w:t xml:space="preserve">. È la cosa che lo Standard §7 vieta: una regola economica non si ricopia, si legge da chi la possiede. Adesso si chiede il prezzo e si usa quello; la percentuale sulla vendita si ricava all'indietro, così il partner prende esattamente il numero deciso dal Customer Service, e il motivo della vendita lo scrive («sconto dal Customer Service (territorio: fornitore 70%, 95 € arrotondati)»). Se il Customer Service non risponde resta la percentuale, come prima. Misurato sui casi veri: #2886 Torino 94,50 → 95 €, #2882 Milano 68 → 70 €, #2884 Napoli 59,50 → 60 €, #12899 Milano 104 → 105 €. Su 439 vendite degli ultimi 60 giorni, 91 salirebbero e 32 scenderebbero (scarto massimo 2,50 €): quasi sempre l'arrotondamento </w:t>
      </w:r>
      <w:r>
        <w:rPr>
          <w:b/>
        </w:rPr>
        <w:t xml:space="preserve">paga di più</w:t>
      </w:r>
      <w:r>
        <w:rPr>
          <w:b/>
        </w:rPr>
        <w:t xml:space="preserve"> il partner.</w:t>
      </w:r>
      <w:r>
        <w:rPr>
          <w:b/>
        </w:rPr>
        <w:t xml:space="preserve">07/09/2026 (69) — </w:t>
      </w:r>
      <w:r>
        <w:rPr>
          <w:b/>
        </w:rPr>
        <w:t xml:space="preserve">L'avviso al partner diceva il prezzo del cliente</w:t>
      </w:r>
      <w:r>
        <w:rPr>
          <w:b/>
        </w:rPr>
        <w:t xml:space="preserve"> (segnalazione utente: «è sbagliato, è senza sconto applicato»). Alla proposta di una vendita il partner riceve una notifica: diceva l'importo pagato dal </w:t>
      </w:r>
      <w:r>
        <w:rPr>
          <w:b/>
        </w:rPr>
        <w:t xml:space="preserve">cliente</w:t>
      </w:r>
      <w:r>
        <w:rPr>
          <w:b/>
        </w:rPr>
        <w:t xml:space="preserve">. Al fioraio di Torino è arrivato «135,00 €» per un lavoro che gliene rende 95 — e su quel numero uno decide se accettare. Ora l'avviso dice </w:t>
      </w:r>
      <w:r>
        <w:rPr>
          <w:b/>
        </w:rPr>
        <w:t xml:space="preserve">quanto prende lui</w:t>
      </w:r>
      <w:r>
        <w:rPr>
          <w:b/>
        </w:rPr>
        <w:t xml:space="preserve">, con «a te» scritto per non lasciare dubbi su che numero sia, e i pezzi quando sono più di uno. Vale per tutti i punti che avvisano il partner: la proposta, il passaggio al secondo della lista dopo un rifiuto, le riproposte.</w:t>
      </w:r>
      <w:r>
        <w:rPr>
          <w:b/>
        </w:rPr>
        <w:t xml:space="preserve">07/09/2026 (70) — </w:t>
      </w:r>
      <w:r>
        <w:rPr>
          <w:b/>
        </w:rPr>
        <w:t xml:space="preserve">Una riconciliazione si può creare a mano, in quattro passi</w:t>
      </w:r>
      <w:r>
        <w:rPr>
          <w:b/>
        </w:rPr>
        <w:t xml:space="preserve"> (regola utente). In </w:t>
      </w:r>
      <w:r>
        <w:rPr>
          <w:b/>
        </w:rPr>
        <w:t xml:space="preserve">Riconciliazioni</w:t>
      </w:r>
      <w:r>
        <w:rPr>
          <w:b/>
        </w:rPr>
        <w:t xml:space="preserve"> c'è il bottone «+ Nuova riconciliazione»: si sceglie </w:t>
      </w:r>
      <w:r>
        <w:rPr>
          <w:b/>
        </w:rPr>
        <w:t xml:space="preserve">la vendita</w:t>
      </w:r>
      <w:r>
        <w:rPr>
          <w:b/>
        </w:rPr>
        <w:t xml:space="preserve"> ferma da smistare (prodotto e provincia della regola vengono da lei), poi si cerca </w:t>
      </w:r>
      <w:r>
        <w:rPr>
          <w:b/>
        </w:rPr>
        <w:t xml:space="preserve">un prodotto già venduto in passato</w:t>
      </w:r>
      <w:r>
        <w:rPr>
          <w:b/>
        </w:rPr>
        <w:t xml:space="preserve"> fra tutti quelli a catalogo e la sua </w:t>
      </w:r>
      <w:r>
        <w:rPr>
          <w:b/>
        </w:rPr>
        <w:t xml:space="preserve">variante</w:t>
      </w:r>
      <w:r>
        <w:rPr>
          <w:b/>
        </w:rPr>
        <w:t xml:space="preserve">. L'app mostra allora </w:t>
      </w:r>
      <w:r>
        <w:rPr>
          <w:b/>
        </w:rPr>
        <w:t xml:space="preserve">chi lo fa e a quanto</w:t>
      </w:r>
      <w:r>
        <w:rPr>
          <w:b/>
        </w:rPr>
        <w:t xml:space="preserve">, dicendo sempre da dove viene il prezzo — una vendita accettata (con la data), il listino di un prodotto unico, o un prezzo concordato dai DDT — e non lo inventa mai: se non c'è, lo dice. Scelto il partner si vede il </w:t>
      </w:r>
      <w:r>
        <w:rPr>
          <w:b/>
        </w:rPr>
        <w:t xml:space="preserve">confronto</w:t>
      </w:r>
      <w:r>
        <w:rPr>
          <w:b/>
        </w:rPr>
        <w:t xml:space="preserve">: pagato dal cliente, dato al partner, </w:t>
      </w:r>
      <w:r>
        <w:rPr>
          <w:b/>
        </w:rPr>
        <w:t xml:space="preserve">margine</w:t>
      </w:r>
      <w:r>
        <w:rPr>
          <w:b/>
        </w:rPr>
        <w:t xml:space="preserve"> in euro e in percentuale, quanto prenderebbe con la sola regola del territorio, e gli avvisi che contano (margine zero o negativo, partner spento, regola già esistente). Solo allora si conferma: la regola nasce </w:t>
      </w:r>
      <w:r>
        <w:rPr>
          <w:b/>
        </w:rPr>
        <w:t xml:space="preserve">già attiva</w:t>
      </w:r>
      <w:r>
        <w:rPr>
          <w:b/>
        </w:rPr>
        <w:t xml:space="preserve">, perché l'ha decisa una persona.</w:t>
      </w:r>
      <w:r>
        <w:rPr>
          <w:b/>
        </w:rPr>
        <w:t xml:space="preserve">07/09/2026 (71) — </w:t>
      </w:r>
      <w:r>
        <w:rPr>
          <w:b/>
        </w:rPr>
        <w:t xml:space="preserve">«Chi abbiamo usato» guarda i nomi somiglianti, non le altre province</w:t>
      </w:r>
      <w:r>
        <w:rPr>
          <w:b/>
        </w:rPr>
        <w:t xml:space="preserve"> (regole utente: «stesso prodotto, altre province non è un confronto che ci interessa»; «fai confronto anche per nomi somiglianti»). Il pannello cerca a tre livelli e si ferma al primo che dà risultati. Il secondo livello era «questo prodotto nelle altre province»: due torte vendute ad Asti e a Brescia </w:t>
      </w:r>
      <w:r>
        <w:rPr>
          <w:b/>
        </w:rPr>
        <w:t xml:space="preserve">nascondevano</w:t>
      </w:r>
      <w:r>
        <w:rPr>
          <w:b/>
        </w:rPr>
        <w:t xml:space="preserve"> i pasticceri che quella categoria la fanno a Milano — e per chi deve consegnare a Milano è l'informazione al contrario. Adesso i tre livelli guardano </w:t>
      </w:r>
      <w:r>
        <w:rPr>
          <w:b/>
        </w:rPr>
        <w:t xml:space="preserve">sempre la stessa provincia</w:t>
      </w:r>
      <w:r>
        <w:rPr>
          <w:b/>
        </w:rPr>
        <w:t xml:space="preserve">: lo stesso prodotto, poi i prodotti dal </w:t>
      </w:r>
      <w:r>
        <w:rPr>
          <w:b/>
        </w:rPr>
        <w:t xml:space="preserve">nome somigliante</w:t>
      </w:r>
      <w:r>
        <w:rPr>
          <w:b/>
        </w:rPr>
        <w:t xml:space="preserve">, poi la stessa categoria. Sul caso vero (Torta Chantilly a Milano) prima uscivano Cakedesignme ad Asti e Artista Locale a Brescia; adesso escono </w:t>
      </w:r>
      <w:r>
        <w:rPr>
          <w:b/>
        </w:rPr>
        <w:t xml:space="preserve">sette pasticceri di Milano</w:t>
      </w:r>
      <w:r>
        <w:rPr>
          <w:b/>
        </w:rPr>
        <w:t xml:space="preserve"> coi prezzi veri — Mali'A 42 €, Clivati 46 €, Stefanelli 38,80 €, Dante 43,20 €. ⚠️ Resta un limite noto: il confronto per nome pesca anche i set che contengono la parola («White Set - Rose, Torta &amp; Vino» esce cercando «torta»); il nome del prodotto è in tabella, quindi si riconosce a colpo d'occhio.</w:t>
      </w:r>
      <w:r>
        <w:rPr>
          <w:b/>
        </w:rPr>
        <w:t xml:space="preserve">07/09/2026 (67) — </w:t>
      </w:r>
      <w:r>
        <w:rPr>
          <w:b/>
        </w:rPr>
        <w:t xml:space="preserve">Due prodotti dello stesso ordine per lo stesso partner fanno UNA consegna, non due</w:t>
      </w:r>
      <w:r>
        <w:rPr>
          <w:b/>
        </w:rPr>
        <w:t xml:space="preserve"> (regola utente: «se è due prodotti stesso partner unisci in unica consegna con più prodotti»). Da ieri sera ogni vendita accettata genera la sua consegna: un ordine con due righe per lo stesso fornitore — la torta e i macarons della stessa pasticceria — ne avrebbe fatte nascere </w:t>
      </w:r>
      <w:r>
        <w:rPr>
          <w:b/>
        </w:rPr>
        <w:t xml:space="preserve">due allo stesso indirizzo e alla stessa ora</w:t>
      </w:r>
      <w:r>
        <w:rPr>
          <w:b/>
        </w:rPr>
        <w:t xml:space="preserve">: due giri, due fatture, due paghe, e il cliente che apre la porta due volte. Ora, se per quell'ordine e quel partner una consegna c'è già, la riga si </w:t>
      </w:r>
      <w:r>
        <w:rPr>
          <w:b/>
        </w:rPr>
        <w:t xml:space="preserve">aggiunge a quella</w:t>
      </w:r>
      <w:r>
        <w:rPr>
          <w:b/>
        </w:rPr>
        <w:t xml:space="preserve">, e il registro della consegna lo scrive («Aggiunta la riga ‹prodotto› dalla vendita dello stesso ordine»). Si uniscono solo le consegne ancora </w:t>
      </w:r>
      <w:r>
        <w:rPr>
          <w:b/>
        </w:rPr>
        <w:t xml:space="preserve">vive</w:t>
      </w:r>
      <w:r>
        <w:rPr>
          <w:b/>
        </w:rPr>
        <w:t xml:space="preserve"> (da gestire, in gestione, accettata, in preparazione): su una già consegnata o annullata la merce aggiunta non la porterebbe nessuno, e resta una consegna a sé. Se la riga è già su quella consegna non si duplica. ⚠️ Il difetto era </w:t>
      </w:r>
      <w:r>
        <w:rPr>
          <w:b/>
        </w:rPr>
        <w:t xml:space="preserve">latente</w:t>
      </w:r>
      <w:r>
        <w:rPr>
          <w:b/>
        </w:rPr>
        <w:t xml:space="preserve">: dei 3 ordini con più vendite allo stesso partner nessuno aveva ancora prodotto consegne doppie — sarebbe successo al primo ordine doppio dopo la modifica di ieri.</w:t>
      </w:r>
      <w:r>
        <w:rPr>
          <w:b/>
        </w:rPr>
        <w:t xml:space="preserve">07/09/2026 (66) — </w:t>
      </w:r>
      <w:r>
        <w:rPr>
          <w:b/>
        </w:rPr>
        <w:t xml:space="preserve">Un ordine senza partner non sparisce più, e il tipo di servizio lo decide il pagamento anche quando la consegna nasce da sola</w:t>
      </w:r>
      <w:r>
        <w:rPr>
          <w:b/>
        </w:rPr>
        <w:t xml:space="preserve"> (segnalazione utente: «in Vendite non c'è il 12902»; regola: «applica anche in caso di vendite automatiche»). </w:t>
      </w:r>
      <w:r>
        <w:rPr>
          <w:b/>
        </w:rPr>
        <w:t xml:space="preserve">(a) L'ordine si vede sempre.</w:t>
      </w:r>
      <w:r>
        <w:rPr>
          <w:b/>
        </w:rPr>
        <w:t xml:space="preserve"> Il Bouquet Portofino è un prodotto unico di Deluxy Flowers, che ha il flag «escluso dalle proposte»: lo smistamento lo salta — giusto, a quei partner non si propone in automatico — ma non trovando nessun altro a cui darlo concludeva che non c'era niente da fare, e </w:t>
      </w:r>
      <w:r>
        <w:rPr>
          <w:b/>
        </w:rPr>
        <w:t xml:space="preserve">l'ordine spariva</w:t>
      </w:r>
      <w:r>
        <w:rPr>
          <w:b/>
        </w:rPr>
        <w:t xml:space="preserve">: non in Vendite, non altrove. Adesso la vendita nasce lo stesso, </w:t>
      </w:r>
      <w:r>
        <w:rPr>
          <w:b/>
        </w:rPr>
        <w:t xml:space="preserve">da gestire e senza proposta</w:t>
      </w:r>
      <w:r>
        <w:rPr>
          <w:b/>
        </w:rPr>
        <w:t xml:space="preserve">, col prodotto agganciato: l'ufficio la vede e decide a mano. È la terza volta che l'app perdeva ordini così (01/09 senza SKU, 07/09 riga senza SKU riconosciuta dal nome) e la regola è sempre la stessa: </w:t>
      </w:r>
      <w:r>
        <w:rPr>
          <w:b/>
        </w:rPr>
        <w:t xml:space="preserve">se non so a chi darlo, l'ordine si fa vedere lo stesso</w:t>
      </w:r>
      <w:r>
        <w:rPr>
          <w:b/>
        </w:rPr>
        <w:t xml:space="preserve">. Misurato: 2 ordini su 224 in 14 giorni — #12902 (Bouquet Portofino, 150 €, Pavia) e #2880 (Bouquet Girasoli, 135 €, Cagliari), che rientrano al primo giro dello smistamento. </w:t>
      </w:r>
      <w:r>
        <w:rPr>
          <w:b/>
        </w:rPr>
        <w:t xml:space="preserve">(b) Il servizio dal pagamento su tutte e due le strade.</w:t>
      </w:r>
      <w:r>
        <w:rPr>
          <w:b/>
        </w:rPr>
        <w:t xml:space="preserve"> Dal 06/09 il modulo che l'ufficio apre «prendendo in mano» una vendita sceglie il tipo di servizio dall'ordine: contrassegno → «Vendita con Pagamento alla Consegna», già pagato con più pezzi → «Vendita Deluxy Multipla», altrimenti «Vendita Deluxy». La consegna che nasce </w:t>
      </w:r>
      <w:r>
        <w:rPr>
          <w:b/>
        </w:rPr>
        <w:t xml:space="preserve">da sola</w:t>
      </w:r>
      <w:r>
        <w:rPr>
          <w:b/>
        </w:rPr>
        <w:t xml:space="preserve"> quando il partner accetta prendeva invece sempre «Vendita Deluxy»: stesso ordine, due risposte diverse a seconda di chi lo toccava per primo — e su un contrassegno vuol dire un valet che non sa di dover incassare. Ora la regola è una sola, e col contrassegno la consegna nasce col flag e l'importo da ritirare. Se Orders non risponde si torna a «Vendita Deluxy»: una consegna col servizio di ripiego è meglio di una consegna che non nasce. Misurato sui 320 ordini degli ultimi 21 giorni: 33 prenderebbero «Multipla» invece di «Deluxy», nessun contrassegno in questo periodo. </w:t>
      </w:r>
      <w:r>
        <w:rPr>
          <w:b/>
        </w:rPr>
        <w:t xml:space="preserve">(c) Difetto corretto</w:t>
      </w:r>
      <w:r>
        <w:rPr>
          <w:b/>
        </w:rPr>
        <w:t xml:space="preserve">: la validazione di </w:t>
      </w:r>
      <w:r>
        <w:rPr>
          <w:b/>
        </w:rPr>
        <w:t xml:space="preserve">?da=</w:t>
      </w:r>
      <w:r>
        <w:rPr>
          <w:b/>
        </w:rPr>
        <w:t xml:space="preserve"> nel cron dello smistamento aveva perso i backslash (</w:t>
      </w:r>
      <w:r>
        <w:rPr>
          <w:b/>
        </w:rPr>
        <w:t xml:space="preserve">/^d{4}-d{2}-d{2}$/</w:t>
      </w:r>
      <w:r>
        <w:rPr>
          <w:b/>
        </w:rPr>
        <w:t xml:space="preserve"> cerca la lettera «d», non le cifre): il recupero dell'arretrato non ha mai funzionato e la finestra restava sempre di 3 giorni.</w:t>
      </w:r>
      <w:r>
        <w:rPr>
          <w:b/>
        </w:rPr>
        <w:t xml:space="preserve">07/09/2026 (65) — </w:t>
      </w:r>
      <w:r>
        <w:rPr>
          <w:b/>
        </w:rPr>
        <w:t xml:space="preserve">L'ufficio può cambiare l'indirizzo di ritiro anche su Artista Locale</w:t>
      </w:r>
      <w:r>
        <w:rPr>
          <w:b/>
        </w:rPr>
        <w:t xml:space="preserve"> (regola utente, dopo la segnalazione «modifico l'indirizzo di ritiro e non me lo salva, mi riporta sempre quello originario»). Per </w:t>
      </w:r>
      <w:r>
        <w:rPr>
          <w:b/>
        </w:rPr>
        <w:t xml:space="preserve">Artista Locale</w:t>
      </w:r>
      <w:r>
        <w:rPr>
          <w:b/>
        </w:rPr>
        <w:t xml:space="preserve"> l'app ha una regola: il ritiro segue il destinatario — «il fornitore sta dove abita chi riceve», e la distanza è zero. Era però un vincolo, non un default: qualunque cosa scrivesse l'ufficio nel campo, al salvataggio l'app la riscriveva </w:t>
      </w:r>
      <w:r>
        <w:rPr>
          <w:b/>
        </w:rPr>
        <w:t xml:space="preserve">in silenzio</w:t>
      </w:r>
      <w:r>
        <w:rPr>
          <w:b/>
        </w:rPr>
        <w:t xml:space="preserve">, e chi aveva appena cambiato l'indirizzo vedeva tornare quello di prima senza capire perché. Da adesso, se </w:t>
      </w:r>
      <w:r>
        <w:rPr>
          <w:b/>
        </w:rPr>
        <w:t xml:space="preserve">admin o operatore</w:t>
      </w:r>
      <w:r>
        <w:rPr>
          <w:b/>
        </w:rPr>
        <w:t xml:space="preserve"> scrivono un indirizzo di ritiro </w:t>
      </w:r>
      <w:r>
        <w:rPr>
          <w:b/>
        </w:rPr>
        <w:t xml:space="preserve">diverso</w:t>
      </w:r>
      <w:r>
        <w:rPr>
          <w:b/>
        </w:rPr>
        <w:t xml:space="preserve"> da quello che c'era, vince il loro: la regola non si applica. Salvando senza toccare il ritiro, invece, la regola continua a valere come prima — il confronto serve proprio a questo, perché il modulo rimanda sempre tutti i campi e senza confronto ogni salvataggio sembrerebbe una scelta. Il </w:t>
      </w:r>
      <w:r>
        <w:rPr>
          <w:b/>
        </w:rPr>
        <w:t xml:space="preserve">partner</w:t>
      </w:r>
      <w:r>
        <w:rPr>
          <w:b/>
        </w:rPr>
        <w:t xml:space="preserve"> resta soggetto alla regola: non può spostarsi il ritiro da solo. Il cambio a mano finisce nel </w:t>
      </w:r>
      <w:r>
        <w:rPr>
          <w:b/>
        </w:rPr>
        <w:t xml:space="preserve">registro della consegna</w:t>
      </w:r>
      <w:r>
        <w:rPr>
          <w:b/>
        </w:rPr>
        <w:t xml:space="preserve"> («Ritiro cambiato a mano: … → …»): su una deroga a una regola dell'app, chi riapre la consegna deve poter vedere che quell'indirizzo è una scelta di qualcuno e non il risultato di un calcolo.</w:t>
      </w:r>
      <w:r>
        <w:rPr>
          <w:b/>
        </w:rPr>
        <w:t xml:space="preserve">07/09/2026 (64) — </w:t>
      </w:r>
      <w:r>
        <w:rPr>
          <w:b/>
        </w:rPr>
        <w:t xml:space="preserve">La vendita accettata fa SEMPRE nascere la consegna: il tipo di servizio è «Vendita Deluxy»; le righe d'ordine portano i pezzi</w:t>
      </w:r>
      <w:r>
        <w:rPr>
          <w:b/>
        </w:rPr>
        <w:t xml:space="preserve"> (regola utente, sul caso #12901: «il tipo di servizio è sempre vendita deluxy, crea anche le consegne»). Prima le vendite arrivate da Orders non avevano un tipo di servizio e </w:t>
      </w:r>
      <w:r>
        <w:rPr>
          <w:b/>
        </w:rPr>
        <w:t xml:space="preserve">creaConsegna</w:t>
      </w:r>
      <w:r>
        <w:rPr>
          <w:b/>
        </w:rPr>
        <w:t xml:space="preserve"> usciva in silenzio: «Accettata dal partner — consegna NON creata (dati mancanti)» su 15 vendite dal 24/08; #12901 (Rizzi, 655 €) accettata in 20 secondi e mai diventata consegna. Ora </w:t>
      </w:r>
      <w:r>
        <w:rPr>
          <w:b/>
        </w:rPr>
        <w:t xml:space="preserve">SalesService.creaConsegna</w:t>
      </w:r>
      <w:r>
        <w:rPr>
          <w:b/>
        </w:rPr>
        <w:t xml:space="preserve"> usa «Vendita Deluxy» (</w:t>
      </w:r>
      <w:r>
        <w:rPr>
          <w:b/>
        </w:rPr>
        <w:t xml:space="preserve">servizioVenditaDeluxy()</w:t>
      </w:r>
      <w:r>
        <w:rPr>
          <w:b/>
        </w:rPr>
        <w:t xml:space="preserve">, letto per nome, tenuto in memoria) quando la vendita non lo dice, e lo scrive anche sulla vendita all'accettazione. </w:t>
      </w:r>
      <w:r>
        <w:rPr>
          <w:b/>
        </w:rPr>
        <w:t xml:space="preserve">Nuovo</w:t>
      </w:r>
      <w:r>
        <w:rPr>
          <w:b/>
        </w:rPr>
        <w:t xml:space="preserve">POST /sales/:id/crea-consegna</w:t>
      </w:r>
      <w:r>
        <w:rPr>
          <w:b/>
        </w:rPr>
        <w:t xml:space="preserve"> (ADMIN/OPERATION, </w:t>
      </w:r>
      <w:r>
        <w:rPr>
          <w:b/>
        </w:rPr>
        <w:t xml:space="preserve">creaConsegnaMancante</w:t>
      </w:r>
      <w:r>
        <w:rPr>
          <w:b/>
        </w:rPr>
        <w:t xml:space="preserve">): crea a posteriori la consegna di una vendita accettata rimasta senza, idempotente, e dice cosa manca (partner, data, destinatario, indirizzo). Script </w:t>
      </w:r>
      <w:r>
        <w:rPr>
          <w:b/>
        </w:rPr>
        <w:t xml:space="preserve">api/scripts/crea-consegne-vendite-ferme.ts</w:t>
      </w:r>
      <w:r>
        <w:rPr>
          <w:b/>
        </w:rPr>
        <w:t xml:space="preserve"> (prova senza argomenti, </w:t>
      </w:r>
      <w:r>
        <w:rPr>
          <w:b/>
        </w:rPr>
        <w:t xml:space="preserve">--applica</w:t>
      </w:r>
      <w:r>
        <w:rPr>
          <w:b/>
        </w:rPr>
        <w:t xml:space="preserve">, </w:t>
      </w:r>
      <w:r>
        <w:rPr>
          <w:b/>
        </w:rPr>
        <w:t xml:space="preserve">--solo</w:t>
      </w:r>
      <w:r>
        <w:rPr>
          <w:b/>
        </w:rPr>
        <w:t xml:space="preserve">, </w:t>
      </w:r>
      <w:r>
        <w:rPr>
          <w:b/>
        </w:rPr>
        <w:t xml:space="preserve">--salta</w:t>
      </w:r>
      <w:r>
        <w:rPr>
          <w:b/>
        </w:rPr>
        <w:t xml:space="preserve">): per le vendite ferme </w:t>
      </w:r>
      <w:r>
        <w:rPr>
          <w:b/>
        </w:rPr>
        <w:t xml:space="preserve">cerca prima una consegna già esistente</w:t>
      </w:r>
      <w:r>
        <w:rPr>
          <w:b/>
        </w:rPr>
        <w:t xml:space="preserve"> (DDT = numero d'ordine, o partner + data + cognome) e la aggancia invece di duplicare; più vendite dello stesso ordine per lo stesso partner = </w:t>
      </w:r>
      <w:r>
        <w:rPr>
          <w:b/>
        </w:rPr>
        <w:t xml:space="preserve">una</w:t>
      </w:r>
      <w:r>
        <w:rPr>
          <w:b/>
        </w:rPr>
        <w:t xml:space="preserve"> consegna con più righe; rilegge la riga d'ordine in Orders e riallinea pezzi e importo. </w:t>
      </w:r>
      <w:r>
        <w:rPr>
          <w:b/>
        </w:rPr>
        <w:t xml:space="preserve">Corretto insieme in </w:t>
      </w:r>
      <w:r>
        <w:rPr>
          <w:b/>
        </w:rPr>
        <w:t xml:space="preserve">orders-sync</w:t>
      </w:r>
      <w:r>
        <w:rPr>
          <w:b/>
        </w:rPr>
        <w:t xml:space="preserve">: il prezzo di riga di Orders è unitario e i pezzi non passavano — «Macarons ×2 a 130 €» nasceva come vendita da 130 € × 1; ora la vendita porta </w:t>
      </w:r>
      <w:r>
        <w:rPr>
          <w:b/>
        </w:rPr>
        <w:t xml:space="preserve">quantity</w:t>
      </w:r>
      <w:r>
        <w:rPr>
          <w:b/>
        </w:rPr>
        <w:t xml:space="preserve"> e </w:t>
      </w:r>
      <w:r>
        <w:rPr>
          <w:b/>
        </w:rPr>
        <w:t xml:space="preserve">amount = prezzo × pezzi</w:t>
      </w:r>
      <w:r>
        <w:rPr>
          <w:b/>
        </w:rPr>
        <w:t xml:space="preserve">, come i generici, e la riga della consegna nasce con la quantità giusta.</w:t>
      </w:r>
      <w:r>
        <w:rPr>
          <w:b/>
        </w:rPr>
        <w:t xml:space="preserve">07/09/2026 (63) — </w:t>
      </w:r>
      <w:r>
        <w:rPr>
          <w:b/>
        </w:rPr>
        <w:t xml:space="preserve">La mail «Nuovo servizio» al partner dice data, ritiro e destinatario, con un testo formale</w:t>
      </w:r>
      <w:r>
        <w:rPr>
          <w:b/>
        </w:rPr>
        <w:t xml:space="preserve"> (regola utente: «indica data, orario di ritiro e usa un testo della mail più formale»). Prima erano tre righe («Ciao …, ti abbiamo inserito una nuova consegna, vedi i dettagli qui»). Ora </w:t>
      </w:r>
      <w:r>
        <w:rPr>
          <w:b/>
        </w:rPr>
        <w:t xml:space="preserve">notificaInserimentoAlPartner</w:t>
      </w:r>
      <w:r>
        <w:rPr>
          <w:b/>
        </w:rPr>
        <w:t xml:space="preserve"> rilegge la consegna e scrive: numero e tipo di servizio, </w:t>
      </w:r>
      <w:r>
        <w:rPr>
          <w:b/>
        </w:rPr>
        <w:t xml:space="preserve">data</w:t>
      </w:r>
      <w:r>
        <w:rPr>
          <w:b/>
        </w:rPr>
        <w:t xml:space="preserve"> («lunedì 8 settembre 2026»), </w:t>
      </w:r>
      <w:r>
        <w:rPr>
          <w:b/>
        </w:rPr>
        <w:t xml:space="preserve">ritiro</w:t>
      </w:r>
      <w:r>
        <w:rPr>
          <w:b/>
        </w:rPr>
        <w:t xml:space="preserve"> (fascia e nome/telefono del valet, o «a vostra cura» se consegna da partner), fascia di consegna al destinatario, destinatario con indirizzo, citofono e telefono, prodotti con quantità, variante e nota di specifica, note; oggetto «Nuova consegna Deluxy n. … · gg/mm/aaaa · ritiro dalle … alle …». Formule «Gentile …, vi informiamo …, Cordiali saluti». Resta condizionata a </w:t>
      </w:r>
      <w:r>
        <w:rPr>
          <w:b/>
        </w:rPr>
        <w:t xml:space="preserve">Partner.mailNotifications</w:t>
      </w:r>
      <w:r>
        <w:rPr>
          <w:b/>
        </w:rPr>
        <w:t xml:space="preserve">, mai </w:t>
      </w:r>
      <w:r>
        <w:rPr>
          <w:b/>
        </w:rPr>
        <w:t xml:space="preserve">internalNotes</w:t>
      </w:r>
      <w:r>
        <w:rPr>
          <w:b/>
        </w:rPr>
        <w:t xml:space="preserve">. Le funzioni di data e fascia (</w:t>
      </w:r>
      <w:r>
        <w:rPr>
          <w:b/>
        </w:rPr>
        <w:t xml:space="preserve">api/src/common/giorno-roma.ts</w:t>
      </w:r>
      <w:r>
        <w:rPr>
          <w:b/>
        </w:rPr>
        <w:t xml:space="preserve">) sono le stesse del recap giornaliero.</w:t>
      </w:r>
      <w:r>
        <w:rPr>
          <w:b/>
        </w:rPr>
        <w:t xml:space="preserve">07/09/2026 (62) — </w:t>
      </w:r>
      <w:r>
        <w:rPr>
          <w:b/>
        </w:rPr>
        <w:t xml:space="preserve">Recap giornaliero al partner: alle 7 le consegne di oggi, alle 18:30 il promemoria di domani</w:t>
      </w:r>
      <w:r>
        <w:rPr>
          <w:b/>
        </w:rPr>
        <w:t xml:space="preserve"> (regola utente: «manda ogni mattina alle 7:00; se ci sono consegne per il giorno dopo anche un reminder alle 18:30»). Prima l'unica mail automatica al partner era quella dell'inserimento di una consegna (e solo con </w:t>
      </w:r>
      <w:r>
        <w:rPr>
          <w:b/>
        </w:rPr>
        <w:t xml:space="preserve">mailNotifications</w:t>
      </w:r>
      <w:r>
        <w:rPr>
          <w:b/>
        </w:rPr>
        <w:t xml:space="preserve"> acceso). Ora due cron Vercel — </w:t>
      </w:r>
      <w:r>
        <w:rPr>
          <w:b/>
        </w:rPr>
        <w:t xml:space="preserve">GET /api/v1/cron/recap-partner-mattina</w:t>
      </w:r>
      <w:r>
        <w:rPr>
          <w:b/>
        </w:rPr>
        <w:t xml:space="preserve"> e </w:t>
      </w:r>
      <w:r>
        <w:rPr>
          <w:b/>
        </w:rPr>
        <w:t xml:space="preserve">GET /api/v1/cron/recap-partner-sera</w:t>
      </w:r>
      <w:r>
        <w:rPr>
          <w:b/>
        </w:rPr>
        <w:t xml:space="preserve">, identità </w:t>
      </w:r>
      <w:r>
        <w:rPr>
          <w:b/>
        </w:rPr>
        <w:t xml:space="preserve">CRON_SECRET</w:t>
      </w:r>
      <w:r>
        <w:rPr>
          <w:b/>
        </w:rPr>
        <w:t xml:space="preserve"> — mandano a ogni partner </w:t>
      </w:r>
      <w:r>
        <w:rPr>
          <w:b/>
        </w:rPr>
        <w:t xml:space="preserve">attivo con un'email</w:t>
      </w:r>
      <w:r>
        <w:rPr>
          <w:b/>
        </w:rPr>
        <w:t xml:space="preserve"> le sue consegne VIVE (non chiuse, non cancellate): la mattina quelle di </w:t>
      </w:r>
      <w:r>
        <w:rPr>
          <w:b/>
        </w:rPr>
        <w:t xml:space="preserve">oggi e dei sei giorni seguenti</w:t>
      </w:r>
      <w:r>
        <w:rPr>
          <w:b/>
        </w:rPr>
        <w:t xml:space="preserve"> (una settimana, </w:t>
      </w:r>
      <w:r>
        <w:rPr>
          <w:b/>
        </w:rPr>
        <w:t xml:space="preserve">GIORNI_RECAP_MATTINA</w:t>
      </w:r>
      <w:r>
        <w:rPr>
          <w:b/>
        </w:rPr>
        <w:t xml:space="preserve">, raggruppate per giorno con oggi in testa — regola utente: «non solo di oggi ma dei prossimi giorni»), la sera quelle di domani, e la sera solo a chi domani ha qualcosa. ⚠️ </w:t>
      </w:r>
      <w:r>
        <w:rPr>
          <w:b/>
        </w:rPr>
        <w:t xml:space="preserve">Ora di Roma, non UTC</w:t>
      </w:r>
      <w:r>
        <w:rPr>
          <w:b/>
        </w:rPr>
        <w:t xml:space="preserve">: ogni giro è registrato due volte in </w:t>
      </w:r>
      <w:r>
        <w:rPr>
          <w:b/>
        </w:rPr>
        <w:t xml:space="preserve">vercel.json</w:t>
      </w:r>
      <w:r>
        <w:rPr>
          <w:b/>
        </w:rPr>
        <w:t xml:space="preserve"> (5 e 6 UTC; 16:30 e 17:30 UTC) e la rotta parte solo se a Roma sono le 7 (o le 18); un marcatore nel registro di ogni consegna (</w:t>
      </w:r>
      <w:r>
        <w:rPr>
          <w:b/>
        </w:rPr>
        <w:t xml:space="preserve">[recap-partner:mattina:AAAA-MM-GG]</w:t>
      </w:r>
      <w:r>
        <w:rPr>
          <w:b/>
        </w:rPr>
        <w:t xml:space="preserve">) garantisce un invio solo per partner e giorno. La mail (</w:t>
      </w:r>
      <w:r>
        <w:rPr>
          <w:b/>
        </w:rPr>
        <w:t xml:space="preserve">RecapPartnerService.html</w:t>
      </w:r>
      <w:r>
        <w:rPr>
          <w:b/>
        </w:rPr>
        <w:t xml:space="preserve">, via AI Mail come il recap mensile) ha una scheda per consegna: numero, fascia oraria, ritiro (valet e orario, o «a cura tua»), destinatario con indirizzo, citofono e telefono, prodotti con la </w:t>
      </w:r>
      <w:r>
        <w:rPr>
          <w:b/>
        </w:rPr>
        <w:t xml:space="preserve">nota di specifica</w:t>
      </w:r>
      <w:r>
        <w:rPr>
          <w:b/>
        </w:rPr>
        <w:t xml:space="preserve">, note della consegna, link alla piattaforma. </w:t>
      </w:r>
      <w:r>
        <w:rPr>
          <w:b/>
        </w:rPr>
        <w:t xml:space="preserve">Mai</w:t>
      </w:r>
      <w:r>
        <w:rPr>
          <w:b/>
        </w:rPr>
        <w:t xml:space="preserve">internalNotes</w:t>
      </w:r>
      <w:r>
        <w:rPr>
          <w:b/>
        </w:rPr>
        <w:t xml:space="preserve"> né prezzi. Impostazioni → «Recap giornaliero ai partner»: </w:t>
      </w:r>
      <w:r>
        <w:rPr>
          <w:b/>
        </w:rPr>
        <w:t xml:space="preserve">recapPartnerEsclusi</w:t>
      </w:r>
      <w:r>
        <w:rPr>
          <w:b/>
        </w:rPr>
        <w:t xml:space="preserve"> (email dei partner che non lo vogliono) e «Manda una prova a me» (</w:t>
      </w:r>
      <w:r>
        <w:rPr>
          <w:b/>
        </w:rPr>
        <w:t xml:space="preserve">POST /recap-partner/prova</w:t>
      </w:r>
      <w:r>
        <w:rPr>
          <w:b/>
        </w:rPr>
        <w:t xml:space="preserve">, la mail di un partner con consegne oggi o domani nella propria casella, senza marcatore); per l'ufficio anche </w:t>
      </w:r>
      <w:r>
        <w:rPr>
          <w:b/>
        </w:rPr>
        <w:t xml:space="preserve">GET /recap-partner/anteprima?partnerId=&amp;giorno=&amp;tipo=</w:t>
      </w:r>
      <w:r>
        <w:rPr>
          <w:b/>
        </w:rPr>
        <w:t xml:space="preserve">. ⚠️ Corretto insieme: la pagina Impostazioni </w:t>
      </w:r>
      <w:r>
        <w:rPr>
          <w:b/>
        </w:rPr>
        <w:t xml:space="preserve">non ricaricava</w:t>
      </w:r>
      <w:r>
        <w:rPr>
          <w:b/>
        </w:rPr>
        <w:t xml:space="preserve">homePartnerEmails</w:t>
      </w:r>
      <w:r>
        <w:rPr>
          <w:b/>
        </w:rPr>
        <w:t xml:space="preserve"> e ogni «Salva» lo azzerava (stesso difetto già visto su Hub e Finance).</w:t>
      </w:r>
      <w:r>
        <w:rPr>
          <w:b/>
        </w:rPr>
        <w:t xml:space="preserve">07/09/2026 (61) — </w:t>
      </w:r>
      <w:r>
        <w:rPr>
          <w:b/>
        </w:rPr>
        <w:t xml:space="preserve">La tendina dei prodotti non esce più dallo schermo</w:t>
      </w:r>
      <w:r>
        <w:rPr>
          <w:b/>
        </w:rPr>
        <w:t xml:space="preserve"> (segnalazione utente: «la lista a un certo punto si interrompe e non si può scorrere di più»). L'elenco dei risultati era alto 280 pixel fissi e si apriva sempre verso il basso: con la riga prodotto in fondo alla pagina finiva </w:t>
      </w:r>
      <w:r>
        <w:rPr>
          <w:b/>
        </w:rPr>
        <w:t xml:space="preserve">sotto il bordo della finestra</w:t>
      </w:r>
      <w:r>
        <w:rPr>
          <w:b/>
        </w:rPr>
        <w:t xml:space="preserve">, e gli ultimi prodotti restavano fuori — la barra scorreva fino in fondo, ma quelli non si vedevano. Si notava da oggi perché la tendina è passata da 20 voci a 120 (il listino del partner in cima). Adesso l'altezza la decide lo spazio che c'è davvero sopra e sotto il campo, e se sotto non ci stanno almeno quattro righe </w:t>
      </w:r>
      <w:r>
        <w:rPr>
          <w:b/>
        </w:rPr>
        <w:t xml:space="preserve">la tendina si apre verso l'alto</w:t>
      </w:r>
      <w:r>
        <w:rPr>
          <w:b/>
        </w:rPr>
        <w:t xml:space="preserve">; arrivati in fondo alla lista non parte lo scorrimento della pagina (era quello a far sembrare la lista bloccata), e se si scorre o si cambia misura alla finestra l'altezza si rifà. Registrato in SEGNALAZIONI-UX (13), con la proposta di regola per tutte le app: </w:t>
      </w:r>
      <w:r>
        <w:rPr>
          <w:b/>
        </w:rPr>
        <w:t xml:space="preserve">un menu a tendina non ha mai un'altezza fissa — la prende dallo spazio disponibile e sceglie da che parte aprirsi</w:t>
      </w:r>
      <w:r>
        <w:rPr>
          <w:b/>
        </w:rPr>
        <w:t xml:space="preserve">.</w:t>
      </w:r>
      <w:r>
        <w:rPr>
          <w:b/>
        </w:rPr>
        <w:t xml:space="preserve">07/09/2026 (60) — </w:t>
      </w:r>
      <w:r>
        <w:rPr>
          <w:b/>
        </w:rPr>
        <w:t xml:space="preserve">L'app si è fermata per un pomeriggio, e non era il codice: mancavano gli indici</w:t>
      </w:r>
      <w:r>
        <w:rPr>
          <w:b/>
        </w:rPr>
        <w:t xml:space="preserve"> (segnalazione utente: «live non carica più nulla»). Una consegna porta con sé le sue righe di prodotto, le sue attività e il suo registro: tre tabelle da decine di migliaia di righe che il database sapeva leggere </w:t>
      </w:r>
      <w:r>
        <w:rPr>
          <w:b/>
        </w:rPr>
        <w:t xml:space="preserve">solo scorrendole tutte</w:t>
      </w:r>
      <w:r>
        <w:rPr>
          <w:b/>
        </w:rPr>
        <w:t xml:space="preserve">, perché nessuno aveva mai messo l'indice sulla colonna che le lega alla consegna. Leggere il registro di UNA consegna — due righe — costava </w:t>
      </w:r>
      <w:r>
        <w:rPr>
          <w:b/>
        </w:rPr>
        <w:t xml:space="preserve">4,5 secondi</w:t>
      </w:r>
      <w:r>
        <w:rPr>
          <w:b/>
        </w:rPr>
        <w:t xml:space="preserve"> e ne scartava 36.547. Finché le consegne erano poche non si vedeva; adesso che sono 63.137, e con l'elenco che si aggiorna da solo ogni 30 secondi, le richieste si accumulavano più in fretta di quanto il database le smaltisse — fino a transazioni ferme per uno e due minuti, e con loro rallentava anche AI Mail, che sta sullo stesso database. Rimedio: </w:t>
      </w:r>
      <w:r>
        <w:rPr>
          <w:b/>
        </w:rPr>
        <w:t xml:space="preserve">sette indici</w:t>
      </w:r>
      <w:r>
        <w:rPr>
          <w:b/>
        </w:rPr>
        <w:t xml:space="preserve">, uno per ogni legame che veniva letto a mano. Stessa lettura, adesso: </w:t>
      </w:r>
      <w:r>
        <w:rPr>
          <w:b/>
        </w:rPr>
        <w:t xml:space="preserve">8 millisecondi</w:t>
      </w:r>
      <w:r>
        <w:rPr>
          <w:b/>
        </w:rPr>
        <w:t xml:space="preserve">. Nessuna funzione tolta, nessun dato toccato, nessuna pubblicazione: gli indici sono istruzioni per il database, non codice dell'app. ⚠️ Da ricordare: quando tutto rallenta insieme, la prima misura mente — sotto congestione ogni query sembra colpevole. Si guarda il piano della singola query (EXPLAIN), non il cronometro.</w:t>
      </w:r>
      <w:r>
        <w:rPr>
          <w:b/>
        </w:rPr>
        <w:t xml:space="preserve">07/09/2026 (59) — </w:t>
      </w:r>
      <w:r>
        <w:rPr>
          <w:b/>
        </w:rPr>
        <w:t xml:space="preserve">La tendina dei prodotti mostra davvero prima quelli del partner scelto</w:t>
      </w:r>
      <w:r>
        <w:rPr>
          <w:b/>
        </w:rPr>
        <w:t xml:space="preserve"> (segnalazione utente: «ho selezionato Clivati 1969 e in elenco non mi mostra prima i suoi prodotti»). La regola era stata scritta il 06/09, ma in pagina non si vedeva, per due motivi. </w:t>
      </w:r>
      <w:r>
        <w:rPr>
          <w:b/>
        </w:rPr>
        <w:t xml:space="preserve">Primo</w:t>
      </w:r>
      <w:r>
        <w:rPr>
          <w:b/>
        </w:rPr>
        <w:t xml:space="preserve">: la tendina si riempiva all'apertura del modulo, quando il partner non era ancora stato scelto, e nessuno la rileggeva dopo — adesso </w:t>
      </w:r>
      <w:r>
        <w:rPr>
          <w:b/>
        </w:rPr>
        <w:t xml:space="preserve">cambiare partner ricarica l'elenco</w:t>
      </w:r>
      <w:r>
        <w:rPr>
          <w:b/>
        </w:rPr>
        <w:t xml:space="preserve">, perché cambiare partner cambia chi va in cima. </w:t>
      </w:r>
      <w:r>
        <w:rPr>
          <w:b/>
        </w:rPr>
        <w:t xml:space="preserve">Secondo</w:t>
      </w:r>
      <w:r>
        <w:rPr>
          <w:b/>
        </w:rPr>
        <w:t xml:space="preserve">: si leggevano venti prodotti soli, presi dal catalogo intero; il listino di un partner può stare oltre la ventesima riga e allora «prima i suoi» non compariva mai — adesso si fanno </w:t>
      </w:r>
      <w:r>
        <w:rPr>
          <w:b/>
        </w:rPr>
        <w:t xml:space="preserve">due letture</w:t>
      </w:r>
      <w:r>
        <w:rPr>
          <w:b/>
        </w:rPr>
        <w:t xml:space="preserve">: prima il suo listino (</w:t>
      </w:r>
      <w:r>
        <w:rPr>
          <w:b/>
        </w:rPr>
        <w:t xml:space="preserve">GET /products?partnerId=&amp;unique=true&amp;active=true</w:t>
      </w:r>
      <w:r>
        <w:rPr>
          <w:b/>
        </w:rPr>
        <w:t xml:space="preserve">, fino a 100 righe), poi il catalogo comune, e i due elenchi si uniscono. In tendina i </w:t>
      </w:r>
      <w:r>
        <w:rPr>
          <w:b/>
        </w:rPr>
        <w:t xml:space="preserve">prodotti unici del partner stanno in cima, in grassetto, in ordine alfabetico</w:t>
      </w:r>
      <w:r>
        <w:rPr>
          <w:b/>
        </w:rPr>
        <w:t xml:space="preserve">; sotto tutti gli altri, anch'essi in ordine. Vale anche digitando nel campo di ricerca, dove escono </w:t>
      </w:r>
      <w:r>
        <w:rPr>
          <w:b/>
        </w:rPr>
        <w:t xml:space="preserve">solo i prodotti attivi</w:t>
      </w:r>
      <w:r>
        <w:rPr>
          <w:b/>
        </w:rPr>
        <w:t xml:space="preserve">: un prodotto archiviato non si propone.</w:t>
      </w:r>
      <w:r>
        <w:rPr>
          <w:b/>
        </w:rPr>
        <w:t xml:space="preserve">07/09/2026 (58) — </w:t>
      </w:r>
      <w:r>
        <w:rPr>
          <w:b/>
        </w:rPr>
        <w:t xml:space="preserve">Su un prodotto «a quantità» il prezzo è quello UNITARIO del partner, non la percentuale</w:t>
      </w:r>
      <w:r>
        <w:rPr>
          <w:b/>
        </w:rPr>
        <w:t xml:space="preserve"> (correzione dell'utente: «sbagliato, è un ordine a quantità»). La prova con 50 rose rosse a Milano da 300 € usciva col prezzo fatto dalla regola del territorio — 20% di sconto, 240 € al fioraio, 4,80 € a rosa — e quella cifra non esiste: il fioraio la rosa la fa al SUO prezzo. Ora, su un prodotto a quantità con più di un pezzo, si legge il </w:t>
      </w:r>
      <w:r>
        <w:rPr>
          <w:b/>
        </w:rPr>
        <w:t xml:space="preserve">listino a stelo del partner</w:t>
      </w:r>
      <w:r>
        <w:rPr>
          <w:b/>
        </w:rPr>
        <w:t xml:space="preserve"> (</w:t>
      </w:r>
      <w:r>
        <w:rPr>
          <w:b/>
        </w:rPr>
        <w:t xml:space="preserve">STELO-&lt;FIORE&gt;-&lt;partner&gt;</w:t>
      </w:r>
      <w:r>
        <w:rPr>
          <w:b/>
        </w:rPr>
        <w:t xml:space="preserve">, quello che compila lui dalla pagina Listino) o il prezzo concordato sullo stesso prodotto, e il prezzo della vendita diventa </w:t>
      </w:r>
      <w:r>
        <w:rPr>
          <w:b/>
        </w:rPr>
        <w:t xml:space="preserve">unitario × pezzi</w:t>
      </w:r>
      <w:r>
        <w:rPr>
          <w:b/>
        </w:rPr>
        <w:t xml:space="preserve">. Il fiore si riconosce dal titolo della riga («50 rose rosse» → rosa). Chi non ha un prezzo unitario resta in lista e il motivo lo dice («senza prezzo unitario: vale la percentuale»). E quando il conto </w:t>
      </w:r>
      <w:r>
        <w:rPr>
          <w:b/>
        </w:rPr>
        <w:t xml:space="preserve">pareggia o supera quello che il cliente ha pagato</w:t>
      </w:r>
      <w:r>
        <w:rPr>
          <w:b/>
        </w:rPr>
        <w:t xml:space="preserve"> la vendita lo scrive nel motivo: sulle 50 rose Cannavo fa 6 € l'una, cioè 300 € su 300 € pagati — margine zero, ed è un fatto che l'ufficio deve vedere, non un numero da nascondere dietro una percentuale che tornava per finta.</w:t>
      </w:r>
      <w:r>
        <w:rPr>
          <w:b/>
        </w:rPr>
        <w:t xml:space="preserve">07/09/2026 (57) — </w:t>
      </w:r>
      <w:r>
        <w:rPr>
          <w:b/>
        </w:rPr>
        <w:t xml:space="preserve">L'ordine scritto a mano si ricostruisce con i prodotti generici</w:t>
      </w:r>
      <w:r>
        <w:rPr>
          <w:b/>
        </w:rPr>
        <w:t xml:space="preserve"> (regola utente). Una bozza Shopify «bouquet Milano 300 €» non ha un prodotto dietro: prima nasceva una vendita muta col solo titolo. Adesso, quando la riga non si riconosce né per SKU né per nome, si sceglie il </w:t>
      </w:r>
      <w:r>
        <w:rPr>
          <w:b/>
        </w:rPr>
        <w:t xml:space="preserve">generico</w:t>
      </w:r>
      <w:r>
        <w:rPr>
          <w:b/>
        </w:rPr>
        <w:t xml:space="preserve"> dalla parola del titolo e si legge la </w:t>
      </w:r>
      <w:r>
        <w:rPr>
          <w:b/>
        </w:rPr>
        <w:t xml:space="preserve">quantità</w:t>
      </w:r>
      <w:r>
        <w:rPr>
          <w:b/>
        </w:rPr>
        <w:t xml:space="preserve">: «bouquet Milano 300 €» → </w:t>
      </w:r>
      <w:r>
        <w:rPr>
          <w:b/>
        </w:rPr>
        <w:t xml:space="preserve">Bouquet</w:t>
      </w:r>
      <w:r>
        <w:rPr>
          <w:b/>
        </w:rPr>
        <w:t xml:space="preserve">, un pezzo, 300 € (prezzo flessibile); «50 rose rosse» → </w:t>
      </w:r>
      <w:r>
        <w:rPr>
          <w:b/>
        </w:rPr>
        <w:t xml:space="preserve">Rose</w:t>
      </w:r>
      <w:r>
        <w:rPr>
          <w:b/>
        </w:rPr>
        <w:t xml:space="preserve">, </w:t>
      </w:r>
      <w:r>
        <w:rPr>
          <w:b/>
        </w:rPr>
        <w:t xml:space="preserve">quantità 50</w:t>
      </w:r>
      <w:r>
        <w:rPr>
          <w:b/>
        </w:rPr>
        <w:t xml:space="preserve">, prezzo flessibile per rosa. Le regole in ordine, perché l'ordine conta: cappelliera, palloncini, torte e dolci, vino e bollicine, gastronomia (sushi, frutta, salumi), bouquet, rose, fiori — «cappelliera di rose» è una cappelliera, non delle rose, e «cesto di frutta» non è un cesto di fiori. Il numero conta solo dove ha senso: «bouquet 3» non sono tre bouquet. La vendita porta ora i </w:t>
      </w:r>
      <w:r>
        <w:rPr>
          <w:b/>
        </w:rPr>
        <w:t xml:space="preserve">pezzi</w:t>
      </w:r>
      <w:r>
        <w:rPr>
          <w:b/>
        </w:rPr>
        <w:t xml:space="preserve"> (</w:t>
      </w:r>
      <w:r>
        <w:rPr>
          <w:b/>
        </w:rPr>
        <w:t xml:space="preserve">Sale.quantity</w:t>
      </w:r>
      <w:r>
        <w:rPr>
          <w:b/>
        </w:rPr>
        <w:t xml:space="preserve">, colonna creata in prod) e la riga della consegna nasce con quella quantità e col </w:t>
      </w:r>
      <w:r>
        <w:rPr>
          <w:b/>
        </w:rPr>
        <w:t xml:space="preserve">prezzo unitario</w:t>
      </w:r>
      <w:r>
        <w:rPr>
          <w:b/>
        </w:rPr>
        <w:t xml:space="preserve"> ricavato dal prezzo dell'ordine — il generico a listino vale 0, quindi il prezzo lo dà la vendita. Un titolo che non somiglia a niente («biglietto personalizzato») resta come prima: vendita da gestire col titolo.</w:t>
      </w:r>
      <w:r>
        <w:rPr>
          <w:b/>
        </w:rPr>
        <w:t xml:space="preserve">07/09/2026 (56) — </w:t>
      </w:r>
      <w:r>
        <w:rPr>
          <w:b/>
        </w:rPr>
        <w:t xml:space="preserve">Su una vendita a preventivo restano solo «Chiedi il preventivo»</w:t>
      </w:r>
      <w:r>
        <w:rPr>
          <w:b/>
        </w:rPr>
        <w:t xml:space="preserve"> (regola utente: «vedo ancora i bottoni accetta, rifiuta e inserisci, ma prima dovrebbe richiedere il preventivo e nasconderli»). Finché il prezzo concordato non c'è, in riga sparisce tutto il resto: un bottone che porta a un errore è peggio di un bottone assente. Il bottone diventa </w:t>
      </w:r>
      <w:r>
        <w:rPr>
          <w:b/>
        </w:rPr>
        <w:t xml:space="preserve">primario</w:t>
      </w:r>
      <w:r>
        <w:rPr>
          <w:b/>
        </w:rPr>
        <w:t xml:space="preserve"> e cambia parola — «Chiedi il preventivo» — e torna «Salva preventivo» quando il prezzo esiste già. Il conto di chi ha un prezzo si fa in </w:t>
      </w:r>
      <w:r>
        <w:rPr>
          <w:b/>
        </w:rPr>
        <w:t xml:space="preserve">due letture per tutta la lista</w:t>
      </w:r>
      <w:r>
        <w:rPr>
          <w:b/>
        </w:rPr>
        <w:t xml:space="preserve"> (patti di riconciliazione accettati e listini </w:t>
      </w:r>
      <w:r>
        <w:rPr>
          <w:b/>
        </w:rPr>
        <w:t xml:space="preserve">PP-*</w:t>
      </w:r>
      <w:r>
        <w:rPr>
          <w:b/>
        </w:rPr>
        <w:t xml:space="preserve">), non una per riga. Il cancello lato server resta comunque, perché l'interfaccia nasconde ma non difende. Nella stessa mandata: </w:t>
      </w:r>
      <w:r>
        <w:rPr>
          <w:b/>
        </w:rPr>
        <w:t xml:space="preserve">GET /cron/smistamento?da=YYYY-MM-DD</w:t>
      </w:r>
      <w:r>
        <w:rPr>
          <w:b/>
        </w:rPr>
        <w:t xml:space="preserve"> (fino a 90 giorni indietro) per ripassare l'arretrato quando cambia una regola di riconoscimento.</w:t>
      </w:r>
      <w:r>
        <w:rPr>
          <w:b/>
        </w:rPr>
        <w:t xml:space="preserve">07/09/2026 (55) — </w:t>
      </w:r>
      <w:r>
        <w:rPr>
          <w:b/>
        </w:rPr>
        <w:t xml:space="preserve">La ricerca nelle consegne non pesca più righe a caso</w:t>
      </w:r>
      <w:r>
        <w:rPr>
          <w:b/>
        </w:rPr>
        <w:t xml:space="preserve"> (segnalazione utente: cercando «2804» usciva anche una consegna che con 2804 non c'entrava). La colpa era del numero d'ordine lungo di Shopify: la consegna #62785 ha </w:t>
      </w:r>
      <w:r>
        <w:rPr>
          <w:b/>
        </w:rPr>
        <w:t xml:space="preserve">realOrderNumber</w:t>
      </w:r>
      <w:r>
        <w:rPr>
          <w:b/>
        </w:rPr>
        <w:t xml:space="preserve"> «133</w:t>
      </w:r>
      <w:r>
        <w:rPr>
          <w:b/>
        </w:rPr>
        <w:t xml:space="preserve">2804</w:t>
      </w:r>
      <w:r>
        <w:rPr>
          <w:b/>
        </w:rPr>
        <w:t xml:space="preserve">7014213», e il confronto era «contiene» — su un identificativo di 14 cifre quattro cifre qualsiasi stanno in mezzo per caso, e la ricerca diventa una lotteria. Ora quel campo si confronta </w:t>
      </w:r>
      <w:r>
        <w:rPr>
          <w:b/>
        </w:rPr>
        <w:t xml:space="preserve">dall'inizio</w:t>
      </w:r>
      <w:r>
        <w:rPr>
          <w:b/>
        </w:rPr>
        <w:t xml:space="preserve"> (</w:t>
      </w:r>
      <w:r>
        <w:rPr>
          <w:b/>
        </w:rPr>
        <w:t xml:space="preserve">startsWith</w:t>
      </w:r>
      <w:r>
        <w:rPr>
          <w:b/>
        </w:rPr>
        <w:t xml:space="preserve">): chi cerca un numero d'ordine lo scrive dal principio. Tutti gli altri campi (destinatario, indirizzo, telefono, DDT, note, servizio, partner, valet) restano «contiene», perché lì il pezzo di parola serve. Misurato: cercando 2804 nell'archivio intero si passa da </w:t>
      </w:r>
      <w:r>
        <w:rPr>
          <w:b/>
        </w:rPr>
        <w:t xml:space="preserve">22 righe a 12</w:t>
      </w:r>
      <w:r>
        <w:rPr>
          <w:b/>
        </w:rPr>
        <w:t xml:space="preserve">, e nel periodo della segnalazione da 2 a 1 — quella giusta, DDT 12804.</w:t>
      </w:r>
      <w:r>
        <w:rPr>
          <w:b/>
        </w:rPr>
        <w:t xml:space="preserve">07/09/2026 (54) — </w:t>
      </w:r>
      <w:r>
        <w:rPr>
          <w:b/>
        </w:rPr>
        <w:t xml:space="preserve">Una riga d'ordine senza SKU non fa più sparire mezzo ordine</w:t>
      </w:r>
      <w:r>
        <w:rPr>
          <w:b/>
        </w:rPr>
        <w:t xml:space="preserve"> (segnalazione utente sull'ordine 12893). Il secondo prodotto — «Van Gogh - Notte Stellata», 85 € — arriva da Shopify </w:t>
      </w:r>
      <w:r>
        <w:rPr>
          <w:b/>
        </w:rPr>
        <w:t xml:space="preserve">con lo SKU vuoto</w:t>
      </w:r>
      <w:r>
        <w:rPr>
          <w:b/>
        </w:rPr>
        <w:t xml:space="preserve">, e una riga senza SKU non veniva riconosciuta: la vendita non nasceva. Ora, quando lo SKU manca, si prova il </w:t>
      </w:r>
      <w:r>
        <w:rPr>
          <w:b/>
        </w:rPr>
        <w:t xml:space="preserve">NOME</w:t>
      </w:r>
      <w:r>
        <w:rPr>
          <w:b/>
        </w:rPr>
        <w:t xml:space="preserve"> confrontandolo col catalogo (esatto, senza badare a maiuscole, solo prodotti vivi e non archiviati, e solo nomi che identificano un prodotto solo). Se non combacia niente, la riga diventa comunque </w:t>
      </w:r>
      <w:r>
        <w:rPr>
          <w:b/>
        </w:rPr>
        <w:t xml:space="preserve">una vendita da gestire col titolo</w:t>
      </w:r>
      <w:r>
        <w:rPr>
          <w:b/>
        </w:rPr>
        <w:t xml:space="preserve">, ma solo se ha un prezzo: le righe a 0 € sono personalizzazioni (candelina, scritta), non prodotti. Il doppione, per una riga senza prodotto, si misura sul titolo — altrimenti due righe diverse dello stesso ordine si annullerebbero a vicenda.</w:t>
      </w:r>
      <w:r>
        <w:rPr>
          <w:b/>
        </w:rPr>
        <w:t xml:space="preserve">07/09/2026 (53) — </w:t>
      </w:r>
      <w:r>
        <w:rPr>
          <w:b/>
        </w:rPr>
        <w:t xml:space="preserve">Le NOTE DI SPECIFICA («20-25 fiori»), una vendita per ogni riga d'ordine, il preventivo che diventa regola, e l'ordine composto che avvisa</w:t>
      </w:r>
      <w:r>
        <w:rPr>
          <w:b/>
        </w:rPr>
        <w:t xml:space="preserve"> (regole utente). </w:t>
      </w:r>
      <w:r>
        <w:rPr>
          <w:b/>
        </w:rPr>
        <w:t xml:space="preserve">Note</w:t>
      </w:r>
      <w:r>
        <w:rPr>
          <w:b/>
        </w:rPr>
        <w:t xml:space="preserve">: in Merchandising nascono i campi «note» sul prodotto e su ogni </w:t>
      </w:r>
      <w:r>
        <w:rPr>
          <w:b/>
        </w:rPr>
        <w:t xml:space="preserve">variante</w:t>
      </w:r>
      <w:r>
        <w:rPr>
          <w:b/>
        </w:rPr>
        <w:t xml:space="preserve">, e uno script li ha </w:t>
      </w:r>
      <w:r>
        <w:rPr>
          <w:b/>
        </w:rPr>
        <w:t xml:space="preserve">ricostruiti dalla descrizione del negozio</w:t>
      </w:r>
      <w:r>
        <w:rPr>
          <w:b/>
        </w:rPr>
        <w:t xml:space="preserve"> — 681 note di prodotto («6/8 porzioni», «pesi e misure 350-500 g, 14-16 cm») e </w:t>
      </w:r>
      <w:r>
        <w:rPr>
          <w:b/>
        </w:rPr>
        <w:t xml:space="preserve">795 note di taglia</w:t>
      </w:r>
      <w:r>
        <w:rPr>
          <w:b/>
        </w:rPr>
        <w:t xml:space="preserve"> («Medio: 10-15 fiori», «Grande: 30-35 fiori», «Small: diametro minore di 15 cm, circa 10-15 rose»). La piattaforma le importa (</w:t>
      </w:r>
      <w:r>
        <w:rPr>
          <w:b/>
        </w:rPr>
        <w:t xml:space="preserve">POST /merchandising-sync/note</w:t>
      </w:r>
      <w:r>
        <w:rPr>
          <w:b/>
        </w:rPr>
        <w:t xml:space="preserve">) e le fa vedere </w:t>
      </w:r>
      <w:r>
        <w:rPr>
          <w:b/>
        </w:rPr>
        <w:t xml:space="preserve">al fioraio</w:t>
      </w:r>
      <w:r>
        <w:rPr>
          <w:b/>
        </w:rPr>
        <w:t xml:space="preserve"> nella riga della consegna e in ogni riga dell'ordine. </w:t>
      </w:r>
      <w:r>
        <w:rPr>
          <w:b/>
        </w:rPr>
        <w:t xml:space="preserve">Una vendita per riga</w:t>
      </w:r>
      <w:r>
        <w:rPr>
          <w:b/>
        </w:rPr>
        <w:t xml:space="preserve">: un ordine con una torta e un bouquet nasceva come UNA sola vendita (si prendeva il primo SKU riconosciuto) e mezzo ordine non lo vedeva nessuno; adesso ogni riga a catalogo fa la sua vendita, col suo prezzo, e il doppione si misura sulla riga e non sull'ordine. </w:t>
      </w:r>
      <w:r>
        <w:rPr>
          <w:b/>
        </w:rPr>
        <w:t xml:space="preserve">Alert</w:t>
      </w:r>
      <w:r>
        <w:rPr>
          <w:b/>
        </w:rPr>
        <w:t xml:space="preserve">: se un ordine è composto e non tutte le vendite sono finite in consegna, la scheda lo dice in arancione — così non si consegna metà ordine. </w:t>
      </w:r>
      <w:r>
        <w:rPr>
          <w:b/>
        </w:rPr>
        <w:t xml:space="preserve">Foto e produttore</w:t>
      </w:r>
      <w:r>
        <w:rPr>
          <w:b/>
        </w:rPr>
        <w:t xml:space="preserve">: ogni riga dell'ordine mostra la foto, chi lo fa, il prezzo, la nota di specifica e dove è finita (la sua consegna, o «ancora senza consegna»). </w:t>
      </w:r>
      <w:r>
        <w:rPr>
          <w:b/>
        </w:rPr>
        <w:t xml:space="preserve">Preventivo</w:t>
      </w:r>
      <w:r>
        <w:rPr>
          <w:b/>
        </w:rPr>
        <w:t xml:space="preserve">: un prodotto a preventivo non si può più «inserire» finché il preventivo non è salvato; salvarlo (bottone «Salva preventivo») dà il prezzo alla vendita, la propone a quel partner e crea la </w:t>
      </w:r>
      <w:r>
        <w:rPr>
          <w:b/>
        </w:rPr>
        <w:t xml:space="preserve">riconciliazione accettata</w:t>
      </w:r>
      <w:r>
        <w:rPr>
          <w:b/>
        </w:rPr>
        <w:t xml:space="preserve"> — dalla volta dopo quel prodotto in quella provincia va in automatico. In più: bottone </w:t>
      </w:r>
      <w:r>
        <w:rPr>
          <w:b/>
        </w:rPr>
        <w:t xml:space="preserve">Archivia</w:t>
      </w:r>
      <w:r>
        <w:rPr>
          <w:b/>
        </w:rPr>
        <w:t xml:space="preserve"> nella scheda prodotto, senza passare dalla modifica.</w:t>
      </w:r>
      <w:r>
        <w:rPr>
          <w:b/>
        </w:rPr>
        <w:t xml:space="preserve">07/09/2026 (52) — </w:t>
      </w:r>
      <w:r>
        <w:rPr>
          <w:b/>
        </w:rPr>
        <w:t xml:space="preserve">Chanel non si tocca; otto prodotti generici al posto delle righe nate per un ordine solo</w:t>
      </w:r>
      <w:r>
        <w:rPr>
          <w:b/>
        </w:rPr>
        <w:t xml:space="preserve"> (regole utente). </w:t>
      </w:r>
      <w:r>
        <w:rPr>
          <w:b/>
        </w:rPr>
        <w:t xml:space="preserve">Chanel</w:t>
      </w:r>
      <w:r>
        <w:rPr>
          <w:b/>
        </w:rPr>
        <w:t xml:space="preserve">: i 12 prodotti delle boutique archiviati il 06/09 dalla pulizia «mai consegnati» sono tornati a catalogo (WFJ, Handbags, SLG, Misc. Acc., RTW, Flowers…): sono le voci con cui le boutique inseriscono le loro consegne, e senza il loro modulo resta vuoto. Le tre pulizie ora </w:t>
      </w:r>
      <w:r>
        <w:rPr>
          <w:b/>
        </w:rPr>
        <w:t xml:space="preserve">saltano tutti i partner Chanel</w:t>
      </w:r>
      <w:r>
        <w:rPr>
          <w:b/>
        </w:rPr>
        <w:t xml:space="preserve"> per costruzione (61 prodotti loro a catalogo). Non sono stati toccati i 28 archiviati il 24/08 con un altro motivo: quella è una decisione più vecchia, e disfarla sarebbe toccarli nell'altro verso. </w:t>
      </w:r>
      <w:r>
        <w:rPr>
          <w:b/>
        </w:rPr>
        <w:t xml:space="preserve">Secondo giro dei generici</w:t>
      </w:r>
      <w:r>
        <w:rPr>
          <w:b/>
        </w:rPr>
        <w:t xml:space="preserve">: il primo prendeva solo i prodotti NON ATTIVI, e sono sfuggite 86 righe </w:t>
      </w:r>
      <w:r>
        <w:rPr>
          <w:b/>
        </w:rPr>
        <w:t xml:space="preserve">attive ma non approvate</w:t>
      </w:r>
      <w:r>
        <w:rPr>
          <w:b/>
        </w:rPr>
        <w:t xml:space="preserve"> col prezzo o il numero nel nome («125 rose Piacenza», «15 Rose Cannavò 14 feb pagato bonifico», «Stampa Foto Torta €15», «candelina €1,50»). Il segno che le riconosce sono DUE cose insieme — non approvata e fuori Shopify, </w:t>
      </w:r>
      <w:r>
        <w:rPr>
          <w:b/>
        </w:rPr>
        <w:t xml:space="preserve">e</w:t>
      </w:r>
      <w:r>
        <w:rPr>
          <w:b/>
        </w:rPr>
        <w:t xml:space="preserve"> il nome che porta il prezzo o comincia con un numero — perché il solo «non approvato» prenderebbe anche i prodotti arrivati da Merchandising, che entrano così apposta. Nasce </w:t>
      </w:r>
      <w:r>
        <w:rPr>
          <w:b/>
        </w:rPr>
        <w:t xml:space="preserve">Rose</w:t>
      </w:r>
      <w:r>
        <w:rPr>
          <w:b/>
        </w:rPr>
        <w:t xml:space="preserve"> (a quantità: si vendono a numero) e con lui </w:t>
      </w:r>
      <w:r>
        <w:rPr>
          <w:b/>
        </w:rPr>
        <w:t xml:space="preserve">Sushi e gastronomia</w:t>
      </w:r>
      <w:r>
        <w:rPr>
          <w:b/>
        </w:rPr>
        <w:t xml:space="preserve"> e </w:t>
      </w:r>
      <w:r>
        <w:rPr>
          <w:b/>
        </w:rPr>
        <w:t xml:space="preserve">Varie</w:t>
      </w:r>
      <w:r>
        <w:rPr>
          <w:b/>
        </w:rPr>
        <w:t xml:space="preserve">; in tutto </w:t>
      </w:r>
      <w:r>
        <w:rPr>
          <w:b/>
        </w:rPr>
        <w:t xml:space="preserve">otto generici di Deluxy</w:t>
      </w:r>
      <w:r>
        <w:rPr>
          <w:b/>
        </w:rPr>
        <w:t xml:space="preserve">. «Sushi Floreale» è andato in Fiori e in archivio. Catalogo: da 2.306 a </w:t>
      </w:r>
      <w:r>
        <w:rPr>
          <w:b/>
        </w:rPr>
        <w:t xml:space="preserve">2.033</w:t>
      </w:r>
      <w:r>
        <w:rPr>
          <w:b/>
        </w:rPr>
        <w:t xml:space="preserve"> prodotti in lista; le 592 righe di consegna coinvolte non cambiano (54.589,27 € prima e dopo).</w:t>
      </w:r>
      <w:r>
        <w:rPr>
          <w:b/>
        </w:rPr>
        <w:t xml:space="preserve">07/09/2026 (51) — </w:t>
      </w:r>
      <w:r>
        <w:rPr>
          <w:b/>
        </w:rPr>
        <w:t xml:space="preserve">Una riconciliazione accettata non si fa ridiscutere dal preventivo</w:t>
      </w:r>
      <w:r>
        <w:rPr>
          <w:b/>
        </w:rPr>
        <w:t xml:space="preserve"> (difetto trovato provando il caso vero). Il filtro nato stamattina — «un prodotto a preventivo si propone solo a chi un prezzo l'ha già dato» — cercava il prezzo solo fra i listini </w:t>
      </w:r>
      <w:r>
        <w:rPr>
          <w:b/>
        </w:rPr>
        <w:t xml:space="preserve">PP-*</w:t>
      </w:r>
      <w:r>
        <w:rPr>
          <w:b/>
        </w:rPr>
        <w:t xml:space="preserve"> e avrebbe scartato un partner che quel prezzo ce l'ha in una </w:t>
      </w:r>
      <w:r>
        <w:rPr>
          <w:b/>
        </w:rPr>
        <w:t xml:space="preserve">riconciliazione accettata</w:t>
      </w:r>
      <w:r>
        <w:rPr>
          <w:b/>
        </w:rPr>
        <w:t xml:space="preserve">, che è il patto più forte che esista (prodotto, variante, provincia, quel partner, quel prezzo). Ora chi arriva già con un prezzo passa comunque: il filtro vale solo per chi un prezzo non ce l'ha. Caso provato: Flower Cake variante 6 a Roma, riconciliata su Pasticceria Il Pappagallo a 47 € su 75 € pubblici → la prossima vendita nasce proposta a lui a quel prezzo, quota Deluxy 37,33%.</w:t>
      </w:r>
      <w:r>
        <w:rPr>
          <w:b/>
        </w:rPr>
        <w:t xml:space="preserve">07/09/2026 (50) — </w:t>
      </w:r>
      <w:r>
        <w:rPr>
          <w:b/>
        </w:rPr>
        <w:t xml:space="preserve">«Nascondi da Consegne» per le non consegnate, e catalogo: righe di servizio archiviate e quattro prodotti generici</w:t>
      </w:r>
      <w:r>
        <w:rPr>
          <w:b/>
        </w:rPr>
        <w:t xml:space="preserve"> (regole utente). </w:t>
      </w:r>
      <w:r>
        <w:rPr>
          <w:b/>
        </w:rPr>
        <w:t xml:space="preserve">Nascondi</w:t>
      </w:r>
      <w:r>
        <w:rPr>
          <w:b/>
        </w:rPr>
        <w:t xml:space="preserve">: premendo Riconsegna su una non consegnata ora ci sono tre vie — agganciare, creare, oppure </w:t>
      </w:r>
      <w:r>
        <w:rPr>
          <w:b/>
        </w:rPr>
        <w:t xml:space="preserve">nasconderla</w:t>
      </w:r>
      <w:r>
        <w:rPr>
          <w:b/>
        </w:rPr>
        <w:t xml:space="preserve">: esce dall'elenco Consegne e resta in Storico, senza cambiare stato e senza cancellare niente (colonne </w:t>
      </w:r>
      <w:r>
        <w:rPr>
          <w:b/>
        </w:rPr>
        <w:t xml:space="preserve">nonConsegnataChiusaIl/Da</w:t>
      </w:r>
      <w:r>
        <w:rPr>
          <w:b/>
        </w:rPr>
        <w:t xml:space="preserve">, create in prod; il giro notturno che riporta a oggi le salta; si rimette con </w:t>
      </w:r>
      <w:r>
        <w:rPr>
          <w:b/>
        </w:rPr>
        <w:t xml:space="preserve">DELETE /deliveries/:id/nascondi</w:t>
      </w:r>
      <w:r>
        <w:rPr>
          <w:b/>
        </w:rPr>
        <w:t xml:space="preserve">). Serve per i casi già chiusi altrove: oggi in elenco ce ne sono </w:t>
      </w:r>
      <w:r>
        <w:rPr>
          <w:b/>
        </w:rPr>
        <w:t xml:space="preserve">1.690</w:t>
      </w:r>
      <w:r>
        <w:rPr>
          <w:b/>
        </w:rPr>
        <w:t xml:space="preserve">. </w:t>
      </w:r>
      <w:r>
        <w:rPr>
          <w:b/>
        </w:rPr>
        <w:t xml:space="preserve">Catalogo</w:t>
      </w:r>
      <w:r>
        <w:rPr>
          <w:b/>
        </w:rPr>
        <w:t xml:space="preserve">: archiviati </w:t>
      </w:r>
      <w:r>
        <w:rPr>
          <w:b/>
        </w:rPr>
        <w:t xml:space="preserve">109 prodotti</w:t>
      </w:r>
      <w:r>
        <w:rPr>
          <w:b/>
        </w:rPr>
        <w:t xml:space="preserve"> col nome che contiene «consegna» o «extra» (righe di servizio: «extra ordine 8886», «consegna extraurbana ordine 8727»); salvo il generico «Servizio Consegne» del canale app, che senza sarebbe un inserimento rotto. E i doppioni col prezzo dentro al nome — non su Shopify, non attivi, non approvati — sono diventati </w:t>
      </w:r>
      <w:r>
        <w:rPr>
          <w:b/>
        </w:rPr>
        <w:t xml:space="preserve">quattro prodotti generici di Deluxy</w:t>
      </w:r>
      <w:r>
        <w:rPr>
          <w:b/>
        </w:rPr>
        <w:t xml:space="preserve">: </w:t>
      </w:r>
      <w:r>
        <w:rPr>
          <w:b/>
        </w:rPr>
        <w:t xml:space="preserve">Bouquet</w:t>
      </w:r>
      <w:r>
        <w:rPr>
          <w:b/>
        </w:rPr>
        <w:t xml:space="preserve"> (al posto di 17), </w:t>
      </w:r>
      <w:r>
        <w:rPr>
          <w:b/>
        </w:rPr>
        <w:t xml:space="preserve">Fiori</w:t>
      </w:r>
      <w:r>
        <w:rPr>
          <w:b/>
        </w:rPr>
        <w:t xml:space="preserve"> (34), </w:t>
      </w:r>
      <w:r>
        <w:rPr>
          <w:b/>
        </w:rPr>
        <w:t xml:space="preserve">Torte e dolci</w:t>
      </w:r>
      <w:r>
        <w:rPr>
          <w:b/>
        </w:rPr>
        <w:t xml:space="preserve"> (37), </w:t>
      </w:r>
      <w:r>
        <w:rPr>
          <w:b/>
        </w:rPr>
        <w:t xml:space="preserve">Palloncini</w:t>
      </w:r>
      <w:r>
        <w:rPr>
          <w:b/>
        </w:rPr>
        <w:t xml:space="preserve"> (5); il prezzo si scrive sulla riga della consegna. Le 753 righe di consegna che li usavano non cambiano di un centesimo (66.611,53 € prima e dopo). Catalogo: da 2.306 a </w:t>
      </w:r>
      <w:r>
        <w:rPr>
          <w:b/>
        </w:rPr>
        <w:t xml:space="preserve">2.108</w:t>
      </w:r>
      <w:r>
        <w:rPr>
          <w:b/>
        </w:rPr>
        <w:t xml:space="preserve"> prodotti in lista.</w:t>
      </w:r>
      <w:r>
        <w:rPr>
          <w:b/>
        </w:rPr>
        <w:t xml:space="preserve">07/09/2026 (49) — </w:t>
      </w:r>
      <w:r>
        <w:rPr>
          <w:b/>
        </w:rPr>
        <w:t xml:space="preserve">Riconciliazioni: via i set coi palloncini e via i partner che non ci sono più</w:t>
      </w:r>
      <w:r>
        <w:rPr>
          <w:b/>
        </w:rPr>
        <w:t xml:space="preserve"> (segnalazioni utente). (a) «Botticelli con palloncini non va in riconciliazione»: la regola del 06/09 mandava a preventivo qualsiasi prodotto con «palloncini» nel NOME — 767 prodotti, cioè ogni set che ha un palloncino dentro, che sono composizioni a valore. Ora conta solo la </w:t>
      </w:r>
      <w:r>
        <w:rPr>
          <w:b/>
        </w:rPr>
        <w:t xml:space="preserve">categoria «Palloncini»</w:t>
      </w:r>
      <w:r>
        <w:rPr>
          <w:b/>
        </w:rPr>
        <w:t xml:space="preserve">: riclassificati 552 prodotti (a preventivo restano 998 su 16.498, quasi tutte torte CDM e cesti floreali). (b) «Perché esce El Mourad se non è attivo?»: le vendite le aveva accettate davvero (ordini 1797 Monza, 1794 Brescia, 1808 Como del 24-27/08), ma il partner è spento e cancellato — e lo smistamento salta comunque chi non è attivo, quindi quella proposta non può diventare un patto. Le proposte si generano e si mostrano solo per partner </w:t>
      </w:r>
      <w:r>
        <w:rPr>
          <w:b/>
        </w:rPr>
        <w:t xml:space="preserve">attivi, non cancellati e non esclusi dalle proposte</w:t>
      </w:r>
      <w:r>
        <w:rPr>
          <w:b/>
        </w:rPr>
        <w:t xml:space="preserve">; i patti già </w:t>
      </w:r>
      <w:r>
        <w:rPr>
          <w:b/>
        </w:rPr>
        <w:t xml:space="preserve">accettati</w:t>
      </w:r>
      <w:r>
        <w:rPr>
          <w:b/>
        </w:rPr>
        <w:t xml:space="preserve"> restano visibili comunque, perché sono accordi presi. In pagina: da 99 proposte a </w:t>
      </w:r>
      <w:r>
        <w:rPr>
          <w:b/>
        </w:rPr>
        <w:t xml:space="preserve">6</w:t>
      </w:r>
      <w:r>
        <w:rPr>
          <w:b/>
        </w:rPr>
        <w:t xml:space="preserve">.</w:t>
      </w:r>
      <w:r>
        <w:rPr>
          <w:b/>
        </w:rPr>
        <w:t xml:space="preserve">07/09/2026 (48) — </w:t>
      </w:r>
      <w:r>
        <w:rPr>
          <w:b/>
        </w:rPr>
        <w:t xml:space="preserve">Riconsegna: si aggancia una consegna già inserita, invece di crearne per forza una nuova; e il collegamento si vede in elenco</w:t>
      </w:r>
      <w:r>
        <w:rPr>
          <w:b/>
        </w:rPr>
        <w:t xml:space="preserve"> (regole utente). Premendo </w:t>
      </w:r>
      <w:r>
        <w:rPr>
          <w:b/>
        </w:rPr>
        <w:t xml:space="preserve">Riconsegna</w:t>
      </w:r>
      <w:r>
        <w:rPr>
          <w:b/>
        </w:rPr>
        <w:t xml:space="preserve"> su una non consegnata ora si sceglie: </w:t>
      </w:r>
      <w:r>
        <w:rPr>
          <w:b/>
        </w:rPr>
        <w:t xml:space="preserve">agganciare</w:t>
      </w:r>
      <w:r>
        <w:rPr>
          <w:b/>
        </w:rPr>
        <w:t xml:space="preserve"> una consegna che esiste già — la si cerca per numero, destinatario o indirizzo, anche fra quelle già consegnate — oppure </w:t>
      </w:r>
      <w:r>
        <w:rPr>
          <w:b/>
        </w:rPr>
        <w:t xml:space="preserve">crearne una nuova</w:t>
      </w:r>
      <w:r>
        <w:rPr>
          <w:b/>
        </w:rPr>
        <w:t xml:space="preserve">, che è il comportamento di prima. Serve perché la riconsegna spesso è già stata inserita (dal partner, dal Customer Service, o a mano il giorno dopo) e rifarla creava due consegne per lo stesso lavoro: due fatture e due paghe. L'aggancio si può anche </w:t>
      </w:r>
      <w:r>
        <w:rPr>
          <w:b/>
        </w:rPr>
        <w:t xml:space="preserve">sciogliere</w:t>
      </w:r>
      <w:r>
        <w:rPr>
          <w:b/>
        </w:rPr>
        <w:t xml:space="preserve"> (</w:t>
      </w:r>
      <w:r>
        <w:rPr>
          <w:b/>
        </w:rPr>
        <w:t xml:space="preserve">DELETE /deliveries/:id/riconsegna/:childId</w:t>
      </w:r>
      <w:r>
        <w:rPr>
          <w:b/>
        </w:rPr>
        <w:t xml:space="preserve">): un errore non deve costringere a cancellare una consegna vera. Controlli: si aggancia solo a una </w:t>
      </w:r>
      <w:r>
        <w:rPr>
          <w:b/>
        </w:rPr>
        <w:t xml:space="preserve">non consegnata</w:t>
      </w:r>
      <w:r>
        <w:rPr>
          <w:b/>
        </w:rPr>
        <w:t xml:space="preserve">, mai a se stessa, mai una consegna già riconsegnata di un'altra, mai il proprio padre (sarebbe un anello). In </w:t>
      </w:r>
      <w:r>
        <w:rPr>
          <w:b/>
        </w:rPr>
        <w:t xml:space="preserve">elenco</w:t>
      </w:r>
      <w:r>
        <w:rPr>
          <w:b/>
        </w:rPr>
        <w:t xml:space="preserve"> il numero porta ora le due frecce del legame — </w:t>
      </w:r>
      <w:r>
        <w:rPr>
          <w:b/>
        </w:rPr>
        <w:t xml:space="preserve">↩ #123</w:t>
      </w:r>
      <w:r>
        <w:rPr>
          <w:b/>
        </w:rPr>
        <w:t xml:space="preserve"> «nasce da questa consegna non riuscita» e </w:t>
      </w:r>
      <w:r>
        <w:rPr>
          <w:b/>
        </w:rPr>
        <w:t xml:space="preserve">↪ #456</w:t>
      </w:r>
      <w:r>
        <w:rPr>
          <w:b/>
        </w:rPr>
        <w:t xml:space="preserve"> «riconsegnata con questa» — cliccabili: dalla riconsegna si risale all'originale senza aprire il dettaglio. L'etichetta della riga non dice più «Da gestire» ma </w:t>
      </w:r>
      <w:r>
        <w:rPr>
          <w:b/>
        </w:rPr>
        <w:t xml:space="preserve">«Non consegnata»</w:t>
      </w:r>
      <w:r>
        <w:rPr>
          <w:b/>
        </w:rPr>
        <w:t xml:space="preserve">, che è quello che è.</w:t>
      </w:r>
      <w:r>
        <w:rPr>
          <w:b/>
        </w:rPr>
        <w:t xml:space="preserve">07/09/2026 (47) — </w:t>
      </w:r>
      <w:r>
        <w:rPr>
          <w:b/>
        </w:rPr>
        <w:t xml:space="preserve">Il prodotto «a preventivo» si propone da solo a chi il prezzo l'ha già dato; le riconciliazioni solo dove servono; la non consegnata non è più rossa</w:t>
      </w:r>
      <w:r>
        <w:rPr>
          <w:b/>
        </w:rPr>
        <w:t xml:space="preserve"> (regole utente). </w:t>
      </w:r>
      <w:r>
        <w:rPr>
          <w:b/>
        </w:rPr>
        <w:t xml:space="preserve">Preventivo</w:t>
      </w:r>
      <w:r>
        <w:rPr>
          <w:b/>
        </w:rPr>
        <w:t xml:space="preserve">: se un partner ha già un prezzo per quel prodotto (i listini </w:t>
      </w:r>
      <w:r>
        <w:rPr>
          <w:b/>
        </w:rPr>
        <w:t xml:space="preserve">PP-*</w:t>
      </w:r>
      <w:r>
        <w:rPr>
          <w:b/>
        </w:rPr>
        <w:t xml:space="preserve"> ricavati dai DDT, o il preventivo scritto dal Customer Service), la vendita gli viene proposta </w:t>
      </w:r>
      <w:r>
        <w:rPr>
          <w:b/>
        </w:rPr>
        <w:t xml:space="preserve">a quel prezzo</w:t>
      </w:r>
      <w:r>
        <w:rPr>
          <w:b/>
        </w:rPr>
        <w:t xml:space="preserve">, seguendo l'ordine della lista; resta «da gestire» solo quando non ha risposto nessuno — e allora si telefona. ⚠️ Il prezzo si cerca </w:t>
      </w:r>
      <w:r>
        <w:rPr>
          <w:b/>
        </w:rPr>
        <w:t xml:space="preserve">sulla variante esatta</w:t>
      </w:r>
      <w:r>
        <w:rPr>
          <w:b/>
        </w:rPr>
        <w:t xml:space="preserve">: «PP-MPSXZK-2-…» è la torta da 10 e non vale per quella da 6. Provato sul caso vero: Vintage Ribbon Cake da 6 a Roma → Pasticceria Il Pappagallo a 47 €. </w:t>
      </w:r>
      <w:r>
        <w:rPr>
          <w:b/>
        </w:rPr>
        <w:t xml:space="preserve">Riconciliazioni</w:t>
      </w:r>
      <w:r>
        <w:rPr>
          <w:b/>
        </w:rPr>
        <w:t xml:space="preserve">: le proposte nascono e si mostrano solo per i prodotti NON UNICI </w:t>
      </w:r>
      <w:r>
        <w:rPr>
          <w:b/>
        </w:rPr>
        <w:t xml:space="preserve">a preventivo</w:t>
      </w:r>
      <w:r>
        <w:rPr>
          <w:b/>
        </w:rPr>
        <w:t xml:space="preserve"> — per un «mix» comanda la percentuale del territorio e per un «a quantità» il prezzo unitario, quindi un patto prodotto/provincia sarebbe una seconda verità (in pagina da 100 proposte a 21: spariscono Bouquet Ortensie Rosa e Blu, Rose Nere a scelta e simili; i patti già accettati restano). </w:t>
      </w:r>
      <w:r>
        <w:rPr>
          <w:b/>
        </w:rPr>
        <w:t xml:space="preserve">Colore</w:t>
      </w:r>
      <w:r>
        <w:rPr>
          <w:b/>
        </w:rPr>
        <w:t xml:space="preserve">: «Non consegnata» esce dal rosso e prende il nero, lo stesso della riga «da gestire»; il rosso resta a «Da gestire» e «Non accettata». Registrato in SEGNALAZIONI-UX (12). Dati: a Lijoi Roma tolto il mestiere Cake designer (e tolto dalla lista di priorità di Roma, che ora comincia da Il Pappagallo).</w:t>
      </w:r>
      <w:r>
        <w:rPr>
          <w:b/>
        </w:rPr>
        <w:t xml:space="preserve">07/09/2026 (46) — </w:t>
      </w:r>
      <w:r>
        <w:rPr>
          <w:b/>
        </w:rPr>
        <w:t xml:space="preserve">Il rifiuto del partner passa al SECONDO della lista; i fiori a stelo sono prodotti «a numero»; il listino del fioraio sta dentro Prodotti</w:t>
      </w:r>
      <w:r>
        <w:rPr>
          <w:b/>
        </w:rPr>
        <w:t xml:space="preserve"> (regole utente). </w:t>
      </w:r>
      <w:r>
        <w:rPr>
          <w:b/>
        </w:rPr>
        <w:t xml:space="preserve">Rifiuto</w:t>
      </w:r>
      <w:r>
        <w:rPr>
          <w:b/>
        </w:rPr>
        <w:t xml:space="preserve">: quando il partner rifiuta, la vendita non torna più subito all'ufficio — si propone al </w:t>
      </w:r>
      <w:r>
        <w:rPr>
          <w:b/>
        </w:rPr>
        <w:t xml:space="preserve">prossimo della lista di priorità</w:t>
      </w:r>
      <w:r>
        <w:rPr>
          <w:b/>
        </w:rPr>
        <w:t xml:space="preserve">, con gli stessi cinque controlli della prima proposta, e chi ha rifiutato non la rivede più; solo quando la lista è finita torna «da gestire», e il motivo lo dice. (Sostituisce la regola del 04/09, per cui il rifiuto del partner riportava sempre la vendita all'ufficio.) </w:t>
      </w:r>
      <w:r>
        <w:rPr>
          <w:b/>
        </w:rPr>
        <w:t xml:space="preserve">Fiori a stelo</w:t>
      </w:r>
      <w:r>
        <w:rPr>
          <w:b/>
        </w:rPr>
        <w:t xml:space="preserve">: erano classificati «unico» perché sono prodotti unici del partner, ma «unico» dice CHI vende e «a numero» dice COME — il prezzo di uno stelo si moltiplica. Riclassificati 29 prodotti; a catalogo ora quantita=43. </w:t>
      </w:r>
      <w:r>
        <w:rPr>
          <w:b/>
        </w:rPr>
        <w:t xml:space="preserve">Controllo a monte nel Customer Service</w:t>
      </w:r>
      <w:r>
        <w:rPr>
          <w:b/>
        </w:rPr>
        <w:t xml:space="preserve">: la proposta di vendita riconosce il tipo di prodotto della riga d'ordine e lo dice — a numero (pezzi × prezzo unitario del partner, «questo vale più della percentuale»), a preventivo (chi un prezzo l'ha dato e chi no), mix (regola del territorio). ⚠️ Difetto corretto: lo SKU di una riga d'ordine è quello della VARIANTE (DLEIXX-1, non DLEIXX) e </w:t>
      </w:r>
      <w:r>
        <w:rPr>
          <w:b/>
        </w:rPr>
        <w:t xml:space="preserve">/app/prodotti</w:t>
      </w:r>
      <w:r>
        <w:rPr>
          <w:b/>
        </w:rPr>
        <w:t xml:space="preserve"> non lo trovava; ora cerca anche fra le varianti e restituisce tipologia e varianti. </w:t>
      </w:r>
      <w:r>
        <w:rPr>
          <w:b/>
        </w:rPr>
        <w:t xml:space="preserve">Listino</w:t>
      </w:r>
      <w:r>
        <w:rPr>
          <w:b/>
        </w:rPr>
        <w:t xml:space="preserve">: per il partner è una linguetta dentro Prodotti, non un posto a parte (la voce di menu resta).</w:t>
      </w:r>
      <w:r>
        <w:rPr>
          <w:b/>
        </w:rPr>
        <w:t xml:space="preserve">06/09/2026 (45) — </w:t>
      </w:r>
      <w:r>
        <w:rPr>
          <w:b/>
        </w:rPr>
        <w:t xml:space="preserve">I prodotti «a preventivo» non si smistano mai da soli, e il Customer Service tiene il registro dei preventivi</w:t>
      </w:r>
      <w:r>
        <w:rPr>
          <w:b/>
        </w:rPr>
        <w:t xml:space="preserve"> (regola utente). Un prodotto con tipologia «a preventivo» (torte di cake design, cesti floreali, bouquet di palloncini) nasce sempre </w:t>
      </w:r>
      <w:r>
        <w:rPr>
          <w:b/>
        </w:rPr>
        <w:t xml:space="preserve">da gestire</w:t>
      </w:r>
      <w:r>
        <w:rPr>
          <w:b/>
        </w:rPr>
        <w:t xml:space="preserve">, anche se il mestiere ha lo smistamento automatico e anche se in provincia c'è un partner solo: senza un prezzo concordato non c'è una proposta, c'è un'ipotesi. Il preventivo lo chiede il Customer Service ai partner del mestiere e lo scrive in </w:t>
      </w:r>
      <w:r>
        <w:rPr>
          <w:b/>
        </w:rPr>
        <w:t xml:space="preserve">Vendite → Liste di prodotto</w:t>
      </w:r>
      <w:r>
        <w:rPr>
          <w:b/>
        </w:rPr>
        <w:t xml:space="preserve">, dove resta e vale per le vendite successive. Nella scheda ordine la proposta di vendita dice quali righe vanno a preventivo e chi un prezzo l'ha già dato; se non l'ha dato nessuno, l'avviso è rosso. Le stesse liste servono ai prodotti «a quantità», dove il prezzo è quello unitario del partner. La piattaforma espone </w:t>
      </w:r>
      <w:r>
        <w:rPr>
          <w:b/>
        </w:rPr>
        <w:t xml:space="preserve">GET /app/prezzi-partner</w:t>
      </w:r>
      <w:r>
        <w:rPr>
          <w:b/>
        </w:rPr>
        <w:t xml:space="preserve"> e </w:t>
      </w:r>
      <w:r>
        <w:rPr>
          <w:b/>
        </w:rPr>
        <w:t xml:space="preserve">GET /app/prodotti</w:t>
      </w:r>
      <w:r>
        <w:rPr>
          <w:b/>
        </w:rPr>
        <w:t xml:space="preserve"> con la tipologia; «mix» non entra nelle liste, perché lì il prezzo lo fa la regola del territorio e una seconda tabella sarebbe una seconda verità.</w:t>
      </w:r>
      <w:r>
        <w:rPr>
          <w:b/>
        </w:rPr>
        <w:t xml:space="preserve">06/09/2026 (44) — </w:t>
      </w:r>
      <w:r>
        <w:rPr>
          <w:b/>
        </w:rPr>
        <w:t xml:space="preserve">La TIPOLOGIA DI VENDITA ha una casa: Merchandising, e si sceglie a mano quando si crea un prodotto</w:t>
      </w:r>
      <w:r>
        <w:rPr>
          <w:b/>
        </w:rPr>
        <w:t xml:space="preserve"> (decisione dell'utente). Quattro valori: </w:t>
      </w:r>
      <w:r>
        <w:rPr>
          <w:b/>
        </w:rPr>
        <w:t xml:space="preserve">unico</w:t>
      </w:r>
      <w:r>
        <w:rPr>
          <w:b/>
        </w:rPr>
        <w:t xml:space="preserve"> (lo fa un partner solo, col suo listino), </w:t>
      </w:r>
      <w:r>
        <w:rPr>
          <w:b/>
        </w:rPr>
        <w:t xml:space="preserve">a quantità</w:t>
      </w:r>
      <w:r>
        <w:rPr>
          <w:b/>
        </w:rPr>
        <w:t xml:space="preserve"> (numero di pezzi identici: prezzo unitario del partner × quantità), </w:t>
      </w:r>
      <w:r>
        <w:rPr>
          <w:b/>
        </w:rPr>
        <w:t xml:space="preserve">mix</w:t>
      </w:r>
      <w:r>
        <w:rPr>
          <w:b/>
        </w:rPr>
        <w:t xml:space="preserve"> (composizione a valore: sconto della provincia e lista di priorità), </w:t>
      </w:r>
      <w:r>
        <w:rPr>
          <w:b/>
        </w:rPr>
        <w:t xml:space="preserve">a preventivo</w:t>
      </w:r>
      <w:r>
        <w:rPr>
          <w:b/>
        </w:rPr>
        <w:t xml:space="preserve"> (prima di accettare serve il preventivo del partner). In Merchandising la tendina è </w:t>
      </w:r>
      <w:r>
        <w:rPr>
          <w:b/>
        </w:rPr>
        <w:t xml:space="preserve">obbligatoria</w:t>
      </w:r>
      <w:r>
        <w:rPr>
          <w:b/>
        </w:rPr>
        <w:t xml:space="preserve"> nel modulo prodotto, con la legenda sotto, e il campo esce da </w:t>
      </w:r>
      <w:r>
        <w:rPr>
          <w:b/>
        </w:rPr>
        <w:t xml:space="preserve">GET /api/v1/prodotti</w:t>
      </w:r>
      <w:r>
        <w:rPr>
          <w:b/>
        </w:rPr>
        <w:t xml:space="preserve">. La piattaforma non riclassifica più per conto suo: tiene uno specchio (lo smistamento lo legge a ogni vendita e non può dipendere da una chiamata di rete) e lo riallinea con </w:t>
      </w:r>
      <w:r>
        <w:rPr>
          <w:b/>
        </w:rPr>
        <w:t xml:space="preserve">POST /merchandising-sync/tipologie</w:t>
      </w:r>
      <w:r>
        <w:rPr>
          <w:b/>
        </w:rPr>
        <w:t xml:space="preserve"> (</w:t>
      </w:r>
      <w:r>
        <w:rPr>
          <w:b/>
        </w:rPr>
        <w:t xml:space="preserve">GET …/tipologie/prova</w:t>
      </w:r>
      <w:r>
        <w:rPr>
          <w:b/>
        </w:rPr>
        <w:t xml:space="preserve"> per vedere prima quante cambierebbero); i prodotti nuovi tirati da Merchandising nascono già con la loro. Anche nel form prodotti della piattaforma la tipologia è obbligatoria, con la stessa legenda, perché un partner carica il suo prodotto da qui. Travaso fatto: 2.878 prodotti di Merchandising classificati dal codice (mix 1.584, unico 852, preventivo 407, a quantità 35); 1.756 restano da classificare a mano.</w:t>
      </w:r>
      <w:r>
        <w:rPr>
          <w:b/>
        </w:rPr>
        <w:t xml:space="preserve">06/09/2026 (43) — </w:t>
      </w:r>
      <w:r>
        <w:rPr>
          <w:b/>
        </w:rPr>
        <w:t xml:space="preserve">Prodotto non unico con UN SOLO partner in provincia: la vendita nasce proposta a lui</w:t>
      </w:r>
      <w:r>
        <w:rPr>
          <w:b/>
        </w:rPr>
        <w:t xml:space="preserve"> (regola utente). Il blocco del 06/09 mandava «da gestire» ogni prodotto non unico di un mestiere senza smistamento automatico (torte, regali, feste…), perché la macchina non deve scegliere fra più fornitori. Ma dove il fornitore è uno solo non c'è nessuna scelta: la vendita nasce </w:t>
      </w:r>
      <w:r>
        <w:rPr>
          <w:b/>
        </w:rPr>
        <w:t xml:space="preserve">PROPOSTA</w:t>
      </w:r>
      <w:r>
        <w:rPr>
          <w:b/>
        </w:rPr>
        <w:t xml:space="preserve"> a quel partner, che la accetta o la rifiuta come tutte le altre, e il motivo lo dice («unico partner in provincia: proposta da accettare»). Il conteggio si fa in SOLA LETTURA (</w:t>
      </w:r>
      <w:r>
        <w:rPr>
          <w:b/>
        </w:rPr>
        <w:t xml:space="preserve">candidati(..., soloLettura)</w:t>
      </w:r>
      <w:r>
        <w:rPr>
          <w:b/>
        </w:rPr>
        <w:t xml:space="preserve">): chiedere quanti sono non deve creare una lista di priorità. Quanto pesa, misurato: Cake designer ha 5 province con un partner solo (LU, PI, TO, VT, NA), Gastronomia 93, Regali 4, Feste 2, Pasticceria 2, Originali Deluxy 1. Sulle 9 vendite ferme oggi non cambia nulla: 7 non hanno nessun partner in provincia e 2 ne hanno più d'uno.</w:t>
      </w:r>
      <w:r>
        <w:rPr>
          <w:b/>
        </w:rPr>
        <w:t xml:space="preserve">06/09/2026 (42) — </w:t>
      </w:r>
      <w:r>
        <w:rPr>
          <w:b/>
        </w:rPr>
        <w:t xml:space="preserve">Attività: via le consegne portate dal partner, e filtri per città, per valet e «solo io»</w:t>
      </w:r>
      <w:r>
        <w:rPr>
          <w:b/>
        </w:rPr>
        <w:t xml:space="preserve"> (regole utente). Quando la consegna la porta il partner (</w:t>
      </w:r>
      <w:r>
        <w:rPr>
          <w:b/>
        </w:rPr>
        <w:t xml:space="preserve">deliveredByPartner</w:t>
      </w:r>
      <w:r>
        <w:rPr>
          <w:b/>
        </w:rPr>
        <w:t xml:space="preserve">) non c'è nessun ritiro né consegna da fare: quelle righe erano rumore in mezzo al lavoro vero e ora la pagina le salta. Non spariscono per sempre — la spunta «Consegne da partner» (rotta: </w:t>
      </w:r>
      <w:r>
        <w:rPr>
          <w:b/>
        </w:rPr>
        <w:t xml:space="preserve">?conPartner=1</w:t>
      </w:r>
      <w:r>
        <w:rPr>
          <w:b/>
        </w:rPr>
        <w:t xml:space="preserve">) le rimette, e una riga sotto le linguette dice che sono escluse. Oggi sono 8 attività su 46. In alto due tendine: </w:t>
      </w:r>
      <w:r>
        <w:rPr>
          <w:b/>
        </w:rPr>
        <w:t xml:space="preserve">Città</w:t>
      </w:r>
      <w:r>
        <w:rPr>
          <w:b/>
        </w:rPr>
        <w:t xml:space="preserve"> (ricavata dall'indirizzo, con le sole città presenti nell'elenco che si sta guardando) e </w:t>
      </w:r>
      <w:r>
        <w:rPr>
          <w:b/>
        </w:rPr>
        <w:t xml:space="preserve">Valet</w:t>
      </w:r>
      <w:r>
        <w:rPr>
          <w:b/>
        </w:rPr>
        <w:t xml:space="preserve">; filtrano quello che è già in pagina, insieme alla ricerca. Per chi entra come </w:t>
      </w:r>
      <w:r>
        <w:rPr>
          <w:b/>
        </w:rPr>
        <w:t xml:space="preserve">valet</w:t>
      </w:r>
      <w:r>
        <w:rPr>
          <w:b/>
        </w:rPr>
        <w:t xml:space="preserve"> c'è anche «Tutti / Solo io» (</w:t>
      </w:r>
      <w:r>
        <w:rPr>
          <w:b/>
        </w:rPr>
        <w:t xml:space="preserve">?mie=1</w:t>
      </w:r>
      <w:r>
        <w:rPr>
          <w:b/>
        </w:rPr>
        <w:t xml:space="preserve">): il team leader vede il giro di tutta la squadra e con un tocco torna al proprio. ⚠️ La sigla di provincia non è una città: «…, 20100 MI» dava «MI» in tendina, e ora si guarda il pezzo prima.</w:t>
      </w:r>
      <w:r>
        <w:rPr>
          <w:b/>
        </w:rPr>
        <w:t xml:space="preserve">06/09/2026 (41) — </w:t>
      </w:r>
      <w:r>
        <w:rPr>
          <w:b/>
        </w:rPr>
        <w:t xml:space="preserve">Pulizia del catalogo (da 5.300 a 2.306 prodotti in lista) e tendina dei prodotti col listino del partner in cima</w:t>
      </w:r>
      <w:r>
        <w:rPr>
          <w:b/>
        </w:rPr>
        <w:t xml:space="preserve"> (regole utente). Archiviati, mai cancellati: </w:t>
      </w:r>
      <w:r>
        <w:rPr>
          <w:b/>
        </w:rPr>
        <w:t xml:space="preserve">1.538 copie per provincia</w:t>
      </w:r>
      <w:r>
        <w:rPr>
          <w:b/>
        </w:rPr>
        <w:t xml:space="preserve"> (SKU = master + sigla; il master può essere un prodotto O una VARIANTE — la seconda passata ha preso anche «NZDWTK-3RM», copia della variante «NZDWTK-3»), </w:t>
      </w:r>
      <w:r>
        <w:rPr>
          <w:b/>
        </w:rPr>
        <w:t xml:space="preserve">1.415 prodotti mai entrati in una consegna né in una vendita del 2026</w:t>
      </w:r>
      <w:r>
        <w:rPr>
          <w:b/>
        </w:rPr>
        <w:t xml:space="preserve"> (90 giorni di grazia; salvi i listini </w:t>
      </w:r>
      <w:r>
        <w:rPr>
          <w:b/>
        </w:rPr>
        <w:t xml:space="preserve">STELO-*</w:t>
      </w:r>
      <w:r>
        <w:rPr>
          <w:b/>
        </w:rPr>
        <w:t xml:space="preserve"> e </w:t>
      </w:r>
      <w:r>
        <w:rPr>
          <w:b/>
        </w:rPr>
        <w:t xml:space="preserve">PP-*</w:t>
      </w:r>
      <w:r>
        <w:rPr>
          <w:b/>
        </w:rPr>
        <w:t xml:space="preserve"> e i prodotti UNICI dei partner attivi) e </w:t>
      </w:r>
      <w:r>
        <w:rPr>
          <w:b/>
        </w:rPr>
        <w:t xml:space="preserve">62 prodotti «riconsegna»</w:t>
      </w:r>
      <w:r>
        <w:rPr>
          <w:b/>
        </w:rPr>
        <w:t xml:space="preserve">, che sono righe di servizio. ⚠️ Trappola pagata: il filtro </w:t>
      </w:r>
      <w:r>
        <w:rPr>
          <w:b/>
        </w:rPr>
        <w:t xml:space="preserve">NOT sku LIKE …</w:t>
      </w:r>
      <w:r>
        <w:rPr>
          <w:b/>
        </w:rPr>
        <w:t xml:space="preserve"> su una colonna NULLABLE scarta anche i NULL (in SQL </w:t>
      </w:r>
      <w:r>
        <w:rPr>
          <w:b/>
        </w:rPr>
        <w:t xml:space="preserve">NOT(NULL)</w:t>
      </w:r>
      <w:r>
        <w:rPr>
          <w:b/>
        </w:rPr>
        <w:t xml:space="preserve"> è NULL, non TRUE), e i 141 prodotti SENZA SKU erano sfuggiti al primo giro. Ogni script MISURA prima e dopo che i valori delle consegne non cambino: 2.954 righe coinvolte, somma 242.661,13 € identica, perché il prezzo sta scritto sulla riga e il listino di un prodotto archiviato resta leggibile. Stato allineato a Merchandising (</w:t>
      </w:r>
      <w:r>
        <w:rPr>
          <w:b/>
        </w:rPr>
        <w:t xml:space="preserve">POST /api/v1/prodotti/stato-piattaforma</w:t>
      </w:r>
      <w:r>
        <w:rPr>
          <w:b/>
        </w:rPr>
        <w:t xml:space="preserve">, 15.791 codici inviati). Nella tendina prodotti del form consegna (usata anche dall'inserimento da una vendita) escono ora </w:t>
      </w:r>
      <w:r>
        <w:rPr>
          <w:b/>
        </w:rPr>
        <w:t xml:space="preserve">solo i prodotti attivi</w:t>
      </w:r>
      <w:r>
        <w:rPr>
          <w:b/>
        </w:rPr>
        <w:t xml:space="preserve">, e i </w:t>
      </w:r>
      <w:r>
        <w:rPr>
          <w:b/>
        </w:rPr>
        <w:t xml:space="preserve">prodotti UNICI del partner della consegna stanno in cima, in grassetto, in ordine alfabetico</w:t>
      </w:r>
      <w:r>
        <w:rPr>
          <w:b/>
        </w:rPr>
        <w:t xml:space="preserve"> (</w:t>
      </w:r>
      <w:r>
        <w:rPr>
          <w:b/>
        </w:rPr>
        <w:t xml:space="preserve">GET /products?partnerId=&amp;unique=true&amp;active=true</w:t>
      </w:r>
      <w:r>
        <w:rPr>
          <w:b/>
        </w:rPr>
        <w:t xml:space="preserve">, nuovo filtro </w:t>
      </w:r>
      <w:r>
        <w:rPr>
          <w:b/>
        </w:rPr>
        <w:t xml:space="preserve">partnerId</w:t>
      </w:r>
      <w:r>
        <w:rPr>
          <w:b/>
        </w:rPr>
        <w:t xml:space="preserve">).</w:t>
      </w:r>
      <w:r>
        <w:rPr>
          <w:b/>
        </w:rPr>
        <w:t xml:space="preserve">06/09/2026 (40) — </w:t>
      </w:r>
      <w:r>
        <w:rPr>
          <w:b/>
        </w:rPr>
        <w:t xml:space="preserve">Il prezzo che ogni partner fa davvero, dai DDT: 179 prodotti UNICI alle pasticcerie</w:t>
      </w:r>
      <w:r>
        <w:rPr>
          <w:b/>
        </w:rPr>
        <w:t xml:space="preserve"> (regola utente: «prendi come prodotto padre quello della vendita Shopify, lo trovi col DDT delle consegne, e il prezzo effettivo dato dal prezzo partner, anche se il prodotto della consegna ha un altro nome; escludi Artista Locale»). Analisi: 16.390 consegne con DDT, 10.388 abbinate a una vendita (il DDT È il numero d'ordine Shopify, ma in Orders sta col cancelletto: senza toglierlo la join non tiene), prezzo = somma delle righe della consegna (verificato unitario), consegne gemelle sullo stesso DDT dedotte (una copia restava al prezzo pubblico). Su 3.580 osservazioni il nome della consegna è diverso da quello venduto («Favolosa 4» consegnata come «Saint Honoré x4 Clivati 27€»): abbinare per nome li avrebbe persi. Caricamento (</w:t>
      </w:r>
      <w:r>
        <w:rPr>
          <w:b/>
        </w:rPr>
        <w:t xml:space="preserve">scripts/carica-prezzi-partner-da-ddt.mjs</w:t>
      </w:r>
      <w:r>
        <w:rPr>
          <w:b/>
        </w:rPr>
        <w:t xml:space="preserve">, prova di default): prodotti </w:t>
      </w:r>
      <w:r>
        <w:rPr>
          <w:b/>
        </w:rPr>
        <w:t xml:space="preserve">UNICO</w:t>
      </w:r>
      <w:r>
        <w:rPr>
          <w:b/>
        </w:rPr>
        <w:t xml:space="preserve"> del partner con la categoria del padre, </w:t>
      </w:r>
      <w:r>
        <w:rPr>
          <w:b/>
        </w:rPr>
        <w:t xml:space="preserve">notEditable</w:t>
      </w:r>
      <w:r>
        <w:rPr>
          <w:b/>
        </w:rPr>
        <w:t xml:space="preserve"> falso, sku </w:t>
      </w:r>
      <w:r>
        <w:rPr>
          <w:b/>
        </w:rPr>
        <w:t xml:space="preserve">PP-&lt;sku padre&gt;-&lt;partnerId&gt;</w:t>
      </w:r>
      <w:r>
        <w:rPr>
          <w:b/>
        </w:rPr>
        <w:t xml:space="preserve">, prezzo = mediana (o moda se copre più della metà), descrizione con n consegne, minimo, massimo, ultima data e prezzo pubblico. Prudenza dichiarata: almeno </w:t>
      </w:r>
      <w:r>
        <w:rPr>
          <w:b/>
        </w:rPr>
        <w:t xml:space="preserve">3 consegne</w:t>
      </w:r>
      <w:r>
        <w:rPr>
          <w:b/>
        </w:rPr>
        <w:t xml:space="preserve"> per coppia, niente partner interni o segnaposto, niente righe col prezzo partner uguale al pubblico (prezzo mai inserito), e a parità vince la provincia con più consegne. Caricati </w:t>
      </w:r>
      <w:r>
        <w:rPr>
          <w:b/>
        </w:rPr>
        <w:t xml:space="preserve">179 prodotti su 17 pasticcerie</w:t>
      </w:r>
      <w:r>
        <w:rPr>
          <w:b/>
        </w:rPr>
        <w:t xml:space="preserve"> (Clivati 56, Martesana 29, Stefanelli 25, Pappagallo 16, Gruè 11, Rizzi 10, Chantillitti 9…). Esempio dell'utente verificato: </w:t>
      </w:r>
      <w:r>
        <w:rPr>
          <w:b/>
        </w:rPr>
        <w:t xml:space="preserve">Vintage Ribbon Cake 6, pubblico 90 €, Pappagallo 47 €</w:t>
      </w:r>
      <w:r>
        <w:rPr>
          <w:b/>
        </w:rPr>
        <w:t xml:space="preserve"> (7 consegne, moda 45, tra 45 e 55, ultima 21/08/2026). Studio completo: artifact «Prezzo effettivo per prodotto».</w:t>
      </w:r>
      <w:r>
        <w:rPr>
          <w:b/>
        </w:rPr>
        <w:t xml:space="preserve">06/09/2026 (39) — </w:t>
      </w:r>
      <w:r>
        <w:rPr>
          <w:b/>
        </w:rPr>
        <w:t xml:space="preserve">Il LISTINO del fioraio, i fiori sbloccati e due correzioni al pop-up delle vendite</w:t>
      </w:r>
      <w:r>
        <w:rPr>
          <w:b/>
        </w:rPr>
        <w:t xml:space="preserve"> (regole utente). (a) I 29 prodotti «Fiori a stelo» caricati dallo storico NON sono più bloccati (</w:t>
      </w:r>
      <w:r>
        <w:rPr>
          <w:b/>
        </w:rPr>
        <w:t xml:space="preserve">notEditable</w:t>
      </w:r>
      <w:r>
        <w:rPr>
          <w:b/>
        </w:rPr>
        <w:t xml:space="preserve"> spento, anche nello script): il prezzo è del fioraio. (b) Nuova pagina </w:t>
      </w:r>
      <w:r>
        <w:rPr>
          <w:b/>
        </w:rPr>
        <w:t xml:space="preserve">Listino</w:t>
      </w:r>
      <w:r>
        <w:rPr>
          <w:b/>
        </w:rPr>
        <w:t xml:space="preserve"> (menu del PARTNER, rotta </w:t>
      </w:r>
      <w:r>
        <w:rPr>
          <w:b/>
        </w:rPr>
        <w:t xml:space="preserve">/listino</w:t>
      </w:r>
      <w:r>
        <w:rPr>
          <w:b/>
        </w:rPr>
        <w:t xml:space="preserve">; l'ufficio ci arriva con </w:t>
      </w:r>
      <w:r>
        <w:rPr>
          <w:b/>
        </w:rPr>
        <w:t xml:space="preserve">?partnerId=</w:t>
      </w:r>
      <w:r>
        <w:rPr>
          <w:b/>
        </w:rPr>
        <w:t xml:space="preserve">): 16 fiori principali (rosa, tulipano, girasole, ortensia, peonia, orchidea, giglio, calla, ranuncolo, anemone, gerbera, garofano, lisianthus, gypsophila, margherita, mimosa), un prezzo per stelo ciascuno; </w:t>
      </w:r>
      <w:r>
        <w:rPr>
          <w:b/>
        </w:rPr>
        <w:t xml:space="preserve">vuoto = «questo fiore non lo faccio»</w:t>
      </w:r>
      <w:r>
        <w:rPr>
          <w:b/>
        </w:rPr>
        <w:t xml:space="preserve"> e il prodotto si disattiva, non si cancella (le consegne passate ci puntano). Il modulo </w:t>
      </w:r>
      <w:r>
        <w:rPr>
          <w:b/>
        </w:rPr>
        <w:t xml:space="preserve">listino/listino.module.ts</w:t>
      </w:r>
      <w:r>
        <w:rPr>
          <w:b/>
        </w:rPr>
        <w:t xml:space="preserve"> scrive gli stessi prodotti UNICI nella categoria «Fiori a stelo» (</w:t>
      </w:r>
      <w:r>
        <w:rPr>
          <w:b/>
        </w:rPr>
        <w:t xml:space="preserve">GET</w:t>
      </w:r>
      <w:r>
        <w:rPr>
          <w:b/>
        </w:rPr>
        <w:t xml:space="preserve">/</w:t>
      </w:r>
      <w:r>
        <w:rPr>
          <w:b/>
        </w:rPr>
        <w:t xml:space="preserve">POST /listino-fiori</w:t>
      </w:r>
      <w:r>
        <w:rPr>
          <w:b/>
        </w:rPr>
        <w:t xml:space="preserve">; il PARTNER vede e scrive solo il proprio). Al </w:t>
      </w:r>
      <w:r>
        <w:rPr>
          <w:b/>
        </w:rPr>
        <w:t xml:space="preserve">primo accesso</w:t>
      </w:r>
      <w:r>
        <w:rPr>
          <w:b/>
        </w:rPr>
        <w:t xml:space="preserve"> il fioraio trova l'avviso sulla sua home e la pagina segna «da confermare» i prezzi ricavati dallo storico; </w:t>
      </w:r>
      <w:r>
        <w:rPr>
          <w:b/>
        </w:rPr>
        <w:t xml:space="preserve">Partner.listinoFioriCompilatoIl</w:t>
      </w:r>
      <w:r>
        <w:rPr>
          <w:b/>
        </w:rPr>
        <w:t xml:space="preserve"> (migrazione </w:t>
      </w:r>
      <w:r>
        <w:rPr>
          <w:b/>
        </w:rPr>
        <w:t xml:space="preserve">applica-migrazione-listino-fiori.mjs</w:t>
      </w:r>
      <w:r>
        <w:rPr>
          <w:b/>
        </w:rPr>
        <w:t xml:space="preserve">, fatta in prod) spegne l'avviso quando salva: 32 fioristi attivi lo vedranno. (c) Pop-up del dettaglio vendita: la </w:t>
      </w:r>
      <w:r>
        <w:rPr>
          <w:b/>
        </w:rPr>
        <w:t xml:space="preserve">✕ passa nell'angolo</w:t>
      </w:r>
      <w:r>
        <w:rPr>
          <w:b/>
        </w:rPr>
        <w:t xml:space="preserve"> in alto a destra (Libro UX §9 e §9-ter: in fila con le pillole non si riconosceva) e il pop-up mostra ora </w:t>
      </w:r>
      <w:r>
        <w:rPr>
          <w:b/>
        </w:rPr>
        <w:t xml:space="preserve">tutte le righe dell'ordine</w:t>
      </w:r>
      <w:r>
        <w:rPr>
          <w:b/>
        </w:rPr>
        <w:t xml:space="preserve"> (</w:t>
      </w:r>
      <w:r>
        <w:rPr>
          <w:b/>
        </w:rPr>
        <w:t xml:space="preserve">GET /sales/:id/ordine</w:t>
      </w:r>
      <w:r>
        <w:rPr>
          <w:b/>
        </w:rPr>
        <w:t xml:space="preserve">, col segno su quella che ha generato la vendita) e </w:t>
      </w:r>
      <w:r>
        <w:rPr>
          <w:b/>
        </w:rPr>
        <w:t xml:space="preserve">l'orario di consegna richiesto</w:t>
      </w:r>
      <w:r>
        <w:rPr>
          <w:b/>
        </w:rPr>
        <w:t xml:space="preserve"> dal cliente accanto alla data. Le due segnalazioni sono registrate in SEGNALAZIONI-UX.md. (d) Per le liste di prodotto del Customer Service: nuova </w:t>
      </w:r>
      <w:r>
        <w:rPr>
          <w:b/>
        </w:rPr>
        <w:t xml:space="preserve">GET /api/v1/app/prezzi-partner</w:t>
      </w:r>
      <w:r>
        <w:rPr>
          <w:b/>
        </w:rPr>
        <w:t xml:space="preserve"> — i prezzi che un partner fa su un prodotto, da riconciliazioni accettate e prodotti UNICI (ci sono anche i fiori a stelo), esclusi i partner esclusi dalle proposte.</w:t>
      </w:r>
      <w:r>
        <w:rPr>
          <w:b/>
        </w:rPr>
        <w:t xml:space="preserve">06/09/2026 (38) — </w:t>
      </w:r>
      <w:r>
        <w:rPr>
          <w:b/>
        </w:rPr>
        <w:t xml:space="preserve">Fiori a stelo: 29 prodotti UNICI non modificabili, uno per fiore per fiorista</w:t>
      </w:r>
      <w:r>
        <w:rPr>
          <w:b/>
        </w:rPr>
        <w:t xml:space="preserve"> (regola utente: «per ogni partner carica come prodotto unico non modificabile questi prezzi per fiori singoli»). </w:t>
      </w:r>
      <w:r>
        <w:rPr>
          <w:b/>
        </w:rPr>
        <w:t xml:space="preserve">scripts/carica-fiori-a-stelo.mjs</w:t>
      </w:r>
      <w:r>
        <w:rPr>
          <w:b/>
        </w:rPr>
        <w:t xml:space="preserve"> (prova di default, </w:t>
      </w:r>
      <w:r>
        <w:rPr>
          <w:b/>
        </w:rPr>
        <w:t xml:space="preserve">--scrivi</w:t>
      </w:r>
      <w:r>
        <w:rPr>
          <w:b/>
        </w:rPr>
        <w:t xml:space="preserve">): dallo studio dei prezzi unitari (righe prodotto delle consegne degli ultimi 3 anni, mediana del prezzo al partner per stelo, solo fiori con ≥ 3 osservazioni) nascono prodotti </w:t>
      </w:r>
      <w:r>
        <w:rPr>
          <w:b/>
        </w:rPr>
        <w:t xml:space="preserve">UNICO</w:t>
      </w:r>
      <w:r>
        <w:rPr>
          <w:b/>
        </w:rPr>
        <w:t xml:space="preserve"> del partner nella categoria nuova </w:t>
      </w:r>
      <w:r>
        <w:rPr>
          <w:b/>
        </w:rPr>
        <w:t xml:space="preserve">«Fiori a stelo»</w:t>
      </w:r>
      <w:r>
        <w:rPr>
          <w:b/>
        </w:rPr>
        <w:t xml:space="preserve"> (mestiere Fiorista), </w:t>
      </w:r>
      <w:r>
        <w:rPr>
          <w:b/>
        </w:rPr>
        <w:t xml:space="preserve">notEditable</w:t>
      </w:r>
      <w:r>
        <w:rPr>
          <w:b/>
        </w:rPr>
        <w:t xml:space="preserve"> (il partner non li modifica né li elimina: gestiti dall'ufficio), </w:t>
      </w:r>
      <w:r>
        <w:rPr>
          <w:b/>
        </w:rPr>
        <w:t xml:space="preserve">approved</w:t>
      </w:r>
      <w:r>
        <w:rPr>
          <w:b/>
        </w:rPr>
        <w:t xml:space="preserve">, sku </w:t>
      </w:r>
      <w:r>
        <w:rPr>
          <w:b/>
        </w:rPr>
        <w:t xml:space="preserve">STELO-&lt;fiore&gt;-&lt;partnerId&gt;</w:t>
      </w:r>
      <w:r>
        <w:rPr>
          <w:b/>
        </w:rPr>
        <w:t xml:space="preserve">, prezzo = mediana per stelo, descrizione con n righe, steli, ultima data, min–max. Caricati 29 prodotti su 15 fioristi (Maryflor 5: rosa 8, tulipano 3, peonia 8,5, girasole 5, ortensia 12,5 €; Negozio Fiori Cannavo 5; Oasi Dei Fiori 3; Fioravanti 3; Lijoi Roma 2; Mary Fiori 2; uno ciascuno Angolo Fiorito, Lami Fiori, Deluxy Flowers, Arte E Fiori Firenze, Fiorista Tonino, FAG Torino Fiori, Flor, Antica Bottega Dei Fiori, Fioreria Re); 30 combinazioni saltate per pochi dati. Prezzo pubblico non impostato (nessuna evidenza a catalogo). Lo studio completo: artifact «Prezzi per partner» (4af9247b).</w:t>
      </w:r>
      <w:r>
        <w:rPr>
          <w:b/>
        </w:rPr>
        <w:t xml:space="preserve">06/09/2026 (37) — </w:t>
      </w:r>
      <w:r>
        <w:rPr>
          <w:b/>
        </w:rPr>
        <w:t xml:space="preserve">«Escluso dalle proposte automatiche» e la definizione di «con partner»</w:t>
      </w:r>
      <w:r>
        <w:rPr>
          <w:b/>
        </w:rPr>
        <w:t xml:space="preserve"> (regola utente: «escludi dalla lista dei partner a cui proporre Artista Locale, Deluxy Flowers, Cakedesignme; spiegalo con un flag nella scheda»). Nuovo flag </w:t>
      </w:r>
      <w:r>
        <w:rPr>
          <w:b/>
        </w:rPr>
        <w:t xml:space="preserve">Partner.esclusoDalleProposte</w:t>
      </w:r>
      <w:r>
        <w:rPr>
          <w:b/>
        </w:rPr>
        <w:t xml:space="preserve"> (scheda partner, sezione Mestieri, solo ufficio: il partner non se lo toglie; nel dettaglio compare come etichetta), acceso ai tre partner «nostri» di ripiego (</w:t>
      </w:r>
      <w:r>
        <w:rPr>
          <w:b/>
        </w:rPr>
        <w:t xml:space="preserve">scripts/applica-migrazione-escluso-proposte.mjs</w:t>
      </w:r>
      <w:r>
        <w:rPr>
          <w:b/>
        </w:rPr>
        <w:t xml:space="preserve">). Effetti: lo smistamento della piattaforma li salta da qualunque lista arrivino (</w:t>
      </w:r>
      <w:r>
        <w:rPr>
          <w:b/>
        </w:rPr>
        <w:t xml:space="preserve">scegliPartner</w:t>
      </w:r>
      <w:r>
        <w:rPr>
          <w:b/>
        </w:rPr>
        <w:t xml:space="preserve">, </w:t>
      </w:r>
      <w:r>
        <w:rPr>
          <w:b/>
        </w:rPr>
        <w:t xml:space="preserve">esisteCandidato</w:t>
      </w:r>
      <w:r>
        <w:rPr>
          <w:b/>
        </w:rPr>
        <w:t xml:space="preserve">, liste create da sole); le API per il Customer Service li marcano (</w:t>
      </w:r>
      <w:r>
        <w:rPr>
          <w:b/>
        </w:rPr>
        <w:t xml:space="preserve">esclusoDalleProposte</w:t>
      </w:r>
      <w:r>
        <w:rPr>
          <w:b/>
        </w:rPr>
        <w:t xml:space="preserve">) e li tolgono dalle liste esposte; il Customer Service non li propone. </w:t>
      </w:r>
      <w:r>
        <w:rPr>
          <w:b/>
        </w:rPr>
        <w:t xml:space="preserve">«Con partner»</w:t>
      </w:r>
      <w:r>
        <w:rPr>
          <w:b/>
        </w:rPr>
        <w:t xml:space="preserve"> ora significa: in provincia c'è almeno un partner ATTIVO con un servizio di VENDITA, non escluso (o una lista con un partner così) — con il flag, i partner che coprono tutta Italia per area non falsano più il conto (misurato: Genova con partner via Antoflowers, Rimini con partner via Fiori Rimini, Enna senza).</w:t>
      </w:r>
      <w:r>
        <w:rPr>
          <w:b/>
        </w:rPr>
        <w:t xml:space="preserve">06/09/2026 (36) — </w:t>
      </w:r>
      <w:r>
        <w:rPr>
          <w:b/>
        </w:rPr>
        <w:t xml:space="preserve">Dettaglio partner: mestieri, area commerciale, consegna da partner e area di consegna</w:t>
      </w:r>
      <w:r>
        <w:rPr>
          <w:b/>
        </w:rPr>
        <w:t xml:space="preserve"> (richiesta utente). La pagina di dettaglio (sola lettura) mostra i </w:t>
      </w:r>
      <w:r>
        <w:rPr>
          <w:b/>
        </w:rPr>
        <w:t xml:space="preserve">mestieri</w:t>
      </w:r>
      <w:r>
        <w:rPr>
          <w:b/>
        </w:rPr>
        <w:t xml:space="preserve">, l'</w:t>
      </w:r>
      <w:r>
        <w:rPr>
          <w:b/>
        </w:rPr>
        <w:t xml:space="preserve">area commerciale</w:t>
      </w:r>
      <w:r>
        <w:rPr>
          <w:b/>
        </w:rPr>
        <w:t xml:space="preserve"> (aree + province effettive), e </w:t>
      </w:r>
      <w:r>
        <w:rPr>
          <w:b/>
        </w:rPr>
        <w:t xml:space="preserve">«Consegna da partner»</w:t>
      </w:r>
      <w:r>
        <w:rPr>
          <w:b/>
        </w:rPr>
        <w:t xml:space="preserve">: sì/no, minimo e raggio predefiniti, la tabella delle province dove consegna da solo con minimo e raggio per provincia (vuoto = predefinito). La sezione «Categorie» non si mostra più (contano i mestieri).</w:t>
      </w:r>
      <w:r>
        <w:rPr>
          <w:b/>
        </w:rPr>
        <w:t xml:space="preserve">06/09/2026 (35) — </w:t>
      </w:r>
      <w:r>
        <w:rPr>
          <w:b/>
        </w:rPr>
        <w:t xml:space="preserve">L'area di consegna anche dal PROFILO del partner</w:t>
      </w:r>
      <w:r>
        <w:rPr>
          <w:b/>
        </w:rPr>
        <w:t xml:space="preserve"> (segnalazione utente: «dal profilo, cliccando su consegna partner, non vedo le province da scegliere»). Nel Profilo → Le tue vendite, con «Consegna da Partner» acceso compare la stessa tabella della scheda partner («Dove consegna da solo»: aggiungi provincia, minimo e raggio per riga, «Parti dalle province dove vende», «Copia a tutte»). </w:t>
      </w:r>
      <w:r>
        <w:rPr>
          <w:b/>
        </w:rPr>
        <w:t xml:space="preserve">GET /auth/profilo</w:t>
      </w:r>
      <w:r>
        <w:rPr>
          <w:b/>
        </w:rPr>
        <w:t xml:space="preserve"> porta </w:t>
      </w:r>
      <w:r>
        <w:rPr>
          <w:b/>
        </w:rPr>
        <w:t xml:space="preserve">consegnaProvince</w:t>
      </w:r>
      <w:r>
        <w:rPr>
          <w:b/>
        </w:rPr>
        <w:t xml:space="preserve">, </w:t>
      </w:r>
      <w:r>
        <w:rPr>
          <w:b/>
        </w:rPr>
        <w:t xml:space="preserve">provinceVendita</w:t>
      </w:r>
      <w:r>
        <w:rPr>
          <w:b/>
        </w:rPr>
        <w:t xml:space="preserve"> e </w:t>
      </w:r>
      <w:r>
        <w:rPr>
          <w:b/>
        </w:rPr>
        <w:t xml:space="preserve">tutteLeProvince</w:t>
      </w:r>
      <w:r>
        <w:rPr>
          <w:b/>
        </w:rPr>
        <w:t xml:space="preserve"> (solo se ha un servizio di VENDITA); </w:t>
      </w:r>
      <w:r>
        <w:rPr>
          <w:b/>
        </w:rPr>
        <w:t xml:space="preserve">POST /auth/profilo</w:t>
      </w:r>
      <w:r>
        <w:rPr>
          <w:b/>
        </w:rPr>
        <w:t xml:space="preserve"> accetta </w:t>
      </w:r>
      <w:r>
        <w:rPr>
          <w:b/>
        </w:rPr>
        <w:t xml:space="preserve">partner.consegnaProvince</w:t>
      </w:r>
      <w:r>
        <w:rPr>
          <w:b/>
        </w:rPr>
        <w:t xml:space="preserve"> (gated dal servizio di VENDITA, come gli altri tre campi). Flag spento = area di consegna vuota.</w:t>
      </w:r>
      <w:r>
        <w:rPr>
          <w:b/>
        </w:rPr>
        <w:t xml:space="preserve">06/09/2026 (34) — </w:t>
      </w:r>
      <w:r>
        <w:rPr>
          <w:b/>
        </w:rPr>
        <w:t xml:space="preserve">NUOVA ARCHITETTURA VENDITE: area commerciale e area di consegna; il Customer Service custode di sconti e liste</w:t>
      </w:r>
      <w:r>
        <w:rPr>
          <w:b/>
        </w:rPr>
        <w:t xml:space="preserve"> (decisione utente, sera). (a) </w:t>
      </w:r>
      <w:r>
        <w:rPr>
          <w:b/>
        </w:rPr>
        <w:t xml:space="preserve">Due aree per partner</w:t>
      </w:r>
      <w:r>
        <w:rPr>
          <w:b/>
        </w:rPr>
        <w:t xml:space="preserve">: l'</w:t>
      </w:r>
      <w:r>
        <w:rPr>
          <w:b/>
        </w:rPr>
        <w:t xml:space="preserve">area commerciale</w:t>
      </w:r>
      <w:r>
        <w:rPr>
          <w:b/>
        </w:rPr>
        <w:t xml:space="preserve"> (</w:t>
      </w:r>
      <w:r>
        <w:rPr>
          <w:b/>
        </w:rPr>
        <w:t xml:space="preserve">PartnerArea</w:t>
      </w:r>
      <w:r>
        <w:rPr>
          <w:b/>
        </w:rPr>
        <w:t xml:space="preserve">/</w:t>
      </w:r>
      <w:r>
        <w:rPr>
          <w:b/>
        </w:rPr>
        <w:t xml:space="preserve">PartnerProvince</w:t>
      </w:r>
      <w:r>
        <w:rPr>
          <w:b/>
        </w:rPr>
        <w:t xml:space="preserve">, la sezione «Aree servite») dice DOVE VENDE; l'</w:t>
      </w:r>
      <w:r>
        <w:rPr>
          <w:b/>
        </w:rPr>
        <w:t xml:space="preserve">area di consegna</w:t>
      </w:r>
      <w:r>
        <w:rPr>
          <w:b/>
        </w:rPr>
        <w:t xml:space="preserve"> (</w:t>
      </w:r>
      <w:r>
        <w:rPr>
          <w:b/>
        </w:rPr>
        <w:t xml:space="preserve">PartnerConsegnaProvincia</w:t>
      </w:r>
      <w:r>
        <w:rPr>
          <w:b/>
        </w:rPr>
        <w:t xml:space="preserve">: provincia, minimo d'ordine, raggio km) dice dove CONSEGNA DA SOLO e vale solo con «Consegna da Partner» acceso — nella scheda partner è la tabella «Dove consegna da solo» con una riga per provincia, «Parti dalle province dove vende» e «Copia i valori della prima riga a tutte»; minimo e raggio predefiniti del partner valgono dove la riga è vuota. Semina (</w:t>
      </w:r>
      <w:r>
        <w:rPr>
          <w:b/>
        </w:rPr>
        <w:t xml:space="preserve">scripts/applica-migrazione-area-consegna.mjs</w:t>
      </w:r>
      <w:r>
        <w:rPr>
          <w:b/>
        </w:rPr>
        <w:t xml:space="preserve">, regola utente «di default le province che aveva già abilitate»): ai 12 partner col flag una riga per ogni provincia effettiva, valori vuoti. Effetti: </w:t>
      </w:r>
      <w:r>
        <w:rPr>
          <w:b/>
        </w:rPr>
        <w:t xml:space="preserve">scegliPartner</w:t>
      </w:r>
      <w:r>
        <w:rPr>
          <w:b/>
        </w:rPr>
        <w:t xml:space="preserve"> legge minimo e raggio della PROVINCIA di consegna; una consegna nasce «da partner» solo se la provincia è nella sua area di consegna (altrimenti valet); DTO </w:t>
      </w:r>
      <w:r>
        <w:rPr>
          <w:b/>
        </w:rPr>
        <w:t xml:space="preserve">consegnaProvince</w:t>
      </w:r>
      <w:r>
        <w:rPr>
          <w:b/>
        </w:rPr>
        <w:t xml:space="preserve"> (per il ruolo PARTNER passa solo con un servizio di VENDITA). (b) </w:t>
      </w:r>
      <w:r>
        <w:rPr>
          <w:b/>
        </w:rPr>
        <w:t xml:space="preserve">API per il Customer Service</w:t>
      </w:r>
      <w:r>
        <w:rPr>
          <w:b/>
        </w:rPr>
        <w:t xml:space="preserve"> (chiave app): </w:t>
      </w:r>
      <w:r>
        <w:rPr>
          <w:b/>
        </w:rPr>
        <w:t xml:space="preserve">GET /api/v1/app/vendita/provincia/:sigla</w:t>
      </w:r>
      <w:r>
        <w:rPr>
          <w:b/>
        </w:rPr>
        <w:t xml:space="preserve"> (partner attivi con servizio di vendita, mestieri, consegna da partner e se consegna QUI con minimo/raggio, liste di priorità della provincia, aree commerciali che la contengono, </w:t>
      </w:r>
      <w:r>
        <w:rPr>
          <w:b/>
        </w:rPr>
        <w:t xml:space="preserve">conPartner</w:t>
      </w:r>
      <w:r>
        <w:rPr>
          <w:b/>
        </w:rPr>
        <w:t xml:space="preserve">), </w:t>
      </w:r>
      <w:r>
        <w:rPr>
          <w:b/>
        </w:rPr>
        <w:t xml:space="preserve">GET /app/aree-commerciali</w:t>
      </w:r>
      <w:r>
        <w:rPr>
          <w:b/>
        </w:rPr>
        <w:t xml:space="preserve"> (aree con province e partner che vendono), </w:t>
      </w:r>
      <w:r>
        <w:rPr>
          <w:b/>
        </w:rPr>
        <w:t xml:space="preserve">GET /app/liste-priorita</w:t>
      </w:r>
      <w:r>
        <w:rPr>
          <w:b/>
        </w:rPr>
        <w:t xml:space="preserve"> (tutte le liste con le aree della provincia). (c) </w:t>
      </w:r>
      <w:r>
        <w:rPr>
          <w:b/>
        </w:rPr>
        <w:t xml:space="preserve">Lo sconto per provincia ha casa nel Customer Service</w:t>
      </w:r>
      <w:r>
        <w:rPr>
          <w:b/>
        </w:rPr>
        <w:t xml:space="preserve"> (pagina Vendite: sconti per provincia, partner per provincia, liste di priorità per area commerciale importate da qui): </w:t>
      </w:r>
      <w:r>
        <w:rPr>
          <w:b/>
        </w:rPr>
        <w:t xml:space="preserve">quotaDaOrders</w:t>
      </w:r>
      <w:r>
        <w:rPr>
          <w:b/>
        </w:rPr>
        <w:t xml:space="preserve"> chiede prima al CS (</w:t>
      </w:r>
      <w:r>
        <w:rPr>
          <w:b/>
        </w:rPr>
        <w:t xml:space="preserve">customerServiceUrl</w:t>
      </w:r>
      <w:r>
        <w:rPr>
          <w:b/>
        </w:rPr>
        <w:t xml:space="preserve">/</w:t>
      </w:r>
      <w:r>
        <w:rPr>
          <w:b/>
        </w:rPr>
        <w:t xml:space="preserve">customerServiceApiKey</w:t>
      </w:r>
      <w:r>
        <w:rPr>
          <w:b/>
        </w:rPr>
        <w:t xml:space="preserve"> in AppSetting) con lo stesso contratto, e a Orders solo come ripiego. Il giro: Orders tiene l'ordine → il Customer Service decide a chi proporre (guanti bianchi deluxy.it con extra fuori MI/RM/FI → tutti i partner della lista dell'area; altri marchi → solo chi consegna da solo in quella provincia; senza extra fuori provincia = anomalia) e con che sconto → la piattaforma dice chi c'è e poi esegue (proposta, consegna, valet o partner).</w:t>
      </w:r>
      <w:r>
        <w:rPr>
          <w:b/>
        </w:rPr>
        <w:t xml:space="preserve">06/09/2026 (33) — </w:t>
      </w:r>
      <w:r>
        <w:rPr>
          <w:b/>
        </w:rPr>
        <w:t xml:space="preserve">Correzione: le impostazioni di vendita dal profilo del partner non si salvavano</w:t>
      </w:r>
      <w:r>
        <w:rPr>
          <w:b/>
        </w:rPr>
        <w:t xml:space="preserve"> (segnalazione utente da </w:t>
      </w:r>
      <w:r>
        <w:rPr>
          <w:b/>
        </w:rPr>
        <w:t xml:space="preserve">chanel_consegne@deluxy.it</w:t>
      </w:r>
      <w:r>
        <w:rPr>
          <w:b/>
        </w:rPr>
        <w:t xml:space="preserve">). In </w:t>
      </w:r>
      <w:r>
        <w:rPr>
          <w:b/>
        </w:rPr>
        <w:t xml:space="preserve">partners.update</w:t>
      </w:r>
      <w:r>
        <w:rPr>
          <w:b/>
        </w:rPr>
        <w:t xml:space="preserve">, per il ruolo PARTNER il DTO viene riassegnato ai soli contatti (regola del 02/09: mai prezzi e tariffe in mano al partner) e quella riassegnazione scartava </w:t>
      </w:r>
      <w:r>
        <w:rPr>
          <w:b/>
        </w:rPr>
        <w:t xml:space="preserve">autoDeliveredByPartner</w:t>
      </w:r>
      <w:r>
        <w:rPr>
          <w:b/>
        </w:rPr>
        <w:t xml:space="preserve">, </w:t>
      </w:r>
      <w:r>
        <w:rPr>
          <w:b/>
        </w:rPr>
        <w:t xml:space="preserve">minimoOrdineVendita</w:t>
      </w:r>
      <w:r>
        <w:rPr>
          <w:b/>
        </w:rPr>
        <w:t xml:space="preserve">, </w:t>
      </w:r>
      <w:r>
        <w:rPr>
          <w:b/>
        </w:rPr>
        <w:t xml:space="preserve">raggioMaxConsegnaKm</w:t>
      </w:r>
      <w:r>
        <w:rPr>
          <w:b/>
        </w:rPr>
        <w:t xml:space="preserve"> prima che la whitelist con il controllo del servizio VENDITA potesse ammetterli: la risposta era 200 con «profilo aggiornato», ma i tre campi restavano com'erano. Ora passano dalla riassegnazione e restano gated dal servizio di VENDITA. Verificato via API locale con l'utente del partner: salvati (sì, 50 €, 15 km), riletti, ripristinati.</w:t>
      </w:r>
      <w:r>
        <w:rPr>
          <w:b/>
        </w:rPr>
        <w:t xml:space="preserve">06/09/2026 (32) — </w:t>
      </w:r>
      <w:r>
        <w:rPr>
          <w:b/>
        </w:rPr>
        <w:t xml:space="preserve">Attività: sezione «Storico» con le concluse</w:t>
      </w:r>
      <w:r>
        <w:rPr>
          <w:b/>
        </w:rPr>
        <w:t xml:space="preserve"> (regola utente). La pagina Operatività → Attività ha due linguette: </w:t>
      </w:r>
      <w:r>
        <w:rPr>
          <w:b/>
        </w:rPr>
        <w:t xml:space="preserve">Da fare</w:t>
      </w:r>
      <w:r>
        <w:rPr>
          <w:b/>
        </w:rPr>
        <w:t xml:space="preserve"> (stato </w:t>
      </w:r>
      <w:r>
        <w:rPr>
          <w:b/>
        </w:rPr>
        <w:t xml:space="preserve">pending</w:t>
      </w:r>
      <w:r>
        <w:rPr>
          <w:b/>
        </w:rPr>
        <w:t xml:space="preserve">) e </w:t>
      </w:r>
      <w:r>
        <w:rPr>
          <w:b/>
        </w:rPr>
        <w:t xml:space="preserve">Storico</w:t>
      </w:r>
      <w:r>
        <w:rPr>
          <w:b/>
        </w:rPr>
        <w:t xml:space="preserve"> (</w:t>
      </w:r>
      <w:r>
        <w:rPr>
          <w:b/>
        </w:rPr>
        <w:t xml:space="preserve">done</w:t>
      </w:r>
      <w:r>
        <w:rPr>
          <w:b/>
        </w:rPr>
        <w:t xml:space="preserve"> e </w:t>
      </w:r>
      <w:r>
        <w:rPr>
          <w:b/>
        </w:rPr>
        <w:t xml:space="preserve">skipped</w:t>
      </w:r>
      <w:r>
        <w:rPr>
          <w:b/>
        </w:rPr>
        <w:t xml:space="preserve">, dalla più recente), con il numero di ciascuna sullo stesso giorno e perimetro (valet, team leader, partner, ufficio: le stesse regole di prima). </w:t>
      </w:r>
      <w:r>
        <w:rPr>
          <w:b/>
        </w:rPr>
        <w:t xml:space="preserve">GET /activities?stato=aperte|storico|tutte</w:t>
      </w:r>
      <w:r>
        <w:rPr>
          <w:b/>
        </w:rPr>
        <w:t xml:space="preserve"> (default </w:t>
      </w:r>
      <w:r>
        <w:rPr>
          <w:b/>
        </w:rPr>
        <w:t xml:space="preserve">tutte</w:t>
      </w:r>
      <w:r>
        <w:rPr>
          <w:b/>
        </w:rPr>
        <w:t xml:space="preserve">, come prima) e la risposta porta </w:t>
      </w:r>
      <w:r>
        <w:rPr>
          <w:b/>
        </w:rPr>
        <w:t xml:space="preserve">conteggi: { aperte, storico }</w:t>
      </w:r>
      <w:r>
        <w:rPr>
          <w:b/>
        </w:rPr>
        <w:t xml:space="preserve">. «Riapri» resta nello storico e riporta la riga fra quelle da fare; «Segna fatta» resta fra quelle da fare. Il tetto di 300 righe su «tutte» vale anche per lo storico (58.039 concluse in tabella).</w:t>
      </w:r>
      <w:r>
        <w:rPr>
          <w:b/>
        </w:rPr>
        <w:t xml:space="preserve">06/09/2026 (31) — </w:t>
      </w:r>
      <w:r>
        <w:rPr>
          <w:b/>
        </w:rPr>
        <w:t xml:space="preserve">«Con partner» = lista di priorità, non copertura per area</w:t>
      </w:r>
      <w:r>
        <w:rPr>
          <w:b/>
        </w:rPr>
        <w:t xml:space="preserve"> (regola utente: «Orders non deve guardare le province dei partner ma la lista dei partner abilitati per provincia»). Una provincia è «con partner» se ha almeno una </w:t>
      </w:r>
      <w:r>
        <w:rPr>
          <w:b/>
        </w:rPr>
        <w:t xml:space="preserve">lista di priorità</w:t>
      </w:r>
      <w:r>
        <w:rPr>
          <w:b/>
        </w:rPr>
        <w:t xml:space="preserve"> con un partner attivo dentro (</w:t>
      </w:r>
      <w:r>
        <w:rPr>
          <w:b/>
        </w:rPr>
        <w:t xml:space="preserve">PriorityList</w:t>
      </w:r>
      <w:r>
        <w:rPr>
          <w:b/>
        </w:rPr>
        <w:t xml:space="preserve">): così i partner con l'area «Tutto il mondo» non rendono «con partner» tutta Italia (misurato: 13 province con liste su 108, 12 con un partner attivo — MI 30 partner, RM 12, FI 11, GE 3, VA 3, VE 3, AR/FC/FE/RN 2, MB/PI 1, BT liste vuote). Nuova </w:t>
      </w:r>
      <w:r>
        <w:rPr>
          <w:b/>
        </w:rPr>
        <w:t xml:space="preserve">GET /api/v1/app/province-abilitate</w:t>
      </w:r>
      <w:r>
        <w:rPr>
          <w:b/>
        </w:rPr>
        <w:t xml:space="preserve"> (chiave app): per ogni provincia abilitata i partner in lista e in quali liste; Orders la legge per la sua </w:t>
      </w:r>
      <w:r>
        <w:rPr>
          <w:b/>
        </w:rPr>
        <w:t xml:space="preserve">provinciaHaPartner</w:t>
      </w:r>
      <w:r>
        <w:rPr>
          <w:b/>
        </w:rPr>
        <w:t xml:space="preserve">; </w:t>
      </w:r>
      <w:r>
        <w:rPr>
          <w:b/>
        </w:rPr>
        <w:t xml:space="preserve">quotaDaOrders</w:t>
      </w:r>
      <w:r>
        <w:rPr>
          <w:b/>
        </w:rPr>
        <w:t xml:space="preserve"> calcola </w:t>
      </w:r>
      <w:r>
        <w:rPr>
          <w:b/>
        </w:rPr>
        <w:t xml:space="preserve">conPartner</w:t>
      </w:r>
      <w:r>
        <w:rPr>
          <w:b/>
        </w:rPr>
        <w:t xml:space="preserve"> con lo stesso criterio.</w:t>
      </w:r>
      <w:r>
        <w:rPr>
          <w:b/>
        </w:rPr>
        <w:t xml:space="preserve">06/09/2026 (30) — </w:t>
      </w:r>
      <w:r>
        <w:rPr>
          <w:b/>
        </w:rPr>
        <w:t xml:space="preserve">Sconto delle vendite dalla REGOLA DEL TERRITORIO di Orders</w:t>
      </w:r>
      <w:r>
        <w:rPr>
          <w:b/>
        </w:rPr>
        <w:t xml:space="preserve"> (decisione utente, prodotti non unici). Orders è la casa della quota (</w:t>
      </w:r>
      <w:r>
        <w:rPr>
          <w:b/>
        </w:rPr>
        <w:t xml:space="preserve">GET /api/v1/quota-fornitore</w:t>
      </w:r>
      <w:r>
        <w:rPr>
          <w:b/>
        </w:rPr>
        <w:t xml:space="preserve">): dal 06/09 risponde con la regola del territorio — sconto sul prezzo pubblico </w:t>
      </w:r>
      <w:r>
        <w:rPr>
          <w:b/>
        </w:rPr>
        <w:t xml:space="preserve">40 %</w:t>
      </w:r>
      <w:r>
        <w:rPr>
          <w:b/>
        </w:rPr>
        <w:t xml:space="preserve"> dove non abbiamo partner, </w:t>
      </w:r>
      <w:r>
        <w:rPr>
          <w:b/>
        </w:rPr>
        <w:t xml:space="preserve">20 % a Milano</w:t>
      </w:r>
      <w:r>
        <w:rPr>
          <w:b/>
        </w:rPr>
        <w:t xml:space="preserve"> e </w:t>
      </w:r>
      <w:r>
        <w:rPr>
          <w:b/>
        </w:rPr>
        <w:t xml:space="preserve">30 % altrove</w:t>
      </w:r>
      <w:r>
        <w:rPr>
          <w:b/>
        </w:rPr>
        <w:t xml:space="preserve"> dove ce l'abbiamo, prezzo arrotondato a 5/0 — e le regole scritte a mano per provincia restano più forti. La piattaforma, in </w:t>
      </w:r>
      <w:r>
        <w:rPr>
          <w:b/>
        </w:rPr>
        <w:t xml:space="preserve">quotaDaOrders</w:t>
      </w:r>
      <w:r>
        <w:rPr>
          <w:b/>
        </w:rPr>
        <w:t xml:space="preserve">, ora dice a Orders se nella provincia c'è un partner (</w:t>
      </w:r>
      <w:r>
        <w:rPr>
          <w:b/>
        </w:rPr>
        <w:t xml:space="preserve">conPartner=1|0</w:t>
      </w:r>
      <w:r>
        <w:rPr>
          <w:b/>
        </w:rPr>
        <w:t xml:space="preserve"> = almeno un partner attivo con quella provincia fra le effettive: è un dato suo, Standard §7) e accetta la risposta </w:t>
      </w:r>
      <w:r>
        <w:rPr>
          <w:b/>
        </w:rPr>
        <w:t xml:space="preserve">regola=territorio</w:t>
      </w:r>
      <w:r>
        <w:rPr>
          <w:b/>
        </w:rPr>
        <w:t xml:space="preserve"> come le altre (solo </w:t>
      </w:r>
      <w:r>
        <w:rPr>
          <w:b/>
        </w:rPr>
        <w:t xml:space="preserve">default</w:t>
      </w:r>
      <w:r>
        <w:rPr>
          <w:b/>
        </w:rPr>
        <w:t xml:space="preserve"> viene ignorato → resta la CategoryDiscount locale). Effetto: una vendita non unica smistata a Milano nasce con sconto 20 % (prima 20 % dalla tabella locale: uguale), nelle altre province con partner 30 % (prima 20 % locale), e il prezzo al partner resta arrotondato a 5 come già faceva Orders nel ritiro. Cache 5 minuti per (provincia, categoria, con/senza partner).</w:t>
      </w:r>
      <w:r>
        <w:rPr>
          <w:b/>
        </w:rPr>
        <w:t xml:space="preserve">06/09/2026 (29) — </w:t>
      </w:r>
      <w:r>
        <w:rPr>
          <w:b/>
        </w:rPr>
        <w:t xml:space="preserve">Le quattro regole dello smistamento delle vendite (provincia, apertura, variante)</w:t>
      </w:r>
      <w:r>
        <w:rPr>
          <w:b/>
        </w:rPr>
        <w:t xml:space="preserve"> (regole utente). Per OGNI candidato — proprietario di un prodotto unico, partner di lista, partner della riconciliazione, partner che consegna da solo — </w:t>
      </w:r>
      <w:r>
        <w:rPr>
          <w:b/>
        </w:rPr>
        <w:t xml:space="preserve">scegliPartner</w:t>
      </w:r>
      <w:r>
        <w:rPr>
          <w:b/>
        </w:rPr>
        <w:t xml:space="preserve"> esige: attivo, </w:t>
      </w:r>
      <w:r>
        <w:rPr>
          <w:b/>
        </w:rPr>
        <w:t xml:space="preserve">provincia della consegna fra le sue effettive</w:t>
      </w:r>
      <w:r>
        <w:rPr>
          <w:b/>
        </w:rPr>
        <w:t xml:space="preserve"> (aree + province a mano) e </w:t>
      </w:r>
      <w:r>
        <w:rPr>
          <w:b/>
        </w:rPr>
        <w:t xml:space="preserve">aperto</w:t>
      </w:r>
      <w:r>
        <w:rPr>
          <w:b/>
        </w:rPr>
        <w:t xml:space="preserve"> nel giorno/fascia della consegna (</w:t>
      </w:r>
      <w:r>
        <w:rPr>
          <w:b/>
        </w:rPr>
        <w:t xml:space="preserve">aperto()</w:t>
      </w:r>
      <w:r>
        <w:rPr>
          <w:b/>
        </w:rPr>
        <w:t xml:space="preserve">: chiusure del giorno, orari settimanali); poi minimo d'ordine e raggio. Novità: (a) </w:t>
      </w:r>
      <w:r>
        <w:rPr>
          <w:b/>
        </w:rPr>
        <w:t xml:space="preserve">prodotto UNICO: la provincia conta anche nel filtro d'ingresso</w:t>
      </w:r>
      <w:r>
        <w:rPr>
          <w:b/>
        </w:rPr>
        <w:t xml:space="preserve">esisteCandidato</w:t>
      </w:r>
      <w:r>
        <w:rPr>
          <w:b/>
        </w:rPr>
        <w:t xml:space="preserve"> (prima bastava il proprietario attivo; chi consegna ovunque ha l'area «Tutto il mondo»; misurato: su 27 vendite di unici negli ultimi 90 giorni, 1 sola col partner fuori provincia — Pasticceria Il Pappagallo); (b) </w:t>
      </w:r>
      <w:r>
        <w:rPr>
          <w:b/>
        </w:rPr>
        <w:t xml:space="preserve">riconciliazione per VARIANTE</w:t>
      </w:r>
      <w:r>
        <w:rPr>
          <w:b/>
        </w:rPr>
        <w:t xml:space="preserve">: </w:t>
      </w:r>
      <w:r>
        <w:rPr>
          <w:b/>
        </w:rPr>
        <w:t xml:space="preserve">ProductReconciliation.productVariantId</w:t>
      </w:r>
      <w:r>
        <w:rPr>
          <w:b/>
        </w:rPr>
        <w:t xml:space="preserve"> (chiave unica ora su prodotto+provincia+variante; </w:t>
      </w:r>
      <w:r>
        <w:rPr>
          <w:b/>
        </w:rPr>
        <w:t xml:space="preserve">scripts/applica-migrazione-riconciliazione-variante.mjs</w:t>
      </w:r>
      <w:r>
        <w:rPr>
          <w:b/>
        </w:rPr>
        <w:t xml:space="preserve">: 84 proposte hanno preso la variante delle loro vendite, 1 con più varianti resta senza e si sdoppia al prossimo giro, 21 senza variante). La regola accettata si applica </w:t>
      </w:r>
      <w:r>
        <w:rPr>
          <w:b/>
        </w:rPr>
        <w:t xml:space="preserve">solo se la variante ordinata è la stessa</w:t>
      </w:r>
      <w:r>
        <w:rPr>
          <w:b/>
        </w:rPr>
        <w:t xml:space="preserve"> (prodotto senza variante = variante vuota), poi vale il solito controllo provincia + aperto: se il partner della regola non passa, la vendita resta DA GESTIRE (la regola dice «solo lui»). Le proposte notturne e «da vendita» nascono per terna; la tabella Riconciliazioni mostra la variante sotto il prodotto. Nessuna regola era ancora accettata: nessun effetto retroattivo.</w:t>
      </w:r>
      <w:r>
        <w:rPr>
          <w:b/>
        </w:rPr>
        <w:t xml:space="preserve">06/09/2026 (28) — </w:t>
      </w:r>
      <w:r>
        <w:rPr>
          <w:b/>
        </w:rPr>
        <w:t xml:space="preserve">Province a mano OLTRE alle aree; «Milano e hinterland» a tutti i valet di Milano</w:t>
      </w:r>
      <w:r>
        <w:rPr>
          <w:b/>
        </w:rPr>
        <w:t xml:space="preserve"> (regole utente). (a) </w:t>
      </w:r>
      <w:r>
        <w:rPr>
          <w:b/>
        </w:rPr>
        <w:t xml:space="preserve">PartnerProvince.manuale</w:t>
      </w:r>
      <w:r>
        <w:rPr>
          <w:b/>
        </w:rPr>
        <w:t xml:space="preserve"> / </w:t>
      </w:r>
      <w:r>
        <w:rPr>
          <w:b/>
        </w:rPr>
        <w:t xml:space="preserve">ValetProvince.manuale</w:t>
      </w:r>
      <w:r>
        <w:rPr>
          <w:b/>
        </w:rPr>
        <w:t xml:space="preserve"> (default false; </w:t>
      </w:r>
      <w:r>
        <w:rPr>
          <w:b/>
        </w:rPr>
        <w:t xml:space="preserve">scripts/applica-migrazione-province-manuali.mjs</w:t>
      </w:r>
      <w:r>
        <w:rPr>
          <w:b/>
        </w:rPr>
        <w:t xml:space="preserve">): nella scheda partner e valet la sezione province resta sempre visibile — con le aree si chiama «Province in più» — e le chip mostrano solo quelle scelte a mano; </w:t>
      </w:r>
      <w:r>
        <w:rPr>
          <w:b/>
        </w:rPr>
        <w:t xml:space="preserve">le province effettive = unione delle aree + province a mano</w:t>
      </w:r>
      <w:r>
        <w:rPr>
          <w:b/>
        </w:rPr>
        <w:t xml:space="preserve">, ed è sempre quella lista (</w:t>
      </w:r>
      <w:r>
        <w:rPr>
          <w:b/>
        </w:rPr>
        <w:t xml:space="preserve">PartnerProvince</w:t>
      </w:r>
      <w:r>
        <w:rPr>
          <w:b/>
        </w:rPr>
        <w:t xml:space="preserve">/</w:t>
      </w:r>
      <w:r>
        <w:rPr>
          <w:b/>
        </w:rPr>
        <w:t xml:space="preserve">ValetProvince</w:t>
      </w:r>
      <w:r>
        <w:rPr>
          <w:b/>
        </w:rPr>
        <w:t xml:space="preserve">) che smistamento, elenco valet del form consegna e perimetro del team leader leggono. Nel DTO </w:t>
      </w:r>
      <w:r>
        <w:rPr>
          <w:b/>
        </w:rPr>
        <w:t xml:space="preserve">provinceIds</w:t>
      </w:r>
      <w:r>
        <w:rPr>
          <w:b/>
        </w:rPr>
        <w:t xml:space="preserve"> significa ora «province a mano» (scritte con </w:t>
      </w:r>
      <w:r>
        <w:rPr>
          <w:b/>
        </w:rPr>
        <w:t xml:space="preserve">manuale=true</w:t>
      </w:r>
      <w:r>
        <w:rPr>
          <w:b/>
        </w:rPr>
        <w:t xml:space="preserve">); il ricalcolo dalle aree (</w:t>
      </w:r>
      <w:r>
        <w:rPr>
          <w:b/>
        </w:rPr>
        <w:t xml:space="preserve">AreeService.ricalcolaProvincePartner/Valet</w:t>
      </w:r>
      <w:r>
        <w:rPr>
          <w:b/>
        </w:rPr>
        <w:t xml:space="preserve">) cancella e rifà solo le righe non manuali, e parte anche quando un chiamante manda solo </w:t>
      </w:r>
      <w:r>
        <w:rPr>
          <w:b/>
        </w:rPr>
        <w:t xml:space="preserve">provinceIds</w:t>
      </w:r>
      <w:r>
        <w:rPr>
          <w:b/>
        </w:rPr>
        <w:t xml:space="preserve"> senza </w:t>
      </w:r>
      <w:r>
        <w:rPr>
          <w:b/>
        </w:rPr>
        <w:t xml:space="preserve">areaIds</w:t>
      </w:r>
      <w:r>
        <w:rPr>
          <w:b/>
        </w:rPr>
        <w:t xml:space="preserve">, così le province delle aree non si perdono mai. Verificato via API sul valet di prova: area Milano e hinterland + RM a mano → 13 province (RM manuale); tolto RM → 12; solo </w:t>
      </w:r>
      <w:r>
        <w:rPr>
          <w:b/>
        </w:rPr>
        <w:t xml:space="preserve">provinceIds=[RM]</w:t>
      </w:r>
      <w:r>
        <w:rPr>
          <w:b/>
        </w:rPr>
        <w:t xml:space="preserve"> → l'area resta, 13. (b) </w:t>
      </w:r>
      <w:r>
        <w:rPr>
          <w:b/>
        </w:rPr>
        <w:t xml:space="preserve">scripts/applica-valet-milano-hinterland.mjs</w:t>
      </w:r>
      <w:r>
        <w:rPr>
          <w:b/>
        </w:rPr>
        <w:t xml:space="preserve">: ogni valet attivo con Milano fra le province ha ricevuto l'area «Milano e hinterland» (12 province lombarde) al posto delle sue aree comprese nel blocco (Milano città, Monza, Como, Bergamo…); le aree fuori dal blocco (es. Roma) sono rimaste. 65 valet con Milano, 61 cambiati (i 3 con «Tutto il mondo» e 1 che l'aveva già non si toccano); la maggior parte è passata da 1-7 province a 12 — compreso il valet di servizio «Cliente Ritiro». Aree rimaste senza nessuno: Lecce, Lecco, Lodi, Piacenza, Teramo, Tutta Italia.</w:t>
      </w:r>
      <w:r>
        <w:rPr>
          <w:b/>
        </w:rPr>
        <w:t xml:space="preserve">06/09/2026 (27) — </w:t>
      </w:r>
      <w:r>
        <w:rPr>
          <w:b/>
        </w:rPr>
        <w:t xml:space="preserve">Le aree valgono anche per i VALET; aree «Tutta Italia» e «Tutto il mondo»</w:t>
      </w:r>
      <w:r>
        <w:rPr>
          <w:b/>
        </w:rPr>
        <w:t xml:space="preserve"> (regola utente). </w:t>
      </w:r>
      <w:r>
        <w:rPr>
          <w:b/>
        </w:rPr>
        <w:t xml:space="preserve">ValetArea</w:t>
      </w:r>
      <w:r>
        <w:rPr>
          <w:b/>
        </w:rPr>
        <w:t xml:space="preserve"> (+ </w:t>
      </w:r>
      <w:r>
        <w:rPr>
          <w:b/>
        </w:rPr>
        <w:t xml:space="preserve">Valet.aree</w:t>
      </w:r>
      <w:r>
        <w:rPr>
          <w:b/>
        </w:rPr>
        <w:t xml:space="preserve">, </w:t>
      </w:r>
      <w:r>
        <w:rPr>
          <w:b/>
        </w:rPr>
        <w:t xml:space="preserve">Area.valets</w:t>
      </w:r>
      <w:r>
        <w:rPr>
          <w:b/>
        </w:rPr>
        <w:t xml:space="preserve">): le province effettive del valet (</w:t>
      </w:r>
      <w:r>
        <w:rPr>
          <w:b/>
        </w:rPr>
        <w:t xml:space="preserve">ValetProvince</w:t>
      </w:r>
      <w:r>
        <w:rPr>
          <w:b/>
        </w:rPr>
        <w:t xml:space="preserve">, quelle che lo smistamento e le disponibilità leggono) sono l'unione delle sue aree, ricalcolate quando si salva il valet con </w:t>
      </w:r>
      <w:r>
        <w:rPr>
          <w:b/>
        </w:rPr>
        <w:t xml:space="preserve">areaIds</w:t>
      </w:r>
      <w:r>
        <w:rPr>
          <w:b/>
        </w:rPr>
        <w:t xml:space="preserve"> o quando cambiano le province di un'area (</w:t>
      </w:r>
      <w:r>
        <w:rPr>
          <w:b/>
        </w:rPr>
        <w:t xml:space="preserve">AreeService.assegnaAlValet / ricalcolaProvinceValet</w:t>
      </w:r>
      <w:r>
        <w:rPr>
          <w:b/>
        </w:rPr>
        <w:t xml:space="preserve">). Scheda valet: sezione «Aree servite» con le chip (numero di province su ogni chip, elenco delle province coperte sotto); l'elenco per provincia resta solo se il valet non ha aree; </w:t>
      </w:r>
      <w:r>
        <w:rPr>
          <w:b/>
        </w:rPr>
        <w:t xml:space="preserve">PUT /valets/:id</w:t>
      </w:r>
      <w:r>
        <w:rPr>
          <w:b/>
        </w:rPr>
        <w:t xml:space="preserve"> con </w:t>
      </w:r>
      <w:r>
        <w:rPr>
          <w:b/>
        </w:rPr>
        <w:t xml:space="preserve">areaIds</w:t>
      </w:r>
      <w:r>
        <w:rPr>
          <w:b/>
        </w:rPr>
        <w:t xml:space="preserve"> (vuoto = nessuna area, province azzerate). La pagina Aree conta anche i valet e un'area usata da un valet non si elimina. Aree speciali: </w:t>
      </w:r>
      <w:r>
        <w:rPr>
          <w:b/>
        </w:rPr>
        <w:t xml:space="preserve">Tutta Italia</w:t>
      </w:r>
      <w:r>
        <w:rPr>
          <w:b/>
        </w:rPr>
        <w:t xml:space="preserve"> = le 107 province senza Estero; </w:t>
      </w:r>
      <w:r>
        <w:rPr>
          <w:b/>
        </w:rPr>
        <w:t xml:space="preserve">Tutto il mondo</w:t>
      </w:r>
      <w:r>
        <w:rPr>
          <w:b/>
        </w:rPr>
        <w:t xml:space="preserve"> = 108 province, Estero compreso. Semina in prod (</w:t>
      </w:r>
      <w:r>
        <w:rPr>
          <w:b/>
        </w:rPr>
        <w:t xml:space="preserve">scripts/applica-migrazione-aree-valet.mjs</w:t>
      </w:r>
      <w:r>
        <w:rPr>
          <w:b/>
        </w:rPr>
        <w:t xml:space="preserve">): «Tutto il mondo» assegnata, come unica area, ai partner Artista Locale, Blulogistica (riga partner cancellata, ma il suo utente partner e il valet «Logistica Valet Blu» sono vivi), Swiss Food, ECI, Deluxy Flowers, Cakedesignme e ai valet Logistica Valet Blu, Renato Cassoli, Daniele Adonato — le loro province sono quindi salite a 108 (prima: 107, 30, 19, 107, 14, 14 / 30, 7, 10); agli altri 94 valet attivi le aree che coprono ESATTAMENTE le province che avevano (nessuno ha guadagnato né perso province): per i casi singoli sono nate 49 aree di una provincia, per un totale di 83 aree. Unico valet senza aree: «Prova Verifica» (inattivo, senza province).</w:t>
      </w:r>
      <w:r>
        <w:rPr>
          <w:b/>
        </w:rPr>
        <w:t xml:space="preserve">06/09/2026 (26) — </w:t>
      </w:r>
      <w:r>
        <w:rPr>
          <w:b/>
        </w:rPr>
        <w:t xml:space="preserve">AREE al posto delle province; «Consegna da Partner» nei mestieri; impostazioni di vendita dal profilo del partner; via le «Categorie vendute»</w:t>
      </w:r>
      <w:r>
        <w:rPr>
          <w:b/>
        </w:rPr>
        <w:t xml:space="preserve"> (regole utente). (a) </w:t>
      </w:r>
      <w:r>
        <w:rPr>
          <w:b/>
        </w:rPr>
        <w:t xml:space="preserve">Aree</w:t>
      </w:r>
      <w:r>
        <w:rPr>
          <w:b/>
        </w:rPr>
        <w:t xml:space="preserve"> = gruppi di province con un nome (</w:t>
      </w:r>
      <w:r>
        <w:rPr>
          <w:b/>
        </w:rPr>
        <w:t xml:space="preserve">Area</w:t>
      </w:r>
      <w:r>
        <w:rPr>
          <w:b/>
        </w:rPr>
        <w:t xml:space="preserve">, </w:t>
      </w:r>
      <w:r>
        <w:rPr>
          <w:b/>
        </w:rPr>
        <w:t xml:space="preserve">AreaProvincia</w:t>
      </w:r>
      <w:r>
        <w:rPr>
          <w:b/>
        </w:rPr>
        <w:t xml:space="preserve">, </w:t>
      </w:r>
      <w:r>
        <w:rPr>
          <w:b/>
        </w:rPr>
        <w:t xml:space="preserve">PartnerArea</w:t>
      </w:r>
      <w:r>
        <w:rPr>
          <w:b/>
        </w:rPr>
        <w:t xml:space="preserve">; creati in prod con </w:t>
      </w:r>
      <w:r>
        <w:rPr>
          <w:b/>
        </w:rPr>
        <w:t xml:space="preserve">scripts/applica-migrazione-aree.mjs</w:t>
      </w:r>
      <w:r>
        <w:rPr>
          <w:b/>
        </w:rPr>
        <w:t xml:space="preserve">). Pagina </w:t>
      </w:r>
      <w:r>
        <w:rPr>
          <w:b/>
        </w:rPr>
        <w:t xml:space="preserve">Configurazione → Aree</w:t>
      </w:r>
      <w:r>
        <w:rPr>
          <w:b/>
        </w:rPr>
        <w:t xml:space="preserve"> (ADMIN/OPERATION creano e modificano: nome, note, chip delle province, almeno una; un'area usata da un partner non si elimina); API </w:t>
      </w:r>
      <w:r>
        <w:rPr>
          <w:b/>
        </w:rPr>
        <w:t xml:space="preserve">GET/POST/PUT/DELETE /aree</w:t>
      </w:r>
      <w:r>
        <w:rPr>
          <w:b/>
        </w:rPr>
        <w:t xml:space="preserve">. Nella scheda partner la sezione «Aree servite» (chip col numero di province, sotto l'elenco delle province coperte) sostituisce il muro di 107 province, che resta visibile solo se il partner non ha aree. </w:t>
      </w:r>
      <w:r>
        <w:rPr>
          <w:b/>
        </w:rPr>
        <w:t xml:space="preserve">Le province effettive del partner (</w:t>
      </w:r>
      <w:r>
        <w:rPr>
          <w:b/>
        </w:rPr>
        <w:t xml:space="preserve">PartnerProvince</w:t>
      </w:r>
      <w:r>
        <w:rPr>
          <w:b/>
        </w:rPr>
        <w:t xml:space="preserve">) restano la lista che lo smistamento e il form leggono</w:t>
      </w:r>
      <w:r>
        <w:rPr>
          <w:b/>
        </w:rPr>
        <w:t xml:space="preserve">: si ricalcolano come unione delle aree quando si salva il partner o quando si cambiano le province di un'area (</w:t>
      </w:r>
      <w:r>
        <w:rPr>
          <w:b/>
        </w:rPr>
        <w:t xml:space="preserve">AreeService.ricalcolaProvincePartner</w:t>
      </w:r>
      <w:r>
        <w:rPr>
          <w:b/>
        </w:rPr>
        <w:t xml:space="preserve">). Aree iniziali dai dati: 22 principali (Milano e hinterland = le 12 province lombarde usate da 84 partner, Roma 25, Firenze 16, Como, Napoli, Milano città, Monza e Brianza, Brescia, Torino, Trento, Vicenza, Rimini, Venezia, Genova, Puglia, Pisa, Lucca, Livorno, Viterbo, Salerno, Verbano-Cusio-Ossola, Tutta Italia) + 11 di una sola provincia nate per coprire esattamente i casi singoli: 126 partner con aree, copertura identica alle province che avevano (nessuno ha guadagnato né perso province). (b) Il flag </w:t>
      </w:r>
      <w:r>
        <w:rPr>
          <w:b/>
        </w:rPr>
        <w:t xml:space="preserve">«Consegna da Partner»</w:t>
      </w:r>
      <w:r>
        <w:rPr>
          <w:b/>
        </w:rPr>
        <w:t xml:space="preserve"> (ex «Consegna Partner Automatico») sta nella sezione Mestieri della scheda, col </w:t>
      </w:r>
      <w:r>
        <w:rPr>
          <w:b/>
        </w:rPr>
        <w:t xml:space="preserve">raggio massimo che compare solo a flag acceso</w:t>
      </w:r>
      <w:r>
        <w:rPr>
          <w:b/>
        </w:rPr>
        <w:t xml:space="preserve"> (vuoto = accetta tutto nelle sue province); il </w:t>
      </w:r>
      <w:r>
        <w:rPr>
          <w:b/>
        </w:rPr>
        <w:t xml:space="preserve">minimo d'ordine</w:t>
      </w:r>
      <w:r>
        <w:rPr>
          <w:b/>
        </w:rPr>
        <w:t xml:space="preserve"> vuoto = nessun limite. (c) Il </w:t>
      </w:r>
      <w:r>
        <w:rPr>
          <w:b/>
        </w:rPr>
        <w:t xml:space="preserve">partner con un servizio di VENDITA</w:t>
      </w:r>
      <w:r>
        <w:rPr>
          <w:b/>
        </w:rPr>
        <w:t xml:space="preserve"> regola da solo, dal suo Profilo → Il tuo negozio → «Le tue vendite», i tre valori (</w:t>
      </w:r>
      <w:r>
        <w:rPr>
          <w:b/>
        </w:rPr>
        <w:t xml:space="preserve">POST /auth/profilo</w:t>
      </w:r>
      <w:r>
        <w:rPr>
          <w:b/>
        </w:rPr>
        <w:t xml:space="preserve"> → </w:t>
      </w:r>
      <w:r>
        <w:rPr>
          <w:b/>
        </w:rPr>
        <w:t xml:space="preserve">partners.update</w:t>
      </w:r>
      <w:r>
        <w:rPr>
          <w:b/>
        </w:rPr>
        <w:t xml:space="preserve">, whitelist PARTNER allargata solo con un servizio VENDITA a listino). (d) La sezione «Categorie vendute» non si mostra più nella scheda (decisione utente: contano i mestieri); </w:t>
      </w:r>
      <w:r>
        <w:rPr>
          <w:b/>
        </w:rPr>
        <w:t xml:space="preserve">PartnerCategory</w:t>
      </w:r>
      <w:r>
        <w:rPr>
          <w:b/>
        </w:rPr>
        <w:t xml:space="preserve"> resta com'è e non viene più riscritta dal form.</w:t>
      </w:r>
      <w:r>
        <w:rPr>
          <w:b/>
        </w:rPr>
        <w:t xml:space="preserve">06/09/2026 (25) — </w:t>
      </w:r>
      <w:r>
        <w:rPr>
          <w:b/>
        </w:rPr>
        <w:t xml:space="preserve">Link di conferma per le consegne «da fornitore»</w:t>
      </w:r>
      <w:r>
        <w:rPr>
          <w:b/>
        </w:rPr>
        <w:t xml:space="preserve"> (regola utente). Ogni consegna con «consegna da fornitore» nasce già col token di monitoraggio e porta </w:t>
      </w:r>
      <w:r>
        <w:rPr>
          <w:b/>
        </w:rPr>
        <w:t xml:space="preserve">linkConsegnata</w:t>
      </w:r>
      <w:r>
        <w:rPr>
          <w:b/>
        </w:rPr>
        <w:t xml:space="preserve"> (</w:t>
      </w:r>
      <w:r>
        <w:rPr>
          <w:b/>
        </w:rPr>
        <w:t xml:space="preserve">https://app.deluxy.it/consegnata/&lt;token&gt;</w:t>
      </w:r>
      <w:r>
        <w:rPr>
          <w:b/>
        </w:rPr>
        <w:t xml:space="preserve">) nell'elenco e nel dettaglio; il bottone «Link consegnata» del dettaglio lo copia anche il partner. Il </w:t>
      </w:r>
      <w:r>
        <w:rPr>
          <w:b/>
        </w:rPr>
        <w:t xml:space="preserve">canale app</w:t>
      </w:r>
      <w:r>
        <w:rPr>
          <w:b/>
        </w:rPr>
        <w:t xml:space="preserve"> (Customer Service) lo riceve nella risposta della consegna creata/letta: campi </w:t>
      </w:r>
      <w:r>
        <w:rPr>
          <w:b/>
        </w:rPr>
        <w:t xml:space="preserve">consegnaPartner</w:t>
      </w:r>
      <w:r>
        <w:rPr>
          <w:b/>
        </w:rPr>
        <w:t xml:space="preserve"> (bool) e </w:t>
      </w:r>
      <w:r>
        <w:rPr>
          <w:b/>
        </w:rPr>
        <w:t xml:space="preserve">linkConferma</w:t>
      </w:r>
      <w:r>
        <w:rPr>
          <w:b/>
        </w:rPr>
        <w:t xml:space="preserve"> (null se non è da fornitore). La </w:t>
      </w:r>
      <w:r>
        <w:rPr>
          <w:b/>
        </w:rPr>
        <w:t xml:space="preserve">pagina pubblica</w:t>
      </w:r>
      <w:r>
        <w:rPr>
          <w:b/>
        </w:rPr>
        <w:t xml:space="preserve">/consegnata/&lt;token&gt;</w:t>
      </w:r>
      <w:r>
        <w:rPr>
          <w:b/>
        </w:rPr>
        <w:t xml:space="preserve"> (senza login) mostra i dettagli e due bottoni, </w:t>
      </w:r>
      <w:r>
        <w:rPr>
          <w:b/>
        </w:rPr>
        <w:t xml:space="preserve">Consegnata</w:t>
      </w:r>
      <w:r>
        <w:rPr>
          <w:b/>
        </w:rPr>
        <w:t xml:space="preserve"> e </w:t>
      </w:r>
      <w:r>
        <w:rPr>
          <w:b/>
        </w:rPr>
        <w:t xml:space="preserve">Non consegnata</w:t>
      </w:r>
      <w:r>
        <w:rPr>
          <w:b/>
        </w:rPr>
        <w:t xml:space="preserve">, ognuno con un pop-up di conferma: consegnata chiede chi ha ritirato (</w:t>
      </w:r>
      <w:r>
        <w:rPr>
          <w:b/>
        </w:rPr>
        <w:t xml:space="preserve">POST /deliveries/delivered/:token</w:t>
      </w:r>
      <w:r>
        <w:rPr>
          <w:b/>
        </w:rPr>
        <w:t xml:space="preserve">, ora scrive anche </w:t>
      </w:r>
      <w:r>
        <w:rPr>
          <w:b/>
        </w:rPr>
        <w:t xml:space="preserve">deliveredAt</w:t>
      </w:r>
      <w:r>
        <w:rPr>
          <w:b/>
        </w:rPr>
        <w:t xml:space="preserve">), non consegnata chiede il motivo (</w:t>
      </w:r>
      <w:r>
        <w:rPr>
          <w:b/>
        </w:rPr>
        <w:t xml:space="preserve">POST /deliveries/not-delivered/:token</w:t>
      </w:r>
      <w:r>
        <w:rPr>
          <w:b/>
        </w:rPr>
        <w:t xml:space="preserve">, nuovo: stato </w:t>
      </w:r>
      <w:r>
        <w:rPr>
          <w:b/>
        </w:rPr>
        <w:t xml:space="preserve">not_delivered</w:t>
      </w:r>
      <w:r>
        <w:rPr>
          <w:b/>
        </w:rPr>
        <w:t xml:space="preserve">, motivo, riga di registro, attività chiuse). Stesse guardie di sempre: una consegna chiusa non si cambia dal link; il link è idempotente.</w:t>
      </w:r>
      <w:r>
        <w:rPr>
          <w:b/>
        </w:rPr>
        <w:t xml:space="preserve">06/09/2026 (24) — </w:t>
      </w:r>
      <w:r>
        <w:rPr>
          <w:b/>
        </w:rPr>
        <w:t xml:space="preserve">MESTIERI (8), minimo d'ordine e raggio del partner</w:t>
      </w:r>
      <w:r>
        <w:rPr>
          <w:b/>
        </w:rPr>
        <w:t xml:space="preserve"> — aggiunta in serata: </w:t>
      </w:r>
      <w:r>
        <w:rPr>
          <w:b/>
        </w:rPr>
        <w:t xml:space="preserve">POST /mestieri</w:t>
      </w:r>
      <w:r>
        <w:rPr>
          <w:b/>
        </w:rPr>
        <w:t xml:space="preserve"> e bottone «+ Nuovo mestiere» nella pagina (chiave dal nome, ordine in coda prima di «interni»); CSS della tabella (chip che vanno a capo) e dei campi minimo/raggio nella scheda partner. (decisione utente: «vai con 8 mestieri, cake e pasticceria separati»; «minimo ordine confrontato con il prezzo partner»). Architettura: </w:t>
      </w:r>
      <w:r>
        <w:rPr>
          <w:b/>
        </w:rPr>
        <w:t xml:space="preserve">tipo prodotto Shopify → Categoria (65, non si tocca) → Mestiere (8, nostro) → Partner × Provincia → lista di priorità</w:t>
      </w:r>
      <w:r>
        <w:rPr>
          <w:b/>
        </w:rPr>
        <w:t xml:space="preserve">. Tabelle </w:t>
      </w:r>
      <w:r>
        <w:rPr>
          <w:b/>
        </w:rPr>
        <w:t xml:space="preserve">Mestiere</w:t>
      </w:r>
      <w:r>
        <w:rPr>
          <w:b/>
        </w:rPr>
        <w:t xml:space="preserve"> (chiave, nome, ordine, </w:t>
      </w:r>
      <w:r>
        <w:rPr>
          <w:b/>
        </w:rPr>
        <w:t xml:space="preserve">smistamentoAutomatico</w:t>
      </w:r>
      <w:r>
        <w:rPr>
          <w:b/>
        </w:rPr>
        <w:t xml:space="preserve">, attivo) e </w:t>
      </w:r>
      <w:r>
        <w:rPr>
          <w:b/>
        </w:rPr>
        <w:t xml:space="preserve">PartnerMestiere</w:t>
      </w:r>
      <w:r>
        <w:rPr>
          <w:b/>
        </w:rPr>
        <w:t xml:space="preserve"> (partner × mestiere, </w:t>
      </w:r>
      <w:r>
        <w:rPr>
          <w:b/>
        </w:rPr>
        <w:t xml:space="preserve">origine</w:t>
      </w:r>
      <w:r>
        <w:rPr>
          <w:b/>
        </w:rPr>
        <w:t xml:space="preserve"> ufficio/categorie/storico); </w:t>
      </w:r>
      <w:r>
        <w:rPr>
          <w:b/>
        </w:rPr>
        <w:t xml:space="preserve">Category.mestiereId</w:t>
      </w:r>
      <w:r>
        <w:rPr>
          <w:b/>
        </w:rPr>
        <w:t xml:space="preserve">; </w:t>
      </w:r>
      <w:r>
        <w:rPr>
          <w:b/>
        </w:rPr>
        <w:t xml:space="preserve">PriorityList.mestiereId</w:t>
      </w:r>
      <w:r>
        <w:rPr>
          <w:b/>
        </w:rPr>
        <w:t xml:space="preserve"> (le liste nuove sono per provincia × mestiere; </w:t>
      </w:r>
      <w:r>
        <w:rPr>
          <w:b/>
        </w:rPr>
        <w:t xml:space="preserve">categoryId</w:t>
      </w:r>
      <w:r>
        <w:rPr>
          <w:b/>
        </w:rPr>
        <w:t xml:space="preserve"> diventa facoltativo, le liste per categoria restano come transizione); </w:t>
      </w:r>
      <w:r>
        <w:rPr>
          <w:b/>
        </w:rPr>
        <w:t xml:space="preserve">Partner.minimoOrdineVendita</w:t>
      </w:r>
      <w:r>
        <w:rPr>
          <w:b/>
        </w:rPr>
        <w:t xml:space="preserve">, </w:t>
      </w:r>
      <w:r>
        <w:rPr>
          <w:b/>
        </w:rPr>
        <w:t xml:space="preserve">Partner.raggioMaxConsegnaKm</w:t>
      </w:r>
      <w:r>
        <w:rPr>
          <w:b/>
        </w:rPr>
        <w:t xml:space="preserve">. Creato in produzione con </w:t>
      </w:r>
      <w:r>
        <w:rPr>
          <w:b/>
        </w:rPr>
        <w:t xml:space="preserve">scripts/applica-migrazione-mestieri.mjs</w:t>
      </w:r>
      <w:r>
        <w:rPr>
          <w:b/>
        </w:rPr>
        <w:t xml:space="preserve">: 9 mestieri (gli 8 + «Deluxy interni», non smistabile), 65/65 categorie collocate per nome, 149 legami partner-mestiere dedotti (135 dalle categorie che il partner già aveva, 14 dalle vendite accettate negli ultimi 12 mesi): Fiorista 32 partner, Cake designer 25, Pasticceria 37, Originali 8, Gastronomia 17, Enoteca 10, Regali 18, Feste 2; 45 partner attivi restano senza mestiere (non ne avevano nemmeno di categorie). </w:t>
      </w:r>
      <w:r>
        <w:rPr>
          <w:b/>
        </w:rPr>
        <w:t xml:space="preserve">Smistamento</w:t>
      </w:r>
      <w:r>
        <w:rPr>
          <w:b/>
        </w:rPr>
        <w:t xml:space="preserve"> (</w:t>
      </w:r>
      <w:r>
        <w:rPr>
          <w:b/>
        </w:rPr>
        <w:t xml:space="preserve">candidati()</w:t>
      </w:r>
      <w:r>
        <w:rPr>
          <w:b/>
        </w:rPr>
        <w:t xml:space="preserve">): prima il mestiere della categoria — lista (provincia, mestiere) → unico partner col mestiere in provincia → lista creata da sola per vendite accettate — poi, se la categoria non ha mestiere o nessun partner lo ha, il vecchio giro per categoria. L'interruttore </w:t>
      </w:r>
      <w:r>
        <w:rPr>
          <w:b/>
        </w:rPr>
        <w:t xml:space="preserve">«smistamento automatico»</w:t>
      </w:r>
      <w:r>
        <w:rPr>
          <w:b/>
        </w:rPr>
        <w:t xml:space="preserve"> del mestiere sostituisce il criterio sul nome «fiori»: acceso solo su Fiorista. </w:t>
      </w:r>
      <w:r>
        <w:rPr>
          <w:b/>
        </w:rPr>
        <w:t xml:space="preserve">Minimo d'ordine</w:t>
      </w:r>
      <w:r>
        <w:rPr>
          <w:b/>
        </w:rPr>
        <w:t xml:space="preserve">: in </w:t>
      </w:r>
      <w:r>
        <w:rPr>
          <w:b/>
        </w:rPr>
        <w:t xml:space="preserve">scegliPartner</w:t>
      </w:r>
      <w:r>
        <w:rPr>
          <w:b/>
        </w:rPr>
        <w:t xml:space="preserve"> il partner si salta se il </w:t>
      </w:r>
      <w:r>
        <w:rPr>
          <w:b/>
        </w:rPr>
        <w:t xml:space="preserve">prezzo partner stimato</w:t>
      </w:r>
      <w:r>
        <w:rPr>
          <w:b/>
        </w:rPr>
        <w:t xml:space="preserve"> (riconciliazione, listino della variante per gli unici, altrimenti importo cliente − quota da Orders o dalla regola locale) è sotto il suo minimo. </w:t>
      </w:r>
      <w:r>
        <w:rPr>
          <w:b/>
        </w:rPr>
        <w:t xml:space="preserve">Raggio</w:t>
      </w:r>
      <w:r>
        <w:rPr>
          <w:b/>
        </w:rPr>
        <w:t xml:space="preserve">: per i partner con «Consegna Partner Automatico», posizione del negozio e raggio, il destinatario si geocodifica una volta per giro (</w:t>
      </w:r>
      <w:r>
        <w:rPr>
          <w:b/>
        </w:rPr>
        <w:t xml:space="preserve">SettingsService.geocode</w:t>
      </w:r>
      <w:r>
        <w:rPr>
          <w:b/>
        </w:rPr>
        <w:t xml:space="preserve">) e oltre il raggio (km in linea d'aria, </w:t>
      </w:r>
      <w:r>
        <w:rPr>
          <w:b/>
        </w:rPr>
        <w:t xml:space="preserve">kmInLineaDAria</w:t>
      </w:r>
      <w:r>
        <w:rPr>
          <w:b/>
        </w:rPr>
        <w:t xml:space="preserve">) si passa al successivo. API </w:t>
      </w:r>
      <w:r>
        <w:rPr>
          <w:b/>
        </w:rPr>
        <w:t xml:space="preserve">GET/PUT /mestieri</w:t>
      </w:r>
      <w:r>
        <w:rPr>
          <w:b/>
        </w:rPr>
        <w:t xml:space="preserve">, </w:t>
      </w:r>
      <w:r>
        <w:rPr>
          <w:b/>
        </w:rPr>
        <w:t xml:space="preserve">GET /mestieri/categorie</w:t>
      </w:r>
      <w:r>
        <w:rPr>
          <w:b/>
        </w:rPr>
        <w:t xml:space="preserve">, </w:t>
      </w:r>
      <w:r>
        <w:rPr>
          <w:b/>
        </w:rPr>
        <w:t xml:space="preserve">PUT /mestieri/categorie/:id</w:t>
      </w:r>
      <w:r>
        <w:rPr>
          <w:b/>
        </w:rPr>
        <w:t xml:space="preserve">; partner DTO </w:t>
      </w:r>
      <w:r>
        <w:rPr>
          <w:b/>
        </w:rPr>
        <w:t xml:space="preserve">mestiereIds</w:t>
      </w:r>
      <w:r>
        <w:rPr>
          <w:b/>
        </w:rPr>
        <w:t xml:space="preserve">, </w:t>
      </w:r>
      <w:r>
        <w:rPr>
          <w:b/>
        </w:rPr>
        <w:t xml:space="preserve">minimoOrdineVendita</w:t>
      </w:r>
      <w:r>
        <w:rPr>
          <w:b/>
        </w:rPr>
        <w:t xml:space="preserve">, </w:t>
      </w:r>
      <w:r>
        <w:rPr>
          <w:b/>
        </w:rPr>
        <w:t xml:space="preserve">raggioMaxConsegnaKm</w:t>
      </w:r>
      <w:r>
        <w:rPr>
          <w:b/>
        </w:rPr>
        <w:t xml:space="preserve">. Web: pagina </w:t>
      </w:r>
      <w:r>
        <w:rPr>
          <w:b/>
        </w:rPr>
        <w:t xml:space="preserve">Configurazione → Mestieri</w:t>
      </w:r>
      <w:r>
        <w:rPr>
          <w:b/>
        </w:rPr>
        <w:t xml:space="preserve"> (tabella con conti e interruttore, categorie con tendina del mestiere, le «da assegnare» evidenziate); scheda partner: sezione </w:t>
      </w:r>
      <w:r>
        <w:rPr>
          <w:b/>
        </w:rPr>
        <w:t xml:space="preserve">Mestieri</w:t>
      </w:r>
      <w:r>
        <w:rPr>
          <w:b/>
        </w:rPr>
        <w:t xml:space="preserve"> (8 chip) con minimo e raggio, sopra le categorie (che restano il dettaglio).</w:t>
      </w:r>
      <w:r>
        <w:rPr>
          <w:b/>
        </w:rPr>
        <w:t xml:space="preserve">06/09/2026 (23) — </w:t>
      </w:r>
      <w:r>
        <w:rPr>
          <w:b/>
        </w:rPr>
        <w:t xml:space="preserve">Scheda partner: «Consegna Partner Automatico»</w:t>
      </w:r>
      <w:r>
        <w:rPr>
          <w:b/>
        </w:rPr>
        <w:t xml:space="preserve"> (regola utente). Nuovo flag </w:t>
      </w:r>
      <w:r>
        <w:rPr>
          <w:b/>
        </w:rPr>
        <w:t xml:space="preserve">Partner.autoDeliveredByPartner</w:t>
      </w:r>
      <w:r>
        <w:rPr>
          <w:b/>
        </w:rPr>
        <w:t xml:space="preserve"> (colonna aggiunta in produzione con </w:t>
      </w:r>
      <w:r>
        <w:rPr>
          <w:b/>
        </w:rPr>
        <w:t xml:space="preserve">scripts/applica-migrazione-partner-auto.mjs</w:t>
      </w:r>
      <w:r>
        <w:rPr>
          <w:b/>
        </w:rPr>
        <w:t xml:space="preserve">, default falso), toggle in Impostazioni della scheda partner con nota. Con il flag acceso </w:t>
      </w:r>
      <w:r>
        <w:rPr>
          <w:b/>
        </w:rPr>
        <w:t xml:space="preserve">ogni consegna inserita</w:t>
      </w:r>
      <w:r>
        <w:rPr>
          <w:b/>
        </w:rPr>
        <w:t xml:space="preserve"> per quel partner (form, canale app, WooCommerce, ricorrenti, vendite: tutte passano da </w:t>
      </w:r>
      <w:r>
        <w:rPr>
          <w:b/>
        </w:rPr>
        <w:t xml:space="preserve">DeliveriesService.create</w:t>
      </w:r>
      <w:r>
        <w:rPr>
          <w:b/>
        </w:rPr>
        <w:t xml:space="preserve">) nasce «consegna da fornitore» (</w:t>
      </w:r>
      <w:r>
        <w:rPr>
          <w:b/>
        </w:rPr>
        <w:t xml:space="preserve">deliveredByPartner</w:t>
      </w:r>
      <w:r>
        <w:rPr>
          <w:b/>
        </w:rPr>
        <w:t xml:space="preserve">), a meno che chi inserisce non abbia scelto esplicitamente il contrario. E </w:t>
      </w:r>
      <w:r>
        <w:rPr>
          <w:b/>
        </w:rPr>
        <w:t xml:space="preserve">ogni consegna «da fornitore» senza valet</w:t>
      </w:r>
      <w:r>
        <w:rPr>
          <w:b/>
        </w:rPr>
        <w:t xml:space="preserve"> — con o senza flag — prende in automatico il valet </w:t>
      </w:r>
      <w:r>
        <w:rPr>
          <w:b/>
        </w:rPr>
        <w:t xml:space="preserve">«Partner Consegna»</w:t>
      </w:r>
      <w:r>
        <w:rPr>
          <w:b/>
        </w:rPr>
        <w:t xml:space="preserve"> (legacy 168, </w:t>
      </w:r>
      <w:r>
        <w:rPr>
          <w:b/>
        </w:rPr>
        <w:t xml:space="preserve">consegnapartner@deluxy.it</w:t>
      </w:r>
      <w:r>
        <w:rPr>
          <w:b/>
        </w:rPr>
        <w:t xml:space="preserve">, </w:t>
      </w:r>
      <w:r>
        <w:rPr>
          <w:b/>
        </w:rPr>
        <w:t xml:space="preserve">valetPartnerConsegna()</w:t>
      </w:r>
      <w:r>
        <w:rPr>
          <w:b/>
        </w:rPr>
        <w:t xml:space="preserve">), sia alla creazione sia quando in modifica si accende «da fornitore» su una consegna senza valet; nasce quindi già ASSEGNATA, con i bottoni di lavorazione per il partner. Verificato in locale: </w:t>
      </w:r>
      <w:r>
        <w:rPr>
          <w:b/>
        </w:rPr>
        <w:t xml:space="preserve">GET /partners/:id</w:t>
      </w:r>
      <w:r>
        <w:rPr>
          <w:b/>
        </w:rPr>
        <w:t xml:space="preserve"> porta il campo.</w:t>
      </w:r>
      <w:r>
        <w:rPr>
          <w:b/>
        </w:rPr>
        <w:t xml:space="preserve">06/09/2026 (22) — </w:t>
      </w:r>
      <w:r>
        <w:rPr>
          <w:b/>
        </w:rPr>
        <w:t xml:space="preserve">Vendite: «Cerca fornitore», prodotto fuori catalogo in tabella, foto sopra il pop-up, ultima volta con prodotto/variante/consegna</w:t>
      </w:r>
      <w:r>
        <w:rPr>
          <w:b/>
        </w:rPr>
        <w:t xml:space="preserve"> (regole e segnalazioni utente). (a) In ogni riga di Vendite e nel pop-up di dettaglio (ufficio) il bottone </w:t>
      </w:r>
      <w:r>
        <w:rPr>
          <w:b/>
        </w:rPr>
        <w:t xml:space="preserve">Cerca fornitore</w:t>
      </w:r>
      <w:r>
        <w:rPr>
          <w:b/>
        </w:rPr>
        <w:t xml:space="preserve"> apre l'app Ricerca fornitori (search-deluxy) con l'ordine già caricato: </w:t>
      </w:r>
      <w:r>
        <w:rPr>
          <w:b/>
        </w:rPr>
        <w:t xml:space="preserve">?ordine=&lt;numero&gt;&amp;brand=&lt;deluxy.it|deluxyflowers.com|cakedesign.me&gt;&amp;categoria=&lt;pasticceria|fioraio&gt;</w:t>
      </w:r>
      <w:r>
        <w:rPr>
          <w:b/>
        </w:rPr>
        <w:t xml:space="preserve"> («Flowers» delle vendite = deluxyflowers.com; la categoria dal nome della categoria del prodotto o dal brand); senza numero d'ordine il bottone non c'è. (b) Caso #12892 «Monet - Giardino a Giverny»: la riga Shopify NON ha SKU → la vendita nasce senza prodotto a catalogo (da gestire) e la colonna Prodotto era vuota; ora mostra il titolo dell'ordine con la nota «fuori catalogo, dal titolo dell'ordine» (ricerca e ordinamento compresi). Rimedio a monte: mettere lo SKU sulla variante Shopify. (c) Le foto del prodotto si aprivano DIETRO il pop-up di dettaglio (z-index 80/81 contro 90/91) e sembrava che il click non facesse niente: ora stanno sopra (95/96); in tabella il nome del prodotto con foto è un bottone che le apre senza passare dal dettaglio. (d) «Chi abbiamo usato, e a quanto»: nella colonna Ultima volta anche il prodotto e la variante comprati e la data di consegna (</w:t>
      </w:r>
      <w:r>
        <w:rPr>
          <w:b/>
        </w:rPr>
        <w:t xml:space="preserve">ultimoProdotto/ultimaVariante/ultimaConsegna</w:t>
      </w:r>
      <w:r>
        <w:rPr>
          <w:b/>
        </w:rPr>
        <w:t xml:space="preserve"> da </w:t>
      </w:r>
      <w:r>
        <w:rPr>
          <w:b/>
        </w:rPr>
        <w:t xml:space="preserve">storicoFornitori</w:t>
      </w:r>
      <w:r>
        <w:rPr>
          <w:b/>
        </w:rPr>
        <w:t xml:space="preserve">).</w:t>
      </w:r>
      <w:r>
        <w:rPr>
          <w:b/>
        </w:rPr>
        <w:t xml:space="preserve">06/09/2026 (21) — </w:t>
      </w:r>
      <w:r>
        <w:rPr>
          <w:b/>
        </w:rPr>
        <w:t xml:space="preserve">Registro delle regole carnet, numero progressivo, smistamento automatico dei non unici solo per i fiori</w:t>
      </w:r>
      <w:r>
        <w:rPr>
          <w:b/>
        </w:rPr>
        <w:t xml:space="preserve"> (regole utente). (a) Tabella </w:t>
      </w:r>
      <w:r>
        <w:rPr>
          <w:b/>
        </w:rPr>
        <w:t xml:space="preserve">DeliveryRuleLog</w:t>
      </w:r>
      <w:r>
        <w:rPr>
          <w:b/>
        </w:rPr>
        <w:t xml:space="preserve"> (creata in produzione con </w:t>
      </w:r>
      <w:r>
        <w:rPr>
          <w:b/>
        </w:rPr>
        <w:t xml:space="preserve">scripts/applica-migrazione-regole-registro.mjs</w:t>
      </w:r>
      <w:r>
        <w:rPr>
          <w:b/>
        </w:rPr>
        <w:t xml:space="preserve">, senza chiave esterna: la regola si cancella davvero, il registro resta): a ogni creazione, modifica (con l'elenco dei campi cambiati «prima → dopo») ed eliminazione si scrive chi (utente ed email), quando e cosa; </w:t>
      </w:r>
      <w:r>
        <w:rPr>
          <w:b/>
        </w:rPr>
        <w:t xml:space="preserve">GET /delivery-rules/:id/registro</w:t>
      </w:r>
      <w:r>
        <w:rPr>
          <w:b/>
        </w:rPr>
        <w:t xml:space="preserve">; nel modale di modifica della regola la sezione </w:t>
      </w:r>
      <w:r>
        <w:rPr>
          <w:b/>
        </w:rPr>
        <w:t xml:space="preserve">Registro</w:t>
      </w:r>
      <w:r>
        <w:rPr>
          <w:b/>
        </w:rPr>
        <w:t xml:space="preserve">. Le regole importate dal legacy e quelle nate prima del 6/9 non hanno righe (la «consegna carnet» di Brioni, creata il 3/9 e cancellata dall'utente il 6/9, è fuori dal registro). (b) Una regola nuova prende il </w:t>
      </w:r>
      <w:r>
        <w:rPr>
          <w:b/>
        </w:rPr>
        <w:t xml:space="preserve">numero successivo</w:t>
      </w:r>
      <w:r>
        <w:rPr>
          <w:b/>
        </w:rPr>
        <w:t xml:space="preserve"> all'ultimo (legacy o già numerato) e si chiama «Regola N · nome scritto». (c) </w:t>
      </w:r>
      <w:r>
        <w:rPr>
          <w:b/>
        </w:rPr>
        <w:t xml:space="preserve">Vendite</w:t>
      </w:r>
      <w:r>
        <w:rPr>
          <w:b/>
        </w:rPr>
        <w:t xml:space="preserve">: un prodotto NON UNICO si smista da solo (lista di priorità, partner unico, lista automatica) SOLO se la categoria è di fiori (</w:t>
      </w:r>
      <w:r>
        <w:rPr>
          <w:b/>
        </w:rPr>
        <w:t xml:space="preserve">SalesService.categoriaFiori</w:t>
      </w:r>
      <w:r>
        <w:rPr>
          <w:b/>
        </w:rPr>
        <w:t xml:space="preserve">: fior/flor/rose/rosa/piante/ghirlande/cappelliere/terrarium/bouquet); torte, dolci, regali e tutto il resto nascono </w:t>
      </w:r>
      <w:r>
        <w:rPr>
          <w:b/>
        </w:rPr>
        <w:t xml:space="preserve">da gestire</w:t>
      </w:r>
      <w:r>
        <w:rPr>
          <w:b/>
        </w:rPr>
        <w:t xml:space="preserve"> con il motivo scritto. Gli UNICI non cambiano. Il blocco sta prima di </w:t>
      </w:r>
      <w:r>
        <w:rPr>
          <w:b/>
        </w:rPr>
        <w:t xml:space="preserve">scegliPartner</w:t>
      </w:r>
      <w:r>
        <w:rPr>
          <w:b/>
        </w:rPr>
        <w:t xml:space="preserve">, così non nasce nemmeno la lista automatica per quelle coppie. Caso che l'ha motivato: #12889 «Elegant Cake» proposto a Clivati dal ripiego «primo che tratta la categoria».</w:t>
      </w:r>
      <w:r>
        <w:rPr>
          <w:b/>
        </w:rPr>
        <w:t xml:space="preserve">06/09/2026 (20) — </w:t>
      </w:r>
      <w:r>
        <w:rPr>
          <w:b/>
        </w:rPr>
        <w:t xml:space="preserve">Foto del DDT: fotocamera O galleria</w:t>
      </w:r>
      <w:r>
        <w:rPr>
          <w:b/>
        </w:rPr>
        <w:t xml:space="preserve"> (segnalazione utente lato valet: «apre fotocamera ma non si possono caricare foto già fatte»). I tre input immagine (chiusura consegna del valet, «Aggiungi la foto del DDT» negli Allegati, immagine per «Compila con l'AI») avevano </w:t>
      </w:r>
      <w:r>
        <w:rPr>
          <w:b/>
        </w:rPr>
        <w:t xml:space="preserve">capture="environment"</w:t>
      </w:r>
      <w:r>
        <w:rPr>
          <w:b/>
        </w:rPr>
        <w:t xml:space="preserve">, che sul telefono forza la fotocamera; tolto: il sistema propone «Fotocamera / Galleria / File». Resta </w:t>
      </w:r>
      <w:r>
        <w:rPr>
          <w:b/>
        </w:rPr>
        <w:t xml:space="preserve">accept="image/*"</w:t>
      </w:r>
      <w:r>
        <w:rPr>
          <w:b/>
        </w:rPr>
        <w:t xml:space="preserve"> e la riduzione a 1280px.</w:t>
      </w:r>
      <w:r>
        <w:rPr>
          <w:b/>
        </w:rPr>
        <w:t xml:space="preserve">06/09/2026 (19) — </w:t>
      </w:r>
      <w:r>
        <w:rPr>
          <w:b/>
        </w:rPr>
        <w:t xml:space="preserve">Non consegnate riportate a oggi ogni notte + avviso «da gestire»; la regola carnet «Da pagare = No» azzera davvero il valet</w:t>
      </w:r>
      <w:r>
        <w:rPr>
          <w:b/>
        </w:rPr>
        <w:t xml:space="preserve"> (regole utente). (a) Cron Vercel </w:t>
      </w:r>
      <w:r>
        <w:rPr>
          <w:b/>
        </w:rPr>
        <w:t xml:space="preserve">GET /api/v1/cron/non-consegnate</w:t>
      </w:r>
      <w:r>
        <w:rPr>
          <w:b/>
        </w:rPr>
        <w:t xml:space="preserve"> (</w:t>
      </w:r>
      <w:r>
        <w:rPr>
          <w:b/>
        </w:rPr>
        <w:t xml:space="preserve">5 23 * * *</w:t>
      </w:r>
      <w:r>
        <w:rPr>
          <w:b/>
        </w:rPr>
        <w:t xml:space="preserve"> UTC, dopo la mezzanotte di Roma, identità </w:t>
      </w:r>
      <w:r>
        <w:rPr>
          <w:b/>
        </w:rPr>
        <w:t xml:space="preserve">CRON_SECRET</w:t>
      </w:r>
      <w:r>
        <w:rPr>
          <w:b/>
        </w:rPr>
        <w:t xml:space="preserve">): le consegne </w:t>
      </w:r>
      <w:r>
        <w:rPr>
          <w:b/>
        </w:rPr>
        <w:t xml:space="preserve">not_delivered</w:t>
      </w:r>
      <w:r>
        <w:rPr>
          <w:b/>
        </w:rPr>
        <w:t xml:space="preserve"> SENZA riconsegna, con data passata </w:t>
      </w:r>
      <w:r>
        <w:rPr>
          <w:b/>
        </w:rPr>
        <w:t xml:space="preserve">negli ultimi 30 giorni</w:t>
      </w:r>
      <w:r>
        <w:rPr>
          <w:b/>
        </w:rPr>
        <w:t xml:space="preserve">, tornano alla data di oggi (</w:t>
      </w:r>
      <w:r>
        <w:rPr>
          <w:b/>
        </w:rPr>
        <w:t xml:space="preserve">DeliveriesService.riportaNonConsegnateAOggi</w:t>
      </w:r>
      <w:r>
        <w:rPr>
          <w:b/>
        </w:rPr>
        <w:t xml:space="preserve">, idempotente, log «Riportata a oggi (era il …)»); la finestra c'è perché senza il primo giro avrebbe riportato 1.694 consegne, 684 del 2021. Nessuna mail. In Consegne un </w:t>
      </w:r>
      <w:r>
        <w:rPr>
          <w:b/>
        </w:rPr>
        <w:t xml:space="preserve">avviso arancione</w:t>
      </w:r>
      <w:r>
        <w:rPr>
          <w:b/>
        </w:rPr>
        <w:t xml:space="preserve"> («N non consegnate da gestire») e le righe evidenziate; nel dettaglio l'avviso con il motivo e il bottone «Crea la riconsegna» (ufficio). Non consegnata + riconsegna esistente = niente avviso (è già gestita). L'elenco porta </w:t>
      </w:r>
      <w:r>
        <w:rPr>
          <w:b/>
        </w:rPr>
        <w:t xml:space="preserve">childDeliveries</w:t>
      </w:r>
      <w:r>
        <w:rPr>
          <w:b/>
        </w:rPr>
        <w:t xml:space="preserve"> (solo id). (b) </w:t>
      </w:r>
      <w:r>
        <w:rPr>
          <w:b/>
        </w:rPr>
        <w:t xml:space="preserve">Caso 101061</w:t>
      </w:r>
      <w:r>
        <w:rPr>
          <w:b/>
        </w:rPr>
        <w:t xml:space="preserve"> (Chanel Sant'Andrea, Regola 8 con «Da pagare = No»): la regola si agganciava scrivendo solo </w:t>
      </w:r>
      <w:r>
        <w:rPr>
          <w:b/>
        </w:rPr>
        <w:t xml:space="preserve">deliveryRuleId</w:t>
      </w:r>
      <w:r>
        <w:rPr>
          <w:b/>
        </w:rPr>
        <w:t xml:space="preserve"> e il plus/minus di fatturazione; ora all'aggancio porta anche i due interruttori del legacy, </w:t>
      </w:r>
      <w:r>
        <w:rPr>
          <w:b/>
        </w:rPr>
        <w:t xml:space="preserve">payable = toPay</w:t>
      </w:r>
      <w:r>
        <w:rPr>
          <w:b/>
        </w:rPr>
        <w:t xml:space="preserve"> e </w:t>
      </w:r>
      <w:r>
        <w:rPr>
          <w:b/>
        </w:rPr>
        <w:t xml:space="preserve">billable = toBill</w:t>
      </w:r>
      <w:r>
        <w:rPr>
          <w:b/>
        </w:rPr>
        <w:t xml:space="preserve">. Con </w:t>
      </w:r>
      <w:r>
        <w:rPr>
          <w:b/>
        </w:rPr>
        <w:t xml:space="preserve">toPay=false</w:t>
      </w:r>
      <w:r>
        <w:rPr>
          <w:b/>
        </w:rPr>
        <w:t xml:space="preserve"> il valet è a </w:t>
      </w:r>
      <w:r>
        <w:rPr>
          <w:b/>
        </w:rPr>
        <w:t xml:space="preserve">0</w:t>
      </w:r>
      <w:r>
        <w:rPr>
          <w:b/>
        </w:rPr>
        <w:t xml:space="preserve"> dappertutto: Stipendi (già così), dettaglio (mostra «0 € (regola «…»: il valet non si paga)» invece di «—»), e </w:t>
      </w:r>
      <w:r>
        <w:rPr>
          <w:b/>
        </w:rPr>
        <w:t xml:space="preserve">Finanza/Statistiche</w:t>
      </w:r>
      <w:r>
        <w:rPr>
          <w:b/>
        </w:rPr>
        <w:t xml:space="preserve"> (prima il margine contava un costo valet dal listino che Stipendi non avrebbe pagato; ora passa la regola a </w:t>
      </w:r>
      <w:r>
        <w:rPr>
          <w:b/>
        </w:rPr>
        <w:t xml:space="preserve">pagaConsegna</w:t>
      </w:r>
      <w:r>
        <w:rPr>
          <w:b/>
        </w:rPr>
        <w:t xml:space="preserve">). ⚠️ Misurato: 2.205 consegne hanno una regola «non pagare» ma </w:t>
      </w:r>
      <w:r>
        <w:rPr>
          <w:b/>
        </w:rPr>
        <w:t xml:space="preserve">payable=true</w:t>
      </w:r>
      <w:r>
        <w:rPr>
          <w:b/>
        </w:rPr>
        <w:t xml:space="preserve">; nei mesi del legacy quasi tutte hanno una paga valet SCRITTA &gt; 0 (luglio 88 su 94, giugno 110 su 113) — cioè il legacy le pagava lo stesso. Le 55 di settembre (nuova app) non hanno paga scritta e Stipendi non le pagherà. La 101061 resta </w:t>
      </w:r>
      <w:r>
        <w:rPr>
          <w:b/>
        </w:rPr>
        <w:t xml:space="preserve">payable=true</w:t>
      </w:r>
      <w:r>
        <w:rPr>
          <w:b/>
        </w:rPr>
        <w:t xml:space="preserve"> finché non si spegne l'interruttore dal form (correzione di dati non applicata: decisione dell'utente su quelle passate).</w:t>
      </w:r>
      <w:r>
        <w:rPr>
          <w:b/>
        </w:rPr>
        <w:t xml:space="preserve">06/09/2026 (18) — </w:t>
      </w:r>
      <w:r>
        <w:rPr>
          <w:b/>
        </w:rPr>
        <w:t xml:space="preserve">DDT allegabile anche a consegna chiusa</w:t>
      </w:r>
      <w:r>
        <w:rPr>
          <w:b/>
        </w:rPr>
        <w:t xml:space="preserve"> (regola utente: «consenti al valet che ha fatto la consegna di aggiungere un DDT di allegato anche a consegna chiusa»). Nuova rotta </w:t>
      </w:r>
      <w:r>
        <w:rPr>
          <w:b/>
        </w:rPr>
        <w:t xml:space="preserve">POST /deliveries/:id/ddt</w:t>
      </w:r>
      <w:r>
        <w:rPr>
          <w:b/>
        </w:rPr>
        <w:t xml:space="preserve"> (</w:t>
      </w:r>
      <w:r>
        <w:rPr>
          <w:b/>
        </w:rPr>
        <w:t xml:space="preserve">{ ddtFile: data URL image/* }</w:t>
      </w:r>
      <w:r>
        <w:rPr>
          <w:b/>
        </w:rPr>
        <w:t xml:space="preserve">, ruoli ufficio/valet/partner): il VALET deve essere quello della consegna (</w:t>
      </w:r>
      <w:r>
        <w:rPr>
          <w:b/>
        </w:rPr>
        <w:t xml:space="preserve">valetId</w:t>
      </w:r>
      <w:r>
        <w:rPr>
          <w:b/>
        </w:rPr>
        <w:t xml:space="preserve"> uguale, non basta l'ambito da team leader), ufficio e partner passano dal filtro di ruolo; nessun vincolo di stato; il file va su Drive come alla chiusura (</w:t>
      </w:r>
      <w:r>
        <w:rPr>
          <w:b/>
        </w:rPr>
        <w:t xml:space="preserve">ddt-consegna-&lt;codice&gt;.jpg</w:t>
      </w:r>
      <w:r>
        <w:rPr>
          <w:b/>
        </w:rPr>
        <w:t xml:space="preserve">) e il registro scrive «DDT allegato/sostituito a consegna chiusa (valet|partner|ufficio)». Nel dettaglio, sezione Allegati: bottone «Aggiungi la foto del DDT» (o «Sostituisci…» se c'è già), con la stessa riduzione a 1280px della chiusura. Verificato: corpo non immagine → 400; valet di un'altra consegna → 404 (non la vede). Classifiche di Statistiche: tessere larghe per le loro colonne (min 480px), numeri e Δ su una riga, tabella che scorre nella tessera (Segnalazioni UX 9).</w:t>
      </w:r>
      <w:r>
        <w:rPr>
          <w:b/>
        </w:rPr>
        <w:t xml:space="preserve">06/09/2026 (17) — </w:t>
      </w:r>
      <w:r>
        <w:rPr>
          <w:b/>
        </w:rPr>
        <w:t xml:space="preserve">Puntualità su ogni consegna, prova di consegna al partner, filtro valet, tipo di vendita dall'ordine</w:t>
      </w:r>
      <w:r>
        <w:rPr>
          <w:b/>
        </w:rPr>
        <w:t xml:space="preserve"> (regole utente). (a) Ogni consegna conclusa porta l'attributo </w:t>
      </w:r>
      <w:r>
        <w:rPr>
          <w:b/>
        </w:rPr>
        <w:t xml:space="preserve">puntualità</w:t>
      </w:r>
      <w:r>
        <w:rPr>
          <w:b/>
        </w:rPr>
        <w:t xml:space="preserve"> — in orario / in anticipo / in ritardo, con i minuti oltre la fascia — calcolato da </w:t>
      </w:r>
      <w:r>
        <w:rPr>
          <w:b/>
        </w:rPr>
        <w:t xml:space="preserve">api/src/common/puntualita.ts</w:t>
      </w:r>
      <w:r>
        <w:rPr>
          <w:b/>
        </w:rPr>
        <w:t xml:space="preserve"> con la stessa regola delle Statistiche (fascia promessa in ora di Roma, tolleranza 10′ dopo e 30′ prima; i minuti si contano dalla fine/inizio della fascia): badge nell'elenco Consegne dopo lo stato e riga nel dettaglio; non si salva in tabella, si calcola alla lettura. (b) Nel dettaglio di una consegna conclusa il </w:t>
      </w:r>
      <w:r>
        <w:rPr>
          <w:b/>
        </w:rPr>
        <w:t xml:space="preserve">partner</w:t>
      </w:r>
      <w:r>
        <w:rPr>
          <w:b/>
        </w:rPr>
        <w:t xml:space="preserve"> vede la sezione </w:t>
      </w:r>
      <w:r>
        <w:rPr>
          <w:b/>
        </w:rPr>
        <w:t xml:space="preserve">Prova di consegna</w:t>
      </w:r>
      <w:r>
        <w:rPr>
          <w:b/>
        </w:rPr>
        <w:t xml:space="preserve">: consegnata il (ora reale + puntualità), ritirata da (tipo + nome), valet, e l'elenco dei documenti scaricabili (firma da app, foto della consegna, DDT), che stanno sotto negli Allegati. (c) Statistiche: filtro </w:t>
      </w:r>
      <w:r>
        <w:rPr>
          <w:b/>
        </w:rPr>
        <w:t xml:space="preserve">uno o più valet</w:t>
      </w:r>
      <w:r>
        <w:rPr>
          <w:b/>
        </w:rPr>
        <w:t xml:space="preserve"> (elenco con ricerca e chip, come i partner; </w:t>
      </w:r>
      <w:r>
        <w:rPr>
          <w:b/>
        </w:rPr>
        <w:t xml:space="preserve">valetIds</w:t>
      </w:r>
      <w:r>
        <w:rPr>
          <w:b/>
        </w:rPr>
        <w:t xml:space="preserve">). (d) </w:t>
      </w:r>
      <w:r>
        <w:rPr>
          <w:b/>
        </w:rPr>
        <w:t xml:space="preserve">Tipo di vendita dall'ordine</w:t>
      </w:r>
      <w:r>
        <w:rPr>
          <w:b/>
        </w:rPr>
        <w:t xml:space="preserve"> (caso 12879, che usciva «con pagamento alla consegna» pur essendo pagato con carta): </w:t>
      </w:r>
      <w:r>
        <w:rPr>
          <w:b/>
        </w:rPr>
        <w:t xml:space="preserve">GET /sales/:id/ordine</w:t>
      </w:r>
      <w:r>
        <w:rPr>
          <w:b/>
        </w:rPr>
        <w:t xml:space="preserve"> risponde </w:t>
      </w:r>
      <w:r>
        <w:rPr>
          <w:b/>
        </w:rPr>
        <w:t xml:space="preserve">tipoVendita</w:t>
      </w:r>
      <w:r>
        <w:rPr>
          <w:b/>
        </w:rPr>
        <w:t xml:space="preserve"> (contrassegno / singola / multipla), </w:t>
      </w:r>
      <w:r>
        <w:rPr>
          <w:b/>
        </w:rPr>
        <w:t xml:space="preserve">pezzi</w:t>
      </w:r>
      <w:r>
        <w:rPr>
          <w:b/>
        </w:rPr>
        <w:t xml:space="preserve"> (somma delle quantità delle righe con SKU: la riga «Selections» senza SKU è una personalizzazione, non un pezzo) e </w:t>
      </w:r>
      <w:r>
        <w:rPr>
          <w:b/>
        </w:rPr>
        <w:t xml:space="preserve">totale</w:t>
      </w:r>
      <w:r>
        <w:rPr>
          <w:b/>
        </w:rPr>
        <w:t xml:space="preserve">; il form della consegna sceglie </w:t>
      </w:r>
      <w:r>
        <w:rPr>
          <w:b/>
        </w:rPr>
        <w:t xml:space="preserve">«Vendita con Pagamento alla Consegna»</w:t>
      </w:r>
      <w:r>
        <w:rPr>
          <w:b/>
        </w:rPr>
        <w:t xml:space="preserve"> (flag contrassegno acceso, importo = totale dell'ordine) se l'ordine è in contrassegno, </w:t>
      </w:r>
      <w:r>
        <w:rPr>
          <w:b/>
        </w:rPr>
        <w:t xml:space="preserve">«Vendita Deluxy»</w:t>
      </w:r>
      <w:r>
        <w:rPr>
          <w:b/>
        </w:rPr>
        <w:t xml:space="preserve"> se pagato con un pezzo, </w:t>
      </w:r>
      <w:r>
        <w:rPr>
          <w:b/>
        </w:rPr>
        <w:t xml:space="preserve">«Vendita Deluxy Multipla»</w:t>
      </w:r>
      <w:r>
        <w:rPr>
          <w:b/>
        </w:rPr>
        <w:t xml:space="preserve"> se pagato con più pezzi; prima dal listino del partner, poi dal catalogo; se l'utente sceglie il servizio a mano il form non lo cambia più. Bug corretto: la regex di «Vendita Deluxy» aveva perso le barre (</w:t>
      </w:r>
      <w:r>
        <w:rPr>
          <w:b/>
        </w:rPr>
        <w:t xml:space="preserve">s*</w:t>
      </w:r>
      <w:r>
        <w:rPr>
          <w:b/>
        </w:rPr>
        <w:t xml:space="preserve"> invece di </w:t>
      </w:r>
      <w:r>
        <w:rPr>
          <w:b/>
        </w:rPr>
        <w:t xml:space="preserve">\s*</w:t>
      </w:r>
      <w:r>
        <w:rPr>
          <w:b/>
        </w:rPr>
        <w:t xml:space="preserve">) e vinceva sempre la prima vendita in ordine alfabetico. Il contrassegno si legge da </w:t>
      </w:r>
      <w:r>
        <w:rPr>
          <w:b/>
        </w:rPr>
        <w:t xml:space="preserve">classificazione.categoriaPagamento</w:t>
      </w:r>
      <w:r>
        <w:rPr>
          <w:b/>
        </w:rPr>
        <w:t xml:space="preserve"> o dal gateway in </w:t>
      </w:r>
      <w:r>
        <w:rPr>
          <w:b/>
        </w:rPr>
        <w:t xml:space="preserve">shopify.gateway</w:t>
      </w:r>
      <w:r>
        <w:rPr>
          <w:b/>
        </w:rPr>
        <w:t xml:space="preserve"> (</w:t>
      </w:r>
      <w:r>
        <w:rPr>
          <w:b/>
        </w:rPr>
        <w:t xml:space="preserve">pagamento.gateway</w:t>
      </w:r>
      <w:r>
        <w:rPr>
          <w:b/>
        </w:rPr>
        <w:t xml:space="preserve"> non esiste in Orders).</w:t>
      </w:r>
      <w:r>
        <w:rPr>
          <w:b/>
        </w:rPr>
        <w:t xml:space="preserve">06/09/2026 (16) — </w:t>
      </w:r>
      <w:r>
        <w:rPr>
          <w:b/>
        </w:rPr>
        <w:t xml:space="preserve">Statistiche, tre regole dell'utente</w:t>
      </w:r>
      <w:r>
        <w:rPr>
          <w:b/>
        </w:rPr>
        <w:t xml:space="preserve">: la tabella e il filtro «tipologia di servizio» usano la </w:t>
      </w:r>
      <w:r>
        <w:rPr>
          <w:b/>
        </w:rPr>
        <w:t xml:space="preserve">macrotipologia</w:t>
      </w:r>
      <w:r>
        <w:rPr>
          <w:b/>
        </w:rPr>
        <w:t xml:space="preserve"> (vendita, prezzo fisso, a ora, magazzino, aziendale), non il singolo servizio; </w:t>
      </w:r>
      <w:r>
        <w:rPr>
          <w:b/>
        </w:rPr>
        <w:t xml:space="preserve">le tempistiche entrano nel confronto</w:t>
      </w:r>
      <w:r>
        <w:rPr>
          <w:b/>
        </w:rPr>
        <w:t xml:space="preserve"> (seconda barra della puntualità per il periodo di confronto, valore «prima» accanto a ritardo/anticipo/tempo/km/anticipo ordine, Δ sotto ogni cella di tempo della tabella e nella riga Totale); </w:t>
      </w:r>
      <w:r>
        <w:rPr>
          <w:b/>
        </w:rPr>
        <w:t xml:space="preserve">il dettaglio si apre in una tendina</w:t>
      </w:r>
      <w:r>
        <w:rPr>
          <w:b/>
        </w:rPr>
        <w:t xml:space="preserve"> sotto la riga senza cambiare pagina (tipologia: tabella corrente vs confronto di tutti gli indicatori; ritardo: indirizzi, orari, km, stato; partner/valet/provincia/stato: numeri e bottoni «Apri in Consegne», «Scheda partner/valet»). </w:t>
      </w:r>
      <w:r>
        <w:rPr>
          <w:b/>
        </w:rPr>
        <w:t xml:space="preserve">Form consegna</w:t>
      </w:r>
      <w:r>
        <w:rPr>
          <w:b/>
        </w:rPr>
        <w:t xml:space="preserve">: fra i servizi di vendita la prima scelta è sempre «Vendita Deluxy» (anche in cima all'elenco).</w:t>
      </w:r>
      <w:r>
        <w:rPr>
          <w:b/>
        </w:rPr>
        <w:t xml:space="preserve">06/09/2026 (15) — </w:t>
      </w:r>
      <w:r>
        <w:rPr>
          <w:b/>
        </w:rPr>
        <w:t xml:space="preserve">Statistiche, filtri e dettaglio</w:t>
      </w:r>
      <w:r>
        <w:rPr>
          <w:b/>
        </w:rPr>
        <w:t xml:space="preserve"> (regola utente): filtri per </w:t>
      </w:r>
      <w:r>
        <w:rPr>
          <w:b/>
        </w:rPr>
        <w:t xml:space="preserve">tipologia di servizio</w:t>
      </w:r>
      <w:r>
        <w:rPr>
          <w:b/>
        </w:rPr>
        <w:t xml:space="preserve">, </w:t>
      </w:r>
      <w:r>
        <w:rPr>
          <w:b/>
        </w:rPr>
        <w:t xml:space="preserve">provincia/città</w:t>
      </w:r>
      <w:r>
        <w:rPr>
          <w:b/>
        </w:rPr>
        <w:t xml:space="preserve"> e </w:t>
      </w:r>
      <w:r>
        <w:rPr>
          <w:b/>
        </w:rPr>
        <w:t xml:space="preserve">uno o più partner</w:t>
      </w:r>
      <w:r>
        <w:rPr>
          <w:b/>
        </w:rPr>
        <w:t xml:space="preserve"> scelti da un elenco con ricerca (chip per toglierli), nell'URL come il periodo e validi su tutta la pagina, fee e margine compresi; le </w:t>
      </w:r>
      <w:r>
        <w:rPr>
          <w:b/>
        </w:rPr>
        <w:t xml:space="preserve">consegne in ritardo</w:t>
      </w:r>
      <w:r>
        <w:rPr>
          <w:b/>
        </w:rPr>
        <w:t xml:space="preserve"> si aprono dalla riga sotto la barra («apri le N in ritardo»): tabella ordinabile dalla più in ritardo, riga → dettaglio consegna. Regola UX ribadita dall'utente: </w:t>
      </w:r>
      <w:r>
        <w:rPr>
          <w:b/>
        </w:rPr>
        <w:t xml:space="preserve">ogni tabella è ordinabile e ogni riga apre un dettaglio</w:t>
      </w:r>
      <w:r>
        <w:rPr>
          <w:b/>
        </w:rPr>
        <w:t xml:space="preserve"> — tipologia → elenco consegne filtrato per servizio e date, partner → scheda partner, valet → scheda valet, provincia → elenco consegne con ricerca per nome (l'elenco non ha ancora un filtro provincia), stato → elenco filtrato per stato. Rotta </w:t>
      </w:r>
      <w:r>
        <w:rPr>
          <w:b/>
        </w:rPr>
        <w:t xml:space="preserve">GET /statistiche/ritardi</w:t>
      </w:r>
      <w:r>
        <w:rPr>
          <w:b/>
        </w:rPr>
        <w:t xml:space="preserve"> (tetto 500 righe dichiarato).</w:t>
      </w:r>
      <w:r>
        <w:rPr>
          <w:b/>
        </w:rPr>
        <w:t xml:space="preserve">06/09/2026 (11) — </w:t>
      </w:r>
      <w:r>
        <w:rPr>
          <w:b/>
        </w:rPr>
        <w:t xml:space="preserve">Statistiche</w:t>
      </w:r>
      <w:r>
        <w:rPr>
          <w:b/>
        </w:rPr>
        <w:t xml:space="preserve"> (nuova voce di menu in Amministrazione, prima di Finanza; ADMIN e OPERATION): KPI del periodo (Oggi · Settimana · Mese · Mese scorso · Trimestre · Anno) con confronto </w:t>
      </w:r>
      <w:r>
        <w:rPr>
          <w:b/>
        </w:rPr>
        <w:t xml:space="preserve">a pari giorni trascorsi</w:t>
      </w:r>
      <w:r>
        <w:rPr>
          <w:b/>
        </w:rPr>
        <w:t xml:space="preserve"> col periodo precedente o con l'anno prima (date effettive scritte in testa). Sei tessere (consegne, prezzo medio servizio, fee media, margine medio, puntualità, non consegnate+annullate) con Δ e base «su N di M»; puntualità = consegnata dentro la fascia promessa (−30′/+10′ di tolleranza) sulle consegne con orario reale; tempi medi di consegna, ritardo/anticipo medio, km, anticipo dell'ordine; tabella per tipologia di servizio ordinabile con riga Totale; fee e margine dalla Finanza (stessa formula) solo fino a 2.000 consegne per periodo, altrimenti «n/d: periodo troppo ampio»; top 10 partner/valet/province e conteggio per stato. Un dato mancante si esclude e si dichiara («11 senza orario»). Rotta </w:t>
      </w:r>
      <w:r>
        <w:rPr>
          <w:b/>
        </w:rPr>
        <w:t xml:space="preserve">GET /statistiche?periodo=&amp;confronto=</w:t>
      </w:r>
      <w:r>
        <w:rPr>
          <w:b/>
        </w:rPr>
        <w:t xml:space="preserve">; disegno della giuria di tre agenti (KPI, UX, performance). Misura: mese 4,4 s (con Finanza), anno 2,0 s, 23–40 KB.</w:t>
      </w:r>
      <w:r>
        <w:rPr>
          <w:b/>
        </w:rPr>
        <w:t xml:space="preserve">06/09/2026 (12) — </w:t>
      </w:r>
      <w:r>
        <w:rPr>
          <w:b/>
        </w:rPr>
        <w:t xml:space="preserve">Codice del valet visibile</w:t>
      </w:r>
      <w:r>
        <w:rPr>
          <w:b/>
        </w:rPr>
        <w:t xml:space="preserve">: nel </w:t>
      </w:r>
      <w:r>
        <w:rPr>
          <w:b/>
        </w:rPr>
        <w:t xml:space="preserve">Profilo</w:t>
      </w:r>
      <w:r>
        <w:rPr>
          <w:b/>
        </w:rPr>
        <w:t xml:space="preserve"> il valet vede il proprio codice con l'avviso che è personale (si dà solo al partner al ritiro); nell'</w:t>
      </w:r>
      <w:r>
        <w:rPr>
          <w:b/>
        </w:rPr>
        <w:t xml:space="preserve">elenco Valet</w:t>
      </w:r>
      <w:r>
        <w:rPr>
          <w:b/>
        </w:rPr>
        <w:t xml:space="preserve"> dell'ufficio c'è la colonna </w:t>
      </w:r>
      <w:r>
        <w:rPr>
          <w:b/>
        </w:rPr>
        <w:t xml:space="preserve">Codice</w:t>
      </w:r>
      <w:r>
        <w:rPr>
          <w:b/>
        </w:rPr>
        <w:t xml:space="preserve">, per sbloccare un ritiro quando serve.</w:t>
      </w:r>
      <w:r>
        <w:rPr>
          <w:b/>
        </w:rPr>
        <w:t xml:space="preserve">06/09/2026 (14) — </w:t>
      </w:r>
      <w:r>
        <w:rPr>
          <w:b/>
        </w:rPr>
        <w:t xml:space="preserve">Quota al fornitore da Orders</w:t>
      </w:r>
      <w:r>
        <w:rPr>
          <w:b/>
        </w:rPr>
        <w:t xml:space="preserve"> (regola utente: «anche per app delivery deve essere preso da Orders»): lo sconto della vendita per provincia e categoria si chiede a Orders (</w:t>
      </w:r>
      <w:r>
        <w:rPr>
          <w:b/>
        </w:rPr>
        <w:t xml:space="preserve">GET /api/v1/quota-fornitore?provincia=&amp;categoria=</w:t>
      </w:r>
      <w:r>
        <w:rPr>
          <w:b/>
        </w:rPr>
        <w:t xml:space="preserve">, sconto = 100 − quota al fornitore, arrotondato) e vale al posto della regola locale; con risposta «default» (nessuna regola in Orders per quella provincia) resta la regola locale CategoryDiscount, e il motivo dell'assegnazione lo dice. Precedenza: riconciliazione prodotto/provincia → prezzo partner del prodotto unico → % mandata da Orders sull'ordine → quota chiesta a Orders → regola locale. ⚠️ Oggi in Orders la tabella delle quote è </w:t>
      </w:r>
      <w:r>
        <w:rPr>
          <w:b/>
        </w:rPr>
        <w:t xml:space="preserve">vuota</w:t>
      </w:r>
      <w:r>
        <w:rPr>
          <w:b/>
        </w:rPr>
        <w:t xml:space="preserve"> (vale il default 60/40) mentre la piattaforma ha </w:t>
      </w:r>
      <w:r>
        <w:rPr>
          <w:b/>
        </w:rPr>
        <w:t xml:space="preserve">6.955</w:t>
      </w:r>
      <w:r>
        <w:rPr>
          <w:b/>
        </w:rPr>
        <w:t xml:space="preserve"> regole categoria×provincia: finché non si migrano in Orders, di fatto comanda ancora la regola locale.</w:t>
      </w:r>
      <w:r>
        <w:rPr>
          <w:b/>
        </w:rPr>
        <w:t xml:space="preserve">06/09/2026 (13) — </w:t>
      </w:r>
      <w:r>
        <w:rPr>
          <w:b/>
        </w:rPr>
        <w:t xml:space="preserve">Smistamento vendite</w:t>
      </w:r>
      <w:r>
        <w:rPr>
          <w:b/>
        </w:rPr>
        <w:t xml:space="preserve"> (regola utente): se c'è la lista di priorità si propone per lista; se per provincia e categoria c'è </w:t>
      </w:r>
      <w:r>
        <w:rPr>
          <w:b/>
        </w:rPr>
        <w:t xml:space="preserve">un solo</w:t>
      </w:r>
      <w:r>
        <w:rPr>
          <w:b/>
        </w:rPr>
        <w:t xml:space="preserve"> partner attivo si propone lui; se ce ne sono </w:t>
      </w:r>
      <w:r>
        <w:rPr>
          <w:b/>
        </w:rPr>
        <w:t xml:space="preserve">più d'uno</w:t>
      </w:r>
      <w:r>
        <w:rPr>
          <w:b/>
        </w:rPr>
        <w:t xml:space="preserve"> la lista di priorità </w:t>
      </w:r>
      <w:r>
        <w:rPr>
          <w:b/>
        </w:rPr>
        <w:t xml:space="preserve">si crea da sola</w:t>
      </w:r>
      <w:r>
        <w:rPr>
          <w:b/>
        </w:rPr>
        <w:t xml:space="preserve">, ordinata per ordini gestiti fino a oggi in quella provincia (a parità per nome), e da lì comanda lei. La </w:t>
      </w:r>
      <w:r>
        <w:rPr>
          <w:b/>
        </w:rPr>
        <w:t xml:space="preserve">% di sconto</w:t>
      </w:r>
      <w:r>
        <w:rPr>
          <w:b/>
        </w:rPr>
        <w:t xml:space="preserve"> al partner, se </w:t>
      </w:r>
      <w:r>
        <w:rPr>
          <w:b/>
        </w:rPr>
        <w:t xml:space="preserve">Orders</w:t>
      </w:r>
      <w:r>
        <w:rPr>
          <w:b/>
        </w:rPr>
        <w:t xml:space="preserve"> la manda già arrotondata (campo </w:t>
      </w:r>
      <w:r>
        <w:rPr>
          <w:b/>
        </w:rPr>
        <w:t xml:space="preserve">scontoPartnerPercent</w:t>
      </w:r>
      <w:r>
        <w:rPr>
          <w:b/>
        </w:rPr>
        <w:t xml:space="preserve">), vince sulle regole della piattaforma — Orders oggi non la manda ancora.</w:t>
      </w:r>
      <w:r>
        <w:rPr>
          <w:b/>
        </w:rPr>
        <w:t xml:space="preserve">06/09/2026 (10) — </w:t>
      </w:r>
      <w:r>
        <w:rPr>
          <w:b/>
        </w:rPr>
        <w:t xml:space="preserve">Partner, apertura dell'app</w:t>
      </w:r>
      <w:r>
        <w:rPr>
          <w:b/>
        </w:rPr>
        <w:t xml:space="preserve"> (regola utente): entra su Consegne con vista </w:t>
      </w:r>
      <w:r>
        <w:rPr>
          <w:b/>
        </w:rPr>
        <w:t xml:space="preserve">In lavorazione</w:t>
      </w:r>
      <w:r>
        <w:rPr>
          <w:b/>
        </w:rPr>
        <w:t xml:space="preserve"> e </w:t>
      </w:r>
      <w:r>
        <w:rPr>
          <w:b/>
        </w:rPr>
        <w:t xml:space="preserve">nessun filtro di data</w:t>
      </w:r>
      <w:r>
        <w:rPr>
          <w:b/>
        </w:rPr>
        <w:t xml:space="preserve"> (prima «Tutte», storico compreso). I filtri e lo Storico restano a un click.</w:t>
      </w:r>
      <w:r>
        <w:rPr>
          <w:b/>
        </w:rPr>
        <w:t xml:space="preserve">06/09/2026 (9) — </w:t>
      </w:r>
      <w:r>
        <w:rPr>
          <w:b/>
        </w:rPr>
        <w:t xml:space="preserve">Orari reali della consegna</w:t>
      </w:r>
      <w:r>
        <w:rPr>
          <w:b/>
        </w:rPr>
        <w:t xml:space="preserve">: al passaggio «in consegna» si scrive </w:t>
      </w:r>
      <w:r>
        <w:rPr>
          <w:b/>
        </w:rPr>
        <w:t xml:space="preserve">startedAt</w:t>
      </w:r>
      <w:r>
        <w:rPr>
          <w:b/>
        </w:rPr>
        <w:t xml:space="preserve">, a «consegnata» (o «ore da approvare») </w:t>
      </w:r>
      <w:r>
        <w:rPr>
          <w:b/>
        </w:rPr>
        <w:t xml:space="preserve">deliveredAt</w:t>
      </w:r>
      <w:r>
        <w:rPr>
          <w:b/>
        </w:rPr>
        <w:t xml:space="preserve">, mai sovrascritti. La nuova app non li scriveva (settembre: 230 consegne concluse, zero orari) mentre il legacy sì: sono la base di puntualità e tempi di consegna nelle Statistiche. Ricostruiti dai log di stato dove mancavano (286 arrivi, 257 partenze del 2026).</w:t>
      </w:r>
      <w:r>
        <w:rPr>
          <w:b/>
        </w:rPr>
        <w:t xml:space="preserve">06/09/2026 (8) — </w:t>
      </w:r>
      <w:r>
        <w:rPr>
          <w:b/>
        </w:rPr>
        <w:t xml:space="preserve">Servizi ricorrenti, Elimina</w:t>
      </w:r>
      <w:r>
        <w:rPr>
          <w:b/>
        </w:rPr>
        <w:t xml:space="preserve"> (regola utente): eliminando il ricorrente si annullano da sole le consegne </w:t>
      </w:r>
      <w:r>
        <w:rPr>
          <w:b/>
        </w:rPr>
        <w:t xml:space="preserve">future</w:t>
      </w:r>
      <w:r>
        <w:rPr>
          <w:b/>
        </w:rPr>
        <w:t xml:space="preserve"> non ancora partite (da domani, ora di Roma; stati da gestire / in gestione / in preparazione / accettata) con riga di registro «il servizio ricorrente … è stato eliminato»; quelle di oggi, in corso, consegnate o in storico restano com'erano. Prima restavano tutte, anche le future, da annullare a mano.</w:t>
      </w:r>
      <w:r>
        <w:rPr>
          <w:b/>
        </w:rPr>
        <w:t xml:space="preserve">06/09/2026 (7) — </w:t>
      </w:r>
      <w:r>
        <w:rPr>
          <w:b/>
        </w:rPr>
        <w:t xml:space="preserve">Indirizzi e Google, quando si chiama</w:t>
      </w:r>
      <w:r>
        <w:rPr>
          <w:b/>
        </w:rPr>
        <w:t xml:space="preserve"> (regola utente): nel form consegna (nuova, modifica, duplica) un indirizzo </w:t>
      </w:r>
      <w:r>
        <w:rPr>
          <w:b/>
        </w:rPr>
        <w:t xml:space="preserve">scelto da Google</w:t>
      </w:r>
      <w:r>
        <w:rPr>
          <w:b/>
        </w:rPr>
        <w:t xml:space="preserve"> è buono così; se in modifica o duplica il campo </w:t>
      </w:r>
      <w:r>
        <w:rPr>
          <w:b/>
        </w:rPr>
        <w:t xml:space="preserve">non viene toccato</w:t>
      </w:r>
      <w:r>
        <w:rPr>
          <w:b/>
        </w:rPr>
        <w:t xml:space="preserve">, uscendo dal campo NON si chiama Google e l'indirizzo salvato resta com'è; la normalizzazione col primo risultato di Google parte solo se l'utente ha </w:t>
      </w:r>
      <w:r>
        <w:rPr>
          <w:b/>
        </w:rPr>
        <w:t xml:space="preserve">digitato</w:t>
      </w:r>
      <w:r>
        <w:rPr>
          <w:b/>
        </w:rPr>
        <w:t xml:space="preserve"> nel campo. Stessa regola per la direttiva usata negli altri form (vendite, clienti).</w:t>
      </w:r>
      <w:r>
        <w:rPr>
          <w:b/>
        </w:rPr>
        <w:t xml:space="preserve">06/09/2026 (6) — </w:t>
      </w:r>
      <w:r>
        <w:rPr>
          <w:b/>
        </w:rPr>
        <w:t xml:space="preserve">Assegnazione del valet senza doppioni</w:t>
      </w:r>
      <w:r>
        <w:rPr>
          <w:b/>
        </w:rPr>
        <w:t xml:space="preserve">: riassegnare lo stesso valet a una consegna già «in gestione» non scrive più una riga di registro né rifà paga e regola (#101058 aveva 19 righe «Assegnata a…» in 5 secondi); il bottone «Scegli» dei pop-up di assegnazione si spegne mentre la chiamata è in corso.</w:t>
      </w:r>
      <w:r>
        <w:rPr>
          <w:b/>
        </w:rPr>
        <w:t xml:space="preserve">06/09/2026 (5) — </w:t>
      </w:r>
      <w:r>
        <w:rPr>
          <w:b/>
        </w:rPr>
        <w:t xml:space="preserve">Stock dei prodotti «Controlla stock»: gestito qui</w:t>
      </w:r>
      <w:r>
        <w:rPr>
          <w:b/>
        </w:rPr>
        <w:t xml:space="preserve"> (regola utente). </w:t>
      </w:r>
      <w:r>
        <w:rPr>
          <w:b/>
        </w:rPr>
        <w:t xml:space="preserve">Product.stock</w:t>
      </w:r>
      <w:r>
        <w:rPr>
          <w:b/>
        </w:rPr>
        <w:t xml:space="preserve">/</w:t>
      </w:r>
      <w:r>
        <w:rPr>
          <w:b/>
        </w:rPr>
        <w:t xml:space="preserve">ProductVariant.stock</w:t>
      </w:r>
      <w:r>
        <w:rPr>
          <w:b/>
        </w:rPr>
        <w:t xml:space="preserve"> è il </w:t>
      </w:r>
      <w:r>
        <w:rPr>
          <w:b/>
        </w:rPr>
        <w:t xml:space="preserve">saldo</w:t>
      </w:r>
      <w:r>
        <w:rPr>
          <w:b/>
        </w:rPr>
        <w:t xml:space="preserve"> in magazzino; ogni consegna che porta quel prodotto lo </w:t>
      </w:r>
      <w:r>
        <w:rPr>
          <w:b/>
        </w:rPr>
        <w:t xml:space="preserve">scala alla creazione</w:t>
      </w:r>
      <w:r>
        <w:rPr>
          <w:b/>
        </w:rPr>
        <w:t xml:space="preserve"> (</w:t>
      </w:r>
      <w:r>
        <w:rPr>
          <w:b/>
        </w:rPr>
        <w:t xml:space="preserve">Delivery.stockConsumed</w:t>
      </w:r>
      <w:r>
        <w:rPr>
          <w:b/>
        </w:rPr>
        <w:t xml:space="preserve">), una consegna annullata / non accettata / invalidata / </w:t>
      </w:r>
      <w:r>
        <w:rPr>
          <w:b/>
        </w:rPr>
        <w:t xml:space="preserve">non consegnata</w:t>
      </w:r>
      <w:r>
        <w:rPr>
          <w:b/>
        </w:rPr>
        <w:t xml:space="preserve"> lo </w:t>
      </w:r>
      <w:r>
        <w:rPr>
          <w:b/>
        </w:rPr>
        <w:t xml:space="preserve">rialza</w:t>
      </w:r>
      <w:r>
        <w:rPr>
          <w:b/>
        </w:rPr>
        <w:t xml:space="preserve"> (</w:t>
      </w:r>
      <w:r>
        <w:rPr>
          <w:b/>
        </w:rPr>
        <w:t xml:space="preserve">stockReturned</w:t>
      </w:r>
      <w:r>
        <w:rPr>
          <w:b/>
        </w:rPr>
        <w:t xml:space="preserve">), righe modificate = rientro del vecchio e scalo del nuovo, la giacenza corretta nel form prodotto lascia una riga «rettifica». Tutto scritto in </w:t>
      </w:r>
      <w:r>
        <w:rPr>
          <w:b/>
        </w:rPr>
        <w:t xml:space="preserve">StockMovement</w:t>
      </w:r>
      <w:r>
        <w:rPr>
          <w:b/>
        </w:rPr>
        <w:t xml:space="preserve"> (nuova tabella, </w:t>
      </w:r>
      <w:r>
        <w:rPr>
          <w:b/>
        </w:rPr>
        <w:t xml:space="preserve">GET /stock/movimenti?productId=</w:t>
      </w:r>
      <w:r>
        <w:rPr>
          <w:b/>
        </w:rPr>
        <w:t xml:space="preserve">). Con giacenza insufficiente la consegna </w:t>
      </w:r>
      <w:r>
        <w:rPr>
          <w:b/>
        </w:rPr>
        <w:t xml:space="preserve">non nasce</w:t>
      </w:r>
      <w:r>
        <w:rPr>
          <w:b/>
        </w:rPr>
        <w:t xml:space="preserve"> (400 con prodotto e pezzi); l'ufficio può forzare (</w:t>
      </w:r>
      <w:r>
        <w:rPr>
          <w:b/>
        </w:rPr>
        <w:t xml:space="preserve">ignoraStock</w:t>
      </w:r>
      <w:r>
        <w:rPr>
          <w:b/>
        </w:rPr>
        <w:t xml:space="preserve">), il partner no. Nel form consegna la riga mostra «Giacenza: N» (rossa se non basta); nell'elenco prodotti c'è la colonna </w:t>
      </w:r>
      <w:r>
        <w:rPr>
          <w:b/>
        </w:rPr>
        <w:t xml:space="preserve">Giacenza</w:t>
      </w:r>
      <w:r>
        <w:rPr>
          <w:b/>
        </w:rPr>
        <w:t xml:space="preserve">. ⚠️ Vale solo dopo la migrazione (</w:t>
      </w:r>
      <w:r>
        <w:rPr>
          <w:b/>
        </w:rPr>
        <w:t xml:space="preserve">applica-migrazione-stock.mjs</w:t>
      </w:r>
      <w:r>
        <w:rPr>
          <w:b/>
        </w:rPr>
        <w:t xml:space="preserve">, da lanciare a mano): oggi 99 prodotti hanno il flag e </w:t>
      </w:r>
      <w:r>
        <w:rPr>
          <w:b/>
        </w:rPr>
        <w:t xml:space="preserve">nessuno</w:t>
      </w:r>
      <w:r>
        <w:rPr>
          <w:b/>
        </w:rPr>
        <w:t xml:space="preserve"> una giacenza scritta — si carica dal form prodotto. Non tocca Shopify (Merchandising).</w:t>
      </w:r>
      <w:r>
        <w:rPr>
          <w:b/>
        </w:rPr>
        <w:t xml:space="preserve">06/09/2026 (4) — </w:t>
      </w:r>
      <w:r>
        <w:rPr>
          <w:b/>
        </w:rPr>
        <w:t xml:space="preserve">Ordini dai siti WooCommerce dei partner (Clivati, Martesana)</w:t>
      </w:r>
      <w:r>
        <w:rPr>
          <w:b/>
        </w:rPr>
        <w:t xml:space="preserve">: torna a funzionare il </w:t>
      </w:r>
      <w:r>
        <w:rPr>
          <w:b/>
        </w:rPr>
        <w:t xml:space="preserve">contratto del vecchio plugin</w:t>
      </w:r>
      <w:r>
        <w:rPr>
          <w:b/>
        </w:rPr>
        <w:t xml:space="preserve">deluxy-send-order</w:t>
      </w:r>
      <w:r>
        <w:rPr>
          <w:b/>
        </w:rPr>
        <w:t xml:space="preserve"> — </w:t>
      </w:r>
      <w:r>
        <w:rPr>
          <w:b/>
        </w:rPr>
        <w:t xml:space="preserve">POST https://app.deluxy.it/api/deliveries/sync/woo-order</w:t>
      </w:r>
      <w:r>
        <w:rPr>
          <w:b/>
        </w:rPr>
        <w:t xml:space="preserve">, header </w:t>
      </w:r>
      <w:r>
        <w:rPr>
          <w:b/>
        </w:rPr>
        <w:t xml:space="preserve">x-deluxy-partner-key</w:t>
      </w:r>
      <w:r>
        <w:rPr>
          <w:b/>
        </w:rPr>
        <w:t xml:space="preserve"> = chiave WooCommerce della scheda partner, corpo del plugin (ddtNumber/orderId, name, surname, address, deliveryProducts…). Nasce una consegna «da gestire» come se l'avesse scritta il partner (listino, ritiro alla sua sede, avvisi), DDT = numero d'ordine, prodotti agganciati per SKU e quelli non a catalogo scritti in nota; lo stesso ordine rimandato non fa due consegne. Dal 31/08 al 06/09 quell'indirizzo rispondeva 405 e gli ordini si perdevano. La rotta nuova </w:t>
      </w:r>
      <w:r>
        <w:rPr>
          <w:b/>
        </w:rPr>
        <w:t xml:space="preserve">/api/v1/woocommerce/orders</w:t>
      </w:r>
      <w:r>
        <w:rPr>
          <w:b/>
        </w:rPr>
        <w:t xml:space="preserve"> resta. </w:t>
      </w:r>
      <w:r>
        <w:rPr>
          <w:b/>
        </w:rPr>
        <w:t xml:space="preserve">Finanza</w:t>
      </w:r>
      <w:r>
        <w:rPr>
          <w:b/>
        </w:rPr>
        <w:t xml:space="preserve">: un prezzo pubblico a </w:t>
      </w:r>
      <w:r>
        <w:rPr>
          <w:b/>
        </w:rPr>
        <w:t xml:space="preserve">0</w:t>
      </w:r>
      <w:r>
        <w:rPr>
          <w:b/>
        </w:rPr>
        <w:t xml:space="preserve"> a catalogo vale «non indicato» (non «gratis»). </w:t>
      </w:r>
      <w:r>
        <w:rPr>
          <w:b/>
        </w:rPr>
        <w:t xml:space="preserve">Form consegna, vendita</w:t>
      </w:r>
      <w:r>
        <w:rPr>
          <w:b/>
        </w:rPr>
        <w:t xml:space="preserve">: la fee si legge sotto il campo Prezzo («Fee 17 % su 132,00 € = 22,44 €») e come segnaposto, senza scriverla: si calcola alla fatturazione sulle righe senza «Senza fee».</w:t>
      </w:r>
      <w:r>
        <w:rPr>
          <w:b/>
        </w:rPr>
        <w:t xml:space="preserve">06/09/2026 (3) — </w:t>
      </w:r>
      <w:r>
        <w:rPr>
          <w:b/>
        </w:rPr>
        <w:t xml:space="preserve">Vendite proposte: il partner riceve la notifica</w:t>
      </w:r>
      <w:r>
        <w:rPr>
          <w:b/>
        </w:rPr>
        <w:t xml:space="preserve"> (campanella + push agli utenti attivi del partner, tipo </w:t>
      </w:r>
      <w:r>
        <w:rPr>
          <w:b/>
        </w:rPr>
        <w:t xml:space="preserve">sale_proposed</w:t>
      </w:r>
      <w:r>
        <w:rPr>
          <w:b/>
        </w:rPr>
        <w:t xml:space="preserve">; prima la proposta non avvisava nessuno). </w:t>
      </w:r>
      <w:r>
        <w:rPr>
          <w:b/>
        </w:rPr>
        <w:t xml:space="preserve">Numero d'ordine sulla consegna</w:t>
      </w:r>
      <w:r>
        <w:rPr>
          <w:b/>
        </w:rPr>
        <w:t xml:space="preserve">: la consegna nata da una vendita porta l'id Shopify dell'ordine (</w:t>
      </w:r>
      <w:r>
        <w:rPr>
          <w:b/>
        </w:rPr>
        <w:t xml:space="preserve">realOrderNumber</w:t>
      </w:r>
      <w:r>
        <w:rPr>
          <w:b/>
        </w:rPr>
        <w:t xml:space="preserve">), la chiave con cui </w:t>
      </w:r>
      <w:r>
        <w:rPr>
          <w:b/>
        </w:rPr>
        <w:t xml:space="preserve">Finanza</w:t>
      </w:r>
      <w:r>
        <w:rPr>
          <w:b/>
        </w:rPr>
        <w:t xml:space="preserve"> legge dalla cache di Orders quello che il cliente ha pagato (prodotti + consegna + commissione d'incasso vera); Finanza risale comunque alla cache dalla vendita collegata anche dove il numero manca. 108 consegne di vendita completate col numero (script </w:t>
      </w:r>
      <w:r>
        <w:rPr>
          <w:b/>
        </w:rPr>
        <w:t xml:space="preserve">completa-numero-ordine-vendite.mjs</w:t>
      </w:r>
      <w:r>
        <w:rPr>
          <w:b/>
        </w:rPr>
        <w:t xml:space="preserve">). ⚠️ La cache di Orders è per </w:t>
      </w:r>
      <w:r>
        <w:rPr>
          <w:b/>
        </w:rPr>
        <w:t xml:space="preserve">id Shopify</w:t>
      </w:r>
      <w:r>
        <w:rPr>
          <w:b/>
        </w:rPr>
        <w:t xml:space="preserve">, non per numero d'ordine: i numeri (#2874 esiste su deluxy.it, Flowers e cakedesign.me) non si confondono nel calcolo.</w:t>
      </w:r>
      <w:r>
        <w:rPr>
          <w:b/>
        </w:rPr>
        <w:t xml:space="preserve">06/09/2026 (2) — </w:t>
      </w:r>
      <w:r>
        <w:rPr>
          <w:b/>
        </w:rPr>
        <w:t xml:space="preserve">Finanza, il margine per riga con la regola dell'utente</w:t>
      </w:r>
      <w:r>
        <w:rPr>
          <w:b/>
        </w:rPr>
        <w:t xml:space="preserve">: venduto = prezzo PUBBLICO di listino delle righe (variante &gt; prodotto; la riga di consegna è a prezzo partner e vale solo come ripiego, segnato «stimato»), o quel che il cliente ha pagato in Orders dove la cache c'è; pagato al partner = </w:t>
      </w:r>
      <w:r>
        <w:rPr>
          <w:b/>
        </w:rPr>
        <w:t xml:space="preserve">productValue</w:t>
      </w:r>
      <w:r>
        <w:rPr>
          <w:b/>
        </w:rPr>
        <w:t xml:space="preserve"> o somma delle righe a prezzo partner; IVA 22 % sulla differenza; </w:t>
      </w:r>
      <w:r>
        <w:rPr>
          <w:b/>
        </w:rPr>
        <w:t xml:space="preserve">+ fee</w:t>
      </w:r>
      <w:r>
        <w:rPr>
          <w:b/>
        </w:rPr>
        <w:t xml:space="preserve"> (quota scritta, o fee % del listino partner × base fee sulle vendite senza quota); </w:t>
      </w:r>
      <w:r>
        <w:rPr>
          <w:b/>
        </w:rPr>
        <w:t xml:space="preserve">− paga del valet</w:t>
      </w:r>
      <w:r>
        <w:rPr>
          <w:b/>
        </w:rPr>
        <w:t xml:space="preserve"> (scritta, altrimenti dal listino come negli Stipendi); − commissione d'incasso (tariffa del metodo in riga, quella vera di Orders nel riepilogo per ordine). Prima il venduto della riga era il prezzo partner e la paga da listino non entrava. Misura 20/08–06/09: 283 righe, venduto 34.891 €, pagato 29.118 €, netto 4.299 €, fee 3.089 €, valet 2.127 €, margine 5.050 €; 189 righe con venduto «stimato» (prodotto senza prezzo pubblico a catalogo).</w:t>
      </w:r>
      <w:r>
        <w:rPr>
          <w:b/>
        </w:rPr>
        <w:t xml:space="preserve">06/09/2026 — </w:t>
      </w:r>
      <w:r>
        <w:rPr>
          <w:b/>
        </w:rPr>
        <w:t xml:space="preserve">Tabella Consegne</w:t>
      </w:r>
      <w:r>
        <w:rPr>
          <w:b/>
        </w:rPr>
        <w:t xml:space="preserve"> (regola utente): con le ore </w:t>
      </w:r>
      <w:r>
        <w:rPr>
          <w:b/>
        </w:rPr>
        <w:t xml:space="preserve">da approvare</w:t>
      </w:r>
      <w:r>
        <w:rPr>
          <w:b/>
        </w:rPr>
        <w:t xml:space="preserve"> la colonna «Consegna» mostra gli </w:t>
      </w:r>
      <w:r>
        <w:rPr>
          <w:b/>
        </w:rPr>
        <w:t xml:space="preserve">orari dichiarati dal valet</w:t>
      </w:r>
      <w:r>
        <w:rPr>
          <w:b/>
        </w:rPr>
        <w:t xml:space="preserve"> (in evidenza, senza etichette) e i bottoni Approva/Rifiuta stanno in riga; il </w:t>
      </w:r>
      <w:r>
        <w:rPr>
          <w:b/>
        </w:rPr>
        <w:t xml:space="preserve">partner</w:t>
      </w:r>
      <w:r>
        <w:rPr>
          <w:b/>
        </w:rPr>
        <w:t xml:space="preserve"> ha in riga il bottone </w:t>
      </w:r>
      <w:r>
        <w:rPr>
          <w:b/>
        </w:rPr>
        <w:t xml:space="preserve">«Inserisci codice valet»</w:t>
      </w:r>
      <w:r>
        <w:rPr>
          <w:b/>
        </w:rPr>
        <w:t xml:space="preserve"> che apre il pop-up del codice (stesso </w:t>
      </w:r>
      <w:r>
        <w:rPr>
          <w:b/>
        </w:rPr>
        <w:t xml:space="preserve">POST /deliveries/:id/ritiro/verifica</w:t>
      </w:r>
      <w:r>
        <w:rPr>
          <w:b/>
        </w:rPr>
        <w:t xml:space="preserve"> del dettaglio) — prima il campo stava solo nel dettaglio. </w:t>
      </w:r>
      <w:r>
        <w:rPr>
          <w:b/>
        </w:rPr>
        <w:t xml:space="preserve">«Compila con l'AI»</w:t>
      </w:r>
      <w:r>
        <w:rPr>
          <w:b/>
        </w:rPr>
        <w:t xml:space="preserve"> per ora </w:t>
      </w:r>
      <w:r>
        <w:rPr>
          <w:b/>
        </w:rPr>
        <w:t xml:space="preserve">solo per l'ufficio</w:t>
      </w:r>
      <w:r>
        <w:rPr>
          <w:b/>
        </w:rPr>
        <w:t xml:space="preserve">: nascosto ai partner e rotta </w:t>
      </w:r>
      <w:r>
        <w:rPr>
          <w:b/>
        </w:rPr>
        <w:t xml:space="preserve">/ai</w:t>
      </w:r>
      <w:r>
        <w:rPr>
          <w:b/>
        </w:rPr>
        <w:t xml:space="preserve"> chiusa a loro. </w:t>
      </w:r>
      <w:r>
        <w:rPr>
          <w:b/>
        </w:rPr>
        <w:t xml:space="preserve">Dettaglio consegna</w:t>
      </w:r>
      <w:r>
        <w:rPr>
          <w:b/>
        </w:rPr>
        <w:t xml:space="preserve">: si riallinea da solo ogni 30″ come le liste (scheda visibile, fermo con un pop-up aperto): il valet vede la verifica del partner e il partner la chiusura del valet senza ricaricare.</w:t>
      </w:r>
      <w:r>
        <w:rPr>
          <w:b/>
        </w:rPr>
        <w:t xml:space="preserve">05/09/2026 (2) — </w:t>
      </w:r>
      <w:r>
        <w:rPr>
          <w:b/>
        </w:rPr>
        <w:t xml:space="preserve">Consegne di vendita</w:t>
      </w:r>
      <w:r>
        <w:rPr>
          <w:b/>
        </w:rPr>
        <w:t xml:space="preserve">: flag </w:t>
      </w:r>
      <w:r>
        <w:rPr>
          <w:b/>
        </w:rPr>
        <w:t xml:space="preserve">«Senza fee»</w:t>
      </w:r>
      <w:r>
        <w:rPr>
          <w:b/>
        </w:rPr>
        <w:t xml:space="preserve"> per riga prodotto (solo servizi di vendita): la riga esce dalla base della quota Deluxy, in fattura vale 0, il venduto resta intero (</w:t>
      </w:r>
      <w:r>
        <w:rPr>
          <w:b/>
        </w:rPr>
        <w:t xml:space="preserve">DeliveryProduct.withoutCommission</w:t>
      </w:r>
      <w:r>
        <w:rPr>
          <w:b/>
        </w:rPr>
        <w:t xml:space="preserve">, </w:t>
      </w:r>
      <w:r>
        <w:rPr>
          <w:b/>
        </w:rPr>
        <w:t xml:space="preserve">baseFee()</w:t>
      </w:r>
      <w:r>
        <w:rPr>
          <w:b/>
        </w:rPr>
        <w:t xml:space="preserve">). </w:t>
      </w:r>
      <w:r>
        <w:rPr>
          <w:b/>
        </w:rPr>
        <w:t xml:space="preserve">Contrassegno</w:t>
      </w:r>
      <w:r>
        <w:rPr>
          <w:b/>
        </w:rPr>
        <w:t xml:space="preserve">: prima di «Metti in consegna» il valet vede l'importo da ritirare in contanti; i contanti si scalano dal bonifico e </w:t>
      </w:r>
      <w:r>
        <w:rPr>
          <w:b/>
        </w:rPr>
        <w:t xml:space="preserve">non</w:t>
      </w:r>
      <w:r>
        <w:rPr>
          <w:b/>
        </w:rPr>
        <w:t xml:space="preserve"> abbassano il margine (già così: Finanza su paga lorda). </w:t>
      </w:r>
      <w:r>
        <w:rPr>
          <w:b/>
        </w:rPr>
        <w:t xml:space="preserve">Servizi a ore</w:t>
      </w:r>
      <w:r>
        <w:rPr>
          <w:b/>
        </w:rPr>
        <w:t xml:space="preserve">: le ore dichiarate dal valet e approvate dal partner valgono </w:t>
      </w:r>
      <w:r>
        <w:rPr>
          <w:b/>
        </w:rPr>
        <w:t xml:space="preserve">solo</w:t>
      </w:r>
      <w:r>
        <w:rPr>
          <w:b/>
        </w:rPr>
        <w:t xml:space="preserve"> per «Servizio Ora con Approvazione» (</w:t>
      </w:r>
      <w:r>
        <w:rPr>
          <w:b/>
        </w:rPr>
        <w:t xml:space="preserve">ServiceType.hoursApproval</w:t>
      </w:r>
      <w:r>
        <w:rPr>
          <w:b/>
        </w:rPr>
        <w:t xml:space="preserve">); gli altri nove servizi a ore si chiudono come le altre consegne; l'ufficio chiude dal pop-up di stato con gli orari; Approva/Rifiuta anche in riga di lista. </w:t>
      </w:r>
      <w:r>
        <w:rPr>
          <w:b/>
        </w:rPr>
        <w:t xml:space="preserve">Codice del valet al ritiro</w:t>
      </w:r>
      <w:r>
        <w:rPr>
          <w:b/>
        </w:rPr>
        <w:t xml:space="preserve"> (</w:t>
      </w:r>
      <w:r>
        <w:rPr>
          <w:b/>
        </w:rPr>
        <w:t xml:space="preserve">valetIdentityCheck</w:t>
      </w:r>
      <w:r>
        <w:rPr>
          <w:b/>
        </w:rPr>
        <w:t xml:space="preserve"> / </w:t>
      </w:r>
      <w:r>
        <w:rPr>
          <w:b/>
        </w:rPr>
        <w:t xml:space="preserve">deliveryCodeRequired</w:t>
      </w:r>
      <w:r>
        <w:rPr>
          <w:b/>
        </w:rPr>
        <w:t xml:space="preserve"> sulla consegna o sul partner): il partner inserisce il codice del valet (il suo id) in un riquadro del dettaglio; se combacia (</w:t>
      </w:r>
      <w:r>
        <w:rPr>
          <w:b/>
        </w:rPr>
        <w:t xml:space="preserve">pickupVerifiedAt</w:t>
      </w:r>
      <w:r>
        <w:rPr>
          <w:b/>
        </w:rPr>
        <w:t xml:space="preserve">) il valet può mettere «in consegna», altrimenti il bottone resta spento e dice perché; l'ufficio può forzare, e il registro lo scrive. </w:t>
      </w:r>
      <w:r>
        <w:rPr>
          <w:b/>
        </w:rPr>
        <w:t xml:space="preserve">Modifica consegna</w:t>
      </w:r>
      <w:r>
        <w:rPr>
          <w:b/>
        </w:rPr>
        <w:t xml:space="preserve">: il partner ora si salva (prima </w:t>
      </w:r>
      <w:r>
        <w:rPr>
          <w:b/>
        </w:rPr>
        <w:t xml:space="preserve">update()</w:t>
      </w:r>
      <w:r>
        <w:rPr>
          <w:b/>
        </w:rPr>
        <w:t xml:space="preserve"> lo scartava); in tendina solo partner attivi; la paga da listino si legge sotto il campo quando quella scritta manca. </w:t>
      </w:r>
      <w:r>
        <w:rPr>
          <w:b/>
        </w:rPr>
        <w:t xml:space="preserve">Sincronizzazione da Orders</w:t>
      </w:r>
      <w:r>
        <w:rPr>
          <w:b/>
        </w:rPr>
        <w:t xml:space="preserve">: la provincia mancante si deduce dai nomi di città/provincia in banca dati o da Google; il residuo si vede nel rendiconto invece di sparire. </w:t>
      </w:r>
      <w:r>
        <w:rPr>
          <w:b/>
        </w:rPr>
        <w:t xml:space="preserve">Vendite</w:t>
      </w:r>
      <w:r>
        <w:rPr>
          <w:b/>
        </w:rPr>
        <w:t xml:space="preserve">: riconciliazione dal DDT prima che dall'indirizzo; prezzo partner dal listino della variante sui prodotti unici; Modifica, produttore e foto nel pop-up; colonne congelate in tabella (Libro UX §8 v2.0).</w:t>
      </w:r>
      <w:r>
        <w:rPr>
          <w:b/>
        </w:rPr>
        <w:t xml:space="preserve">05/09/2026 — </w:t>
      </w:r>
      <w:r>
        <w:rPr>
          <w:b/>
        </w:rPr>
        <w:t xml:space="preserve">Consegne: filtri veloci per tipologia di servizio</w:t>
      </w:r>
      <w:r>
        <w:rPr>
          <w:b/>
        </w:rPr>
        <w:t xml:space="preserve"> in cima alla lista, in ogni vista (Attive, Storico, Tutte) e anche sulla mappa. </w:t>
      </w:r>
      <w:r>
        <w:rPr>
          <w:b/>
        </w:rPr>
        <w:t xml:space="preserve">Riconsegne</w:t>
      </w:r>
      <w:r>
        <w:rPr>
          <w:b/>
        </w:rPr>
        <w:t xml:space="preserve">: il legame fra una consegna non riuscita e quella che la rifà torna vivo nell'app. </w:t>
      </w:r>
      <w:r>
        <w:rPr>
          <w:b/>
        </w:rPr>
        <w:t xml:space="preserve">Costi rimborsati</w:t>
      </w:r>
      <w:r>
        <w:rPr>
          <w:b/>
        </w:rPr>
        <w:t xml:space="preserve">: area C, parcheggi e acquisti hanno un campo loro, escono dal plus/minus e non toccano più il costo della consegna né il margine; in Finanza nasce il </w:t>
      </w:r>
      <w:r>
        <w:rPr>
          <w:b/>
        </w:rPr>
        <w:t xml:space="preserve">Conto Economico</w:t>
      </w:r>
      <w:r>
        <w:rPr>
          <w:b/>
        </w:rPr>
        <w:t xml:space="preserve">. </w:t>
      </w:r>
      <w:r>
        <w:rPr>
          <w:b/>
        </w:rPr>
        <w:t xml:space="preserve">Ore dei servizi a ora</w:t>
      </w:r>
      <w:r>
        <w:rPr>
          <w:b/>
        </w:rPr>
        <w:t xml:space="preserve">: il valet le dichiara chiudendo, il partner le approva o le rifiuta, e la decisione riscrive valore del servizio e paga. </w:t>
      </w:r>
      <w:r>
        <w:rPr>
          <w:b/>
        </w:rPr>
        <w:t xml:space="preserve">Segnalazioni</w:t>
      </w:r>
      <w:r>
        <w:rPr>
          <w:b/>
        </w:rPr>
        <w:t xml:space="preserve">: un reclamo si </w:t>
      </w:r>
      <w:r>
        <w:rPr>
          <w:b/>
        </w:rPr>
        <w:t xml:space="preserve">approva o si respinge</w:t>
      </w:r>
      <w:r>
        <w:rPr>
          <w:b/>
        </w:rPr>
        <w:t xml:space="preserve">, non si «chiude» e basta.</w:t>
      </w:r>
      <w:r>
        <w:rPr>
          <w:b/>
        </w:rPr>
        <w:t xml:space="preserve">04/09/2026 (5) — </w:t>
      </w:r>
      <w:r>
        <w:rPr>
          <w:b/>
        </w:rPr>
        <w:t xml:space="preserve">Vendite</w:t>
      </w:r>
      <w:r>
        <w:rPr>
          <w:b/>
        </w:rPr>
        <w:t xml:space="preserve">: il </w:t>
      </w:r>
      <w:r>
        <w:rPr>
          <w:b/>
        </w:rPr>
        <w:t xml:space="preserve">rifiuto ha due esiti</w:t>
      </w:r>
      <w:r>
        <w:rPr>
          <w:b/>
        </w:rPr>
        <w:t xml:space="preserve"> — il partner che rifiuta la rimanda all'ufficio «da gestire» (non gira più al partner successivo), l'ufficio che rifiuta la chiude in storico come non accettata; </w:t>
      </w:r>
      <w:r>
        <w:rPr>
          <w:b/>
        </w:rPr>
        <w:t xml:space="preserve">pop-up di dettaglio</w:t>
      </w:r>
      <w:r>
        <w:rPr>
          <w:b/>
        </w:rPr>
        <w:t xml:space="preserve"> cliccando la riga (stessa struttura del Customer Service) con in fondo il </w:t>
      </w:r>
      <w:r>
        <w:rPr>
          <w:b/>
        </w:rPr>
        <w:t xml:space="preserve">registro</w:t>
      </w:r>
      <w:r>
        <w:rPr>
          <w:b/>
        </w:rPr>
        <w:t xml:space="preserve"> della vendita (creazione, cambi di stato, modifiche campo per campo, agganci, con chi li ha fatti); colonna </w:t>
      </w:r>
      <w:r>
        <w:rPr>
          <w:b/>
        </w:rPr>
        <w:t xml:space="preserve">Stato in Orders</w:t>
      </w:r>
      <w:r>
        <w:rPr>
          <w:b/>
        </w:rPr>
        <w:t xml:space="preserve"> letta dal vivo; nello Storico la </w:t>
      </w:r>
      <w:r>
        <w:rPr>
          <w:b/>
        </w:rPr>
        <w:t xml:space="preserve">Data storico</w:t>
      </w:r>
      <w:r>
        <w:rPr>
          <w:b/>
        </w:rPr>
        <w:t xml:space="preserve">. </w:t>
      </w:r>
      <w:r>
        <w:rPr>
          <w:b/>
        </w:rPr>
        <w:t xml:space="preserve">Consegne</w:t>
      </w:r>
      <w:r>
        <w:rPr>
          <w:b/>
        </w:rPr>
        <w:t xml:space="preserve">: le caselle della selezione multipla non si spuntavano (l'affondo della riga spostava la casella sotto il mouse): corretto.</w:t>
      </w:r>
      <w:r>
        <w:rPr>
          <w:b/>
        </w:rPr>
        <w:t xml:space="preserve">04/09/2026 (4) — </w:t>
      </w:r>
      <w:r>
        <w:rPr>
          <w:b/>
        </w:rPr>
        <w:t xml:space="preserve">Campo «Regole» sulla consegna</w:t>
      </w:r>
      <w:r>
        <w:rPr>
          <w:b/>
        </w:rPr>
        <w:t xml:space="preserve">: il valore della regola carnet applicata (sconto o maggiorazione in fattura) ha un campo suo, </w:t>
      </w:r>
      <w:r>
        <w:rPr>
          <w:b/>
        </w:rPr>
        <w:t xml:space="preserve">ruleAdjustment</w:t>
      </w:r>
      <w:r>
        <w:rPr>
          <w:b/>
        </w:rPr>
        <w:t xml:space="preserve">, fotografato all'aggancio della regola; il </w:t>
      </w:r>
      <w:r>
        <w:rPr>
          <w:b/>
        </w:rPr>
        <w:t xml:space="preserve">plus/minus resta solo per le variazioni manuali</w:t>
      </w:r>
      <w:r>
        <w:rPr>
          <w:b/>
        </w:rPr>
        <w:t xml:space="preserve">. Si vede nel dettaglio consegna (riga «Regole» con il nome della regola), nel form (sola lettura) e in Fatturazione › Da fatturare (colonna «Regole», col plus manuale accanto). In fattura i due si sommano al prezzo. Migrati i dati: nelle 3.455 consegne dove il plus era la copia della regola il valore è passato in «Regole» e il plus è tornato vuoto; nelle 3.373 con la sola regola «Regole» è stato valorizzato; nelle 54 con un plus diverso il plus manuale è diventato la differenza, a totale invariato.</w:t>
      </w:r>
      <w:r>
        <w:rPr>
          <w:b/>
        </w:rPr>
        <w:t xml:space="preserve">04/09/2026 (3) — </w:t>
      </w:r>
      <w:r>
        <w:rPr>
          <w:b/>
        </w:rPr>
        <w:t xml:space="preserve">Il plus/minus recepisce la regola carnet, non si somma a lei</w:t>
      </w:r>
      <w:r>
        <w:rPr>
          <w:b/>
        </w:rPr>
        <w:t xml:space="preserve"> (regola dell'utente, caso Armani Fiori): con una regola agganciata il plus/minus scritto sulla consegna È lo sconto della regola (il legacy lo ricopiava lì su 3.455 consegne) e in fattura conta una volta sola — vale il plus scritto se c'è, altrimenti l'aggiustamento della regola. Prima si sommavano e una consegna da 27,98 € con regola −18 e plus −18 fatturava 0 invece di 9,98. Vale in Fatturazione, Da fatturare, Calcoli, dettaglio consegna e nel costo comunicato a Orders (§7-bis). Le bozze già generate si ricalcolano con </w:t>
      </w:r>
      <w:r>
        <w:rPr>
          <w:b/>
        </w:rPr>
        <w:t xml:space="preserve">ricalcola-righe-bozze-regola.mjs</w:t>
      </w:r>
      <w:r>
        <w:rPr>
          <w:b/>
        </w:rPr>
        <w:t xml:space="preserve">.</w:t>
      </w:r>
      <w:r>
        <w:rPr>
          <w:b/>
        </w:rPr>
        <w:t xml:space="preserve">04/09/2026 (2) — </w:t>
      </w:r>
      <w:r>
        <w:rPr>
          <w:b/>
        </w:rPr>
        <w:t xml:space="preserve">Home «Servizi» del partner, accesa per email</w:t>
      </w:r>
      <w:r>
        <w:rPr>
          <w:b/>
        </w:rPr>
        <w:t xml:space="preserve">: per i partner elencati in Configurazione → Impostazioni → «Home Servizi all'accesso» (oggi: </w:t>
      </w:r>
      <w:r>
        <w:rPr>
          <w:b/>
        </w:rPr>
        <w:t xml:space="preserve">chanel_consegne@deluxy.it</w:t>
      </w:r>
      <w:r>
        <w:rPr>
          <w:b/>
        </w:rPr>
        <w:t xml:space="preserve">) la prima schermata è </w:t>
      </w:r>
      <w:r>
        <w:rPr>
          <w:b/>
        </w:rPr>
        <w:t xml:space="preserve">/home</w:t>
      </w:r>
      <w:r>
        <w:rPr>
          <w:b/>
        </w:rPr>
        <w:t xml:space="preserve"> con </w:t>
      </w:r>
      <w:r>
        <w:rPr>
          <w:b/>
        </w:rPr>
        <w:t xml:space="preserve">i servizi del proprio listino</w:t>
      </w:r>
      <w:r>
        <w:rPr>
          <w:b/>
        </w:rPr>
        <w:t xml:space="preserve">, una tessera ciascuno (modello e prezzo) che apre il form consegna </w:t>
      </w:r>
      <w:r>
        <w:rPr>
          <w:b/>
        </w:rPr>
        <w:t xml:space="preserve">col servizio già scelto</w:t>
      </w:r>
      <w:r>
        <w:rPr>
          <w:b/>
        </w:rPr>
        <w:t xml:space="preserve"> (</w:t>
      </w:r>
      <w:r>
        <w:rPr>
          <w:b/>
        </w:rPr>
        <w:t xml:space="preserve">?servizio=</w:t>
      </w:r>
      <w:r>
        <w:rPr>
          <w:b/>
        </w:rPr>
        <w:t xml:space="preserve">); in menu compare «Servizi Deluxy». Gli altri partner entrano sulle Consegne come prima. </w:t>
      </w:r>
      <w:r>
        <w:rPr>
          <w:b/>
        </w:rPr>
        <w:t xml:space="preserve">Duplica dallo storico: la data resta vuota</w:t>
      </w:r>
      <w:r>
        <w:rPr>
          <w:b/>
        </w:rPr>
        <w:t xml:space="preserve">, la sceglie chi compila.</w:t>
      </w:r>
      <w:r>
        <w:rPr>
          <w:b/>
        </w:rPr>
        <w:t xml:space="preserve">04/09/2026 — </w:t>
      </w:r>
      <w:r>
        <w:rPr>
          <w:b/>
        </w:rPr>
        <w:t xml:space="preserve">L'app si aggiorna da sola</w:t>
      </w:r>
      <w:r>
        <w:rPr>
          <w:b/>
        </w:rPr>
        <w:t xml:space="preserve">: Consegne (e le proposte del partner), Vendite, Segnalazioni, Attività, Richieste e Ricevute si riallineano ogni </w:t>
      </w:r>
      <w:r>
        <w:rPr>
          <w:b/>
        </w:rPr>
        <w:t xml:space="preserve">30 secondi</w:t>
      </w:r>
      <w:r>
        <w:rPr>
          <w:b/>
        </w:rPr>
        <w:t xml:space="preserve"> senza ricaricare la pagina — solo con la scheda visibile, mai mentre un pop-up o un'azione sono aperti, senza rotellina e senza perdere filtri o selezione (§3.1, «Aggiornamento automatico»). </w:t>
      </w:r>
      <w:r>
        <w:rPr>
          <w:b/>
        </w:rPr>
        <w:t xml:space="preserve">«Crea prodotto» nel form consegna riparato</w:t>
      </w:r>
      <w:r>
        <w:rPr>
          <w:b/>
        </w:rPr>
        <w:t xml:space="preserve">: la finestra «Nuovo prodotto» non aveva lo stile della modale e finiva invisibile in fondo alla pagina (segnalato dal partner Chanel); la tendina prodotti non si chiude più prima del click. </w:t>
      </w:r>
      <w:r>
        <w:rPr>
          <w:b/>
        </w:rPr>
        <w:t xml:space="preserve">Duplica anche in visualizzazione sullo storico</w:t>
      </w:r>
      <w:r>
        <w:rPr>
          <w:b/>
        </w:rPr>
        <w:t xml:space="preserve">: nel dettaglio consegna il partner vede «Duplica» su ogni sua consegna (non sulle vendite), l'ufficio sempre — prima spariva insieme a «Modifica» da gialla in poi.</w:t>
      </w:r>
      <w:r>
        <w:rPr>
          <w:b/>
        </w:rPr>
        <w:t xml:space="preserve">31/08/2026 (11) — </w:t>
      </w:r>
      <w:r>
        <w:rPr>
          <w:b/>
        </w:rPr>
        <w:t xml:space="preserve">Vendite: si vede il numero d'ordine Shopify.</w:t>
      </w:r>
      <w:r>
        <w:rPr>
          <w:b/>
        </w:rPr>
        <w:t xml:space="preserve"> La colonna Ordine mostra </w:t>
      </w:r>
      <w:r>
        <w:rPr>
          <w:b/>
        </w:rPr>
        <w:t xml:space="preserve">#numero · brand</w:t>
      </w:r>
      <w:r>
        <w:rPr>
          <w:b/>
        </w:rPr>
        <w:t xml:space="preserve"> (es. #2824 · Flowers). Il numero viaggia dallo smistamento (campo nuovo </w:t>
      </w:r>
      <w:r>
        <w:rPr>
          <w:b/>
        </w:rPr>
        <w:t xml:space="preserve">externalOrderNumber</w:t>
      </w:r>
      <w:r>
        <w:rPr>
          <w:b/>
        </w:rPr>
        <w:t xml:space="preserve">) ed è stato riempito anche su TUTTE le 106 vendite già esistenti, leggendolo dal registro ordini. Compare anche nei cartellini «Ordini proposti a te».</w:t>
      </w:r>
      <w:r>
        <w:rPr>
          <w:b/>
        </w:rPr>
        <w:t xml:space="preserve">31/08/2026 (10) — </w:t>
      </w:r>
      <w:r>
        <w:rPr>
          <w:b/>
        </w:rPr>
        <w:t xml:space="preserve">Preventivi anche dall'ufficio.</w:t>
      </w:r>
      <w:r>
        <w:rPr>
          <w:b/>
        </w:rPr>
        <w:t xml:space="preserve"> Admin e operation hanno il form di richiesta preventivo in cima alla pagina Preventivi, con in più la tendina </w:t>
      </w:r>
      <w:r>
        <w:rPr>
          <w:b/>
        </w:rPr>
        <w:t xml:space="preserve">«Partner (per chi è la richiesta)»</w:t>
      </w:r>
      <w:r>
        <w:rPr>
          <w:b/>
        </w:rPr>
        <w:t xml:space="preserve"> (solo partner attivi): l'API lo permetteva già, il modulo era nascosto. E nel form consegna la tendina Partner mostra </w:t>
      </w:r>
      <w:r>
        <w:rPr>
          <w:b/>
        </w:rPr>
        <w:t xml:space="preserve">solo i partner attivi</w:t>
      </w:r>
      <w:r>
        <w:rPr>
          <w:b/>
        </w:rPr>
        <w:t xml:space="preserve"> della provincia dell'indirizzo.</w:t>
      </w:r>
      <w:r>
        <w:rPr>
          <w:b/>
        </w:rPr>
        <w:t xml:space="preserve">31/08/2026 (9) — </w:t>
      </w:r>
      <w:r>
        <w:rPr>
          <w:b/>
        </w:rPr>
        <w:t xml:space="preserve">I bottoni del valet anche IN LISTA.</w:t>
      </w:r>
      <w:r>
        <w:rPr>
          <w:b/>
        </w:rPr>
        <w:t xml:space="preserve"> Su ogni consegna in lavorazione la riga (e il cartellino mobile) porta </w:t>
      </w:r>
      <w:r>
        <w:rPr>
          <w:b/>
        </w:rPr>
        <w:t xml:space="preserve">Metti in consegna</w:t>
      </w:r>
      <w:r>
        <w:rPr>
          <w:b/>
        </w:rPr>
        <w:t xml:space="preserve"> (agisce subito), </w:t>
      </w:r>
      <w:r>
        <w:rPr>
          <w:b/>
        </w:rPr>
        <w:t xml:space="preserve">Consegnata</w:t>
      </w:r>
      <w:r>
        <w:rPr>
          <w:b/>
        </w:rPr>
        <w:t xml:space="preserve"> e </w:t>
      </w:r>
      <w:r>
        <w:rPr>
          <w:b/>
        </w:rPr>
        <w:t xml:space="preserve">Non consegnata</w:t>
      </w:r>
      <w:r>
        <w:rPr>
          <w:b/>
        </w:rPr>
        <w:t xml:space="preserve"> (aprono il dettaglio col pop-up giusto già aperto: firma/DDT o motivo). Verificato in produzione con un account valet vero, firma compresa.</w:t>
      </w:r>
      <w:r>
        <w:rPr>
          <w:b/>
        </w:rPr>
        <w:t xml:space="preserve">31/08/2026 (8) — </w:t>
      </w:r>
      <w:r>
        <w:rPr>
          <w:b/>
        </w:rPr>
        <w:t xml:space="preserve">Vendite: bottone «Inserisci» per l'ufficio.</w:t>
      </w:r>
      <w:r>
        <w:rPr>
          <w:b/>
        </w:rPr>
        <w:t xml:space="preserve"> Su una vendita aperta (proposta o da gestire) admin e operation hanno </w:t>
      </w:r>
      <w:r>
        <w:rPr>
          <w:b/>
        </w:rPr>
        <w:t xml:space="preserve">Inserisci</w:t>
      </w:r>
      <w:r>
        <w:rPr>
          <w:b/>
        </w:rPr>
        <w:t xml:space="preserve">: ferma il giro automatico — la proposta al partner decade — e apre il form consegna già compilato coi dati dell'ordine (destinatario, indirizzo, data, servizio, prodotto). Al salvataggio la consegna si aggancia alla vendita, che passa in </w:t>
      </w:r>
      <w:r>
        <w:rPr>
          <w:b/>
        </w:rPr>
        <w:t xml:space="preserve">storico (accettata)</w:t>
      </w:r>
      <w:r>
        <w:rPr>
          <w:b/>
        </w:rPr>
        <w:t xml:space="preserve"> col partner della consegna. Se il form viene abbandonato, la vendita resta «da gestire»: chiuderla prima direbbe il falso. Rotte: </w:t>
      </w:r>
      <w:r>
        <w:rPr>
          <w:b/>
        </w:rPr>
        <w:t xml:space="preserve">POST /sales/:id/inserisci</w:t>
      </w:r>
      <w:r>
        <w:rPr>
          <w:b/>
        </w:rPr>
        <w:t xml:space="preserve">, </w:t>
      </w:r>
      <w:r>
        <w:rPr>
          <w:b/>
        </w:rPr>
        <w:t xml:space="preserve">POST /sales/:id/collega-consegna</w:t>
      </w:r>
      <w:r>
        <w:rPr>
          <w:b/>
        </w:rPr>
        <w:t xml:space="preserve">.</w:t>
      </w:r>
      <w:r>
        <w:rPr>
          <w:b/>
        </w:rPr>
        <w:t xml:space="preserve">31/08/2026 (7) — </w:t>
      </w:r>
      <w:r>
        <w:rPr>
          <w:b/>
        </w:rPr>
        <w:t xml:space="preserve">Ordini automatici: Accetta/Rifiuta dentro Consegne.</w:t>
      </w:r>
      <w:r>
        <w:rPr>
          <w:b/>
        </w:rPr>
        <w:t xml:space="preserve"> Il partner trova gli ordini smistati in attesa della sua risposta in cima alla pagina </w:t>
      </w:r>
      <w:r>
        <w:rPr>
          <w:b/>
        </w:rPr>
        <w:t xml:space="preserve">Consegne</w:t>
      </w:r>
      <w:r>
        <w:rPr>
          <w:b/>
        </w:rPr>
        <w:t xml:space="preserve"> («Ordini proposti a te»): Accetta fa nascere la consegna (che appare subito in lista), Rifiuta passa l'ordine al negozio successivo. Stesse rotte della pagina Vendite.</w:t>
      </w:r>
      <w:r>
        <w:rPr>
          <w:b/>
        </w:rPr>
        <w:t xml:space="preserve">31/08/2026 (6) — </w:t>
      </w:r>
      <w:r>
        <w:rPr>
          <w:b/>
        </w:rPr>
        <w:t xml:space="preserve">Il flusso di chiusura del VALET, come nella vecchia app.</w:t>
      </w:r>
      <w:r>
        <w:rPr>
          <w:b/>
        </w:rPr>
        <w:t xml:space="preserve"> Sul dettaglio di una consegna in lavorazione il valet ha </w:t>
      </w:r>
      <w:r>
        <w:rPr>
          <w:b/>
        </w:rPr>
        <w:t xml:space="preserve">Metti in consegna</w:t>
      </w:r>
      <w:r>
        <w:rPr>
          <w:b/>
        </w:rPr>
        <w:t xml:space="preserve">, </w:t>
      </w:r>
      <w:r>
        <w:rPr>
          <w:b/>
        </w:rPr>
        <w:t xml:space="preserve">Consegnata</w:t>
      </w:r>
      <w:r>
        <w:rPr>
          <w:b/>
        </w:rPr>
        <w:t xml:space="preserve"> e </w:t>
      </w:r>
      <w:r>
        <w:rPr>
          <w:b/>
        </w:rPr>
        <w:t xml:space="preserve">Non consegnata</w:t>
      </w:r>
      <w:r>
        <w:rPr>
          <w:b/>
        </w:rPr>
        <w:t xml:space="preserve">. «Consegnata» apre il pop-up: </w:t>
      </w:r>
      <w:r>
        <w:rPr>
          <w:b/>
        </w:rPr>
        <w:t xml:space="preserve">a chi</w:t>
      </w:r>
      <w:r>
        <w:rPr>
          <w:b/>
        </w:rPr>
        <w:t xml:space="preserve"> è stata consegnata (destinatario / custode-portineria / altro — gli stessi valori del legacy, 5.994 «custode» reali), nome di chi ritira, </w:t>
      </w:r>
      <w:r>
        <w:rPr>
          <w:b/>
        </w:rPr>
        <w:t xml:space="preserve">firma raccolta sul telefono</w:t>
      </w:r>
      <w:r>
        <w:rPr>
          <w:b/>
        </w:rPr>
        <w:t xml:space="preserve"> (canvas) e </w:t>
      </w:r>
      <w:r>
        <w:rPr>
          <w:b/>
        </w:rPr>
        <w:t xml:space="preserve">DDT firmato fotografato</w:t>
      </w:r>
      <w:r>
        <w:rPr>
          <w:b/>
        </w:rPr>
        <w:t xml:space="preserve"> (compresso nel browser). «Non consegnata» chiede il </w:t>
      </w:r>
      <w:r>
        <w:rPr>
          <w:b/>
        </w:rPr>
        <w:t xml:space="preserve">motivo</w:t>
      </w:r>
      <w:r>
        <w:rPr>
          <w:b/>
        </w:rPr>
        <w:t xml:space="preserve"> (assente / indirizzo errato / rifiutata / chiuso / altro + dettaglio), scritto nel campo nuovo </w:t>
      </w:r>
      <w:r>
        <w:rPr>
          <w:b/>
        </w:rPr>
        <w:t xml:space="preserve">notDeliveredReason</w:t>
      </w:r>
      <w:r>
        <w:rPr>
          <w:b/>
        </w:rPr>
        <w:t xml:space="preserve"> e nel registro. L'API ammette al valet </w:t>
      </w:r>
      <w:r>
        <w:rPr>
          <w:b/>
        </w:rPr>
        <w:t xml:space="preserve">solo questi passaggi e solo in avanti</w:t>
      </w:r>
      <w:r>
        <w:rPr>
          <w:b/>
        </w:rPr>
        <w:t xml:space="preserve">: cancellare, retrocedere o riaprire una chiusa risponde 403 — da «consegnata» dipende la sua paga. Verificato E2E in produzione.</w:t>
      </w:r>
      <w:r>
        <w:rPr>
          <w:b/>
        </w:rPr>
        <w:t xml:space="preserve">31/08/2026 (5) — </w:t>
      </w:r>
      <w:r>
        <w:rPr>
          <w:b/>
        </w:rPr>
        <w:t xml:space="preserve">Listini = perimetro, per partner E valet.</w:t>
      </w:r>
      <w:r>
        <w:rPr>
          <w:b/>
        </w:rPr>
        <w:t xml:space="preserve"> Un partner </w:t>
      </w:r>
      <w:r>
        <w:rPr>
          <w:b/>
        </w:rPr>
        <w:t xml:space="preserve">vede e inserisce solo i servizi che ha abilitati</w:t>
      </w:r>
      <w:r>
        <w:rPr>
          <w:b/>
        </w:rPr>
        <w:t xml:space="preserve"> (il menu del form li filtra dal server; una consegna con un servizio fuori listino è rifiutata con 400, anche per id). A un valet </w:t>
      </w:r>
      <w:r>
        <w:rPr>
          <w:b/>
        </w:rPr>
        <w:t xml:space="preserve">si assegnano solo servizi che ha a listino</w:t>
      </w:r>
      <w:r>
        <w:rPr>
          <w:b/>
        </w:rPr>
        <w:t xml:space="preserve">: l'assegnazione senza riga di listino veniva accettata con paga NULL, ora risponde 400 col nome del valet; i pop-up «Assegna» (singolo e di massa) propongono solo i valet col servizio abilitato, oltre che della provincia.</w:t>
      </w:r>
      <w:r>
        <w:rPr>
          <w:b/>
        </w:rPr>
        <w:t xml:space="preserve">31/08/2026 (4) — </w:t>
      </w:r>
      <w:r>
        <w:rPr>
          <w:b/>
        </w:rPr>
        <w:t xml:space="preserve">Il form consegna del partner è il SUO form.</w:t>
      </w:r>
      <w:r>
        <w:rPr>
          <w:b/>
        </w:rPr>
        <w:t xml:space="preserve"> Niente scelta del partner (è sempre lui, campo nascosto e fissato), niente sezione </w:t>
      </w:r>
      <w:r>
        <w:rPr>
          <w:b/>
        </w:rPr>
        <w:t xml:space="preserve">Assegnazione</w:t>
      </w:r>
      <w:r>
        <w:rPr>
          <w:b/>
        </w:rPr>
        <w:t xml:space="preserve"> (valet, stati, valet-servizio: roba d'ufficio), niente </w:t>
      </w:r>
      <w:r>
        <w:rPr>
          <w:b/>
        </w:rPr>
        <w:t xml:space="preserve">note interne</w:t>
      </w:r>
      <w:r>
        <w:rPr>
          <w:b/>
        </w:rPr>
        <w:t xml:space="preserve">. E il </w:t>
      </w:r>
      <w:r>
        <w:rPr>
          <w:b/>
        </w:rPr>
        <w:t xml:space="preserve">registro della consegna</w:t>
      </w:r>
      <w:r>
        <w:rPr>
          <w:b/>
        </w:rPr>
        <w:t xml:space="preserve"> (che racconta paghe e prezzi nei riallineamenti) ora esce dall'API </w:t>
      </w:r>
      <w:r>
        <w:rPr>
          <w:b/>
        </w:rPr>
        <w:t xml:space="preserve">solo per admin e operation</w:t>
      </w:r>
      <w:r>
        <w:rPr>
          <w:b/>
        </w:rPr>
        <w:t xml:space="preserve">: prima la pagina lo nascondeva ma la risposta lo portava a tutti, su ogni consegna dello storico.</w:t>
      </w:r>
      <w:r>
        <w:rPr>
          <w:b/>
        </w:rPr>
        <w:t xml:space="preserve">31/08/2026 (3) — </w:t>
      </w:r>
      <w:r>
        <w:rPr>
          <w:b/>
        </w:rPr>
        <w:t xml:space="preserve">Il partner vede (e usa) solo il SUO catalogo.</w:t>
      </w:r>
      <w:r>
        <w:rPr>
          <w:b/>
        </w:rPr>
        <w:t xml:space="preserve"> La regola, decisa dall'utente: un partner vede </w:t>
      </w:r>
      <w:r>
        <w:rPr>
          <w:b/>
        </w:rPr>
        <w:t xml:space="preserve">i propri prodotti</w:t>
      </w:r>
      <w:r>
        <w:rPr>
          <w:b/>
        </w:rPr>
        <w:t xml:space="preserve">, quelli </w:t>
      </w:r>
      <w:r>
        <w:rPr>
          <w:b/>
        </w:rPr>
        <w:t xml:space="preserve">senza partner</w:t>
      </w:r>
      <w:r>
        <w:rPr>
          <w:b/>
        </w:rPr>
        <w:t xml:space="preserve"> (catalogo comune), quelli marcati </w:t>
      </w:r>
      <w:r>
        <w:rPr>
          <w:b/>
        </w:rPr>
        <w:t xml:space="preserve">«visibile ad altri partner»</w:t>
      </w:r>
      <w:r>
        <w:rPr>
          <w:b/>
        </w:rPr>
        <w:t xml:space="preserve">, e quelli dove risulta </w:t>
      </w:r>
      <w:r>
        <w:rPr>
          <w:b/>
        </w:rPr>
        <w:t xml:space="preserve">venditore aggiuntivo</w:t>
      </w:r>
      <w:r>
        <w:rPr>
          <w:b/>
        </w:rPr>
        <w:t xml:space="preserve">. La regola vive in un punto solo (</w:t>
      </w:r>
      <w:r>
        <w:rPr>
          <w:b/>
        </w:rPr>
        <w:t xml:space="preserve">common/perimetro-prodotti.ts</w:t>
      </w:r>
      <w:r>
        <w:rPr>
          <w:b/>
        </w:rPr>
        <w:t xml:space="preserve">) e vale per la </w:t>
      </w:r>
      <w:r>
        <w:rPr>
          <w:b/>
        </w:rPr>
        <w:t xml:space="preserve">lista</w:t>
      </w:r>
      <w:r>
        <w:rPr>
          <w:b/>
        </w:rPr>
        <w:t xml:space="preserve"> prodotti, per il </w:t>
      </w:r>
      <w:r>
        <w:rPr>
          <w:b/>
        </w:rPr>
        <w:t xml:space="preserve">dettaglio</w:t>
      </w:r>
      <w:r>
        <w:rPr>
          <w:b/>
        </w:rPr>
        <w:t xml:space="preserve"> (un prodotto fuori perimetro non si apre nemmeno per id) e — questo è il punto nuovo — per la </w:t>
      </w:r>
      <w:r>
        <w:rPr>
          <w:b/>
        </w:rPr>
        <w:t xml:space="preserve">scrittura delle consegne</w:t>
      </w:r>
      <w:r>
        <w:rPr>
          <w:b/>
        </w:rPr>
        <w:t xml:space="preserve">: creando o modificando una consegna, una riga con un prodotto fuori perimetro viene rifiutata con «Uno dei prodotti non è nel tuo catalogo» (prima il filtro c'era solo in lettura: passando l'id a mano si aggirava). Il form consegne pesca dalla lista, quindi il partner vede già solo il suo perimetro.</w:t>
      </w:r>
      <w:r>
        <w:rPr>
          <w:b/>
        </w:rPr>
        <w:t xml:space="preserve">31/08/2026 (2) — </w:t>
      </w:r>
      <w:r>
        <w:rPr>
          <w:b/>
        </w:rPr>
        <w:t xml:space="preserve">La vetrina «Servizi Deluxy» è nascosta per ora</w:t>
      </w:r>
      <w:r>
        <w:rPr>
          <w:b/>
        </w:rPr>
        <w:t xml:space="preserve"> (decisione utente): la prima schermata dopo il login torna a essere </w:t>
      </w:r>
      <w:r>
        <w:rPr>
          <w:b/>
        </w:rPr>
        <w:t xml:space="preserve">Consegne</w:t>
      </w:r>
      <w:r>
        <w:rPr>
          <w:b/>
        </w:rPr>
        <w:t xml:space="preserve"> per tutti i ruoli e la voce di menu non compare. La pagina </w:t>
      </w:r>
      <w:r>
        <w:rPr>
          <w:b/>
        </w:rPr>
        <w:t xml:space="preserve">/home</w:t>
      </w:r>
      <w:r>
        <w:rPr>
          <w:b/>
        </w:rPr>
        <w:t xml:space="preserve"> e il form Preventivi esistono ancora; per riaccenderla basta scommentare la voce di menu e il redirect del login.</w:t>
      </w:r>
      <w:r>
        <w:rPr>
          <w:b/>
        </w:rPr>
        <w:t xml:space="preserve">31/08/2026 — </w:t>
      </w:r>
      <w:r>
        <w:rPr>
          <w:b/>
        </w:rPr>
        <w:t xml:space="preserve">Recupero password dalla schermata di accesso.</w:t>
      </w:r>
      <w:r>
        <w:rPr>
          <w:b/>
        </w:rPr>
        <w:t xml:space="preserve"> Sotto il bottone «Entra» c'è </w:t>
      </w:r>
      <w:r>
        <w:rPr>
          <w:b/>
        </w:rPr>
        <w:t xml:space="preserve">«Password dimenticata?»</w:t>
      </w:r>
      <w:r>
        <w:rPr>
          <w:b/>
        </w:rPr>
        <w:t xml:space="preserve">: si scrive la propria email e, se corrisponde a un account attivo, arriva una mail (via AI Mail, mittente </w:t>
      </w:r>
      <w:r>
        <w:rPr>
          <w:b/>
        </w:rPr>
        <w:t xml:space="preserve">amministrazione@deluxy.it</w:t>
      </w:r>
      <w:r>
        <w:rPr>
          <w:b/>
        </w:rPr>
        <w:t xml:space="preserve">) con un link valido </w:t>
      </w:r>
      <w:r>
        <w:rPr>
          <w:b/>
        </w:rPr>
        <w:t xml:space="preserve">2 ore</w:t>
      </w:r>
      <w:r>
        <w:rPr>
          <w:b/>
        </w:rPr>
        <w:t xml:space="preserve"> che porta alla stessa pagina dell'invito, con i testi del caso («Scegli una password nuova»); scelta la password si è subito dentro. La risposta a video è </w:t>
      </w:r>
      <w:r>
        <w:rPr>
          <w:b/>
        </w:rPr>
        <w:t xml:space="preserve">sempre la stessa</w:t>
      </w:r>
      <w:r>
        <w:rPr>
          <w:b/>
        </w:rPr>
        <w:t xml:space="preserve">, esista o no l'account (non si regala l'elenco degli account validi), la rotta passa dallo </w:t>
      </w:r>
      <w:r>
        <w:rPr>
          <w:b/>
        </w:rPr>
        <w:t xml:space="preserve">stesso freno anti-forza-bruta del login</w:t>
      </w:r>
      <w:r>
        <w:rPr>
          <w:b/>
        </w:rPr>
        <w:t xml:space="preserve">, il link è </w:t>
      </w:r>
      <w:r>
        <w:rPr>
          <w:b/>
        </w:rPr>
        <w:t xml:space="preserve">monouso</w:t>
      </w:r>
      <w:r>
        <w:rPr>
          <w:b/>
        </w:rPr>
        <w:t xml:space="preserve"> e il secondo uso viene rifiutato; il cambio è tracciato nel registro utente (</w:t>
      </w:r>
      <w:r>
        <w:rPr>
          <w:b/>
        </w:rPr>
        <w:t xml:space="preserve">password-reset</w:t>
      </w:r>
      <w:r>
        <w:rPr>
          <w:b/>
        </w:rPr>
        <w:t xml:space="preserve">). Verificato E2E in produzione.</w:t>
      </w:r>
      <w:r>
        <w:rPr>
          <w:b/>
        </w:rPr>
        <w:t xml:space="preserve">28/08/2026 — </w:t>
      </w:r>
      <w:r>
        <w:rPr>
          <w:b/>
        </w:rPr>
        <w:t xml:space="preserve">Gli stipendi dei valet si CHIEDONO, non si pagano più a mano.</w:t>
      </w:r>
      <w:r>
        <w:rPr>
          <w:b/>
        </w:rPr>
        <w:t xml:space="preserve"> Deluxy Transactions è il collettore unico dei pagamenti dell'ecosistema (decisione utente 28/08). In </w:t>
      </w:r>
      <w:r>
        <w:rPr>
          <w:b/>
        </w:rPr>
        <w:t xml:space="preserve">Stipendi</w:t>
      </w:r>
      <w:r>
        <w:rPr>
          <w:b/>
        </w:rPr>
        <w:t xml:space="preserve">, su uno stipendio </w:t>
      </w:r>
      <w:r>
        <w:rPr>
          <w:b/>
        </w:rPr>
        <w:t xml:space="preserve">Approvato</w:t>
      </w:r>
      <w:r>
        <w:rPr>
          <w:b/>
        </w:rPr>
        <w:t xml:space="preserve"> (ricevuta firmata) un ADMIN ha il bottone </w:t>
      </w:r>
      <w:r>
        <w:rPr>
          <w:b/>
        </w:rPr>
        <w:t xml:space="preserve">«Richiedi pagamento»</w:t>
      </w:r>
      <w:r>
        <w:rPr>
          <w:b/>
        </w:rPr>
        <w:t xml:space="preserve">: parte una richiesta firmata verso Transactions con l'IBAN del valet letto dall'anagrafica e verificato (checksum) — se manca o è sbagliato l'app lo dice e non parte niente. La riga mostra il riferimento </w:t>
      </w:r>
      <w:r>
        <w:rPr>
          <w:b/>
        </w:rPr>
        <w:t xml:space="preserve">TRX-…</w:t>
      </w:r>
      <w:r>
        <w:rPr>
          <w:b/>
        </w:rPr>
        <w:t xml:space="preserve"> e lo stato della richiesta; quando là il bonifico esce, </w:t>
      </w:r>
      <w:r>
        <w:rPr>
          <w:b/>
        </w:rPr>
        <w:t xml:space="preserve">«Pagato» arriva da solo</w:t>
      </w:r>
      <w:r>
        <w:rPr>
          <w:b/>
        </w:rPr>
        <w:t xml:space="preserve"> (webhook firmato, scrittura una volta sola: niente doppio storico in Pagamenti) e lo storico si crea come sempre. «Segna pagato» a mano resta per i pagamenti fuori canale. Lo stesso giro esiste via API per i rimborsi/reclami approvati (</w:t>
      </w:r>
      <w:r>
        <w:rPr>
          <w:b/>
        </w:rPr>
        <w:t xml:space="preserve">POST /api/v1/payments/:id/richiedi-pagamento</w:t>
      </w:r>
      <w:r>
        <w:rPr>
          <w:b/>
        </w:rPr>
        <w:t xml:space="preserve">).</w:t>
      </w:r>
      <w:r>
        <w:rPr>
          <w:b/>
        </w:rPr>
        <w:t xml:space="preserve">25/08/2026 — </w:t>
      </w:r>
      <w:r>
        <w:rPr>
          <w:b/>
        </w:rPr>
        <w:t xml:space="preserve">Disponibilità di partner e valet, in una schermata sola.</w:t>
      </w:r>
      <w:r>
        <w:rPr>
          <w:b/>
        </w:rPr>
        <w:t xml:space="preserve"> In </w:t>
      </w:r>
      <w:r>
        <w:rPr>
          <w:b/>
        </w:rPr>
        <w:t xml:space="preserve">Operatività</w:t>
      </w:r>
      <w:r>
        <w:rPr>
          <w:b/>
        </w:rPr>
        <w:t xml:space="preserve"> c'è ora </w:t>
      </w:r>
      <w:r>
        <w:rPr>
          <w:b/>
        </w:rPr>
        <w:t xml:space="preserve">Disponibilità</w:t>
      </w:r>
      <w:r>
        <w:rPr>
          <w:b/>
        </w:rPr>
        <w:t xml:space="preserve">: si sceglie un giorno e si vede chi lavora, partner e valet affiancati, ciascuno con le sue fasce orarie. Accanto a ogni riga è scritto </w:t>
      </w:r>
      <w:r>
        <w:rPr>
          <w:b/>
        </w:rPr>
        <w:t xml:space="preserve">da dove viene la risposta</w:t>
      </w:r>
      <w:r>
        <w:rPr>
          <w:b/>
        </w:rPr>
        <w:t xml:space="preserve"> — se ha dichiarato le fasce proprio per quel giorno, se c'è un'eccezione (chiusura o orario speciale), oppure se è semplicemente l'orario che tiene di solito in quel giorno della settimana: sono tre gradi di certezza diversi, e sapere quale si sta leggendo cambia le decisioni. Chi non ha nessuna indicazione non risulta «chiuso» ma </w:t>
      </w:r>
      <w:r>
        <w:rPr>
          <w:b/>
        </w:rPr>
        <w:t xml:space="preserve">«non indicata»</w:t>
      </w:r>
      <w:r>
        <w:rPr>
          <w:b/>
        </w:rPr>
        <w:t xml:space="preserve">: non sapere se lavora e sapere che non lavora sono cose diverse. Si può cercare per nome e mostrare solo chi è disponibile. Con l'occasione sono state recuperate </w:t>
      </w:r>
      <w:r>
        <w:rPr>
          <w:b/>
        </w:rPr>
        <w:t xml:space="preserve">366 fasce dei valet</w:t>
      </w:r>
      <w:r>
        <w:rPr>
          <w:b/>
        </w:rPr>
        <w:t xml:space="preserve"> che l'importazione dal vecchio sistema aveva perso, perché il nuovo ammetteva una sola disponibilità per persona al giorno mentre nel vecchio ce ne sono fino a sei.</w:t>
      </w:r>
      <w:r>
        <w:rPr>
          <w:b/>
        </w:rPr>
        <w:t xml:space="preserve">24/08/2026 (5) — </w:t>
      </w:r>
      <w:r>
        <w:rPr>
          <w:b/>
        </w:rPr>
        <w:t xml:space="preserve">La fattura e' un mese, e c'e' il recap da mandare al partner.</w:t>
      </w:r>
      <w:r>
        <w:rPr>
          <w:b/>
        </w:rPr>
        <w:t xml:space="preserve"> In </w:t>
      </w:r>
      <w:r>
        <w:rPr>
          <w:b/>
        </w:rPr>
        <w:t xml:space="preserve">Da fatturare</w:t>
      </w:r>
      <w:r>
        <w:rPr>
          <w:b/>
        </w:rPr>
        <w:t xml:space="preserve"> una riga non e' piu' un partner con tutte le sue consegne di sempre, ma </w:t>
      </w:r>
      <w:r>
        <w:rPr>
          <w:b/>
        </w:rPr>
        <w:t xml:space="preserve">un partner in un mese</w:t>
      </w:r>
      <w:r>
        <w:rPr>
          <w:b/>
        </w:rPr>
        <w:t xml:space="preserve">: cioe' una fattura che si puo' davvero emettere. Le righe sono ordinate dal mese piu' recente, il mese ancora aperto porta scritto «in corso», e il tasto </w:t>
      </w:r>
      <w:r>
        <w:rPr>
          <w:b/>
        </w:rPr>
        <w:t xml:space="preserve">Fattura</w:t>
      </w:r>
      <w:r>
        <w:rPr>
          <w:b/>
        </w:rPr>
        <w:t xml:space="preserve"> compila il primo e l'ultimo giorno di quel mese. Per i servizi di vendita ci sono due colonne nuove, </w:t>
      </w:r>
      <w:r>
        <w:rPr>
          <w:b/>
        </w:rPr>
        <w:t xml:space="preserve">Venduto</w:t>
      </w:r>
      <w:r>
        <w:rPr>
          <w:b/>
        </w:rPr>
        <w:t xml:space="preserve"> e </w:t>
      </w:r>
      <w:r>
        <w:rPr>
          <w:b/>
        </w:rPr>
        <w:t xml:space="preserve">Dovuto al partner</w:t>
      </w:r>
      <w:r>
        <w:rPr>
          <w:b/>
        </w:rPr>
        <w:t xml:space="preserve">: il cliente paga Deluxy, che trattiene la propria percentuale e deve il resto al partner. Ogni riga ha poi </w:t>
      </w:r>
      <w:r>
        <w:rPr>
          <w:b/>
        </w:rPr>
        <w:t xml:space="preserve">Recap</w:t>
      </w:r>
      <w:r>
        <w:rPr>
          <w:b/>
        </w:rPr>
        <w:t xml:space="preserve">, che scarica il riepilogo del mese da mandare al partner (elenco consegne, imponibile, IVA, totale, e per le vendite valore venduto, quota Deluxy e dovuto a loro), e </w:t>
      </w:r>
      <w:r>
        <w:rPr>
          <w:b/>
        </w:rPr>
        <w:t xml:space="preserve">Invia</w:t>
      </w:r>
      <w:r>
        <w:rPr>
          <w:b/>
        </w:rPr>
        <w:t xml:space="preserve">, che lo manda all'indirizzo di fatturazione passando da AI Mail — con una conferma esplicita, perche' e' una mail che esce davvero. </w:t>
      </w:r>
      <w:r>
        <w:rPr>
          <w:b/>
        </w:rPr>
        <w:t xml:space="preserve">Nel recap non compaiono i dati dei clienti</w:t>
      </w:r>
      <w:r>
        <w:rPr>
          <w:b/>
        </w:rPr>
        <w:t xml:space="preserve">: niente nome, cognome o indirizzo del destinatario, solo la provincia; ogni consegna resta identificata dal proprio numero. Infine tutto cio' che precede il </w:t>
      </w:r>
      <w:r>
        <w:rPr>
          <w:b/>
        </w:rPr>
        <w:t xml:space="preserve">1° agosto 2026</w:t>
      </w:r>
      <w:r>
        <w:rPr>
          <w:b/>
        </w:rPr>
        <w:t xml:space="preserve"> e' stato segnato come gia' fatturato: la pagina mostra il lavoro aperto, non vent'anni di archivio.</w:t>
      </w:r>
      <w:r>
        <w:rPr>
          <w:b/>
        </w:rPr>
        <w:t xml:space="preserve">24/08/2026 (4) — </w:t>
      </w:r>
      <w:r>
        <w:rPr>
          <w:b/>
        </w:rPr>
        <w:t xml:space="preserve">Solo consegne valide, e l'arretrato messo da parte.</w:t>
      </w:r>
      <w:r>
        <w:rPr>
          <w:b/>
        </w:rPr>
        <w:t xml:space="preserve"> Fatturazione e Stipendi contavano anche consegne </w:t>
      </w:r>
      <w:r>
        <w:rPr>
          <w:b/>
        </w:rPr>
        <w:t xml:space="preserve">non consegnate, invalidate e cancellate</w:t>
      </w:r>
      <w:r>
        <w:rPr>
          <w:b/>
        </w:rPr>
        <w:t xml:space="preserve">: il filtro che avrebbe dovuto escluderle usava una grafia di stato che in banca dati non esiste, quindi non escludeva niente. Corretto: ora entrano solo le consegne valide e non cancellate, e gli stipendi includono anche le consegne </w:t>
      </w:r>
      <w:r>
        <w:rPr>
          <w:b/>
        </w:rPr>
        <w:t xml:space="preserve">approvate</w:t>
      </w:r>
      <w:r>
        <w:rPr>
          <w:b/>
        </w:rPr>
        <w:t xml:space="preserve"> (550 che restavano fuori). Il compenso del valet, poi, si ricava dal </w:t>
      </w:r>
      <w:r>
        <w:rPr>
          <w:b/>
        </w:rPr>
        <w:t xml:space="preserve">suo</w:t>
      </w:r>
      <w:r>
        <w:rPr>
          <w:b/>
        </w:rPr>
        <w:t xml:space="preserve"> listino anche quando la consegna non dice quale servizio ha svolto: si sceglie per tipo di prezzo (a ore o fisso), recuperando oltre 7.000 consegne che risultavano senza paga. Un listino che riporta zero adesso vale </w:t>
      </w:r>
      <w:r>
        <w:rPr>
          <w:b/>
        </w:rPr>
        <w:t xml:space="preserve">zero davvero</w:t>
      </w:r>
      <w:r>
        <w:rPr>
          <w:b/>
        </w:rPr>
        <w:t xml:space="preserve"> — una fee dello 0%% è una scelta commerciale, non un dato mancante — e le consegne escluse da una regola carnet sono contate a parte, come </w:t>
      </w:r>
      <w:r>
        <w:rPr>
          <w:b/>
        </w:rPr>
        <w:t xml:space="preserve">«Escluse da regola»</w:t>
      </w:r>
      <w:r>
        <w:rPr>
          <w:b/>
        </w:rPr>
        <w:t xml:space="preserve">, invece di sembrare dati incompleti. Infine le consegne senza tariffa </w:t>
      </w:r>
      <w:r>
        <w:rPr>
          <w:b/>
        </w:rPr>
        <w:t xml:space="preserve">più vecchie del 1° luglio 2026 escono dagli elenchi</w:t>
      </w:r>
      <w:r>
        <w:rPr>
          <w:b/>
        </w:rPr>
        <w:t xml:space="preserve">: vengono da rapporti chiusi e da account interni, nessuno le fatturerà o pagherà mai. Non spariscono in silenzio: la pagina dice quante sono e da quale data, e le righe restano in banca dati.</w:t>
      </w:r>
      <w:r>
        <w:rPr>
          <w:b/>
        </w:rPr>
        <w:t xml:space="preserve">24/08/2026 (3) — </w:t>
      </w:r>
      <w:r>
        <w:rPr>
          <w:b/>
        </w:rPr>
        <w:t xml:space="preserve">Stipendi come la Fatturazione, e le regole entrano nei conti.</w:t>
      </w:r>
      <w:r>
        <w:rPr>
          <w:b/>
        </w:rPr>
        <w:t xml:space="preserve"> La pagina Stipendi ha ora la scheda </w:t>
      </w:r>
      <w:r>
        <w:rPr>
          <w:b/>
        </w:rPr>
        <w:t xml:space="preserve">Da pagare</w:t>
      </w:r>
      <w:r>
        <w:rPr>
          <w:b/>
        </w:rPr>
        <w:t xml:space="preserve"> come prima voce: un valet per riga con periodo, consegne, lordo, contanti da scalare, netto e il dettaglio consegna per consegna; il tasto </w:t>
      </w:r>
      <w:r>
        <w:rPr>
          <w:b/>
        </w:rPr>
        <w:t xml:space="preserve">Paga</w:t>
      </w:r>
      <w:r>
        <w:rPr>
          <w:b/>
        </w:rPr>
        <w:t xml:space="preserve"> apre il pannello Genera già compilato. Lo stipendio ha finalmente le </w:t>
      </w:r>
      <w:r>
        <w:rPr>
          <w:b/>
        </w:rPr>
        <w:t xml:space="preserve">righe</w:t>
      </w:r>
      <w:r>
        <w:rPr>
          <w:b/>
        </w:rPr>
        <w:t xml:space="preserve"> (prima era un totale e basta, e non si sapeva quali consegne contenesse). La paga si calcola secondo il </w:t>
      </w:r>
      <w:r>
        <w:rPr>
          <w:b/>
        </w:rPr>
        <w:t xml:space="preserve">tipo di servizio</w:t>
      </w:r>
      <w:r>
        <w:rPr>
          <w:b/>
        </w:rPr>
        <w:t xml:space="preserve"> — a ora con il minimo di ore, a pezzo, o fissa — leggendo il listino del valet, e non più con il solo importo scritto sulla consegna. Ci sono i </w:t>
      </w:r>
      <w:r>
        <w:rPr>
          <w:b/>
        </w:rPr>
        <w:t xml:space="preserve">filtri</w:t>
      </w:r>
      <w:r>
        <w:rPr>
          <w:b/>
        </w:rPr>
        <w:t xml:space="preserve"> (ricerca, valet, periodo, stato, «solo pagabili»), come in Fatturazione. </w:t>
      </w:r>
      <w:r>
        <w:rPr>
          <w:b/>
        </w:rPr>
        <w:t xml:space="preserve">Le regole importate dal legacy adesso si applicano davvero</w:t>
      </w:r>
      <w:r>
        <w:rPr>
          <w:b/>
        </w:rPr>
        <w:t xml:space="preserve">, su entrambe le pagine: le </w:t>
      </w:r>
      <w:r>
        <w:rPr>
          <w:b/>
        </w:rPr>
        <w:t xml:space="preserve">regole carnet</w:t>
      </w:r>
      <w:r>
        <w:rPr>
          <w:b/>
        </w:rPr>
        <w:t xml:space="preserve"> portano lo sconto sulla fattura (fino a −28 € a consegna), il plus/minus sulla paga, e possono dire di </w:t>
      </w:r>
      <w:r>
        <w:rPr>
          <w:b/>
        </w:rPr>
        <w:t xml:space="preserve">non fatturare o non pagare affatto</w:t>
      </w:r>
      <w:r>
        <w:rPr>
          <w:b/>
        </w:rPr>
        <w:t xml:space="preserve"> una consegna — il carnet è già stato pagato in anticipo, rifatturarlo sarebbe chiedere due volte; le </w:t>
      </w:r>
      <w:r>
        <w:rPr>
          <w:b/>
        </w:rPr>
        <w:t xml:space="preserve">regole valet</w:t>
      </w:r>
      <w:r>
        <w:rPr>
          <w:b/>
        </w:rPr>
        <w:t xml:space="preserve"> aggiungono un plus a scaglioni sul </w:t>
      </w:r>
      <w:r>
        <w:rPr>
          <w:b/>
        </w:rPr>
        <w:t xml:space="preserve">numero di ritiri</w:t>
      </w:r>
      <w:r>
        <w:rPr>
          <w:b/>
        </w:rPr>
        <w:t xml:space="preserve"> del giro, per pagare di più chi in un giro ritira in più posti. Né il prezzo né la paga possono scendere sotto zero. Le consegne che non hanno né un importo né un listino restano </w:t>
      </w:r>
      <w:r>
        <w:rPr>
          <w:b/>
        </w:rPr>
        <w:t xml:space="preserve">fuori</w:t>
      </w:r>
      <w:r>
        <w:rPr>
          <w:b/>
        </w:rPr>
        <w:t xml:space="preserve"> dal documento, contate in una colonna apposita: metterle a zero sarebbe un documento che dice il falso.</w:t>
      </w:r>
      <w:r>
        <w:rPr>
          <w:b/>
        </w:rPr>
        <w:t xml:space="preserve">24/08/2026 (2) — </w:t>
      </w:r>
      <w:r>
        <w:rPr>
          <w:b/>
        </w:rPr>
        <w:t xml:space="preserve">Fatturazione: «Da fatturare», e il prezzo dipende dal tipo di servizio.</w:t>
      </w:r>
      <w:r>
        <w:rPr>
          <w:b/>
        </w:rPr>
        <w:t xml:space="preserve"> La pagina Fatturazione mostrava solo le fatture già fatte: cercando un partner senza fatture rispondeva «Nessuna fattura», e la consegna di stamattina non compariva da nessuna parte. Ora la prima scheda è </w:t>
      </w:r>
      <w:r>
        <w:rPr>
          <w:b/>
        </w:rPr>
        <w:t xml:space="preserve">Da fatturare</w:t>
      </w:r>
      <w:r>
        <w:rPr>
          <w:b/>
        </w:rPr>
        <w:t xml:space="preserve">: un partner per riga con periodo, numero di consegne, imponibile e totale con IVA, il riepilogo in cima e il dettaglio consegna per consegna; il tasto </w:t>
      </w:r>
      <w:r>
        <w:rPr>
          <w:b/>
        </w:rPr>
        <w:t xml:space="preserve">Fattura</w:t>
      </w:r>
      <w:r>
        <w:rPr>
          <w:b/>
        </w:rPr>
        <w:t xml:space="preserve"> apre il pannello Genera col partner e il periodo già compilati (non emette da solo: il periodo è una scelta contabile). Inoltre la generazione </w:t>
      </w:r>
      <w:r>
        <w:rPr>
          <w:b/>
        </w:rPr>
        <w:t xml:space="preserve">salta le consegne già fatturate</w:t>
      </w:r>
      <w:r>
        <w:rPr>
          <w:b/>
        </w:rPr>
        <w:t xml:space="preserve"> — prima rigenerare lo stesso periodo lo fatturava una seconda volta — e soprattutto </w:t>
      </w:r>
      <w:r>
        <w:rPr>
          <w:b/>
        </w:rPr>
        <w:t xml:space="preserve">calcola l'importo secondo il tipo di servizio</w:t>
      </w:r>
      <w:r>
        <w:rPr>
          <w:b/>
        </w:rPr>
        <w:t xml:space="preserve"> invece di usare sempre il prezzo scritto sulla consegna: prezzo fisso (listino + km oltre gli inclusi + supplemento fuori città), </w:t>
      </w:r>
      <w:r>
        <w:rPr>
          <w:b/>
        </w:rPr>
        <w:t xml:space="preserve">a ora</w:t>
      </w:r>
      <w:r>
        <w:rPr>
          <w:b/>
        </w:rPr>
        <w:t xml:space="preserve"> (tariffa oraria × ore, con il minimo di ore del servizio), </w:t>
      </w:r>
      <w:r>
        <w:rPr>
          <w:b/>
        </w:rPr>
        <w:t xml:space="preserve">magazzino</w:t>
      </w:r>
      <w:r>
        <w:rPr>
          <w:b/>
        </w:rPr>
        <w:t xml:space="preserve"> (prezzo base + prezzo a pezzo × pezzi), </w:t>
      </w:r>
      <w:r>
        <w:rPr>
          <w:b/>
        </w:rPr>
        <w:t xml:space="preserve">vendita</w:t>
      </w:r>
      <w:r>
        <w:rPr>
          <w:b/>
        </w:rPr>
        <w:t xml:space="preserve"> (il numero del listino è una </w:t>
      </w:r>
      <w:r>
        <w:rPr>
          <w:b/>
        </w:rPr>
        <w:t xml:space="preserve">percentuale</w:t>
      </w:r>
      <w:r>
        <w:rPr>
          <w:b/>
        </w:rPr>
        <w:t xml:space="preserve"> sul venduto, non euro) e </w:t>
      </w:r>
      <w:r>
        <w:rPr>
          <w:b/>
        </w:rPr>
        <w:t xml:space="preserve">corporate</w:t>
      </w:r>
      <w:r>
        <w:rPr>
          <w:b/>
        </w:rPr>
        <w:t xml:space="preserve"> (dal valore dei prodotti). Il prezzo eventualmente già scritto sulla consegna vince sempre, perché è quanto si decise quel giorno. Le consegne che non hanno né un prezzo né un listino del partner per il loro servizio </w:t>
      </w:r>
      <w:r>
        <w:rPr>
          <w:b/>
        </w:rPr>
        <w:t xml:space="preserve">restano fuori dalla fattura</w:t>
      </w:r>
      <w:r>
        <w:rPr>
          <w:b/>
        </w:rPr>
        <w:t xml:space="preserve"> e la pagina le conta nella colonna </w:t>
      </w:r>
      <w:r>
        <w:rPr>
          <w:b/>
        </w:rPr>
        <w:t xml:space="preserve">Senza prezzo</w:t>
      </w:r>
      <w:r>
        <w:rPr>
          <w:b/>
        </w:rPr>
        <w:t xml:space="preserve">: metterle in fattura a 0 € sarebbe un documento che dice il falso.</w:t>
      </w:r>
      <w:r>
        <w:rPr>
          <w:b/>
        </w:rPr>
        <w:t xml:space="preserve">24/08/2026 — </w:t>
      </w:r>
      <w:r>
        <w:rPr>
          <w:b/>
        </w:rPr>
        <w:t xml:space="preserve">La fattura ha imponibile, IVA e totale, non un numero solo.</w:t>
      </w:r>
      <w:r>
        <w:rPr>
          <w:b/>
        </w:rPr>
        <w:t xml:space="preserve"> Prima la fattura teneva un </w:t>
      </w:r>
      <w:r>
        <w:rPr>
          <w:b/>
        </w:rPr>
        <w:t xml:space="preserve">totalAmount</w:t>
      </w:r>
      <w:r>
        <w:rPr>
          <w:b/>
        </w:rPr>
        <w:t xml:space="preserve"> che era la </w:t>
      </w:r>
      <w:r>
        <w:rPr>
          <w:b/>
        </w:rPr>
        <w:t xml:space="preserve">somma delle righe</w:t>
      </w:r>
      <w:r>
        <w:rPr>
          <w:b/>
        </w:rPr>
        <w:t xml:space="preserve">, cioè l'imponibile chiamato «totale»: le fatture nuove sarebbero uscite </w:t>
      </w:r>
      <w:r>
        <w:rPr>
          <w:b/>
        </w:rPr>
        <w:t xml:space="preserve">senza IVA</w:t>
      </w:r>
      <w:r>
        <w:rPr>
          <w:b/>
        </w:rPr>
        <w:t xml:space="preserve">, e le 559 storiche importate dal legacy uscivano </w:t>
      </w:r>
      <w:r>
        <w:rPr>
          <w:b/>
        </w:rPr>
        <w:t xml:space="preserve">a 0 €</w:t>
      </w:r>
      <w:r>
        <w:rPr>
          <w:b/>
        </w:rPr>
        <w:t xml:space="preserve"> su 291 casi. Misurando il rapporto fra l'importo dichiarato dal legacy e la somma delle righe è venuta fuori la mediana </w:t>
      </w:r>
      <w:r>
        <w:rPr>
          <w:b/>
        </w:rPr>
        <w:t xml:space="preserve">1,220 esatta</w:t>
      </w:r>
      <w:r>
        <w:rPr>
          <w:b/>
        </w:rPr>
        <w:t xml:space="preserve">: il campo </w:t>
      </w:r>
      <w:r>
        <w:rPr>
          <w:b/>
        </w:rPr>
        <w:t xml:space="preserve">invoiceAmount</w:t>
      </w:r>
      <w:r>
        <w:rPr>
          <w:b/>
        </w:rPr>
        <w:t xml:space="preserve"> del vecchio sistema era il totale </w:t>
      </w:r>
      <w:r>
        <w:rPr>
          <w:b/>
        </w:rPr>
        <w:t xml:space="preserve">con IVA al 22%</w:t>
      </w:r>
      <w:r>
        <w:rPr>
          <w:b/>
        </w:rPr>
        <w:t xml:space="preserve"> (194 fatture su 267 compilate combaciano al centesimo), e su 291 fatture non era mai stato compilato. Ora la fattura ha </w:t>
      </w:r>
      <w:r>
        <w:rPr>
          <w:b/>
        </w:rPr>
        <w:t xml:space="preserve">Imponibile</w:t>
      </w:r>
      <w:r>
        <w:rPr>
          <w:b/>
        </w:rPr>
        <w:t xml:space="preserve"> (somma delle righe), </w:t>
      </w:r>
      <w:r>
        <w:rPr>
          <w:b/>
        </w:rPr>
        <w:t xml:space="preserve">IVA 22%</w:t>
      </w:r>
      <w:r>
        <w:rPr>
          <w:b/>
        </w:rPr>
        <w:t xml:space="preserve"> e </w:t>
      </w:r>
      <w:r>
        <w:rPr>
          <w:b/>
        </w:rPr>
        <w:t xml:space="preserve">Totale</w:t>
      </w:r>
      <w:r>
        <w:rPr>
          <w:b/>
        </w:rPr>
        <w:t xml:space="preserve"> — tre colonne in elenco e tre colonne nell'esportazione CSV. Dove il totale non veniva dal documento ma è ricostruito dall'imponibile, l'elenco lo dichiara con la pillola </w:t>
      </w:r>
      <w:r>
        <w:rPr>
          <w:b/>
        </w:rPr>
        <w:t xml:space="preserve">«ricostruito»</w:t>
      </w:r>
      <w:r>
        <w:rPr>
          <w:b/>
        </w:rPr>
        <w:t xml:space="preserve">. Le fatture il cui importo dichiarato non è né l'imponibile né l'imponibile con IVA (78, vecchie, con consegne ri-prezzate dopo l'emissione) </w:t>
      </w:r>
      <w:r>
        <w:rPr>
          <w:b/>
        </w:rPr>
        <w:t xml:space="preserve">restano com'erano</w:t>
      </w:r>
      <w:r>
        <w:rPr>
          <w:b/>
        </w:rPr>
        <w:t xml:space="preserve">: il documento è stato emesso con quel numero.</w:t>
      </w:r>
      <w:r>
        <w:rPr>
          <w:b/>
        </w:rPr>
        <w:t xml:space="preserve">19/07/2026 (3) — </w:t>
      </w:r>
      <w:r>
        <w:rPr>
          <w:b/>
        </w:rPr>
        <w:t xml:space="preserve">Dettaglio consegna: tasti azione come app.deluxy.it</w:t>
      </w:r>
      <w:r>
        <w:rPr>
          <w:b/>
        </w:rPr>
        <w:t xml:space="preserve"> (feedback). La pagina di dettaglio consegna ora ha in alto </w:t>
      </w:r>
      <w:r>
        <w:rPr>
          <w:b/>
        </w:rPr>
        <w:t xml:space="preserve">Stampa · Maps · Condividi · Link consegna · Assegna</w:t>
      </w:r>
      <w:r>
        <w:rPr>
          <w:b/>
        </w:rPr>
        <w:t xml:space="preserve"> (come l'app reale). </w:t>
      </w:r>
      <w:r>
        <w:rPr>
          <w:b/>
        </w:rPr>
        <w:t xml:space="preserve">Stampa</w:t>
      </w:r>
      <w:r>
        <w:rPr>
          <w:b/>
        </w:rPr>
        <w:t xml:space="preserve"> = stampa la scheda; </w:t>
      </w:r>
      <w:r>
        <w:rPr>
          <w:b/>
        </w:rPr>
        <w:t xml:space="preserve">Maps</w:t>
      </w:r>
      <w:r>
        <w:rPr>
          <w:b/>
        </w:rPr>
        <w:t xml:space="preserve"> = apre Google Maps sull'indirizzo/coordinate; </w:t>
      </w:r>
      <w:r>
        <w:rPr>
          <w:b/>
        </w:rPr>
        <w:t xml:space="preserve">Condividi</w:t>
      </w:r>
      <w:r>
        <w:rPr>
          <w:b/>
        </w:rPr>
        <w:t xml:space="preserve"> = copia il link pubblico di monitoraggio; </w:t>
      </w:r>
      <w:r>
        <w:rPr>
          <w:b/>
        </w:rPr>
        <w:t xml:space="preserve">Link consegna</w:t>
      </w:r>
      <w:r>
        <w:rPr>
          <w:b/>
        </w:rPr>
        <w:t xml:space="preserve"> = copia il link pubblico di </w:t>
      </w:r>
      <w:r>
        <w:rPr>
          <w:b/>
        </w:rPr>
        <w:t xml:space="preserve">conferma consegna</w:t>
      </w:r>
      <w:r>
        <w:rPr>
          <w:b/>
        </w:rPr>
        <w:t xml:space="preserve">; </w:t>
      </w:r>
      <w:r>
        <w:rPr>
          <w:b/>
        </w:rPr>
        <w:t xml:space="preserve">Assegna</w:t>
      </w:r>
      <w:r>
        <w:rPr>
          <w:b/>
        </w:rPr>
        <w:t xml:space="preserve"> = pop-up coi valet della provincia della consegna (riusa </w:t>
      </w:r>
      <w:r>
        <w:rPr>
          <w:b/>
        </w:rPr>
        <w:t xml:space="preserve">PATCH /:id/assign</w:t>
      </w:r>
      <w:r>
        <w:rPr>
          <w:b/>
        </w:rPr>
        <w:t xml:space="preserve">). Condividi/Link/Assegna solo admin/operation. Nuovo flusso pubblico </w:t>
      </w:r>
      <w:r>
        <w:rPr>
          <w:b/>
        </w:rPr>
        <w:t xml:space="preserve">conferma consegna</w:t>
      </w:r>
      <w:r>
        <w:rPr>
          <w:b/>
        </w:rPr>
        <w:t xml:space="preserve">: pagina </w:t>
      </w:r>
      <w:r>
        <w:rPr>
          <w:b/>
        </w:rPr>
        <w:t xml:space="preserve">/consegnata/:token</w:t>
      </w:r>
      <w:r>
        <w:rPr>
          <w:b/>
        </w:rPr>
        <w:t xml:space="preserve"> (senza login) dove chi ha il link indica </w:t>
      </w:r>
      <w:r>
        <w:rPr>
          <w:b/>
        </w:rPr>
        <w:t xml:space="preserve">chi ha ritirato</w:t>
      </w:r>
      <w:r>
        <w:rPr>
          <w:b/>
        </w:rPr>
        <w:t xml:space="preserve"> e conferma → la consegna passa a </w:t>
      </w:r>
      <w:r>
        <w:rPr>
          <w:b/>
        </w:rPr>
        <w:t xml:space="preserve">Consegnata</w:t>
      </w:r>
      <w:r>
        <w:rPr>
          <w:b/>
        </w:rPr>
        <w:t xml:space="preserve"> (endpoint </w:t>
      </w:r>
      <w:r>
        <w:rPr>
          <w:b/>
        </w:rPr>
        <w:t xml:space="preserve">@Public() POST /deliveries/delivered/:token</w:t>
      </w:r>
      <w:r>
        <w:rPr>
          <w:b/>
        </w:rPr>
        <w:t xml:space="preserve">, idempotente; campo </w:t>
      </w:r>
      <w:r>
        <w:rPr>
          <w:b/>
        </w:rPr>
        <w:t xml:space="preserve">Delivery.receivedBy</w:t>
      </w:r>
      <w:r>
        <w:rPr>
          <w:b/>
        </w:rPr>
        <w:t xml:space="preserve">, migrazione </w:t>
      </w:r>
      <w:r>
        <w:rPr>
          <w:b/>
        </w:rPr>
        <w:t xml:space="preserve">delivery_received_by</w:t>
      </w:r>
      <w:r>
        <w:rPr>
          <w:b/>
        </w:rPr>
        <w:t xml:space="preserve">; log "Consegna confermata").</w:t>
      </w:r>
      <w:r>
        <w:rPr>
          <w:b/>
        </w:rPr>
        <w:t xml:space="preserve">19/07/2026 (2) — </w:t>
      </w:r>
      <w:r>
        <w:rPr>
          <w:b/>
        </w:rPr>
        <w:t xml:space="preserve">Fatturazione: regola consegne + dettaglio riga per riga</w:t>
      </w:r>
      <w:r>
        <w:rPr>
          <w:b/>
        </w:rPr>
        <w:t xml:space="preserve"> (feedback). La generazione fattura ora include </w:t>
      </w:r>
      <w:r>
        <w:rPr>
          <w:b/>
        </w:rPr>
        <w:t xml:space="preserve">ogni consegna «da fatturare»</w:t>
      </w:r>
      <w:r>
        <w:rPr>
          <w:b/>
        </w:rPr>
        <w:t xml:space="preserve"> (</w:t>
      </w:r>
      <w:r>
        <w:rPr>
          <w:b/>
        </w:rPr>
        <w:t xml:space="preserve">billable</w:t>
      </w:r>
      <w:r>
        <w:rPr>
          <w:b/>
        </w:rPr>
        <w:t xml:space="preserve">) del partner nel periodo </w:t>
      </w:r>
      <w:r>
        <w:rPr>
          <w:b/>
        </w:rPr>
        <w:t xml:space="preserve">in qualsiasi stato tranne annullata/non consegnata</w:t>
      </w:r>
      <w:r>
        <w:rPr>
          <w:b/>
        </w:rPr>
        <w:t xml:space="preserve"> (prima solo le </w:t>
      </w:r>
      <w:r>
        <w:rPr>
          <w:b/>
        </w:rPr>
        <w:t xml:space="preserve">consegnate</w:t>
      </w:r>
      <w:r>
        <w:rPr>
          <w:b/>
        </w:rPr>
        <w:t xml:space="preserve">) — così anche le consegne </w:t>
      </w:r>
      <w:r>
        <w:rPr>
          <w:b/>
        </w:rPr>
        <w:t xml:space="preserve">Da gestire</w:t>
      </w:r>
      <w:r>
        <w:rPr>
          <w:b/>
        </w:rPr>
        <w:t xml:space="preserve"> compaiono. La fattura ha ora il </w:t>
      </w:r>
      <w:r>
        <w:rPr>
          <w:b/>
        </w:rPr>
        <w:t xml:space="preserve">dettaglio riga per riga</w:t>
      </w:r>
      <w:r>
        <w:rPr>
          <w:b/>
        </w:rPr>
        <w:t xml:space="preserve">: una riga per consegna con </w:t>
      </w:r>
      <w:r>
        <w:rPr>
          <w:b/>
        </w:rPr>
        <w:t xml:space="preserve">data, destinatario, indirizzo, importo</w:t>
      </w:r>
      <w:r>
        <w:rPr>
          <w:b/>
        </w:rPr>
        <w:t xml:space="preserve"> (</w:t>
      </w:r>
      <w:r>
        <w:rPr>
          <w:b/>
        </w:rPr>
        <w:t xml:space="preserve">price + additionalPrice</w:t>
      </w:r>
      <w:r>
        <w:rPr>
          <w:b/>
        </w:rPr>
        <w:t xml:space="preserve">); il totale è la somma delle righe. Nuovo modello </w:t>
      </w:r>
      <w:r>
        <w:rPr>
          <w:b/>
        </w:rPr>
        <w:t xml:space="preserve">InvoiceLine</w:t>
      </w:r>
      <w:r>
        <w:rPr>
          <w:b/>
        </w:rPr>
        <w:t xml:space="preserve"> (migrazione </w:t>
      </w:r>
      <w:r>
        <w:rPr>
          <w:b/>
        </w:rPr>
        <w:t xml:space="preserve">invoice_lines</w:t>
      </w:r>
      <w:r>
        <w:rPr>
          <w:b/>
        </w:rPr>
        <w:t xml:space="preserve">), snapshot al momento della generazione; in pagina il bottone </w:t>
      </w:r>
      <w:r>
        <w:rPr>
          <w:b/>
        </w:rPr>
        <w:t xml:space="preserve">Dettaglio</w:t>
      </w:r>
      <w:r>
        <w:rPr>
          <w:b/>
        </w:rPr>
        <w:t xml:space="preserve"> espande le righe sotto la fattura.</w:t>
      </w:r>
      <w:r>
        <w:rPr>
          <w:b/>
        </w:rPr>
        <w:t xml:space="preserve">19/07/2026 (1) — </w:t>
      </w:r>
      <w:r>
        <w:rPr>
          <w:b/>
        </w:rPr>
        <w:t xml:space="preserve">Webhook «fattura pagata»</w:t>
      </w:r>
      <w:r>
        <w:rPr>
          <w:b/>
        </w:rPr>
        <w:t xml:space="preserve"> (API inbound). Un sistema esterno (contabilità/incassi) può segnalare alla piattaforma che una fattura è stata pagata chiamando </w:t>
      </w:r>
      <w:r>
        <w:rPr>
          <w:b/>
        </w:rPr>
        <w:t xml:space="preserve">POST /api/v1/invoices/webhook/paid</w:t>
      </w:r>
      <w:r>
        <w:rPr>
          <w:b/>
        </w:rPr>
        <w:t xml:space="preserve"> con header </w:t>
      </w:r>
      <w:r>
        <w:rPr>
          <w:b/>
        </w:rPr>
        <w:t xml:space="preserve">x-api-key: &lt;INVOICE_WEBHOOK_API_KEY&gt;</w:t>
      </w:r>
      <w:r>
        <w:rPr>
          <w:b/>
        </w:rPr>
        <w:t xml:space="preserve"> e body </w:t>
      </w:r>
      <w:r>
        <w:rPr>
          <w:b/>
        </w:rPr>
        <w:t xml:space="preserve">{ "number": "FAT-2026-3" }</w:t>
      </w:r>
      <w:r>
        <w:rPr>
          <w:b/>
        </w:rPr>
        <w:t xml:space="preserve"> (oppure </w:t>
      </w:r>
      <w:r>
        <w:rPr>
          <w:b/>
        </w:rPr>
        <w:t xml:space="preserve">{ "id": "…" }</w:t>
      </w:r>
      <w:r>
        <w:rPr>
          <w:b/>
        </w:rPr>
        <w:t xml:space="preserve">, con </w:t>
      </w:r>
      <w:r>
        <w:rPr>
          <w:b/>
        </w:rPr>
        <w:t xml:space="preserve">paidAt</w:t>
      </w:r>
      <w:r>
        <w:rPr>
          <w:b/>
        </w:rPr>
        <w:t xml:space="preserve"> opzionale ISO). La fattura passa a </w:t>
      </w:r>
      <w:r>
        <w:rPr>
          <w:b/>
        </w:rPr>
        <w:t xml:space="preserve">Pagata</w:t>
      </w:r>
      <w:r>
        <w:rPr>
          <w:b/>
        </w:rPr>
        <w:t xml:space="preserve"> e va in Storico. </w:t>
      </w:r>
      <w:r>
        <w:rPr>
          <w:b/>
        </w:rPr>
        <w:t xml:space="preserve">Idempotente</w:t>
      </w:r>
      <w:r>
        <w:rPr>
          <w:b/>
        </w:rPr>
        <w:t xml:space="preserve"> (se già pagata risponde </w:t>
      </w:r>
      <w:r>
        <w:rPr>
          <w:b/>
        </w:rPr>
        <w:t xml:space="preserve">esito: gia_pagata</w:t>
      </w:r>
      <w:r>
        <w:rPr>
          <w:b/>
        </w:rPr>
        <w:t xml:space="preserve">), </w:t>
      </w:r>
      <w:r>
        <w:rPr>
          <w:b/>
        </w:rPr>
        <w:t xml:space="preserve">401</w:t>
      </w:r>
      <w:r>
        <w:rPr>
          <w:b/>
        </w:rPr>
        <w:t xml:space="preserve"> senza/chiave errata, </w:t>
      </w:r>
      <w:r>
        <w:rPr>
          <w:b/>
        </w:rPr>
        <w:t xml:space="preserve">404</w:t>
      </w:r>
      <w:r>
        <w:rPr>
          <w:b/>
        </w:rPr>
        <w:t xml:space="preserve"> se la fattura non esiste. La chiave sta in </w:t>
      </w:r>
      <w:r>
        <w:rPr>
          <w:b/>
        </w:rPr>
        <w:t xml:space="preserve">INVOICE_WEBHOOK_API_KEY</w:t>
      </w:r>
      <w:r>
        <w:rPr>
          <w:b/>
        </w:rPr>
        <w:t xml:space="preserve"> (env, non committata; se assente il webhook è disattivato). Macchina-a-macchina: non richiede login utente.</w:t>
      </w:r>
      <w:r>
        <w:rPr>
          <w:b/>
        </w:rPr>
        <w:t xml:space="preserve">18/07/2026 (12) — </w:t>
      </w:r>
      <w:r>
        <w:rPr>
          <w:b/>
        </w:rPr>
        <w:t xml:space="preserve">Sezione Fatturazione</w:t>
      </w:r>
      <w:r>
        <w:rPr>
          <w:b/>
        </w:rPr>
        <w:t xml:space="preserve"> (era mancante): </w:t>
      </w:r>
      <w:r>
        <w:rPr>
          <w:b/>
        </w:rPr>
        <w:t xml:space="preserve">Amministrazione → Fatturazione</w:t>
      </w:r>
      <w:r>
        <w:rPr>
          <w:b/>
        </w:rPr>
        <w:t xml:space="preserve"> (</w:t>
      </w:r>
      <w:r>
        <w:rPr>
          <w:b/>
        </w:rPr>
        <w:t xml:space="preserve">/invoices</w:t>
      </w:r>
      <w:r>
        <w:rPr>
          <w:b/>
        </w:rPr>
        <w:t xml:space="preserve">). Gemello degli Stipendi ma lato partner: si </w:t>
      </w:r>
      <w:r>
        <w:rPr>
          <w:b/>
        </w:rPr>
        <w:t xml:space="preserve">genera la fattura</w:t>
      </w:r>
      <w:r>
        <w:rPr>
          <w:b/>
        </w:rPr>
        <w:t xml:space="preserve"> di un partner per un periodo sommando </w:t>
      </w:r>
      <w:r>
        <w:rPr>
          <w:b/>
        </w:rPr>
        <w:t xml:space="preserve">prezzo + plus</w:t>
      </w:r>
      <w:r>
        <w:rPr>
          <w:b/>
        </w:rPr>
        <w:t xml:space="preserve"> delle consegne del partner marcate «da fatturare» (</w:t>
      </w:r>
      <w:r>
        <w:rPr>
          <w:b/>
        </w:rPr>
        <w:t xml:space="preserve">billable</w:t>
      </w:r>
      <w:r>
        <w:rPr>
          <w:b/>
        </w:rPr>
        <w:t xml:space="preserve">) ed </w:t>
      </w:r>
      <w:r>
        <w:rPr>
          <w:b/>
        </w:rPr>
        <w:t xml:space="preserve">effettuate</w:t>
      </w:r>
      <w:r>
        <w:rPr>
          <w:b/>
        </w:rPr>
        <w:t xml:space="preserve"> (delivered) nel periodo; numero </w:t>
      </w:r>
      <w:r>
        <w:rPr>
          <w:b/>
        </w:rPr>
        <w:t xml:space="preserve">FAT-&lt;anno&gt;-&lt;n&gt;</w:t>
      </w:r>
      <w:r>
        <w:rPr>
          <w:b/>
        </w:rPr>
        <w:t xml:space="preserve">. Flusso </w:t>
      </w:r>
      <w:r>
        <w:rPr>
          <w:b/>
        </w:rPr>
        <w:t xml:space="preserve">Bozza → Emessa → Pagata</w:t>
      </w:r>
      <w:r>
        <w:rPr>
          <w:b/>
        </w:rPr>
        <w:t xml:space="preserve">: </w:t>
      </w:r>
      <w:r>
        <w:rPr>
          <w:b/>
        </w:rPr>
        <w:t xml:space="preserve">Emetti</w:t>
      </w:r>
      <w:r>
        <w:rPr>
          <w:b/>
        </w:rPr>
        <w:t xml:space="preserve"> archivia nello </w:t>
      </w:r>
      <w:r>
        <w:rPr>
          <w:b/>
        </w:rPr>
        <w:t xml:space="preserve">Storico</w:t>
      </w:r>
      <w:r>
        <w:rPr>
          <w:b/>
        </w:rPr>
        <w:t xml:space="preserve"> (tab), </w:t>
      </w:r>
      <w:r>
        <w:rPr>
          <w:b/>
        </w:rPr>
        <w:t xml:space="preserve">Segna pagata</w:t>
      </w:r>
      <w:r>
        <w:rPr>
          <w:b/>
        </w:rPr>
        <w:t xml:space="preserve"> chiude; si può </w:t>
      </w:r>
      <w:r>
        <w:rPr>
          <w:b/>
        </w:rPr>
        <w:t xml:space="preserve">Riaprire</w:t>
      </w:r>
      <w:r>
        <w:rPr>
          <w:b/>
        </w:rPr>
        <w:t xml:space="preserve"> una fattura non ancora pagata. Colonna </w:t>
      </w:r>
      <w:r>
        <w:rPr>
          <w:b/>
        </w:rPr>
        <w:t xml:space="preserve">Stato pagamento</w:t>
      </w:r>
      <w:r>
        <w:rPr>
          <w:b/>
        </w:rPr>
        <w:t xml:space="preserve"> nello Storico, filtro per partner, </w:t>
      </w:r>
      <w:r>
        <w:rPr>
          <w:b/>
        </w:rPr>
        <w:t xml:space="preserve">Esporta</w:t>
      </w:r>
      <w:r>
        <w:rPr>
          <w:b/>
        </w:rPr>
        <w:t xml:space="preserve"> CSV. Admin/operation gestiscono; il partner vede le proprie. Nuovo modello </w:t>
      </w:r>
      <w:r>
        <w:rPr>
          <w:b/>
        </w:rPr>
        <w:t xml:space="preserve">Invoice</w:t>
      </w:r>
      <w:r>
        <w:rPr>
          <w:b/>
        </w:rPr>
        <w:t xml:space="preserve"> (migrazione </w:t>
      </w:r>
      <w:r>
        <w:rPr>
          <w:b/>
        </w:rPr>
        <w:t xml:space="preserve">invoice_model</w:t>
      </w:r>
      <w:r>
        <w:rPr>
          <w:b/>
        </w:rPr>
        <w:t xml:space="preserve">), </w:t>
      </w:r>
      <w:r>
        <w:rPr>
          <w:b/>
        </w:rPr>
        <w:t xml:space="preserve">InvoicesService</w:t>
      </w:r>
      <w:r>
        <w:rPr>
          <w:b/>
        </w:rPr>
        <w:t xml:space="preserve"> (</w:t>
      </w:r>
      <w:r>
        <w:rPr>
          <w:b/>
        </w:rPr>
        <w:t xml:space="preserve">GET /invoices?archived=</w:t>
      </w:r>
      <w:r>
        <w:rPr>
          <w:b/>
        </w:rPr>
        <w:t xml:space="preserve">, </w:t>
      </w:r>
      <w:r>
        <w:rPr>
          <w:b/>
        </w:rPr>
        <w:t xml:space="preserve">POST /generate</w:t>
      </w:r>
      <w:r>
        <w:rPr>
          <w:b/>
        </w:rPr>
        <w:t xml:space="preserve">, </w:t>
      </w:r>
      <w:r>
        <w:rPr>
          <w:b/>
        </w:rPr>
        <w:t xml:space="preserve">PATCH /:id/status</w:t>
      </w:r>
      <w:r>
        <w:rPr>
          <w:b/>
        </w:rPr>
        <w:t xml:space="preserve">, </w:t>
      </w:r>
      <w:r>
        <w:rPr>
          <w:b/>
        </w:rPr>
        <w:t xml:space="preserve">POST /:id/reopen</w:t>
      </w:r>
      <w:r>
        <w:rPr>
          <w:b/>
        </w:rPr>
        <w:t xml:space="preserve">). </w:t>
      </w:r>
      <w:r>
        <w:rPr>
          <w:b/>
        </w:rPr>
        <w:t xml:space="preserve">(I campi partner </w:t>
      </w:r>
      <w:r>
        <w:rPr>
          <w:b/>
        </w:rPr>
        <w:t xml:space="preserve">invoiceEmail</w:t>
      </w:r>
      <w:r>
        <w:rPr>
          <w:b/>
        </w:rPr>
        <w:t xml:space="preserve">/</w:t>
      </w:r>
      <w:r>
        <w:rPr>
          <w:b/>
        </w:rPr>
        <w:t xml:space="preserve">invoicingEnabled</w:t>
      </w:r>
      <w:r>
        <w:rPr>
          <w:b/>
        </w:rPr>
        <w:t xml:space="preserve">/</w:t>
      </w:r>
      <w:r>
        <w:rPr>
          <w:b/>
        </w:rPr>
        <w:t xml:space="preserve">sdiCode</w:t>
      </w:r>
      <w:r>
        <w:rPr>
          <w:b/>
        </w:rPr>
        <w:t xml:space="preserve"> e i campi consegna </w:t>
      </w:r>
      <w:r>
        <w:rPr>
          <w:b/>
        </w:rPr>
        <w:t xml:space="preserve">billable</w:t>
      </w:r>
      <w:r>
        <w:rPr>
          <w:b/>
        </w:rPr>
        <w:t xml:space="preserve">/</w:t>
      </w:r>
      <w:r>
        <w:rPr>
          <w:b/>
        </w:rPr>
        <w:t xml:space="preserve">price</w:t>
      </w:r>
      <w:r>
        <w:rPr>
          <w:b/>
        </w:rPr>
        <w:t xml:space="preserve">/</w:t>
      </w:r>
      <w:r>
        <w:rPr>
          <w:b/>
        </w:rPr>
        <w:t xml:space="preserve">additionalPrice</w:t>
      </w:r>
      <w:r>
        <w:rPr>
          <w:b/>
        </w:rPr>
        <w:t xml:space="preserve"> esistevano già.)</w:t>
      </w:r>
      <w:r>
        <w:rPr>
          <w:b/>
        </w:rPr>
        <w:t xml:space="preserve">18/07/2026 (11) — </w:t>
      </w:r>
      <w:r>
        <w:rPr>
          <w:b/>
        </w:rPr>
        <w:t xml:space="preserve">Pagamento stipendio → storico in Pagamenti</w:t>
      </w:r>
      <w:r>
        <w:rPr>
          <w:b/>
        </w:rPr>
        <w:t xml:space="preserve"> (feedback). Quando uno stipendio passa a </w:t>
      </w:r>
      <w:r>
        <w:rPr>
          <w:b/>
        </w:rPr>
        <w:t xml:space="preserve">Pagato</w:t>
      </w:r>
      <w:r>
        <w:rPr>
          <w:b/>
        </w:rPr>
        <w:t xml:space="preserve"> (dal bottone </w:t>
      </w:r>
      <w:r>
        <w:rPr>
          <w:b/>
        </w:rPr>
        <w:t xml:space="preserve">Paga</w:t>
      </w:r>
      <w:r>
        <w:rPr>
          <w:b/>
        </w:rPr>
        <w:t xml:space="preserve"> nelle Ricevute o da </w:t>
      </w:r>
      <w:r>
        <w:rPr>
          <w:b/>
        </w:rPr>
        <w:t xml:space="preserve">Segna pagato</w:t>
      </w:r>
      <w:r>
        <w:rPr>
          <w:b/>
        </w:rPr>
        <w:t xml:space="preserve"> in Stipendi → Archivio), viene creato automaticamente un record in </w:t>
      </w:r>
      <w:r>
        <w:rPr>
          <w:b/>
        </w:rPr>
        <w:t xml:space="preserve">Pagamenti</w:t>
      </w:r>
      <w:r>
        <w:rPr>
          <w:b/>
        </w:rPr>
        <w:t xml:space="preserve"> come storico: tipo </w:t>
      </w:r>
      <w:r>
        <w:rPr>
          <w:b/>
        </w:rPr>
        <w:t xml:space="preserve">Stipendio</w:t>
      </w:r>
      <w:r>
        <w:rPr>
          <w:b/>
        </w:rPr>
        <w:t xml:space="preserve">, importo = netto, stato </w:t>
      </w:r>
      <w:r>
        <w:rPr>
          <w:b/>
        </w:rPr>
        <w:t xml:space="preserve">Pagato</w:t>
      </w:r>
      <w:r>
        <w:rPr>
          <w:b/>
        </w:rPr>
        <w:t xml:space="preserve">, descrizione col periodo, collegato allo stipendio (</w:t>
      </w:r>
      <w:r>
        <w:rPr>
          <w:b/>
        </w:rPr>
        <w:t xml:space="preserve">Payment.salaryId</w:t>
      </w:r>
      <w:r>
        <w:rPr>
          <w:b/>
        </w:rPr>
        <w:t xml:space="preserve">). Creato una sola volta (idempotente sulla transizione a PAID). Nuovo tipo </w:t>
      </w:r>
      <w:r>
        <w:rPr>
          <w:b/>
        </w:rPr>
        <w:t xml:space="preserve">PaymentType.SALARY</w:t>
      </w:r>
      <w:r>
        <w:rPr>
          <w:b/>
        </w:rPr>
        <w:t xml:space="preserve">.</w:t>
      </w:r>
      <w:r>
        <w:rPr>
          <w:b/>
        </w:rPr>
        <w:t xml:space="preserve">18/07/2026 (10) — </w:t>
      </w:r>
      <w:r>
        <w:rPr>
          <w:b/>
        </w:rPr>
        <w:t xml:space="preserve">Ricevute: bottone "Paga"</w:t>
      </w:r>
      <w:r>
        <w:rPr>
          <w:b/>
        </w:rPr>
        <w:t xml:space="preserve"> (feedback). Nella tab </w:t>
      </w:r>
      <w:r>
        <w:rPr>
          <w:b/>
        </w:rPr>
        <w:t xml:space="preserve">Firmate</w:t>
      </w:r>
      <w:r>
        <w:rPr>
          <w:b/>
        </w:rPr>
        <w:t xml:space="preserve"> della pagina Ricevute, admin/operation hanno un bottone </w:t>
      </w:r>
      <w:r>
        <w:rPr>
          <w:b/>
        </w:rPr>
        <w:t xml:space="preserve">Paga</w:t>
      </w:r>
      <w:r>
        <w:rPr>
          <w:b/>
        </w:rPr>
        <w:t xml:space="preserve"> che segna lo stipendio collegato come </w:t>
      </w:r>
      <w:r>
        <w:rPr>
          <w:b/>
        </w:rPr>
        <w:t xml:space="preserve">pagato</w:t>
      </w:r>
      <w:r>
        <w:rPr>
          <w:b/>
        </w:rPr>
        <w:t xml:space="preserve"> (</w:t>
      </w:r>
      <w:r>
        <w:rPr>
          <w:b/>
        </w:rPr>
        <w:t xml:space="preserve">PATCH /salaries/:id/status</w:t>
      </w:r>
      <w:r>
        <w:rPr>
          <w:b/>
        </w:rPr>
        <w:t xml:space="preserve"> → </w:t>
      </w:r>
      <w:r>
        <w:rPr>
          <w:b/>
        </w:rPr>
        <w:t xml:space="preserve">PAID</w:t>
      </w:r>
      <w:r>
        <w:rPr>
          <w:b/>
        </w:rPr>
        <w:t xml:space="preserve">) direttamente dalla ricevuta, senza passare da Stipendi → Archivio. Dopo il pagamento la riga mostra il badge </w:t>
      </w:r>
      <w:r>
        <w:rPr>
          <w:b/>
        </w:rPr>
        <w:t xml:space="preserve">Pagato</w:t>
      </w:r>
      <w:r>
        <w:rPr>
          <w:b/>
        </w:rPr>
        <w:t xml:space="preserve">. Il valet non vede il bottone.</w:t>
      </w:r>
      <w:r>
        <w:rPr>
          <w:b/>
        </w:rPr>
        <w:t xml:space="preserve">18/07/2026 (9) — </w:t>
      </w:r>
      <w:r>
        <w:rPr>
          <w:b/>
        </w:rPr>
        <w:t xml:space="preserve">Ricevute: upload del file dal PC</w:t>
      </w:r>
      <w:r>
        <w:rPr>
          <w:b/>
        </w:rPr>
        <w:t xml:space="preserve"> (feedback). Nella pagina Ricevute il valet può ora </w:t>
      </w:r>
      <w:r>
        <w:rPr>
          <w:b/>
        </w:rPr>
        <w:t xml:space="preserve">caricare un file dal computer</w:t>
      </w:r>
      <w:r>
        <w:rPr>
          <w:b/>
        </w:rPr>
        <w:t xml:space="preserve"> (immagine o PDF, max 10 MB) oltre a incollare un link: nel riquadro "Carica firmata" c'è un selettore file </w:t>
      </w:r>
      <w:r>
        <w:rPr>
          <w:b/>
        </w:rPr>
        <w:t xml:space="preserve">"Scegli file dal PC…"</w:t>
      </w:r>
      <w:r>
        <w:rPr>
          <w:b/>
        </w:rPr>
        <w:t xml:space="preserve">oppure</w:t>
      </w:r>
      <w:r>
        <w:rPr>
          <w:b/>
        </w:rPr>
        <w:t xml:space="preserve"> il campo URL. Il file va su disco lato server (</w:t>
      </w:r>
      <w:r>
        <w:rPr>
          <w:b/>
        </w:rPr>
        <w:t xml:space="preserve">api/uploads/receipts/</w:t>
      </w:r>
      <w:r>
        <w:rPr>
          <w:b/>
        </w:rPr>
        <w:t xml:space="preserve">, cartella non versionata) ed è servito staticamente da </w:t>
      </w:r>
      <w:r>
        <w:rPr>
          <w:b/>
        </w:rPr>
        <w:t xml:space="preserve">/uploads/…</w:t>
      </w:r>
      <w:r>
        <w:rPr>
          <w:b/>
        </w:rPr>
        <w:t xml:space="preserve">; il link </w:t>
      </w:r>
      <w:r>
        <w:rPr>
          <w:b/>
        </w:rPr>
        <w:t xml:space="preserve">Apri</w:t>
      </w:r>
      <w:r>
        <w:rPr>
          <w:b/>
        </w:rPr>
        <w:t xml:space="preserve"> lo riapre. Backend: nuovo </w:t>
      </w:r>
      <w:r>
        <w:rPr>
          <w:b/>
        </w:rPr>
        <w:t xml:space="preserve">POST /receipts/:id/upload</w:t>
      </w:r>
      <w:r>
        <w:rPr>
          <w:b/>
        </w:rPr>
        <w:t xml:space="preserve"> (multipart, </w:t>
      </w:r>
      <w:r>
        <w:rPr>
          <w:b/>
        </w:rPr>
        <w:t xml:space="preserve">multer</w:t>
      </w:r>
      <w:r>
        <w:rPr>
          <w:b/>
        </w:rPr>
        <w:t xml:space="preserve"> diskStorage) accanto al </w:t>
      </w:r>
      <w:r>
        <w:rPr>
          <w:b/>
        </w:rPr>
        <w:t xml:space="preserve">POST /receipts/:id/sign</w:t>
      </w:r>
      <w:r>
        <w:rPr>
          <w:b/>
        </w:rPr>
        <w:t xml:space="preserve"> (URL); </w:t>
      </w:r>
      <w:r>
        <w:rPr>
          <w:b/>
        </w:rPr>
        <w:t xml:space="preserve">main.ts</w:t>
      </w:r>
      <w:r>
        <w:rPr>
          <w:b/>
        </w:rPr>
        <w:t xml:space="preserve"> ora serve </w:t>
      </w:r>
      <w:r>
        <w:rPr>
          <w:b/>
        </w:rPr>
        <w:t xml:space="preserve">/uploads</w:t>
      </w:r>
      <w:r>
        <w:rPr>
          <w:b/>
        </w:rPr>
        <w:t xml:space="preserve"> come statici. </w:t>
      </w:r>
      <w:r>
        <w:rPr>
          <w:b/>
        </w:rPr>
        <w:t xml:space="preserve">(Superato il TODO "upload binario" della nota precedente.)</w:t>
      </w:r>
      <w:r>
        <w:rPr>
          <w:b/>
        </w:rPr>
        <w:t xml:space="preserve">18/07/2026 (8) — </w:t>
      </w:r>
      <w:r>
        <w:rPr>
          <w:b/>
        </w:rPr>
        <w:t xml:space="preserve">Sync partner → registro Anagrafiche (portata nel branch)</w:t>
      </w:r>
      <w:r>
        <w:rPr>
          <w:b/>
        </w:rPr>
        <w:t xml:space="preserve">. Alla creazione, modifica e disattivazione di un partner la piattaforma ora </w:t>
      </w:r>
      <w:r>
        <w:rPr>
          <w:b/>
        </w:rPr>
        <w:t xml:space="preserve">invia il partner al registro centralizzato Deluxy Anagrafiche</w:t>
      </w:r>
      <w:r>
        <w:rPr>
          <w:b/>
        </w:rPr>
        <w:t xml:space="preserve"> (</w:t>
      </w:r>
      <w:r>
        <w:rPr>
          <w:b/>
        </w:rPr>
        <w:t xml:space="preserve">POST /api/v1/partners</w:t>
      </w:r>
      <w:r>
        <w:rPr>
          <w:b/>
        </w:rPr>
        <w:t xml:space="preserve"> con </w:t>
      </w:r>
      <w:r>
        <w:rPr>
          <w:b/>
        </w:rPr>
        <w:t xml:space="preserve">platformId</w:t>
      </w:r>
      <w:r>
        <w:rPr>
          <w:b/>
        </w:rPr>
        <w:t xml:space="preserve"> = id del partner, </w:t>
      </w:r>
      <w:r>
        <w:rPr>
          <w:b/>
        </w:rPr>
        <w:t xml:space="preserve">fonte: platform</w:t>
      </w:r>
      <w:r>
        <w:rPr>
          <w:b/>
        </w:rPr>
        <w:t xml:space="preserve">, categoria, referenti; </w:t>
      </w:r>
      <w:r>
        <w:rPr>
          <w:b/>
        </w:rPr>
        <w:t xml:space="preserve">stato: attivo/dismesso</w:t>
      </w:r>
      <w:r>
        <w:rPr>
          <w:b/>
        </w:rPr>
        <w:t xml:space="preserve">). È l'unica app con chiave di </w:t>
      </w:r>
      <w:r>
        <w:rPr>
          <w:b/>
        </w:rPr>
        <w:t xml:space="preserve">scrittura</w:t>
      </w:r>
      <w:r>
        <w:rPr>
          <w:b/>
        </w:rPr>
        <w:t xml:space="preserve">; la sync è </w:t>
      </w:r>
      <w:r>
        <w:rPr>
          <w:b/>
        </w:rPr>
        <w:t xml:space="preserve">best-effort e fire-and-forget</w:t>
      </w:r>
      <w:r>
        <w:rPr>
          <w:b/>
        </w:rPr>
        <w:t xml:space="preserve"> (se il registro è spento o manca </w:t>
      </w:r>
      <w:r>
        <w:rPr>
          <w:b/>
        </w:rPr>
        <w:t xml:space="preserve">ANAGRAFICHE_API_KEY</w:t>
      </w:r>
      <w:r>
        <w:rPr>
          <w:b/>
        </w:rPr>
        <w:t xml:space="preserve">, l'operazione va comunque a buon fine e il mancato invio finisce nei log). Config in </w:t>
      </w:r>
      <w:r>
        <w:rPr>
          <w:b/>
        </w:rPr>
        <w:t xml:space="preserve">api/.env</w:t>
      </w:r>
      <w:r>
        <w:rPr>
          <w:b/>
        </w:rPr>
        <w:t xml:space="preserve"> (</w:t>
      </w:r>
      <w:r>
        <w:rPr>
          <w:b/>
        </w:rPr>
        <w:t xml:space="preserve">ANAGRAFICHE_URL</w:t>
      </w:r>
      <w:r>
        <w:rPr>
          <w:b/>
        </w:rPr>
        <w:t xml:space="preserve">, </w:t>
      </w:r>
      <w:r>
        <w:rPr>
          <w:b/>
        </w:rPr>
        <w:t xml:space="preserve">ANAGRAFICHE_API_KEY</w:t>
      </w:r>
      <w:r>
        <w:rPr>
          <w:b/>
        </w:rPr>
        <w:t xml:space="preserve">; esempio in </w:t>
      </w:r>
      <w:r>
        <w:rPr>
          <w:b/>
        </w:rPr>
        <w:t xml:space="preserve">.env.example</w:t>
      </w:r>
      <w:r>
        <w:rPr>
          <w:b/>
        </w:rPr>
        <w:t xml:space="preserve">). </w:t>
      </w:r>
      <w:r>
        <w:rPr>
          <w:b/>
        </w:rPr>
        <w:t xml:space="preserve">Nota: questa integrazione esisteva in un'altra copia del repo ma non era presente su questo branch — ora è allineata (</w:t>
      </w:r>
      <w:r>
        <w:rPr>
          <w:b/>
        </w:rPr>
        <w:t xml:space="preserve">AnagraficheSyncService</w:t>
      </w:r>
      <w:r>
        <w:rPr>
          <w:b/>
        </w:rPr>
        <w:t xml:space="preserve"> agganciato a create/update/remove di </w:t>
      </w:r>
      <w:r>
        <w:rPr>
          <w:b/>
        </w:rPr>
        <w:t xml:space="preserve">PartnersService</w:t>
      </w:r>
      <w:r>
        <w:rPr>
          <w:b/>
        </w:rPr>
        <w:t xml:space="preserve">).</w:t>
      </w:r>
      <w:r>
        <w:rPr>
          <w:b/>
        </w:rPr>
        <w:t xml:space="preserve">18/07/2026 (7) — </w:t>
      </w:r>
      <w:r>
        <w:rPr>
          <w:b/>
        </w:rPr>
        <w:t xml:space="preserve">Stipendi allineati all'app reale</w:t>
      </w:r>
      <w:r>
        <w:rPr>
          <w:b/>
        </w:rPr>
        <w:t xml:space="preserve"> (feedback "ci sono cose che non hai considerato"). Aggiunti i pezzi mancanti rispetto a </w:t>
      </w:r>
      <w:r>
        <w:rPr>
          <w:b/>
        </w:rPr>
        <w:t xml:space="preserve">app.deluxy.it/valet/stipendi</w:t>
      </w:r>
      <w:r>
        <w:rPr>
          <w:b/>
        </w:rPr>
        <w:t xml:space="preserve">: </w:t>
      </w:r>
      <w:r>
        <w:rPr>
          <w:b/>
        </w:rPr>
        <w:t xml:space="preserve">① Ricevute con firma</w:t>
      </w:r>
      <w:r>
        <w:rPr>
          <w:b/>
        </w:rPr>
        <w:t xml:space="preserve"> — inviando lo stipendio si genera automaticamente la </w:t>
      </w:r>
      <w:r>
        <w:rPr>
          <w:b/>
        </w:rPr>
        <w:t xml:space="preserve">ricevuta</w:t>
      </w:r>
      <w:r>
        <w:rPr>
          <w:b/>
        </w:rPr>
        <w:t xml:space="preserve"> (numero </w:t>
      </w:r>
      <w:r>
        <w:rPr>
          <w:b/>
        </w:rPr>
        <w:t xml:space="preserve">RIC-anno-n</w:t>
      </w:r>
      <w:r>
        <w:rPr>
          <w:b/>
        </w:rPr>
        <w:t xml:space="preserve">) in una nuova sezione </w:t>
      </w:r>
      <w:r>
        <w:rPr>
          <w:b/>
        </w:rPr>
        <w:t xml:space="preserve">Ricevute</w:t>
      </w:r>
      <w:r>
        <w:rPr>
          <w:b/>
        </w:rPr>
        <w:t xml:space="preserve"> (voce di menu, </w:t>
      </w:r>
      <w:r>
        <w:rPr>
          <w:b/>
        </w:rPr>
        <w:t xml:space="preserve">/receipts</w:t>
      </w:r>
      <w:r>
        <w:rPr>
          <w:b/>
        </w:rPr>
        <w:t xml:space="preserve">); il </w:t>
      </w:r>
      <w:r>
        <w:rPr>
          <w:b/>
        </w:rPr>
        <w:t xml:space="preserve">valet</w:t>
      </w:r>
      <w:r>
        <w:rPr>
          <w:b/>
        </w:rPr>
        <w:t xml:space="preserve"> la ricarica </w:t>
      </w:r>
      <w:r>
        <w:rPr>
          <w:b/>
        </w:rPr>
        <w:t xml:space="preserve">firmata</w:t>
      </w:r>
      <w:r>
        <w:rPr>
          <w:b/>
        </w:rPr>
        <w:t xml:space="preserve"> (link al file, come per gli altri allegati) e solo allora lo stipendio passa a </w:t>
      </w:r>
      <w:r>
        <w:rPr>
          <w:b/>
        </w:rPr>
        <w:t xml:space="preserve">Ricevuta firmata → da approvare</w:t>
      </w:r>
      <w:r>
        <w:rPr>
          <w:b/>
        </w:rPr>
        <w:t xml:space="preserve">; l'</w:t>
      </w:r>
      <w:r>
        <w:rPr>
          <w:b/>
        </w:rPr>
        <w:t xml:space="preserve">approvazione è bloccata</w:t>
      </w:r>
      <w:r>
        <w:rPr>
          <w:b/>
        </w:rPr>
        <w:t xml:space="preserve"> finché la ricevuta non è firmata. </w:t>
      </w:r>
      <w:r>
        <w:rPr>
          <w:b/>
        </w:rPr>
        <w:t xml:space="preserve">② Reclamo per riga</w:t>
      </w:r>
      <w:r>
        <w:rPr>
          <w:b/>
        </w:rPr>
        <w:t xml:space="preserve"> — bottone </w:t>
      </w:r>
      <w:r>
        <w:rPr>
          <w:b/>
        </w:rPr>
        <w:t xml:space="preserve">Reclamo</w:t>
      </w:r>
      <w:r>
        <w:rPr>
          <w:b/>
        </w:rPr>
        <w:t xml:space="preserve"> su ogni stipendio che apre una richiesta collegata (es. rimborso Area C): riusa i Pagamenti (</w:t>
      </w:r>
      <w:r>
        <w:rPr>
          <w:b/>
        </w:rPr>
        <w:t xml:space="preserve">Payment.salaryId</w:t>
      </w:r>
      <w:r>
        <w:rPr>
          <w:b/>
        </w:rPr>
        <w:t xml:space="preserve">), lo stipendio mostra il tag </w:t>
      </w:r>
      <w:r>
        <w:rPr>
          <w:b/>
        </w:rPr>
        <w:t xml:space="preserve">Reclamo aperto</w:t>
      </w:r>
      <w:r>
        <w:rPr>
          <w:b/>
        </w:rPr>
        <w:t xml:space="preserve">. </w:t>
      </w:r>
      <w:r>
        <w:rPr>
          <w:b/>
        </w:rPr>
        <w:t xml:space="preserve">③ Esporta</w:t>
      </w:r>
      <w:r>
        <w:rPr>
          <w:b/>
        </w:rPr>
        <w:t xml:space="preserve"> — bottone che scarica la lista corrente in </w:t>
      </w:r>
      <w:r>
        <w:rPr>
          <w:b/>
        </w:rPr>
        <w:t xml:space="preserve">CSV</w:t>
      </w:r>
      <w:r>
        <w:rPr>
          <w:b/>
        </w:rPr>
        <w:t xml:space="preserve">. </w:t>
      </w:r>
      <w:r>
        <w:rPr>
          <w:b/>
        </w:rPr>
        <w:t xml:space="preserve">④ Frequenza stipendio</w:t>
      </w:r>
      <w:r>
        <w:rPr>
          <w:b/>
        </w:rPr>
        <w:t xml:space="preserve"> — generando, il periodo è </w:t>
      </w:r>
      <w:r>
        <w:rPr>
          <w:b/>
        </w:rPr>
        <w:t xml:space="preserve">proposto in automatico</w:t>
      </w:r>
      <w:r>
        <w:rPr>
          <w:b/>
        </w:rPr>
        <w:t xml:space="preserve"> dalla frequenza del valet (</w:t>
      </w:r>
      <w:r>
        <w:rPr>
          <w:b/>
        </w:rPr>
        <w:t xml:space="preserve">salaryFrequency</w:t>
      </w:r>
      <w:r>
        <w:rPr>
          <w:b/>
        </w:rPr>
        <w:t xml:space="preserve">: settimana corrente se </w:t>
      </w:r>
      <w:r>
        <w:rPr>
          <w:b/>
        </w:rPr>
        <w:t xml:space="preserve">settimanale</w:t>
      </w:r>
      <w:r>
        <w:rPr>
          <w:b/>
        </w:rPr>
        <w:t xml:space="preserve">, mese corrente se </w:t>
      </w:r>
      <w:r>
        <w:rPr>
          <w:b/>
        </w:rPr>
        <w:t xml:space="preserve">mensile</w:t>
      </w:r>
      <w:r>
        <w:rPr>
          <w:b/>
        </w:rPr>
        <w:t xml:space="preserve">). Backend: nuovo modulo </w:t>
      </w:r>
      <w:r>
        <w:rPr>
          <w:b/>
        </w:rPr>
        <w:t xml:space="preserve">Receipts</w:t>
      </w:r>
      <w:r>
        <w:rPr>
          <w:b/>
        </w:rPr>
        <w:t xml:space="preserve"> (</w:t>
      </w:r>
      <w:r>
        <w:rPr>
          <w:b/>
        </w:rPr>
        <w:t xml:space="preserve">GET /receipts?signed=</w:t>
      </w:r>
      <w:r>
        <w:rPr>
          <w:b/>
        </w:rPr>
        <w:t xml:space="preserve">, </w:t>
      </w:r>
      <w:r>
        <w:rPr>
          <w:b/>
        </w:rPr>
        <w:t xml:space="preserve">POST /receipts/:id/sign</w:t>
      </w:r>
      <w:r>
        <w:rPr>
          <w:b/>
        </w:rPr>
        <w:t xml:space="preserve">), la ricevuta è creata all'invio (non più a uno stato separato), </w:t>
      </w:r>
      <w:r>
        <w:rPr>
          <w:b/>
        </w:rPr>
        <w:t xml:space="preserve">POST /salaries/:id/reopen</w:t>
      </w:r>
      <w:r>
        <w:rPr>
          <w:b/>
        </w:rPr>
        <w:t xml:space="preserve"> cancella anche la ricevuta; </w:t>
      </w:r>
      <w:r>
        <w:rPr>
          <w:b/>
        </w:rPr>
        <w:t xml:space="preserve">Payment.salaryId</w:t>
      </w:r>
      <w:r>
        <w:rPr>
          <w:b/>
        </w:rPr>
        <w:t xml:space="preserve"> (migrazione </w:t>
      </w:r>
      <w:r>
        <w:rPr>
          <w:b/>
        </w:rPr>
        <w:t xml:space="preserve">payment_salary_link</w:t>
      </w:r>
      <w:r>
        <w:rPr>
          <w:b/>
        </w:rPr>
        <w:t xml:space="preserve">). </w:t>
      </w:r>
      <w:r>
        <w:rPr>
          <w:b/>
        </w:rPr>
        <w:t xml:space="preserve">(Nota: il file firmato è un </w:t>
      </w:r>
      <w:r>
        <w:rPr>
          <w:b/>
        </w:rPr>
        <w:t xml:space="preserve">URL</w:t>
      </w:r>
      <w:r>
        <w:rPr>
          <w:b/>
        </w:rPr>
        <w:t xml:space="preserve"> come per DDT/immagini — l'upload binario resta un miglioramento futuro.)</w:t>
      </w:r>
      <w:r>
        <w:rPr>
          <w:b/>
        </w:rPr>
        <w:t xml:space="preserve">18/07/2026 (6) — </w:t>
      </w:r>
      <w:r>
        <w:rPr>
          <w:b/>
        </w:rPr>
        <w:t xml:space="preserve">Stipendi: Attivi/Archivio, stato finanziario e riapertura</w:t>
      </w:r>
      <w:r>
        <w:rPr>
          <w:b/>
        </w:rPr>
        <w:t xml:space="preserve"> (feedback). Un solo punto in cui si sceglie il valet (il pannello </w:t>
      </w:r>
      <w:r>
        <w:rPr>
          <w:b/>
        </w:rPr>
        <w:t xml:space="preserve">Genera</w:t>
      </w:r>
      <w:r>
        <w:rPr>
          <w:b/>
        </w:rPr>
        <w:t xml:space="preserve"> eredita il valet dal </w:t>
      </w:r>
      <w:r>
        <w:rPr>
          <w:b/>
        </w:rPr>
        <w:t xml:space="preserve">filtro</w:t>
      </w:r>
      <w:r>
        <w:rPr>
          <w:b/>
        </w:rPr>
        <w:t xml:space="preserve"> in alto, niente doppia scelta). Di default la lista mostra gli </w:t>
      </w:r>
      <w:r>
        <w:rPr>
          <w:b/>
        </w:rPr>
        <w:t xml:space="preserve">stipendi attivi</w:t>
      </w:r>
      <w:r>
        <w:rPr>
          <w:b/>
        </w:rPr>
        <w:t xml:space="preserve"> (non in archivio); tab </w:t>
      </w:r>
      <w:r>
        <w:rPr>
          <w:b/>
        </w:rPr>
        <w:t xml:space="preserve">Archivio</w:t>
      </w:r>
      <w:r>
        <w:rPr>
          <w:b/>
        </w:rPr>
        <w:t xml:space="preserve"> per quelli inviati. </w:t>
      </w:r>
      <w:r>
        <w:rPr>
          <w:b/>
        </w:rPr>
        <w:t xml:space="preserve">Invia</w:t>
      </w:r>
      <w:r>
        <w:rPr>
          <w:b/>
        </w:rPr>
        <w:t xml:space="preserve"> (</w:t>
      </w:r>
      <w:r>
        <w:rPr>
          <w:b/>
        </w:rPr>
        <w:t xml:space="preserve">Bozza → Inviato</w:t>
      </w:r>
      <w:r>
        <w:rPr>
          <w:b/>
        </w:rPr>
        <w:t xml:space="preserve">) </w:t>
      </w:r>
      <w:r>
        <w:rPr>
          <w:b/>
        </w:rPr>
        <w:t xml:space="preserve">archivia</w:t>
      </w:r>
      <w:r>
        <w:rPr>
          <w:b/>
        </w:rPr>
        <w:t xml:space="preserve"> lo stipendio: esce dagli attivi ed entra in </w:t>
      </w:r>
      <w:r>
        <w:rPr>
          <w:b/>
        </w:rPr>
        <w:t xml:space="preserve">Archivio</w:t>
      </w:r>
      <w:r>
        <w:rPr>
          <w:b/>
        </w:rPr>
        <w:t xml:space="preserve">. In Archivio compare la colonna </w:t>
      </w:r>
      <w:r>
        <w:rPr>
          <w:b/>
        </w:rPr>
        <w:t xml:space="preserve">Stato finanziario</w:t>
      </w:r>
      <w:r>
        <w:rPr>
          <w:b/>
        </w:rPr>
        <w:t xml:space="preserve"> (</w:t>
      </w:r>
      <w:r>
        <w:rPr>
          <w:b/>
        </w:rPr>
        <w:t xml:space="preserve">Non pagato</w:t>
      </w:r>
      <w:r>
        <w:rPr>
          <w:b/>
        </w:rPr>
        <w:t xml:space="preserve"> finché lo stato non è </w:t>
      </w:r>
      <w:r>
        <w:rPr>
          <w:b/>
        </w:rPr>
        <w:t xml:space="preserve">Pagato</w:t>
      </w:r>
      <w:r>
        <w:rPr>
          <w:b/>
        </w:rPr>
        <w:t xml:space="preserve">, poi </w:t>
      </w:r>
      <w:r>
        <w:rPr>
          <w:b/>
        </w:rPr>
        <w:t xml:space="preserve">Pagato</w:t>
      </w:r>
      <w:r>
        <w:rPr>
          <w:b/>
        </w:rPr>
        <w:t xml:space="preserve">) e si può </w:t>
      </w:r>
      <w:r>
        <w:rPr>
          <w:b/>
        </w:rPr>
        <w:t xml:space="preserve">Riapri</w:t>
      </w:r>
      <w:r>
        <w:rPr>
          <w:b/>
        </w:rPr>
        <w:t xml:space="preserve">re un record (torna in Bozza tra gli attivi) </w:t>
      </w:r>
      <w:r>
        <w:rPr>
          <w:b/>
        </w:rPr>
        <w:t xml:space="preserve">solo se non è ancora pagato</w:t>
      </w:r>
      <w:r>
        <w:rPr>
          <w:b/>
        </w:rPr>
        <w:t xml:space="preserve">; uno stipendio </w:t>
      </w:r>
      <w:r>
        <w:rPr>
          <w:b/>
        </w:rPr>
        <w:t xml:space="preserve">Pagato</w:t>
      </w:r>
      <w:r>
        <w:rPr>
          <w:b/>
        </w:rPr>
        <w:t xml:space="preserve"> non è più riapribile. Campo </w:t>
      </w:r>
      <w:r>
        <w:rPr>
          <w:b/>
        </w:rPr>
        <w:t xml:space="preserve">Salary.archived</w:t>
      </w:r>
      <w:r>
        <w:rPr>
          <w:b/>
        </w:rPr>
        <w:t xml:space="preserve"> (migrazione </w:t>
      </w:r>
      <w:r>
        <w:rPr>
          <w:b/>
        </w:rPr>
        <w:t xml:space="preserve">salary_archived</w:t>
      </w:r>
      <w:r>
        <w:rPr>
          <w:b/>
        </w:rPr>
        <w:t xml:space="preserve">), endpoint </w:t>
      </w:r>
      <w:r>
        <w:rPr>
          <w:b/>
        </w:rPr>
        <w:t xml:space="preserve">GET /salaries?archived=true</w:t>
      </w:r>
      <w:r>
        <w:rPr>
          <w:b/>
        </w:rPr>
        <w:t xml:space="preserve"> e </w:t>
      </w:r>
      <w:r>
        <w:rPr>
          <w:b/>
        </w:rPr>
        <w:t xml:space="preserve">POST /salaries/:id/reopen</w:t>
      </w:r>
      <w:r>
        <w:rPr>
          <w:b/>
        </w:rPr>
        <w:t xml:space="preserve"> (admin/operation).</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Ricerca avanzata (pop-up) [08/09/2026]</w:t>
      </w:r>
      <w:r>
        <w:rPr/>
        <w:t xml:space="preserve"> — bottone «Ricerca avanzata (N)» accanto a «Filtri». Si aggiungono fino a </w:t>
      </w:r>
      <w:r>
        <w:rPr>
          <w:b/>
        </w:rPr>
        <w:t xml:space="preserve">10 condizioni</w:t>
      </w:r>
      <w:r>
        <w:rPr/>
        <w:t xml:space="preserve"> che si sommano fra loro (AND) e restringono l'elenco che si sta già guardando. Ogni condizione è </w:t>
      </w:r>
      <w:r>
        <w:rPr/>
        <w:t xml:space="preserve">campo · operatore · valore</w:t>
      </w:r>
      <w:r>
        <w:rPr/>
        <w:t xml:space="preserve">:</w:t>
      </w:r>
    </w:p>
    <w:p>
      <w:pPr>
        <w:numPr>
          <w:ilvl w:val="1"/>
          <w:numId w:val="5"/>
        </w:numPr>
        <w:spacing w:lineRule="auto"/>
      </w:pPr>
      <w:r>
        <w:rPr>
          <w:b/>
        </w:rPr>
        <w:t xml:space="preserve">campi</w:t>
      </w:r>
      <w:r>
        <w:rPr/>
        <w:t xml:space="preserve">: numero consegna, DDT e brand del DDT, indirizzo/nome/cognome/telefono/email del destinatario, nome e cognome del mittente, indirizzo di ritiro, note, ritirato da, numero ordine, negozio di origine, origine esterna; prezzo al partner, variazione prezzo, prezzo consegna al cliente, contanti da incassare, paga del valet, distanza; giorno della consegna, consegnata il, partita il, creata il; stato, stato pagamento, tipo vendita, creata da, partner, valet, servizio, provincia, cliente; Vendita Deluxy, consegna del fornitore, da fatturare, da pagare, pagamento alla consegna, prova e reso; </w:t>
      </w:r>
      <w:r>
        <w:rPr>
          <w:b/>
        </w:rPr>
        <w:t xml:space="preserve">prodotto in consegna</w:t>
      </w:r>
      <w:r>
        <w:rPr/>
        <w:t xml:space="preserve">.</w:t>
      </w:r>
    </w:p>
    <w:p>
      <w:pPr>
        <w:numPr>
          <w:ilvl w:val="1"/>
          <w:numId w:val="5"/>
        </w:numPr>
        <w:spacing w:lineRule="auto"/>
      </w:pPr>
      <w:r>
        <w:rPr>
          <w:b/>
        </w:rPr>
        <w:t xml:space="preserve">operatori</w:t>
      </w:r>
      <w:r>
        <w:rPr/>
        <w:t xml:space="preserve">: contiene / non contiene / è / inizia per (testo); è / non è / è uno di (scelta); maggiore di / minore di / tra (numeri); dopo il / prima del / tra (date); </w:t>
      </w:r>
      <w:r>
        <w:rPr>
          <w:b/>
        </w:rPr>
        <w:t xml:space="preserve">è vuoto / è valorizzato</w:t>
      </w:r>
      <w:r>
        <w:rPr/>
        <w:t xml:space="preserve"> (tutti); sì / no (spunte).</w:t>
      </w:r>
    </w:p>
    <w:p>
      <w:pPr>
        <w:numPr>
          <w:ilvl w:val="1"/>
          <w:numId w:val="5"/>
        </w:numPr>
        <w:spacing w:lineRule="auto"/>
      </w:pPr>
      <w:r>
        <w:rPr/>
        <w:t xml:space="preserve">«È vuoto» è la ragione principale della funzione: </w:t>
      </w:r>
      <w:r>
        <w:rPr/>
        <w:t xml:space="preserve">«valet è vuoto»</w:t>
      </w:r>
      <w:r>
        <w:rPr/>
        <w:t xml:space="preserve"> dà il lavoro da assegnare, </w:t>
      </w:r>
      <w:r>
        <w:rPr/>
        <w:t xml:space="preserve">«consegnata il è vuoto»</w:t>
      </w:r>
      <w:r>
        <w:rPr/>
        <w:t xml:space="preserve"> le consegne chiuse senza orario.</w:t>
      </w:r>
    </w:p>
    <w:p>
      <w:pPr>
        <w:numPr>
          <w:ilvl w:val="1"/>
          <w:numId w:val="5"/>
        </w:numPr>
        <w:spacing w:lineRule="auto"/>
      </w:pPr>
      <w:r>
        <w:rPr/>
        <w:t xml:space="preserve">Le condizioni applicate si vedono come chip sopra la lista, con la × per toglierne una senza riaprire il pop-up. Si applicano premendo «Applica», non mentre si scrive.</w:t>
      </w:r>
    </w:p>
    <w:p>
      <w:pPr>
        <w:numPr>
          <w:ilvl w:val="1"/>
          <w:numId w:val="5"/>
        </w:numPr>
        <w:spacing w:lineRule="auto"/>
      </w:pPr>
      <w:r>
        <w:rPr/>
        <w:t xml:space="preserve">⚠️ La ricerca </w:t>
      </w:r>
      <w:r>
        <w:rPr>
          <w:b/>
        </w:rPr>
        <w:t xml:space="preserve">non allarga mai</w:t>
      </w:r>
      <w:r>
        <w:rPr/>
        <w:t xml:space="preserve"> quello che si vede: si somma sempre ai permessi del ruolo. Un partner che chiedesse le consegne di un altro partner continua a non vedere nulla.</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6"/>
        </w:numPr>
        <w:spacing w:lineRule="auto"/>
      </w:pPr>
      <w:r>
        <w:rPr>
          <w:b/>
        </w:rPr>
        <w:t xml:space="preserve">DETTAGLI</w:t>
      </w:r>
      <w:r>
        <w:rPr/>
        <w:t xml:space="preserve">: apre il dettaglio della consegna.</w:t>
      </w:r>
    </w:p>
    <w:p>
      <w:pPr>
        <w:numPr>
          <w:ilvl w:val="1"/>
          <w:numId w:val="6"/>
        </w:numPr>
        <w:spacing w:lineRule="auto"/>
      </w:pPr>
      <w:r>
        <w:rPr>
          <w:b/>
        </w:rPr>
        <w:t xml:space="preserve">MODIFICA</w:t>
      </w:r>
      <w:r>
        <w:rPr/>
        <w:t xml:space="preserve">: apre la consegna </w:t>
      </w:r>
      <w:r>
        <w:rPr>
          <w:b/>
        </w:rPr>
        <w:t xml:space="preserve">in modifica</w:t>
      </w:r>
      <w:r>
        <w:rPr/>
        <w:t xml:space="preserve">.</w:t>
      </w:r>
    </w:p>
    <w:p>
      <w:pPr>
        <w:numPr>
          <w:ilvl w:val="1"/>
          <w:numId w:val="6"/>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6"/>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6"/>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7"/>
        </w:numPr>
        <w:spacing w:lineRule="auto"/>
      </w:pPr>
      <w:r>
        <w:rPr>
          <w:b/>
        </w:rPr>
        <w:t xml:space="preserve">Admin</w:t>
      </w:r>
      <w:r>
        <w:rPr/>
        <w:t xml:space="preserve">: </w:t>
      </w:r>
      <w:r>
        <w:rPr>
          <w:b/>
        </w:rPr>
        <w:t xml:space="preserve">tutti</w:t>
      </w:r>
      <w:r>
        <w:rPr/>
        <w:t xml:space="preserve"> i bottoni.</w:t>
      </w:r>
    </w:p>
    <w:p>
      <w:pPr>
        <w:numPr>
          <w:ilvl w:val="1"/>
          <w:numId w:val="7"/>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7"/>
        </w:numPr>
        <w:spacing w:lineRule="auto"/>
      </w:pPr>
      <w:r>
        <w:rPr>
          <w:b/>
        </w:rPr>
        <w:t xml:space="preserve">Valet</w:t>
      </w:r>
      <w:r>
        <w:rPr/>
        <w:t xml:space="preserve">: solo </w:t>
      </w:r>
      <w:r>
        <w:rPr>
          <w:b/>
        </w:rPr>
        <w:t xml:space="preserve">DETTAGLI</w:t>
      </w:r>
      <w:r>
        <w:rPr/>
        <w:t xml:space="preserve">.</w:t>
      </w:r>
    </w:p>
    <w:p>
      <w:pPr>
        <w:numPr>
          <w:ilvl w:val="1"/>
          <w:numId w:val="7"/>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Filtri veloci per tipologia di servizio </w:t>
      </w:r>
      <w:r>
        <w:rPr>
          <w:b/>
        </w:rPr>
        <w:t xml:space="preserve">[NUOVO 05/09/2026]</w:t>
      </w:r>
    </w:p>
    <w:p>
      <w:pPr>
        <w:spacing w:lineRule="auto"/>
      </w:pPr>
      <w:r>
        <w:rPr/>
        <w:t xml:space="preserve">Regola dell'utente: «in consegne (anche storico) consenti filtri veloci su tipologie di servizi in alto». Sono </w:t>
      </w:r>
      <w:r>
        <w:rPr>
          <w:b/>
        </w:rPr>
        <w:t xml:space="preserve">due livelli</w:t>
      </w:r>
      <w:r>
        <w:rPr/>
        <w:t xml:space="preserve">, perché «tipologia» vuol dire due cose diverse:</w:t>
      </w:r>
    </w:p>
    <w:p>
      <w:pPr>
        <w:numPr>
          <w:ilvl w:val="0"/>
          <w:numId w:val="8"/>
        </w:numPr>
        <w:spacing w:lineRule="auto"/>
      </w:pPr>
      <w:r>
        <w:rPr/>
        <w:t xml:space="preserve">le </w:t>
      </w:r>
      <w:r>
        <w:rPr>
          <w:b/>
        </w:rPr>
        <w:t xml:space="preserve">linguette</w:t>
      </w:r>
      <w:r>
        <w:rPr/>
        <w:t xml:space="preserve"> in cima filtrano per </w:t>
      </w:r>
      <w:r>
        <w:rPr>
          <w:b/>
        </w:rPr>
        <w:t xml:space="preserve">famiglia</w:t>
      </w:r>
      <w:r>
        <w:rPr/>
        <w:t xml:space="preserve"> del servizio — </w:t>
      </w:r>
      <w:r>
        <w:rPr/>
        <w:t xml:space="preserve">Prezzo fisso</w:t>
      </w:r>
      <w:r>
        <w:rPr/>
        <w:t xml:space="preserve">, </w:t>
      </w:r>
      <w:r>
        <w:rPr/>
        <w:t xml:space="preserve">Vendite</w:t>
      </w:r>
      <w:r>
        <w:rPr/>
        <w:t xml:space="preserve">, </w:t>
      </w:r>
      <w:r>
        <w:rPr/>
        <w:t xml:space="preserve">A ore</w:t>
      </w:r>
      <w:r>
        <w:rPr/>
        <w:t xml:space="preserve">, </w:t>
      </w:r>
      <w:r>
        <w:rPr/>
        <w:t xml:space="preserve">Corporate</w:t>
      </w:r>
      <w:r>
        <w:rPr/>
        <w:t xml:space="preserve">, </w:t>
      </w:r>
      <w:r>
        <w:rPr/>
        <w:t xml:space="preserve">Magazzino</w:t>
      </w:r>
      <w:r>
        <w:rPr/>
        <w:t xml:space="preserve"> (</w:t>
      </w:r>
      <w:r>
        <w:rPr/>
        <w:t xml:space="preserve">pricingModel</w:t>
      </w:r>
      <w:r>
        <w:rPr/>
        <w:t xml:space="preserve">). Cinque valori che coprono tutte le consegne: sull'archivio del 05/09/2026 sono 39.402 · 13.735 · 9.165 · 200 · 104, e nessuna consegna resta senza famiglia;</w:t>
      </w:r>
    </w:p>
    <w:p>
      <w:pPr>
        <w:numPr>
          <w:ilvl w:val="0"/>
          <w:numId w:val="8"/>
        </w:numPr>
        <w:spacing w:lineRule="auto"/>
      </w:pPr>
      <w:r>
        <w:rPr/>
        <w:t xml:space="preserve">il </w:t>
      </w:r>
      <w:r>
        <w:rPr>
          <w:b/>
        </w:rPr>
        <w:t xml:space="preserve">menu a tendina</w:t>
      </w:r>
      <w:r>
        <w:rPr/>
        <w:t xml:space="preserve"> accanto sceglie </w:t>
      </w:r>
      <w:r>
        <w:rPr>
          <w:b/>
        </w:rPr>
        <w:t xml:space="preserve">il servizio preciso</w:t>
      </w:r>
      <w:r>
        <w:rPr/>
        <w:t xml:space="preserve"> fra i 48 a catalogo. Scegliendo una famiglia il menu si restringe a quella, e un servizio che non le appartiene viene lasciato cadere: incrociare «Vendite» con «Consegna Standard» darebbe zero righe, e una lista vuota che poteva saperlo prima è un difetto, non un risultato.</w:t>
      </w:r>
    </w:p>
    <w:p>
      <w:pPr>
        <w:spacing w:lineRule="auto"/>
      </w:pPr>
      <w:r>
        <w:rPr/>
        <w:t xml:space="preserve">Il filtro vale in </w:t>
      </w:r>
      <w:r>
        <w:rPr>
          <w:b/>
        </w:rPr>
        <w:t xml:space="preserve">ogni vista</w:t>
      </w:r>
      <w:r>
        <w:rPr/>
        <w:t xml:space="preserve"> — Attive, Storico, Tutte — e anche sulla </w:t>
      </w:r>
      <w:r>
        <w:rPr>
          <w:b/>
        </w:rPr>
        <w:t xml:space="preserve">mappa</w:t>
      </w:r>
      <w:r>
        <w:rPr/>
        <w:t xml:space="preserve">, che è la stessa pagina. Entra nel conteggio di «Filtri (N)», si azzera con «Azzera», e torna col tasto indietro come gli altri filtri (sta nell'indirizzo: </w:t>
      </w:r>
      <w:r>
        <w:rPr/>
        <w:t xml:space="preserve">pricingModel</w:t>
      </w:r>
      <w:r>
        <w:rPr/>
        <w:t xml:space="preserve">, </w:t>
      </w:r>
      <w:r>
        <w:rPr/>
        <w:t xml:space="preserve">serviceTypeId</w:t>
      </w:r>
      <w:r>
        <w:rPr/>
        <w:t xml:space="preserve">). Lato API: </w:t>
      </w:r>
      <w:r>
        <w:rPr/>
        <w:t xml:space="preserve">GET /deliveries?pricingModel=VENDITA&amp;serviceTypeId=&lt;id&gt;</w:t>
      </w:r>
      <w:r>
        <w:rPr/>
        <w:t xml:space="preserve">; </w:t>
      </w:r>
      <w:r>
        <w:rPr/>
        <w:t xml:space="preserve">serviceTypeId</w:t>
      </w:r>
      <w:r>
        <w:rPr/>
        <w:t xml:space="preserve"> accetta più id separati da virgola. ⚠️ La famiglia si filtra </w:t>
      </w:r>
      <w:r>
        <w:rPr>
          <w:b/>
        </w:rPr>
        <w:t xml:space="preserve">sul servizio collegato</w:t>
      </w:r>
      <w:r>
        <w:rPr/>
        <w:t xml:space="preserve"> (</w:t>
      </w:r>
      <w:r>
        <w:rPr/>
        <w:t xml:space="preserve">serviceType.pricingModel</w:t>
      </w:r>
      <w:r>
        <w:rPr/>
        <w:t xml:space="preserve">), non su una copia scritta sulla consegna: è un dato del listino e ricopiarlo sarebbe una copia (Standard §7).</w:t>
      </w:r>
    </w:p>
    <w:p>
      <w:pPr>
        <w:pStyle w:val="Heading4"/>
        <w:spacing w:lineRule="auto"/>
      </w:pPr>
      <w:r>
        <w:rPr/>
        <w:t xml:space="preserve">Riconsegne: la consegna non riuscita si rifà </w:t>
      </w:r>
      <w:r>
        <w:rPr>
          <w:b/>
        </w:rPr>
        <w:t xml:space="preserve">[NUOVO 05/09/2026]</w:t>
      </w:r>
    </w:p>
    <w:p>
      <w:pPr>
        <w:spacing w:lineRule="auto"/>
      </w:pPr>
      <w:r>
        <w:rPr/>
        <w:t xml:space="preserve">Regola dell'utente: «le non consegnate devono essere visibili in consegne con bottone Riconsegna che ricrea il form di consegna con data da inserire e collegamento con la non consegnata; quando questa nuova consegna viene inserita la non consegnata va in storico; in fatturazione la non consegnata va comunque fatturata anche quando è in consegne».</w:t>
      </w:r>
    </w:p>
    <w:p>
      <w:pPr>
        <w:numPr>
          <w:ilvl w:val="0"/>
          <w:numId w:val="9"/>
        </w:numPr>
        <w:spacing w:lineRule="auto"/>
      </w:pPr>
      <w:r>
        <w:rPr/>
        <w:t xml:space="preserve">Il legame </w:t>
      </w:r>
      <w:r>
        <w:rPr>
          <w:b/>
        </w:rPr>
        <w:t xml:space="preserve">esisteva già in banca dati</w:t>
      </w:r>
      <w:r>
        <w:rPr/>
        <w:t xml:space="preserve"> (</w:t>
      </w:r>
      <w:r>
        <w:rPr/>
        <w:t xml:space="preserve">Delivery.parentDeliveryId</w:t>
      </w:r>
      <w:r>
        <w:rPr/>
        <w:t xml:space="preserve">, autorelazione </w:t>
      </w:r>
      <w:r>
        <w:rPr/>
        <w:t xml:space="preserve">DeliveryPadre</w:t>
      </w:r>
      <w:r>
        <w:rPr/>
        <w:t xml:space="preserve">: 72 consegne collegate, 57 nate da una non consegnata) ma </w:t>
      </w:r>
      <w:r>
        <w:rPr>
          <w:b/>
        </w:rPr>
        <w:t xml:space="preserve">nessuno lo scriveva più</w:t>
      </w:r>
      <w:r>
        <w:rPr/>
        <w:t xml:space="preserve"> dall'import del legacy. Ora lo scrive l'app.</w:t>
      </w:r>
    </w:p>
    <w:p>
      <w:pPr>
        <w:numPr>
          <w:ilvl w:val="0"/>
          <w:numId w:val="9"/>
        </w:numPr>
        <w:spacing w:lineRule="auto"/>
      </w:pPr>
      <w:r>
        <w:rPr/>
        <w:t xml:space="preserve">In </w:t>
      </w:r>
      <w:r>
        <w:rPr>
          <w:b/>
        </w:rPr>
        <w:t xml:space="preserve">Consegne</w:t>
      </w:r>
      <w:r>
        <w:rPr/>
        <w:t xml:space="preserve"> una consegna </w:t>
      </w:r>
      <w:r>
        <w:rPr>
          <w:b/>
        </w:rPr>
        <w:t xml:space="preserve">non consegnata</w:t>
      </w:r>
      <w:r>
        <w:rPr/>
        <w:t xml:space="preserve"> resta fra le </w:t>
      </w:r>
      <w:r>
        <w:rPr>
          <w:b/>
        </w:rPr>
        <w:t xml:space="preserve">attive finché non ha una riconsegna</w:t>
      </w:r>
      <w:r>
        <w:rPr/>
        <w:t xml:space="preserve">, con il bottone </w:t>
      </w:r>
      <w:r>
        <w:rPr>
          <w:b/>
        </w:rPr>
        <w:t xml:space="preserve">Riconsegna</w:t>
      </w:r>
      <w:r>
        <w:rPr/>
        <w:t xml:space="preserve">. Non è uno stato nuovo — lo stato resta </w:t>
      </w:r>
      <w:r>
        <w:rPr/>
        <w:t xml:space="preserve">not_delivered</w:t>
      </w:r>
      <w:r>
        <w:rPr/>
        <w:t xml:space="preserve"> — è la lista che smette di chiedere una cosa già fatta.</w:t>
      </w:r>
    </w:p>
    <w:p>
      <w:pPr>
        <w:numPr>
          <w:ilvl w:val="0"/>
          <w:numId w:val="9"/>
        </w:numPr>
        <w:spacing w:lineRule="auto"/>
      </w:pPr>
      <w:r>
        <w:rPr/>
        <w:t xml:space="preserve">Il bottone apre il </w:t>
      </w:r>
      <w:r>
        <w:rPr>
          <w:b/>
        </w:rPr>
        <w:t xml:space="preserve">form già compilato</w:t>
      </w:r>
      <w:r>
        <w:rPr/>
        <w:t xml:space="preserve"> con i dati della vecchia (</w:t>
      </w:r>
      <w:r>
        <w:rPr/>
        <w:t xml:space="preserve">/deliveries/new?riconsegna=&lt;id&gt;</w:t>
      </w:r>
      <w:r>
        <w:rPr/>
        <w:t xml:space="preserve">), </w:t>
      </w:r>
      <w:r>
        <w:rPr>
          <w:b/>
        </w:rPr>
        <w:t xml:space="preserve">data vuota</w:t>
      </w:r>
      <w:r>
        <w:rPr/>
        <w:t xml:space="preserve">: quando si riprova è la sola cosa da decidere. Al salvataggio il form manda </w:t>
      </w:r>
      <w:r>
        <w:rPr/>
        <w:t xml:space="preserve">parentDeliveryId</w:t>
      </w:r>
      <w:r>
        <w:rPr/>
        <w:t xml:space="preserve">.</w:t>
      </w:r>
    </w:p>
    <w:p>
      <w:pPr>
        <w:numPr>
          <w:ilvl w:val="0"/>
          <w:numId w:val="9"/>
        </w:numPr>
        <w:spacing w:lineRule="auto"/>
      </w:pPr>
      <w:r>
        <w:rPr/>
        <w:t xml:space="preserve">Appena la riconsegna nasce, la vecchia </w:t>
      </w:r>
      <w:r>
        <w:rPr>
          <w:b/>
        </w:rPr>
        <w:t xml:space="preserve">passa in Storico</w:t>
      </w:r>
      <w:r>
        <w:rPr/>
        <w:t xml:space="preserve"> e le due si citano nel registro («Riconsegnata con la consegna #N» / «Riconsegna della #N»). Nel </w:t>
      </w:r>
      <w:r>
        <w:rPr>
          <w:b/>
        </w:rPr>
        <w:t xml:space="preserve">dettaglio</w:t>
      </w:r>
      <w:r>
        <w:rPr/>
        <w:t xml:space="preserve"> il legame si legge nei due versi, con il motivo della mancata consegna.</w:t>
      </w:r>
    </w:p>
    <w:p>
      <w:pPr>
        <w:numPr>
          <w:ilvl w:val="0"/>
          <w:numId w:val="9"/>
        </w:numPr>
        <w:spacing w:lineRule="auto"/>
      </w:pPr>
      <w:r>
        <w:rPr>
          <w:b/>
        </w:rPr>
        <w:t xml:space="preserve">La fatturazione non cambia</w:t>
      </w:r>
      <w:r>
        <w:rPr/>
        <w:t xml:space="preserve">: le non consegnate si fatturano già (non sono fra i </w:t>
      </w:r>
      <w:r>
        <w:rPr/>
        <w:t xml:space="preserve">NON_BILLABLE_STATUSES</w:t>
      </w:r>
      <w:r>
        <w:rPr/>
        <w:t xml:space="preserve">, che sono annullata, invalidata e non accettata), e restano fatturabili sia mentre stanno fra le attive sia dopo il passaggio in storico.</w:t>
      </w:r>
    </w:p>
    <w:p>
      <w:pPr>
        <w:pStyle w:val="Heading4"/>
        <w:spacing w:lineRule="auto"/>
      </w:pPr>
      <w:r>
        <w:rPr/>
        <w:t xml:space="preserve">Dettaglio consegna (</w:t>
      </w:r>
      <w:r>
        <w:rPr/>
        <w:t xml:space="preserve">/consegne/:id</w:t>
      </w:r>
      <w:r>
        <w:rPr/>
        <w:t xml:space="preserve">)</w:t>
      </w:r>
    </w:p>
    <w:p>
      <w:pPr>
        <w:numPr>
          <w:ilvl w:val="0"/>
          <w:numId w:val="10"/>
        </w:numPr>
        <w:spacing w:lineRule="auto"/>
      </w:pPr>
      <w:r>
        <w:rPr/>
        <w:t xml:space="preserve">Azioni in alto: STAMPA · MAPS · SHARE · DELIVERED LINK · ASSEGNA.</w:t>
      </w:r>
    </w:p>
    <w:p>
      <w:pPr>
        <w:numPr>
          <w:ilvl w:val="0"/>
          <w:numId w:val="10"/>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10"/>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10"/>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Passata UX su tutta l'app (Libro UX&amp;UI) </w:t>
      </w:r>
      <w:r>
        <w:rPr>
          <w:b/>
        </w:rPr>
        <w:t xml:space="preserve">[NUOVO 28/08/2026]</w:t>
      </w:r>
    </w:p>
    <w:p>
      <w:pPr>
        <w:spacing w:lineRule="auto"/>
      </w:pPr>
      <w:r>
        <w:rPr/>
        <w:t xml:space="preserve">Chiesta dall'utente sul modulo partner («pessima UX&amp;UI... allinea e migliora la ux di tutta l'app»). Censimento con misure, poi le correzioni, tutte verificate in produzione:</w:t>
      </w:r>
    </w:p>
    <w:p>
      <w:pPr>
        <w:numPr>
          <w:ilvl w:val="0"/>
          <w:numId w:val="11"/>
        </w:numPr>
        <w:spacing w:lineRule="auto"/>
      </w:pPr>
      <w:r>
        <w:rPr>
          <w:b/>
        </w:rPr>
        <w:t xml:space="preserve">Modulo partner</w:t>
      </w:r>
      <w:r>
        <w:rPr/>
        <w:t xml:space="preserve"> (la pagina segnalata): le righe-servizio avevano solo placeholder come label (viola la legge 1 del Libro) → </w:t>
      </w:r>
      <w:r>
        <w:rPr>
          <w:b/>
        </w:rPr>
        <w:t xml:space="preserve">intestazioni di colonna</w:t>
      </w:r>
      <w:r>
        <w:rPr/>
        <w:t xml:space="preserve"> vere; </w:t>
      </w:r>
      <w:r>
        <w:rPr>
          <w:b/>
        </w:rPr>
        <w:t xml:space="preserve">asterischi rossi</w:t>
      </w:r>
      <w:r>
        <w:rPr/>
        <w:t xml:space="preserve"> sugli obbligatori; </w:t>
      </w:r>
      <w:r>
        <w:rPr>
          <w:b/>
        </w:rPr>
        <w:t xml:space="preserve">barra Salva/Annulla sticky</w:t>
      </w:r>
      <w:r>
        <w:rPr/>
        <w:t xml:space="preserve"> (7 sezioni spingevano la CTA oltre la viewport); </w:t>
      </w:r>
      <w:r>
        <w:rPr>
          <w:b/>
        </w:rPr>
        <w:t xml:space="preserve">ricerca dentro le chip</w:t>
      </w:r>
      <w:r>
        <w:rPr/>
        <w:t xml:space="preserve"> di province (107) e categorie (65), con le già scelte sempre visibili; back a norma v1.5.</w:t>
      </w:r>
    </w:p>
    <w:p>
      <w:pPr>
        <w:numPr>
          <w:ilvl w:val="0"/>
          <w:numId w:val="11"/>
        </w:numPr>
        <w:spacing w:lineRule="auto"/>
      </w:pPr>
      <w:r>
        <w:rPr>
          <w:b/>
        </w:rPr>
        <w:t xml:space="preserve">Tutti gli 8 form</w:t>
      </w:r>
      <w:r>
        <w:rPr/>
        <w:t xml:space="preserve">: back con la </w:t>
      </w:r>
      <w:r>
        <w:rPr>
          <w:b/>
        </w:rPr>
        <w:t xml:space="preserve">history</w:t>
      </w:r>
      <w:r>
        <w:rPr/>
        <w:t xml:space="preserve"> (il «← Torna a X» cablato buttava i filtri dell'elenco), asterischi rossi, barra sticky sui 4 form lunghi.</w:t>
      </w:r>
    </w:p>
    <w:p>
      <w:pPr>
        <w:numPr>
          <w:ilvl w:val="0"/>
          <w:numId w:val="11"/>
        </w:numPr>
        <w:spacing w:lineRule="auto"/>
      </w:pPr>
      <w:r>
        <w:rPr>
          <w:b/>
        </w:rPr>
        <w:t xml:space="preserve">§7 — via i popup del browser</w:t>
      </w:r>
      <w:r>
        <w:rPr/>
        <w:t xml:space="preserve">: gli 8 </w:t>
      </w:r>
      <w:r>
        <w:rPr/>
        <w:t xml:space="preserve">confirm()</w:t>
      </w:r>
      <w:r>
        <w:rPr/>
        <w:t xml:space="preserve">/</w:t>
      </w:r>
      <w:r>
        <w:rPr/>
        <w:t xml:space="preserve">prompt()</w:t>
      </w:r>
      <w:r>
        <w:rPr/>
        <w:t xml:space="preserve"> sono diventati </w:t>
      </w:r>
      <w:r>
        <w:rPr>
          <w:b/>
        </w:rPr>
        <w:t xml:space="preserve">conferme narrative</w:t>
      </w:r>
      <w:r>
        <w:rPr/>
        <w:t xml:space="preserve"> (componente unico </w:t>
      </w:r>
      <w:r>
        <w:rPr/>
        <w:t xml:space="preserve">shared/conferma.component.ts</w:t>
      </w:r>
      <w:r>
        <w:rPr/>
        <w:t xml:space="preserve">: nome dell'oggetto, conseguenze, verbo sul bottone rosso, ✕/Esc/scrim, fuoco su Annulla). Il rifiuto di una richiesta ha il campo del motivo nella finestra.</w:t>
      </w:r>
    </w:p>
    <w:p>
      <w:pPr>
        <w:numPr>
          <w:ilvl w:val="0"/>
          <w:numId w:val="11"/>
        </w:numPr>
        <w:spacing w:lineRule="auto"/>
      </w:pPr>
      <w:r>
        <w:rPr>
          <w:b/>
        </w:rPr>
        <w:t xml:space="preserve">§8-bis — ricerca su ogni elenco</w:t>
      </w:r>
      <w:r>
        <w:rPr/>
        <w:t xml:space="preserve">: aggiunta a 9 pagine che non l'avevano (attività, chiavi app, regole carnet, regole valet, pagamenti, ricevute, preventivi, richieste, vendite), con conteggio «N di M» a filtro attivo.</w:t>
      </w:r>
    </w:p>
    <w:p>
      <w:pPr>
        <w:numPr>
          <w:ilvl w:val="0"/>
          <w:numId w:val="11"/>
        </w:numPr>
        <w:spacing w:lineRule="auto"/>
      </w:pPr>
      <w:r>
        <w:rPr>
          <w:b/>
        </w:rPr>
        <w:t xml:space="preserve">Legge 9</w:t>
      </w:r>
      <w:r>
        <w:rPr/>
        <w:t xml:space="preserve"> — Vendite: il fallimento del caricamento mostrava una </w:t>
      </w:r>
      <w:r>
        <w:rPr>
          <w:b/>
        </w:rPr>
        <w:t xml:space="preserve">lista vuota</w:t>
      </w:r>
      <w:r>
        <w:rPr/>
        <w:t xml:space="preserve">; ora card d'errore con «Riprova».</w:t>
      </w:r>
    </w:p>
    <w:p>
      <w:pPr>
        <w:numPr>
          <w:ilvl w:val="0"/>
          <w:numId w:val="11"/>
        </w:numPr>
        <w:spacing w:lineRule="auto"/>
      </w:pPr>
      <w:r>
        <w:rPr>
          <w:b/>
        </w:rPr>
        <w:t xml:space="preserve">§9</w:t>
      </w:r>
      <w:r>
        <w:rPr/>
        <w:t xml:space="preserve"> — finestre: scrim dal token unico, </w:t>
      </w:r>
      <w:r>
        <w:rPr>
          <w:b/>
        </w:rPr>
        <w:t xml:space="preserve">Esc</w:t>
      </w:r>
      <w:r>
        <w:rPr/>
        <w:t xml:space="preserve"> anche su regole-carnet e preventivi.</w:t>
      </w:r>
    </w:p>
    <w:p>
      <w:pPr>
        <w:numPr>
          <w:ilvl w:val="0"/>
          <w:numId w:val="11"/>
        </w:numPr>
        <w:spacing w:lineRule="auto"/>
      </w:pPr>
      <w:r>
        <w:rPr>
          <w:b/>
        </w:rPr>
        <w:t xml:space="preserve">Dettaglio consegna — foto del prodotto</w:t>
      </w:r>
      <w:r>
        <w:rPr/>
        <w:t xml:space="preserve">: il </w:t>
      </w:r>
      <w:r>
        <w:rPr>
          <w:b/>
        </w:rPr>
        <w:t xml:space="preserve">nome del prodotto si clicca e apre la foto</w:t>
      </w:r>
      <w:r>
        <w:rPr/>
        <w:t xml:space="preserve"> (parità con l'app attuale; 10.579 prodotti su 22.952 la hanno). Chi non ha foto resta testo, senza fingere. ⚠️ La CSP bloccava le immagini di </w:t>
      </w:r>
      <w:r>
        <w:rPr/>
        <w:t xml:space="preserve">app.deluxy.it</w:t>
      </w:r>
      <w:r>
        <w:rPr/>
        <w:t xml:space="preserve">: aggiunto l'host a </w:t>
      </w:r>
      <w:r>
        <w:rPr/>
        <w:t xml:space="preserve">img-src</w:t>
      </w:r>
      <w:r>
        <w:rPr/>
        <w:t xml:space="preserve">.</w:t>
      </w:r>
    </w:p>
    <w:p>
      <w:pPr>
        <w:numPr>
          <w:ilvl w:val="0"/>
          <w:numId w:val="11"/>
        </w:numPr>
        <w:spacing w:lineRule="auto"/>
      </w:pPr>
      <w:r>
        <w:rPr/>
        <w:t xml:space="preserve">Globali: </w:t>
      </w:r>
      <w:r>
        <w:rPr/>
        <w:t xml:space="preserve">:focus-visible</w:t>
      </w:r>
      <w:r>
        <w:rPr/>
        <w:t xml:space="preserve"> oro su chip/tab/azioni, bersagli ≥44px su touch.</w:t>
      </w:r>
    </w:p>
    <w:p>
      <w:pPr>
        <w:pStyle w:val="Heading4"/>
        <w:spacing w:lineRule="auto"/>
      </w:pPr>
      <w:r>
        <w:rPr/>
        <w:t xml:space="preserve">Ordine aziendale: due righe, un viaggio, una paga </w:t>
      </w:r>
      <w:r>
        <w:rPr>
          <w:b/>
        </w:rPr>
        <w:t xml:space="preserve">[NUOVO 28/08/2026]</w:t>
      </w:r>
    </w:p>
    <w:p>
      <w:pPr>
        <w:spacing w:lineRule="auto"/>
      </w:pPr>
      <w:r>
        <w:rPr/>
        <w:t xml:space="preserve">Un ordine aziendale nasce come </w:t>
      </w:r>
      <w:r>
        <w:rPr>
          <w:b/>
        </w:rPr>
        <w:t xml:space="preserve">due consegne gemelle</w:t>
      </w:r>
      <w:r>
        <w:rPr/>
        <w:t xml:space="preserve"> (la riga aziendale di chi ordina e quella di vendita di chi fornisce), ma il valet fa </w:t>
      </w:r>
      <w:r>
        <w:rPr>
          <w:b/>
        </w:rPr>
        <w:t xml:space="preserve">un viaggio solo</w:t>
      </w:r>
      <w:r>
        <w:rPr/>
        <w:t xml:space="preserve">. Fino al 28/08 tutte e due portavano </w:t>
      </w:r>
      <w:r>
        <w:rPr/>
        <w:t xml:space="preserve">payable = true</w:t>
      </w:r>
      <w:r>
        <w:rPr/>
        <w:t xml:space="preserve"> e la stessa paga, e il calcolo degli stipendi non escludeva la gemella.</w:t>
      </w:r>
    </w:p>
    <w:p>
      <w:pPr>
        <w:numPr>
          <w:ilvl w:val="0"/>
          <w:numId w:val="12"/>
        </w:numPr>
        <w:spacing w:lineRule="auto"/>
      </w:pPr>
      <w:r>
        <w:rPr>
          <w:b/>
        </w:rPr>
        <w:t xml:space="preserve">Corretto</w:t>
      </w:r>
      <w:r>
        <w:rPr/>
        <w:t xml:space="preserve">: sulle </w:t>
      </w:r>
      <w:r>
        <w:rPr>
          <w:b/>
        </w:rPr>
        <w:t xml:space="preserve">50 coppie</w:t>
      </w:r>
      <w:r>
        <w:rPr/>
        <w:t xml:space="preserve"> con lo stesso valet e la paga su entrambe, la riga di </w:t>
      </w:r>
      <w:r>
        <w:rPr>
          <w:b/>
        </w:rPr>
        <w:t xml:space="preserve">vendita</w:t>
      </w:r>
      <w:r>
        <w:rPr/>
        <w:t xml:space="preserve"> è ora </w:t>
      </w:r>
      <w:r>
        <w:rPr/>
        <w:t xml:space="preserve">payable = false</w:t>
      </w:r>
      <w:r>
        <w:rPr/>
        <w:t xml:space="preserve">. Valeva </w:t>
      </w:r>
      <w:r>
        <w:rPr>
          <w:b/>
        </w:rPr>
        <w:t xml:space="preserve">553,91 €</w:t>
      </w:r>
      <w:r>
        <w:rPr/>
        <w:t xml:space="preserve"> di doppio pagamento sulle 34 già in uno stato che entra nello stipendio.</w:t>
      </w:r>
    </w:p>
    <w:p>
      <w:pPr>
        <w:numPr>
          <w:ilvl w:val="0"/>
          <w:numId w:val="12"/>
        </w:numPr>
        <w:spacing w:lineRule="auto"/>
      </w:pPr>
      <w:r>
        <w:rPr/>
        <w:t xml:space="preserve">Si spegne la riga di vendita e non quella aziendale perché è </w:t>
      </w:r>
      <w:r>
        <w:rPr>
          <w:b/>
        </w:rPr>
        <w:t xml:space="preserve">l'aziendale a portare i chilometri</w:t>
      </w:r>
      <w:r>
        <w:rPr/>
        <w:t xml:space="preserve">, da cui la paga si ricalcola; sulla gemella la distanza è vuota.</w:t>
      </w:r>
    </w:p>
    <w:p>
      <w:pPr>
        <w:numPr>
          <w:ilvl w:val="0"/>
          <w:numId w:val="12"/>
        </w:numPr>
        <w:spacing w:lineRule="auto"/>
      </w:pPr>
      <w:r>
        <w:rPr/>
        <w:t xml:space="preserve">⚠️ Si usa un </w:t>
      </w:r>
      <w:r>
        <w:rPr>
          <w:b/>
        </w:rPr>
        <w:t xml:space="preserve">flag sulla consegna</w:t>
      </w:r>
      <w:r>
        <w:rPr/>
        <w:t xml:space="preserve">, non un filtro dentro il calcolo: il flag si vede aprendo la consegna e nel suo registro c'è scritto il motivo. Un filtro nascosto lo troverebbe solo chi legge il codice.</w:t>
      </w:r>
    </w:p>
    <w:p>
      <w:pPr>
        <w:numPr>
          <w:ilvl w:val="0"/>
          <w:numId w:val="12"/>
        </w:numPr>
        <w:spacing w:lineRule="auto"/>
      </w:pPr>
      <w:r>
        <w:rPr/>
        <w:t xml:space="preserve">Nessuno stipendio era ancora stato emesso (0 su 0): la correzione tocca quanto si pagherà, non quanto è stato pagato. Backup in </w:t>
      </w:r>
      <w:r>
        <w:rPr/>
        <w:t xml:space="preserve">api/scripts/backup-paga-doppia-corporate.json</w:t>
      </w:r>
      <w:r>
        <w:rPr/>
        <w:t xml:space="preserve">, script </w:t>
      </w:r>
      <w:r>
        <w:rPr/>
        <w:t xml:space="preserve">correggi-paga-doppia-corporate.mjs</w:t>
      </w:r>
      <w:r>
        <w:rPr/>
        <w:t xml:space="preserve"> (prova a vuoto di default).</w:t>
      </w:r>
    </w:p>
    <w:p>
      <w:pPr>
        <w:pStyle w:val="Heading4"/>
        <w:spacing w:lineRule="auto"/>
      </w:pPr>
      <w:r>
        <w:rPr/>
        <w:t xml:space="preserve">Le paghe dei valet, verificate sul database originale </w:t>
      </w:r>
      <w:r>
        <w:rPr>
          <w:b/>
        </w:rPr>
        <w:t xml:space="preserve">[NUOVO 28/08/2026]</w:t>
      </w:r>
    </w:p>
    <w:p>
      <w:pPr>
        <w:spacing w:lineRule="auto"/>
      </w:pPr>
      <w:r>
        <w:rPr/>
        <w:t xml:space="preserve">api/scripts/verifica-paghe-vs-legacy.mjs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controllo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esito</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listino dei valet (importo + € per km)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240 righe su 240 identiche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tariffa fuori città</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285 valet su 285 uguali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scritta sulla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460 diverse su 61.404 — </w:t>
            </w:r>
          </w:p>
          <w:p>
            <w:pPr>
              <w:spacing w:lineRule="auto"/>
            </w:pPr>
            <w:r>
              <w:rPr>
                <w:b/>
              </w:rPr>
              <w:t xml:space="preserve">tutte spiegate</w:t>
            </w:r>
          </w:p>
          <w:p>
            <w:pPr>
              <w:spacing w:lineRule="auto"/>
            </w:pPr>
            <w:r>
              <w:rPr/>
              <w:t xml:space="preserve">: 88 da un backup di script, 372 con una nota nel registro della consegna, </w:t>
            </w:r>
          </w:p>
          <w:p>
            <w:pPr>
              <w:spacing w:lineRule="auto"/>
            </w:pPr>
            <w:r>
              <w:rPr>
                <w:b/>
              </w:rPr>
              <w:t xml:space="preserve">0 senza spiegazione</w:t>
            </w:r>
          </w:p>
        </w:tc>
      </w:tr>
    </w:tbl>
    <w:p>
      <w:pPr>
        <w:spacing w:lineRule="auto"/>
      </w:pPr>
      <w:r>
        <w:rPr/>
      </w:r>
    </w:p>
    <w:p>
      <w:pPr>
        <w:spacing w:lineRule="auto"/>
      </w:pPr>
      <w:r>
        <w:rPr/>
        <w:t xml:space="preserve">⚠️ </w:t>
      </w:r>
      <w:r>
        <w:rPr>
          <w:b/>
        </w:rPr>
        <w:t xml:space="preserve">I valet hanno un catalogo di servizi tutto loro</w:t>
      </w:r>
      <w:r>
        <w:rPr/>
        <w:t xml:space="preserve"> (</w:t>
      </w:r>
      <w:r>
        <w:rPr/>
        <w:t xml:space="preserve">tabella-38</w:t>
      </w:r>
      <w:r>
        <w:rPr/>
        <w:t xml:space="preserve"> nel legacy), separato da quello dei partner (</w:t>
      </w:r>
      <w:r>
        <w:rPr/>
        <w:t xml:space="preserve">service.csv</w:t>
      </w:r>
      <w:r>
        <w:rPr/>
        <w:t xml:space="preserve">), </w:t>
      </w:r>
      <w:r>
        <w:rPr>
          <w:b/>
        </w:rPr>
        <w:t xml:space="preserve">e i due riusano gli stessi numeri</w:t>
      </w:r>
      <w:r>
        <w:rPr/>
        <w:t xml:space="preserve">: l'id 5 è «Servizio Consegna Standard» a prezzo fisso fra i partner e «Servizio a Ora» fra i valet. Leggere il catalogo sbagliato produce un'accusa coerente e falsa — è successo, e il primo audit aveva dichiarato 107 righe sbagliate che erano tutte giuste.</w:t>
      </w:r>
    </w:p>
    <w:p>
      <w:pPr>
        <w:pStyle w:val="Heading4"/>
        <w:spacing w:lineRule="auto"/>
      </w:pPr>
      <w:r>
        <w:rPr/>
        <w:t xml:space="preserve">Dettaglio consegna: il denaro di una VENDITA </w:t>
      </w:r>
      <w:r>
        <w:rPr>
          <w:b/>
        </w:rPr>
        <w:t xml:space="preserve">[NUOVO 28/08/2026]</w:t>
      </w:r>
    </w:p>
    <w:p>
      <w:pPr>
        <w:spacing w:lineRule="auto"/>
      </w:pPr>
      <w:r>
        <w:rPr/>
        <w:t xml:space="preserve">Sulle consegne con modello </w:t>
      </w:r>
      <w:r>
        <w:rPr>
          <w:b/>
        </w:rPr>
        <w:t xml:space="preserve">Vendita</w:t>
      </w:r>
      <w:r>
        <w:rPr/>
        <w:t xml:space="preserve">, il campo prezzo </w:t>
      </w:r>
      <w:r>
        <w:rPr>
          <w:b/>
        </w:rPr>
        <w:t xml:space="preserve">non è quello che prende il partner</w:t>
      </w:r>
      <w:r>
        <w:rPr/>
        <w:t xml:space="preserve">: è la </w:t>
      </w:r>
      <w:r>
        <w:rPr>
          <w:b/>
        </w:rPr>
        <w:t xml:space="preserve">quota trattenuta da Deluxy</w:t>
      </w:r>
      <w:r>
        <w:rPr/>
        <w:t xml:space="preserve">. Con l'etichetta «Prezzo» accanto al valore dei prodotti si legge come l'incasso del fornitore, ed è un errore già commesso.</w:t>
      </w:r>
    </w:p>
    <w:p>
      <w:pPr>
        <w:numPr>
          <w:ilvl w:val="0"/>
          <w:numId w:val="13"/>
        </w:numPr>
        <w:spacing w:lineRule="auto"/>
      </w:pPr>
      <w:r>
        <w:rPr/>
        <w:t xml:space="preserve">L'etichetta diventa «</w:t>
      </w:r>
      <w:r>
        <w:rPr>
          <w:b/>
        </w:rPr>
        <w:t xml:space="preserve">Quota Deluxy</w:t>
      </w:r>
      <w:r>
        <w:rPr/>
        <w:t xml:space="preserve">» quando il modello è Vendita.</w:t>
      </w:r>
    </w:p>
    <w:p>
      <w:pPr>
        <w:numPr>
          <w:ilvl w:val="0"/>
          <w:numId w:val="13"/>
        </w:numPr>
        <w:spacing w:lineRule="auto"/>
      </w:pPr>
      <w:r>
        <w:rPr/>
        <w:t xml:space="preserve">Compare la riga «</w:t>
      </w:r>
      <w:r>
        <w:rPr>
          <w:b/>
        </w:rPr>
        <w:t xml:space="preserve">Incasso del partner</w:t>
      </w:r>
      <w:r>
        <w:rPr/>
        <w:t xml:space="preserve">» = valore della merce − quota, con la </w:t>
      </w:r>
      <w:r>
        <w:rPr>
          <w:b/>
        </w:rPr>
        <w:t xml:space="preserve">stessa formula della Fatturazione</w:t>
      </w:r>
      <w:r>
        <w:rPr/>
        <w:t xml:space="preserve"> (</w:t>
      </w:r>
      <w:r>
        <w:rPr/>
        <w:t xml:space="preserve">dovutoAlPartner</w:t>
      </w:r>
      <w:r>
        <w:rPr/>
        <w:t xml:space="preserve"> in </w:t>
      </w:r>
      <w:r>
        <w:rPr/>
        <w:t xml:space="preserve">invoices.module.ts</w:t>
      </w:r>
      <w:r>
        <w:rPr/>
        <w:t xml:space="preserve">): non una seconda versione dello stesso numero.</w:t>
      </w:r>
    </w:p>
    <w:p>
      <w:pPr>
        <w:numPr>
          <w:ilvl w:val="0"/>
          <w:numId w:val="13"/>
        </w:numPr>
        <w:spacing w:lineRule="auto"/>
      </w:pPr>
      <w:r>
        <w:rPr/>
        <w:t xml:space="preserve">La riga </w:t>
      </w:r>
      <w:r>
        <w:rPr>
          <w:b/>
        </w:rPr>
        <w:t xml:space="preserve">non compare</w:t>
      </w:r>
      <w:r>
        <w:rPr/>
        <w:t xml:space="preserve"> se manca uno dei due valori — al valet i soldi del partner non arrivano dal server, e uno «0 €» al posto di un dato assente si leggerebbe come «non prende niente».</w:t>
      </w:r>
    </w:p>
    <w:p>
      <w:pPr>
        <w:numPr>
          <w:ilvl w:val="0"/>
          <w:numId w:val="13"/>
        </w:numPr>
        <w:spacing w:lineRule="auto"/>
      </w:pPr>
      <w:r>
        <w:rPr/>
        <w:t xml:space="preserve">Esempio reale, consegna #62455: valore prodotti </w:t>
      </w:r>
      <w:r>
        <w:rPr>
          <w:b/>
        </w:rPr>
        <w:t xml:space="preserve">44,63 €</w:t>
      </w:r>
      <w:r>
        <w:rPr/>
        <w:t xml:space="preserve">, quota Deluxy </w:t>
      </w:r>
      <w:r>
        <w:rPr>
          <w:b/>
        </w:rPr>
        <w:t xml:space="preserve">8,93 €</w:t>
      </w:r>
      <w:r>
        <w:rPr/>
        <w:t xml:space="preserve"> (20%, la fee di MALI'A), </w:t>
      </w:r>
      <w:r>
        <w:rPr>
          <w:b/>
        </w:rPr>
        <w:t xml:space="preserve">incasso del partner 35,70 €</w:t>
      </w:r>
      <w:r>
        <w:rPr/>
        <w:t xml:space="preserve">.</w:t>
      </w:r>
    </w:p>
    <w:p>
      <w:pPr>
        <w:spacing w:lineRule="auto"/>
      </w:pPr>
      <w:r>
        <w:rPr>
          <w:b/>
        </w:rPr>
        <w:t xml:space="preserve">Il conto della vendita, che vede ANCHE IL PARTNER</w:t>
      </w:r>
      <w:r>
        <w:rPr/>
        <w:t xml:space="preserve"> (deciso dall'utente il 28/08/2026: </w:t>
      </w:r>
      <w:r>
        <w:rPr/>
        <w:t xml:space="preserve">«per i servizi vendita il partner deve vedere il proprio incasso, nostra commissione e totale a lui dovuto»</w:t>
      </w:r>
      <w:r>
        <w:rPr/>
        <w:t xml:space="preserve">). Un riquadro a parte, </w:t>
      </w:r>
      <w:r>
        <w:rPr>
          <w:b/>
        </w:rPr>
        <w:t xml:space="preserve">fuori</w:t>
      </w:r>
      <w:r>
        <w:rPr/>
        <w:t xml:space="preserve"> dal blocco dei costi nascosto ai partner: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#62455</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Il tuo incasso</w:t>
            </w:r>
          </w:p>
          <w:p>
            <w:pPr>
              <w:spacing w:lineRule="auto"/>
            </w:pPr>
            <w:r>
              <w:rPr/>
              <w:t xml:space="preserve"> (valore della merce)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44,63 €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Deluxy</w:t>
            </w:r>
          </w:p>
          <w:p>
            <w:pPr>
              <w:spacing w:lineRule="auto"/>
            </w:pPr>
            <w:r>
              <w:rPr/>
              <w:t xml:space="preserve"> (8,93 € + IVA 1,96 €)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−10,89 €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Totale a te dovuto</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33,74 €</w:t>
            </w:r>
          </w:p>
        </w:tc>
      </w:tr>
    </w:tbl>
    <w:p>
      <w:pPr>
        <w:spacing w:lineRule="auto"/>
      </w:pPr>
      <w:r>
        <w:rPr/>
      </w:r>
    </w:p>
    <w:p>
      <w:pPr>
        <w:numPr>
          <w:ilvl w:val="0"/>
          <w:numId w:val="14"/>
        </w:numPr>
        <w:spacing w:lineRule="auto"/>
      </w:pPr>
      <w:r>
        <w:rPr/>
        <w:t xml:space="preserve">Il conto lo fa il </w:t>
      </w:r>
      <w:r>
        <w:rPr>
          <w:b/>
        </w:rPr>
        <w:t xml:space="preserve">server</w:t>
      </w:r>
      <w:r>
        <w:rPr/>
        <w:t xml:space="preserve"> (</w:t>
      </w:r>
      <w:r>
        <w:rPr/>
        <w:t xml:space="preserve">DeliveriesService.economiaVendita</w:t>
      </w:r>
      <w:r>
        <w:rPr/>
        <w:t xml:space="preserve">), non la pagina: l'aliquota vive in </w:t>
      </w:r>
      <w:r>
        <w:rPr/>
        <w:t xml:space="preserve">api/src/common/iva.ts</w:t>
      </w:r>
      <w:r>
        <w:rPr/>
        <w:t xml:space="preserve"> — spostata lì dalla fatturazione, perché due copie della stessa aliquota sono il modo in cui due schermate iniziano a dire due numeri diversi.</w:t>
      </w:r>
    </w:p>
    <w:p>
      <w:pPr>
        <w:numPr>
          <w:ilvl w:val="0"/>
          <w:numId w:val="14"/>
        </w:numPr>
        <w:spacing w:lineRule="auto"/>
      </w:pPr>
      <w:r>
        <w:rPr/>
        <w:t xml:space="preserve">⚠️ </w:t>
      </w:r>
      <w:r>
        <w:rPr>
          <w:b/>
        </w:rPr>
        <w:t xml:space="preserve">Il valore della merce si somma dalle righe di prodotto, NON dal campo </w:t>
      </w:r>
      <w:r>
        <w:rPr>
          <w:b/>
        </w:rPr>
        <w:t xml:space="preserve">productValue</w:t>
      </w:r>
      <w:r>
        <w:rPr>
          <w:b/>
        </w:rPr>
        <w:t xml:space="preserve">.</w:t>
      </w:r>
      <w:r>
        <w:rPr/>
        <w:t xml:space="preserve"> Misurato il 28/08/2026: su </w:t>
      </w:r>
      <w:r>
        <w:rPr>
          <w:b/>
        </w:rPr>
        <w:t xml:space="preserve">13.507 vendite, 1.417 (10,5%)</w:t>
      </w:r>
      <w:r>
        <w:rPr/>
        <w:t xml:space="preserve"> hanno il campo diverso dalla somma delle righe, per </w:t>
      </w:r>
      <w:r>
        <w:rPr>
          <w:b/>
        </w:rPr>
        <w:t xml:space="preserve">90.265 €</w:t>
      </w:r>
      <w:r>
        <w:rPr/>
        <w:t xml:space="preserve"> di scarto — e divergono anche nel database originario. La </w:t>
      </w:r>
      <w:r>
        <w:rPr>
          <w:b/>
        </w:rPr>
        <w:t xml:space="preserve">fattura si fa sulle righe</w:t>
      </w:r>
      <w:r>
        <w:rPr/>
        <w:t xml:space="preserve">, quindi la formula vive in un posto solo (</w:t>
      </w:r>
      <w:r>
        <w:rPr/>
        <w:t xml:space="preserve">api/src/common/valore-prodotti.ts</w:t>
      </w:r>
      <w:r>
        <w:rPr/>
        <w:t xml:space="preserve">) e la usano sia la fatturazione sia la scheda. Se il valore non è calcolabile il riquadro </w:t>
      </w:r>
      <w:r>
        <w:rPr>
          <w:b/>
        </w:rPr>
        <w:t xml:space="preserve">non compare</w:t>
      </w:r>
      <w:r>
        <w:rPr/>
        <w:t xml:space="preserve">: mostrare il numero del campo direbbe al partner un incasso che la sua fattura smentisce.</w:t>
      </w:r>
    </w:p>
    <w:p>
      <w:pPr>
        <w:numPr>
          <w:ilvl w:val="0"/>
          <w:numId w:val="14"/>
        </w:numPr>
        <w:spacing w:lineRule="auto"/>
      </w:pPr>
      <w:r>
        <w:rPr/>
        <w:t xml:space="preserve">⚠️ </w:t>
      </w:r>
      <w:r>
        <w:rPr>
          <w:b/>
        </w:rPr>
        <w:t xml:space="preserve">La Fatturazione mostra 35,70 € per la stessa consegna</w:t>
      </w:r>
      <w:r>
        <w:rPr/>
        <w:t xml:space="preserve"> ed è giusto: quello è il dovuto </w:t>
      </w:r>
      <w:r>
        <w:rPr>
          <w:b/>
        </w:rPr>
        <w:t xml:space="preserve">prima</w:t>
      </w:r>
      <w:r>
        <w:rPr/>
        <w:t xml:space="preserve"> dell'IVA sulla nostra commissione. Sono due numeri diversi, non un disaccordo — la scheda lo </w:t>
      </w:r>
      <w:r>
        <w:rPr>
          <w:b/>
        </w:rPr>
        <w:t xml:space="preserve">scrive sotto al conto</w:t>
      </w:r>
      <w:r>
        <w:rPr/>
        <w:t xml:space="preserve">, perché due importi diversi senza spiegazione fanno dubitare di entrambi.</w:t>
      </w:r>
    </w:p>
    <w:p>
      <w:pPr>
        <w:numPr>
          <w:ilvl w:val="0"/>
          <w:numId w:val="14"/>
        </w:numPr>
        <w:spacing w:lineRule="auto"/>
      </w:pPr>
      <w:r>
        <w:rPr/>
        <w:t xml:space="preserve">Al </w:t>
      </w:r>
      <w:r>
        <w:rPr>
          <w:b/>
        </w:rPr>
        <w:t xml:space="preserve">valet</w:t>
      </w:r>
      <w:r>
        <w:rPr/>
        <w:t xml:space="preserve"> il campo </w:t>
      </w:r>
      <w:r>
        <w:rPr>
          <w:b/>
        </w:rPr>
        <w:t xml:space="preserve">non arriva affatto</w:t>
      </w:r>
      <w:r>
        <w:rPr/>
        <w:t xml:space="preserve"> (</w:t>
      </w:r>
      <w:r>
        <w:rPr/>
        <w:t xml:space="preserve">economiaVendita</w:t>
      </w:r>
      <w:r>
        <w:rPr/>
        <w:t xml:space="preserve"> è fra i </w:t>
      </w:r>
      <w:r>
        <w:rPr/>
        <w:t xml:space="preserve">SOLDI_DEL_PARTNER</w:t>
      </w:r>
      <w:r>
        <w:rPr/>
        <w:t xml:space="preserve">); un </w:t>
      </w:r>
      <w:r>
        <w:rPr>
          <w:b/>
        </w:rPr>
        <w:t xml:space="preserve">altro partner</w:t>
      </w:r>
      <w:r>
        <w:rPr/>
        <w:t xml:space="preserve"> non vede nemmeno la consegna. Provato: </w:t>
      </w:r>
      <w:r>
        <w:rPr/>
        <w:t xml:space="preserve">api/scripts/prova-conto-vendita.mjs</w:t>
      </w:r>
      <w:r>
        <w:rPr/>
        <w:t xml:space="preserve">, 8 prove su 8.</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15"/>
        </w:numPr>
        <w:spacing w:lineRule="auto"/>
      </w:pPr>
      <w:r>
        <w:rPr>
          <w:b/>
        </w:rPr>
        <w:t xml:space="preserve">Servizio</w:t>
      </w:r>
      <w:r>
        <w:rPr/>
        <w:t xml:space="preserve"> è il primo campo: determina il preavviso e le fasce orarie di consegna.</w:t>
      </w:r>
    </w:p>
    <w:p>
      <w:pPr>
        <w:numPr>
          <w:ilvl w:val="0"/>
          <w:numId w:val="15"/>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15"/>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15"/>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15"/>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spacing w:lineRule="auto"/>
      </w:pPr>
      <w:r>
        <w:rPr>
          <w:b/>
        </w:rPr>
        <w:t xml:space="preserve">Compila con l'AI</w:t>
      </w:r>
      <w:r>
        <w:rPr>
          <w:b/>
        </w:rPr>
        <w:t xml:space="preserve">[NUOVO 27/08/2026]</w:t>
      </w:r>
      <w:r>
        <w:rPr/>
        <w:t xml:space="preserve"> — in cima al form della consegna </w:t>
      </w:r>
      <w:r>
        <w:rPr>
          <w:b/>
        </w:rPr>
        <w:t xml:space="preserve">nuova</w:t>
      </w:r>
      <w:r>
        <w:rPr/>
        <w:t xml:space="preserve"> (mai in modifica) c'è un pannello «✨ Compila con l'AI»: si scrive o si </w:t>
      </w:r>
      <w:r>
        <w:rPr>
          <w:b/>
        </w:rPr>
        <w:t xml:space="preserve">detta</w:t>
      </w:r>
      <w:r>
        <w:rPr/>
        <w:t xml:space="preserve"> un testo libero, oppure si carica una </w:t>
      </w:r>
      <w:r>
        <w:rPr>
          <w:b/>
        </w:rPr>
        <w:t xml:space="preserve">foto</w:t>
      </w:r>
      <w:r>
        <w:rPr/>
        <w:t xml:space="preserve"> (un ordine scritto a mano, uno screenshot di WhatsApp), e i campi del modulo si riempiono da soli. Rotta </w:t>
      </w:r>
      <w:r>
        <w:rPr/>
        <w:t xml:space="preserve">POST /api/v1/ai/consegna-da-testo</w:t>
      </w:r>
      <w:r>
        <w:rPr/>
        <w:t xml:space="preserve"> (Admin, Operation). </w:t>
      </w:r>
      <w:r>
        <w:rPr>
          <w:b/>
        </w:rPr>
        <w:t xml:space="preserve">Dal 05/09/2026 il pannello è solo per l'ufficio</w:t>
      </w:r>
      <w:r>
        <w:rPr/>
        <w:t xml:space="preserve">: ai partner non si mostra e la rotta li rifiuta (regola utente, «per ora»).</w:t>
      </w:r>
    </w:p>
    <w:p>
      <w:pPr>
        <w:numPr>
          <w:ilvl w:val="0"/>
          <w:numId w:val="16"/>
        </w:numPr>
        <w:spacing w:lineRule="auto"/>
      </w:pPr>
      <w:r>
        <w:rPr/>
        <w:t xml:space="preserve">⭐ </w:t>
      </w:r>
      <w:r>
        <w:rPr>
          <w:b/>
        </w:rPr>
        <w:t xml:space="preserve">Propone, non crea.</w:t>
      </w:r>
      <w:r>
        <w:rPr/>
        <w:t xml:space="preserve"> La rotta non scrive niente: la consegna nasce quando una persona preme </w:t>
      </w:r>
      <w:r>
        <w:rPr>
          <w:b/>
        </w:rPr>
        <w:t xml:space="preserve">Salva</w:t>
      </w:r>
      <w:r>
        <w:rPr/>
        <w:t xml:space="preserve">, come sempre. Ogni campo resta modificabile.</w:t>
      </w:r>
    </w:p>
    <w:p>
      <w:pPr>
        <w:numPr>
          <w:ilvl w:val="0"/>
          <w:numId w:val="16"/>
        </w:numPr>
        <w:spacing w:lineRule="auto"/>
      </w:pPr>
      <w:r>
        <w:rPr/>
        <w:t xml:space="preserve">Ogni proposta si </w:t>
      </w:r>
      <w:r>
        <w:rPr>
          <w:b/>
        </w:rPr>
        <w:t xml:space="preserve">dichiara</w:t>
      </w:r>
      <w:r>
        <w:rPr/>
        <w:t xml:space="preserve">: confidenza (verde = ci crede molto, oro = da ricontrollare, rosso = da rileggere riga per riga), una frase su che cosa ha capito, e l'elenco dei campi </w:t>
      </w:r>
      <w:r>
        <w:rPr>
          <w:b/>
        </w:rPr>
        <w:t xml:space="preserve">non trovati</w:t>
      </w:r>
      <w:r>
        <w:rPr/>
        <w:t xml:space="preserve">.</w:t>
      </w:r>
    </w:p>
    <w:p>
      <w:pPr>
        <w:numPr>
          <w:ilvl w:val="0"/>
          <w:numId w:val="16"/>
        </w:numPr>
        <w:spacing w:lineRule="auto"/>
      </w:pPr>
      <w:r>
        <w:rPr/>
        <w:t xml:space="preserve">Il modello ha l'ordine di </w:t>
      </w:r>
      <w:r>
        <w:rPr>
          <w:b/>
        </w:rPr>
        <w:t xml:space="preserve">non inventare</w:t>
      </w:r>
      <w:r>
        <w:rPr/>
        <w:t xml:space="preserve">: quello che non c'è resta vuoto. Un </w:t>
      </w:r>
      <w:r>
        <w:rPr/>
        <w:t xml:space="preserve">null</w:t>
      </w:r>
      <w:r>
        <w:rPr>
          <w:b/>
        </w:rPr>
        <w:t xml:space="preserve">non cancella</w:t>
      </w:r>
      <w:r>
        <w:rPr/>
        <w:t xml:space="preserve"> quello che si è già scritto a mano.</w:t>
      </w:r>
    </w:p>
    <w:p>
      <w:pPr>
        <w:numPr>
          <w:ilvl w:val="0"/>
          <w:numId w:val="16"/>
        </w:numPr>
        <w:spacing w:lineRule="auto"/>
      </w:pPr>
      <w:r>
        <w:rPr/>
        <w:t xml:space="preserve">Con </w:t>
      </w:r>
      <w:r>
        <w:rPr>
          <w:b/>
        </w:rPr>
        <w:t xml:space="preserve">due orari</w:t>
      </w:r>
      <w:r>
        <w:rPr/>
        <w:t xml:space="preserve"> (dalle–alle) la fascia flessibile si </w:t>
      </w:r>
      <w:r>
        <w:rPr>
          <w:b/>
        </w:rPr>
        <w:t xml:space="preserve">apre</w:t>
      </w:r>
      <w:r>
        <w:rPr/>
        <w:t xml:space="preserve"> da sola, altrimenti il secondo orario finirebbe in un campo invisibile. L'indirizzo di ritiro e il prodotto, che non hanno un campo proprio, finiscono nelle </w:t>
      </w:r>
      <w:r>
        <w:rPr>
          <w:b/>
        </w:rPr>
        <w:t xml:space="preserve">note</w:t>
      </w:r>
      <w:r>
        <w:rPr/>
        <w:t xml:space="preserve">.</w:t>
      </w:r>
    </w:p>
    <w:p>
      <w:pPr>
        <w:numPr>
          <w:ilvl w:val="0"/>
          <w:numId w:val="16"/>
        </w:numPr>
        <w:spacing w:lineRule="auto"/>
      </w:pPr>
      <w:r>
        <w:rPr/>
        <w:t xml:space="preserve">⚠️ La </w:t>
      </w:r>
      <w:r>
        <w:rPr>
          <w:b/>
        </w:rPr>
        <w:t xml:space="preserve">voce</w:t>
      </w:r>
      <w:r>
        <w:rPr/>
        <w:t xml:space="preserve"> la trascrive il </w:t>
      </w:r>
      <w:r>
        <w:rPr>
          <w:b/>
        </w:rPr>
        <w:t xml:space="preserve">browser</w:t>
      </w:r>
      <w:r>
        <w:rPr/>
        <w:t xml:space="preserve"> (Web Speech API), non l'AI: dove il riconoscimento vocale non esiste (Firefox, iOS datati) il bottone 🎤 non compare. Le </w:t>
      </w:r>
      <w:r>
        <w:rPr>
          <w:b/>
        </w:rPr>
        <w:t xml:space="preserve">immagini</w:t>
      </w:r>
      <w:r>
        <w:rPr/>
        <w:t xml:space="preserve"> le legge davvero, fino a </w:t>
      </w:r>
      <w:r>
        <w:rPr>
          <w:b/>
        </w:rPr>
        <w:t xml:space="preserve">4 MB</w:t>
      </w:r>
      <w:r>
        <w:rPr/>
        <w:t xml:space="preserve">.</w:t>
      </w:r>
    </w:p>
    <w:p>
      <w:pPr>
        <w:numPr>
          <w:ilvl w:val="0"/>
          <w:numId w:val="16"/>
        </w:numPr>
        <w:spacing w:lineRule="auto"/>
      </w:pPr>
      <w:r>
        <w:rPr/>
        <w:t xml:space="preserve">⚠️ Serve la chiave del </w:t>
      </w:r>
      <w:r>
        <w:rPr>
          <w:b/>
        </w:rPr>
        <w:t xml:space="preserve">motore scelto</w:t>
      </w:r>
      <w:r>
        <w:rPr/>
        <w:t xml:space="preserve">. Dal </w:t>
      </w:r>
      <w:r>
        <w:rPr>
          <w:b/>
        </w:rPr>
        <w:t xml:space="preserve">04/09/2026</w:t>
      </w:r>
      <w:r>
        <w:rPr/>
        <w:t xml:space="preserve"> in </w:t>
      </w:r>
      <w:r>
        <w:rPr>
          <w:b/>
        </w:rPr>
        <w:t xml:space="preserve">Impostazioni → Intelligenza artificiale</w:t>
      </w:r>
      <w:r>
        <w:rPr/>
        <w:t xml:space="preserve"> si sceglie il </w:t>
      </w:r>
      <w:r>
        <w:rPr>
          <w:b/>
        </w:rPr>
        <w:t xml:space="preserve">motore AI</w:t>
      </w:r>
      <w:r>
        <w:rPr/>
        <w:t xml:space="preserve"> (</w:t>
      </w:r>
      <w:r>
        <w:rPr/>
        <w:t xml:space="preserve">aiProvider</w:t>
      </w:r>
      <w:r>
        <w:rPr/>
        <w:t xml:space="preserve">): </w:t>
      </w:r>
      <w:r>
        <w:rPr>
          <w:b/>
        </w:rPr>
        <w:t xml:space="preserve">Claude (Anthropic)</w:t>
      </w:r>
      <w:r>
        <w:rPr/>
        <w:t xml:space="preserve">, il motore storico, con la chiave in </w:t>
      </w:r>
      <w:r>
        <w:rPr/>
        <w:t xml:space="preserve">aiApiKey</w:t>
      </w:r>
      <w:r>
        <w:rPr/>
        <w:t xml:space="preserve">; oppure </w:t>
      </w:r>
      <w:r>
        <w:rPr>
          <w:b/>
        </w:rPr>
        <w:t xml:space="preserve">ChatGPT (OpenAI)</w:t>
      </w:r>
      <w:r>
        <w:rPr/>
        <w:t xml:space="preserve">, con la chiave in </w:t>
      </w:r>
      <w:r>
        <w:rPr/>
        <w:t xml:space="preserve">openaiApiKey</w:t>
      </w:r>
      <w:r>
        <w:rPr/>
        <w:t xml:space="preserve"> (modello </w:t>
      </w:r>
      <w:r>
        <w:rPr/>
        <w:t xml:space="preserve">gpt-5</w:t>
      </w:r>
      <w:r>
        <w:rPr/>
        <w:t xml:space="preserve">, API Responses con uscita strutturata, ragionamento basso). Istruzioni, schema dei campi e regola «propone, non crea» sono gli stessi per i due motori: cambia solo chi legge. Senza chiave del motore scelto il pannello </w:t>
      </w:r>
      <w:r>
        <w:rPr>
          <w:b/>
        </w:rPr>
        <w:t xml:space="preserve">non si mostra</w:t>
      </w:r>
      <w:r>
        <w:rPr/>
        <w:t xml:space="preserve"> (</w:t>
      </w:r>
      <w:r>
        <w:rPr/>
        <w:t xml:space="preserve">/settings/public</w:t>
      </w:r>
      <w:r>
        <w:rPr/>
        <w:t xml:space="preserve"> espone il solo booleano </w:t>
      </w:r>
      <w:r>
        <w:rPr/>
        <w:t xml:space="preserve">aiAttiva</w:t>
      </w:r>
      <w:r>
        <w:rPr/>
        <w:t xml:space="preserve">, mai le chiavi). La risposta dichiara il modello usato (</w:t>
      </w:r>
      <w:r>
        <w:rPr/>
        <w:t xml:space="preserve">modello</w:t>
      </w:r>
      <w:r>
        <w:rPr/>
        <w:t xml:space="preserve">).</w:t>
      </w:r>
    </w:p>
    <w:p>
      <w:pPr>
        <w:pStyle w:val="Heading4"/>
        <w:spacing w:lineRule="auto"/>
      </w:pPr>
      <w:r>
        <w:rPr/>
        <w:t xml:space="preserve">Registro Anagrafiche: scegliere la scheda o crearla </w:t>
      </w:r>
      <w:r>
        <w:rPr>
          <w:b/>
        </w:rPr>
        <w:t xml:space="preserve">[04/09/2026]</w:t>
      </w:r>
    </w:p>
    <w:p>
      <w:pPr>
        <w:spacing w:lineRule="auto"/>
      </w:pPr>
      <w:r>
        <w:rPr/>
        <w:t xml:space="preserve">Quando il registro ha </w:t>
      </w:r>
      <w:r>
        <w:rPr>
          <w:b/>
        </w:rPr>
        <w:t xml:space="preserve">più schede possibili</w:t>
      </w:r>
      <w:r>
        <w:rPr/>
        <w:t xml:space="preserve"> la piattaforma non sceglie da sola. Ora però si decide dalla pagina: ogni candidato ha </w:t>
      </w:r>
      <w:r>
        <w:rPr>
          <w:b/>
        </w:rPr>
        <w:t xml:space="preserve">«Collega questa»</w:t>
      </w:r>
      <w:r>
        <w:rPr/>
        <w:t xml:space="preserve"> (il partner viene scritto su quella scheda con una PATCH, mantenendo il collegamento) e sotto c'è </w:t>
      </w:r>
      <w:r>
        <w:rPr>
          <w:b/>
        </w:rPr>
        <w:t xml:space="preserve">«Crea una scheda nuova nel registro»</w:t>
      </w:r>
      <w:r>
        <w:rPr/>
        <w:t xml:space="preserve"> per quando nessuna va bene. Le due strade passano dalla stessa rotta, </w:t>
      </w:r>
      <w:r>
        <w:rPr/>
        <w:t xml:space="preserve">POST /partners/:id/anagrafica/sincronizza</w:t>
      </w:r>
      <w:r>
        <w:rPr/>
        <w:t xml:space="preserve">, con </w:t>
      </w:r>
      <w:r>
        <w:rPr/>
        <w:t xml:space="preserve">{anagraficaId}</w:t>
      </w:r>
      <w:r>
        <w:rPr/>
        <w:t xml:space="preserve"> o </w:t>
      </w:r>
      <w:r>
        <w:rPr/>
        <w:t xml:space="preserve">{creaNuova:true}</w:t>
      </w:r>
      <w:r>
        <w:rPr/>
        <w:t xml:space="preserve">.</w:t>
      </w:r>
    </w:p>
    <w:p>
      <w:pPr>
        <w:pStyle w:val="Heading4"/>
        <w:spacing w:lineRule="auto"/>
      </w:pPr>
      <w:r>
        <w:rPr/>
        <w:t xml:space="preserve">Orari di apertura: un giorno per tutta la settimana </w:t>
      </w:r>
      <w:r>
        <w:rPr>
          <w:b/>
        </w:rPr>
        <w:t xml:space="preserve">[04/09/2026]</w:t>
      </w:r>
    </w:p>
    <w:p>
      <w:pPr>
        <w:spacing w:lineRule="auto"/>
      </w:pPr>
      <w:r>
        <w:rPr/>
        <w:t xml:space="preserve">Nella scheda del partner, in modifica orari, ogni giorno ha </w:t>
      </w:r>
      <w:r>
        <w:rPr>
          <w:b/>
        </w:rPr>
        <w:t xml:space="preserve">«Copia su tutta la settimana»</w:t>
      </w:r>
      <w:r>
        <w:rPr/>
        <w:t xml:space="preserve">: porta orario di apertura, chiusura e la spunta «chiuso» su tutti gli altri giorni. Niente è scritto finché non si preme </w:t>
      </w:r>
      <w:r>
        <w:rPr>
          <w:b/>
        </w:rPr>
        <w:t xml:space="preserve">Salva</w:t>
      </w:r>
      <w:r>
        <w:rPr/>
        <w:t xml:space="preserve">.</w:t>
      </w:r>
    </w:p>
    <w:p>
      <w:pPr>
        <w:pStyle w:val="Heading4"/>
        <w:spacing w:lineRule="auto"/>
      </w:pPr>
      <w:r>
        <w:rPr/>
        <w:t xml:space="preserve">Province: sempre in italiano </w:t>
      </w:r>
      <w:r>
        <w:rPr>
          <w:b/>
        </w:rPr>
        <w:t xml:space="preserve">[04/09/2026]</w:t>
      </w:r>
    </w:p>
    <w:p>
      <w:pPr>
        <w:spacing w:lineRule="auto"/>
      </w:pPr>
      <w:r>
        <w:rPr/>
        <w:t xml:space="preserve">I nomi delle province si scrivono in </w:t>
      </w:r>
      <w:r>
        <w:rPr>
          <w:b/>
        </w:rPr>
        <w:t xml:space="preserve">italiano</w:t>
      </w:r>
      <w:r>
        <w:rPr/>
        <w:t xml:space="preserve"> (Firenze, non Florence). Undici erano rimasti in inglese dall'import del legacy e sono stati corretti il 04/09/2026 con </w:t>
      </w:r>
      <w:r>
        <w:rPr/>
        <w:t xml:space="preserve">api/scripts/traduci-province-in-italiano.mjs</w:t>
      </w:r>
      <w:r>
        <w:rPr/>
        <w:t xml:space="preserve">; il </w:t>
      </w:r>
      <w:r>
        <w:rPr>
          <w:b/>
        </w:rPr>
        <w:t xml:space="preserve">codice</w:t>
      </w:r>
      <w:r>
        <w:rPr/>
        <w:t xml:space="preserve"> (FI, NA…) non si tocca mai, è l'identità della provincia.</w:t>
      </w:r>
    </w:p>
    <w:p>
      <w:pPr>
        <w:pStyle w:val="Heading4"/>
        <w:spacing w:lineRule="auto"/>
      </w:pPr>
      <w:r>
        <w:rPr/>
        <w:t xml:space="preserve">Assegnare il valet: perché la lista può essere vuota </w:t>
      </w:r>
      <w:r>
        <w:rPr>
          <w:b/>
        </w:rPr>
        <w:t xml:space="preserve">[04/09/2026]</w:t>
      </w:r>
    </w:p>
    <w:p>
      <w:pPr>
        <w:spacing w:lineRule="auto"/>
      </w:pPr>
      <w:r>
        <w:rPr/>
        <w:t xml:space="preserve">La finestra «Assegna valet» propone i valet </w:t>
      </w:r>
      <w:r>
        <w:rPr>
          <w:b/>
        </w:rPr>
        <w:t xml:space="preserve">attivi</w:t>
      </w:r>
      <w:r>
        <w:rPr/>
        <w:t xml:space="preserve"> (niente segnaposto), che hanno </w:t>
      </w:r>
      <w:r>
        <w:rPr>
          <w:b/>
        </w:rPr>
        <w:t xml:space="preserve">il servizio a listino</w:t>
      </w:r>
      <w:r>
        <w:rPr/>
        <w:t xml:space="preserve"> (solo per i servizi di mestiere, </w:t>
      </w:r>
      <w:r>
        <w:rPr/>
        <w:t xml:space="preserve">scope</w:t>
      </w:r>
      <w:r>
        <w:rPr/>
        <w:t xml:space="preserve"> ≠ </w:t>
      </w:r>
      <w:r>
        <w:rPr/>
        <w:t xml:space="preserve">partner</w:t>
      </w:r>
      <w:r>
        <w:rPr/>
        <w:t xml:space="preserve">) e che </w:t>
      </w:r>
      <w:r>
        <w:rPr>
          <w:b/>
        </w:rPr>
        <w:t xml:space="preserve">operano nella provincia</w:t>
      </w:r>
      <w:r>
        <w:rPr/>
        <w:t xml:space="preserve"> della consegna. Se la lista è vuota il pannello dice </w:t>
      </w:r>
      <w:r>
        <w:rPr>
          <w:b/>
        </w:rPr>
        <w:t xml:space="preserve">quale</w:t>
      </w:r>
      <w:r>
        <w:rPr/>
        <w:t xml:space="preserve"> dei due filtri l'ha svuotata: «nessun valet in questa provincia» oppure «nessun valet ha «X» a listino». ⚠️ Il campo </w:t>
      </w:r>
      <w:r>
        <w:rPr/>
        <w:t xml:space="preserve">serviceType.scope</w:t>
      </w:r>
      <w:r>
        <w:rPr/>
        <w:t xml:space="preserve"> deve viaggiare </w:t>
      </w:r>
      <w:r>
        <w:rPr>
          <w:b/>
        </w:rPr>
        <w:t xml:space="preserve">anche nel dettaglio</w:t>
      </w:r>
      <w:r>
        <w:rPr/>
        <w:t xml:space="preserve"> (</w:t>
      </w:r>
      <w:r>
        <w:rPr/>
        <w:t xml:space="preserve">DELIVERY_INCLUDE</w:t>
      </w:r>
      <w:r>
        <w:rPr/>
        <w:t xml:space="preserve">): quando mancava, un servizio di partner veniva trattato come di mestiere e la lista si svuotava sempre, dando la colpa alla provincia (caso #100928, Firenze, 04/09/2026).</w:t>
      </w:r>
    </w:p>
    <w:p>
      <w:pPr>
        <w:pStyle w:val="Heading4"/>
        <w:spacing w:lineRule="auto"/>
      </w:pPr>
      <w:r>
        <w:rPr/>
        <w:t xml:space="preserve">Rimborsi dei valet: la ricevuta e che cosa cambia l'approvazione </w:t>
      </w:r>
      <w:r>
        <w:rPr>
          <w:b/>
        </w:rPr>
        <w:t xml:space="preserve">[04/09/2026]</w:t>
      </w:r>
    </w:p>
    <w:p>
      <w:pPr>
        <w:numPr>
          <w:ilvl w:val="0"/>
          <w:numId w:val="17"/>
        </w:numPr>
        <w:spacing w:lineRule="auto"/>
      </w:pPr>
      <w:r>
        <w:rPr/>
        <w:t xml:space="preserve">Il valet chiede il rimborso dal </w:t>
      </w:r>
      <w:r>
        <w:rPr>
          <w:b/>
        </w:rPr>
        <w:t xml:space="preserve">dettaglio della consegna</w:t>
      </w:r>
      <w:r>
        <w:rPr/>
        <w:t xml:space="preserve"> (o dall'elenco): importo, motivo e </w:t>
      </w:r>
      <w:r>
        <w:rPr>
          <w:b/>
        </w:rPr>
        <w:t xml:space="preserve">ricevuta</w:t>
      </w:r>
      <w:r>
        <w:rPr/>
        <w:t xml:space="preserve"> (foto o PDF, fino a 7,5 MB, viaggia come data URL in </w:t>
      </w:r>
      <w:r>
        <w:rPr/>
        <w:t xml:space="preserve">allegatoUrl</w:t>
      </w:r>
      <w:r>
        <w:rPr/>
        <w:t xml:space="preserve">). Prima il campo non c'era e l'ufficio non aveva nulla da guardare.</w:t>
      </w:r>
    </w:p>
    <w:p>
      <w:pPr>
        <w:numPr>
          <w:ilvl w:val="0"/>
          <w:numId w:val="17"/>
        </w:numPr>
        <w:spacing w:lineRule="auto"/>
      </w:pPr>
      <w:r>
        <w:rPr/>
        <w:t xml:space="preserve">In </w:t>
      </w:r>
      <w:r>
        <w:rPr>
          <w:b/>
        </w:rPr>
        <w:t xml:space="preserve">Segnalazioni</w:t>
      </w:r>
      <w:r>
        <w:rPr/>
        <w:t xml:space="preserve"> l'ufficio </w:t>
      </w:r>
      <w:r>
        <w:rPr>
          <w:b/>
        </w:rPr>
        <w:t xml:space="preserve">vede</w:t>
      </w:r>
      <w:r>
        <w:rPr/>
        <w:t xml:space="preserve"> la ricevuta: miniatura e visore a schermo. ⚠️ Un data URL </w:t>
      </w:r>
      <w:r>
        <w:rPr>
          <w:b/>
        </w:rPr>
        <w:t xml:space="preserve">non si apre</w:t>
      </w:r>
      <w:r>
        <w:rPr/>
        <w:t xml:space="preserve"> in una scheda nuova (lo blocca il browser): per questo si mostra dentro la pagina.</w:t>
      </w:r>
    </w:p>
    <w:p>
      <w:pPr>
        <w:numPr>
          <w:ilvl w:val="0"/>
          <w:numId w:val="17"/>
        </w:numPr>
        <w:spacing w:lineRule="auto"/>
      </w:pPr>
      <w:r>
        <w:rPr/>
        <w:t xml:space="preserve">Le ricevute </w:t>
      </w:r>
      <w:r>
        <w:rPr>
          <w:b/>
        </w:rPr>
        <w:t xml:space="preserve">storiche</w:t>
      </w:r>
      <w:r>
        <w:rPr/>
        <w:t xml:space="preserve"> (679) stanno su </w:t>
      </w:r>
      <w:r>
        <w:rPr/>
        <w:t xml:space="preserve">exapp.deluxy.it</w:t>
      </w:r>
      <w:r>
        <w:rPr/>
        <w:t xml:space="preserve">, il vecchio sistema </w:t>
      </w:r>
      <w:r>
        <w:rPr>
          <w:b/>
        </w:rPr>
        <w:t xml:space="preserve">spento</w:t>
      </w:r>
      <w:r>
        <w:rPr/>
        <w:t xml:space="preserve">: non si aprono più e la riga lo dichiara invece di offrire un link morto.</w:t>
      </w:r>
    </w:p>
    <w:p>
      <w:pPr>
        <w:numPr>
          <w:ilvl w:val="0"/>
          <w:numId w:val="17"/>
        </w:numPr>
        <w:spacing w:lineRule="auto"/>
      </w:pPr>
      <w:r>
        <w:rPr>
          <w:b/>
        </w:rPr>
        <w:t xml:space="preserve">L'approvazione</w:t>
      </w:r>
      <w:r>
        <w:rPr/>
        <w:t xml:space="preserve"> (</w:t>
      </w:r>
      <w:r>
        <w:rPr/>
        <w:t xml:space="preserve">stato = approvata</w:t>
      </w:r>
      <w:r>
        <w:rPr/>
        <w:t xml:space="preserve">) somma l'importo alla </w:t>
      </w:r>
      <w:r>
        <w:rPr>
          <w:b/>
        </w:rPr>
        <w:t xml:space="preserve">paga del valet</w:t>
      </w:r>
      <w:r>
        <w:rPr/>
        <w:t xml:space="preserve"> della consegna collegata (</w:t>
      </w:r>
      <w:r>
        <w:rPr/>
        <w:t xml:space="preserve">valetAdditionalPrice += importo</w:t>
      </w:r>
      <w:r>
        <w:rPr/>
        <w:t xml:space="preserve">, una volta sola, con </w:t>
      </w:r>
      <w:r>
        <w:rPr/>
        <w:t xml:space="preserve">importoApplicatoIl</w:t>
      </w:r>
      <w:r>
        <w:rPr/>
        <w:t xml:space="preserve"> a guardia e riga di log). </w:t>
      </w:r>
      <w:r>
        <w:rPr>
          <w:b/>
        </w:rPr>
        <w:t xml:space="preserve">Non cambia il prezzo della consegna</w:t>
      </w:r>
      <w:r>
        <w:rPr/>
        <w:t xml:space="preserve">: è denaro che Deluxy dà al valet, non un prezzo diverso per il partner. Riaprire la segnalazione </w:t>
      </w:r>
      <w:r>
        <w:rPr>
          <w:b/>
        </w:rPr>
        <w:t xml:space="preserve">storna</w:t>
      </w:r>
      <w:r>
        <w:rPr/>
        <w:t xml:space="preserve">.</w:t>
      </w:r>
    </w:p>
    <w:p>
      <w:pPr>
        <w:pStyle w:val="Heading4"/>
        <w:spacing w:lineRule="auto"/>
      </w:pPr>
      <w:r>
        <w:rPr/>
        <w:t xml:space="preserve">Più consegne insieme </w:t>
      </w:r>
      <w:r>
        <w:rPr>
          <w:b/>
        </w:rPr>
        <w:t xml:space="preserve">[NUOVO 27/08/2026]</w:t>
      </w:r>
    </w:p>
    <w:p>
      <w:pPr>
        <w:spacing w:lineRule="auto"/>
      </w:pPr>
      <w:r>
        <w:rPr/>
        <w:t xml:space="preserve">Per </w:t>
      </w:r>
      <w:r>
        <w:rPr>
          <w:b/>
        </w:rPr>
        <w:t xml:space="preserve">Admin e Operation</w:t>
      </w:r>
      <w:r>
        <w:rPr/>
        <w:t xml:space="preserve"> ogni riga della lista ha una casella: spuntandone una o più compare in cima la barra delle azioni — </w:t>
      </w:r>
      <w:r>
        <w:rPr>
          <w:b/>
        </w:rPr>
        <w:t xml:space="preserve">stato</w:t>
      </w:r>
      <w:r>
        <w:rPr/>
        <w:t xml:space="preserve">, </w:t>
      </w:r>
      <w:r>
        <w:rPr>
          <w:b/>
        </w:rPr>
        <w:t xml:space="preserve">assegna valet</w:t>
      </w:r>
      <w:r>
        <w:rPr/>
        <w:t xml:space="preserve">, </w:t>
      </w:r>
      <w:r>
        <w:rPr>
          <w:b/>
        </w:rPr>
        <w:t xml:space="preserve">plus/minus valet</w:t>
      </w:r>
      <w:r>
        <w:rPr/>
        <w:t xml:space="preserve">, ed </w:t>
      </w:r>
      <w:r>
        <w:rPr>
          <w:b/>
        </w:rPr>
        <w:t xml:space="preserve">elimina</w:t>
      </w:r>
      <w:r>
        <w:rPr/>
        <w:t xml:space="preserve"> (solo Admin). Rotte </w:t>
      </w:r>
      <w:r>
        <w:rPr/>
        <w:t xml:space="preserve">PATCH /api/v1/deliveries/massa/{stato|assegna|plus-valet|elimina}</w:t>
      </w:r>
      <w:r>
        <w:rPr/>
        <w:t xml:space="preserve">.</w:t>
      </w:r>
    </w:p>
    <w:p>
      <w:pPr>
        <w:numPr>
          <w:ilvl w:val="0"/>
          <w:numId w:val="18"/>
        </w:numPr>
        <w:spacing w:lineRule="auto"/>
      </w:pPr>
      <w:r>
        <w:rPr/>
        <w:t xml:space="preserve">Le azioni di massa </w:t>
      </w:r>
      <w:r>
        <w:rPr>
          <w:b/>
        </w:rPr>
        <w:t xml:space="preserve">non hanno regole proprie</w:t>
      </w:r>
      <w:r>
        <w:rPr/>
        <w:t xml:space="preserve">: richiamano una per una quelle del caso singolo, quindi log, calcolo della paga e stati ammessi restano gli stessi.</w:t>
      </w:r>
    </w:p>
    <w:p>
      <w:pPr>
        <w:numPr>
          <w:ilvl w:val="0"/>
          <w:numId w:val="18"/>
        </w:numPr>
        <w:spacing w:lineRule="auto"/>
      </w:pPr>
      <w:r>
        <w:rPr/>
        <w:t xml:space="preserve">L'esito è </w:t>
      </w:r>
      <w:r>
        <w:rPr>
          <w:b/>
        </w:rPr>
        <w:t xml:space="preserve">per consegna</w:t>
      </w:r>
      <w:r>
        <w:rPr/>
        <w:t xml:space="preserve">: «fatto su 17, 3 non sono riuscite, la prima dice…». Massimo </w:t>
      </w:r>
      <w:r>
        <w:rPr>
          <w:b/>
        </w:rPr>
        <w:t xml:space="preserve">200</w:t>
      </w:r>
      <w:r>
        <w:rPr/>
        <w:t xml:space="preserve"> consegne per volta.</w:t>
      </w:r>
    </w:p>
    <w:p>
      <w:pPr>
        <w:numPr>
          <w:ilvl w:val="0"/>
          <w:numId w:val="18"/>
        </w:numPr>
        <w:spacing w:lineRule="auto"/>
      </w:pPr>
      <w:r>
        <w:rPr>
          <w:b/>
        </w:rPr>
        <w:t xml:space="preserve">Assegna</w:t>
      </w:r>
      <w:r>
        <w:rPr/>
        <w:t xml:space="preserve">: si offrono solo i valet </w:t>
      </w:r>
      <w:r>
        <w:rPr>
          <w:b/>
        </w:rPr>
        <w:t xml:space="preserve">attivi</w:t>
      </w:r>
      <w:r>
        <w:rPr/>
        <w:t xml:space="preserve"> che coprono la provincia di </w:t>
      </w:r>
      <w:r>
        <w:rPr>
          <w:b/>
        </w:rPr>
        <w:t xml:space="preserve">tutte</w:t>
      </w:r>
      <w:r>
        <w:rPr/>
        <w:t xml:space="preserve"> le consegne scelte (le province si intersecano). Se nessuno le copre tutte, il pannello lo dice.</w:t>
      </w:r>
    </w:p>
    <w:p>
      <w:pPr>
        <w:numPr>
          <w:ilvl w:val="0"/>
          <w:numId w:val="18"/>
        </w:numPr>
        <w:spacing w:lineRule="auto"/>
      </w:pPr>
      <w:r>
        <w:rPr/>
        <w:t xml:space="preserve">La selezione vale per la </w:t>
      </w:r>
      <w:r>
        <w:rPr>
          <w:b/>
        </w:rPr>
        <w:t xml:space="preserve">pagina corrente</w:t>
      </w:r>
      <w:r>
        <w:rPr/>
        <w:t xml:space="preserve"> e si azzera cambiando pagina o filtro.</w:t>
      </w:r>
    </w:p>
    <w:p>
      <w:pPr>
        <w:spacing w:lineRule="auto"/>
      </w:pPr>
      <w:r>
        <w:rPr>
          <w:b/>
        </w:rPr>
        <w:t xml:space="preserve">La vista si ricorda</w:t>
      </w:r>
      <w:r>
        <w:rPr>
          <w:b/>
        </w:rPr>
        <w:t xml:space="preserve">[NUOVO 27/08/2026]</w:t>
      </w:r>
      <w:r>
        <w:rPr/>
        <w:t xml:space="preserve">: giorno, intervallo, stato, ricerca, vista e pagina finiscono nell'indirizzo. Il «← Consegne» del dettaglio e il tasto indietro del browser riportano alla lista </w:t>
      </w:r>
      <w:r>
        <w:rPr>
          <w:b/>
        </w:rPr>
        <w:t xml:space="preserve">com'era</w:t>
      </w:r>
      <w:r>
        <w:rPr/>
        <w:t xml:space="preserve">, non a oggi.</w:t>
      </w:r>
    </w:p>
    <w:p>
      <w:pPr>
        <w:pStyle w:val="Heading3"/>
        <w:spacing w:lineRule="auto"/>
      </w:pPr>
      <w:r>
        <w:rPr/>
        <w:t xml:space="preserve">3.1-bis Servizi ricorrenti (</w:t>
      </w:r>
      <w:r>
        <w:rPr/>
        <w:t xml:space="preserve">/recurring-services</w:t>
      </w:r>
      <w:r>
        <w:rPr/>
        <w:t xml:space="preserve">) </w:t>
      </w:r>
      <w:r>
        <w:rPr>
          <w:b/>
        </w:rPr>
        <w:t xml:space="preserve">[NUOVO]</w:t>
      </w:r>
    </w:p>
    <w:p>
      <w:pPr>
        <w:spacing w:lineRule="auto"/>
      </w:pPr>
      <w:r>
        <w:rPr/>
        <w:t xml:space="preserve">Il presidio che si ripete: «da lunedì a venerdì 7–8 per un partner». Si sceglie </w:t>
      </w:r>
      <w:r>
        <w:rPr>
          <w:b/>
        </w:rPr>
        <w:t xml:space="preserve">come si ripete</w:t>
      </w:r>
      <w:r>
        <w:rPr/>
        <w:t xml:space="preserve"> (ogni N settimane con i giorni a chips · ogni N giorni · ogni N mesi con i giorni del mese), la </w:t>
      </w:r>
      <w:r>
        <w:rPr>
          <w:b/>
        </w:rPr>
        <w:t xml:space="preserve">fascia</w:t>
      </w:r>
      <w:r>
        <w:rPr/>
        <w:t xml:space="preserve">, il periodo, l'indirizzo di consegna e quello di </w:t>
      </w:r>
      <w:r>
        <w:rPr>
          <w:b/>
        </w:rPr>
        <w:t xml:space="preserve">ritiro — proposto in automatico dall'indirizzo del partner scelto</w:t>
      </w:r>
      <w:r>
        <w:rPr/>
        <w:t xml:space="preserve">. Aperto anche ai </w:t>
      </w:r>
      <w:r>
        <w:rPr>
          <w:b/>
        </w:rPr>
        <w:t xml:space="preserve">Partner</w:t>
      </w:r>
      <w:r>
        <w:rPr/>
        <w:t xml:space="preserve"> per i propri, senza valet né prezzi: vale il listino che hanno già (il server li sovrascrive, non si fida del form).</w:t>
      </w:r>
    </w:p>
    <w:p>
      <w:pPr>
        <w:numPr>
          <w:ilvl w:val="0"/>
          <w:numId w:val="19"/>
        </w:numPr>
        <w:spacing w:lineRule="auto"/>
      </w:pPr>
      <w:r>
        <w:rPr>
          <w:b/>
        </w:rPr>
        <w:t xml:space="preserve">Fasce diverse per certi giorni</w:t>
      </w:r>
      <w:r>
        <w:rPr>
          <w:b/>
        </w:rPr>
        <w:t xml:space="preserve">[27/08/2026]</w:t>
      </w:r>
      <w:r>
        <w:rPr/>
        <w:t xml:space="preserve">: «lun–ven 7–8, sabato e domenica 8–9». Si dichiara solo ciò che cambia; i giorni senza eccezione usano la fascia normale. Due eccezioni </w:t>
      </w:r>
      <w:r>
        <w:rPr>
          <w:b/>
        </w:rPr>
        <w:t xml:space="preserve">non possono</w:t>
      </w:r>
      <w:r>
        <w:rPr/>
        <w:t xml:space="preserve"> rivendicare lo stesso giorno (si rifiuta col nome del giorno), e su un settimanale un'eccezione su un giorno che il servizio non fa </w:t>
      </w:r>
      <w:r>
        <w:rPr>
          <w:b/>
        </w:rPr>
        <w:t xml:space="preserve">si rifiuta</w:t>
      </w:r>
      <w:r>
        <w:rPr/>
        <w:t xml:space="preserve"> invece di non scattare mai. L'eccezione può portare anche un </w:t>
      </w:r>
      <w:r>
        <w:rPr>
          <w:b/>
        </w:rPr>
        <w:t xml:space="preserve">valet diverso</w:t>
      </w:r>
      <w:r>
        <w:rPr/>
        <w:t xml:space="preserve">.</w:t>
      </w:r>
    </w:p>
    <w:p>
      <w:pPr>
        <w:numPr>
          <w:ilvl w:val="0"/>
          <w:numId w:val="19"/>
        </w:numPr>
        <w:spacing w:lineRule="auto"/>
      </w:pPr>
      <w:r>
        <w:rPr>
          <w:b/>
        </w:rPr>
        <w:t xml:space="preserve">Le ORE</w:t>
      </w:r>
      <w:r>
        <w:rPr>
          <w:b/>
        </w:rPr>
        <w:t xml:space="preserve">[28/08/2026]</w:t>
      </w:r>
      <w:r>
        <w:rPr/>
        <w:t xml:space="preserve">: per i servizi </w:t>
      </w:r>
      <w:r>
        <w:rPr>
          <w:b/>
        </w:rPr>
        <w:t xml:space="preserve">a ora</w:t>
      </w:r>
      <w:r>
        <w:rPr/>
        <w:t xml:space="preserve"> si scrive l'</w:t>
      </w:r>
      <w:r>
        <w:rPr>
          <w:b/>
        </w:rPr>
        <w:t xml:space="preserve">inizio e quante ore</w:t>
      </w:r>
      <w:r>
        <w:rPr/>
        <w:t xml:space="preserve">, e la fine si </w:t>
      </w:r>
      <w:r>
        <w:rPr>
          <w:b/>
        </w:rPr>
        <w:t xml:space="preserve">calcola</w:t>
      </w:r>
      <w:r>
        <w:rPr/>
        <w:t xml:space="preserve"> (mostrata sotto il campo). Per gli altri resta la fascia dalle–alle. Prima si potevano dichiarare entrambe e potevano contraddirsi — e la paga del valet si calcola sulle ore.</w:t>
      </w:r>
    </w:p>
    <w:p>
      <w:pPr>
        <w:numPr>
          <w:ilvl w:val="0"/>
          <w:numId w:val="19"/>
        </w:numPr>
        <w:spacing w:lineRule="auto"/>
      </w:pPr>
      <w:r>
        <w:rPr>
          <w:b/>
        </w:rPr>
        <w:t xml:space="preserve">Si vede che sta ancora creando</w:t>
      </w:r>
      <w:r>
        <w:rPr>
          <w:b/>
        </w:rPr>
        <w:t xml:space="preserve">[28/08/2026]</w:t>
      </w:r>
      <w:r>
        <w:rPr/>
        <w:t xml:space="preserve">: finché mancano consegne, accanto al conteggio compare una </w:t>
      </w:r>
      <w:r>
        <w:rPr>
          <w:b/>
        </w:rPr>
        <w:t xml:space="preserve">rotellina con «fatte/attese»</w:t>
      </w:r>
      <w:r>
        <w:rPr/>
        <w:t xml:space="preserve"> (es. 164/201). La pagina si aggiorna da sola ogni 30 secondi e </w:t>
      </w:r>
      <w:r>
        <w:rPr>
          <w:b/>
        </w:rPr>
        <w:t xml:space="preserve">smette</w:t>
      </w:r>
      <w:r>
        <w:rPr/>
        <w:t xml:space="preserve"> quando ha finito. Un servizio sospeso non gira: è fermo, non in corso.</w:t>
      </w:r>
    </w:p>
    <w:p>
      <w:pPr>
        <w:numPr>
          <w:ilvl w:val="0"/>
          <w:numId w:val="19"/>
        </w:numPr>
        <w:spacing w:lineRule="auto"/>
      </w:pPr>
      <w:r>
        <w:rPr>
          <w:b/>
        </w:rPr>
        <w:t xml:space="preserve">Quanto si genera per volta</w:t>
      </w:r>
      <w:r>
        <w:rPr>
          <w:b/>
        </w:rPr>
        <w:t xml:space="preserve">[28/08/2026]</w:t>
      </w:r>
      <w:r>
        <w:rPr/>
        <w:t xml:space="preserve">: salvando nascono le consegne dei </w:t>
      </w:r>
      <w:r>
        <w:rPr>
          <w:b/>
        </w:rPr>
        <w:t xml:space="preserve">primi 14 giorni</w:t>
      </w:r>
      <w:r>
        <w:rPr/>
        <w:t xml:space="preserve"> (il tasto risponde in un paio di secondi anche su un periodo lungo); il resto arriva a </w:t>
      </w:r>
      <w:r>
        <w:rPr>
          <w:b/>
        </w:rPr>
        <w:t xml:space="preserve">lotti da 150</w:t>
      </w:r>
      <w:r>
        <w:rPr/>
        <w:t xml:space="preserve"> col giro dei 15 minuti, e la corsa notturna recupera l'arretrato. Misurato: </w:t>
      </w:r>
      <w:r>
        <w:rPr>
          <w:b/>
        </w:rPr>
        <w:t xml:space="preserve">93 ms a consegna</w:t>
      </w:r>
      <w:r>
        <w:rPr/>
        <w:t xml:space="preserve">, quindi un anno di consegne giornaliere si completa in tre giri.</w:t>
      </w:r>
    </w:p>
    <w:p>
      <w:pPr>
        <w:numPr>
          <w:ilvl w:val="0"/>
          <w:numId w:val="19"/>
        </w:numPr>
        <w:spacing w:lineRule="auto"/>
      </w:pPr>
      <w:r>
        <w:rPr>
          <w:b/>
        </w:rPr>
        <w:t xml:space="preserve">Fin dove si genera</w:t>
      </w:r>
      <w:r>
        <w:rPr>
          <w:b/>
        </w:rPr>
        <w:t xml:space="preserve">[27/08/2026]</w:t>
      </w:r>
      <w:r>
        <w:rPr/>
        <w:t xml:space="preserve">: se il servizio ha una </w:t>
      </w:r>
      <w:r>
        <w:rPr>
          <w:b/>
        </w:rPr>
        <w:t xml:space="preserve">data di fine</w:t>
      </w:r>
      <w:r>
        <w:rPr/>
        <w:t xml:space="preserve">, l'orizzonte è quella; senza, è una finestra mobile di </w:t>
      </w:r>
      <w:r>
        <w:rPr>
          <w:b/>
        </w:rPr>
        <w:t xml:space="preserve">14 giorni</w:t>
      </w:r>
      <w:r>
        <w:rPr/>
        <w:t xml:space="preserve"> che la corsa notturna fa scorrere. Tetti: 400 giorni e 600 consegne per corsa, e il tetto raggiunto viene dichiarato. La generazione parte </w:t>
      </w:r>
      <w:r>
        <w:rPr>
          <w:b/>
        </w:rPr>
        <w:t xml:space="preserve">subito</w:t>
      </w:r>
      <w:r>
        <w:rPr/>
        <w:t xml:space="preserve"> alla creazione e alla modifica, oltre che dal bottone e dal cron delle 02:30.</w:t>
      </w:r>
    </w:p>
    <w:p>
      <w:pPr>
        <w:numPr>
          <w:ilvl w:val="0"/>
          <w:numId w:val="19"/>
        </w:numPr>
        <w:spacing w:lineRule="auto"/>
      </w:pPr>
      <w:r>
        <w:rPr>
          <w:b/>
        </w:rPr>
        <w:t xml:space="preserve">Modifica</w:t>
      </w:r>
      <w:r>
        <w:rPr>
          <w:b/>
        </w:rPr>
        <w:t xml:space="preserve">[27/08/2026]</w:t>
      </w:r>
      <w:r>
        <w:rPr/>
        <w:t xml:space="preserve">: cambiando un ricorrente, le consegne </w:t>
      </w:r>
      <w:r>
        <w:rPr>
          <w:b/>
        </w:rPr>
        <w:t xml:space="preserve">future e non ancora lavorate</w:t>
      </w:r>
      <w:r>
        <w:rPr/>
        <w:t xml:space="preserve"> vengono rimesse in riga (fascia, valet, indirizzi, prezzo) e quelle dei giorni che non tocca più vengono </w:t>
      </w:r>
      <w:r>
        <w:rPr>
          <w:b/>
        </w:rPr>
        <w:t xml:space="preserve">annullate</w:t>
      </w:r>
      <w:r>
        <w:rPr/>
        <w:t xml:space="preserve">. Non si toccano né quelle di oggi né quelle già accettate o consegnate.</w:t>
      </w:r>
    </w:p>
    <w:p>
      <w:pPr>
        <w:numPr>
          <w:ilvl w:val="0"/>
          <w:numId w:val="19"/>
        </w:numPr>
        <w:spacing w:lineRule="auto"/>
      </w:pPr>
      <w:r>
        <w:rPr>
          <w:b/>
        </w:rPr>
        <w:t xml:space="preserve">Il prezzo viene dal listino</w:t>
      </w:r>
      <w:r>
        <w:rPr>
          <w:b/>
        </w:rPr>
        <w:t xml:space="preserve">[27/08/2026]</w:t>
      </w:r>
      <w:r>
        <w:rPr/>
        <w:t xml:space="preserve">: senza prezzo scritto a mano vale il listino del partner per quel servizio (per i servizi a ora, moltiplicato per le ore), e la paga valet dal listino del valet. Prima nascevano a </w:t>
      </w:r>
      <w:r>
        <w:rPr>
          <w:b/>
        </w:rPr>
        <w:t xml:space="preserve">zero</w:t>
      </w:r>
      <w:r>
        <w:rPr/>
        <w:t xml:space="preserve">.</w:t>
      </w:r>
    </w:p>
    <w:p>
      <w:pPr>
        <w:numPr>
          <w:ilvl w:val="0"/>
          <w:numId w:val="19"/>
        </w:numPr>
        <w:spacing w:lineRule="auto"/>
      </w:pPr>
      <w:r>
        <w:rPr/>
        <w:t xml:space="preserve">La coppia (servizio, data) </w:t>
      </w:r>
      <w:r>
        <w:rPr>
          <w:b/>
        </w:rPr>
        <w:t xml:space="preserve">non si rigenera</w:t>
      </w:r>
      <w:r>
        <w:rPr/>
        <w:t xml:space="preserve">: una consegna cancellata a mano resta cancellata.</w:t>
      </w:r>
    </w:p>
    <w:p>
      <w:pPr>
        <w:pStyle w:val="Heading3"/>
        <w:spacing w:lineRule="auto"/>
      </w:pPr>
      <w:r>
        <w:rPr/>
        <w:t xml:space="preserve">3.2 Activities (</w:t>
      </w:r>
      <w:r>
        <w:rPr/>
        <w:t xml:space="preserve">/activities</w:t>
      </w:r>
      <w:r>
        <w:rPr/>
        <w:t xml:space="preserve">)</w:t>
      </w:r>
    </w:p>
    <w:p>
      <w:pPr>
        <w:numPr>
          <w:ilvl w:val="0"/>
          <w:numId w:val="20"/>
        </w:numPr>
        <w:spacing w:lineRule="auto"/>
      </w:pPr>
      <w:r>
        <w:rPr/>
        <w:t xml:space="preserve">Vista VALET ACTIVITIES: attività di ritiro e consegna per ogni valet, ordinate per orario; filtro per valet; bottone STORICO; bottone "Reorder with time".</w:t>
      </w:r>
    </w:p>
    <w:p>
      <w:pPr>
        <w:numPr>
          <w:ilvl w:val="0"/>
          <w:numId w:val="20"/>
        </w:numPr>
        <w:spacing w:lineRule="auto"/>
      </w:pPr>
      <w:r>
        <w:rPr/>
        <w:t xml:space="preserve">Admin/Operation vedono tutte le attività; Team Leader vede le proprie e quelle dei valet delle sue province; il Valet vede solo le proprie.</w:t>
      </w:r>
    </w:p>
    <w:p>
      <w:pPr>
        <w:numPr>
          <w:ilvl w:val="0"/>
          <w:numId w:val="20"/>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4"/>
        <w:spacing w:lineRule="auto"/>
      </w:pPr>
      <w:r>
        <w:rPr/>
        <w:t xml:space="preserve">Il partner sa se risulta aperto </w:t>
      </w:r>
      <w:r>
        <w:rPr>
          <w:b/>
        </w:rPr>
        <w:t xml:space="preserve">[08/09/2026]</w:t>
      </w:r>
    </w:p>
    <w:p>
      <w:pPr>
        <w:spacing w:lineRule="auto"/>
      </w:pPr>
      <w:r>
        <w:rPr/>
        <w:t xml:space="preserve">Nella barra laterale, per il solo ruolo PARTNER, un riquadro dice </w:t>
      </w:r>
      <w:r>
        <w:rPr>
          <w:b/>
        </w:rPr>
        <w:t xml:space="preserve">«Oggi risulti APERTO»</w:t>
      </w:r>
      <w:r>
        <w:rPr/>
        <w:t xml:space="preserve"> o </w:t>
      </w:r>
      <w:r>
        <w:rPr>
          <w:b/>
        </w:rPr>
        <w:t xml:space="preserve">«Oggi risulti CHIUSO»</w:t>
      </w:r>
      <w:r>
        <w:rPr/>
        <w:t xml:space="preserve">, e sotto il perché: </w:t>
      </w:r>
      <w:r>
        <w:rPr/>
        <w:t xml:space="preserve">lo hai dichiarato tu</w:t>
      </w:r>
      <w:r>
        <w:rPr/>
        <w:t xml:space="preserve"> · </w:t>
      </w:r>
      <w:r>
        <w:rPr/>
        <w:t xml:space="preserve">dal calendario di disponibilità</w:t>
      </w:r>
      <w:r>
        <w:rPr/>
        <w:t xml:space="preserve"> · </w:t>
      </w:r>
      <w:r>
        <w:rPr/>
        <w:t xml:space="preserve">dal tuo orario settimanale</w:t>
      </w:r>
      <w:r>
        <w:rPr/>
        <w:t xml:space="preserve"> · </w:t>
      </w:r>
      <w:r>
        <w:rPr/>
        <w:t xml:space="preserve">nessun orario impostato</w:t>
      </w:r>
      <w:r>
        <w:rPr/>
        <w:t xml:space="preserve">. Cliccandolo si va al profilo, alla sezione degli orari. Verde aperto, rosso chiuso, </w:t>
      </w:r>
      <w:r>
        <w:rPr>
          <w:b/>
        </w:rPr>
        <w:t xml:space="preserve">ambra «non hai impostato orari»</w:t>
      </w:r>
      <w:r>
        <w:rPr/>
        <w:t xml:space="preserve"> — il caso in cui l'app può proporgli una consegna a qualunque ora.</w:t>
      </w:r>
    </w:p>
    <w:p>
      <w:pPr>
        <w:spacing w:lineRule="auto"/>
      </w:pPr>
      <w:r>
        <w:rPr/>
        <w:t xml:space="preserve">⚠️ Lo stato lo calcola il server con </w:t>
      </w:r>
      <w:r>
        <w:rPr>
          <w:b/>
        </w:rPr>
        <w:t xml:space="preserve">la stessa cascata dello smistamento</w:t>
      </w:r>
      <w:r>
        <w:rPr/>
        <w:t xml:space="preserve"> (</w:t>
      </w:r>
      <w:r>
        <w:rPr/>
        <w:t xml:space="preserve">api/src/common/disponibilita-partner.ts</w:t>
      </w:r>
      <w:r>
        <w:rPr/>
        <w:t xml:space="preserve">, unica dal 08/09): se il badge dicesse «aperto» mentre l'app pensa «chiuso», il partner resterebbe convinto di essere in servizio mentre non gli arriva niente.</w:t>
      </w:r>
    </w:p>
    <w:p>
      <w:pPr>
        <w:pStyle w:val="Heading4"/>
        <w:spacing w:lineRule="auto"/>
      </w:pPr>
      <w:r>
        <w:rPr/>
        <w:t xml:space="preserve">Listino del fiorista: i colori della rosa </w:t>
      </w:r>
      <w:r>
        <w:rPr>
          <w:b/>
        </w:rPr>
        <w:t xml:space="preserve">[08/09/2026]</w:t>
      </w:r>
    </w:p>
    <w:p>
      <w:pPr>
        <w:spacing w:lineRule="auto"/>
      </w:pPr>
      <w:r>
        <w:rPr/>
        <w:t xml:space="preserve">La tabella si allarga con cinque colonne di colore — </w:t>
      </w:r>
      <w:r>
        <w:rPr>
          <w:b/>
        </w:rPr>
        <w:t xml:space="preserve">Rossa, Bianca, Rosa, Gialla, Blu</w:t>
      </w:r>
      <w:r>
        <w:rPr/>
        <w:t xml:space="preserve"> — che compaiono solo per i fiori che li chiedono (oggi la rosa). Un prezzo per colore, per stelo; vuoto = «questo colore non lo faccio».</w:t>
      </w:r>
    </w:p>
    <w:p>
      <w:pPr>
        <w:spacing w:lineRule="auto"/>
      </w:pPr>
      <w:r>
        <w:rPr/>
        <w:t xml:space="preserve">Misurato sullo storico (1.461 steli), </w:t>
      </w:r>
      <w:r>
        <w:rPr>
          <w:b/>
        </w:rPr>
        <w:t xml:space="preserve">12 partner su 14</w:t>
      </w:r>
      <w:r>
        <w:rPr/>
        <w:t xml:space="preserve"> con almeno due colori li pagano diverso, e lo schema è costante: la rossa costa di più, la rosa 1-2 € meno, la bianca sta in mezzo. Il prezzo unico del catalogo era quasi sempre quello della rossa, quindi su ogni fiore non-rosso si pagava in eccesso. Il colore senza prezzo si </w:t>
      </w:r>
      <w:r>
        <w:rPr>
          <w:b/>
        </w:rPr>
        <w:t xml:space="preserve">disattiva</w:t>
      </w:r>
      <w:r>
        <w:rPr/>
        <w:t xml:space="preserve">, non si cancella: le consegne passate ci puntano.</w:t>
      </w:r>
    </w:p>
    <w:p>
      <w:pPr>
        <w:pStyle w:val="Heading4"/>
        <w:spacing w:lineRule="auto"/>
      </w:pPr>
      <w:r>
        <w:rPr/>
        <w:t xml:space="preserve">Profilo del partner: orari e chiusure per giorno </w:t>
      </w:r>
      <w:r>
        <w:rPr>
          <w:b/>
        </w:rPr>
        <w:t xml:space="preserve">[08/09/2026]</w:t>
      </w:r>
    </w:p>
    <w:p>
      <w:pPr>
        <w:spacing w:lineRule="auto"/>
      </w:pPr>
      <w:r>
        <w:rPr/>
        <w:t xml:space="preserve">Il partner imposta da sé, dal proprio Profilo, un </w:t>
      </w:r>
      <w:r>
        <w:rPr>
          <w:b/>
        </w:rPr>
        <w:t xml:space="preserve">orario diverso</w:t>
      </w:r>
      <w:r>
        <w:rPr/>
        <w:t xml:space="preserve"> o la </w:t>
      </w:r>
      <w:r>
        <w:rPr>
          <w:b/>
        </w:rPr>
        <w:t xml:space="preserve">chiusura</w:t>
      </w:r>
      <w:r>
        <w:rPr/>
        <w:t xml:space="preserve"> per un giorno preciso — un ponte, un inventario, una festa. Si sceglie la data, si spunta «chiuso tutto il giorno» oppure si scrivono le due ore, e si può aggiungere una nota. L'elenco mostra i giorni da oggi in avanti; ogni riga si toglie con la ×.</w:t>
      </w:r>
    </w:p>
    <w:p>
      <w:pPr>
        <w:spacing w:lineRule="auto"/>
      </w:pPr>
      <w:r>
        <w:rPr/>
        <w:t xml:space="preserve">⚠️ </w:t>
      </w:r>
      <w:r>
        <w:rPr>
          <w:b/>
        </w:rPr>
        <w:t xml:space="preserve">Questa eccezione vale più di tutto il resto</w:t>
      </w:r>
      <w:r>
        <w:rPr/>
        <w:t xml:space="preserve">: più dell'orario settimanale (che tiene l'ufficio) e più delle fasce di disponibilità generate. Fino al 08/09 era il contrario, e per i </w:t>
      </w:r>
      <w:r>
        <w:rPr>
          <w:b/>
        </w:rPr>
        <w:t xml:space="preserve">34 partner con fasce future</w:t>
      </w:r>
      <w:r>
        <w:rPr/>
        <w:t xml:space="preserve"> (102.874 in tutto, generate in massa) l'eccezione sarebbe rimasta lettera morta: il partner dichiarava di chiudere e continuava a ricevere proposte. La regola è: fra un dato scritto apposta per quel giorno e uno generato in blocco, vince quello scritto apposta.</w:t>
      </w:r>
    </w:p>
    <w:p>
      <w:pPr>
        <w:spacing w:lineRule="auto"/>
      </w:pPr>
      <w:r>
        <w:rPr/>
        <w:t xml:space="preserve">Vale sia per lo </w:t>
      </w:r>
      <w:r>
        <w:rPr>
          <w:b/>
        </w:rPr>
        <w:t xml:space="preserve">smistamento</w:t>
      </w:r>
      <w:r>
        <w:rPr/>
        <w:t xml:space="preserve"> (a chi si propone una vendita) sia per il </w:t>
      </w:r>
      <w:r>
        <w:rPr>
          <w:b/>
        </w:rPr>
        <w:t xml:space="preserve">tabellone Disponibilità</w:t>
      </w:r>
      <w:r>
        <w:rPr/>
        <w:t xml:space="preserve">: le due letture devono dire la stessa cosa, o il tabellone mostrerebbe aperto un partner a cui l'app non propone niente.</w:t>
      </w:r>
    </w:p>
    <w:p>
      <w:pPr>
        <w:pStyle w:val="Heading4"/>
        <w:spacing w:lineRule="auto"/>
      </w:pPr>
      <w:r>
        <w:rPr/>
        <w:t xml:space="preserve">Profilo del partner: coordinate bancarie col codice, condizioni di pagamento in lettura </w:t>
      </w:r>
      <w:r>
        <w:rPr>
          <w:b/>
        </w:rPr>
        <w:t xml:space="preserve">[08/09/2026]</w:t>
      </w:r>
    </w:p>
    <w:p>
      <w:pPr>
        <w:spacing w:lineRule="auto"/>
      </w:pPr>
      <w:r>
        <w:rPr>
          <w:b/>
        </w:rPr>
        <w:t xml:space="preserve">Coordinate bancarie.</w:t>
      </w:r>
      <w:r>
        <w:rPr/>
        <w:t xml:space="preserve"> Nel Profilo il partner ha un riquadro suo per IBAN e intestatario del conto. Il cambio avviene in </w:t>
      </w:r>
      <w:r>
        <w:rPr>
          <w:b/>
        </w:rPr>
        <w:t xml:space="preserve">due passi</w:t>
      </w:r>
      <w:r>
        <w:rPr/>
        <w:t xml:space="preserve">, e il primo non scrive niente:</w:t>
      </w:r>
    </w:p>
    <w:p>
      <w:pPr>
        <w:numPr>
          <w:ilvl w:val="0"/>
          <w:numId w:val="21"/>
        </w:numPr>
        <w:spacing w:lineRule="auto"/>
      </w:pPr>
      <w:r>
        <w:rPr/>
        <w:t xml:space="preserve">si scrivono IBAN e intestatario nuovi e si preme «Chiedi il codice di verifica». L'app controlla l'IBAN (formato </w:t>
      </w:r>
      <w:r>
        <w:rPr>
          <w:b/>
        </w:rPr>
        <w:t xml:space="preserve">e</w:t>
      </w:r>
      <w:r>
        <w:rPr/>
        <w:t xml:space="preserve"> checksum: intercetta la cifra sbagliata e le due invertite), parcheggia i valori proposti e manda un codice a sei cifre </w:t>
      </w:r>
      <w:r>
        <w:rPr>
          <w:b/>
        </w:rPr>
        <w:t xml:space="preserve">all'indirizzo email che il partner ha in anagrafica</w:t>
      </w:r>
      <w:r>
        <w:rPr/>
        <w:t xml:space="preserve"> — mai a uno scritto nel modulo;</w:t>
      </w:r>
    </w:p>
    <w:p>
      <w:pPr>
        <w:numPr>
          <w:ilvl w:val="0"/>
          <w:numId w:val="21"/>
        </w:numPr>
        <w:spacing w:lineRule="auto"/>
      </w:pPr>
      <w:r>
        <w:rPr/>
        <w:t xml:space="preserve">si inserisce il codice e </w:t>
      </w:r>
      <w:r>
        <w:rPr>
          <w:b/>
        </w:rPr>
        <w:t xml:space="preserve">solo allora</w:t>
      </w:r>
      <w:r>
        <w:rPr/>
        <w:t xml:space="preserve"> le coordinate cambiano davvero.</w:t>
      </w:r>
    </w:p>
    <w:p>
      <w:pPr>
        <w:spacing w:lineRule="auto"/>
      </w:pPr>
      <w:r>
        <w:rPr/>
        <w:t xml:space="preserve">Il codice vale 15 minuti, si può sbagliare 5 volte (poi la richiesta decade), e se ne può chiedere un altro non prima di 60 secondi. Finché il codice non arriva, l'IBAN resta quello di prima. A cambio avvenuto parte un avviso all'ufficio con vecchio e nuovo IBAN.</w:t>
      </w:r>
    </w:p>
    <w:p>
      <w:pPr>
        <w:spacing w:lineRule="auto"/>
      </w:pPr>
      <w:r>
        <w:rPr/>
        <w:t xml:space="preserve">⚠️ Il motivo dei due passi: cambiare l'IBAN è il gesto che un attacco cerca — chi entrasse in una sessione di partner potrebbe dirottare i bonifici, e non lo si scoprirebbe fino al primo pagamento andato altrove. La verifica per email ferma chi non ha quella casella; l'avviso all'ufficio rende visibile chi ce l'ha. E se il partner riceve un codice che non ha chiesto, lo scopre </w:t>
      </w:r>
      <w:r>
        <w:rPr>
          <w:b/>
        </w:rPr>
        <w:t xml:space="preserve">mentre l'IBAN è ancora il suo</w:t>
      </w:r>
      <w:r>
        <w:rPr/>
        <w:t xml:space="preserve">.</w:t>
      </w:r>
    </w:p>
    <w:p>
      <w:pPr>
        <w:spacing w:lineRule="auto"/>
      </w:pPr>
      <w:r>
        <w:rPr/>
        <w:t xml:space="preserve">Rotte: </w:t>
      </w:r>
      <w:r>
        <w:rPr/>
        <w:t xml:space="preserve">GET /partners/:id/banca</w:t>
      </w:r>
      <w:r>
        <w:rPr/>
        <w:t xml:space="preserve"> (stato), </w:t>
      </w:r>
      <w:r>
        <w:rPr/>
        <w:t xml:space="preserve">POST /partners/:id/banca/richiedi</w:t>
      </w:r>
      <w:r>
        <w:rPr/>
        <w:t xml:space="preserve">, </w:t>
      </w:r>
      <w:r>
        <w:rPr/>
        <w:t xml:space="preserve">POST /partners/:id/banca/conferma</w:t>
      </w:r>
      <w:r>
        <w:rPr/>
        <w:t xml:space="preserve">, </w:t>
      </w:r>
      <w:r>
        <w:rPr/>
        <w:t xml:space="preserve">DELETE /partners/:id/banca/richiedi</w:t>
      </w:r>
      <w:r>
        <w:rPr/>
        <w:t xml:space="preserve"> (annulla). Ammessi ADMIN, OPERATION e il PARTNER </w:t>
      </w:r>
      <w:r>
        <w:rPr>
          <w:b/>
        </w:rPr>
        <w:t xml:space="preserve">sul proprio id</w:t>
      </w:r>
      <w:r>
        <w:rPr/>
        <w:t xml:space="preserve">; il project manager no.</w:t>
      </w:r>
    </w:p>
    <w:p>
      <w:pPr>
        <w:spacing w:lineRule="auto"/>
      </w:pPr>
      <w:r>
        <w:rPr>
          <w:b/>
        </w:rPr>
        <w:t xml:space="preserve">Condizioni di pagamento.</w:t>
      </w:r>
      <w:r>
        <w:rPr/>
        <w:t xml:space="preserve"> Il partner le </w:t>
      </w:r>
      <w:r>
        <w:rPr>
          <w:b/>
        </w:rPr>
        <w:t xml:space="preserve">vede</w:t>
      </w:r>
      <w:r>
        <w:rPr/>
        <w:t xml:space="preserve"> nel profilo — quando lo paghiamo, quando incassiamo da lui, se c'è compensazione — ma </w:t>
      </w:r>
      <w:r>
        <w:rPr>
          <w:b/>
        </w:rPr>
        <w:t xml:space="preserve">non le modifica</w:t>
      </w:r>
      <w:r>
        <w:rPr/>
        <w:t xml:space="preserve">: le cambiano solo admin e operation dalla scheda partner. Sono un accordo fra due parti, e un accordo non lo riscrive una parte sola; al partner servono per sapere quando arriva il bonifico.</w:t>
      </w:r>
    </w:p>
    <w:p>
      <w:pPr>
        <w:pStyle w:val="Heading4"/>
        <w:spacing w:lineRule="auto"/>
      </w:pPr>
      <w:r>
        <w:rPr/>
        <w:t xml:space="preserve">Modulo consegna: prezzo partner e produttore </w:t>
      </w:r>
      <w:r>
        <w:rPr>
          <w:b/>
        </w:rPr>
        <w:t xml:space="preserve">[08/09/2026]</w:t>
      </w:r>
    </w:p>
    <w:p>
      <w:pPr>
        <w:spacing w:lineRule="auto"/>
      </w:pPr>
      <w:r>
        <w:rPr/>
        <w:t xml:space="preserve">Nella tendina di ricerca del prodotto, ogni risultato mostra a destra il </w:t>
      </w:r>
      <w:r>
        <w:rPr>
          <w:b/>
        </w:rPr>
        <w:t xml:space="preserve">prezzo al partner</w:t>
      </w:r>
      <w:r>
        <w:rPr/>
        <w:t xml:space="preserve"> e l'</w:t>
      </w:r>
      <w:r>
        <w:rPr>
          <w:b/>
        </w:rPr>
        <w:t xml:space="preserve">insegna di chi lo produce</w:t>
      </w:r>
      <w:r>
        <w:rPr/>
        <w:t xml:space="preserve">. Dopo la scelta i due dati restano scritti sotto il campo, perché l'input mostra solo il nome. Il prezzo è quello della </w:t>
      </w:r>
      <w:r>
        <w:rPr>
          <w:b/>
        </w:rPr>
        <w:t xml:space="preserve">variante</w:t>
      </w:r>
      <w:r>
        <w:rPr/>
        <w:t xml:space="preserve"> quando la riga ne ha una (Cappelliera base 110 €, «M» 215 €). Il produttore non è sempre il partner della consegna: chi fa il prodotto e chi lo porta possono essere due; se il prodotto non ha un proprietario si legge «generico» (catalogo Deluxy).</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22"/>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22"/>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22"/>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23"/>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23"/>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22"/>
        </w:numPr>
        <w:spacing w:lineRule="auto"/>
      </w:pPr>
      <w:r>
        <w:rPr>
          <w:b/>
        </w:rPr>
        <w:t xml:space="preserve">Categorie di prodotti</w:t>
      </w:r>
      <w:r>
        <w:rPr/>
        <w:t xml:space="preserve"> venduti dal partner.</w:t>
      </w:r>
    </w:p>
    <w:p>
      <w:pPr>
        <w:numPr>
          <w:ilvl w:val="0"/>
          <w:numId w:val="22"/>
        </w:numPr>
        <w:spacing w:lineRule="auto"/>
      </w:pPr>
      <w:r>
        <w:rPr>
          <w:b/>
        </w:rPr>
        <w:t xml:space="preserve">Notifiche</w:t>
      </w:r>
      <w:r>
        <w:rPr/>
        <w:t xml:space="preserve">: possibilità di inviare SMS, notifiche WhatsApp, notifiche mail.</w:t>
      </w:r>
    </w:p>
    <w:p>
      <w:pPr>
        <w:numPr>
          <w:ilvl w:val="0"/>
          <w:numId w:val="22"/>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22"/>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22"/>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22"/>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22"/>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24"/>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24"/>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22"/>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22"/>
        </w:numPr>
        <w:spacing w:lineRule="auto"/>
      </w:pPr>
      <w:r>
        <w:rPr>
          <w:b/>
        </w:rPr>
        <w:t xml:space="preserve">WooCommerce API key</w:t>
      </w:r>
      <w:r>
        <w:rPr/>
        <w:t xml:space="preserve">: GENERATE KEY / COPY KEY per collegare il plugin deluxy-send-order.</w:t>
      </w:r>
    </w:p>
    <w:p>
      <w:pPr>
        <w:numPr>
          <w:ilvl w:val="0"/>
          <w:numId w:val="22"/>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Nel nuovo ambiente: cosa cambia nella lista e nella scheda </w:t>
      </w:r>
      <w:r>
        <w:rPr>
          <w:b/>
        </w:rPr>
        <w:t xml:space="preserve">[NUOVO 28/08/2026]</w:t>
      </w:r>
    </w:p>
    <w:p>
      <w:pPr>
        <w:numPr>
          <w:ilvl w:val="0"/>
          <w:numId w:val="25"/>
        </w:numPr>
        <w:spacing w:lineRule="auto"/>
      </w:pPr>
      <w:r>
        <w:rPr>
          <w:b/>
        </w:rPr>
        <w:t xml:space="preserve">La lista non si allunga più per le province.</w:t>
      </w:r>
      <w:r>
        <w:rPr/>
        <w:t xml:space="preserve"> In cella si mostrano al massimo </w:t>
      </w:r>
      <w:r>
        <w:rPr>
          <w:b/>
        </w:rPr>
        <w:t xml:space="preserve">6</w:t>
      </w:r>
      <w:r>
        <w:rPr/>
        <w:t xml:space="preserve"> voci e poi una coda «</w:t>
      </w:r>
      <w:r>
        <w:rPr>
          <w:b/>
        </w:rPr>
        <w:t xml:space="preserve">+ altre N</w:t>
      </w:r>
      <w:r>
        <w:rPr/>
        <w:t xml:space="preserve">» (l'elenco nascosto compare passandoci sopra). Misurato sui 289 partner: la mediana ne ha 1, il 75° percentile </w:t>
      </w:r>
      <w:r>
        <w:rPr>
          <w:b/>
        </w:rPr>
        <w:t xml:space="preserve">12</w:t>
      </w:r>
      <w:r>
        <w:rPr/>
        <w:t xml:space="preserve">, e due partner ne hanno </w:t>
      </w:r>
      <w:r>
        <w:rPr>
          <w:b/>
        </w:rPr>
        <w:t xml:space="preserve">107</w:t>
      </w:r>
      <w:r>
        <w:rPr/>
        <w:t xml:space="preserve"> — senza tetto quelle righe erano alte il triplo delle altre. Stesso tetto sulle </w:t>
      </w:r>
      <w:r>
        <w:rPr>
          <w:b/>
        </w:rPr>
        <w:t xml:space="preserve">categorie</w:t>
      </w:r>
      <w:r>
        <w:rPr/>
        <w:t xml:space="preserve">. La coda </w:t>
      </w:r>
      <w:r>
        <w:rPr>
          <w:b/>
        </w:rPr>
        <w:t xml:space="preserve">non è cliccabile</w:t>
      </w:r>
      <w:r>
        <w:rPr/>
        <w:t xml:space="preserve">: la riga intera apre il dettaglio, e l'elenco completo sta lì.</w:t>
      </w:r>
    </w:p>
    <w:p>
      <w:pPr>
        <w:numPr>
          <w:ilvl w:val="0"/>
          <w:numId w:val="25"/>
        </w:numPr>
        <w:spacing w:lineRule="auto"/>
      </w:pPr>
      <w:r>
        <w:rPr>
          <w:b/>
        </w:rPr>
        <w:t xml:space="preserve">Scheda partner → «Ultime consegne»</w:t>
      </w:r>
      <w:r>
        <w:rPr/>
        <w:t xml:space="preserve">, in fondo: le </w:t>
      </w:r>
      <w:r>
        <w:rPr>
          <w:b/>
        </w:rPr>
        <w:t xml:space="preserve">10</w:t>
      </w:r>
      <w:r>
        <w:rPr/>
        <w:t xml:space="preserve"> più recenti (numero, data, destinatario, servizio, valet, stato col colore della legenda). La riga apre la consegna. «</w:t>
      </w:r>
      <w:r>
        <w:rPr>
          <w:b/>
        </w:rPr>
        <w:t xml:space="preserve">Vedi tutte</w:t>
      </w:r>
      <w:r>
        <w:rPr/>
        <w:t xml:space="preserve">» porta all'elenco consegne </w:t>
      </w:r>
      <w:r>
        <w:rPr>
          <w:b/>
        </w:rPr>
        <w:t xml:space="preserve">filtrato su questo partner</w:t>
      </w:r>
      <w:r>
        <w:rPr/>
        <w:t xml:space="preserve">, con un chip che scrive il nome del partner e si toglie con un click, senza filtro sul giorno e con la vista «</w:t>
      </w:r>
      <w:r>
        <w:rPr>
          <w:b/>
        </w:rPr>
        <w:t xml:space="preserve">Tutti gli stati</w:t>
      </w:r>
      <w:r>
        <w:rPr/>
        <w:t xml:space="preserve">».</w:t>
      </w:r>
    </w:p>
    <w:p>
      <w:pPr>
        <w:numPr>
          <w:ilvl w:val="0"/>
          <w:numId w:val="25"/>
        </w:numPr>
        <w:spacing w:lineRule="auto"/>
      </w:pPr>
      <w:r>
        <w:rPr>
          <w:b/>
        </w:rPr>
        <w:t xml:space="preserve">Scheda partner → «Registro Anagrafiche»</w:t>
      </w:r>
      <w:r>
        <w:rPr/>
        <w:t xml:space="preserve">: i bottoni dicono che cosa faranno, perché sotto un'unica parola c'erano tre gesti diversi — «</w:t>
      </w:r>
      <w:r>
        <w:rPr>
          <w:b/>
        </w:rPr>
        <w:t xml:space="preserve">Crea nel registro</w:t>
      </w:r>
      <w:r>
        <w:rPr/>
        <w:t xml:space="preserve">» (la scheda non c'è), «</w:t>
      </w:r>
      <w:r>
        <w:rPr>
          <w:b/>
        </w:rPr>
        <w:t xml:space="preserve">Collega al registro</w:t>
      </w:r>
      <w:r>
        <w:rPr/>
        <w:t xml:space="preserve">» (c'è ma non è collegata), «</w:t>
      </w:r>
      <w:r>
        <w:rPr>
          <w:b/>
        </w:rPr>
        <w:t xml:space="preserve">Aggiorna il registro</w:t>
      </w:r>
      <w:r>
        <w:rPr/>
        <w:t xml:space="preserve">» (già collegate). Se nel registro ci sono </w:t>
      </w:r>
      <w:r>
        <w:rPr>
          <w:b/>
        </w:rPr>
        <w:t xml:space="preserve">più schede possibili</w:t>
      </w:r>
      <w:r>
        <w:rPr/>
        <w:t xml:space="preserve"> il bottone resta visibile ma </w:t>
      </w:r>
      <w:r>
        <w:rPr>
          <w:b/>
        </w:rPr>
        <w:t xml:space="preserve">spento</w:t>
      </w:r>
      <w:r>
        <w:rPr/>
        <w:t xml:space="preserve">, col motivo: crearne un'altra sarebbe un doppione. «</w:t>
      </w:r>
      <w:r>
        <w:rPr>
          <w:b/>
        </w:rPr>
        <w:t xml:space="preserve">Ricontrolla il registro</w:t>
      </w:r>
      <w:r>
        <w:rPr/>
        <w:t xml:space="preserve">» rifà solo il confronto.</w:t>
      </w:r>
    </w:p>
    <w:p>
      <w:pPr>
        <w:pStyle w:val="Heading4"/>
        <w:spacing w:lineRule="auto"/>
      </w:pPr>
      <w:r>
        <w:rPr/>
        <w:t xml:space="preserve">Sottosezioni Partner</w:t>
      </w:r>
    </w:p>
    <w:p>
      <w:pPr>
        <w:numPr>
          <w:ilvl w:val="0"/>
          <w:numId w:val="26"/>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26"/>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26"/>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26"/>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 </w:t>
      </w:r>
      <w:r>
        <w:rPr>
          <w:b/>
        </w:rPr>
        <w:t xml:space="preserve">[PORTATA nel nuovo ambiente il 20/07]</w:t>
      </w:r>
      <w:r>
        <w:rPr/>
        <w:t xml:space="preserve"> — sezione </w:t>
      </w:r>
      <w:r>
        <w:rPr>
          <w:b/>
        </w:rPr>
        <w:t xml:space="preserve">Regole carnet</w:t>
      </w:r>
      <w:r>
        <w:rPr/>
        <w:t xml:space="preserve"> (</w:t>
      </w:r>
      <w:r>
        <w:rPr/>
        <w:t xml:space="preserve">/delivery-rules</w:t>
      </w:r>
      <w:r>
        <w:rPr/>
        <w:t xml:space="preserve">, ADMIN/OPERATION/PM): lista + form modale con tutti i campi sopra; Daily e Total come due Sì/No indipendenti; estensione multi-partner via multi-select. Backend </w:t>
      </w:r>
      <w:r>
        <w:rPr/>
        <w:t xml:space="preserve">delivery-rules</w:t>
      </w:r>
      <w:r>
        <w:rPr/>
        <w:t xml:space="preserve"> con CRUD completo (modello </w:t>
      </w:r>
      <w:r>
        <w:rPr/>
        <w:t xml:space="preserve">DeliveryRule</w:t>
      </w:r>
      <w:r>
        <w:rPr/>
        <w:t xml:space="preserve">). </w:t>
      </w:r>
      <w:r>
        <w:rPr>
          <w:b/>
        </w:rPr>
        <w:t xml:space="preserve">La scheda partner</w:t>
      </w:r>
      <w:r>
        <w:rPr/>
        <w:t xml:space="preserve"> mostra i carnet attivi del partner con le </w:t>
      </w:r>
      <w:r>
        <w:rPr>
          <w:b/>
        </w:rPr>
        <w:t xml:space="preserve">consegne rimaste</w:t>
      </w:r>
      <w:r>
        <w:rPr/>
        <w:t xml:space="preserve"> e permette di </w:t>
      </w:r>
      <w:r>
        <w:rPr>
          <w:b/>
        </w:rPr>
        <w:t xml:space="preserve">modificarli o aggiungerne</w:t>
      </w:r>
      <w:r>
        <w:rPr/>
        <w:t xml:space="preserve"> direttamente da lì (il partner resta sempre incluso). ⚠️ La </w:t>
      </w:r>
      <w:r>
        <w:rPr/>
        <w:t xml:space="preserve">applicazione</w:t>
      </w:r>
      <w:r>
        <w:rPr/>
        <w:t xml:space="preserve"> della regola al calcolo consegne (garantire i numeri, applicare i plus/minus in fatturazione/paga) non è ancora agganciata: per ora è anagrafica delle regole. </w:t>
      </w:r>
      <w:r>
        <w:rPr>
          <w:b/>
        </w:rPr>
        <w:t xml:space="preserve">Da verificare sullo schermo reale</w:t>
      </w:r>
      <w:r>
        <w:rPr/>
        <w:t xml:space="preserve"> (accesso admin): esattezza ed etichette dei campi, e cosa fa la "sezione Estensione".</w:t>
      </w:r>
    </w:p>
    <w:p>
      <w:pPr>
        <w:numPr>
          <w:ilvl w:val="0"/>
          <w:numId w:val="26"/>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26"/>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27"/>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28"/>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28"/>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28"/>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28"/>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27"/>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27"/>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27"/>
        </w:numPr>
        <w:spacing w:lineRule="auto"/>
      </w:pPr>
      <w:r>
        <w:rPr>
          <w:b/>
        </w:rPr>
        <w:t xml:space="preserve">Valet Province</w:t>
      </w:r>
      <w:r>
        <w:rPr/>
        <w:t xml:space="preserve">: province in cui il valet opera (distinte da quelle del team leader).</w:t>
      </w:r>
    </w:p>
    <w:p>
      <w:pPr>
        <w:numPr>
          <w:ilvl w:val="0"/>
          <w:numId w:val="27"/>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27"/>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27"/>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 </w:t>
      </w:r>
      <w:r>
        <w:rPr>
          <w:b/>
        </w:rPr>
        <w:t xml:space="preserve">selezione multipla</w:t>
      </w:r>
      <w:r>
        <w:rPr/>
        <w:t xml:space="preserve">, e per ogni mezzo scelto si può scrivere il </w:t>
      </w:r>
      <w:r>
        <w:rPr>
          <w:b/>
        </w:rPr>
        <w:t xml:space="preserve">modello</w:t>
      </w:r>
      <w:r>
        <w:rPr/>
        <w:t xml:space="preserve">, es. «Fiat Panda»: </w:t>
      </w:r>
      <w:r>
        <w:rPr/>
        <w:t xml:space="preserve">vehicle</w:t>
      </w:r>
      <w:r>
        <w:rPr/>
        <w:t xml:space="preserve"> a virgole + </w:t>
      </w:r>
      <w:r>
        <w:rPr/>
        <w:t xml:space="preserve">vehicleModels</w:t>
      </w:r>
      <w:r>
        <w:rPr/>
        <w:t xml:space="preserve"> JSON); Note. </w:t>
      </w:r>
      <w:r>
        <w:rPr>
          <w:b/>
        </w:rPr>
        <w:t xml:space="preserve">[NUOVO 26/08]</w:t>
      </w:r>
      <w:r>
        <w:rPr/>
        <w:t xml:space="preserve"> I mezzi dei 249 valet del legacy sono importati (</w:t>
      </w:r>
      <w:r>
        <w:rPr/>
        <w:t xml:space="preserve">expert-vehicle</w:t>
      </w:r>
      <w:r>
        <w:rPr/>
        <w:t xml:space="preserve"> + catalogo </w:t>
      </w:r>
      <w:r>
        <w:rPr/>
        <w:t xml:space="preserve">tabella-90</w:t>
      </w:r>
      <w:r>
        <w:rPr/>
        <w:t xml:space="preserve">, script </w:t>
      </w:r>
      <w:r>
        <w:rPr/>
        <w:t xml:space="preserve">importa-mezzi-e-team-leader.mjs</w:t>
      </w:r>
      <w:r>
        <w:rPr/>
        <w:t xml:space="preserve">); le province da team leader del legacy (</w:t>
      </w:r>
      <w:r>
        <w:rPr/>
        <w:t xml:space="preserve">team-leader-province</w:t>
      </w:r>
      <w:r>
        <w:rPr/>
        <w:t xml:space="preserve">) risultavano già tutte coperte.</w:t>
      </w:r>
    </w:p>
    <w:p>
      <w:pPr>
        <w:numPr>
          <w:ilvl w:val="0"/>
          <w:numId w:val="27"/>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29"/>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29"/>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 </w:t>
      </w:r>
      <w:r>
        <w:rPr>
          <w:b/>
        </w:rPr>
        <w:t xml:space="preserve">[NUOVO 26/08]</w:t>
      </w:r>
      <w:r>
        <w:rPr/>
        <w:t xml:space="preserve"> Il dettaglio «da pagare» di un valet: rispetta il </w:t>
      </w:r>
      <w:r>
        <w:rPr>
          <w:b/>
        </w:rPr>
        <w:t xml:space="preserve">periodo filtrato</w:t>
      </w:r>
      <w:r>
        <w:rPr/>
        <w:t xml:space="preserve"> (prima ignorava dal/al e mostrava tutto l'arretrato), ha le colonne </w:t>
      </w:r>
      <w:r>
        <w:rPr>
          <w:b/>
        </w:rPr>
        <w:t xml:space="preserve">Consegna</w:t>
      </w:r>
      <w:r>
        <w:rPr/>
        <w:t xml:space="preserve"> (id </w:t>
      </w:r>
      <w:r>
        <w:rPr/>
        <w:t xml:space="preserve">#code</w:t>
      </w:r>
      <w:r>
        <w:rPr/>
        <w:t xml:space="preserve"> cliccabile, apre la consegna in nuova tab), </w:t>
      </w:r>
      <w:r>
        <w:rPr>
          <w:b/>
        </w:rPr>
        <w:t xml:space="preserve">Plus/minus</w:t>
      </w:r>
      <w:r>
        <w:rPr/>
        <w:t xml:space="preserve"> (quello della consegna + regola carnet + scaglione ritiri) e </w:t>
      </w:r>
      <w:r>
        <w:rPr>
          <w:b/>
        </w:rPr>
        <w:t xml:space="preserve">Totale consegna</w:t>
      </w:r>
      <w:r>
        <w:rPr/>
        <w:t xml:space="preserve">; e mostra </w:t>
      </w:r>
      <w:r>
        <w:rPr>
          <w:b/>
        </w:rPr>
        <w:t xml:space="preserve">tutte</w:t>
      </w:r>
      <w:r>
        <w:rPr/>
        <w:t xml:space="preserve"> le consegne del periodo, marcate e non contate quando sono col flag </w:t>
      </w:r>
      <w:r>
        <w:rPr>
          <w:b/>
        </w:rPr>
        <w:t xml:space="preserve">non pagabile</w:t>
      </w:r>
      <w:r>
        <w:rPr/>
        <w:t xml:space="preserve"> o </w:t>
      </w:r>
      <w:r>
        <w:rPr>
          <w:b/>
        </w:rPr>
        <w:t xml:space="preserve">a ora in attesa di approvazione</w:t>
      </w:r>
      <w:r>
        <w:rPr/>
        <w:t xml:space="preserve"> (</w:t>
      </w:r>
      <w:r>
        <w:rPr/>
        <w:t xml:space="preserve">delivered_time_to_approve</w:t>
      </w:r>
      <w:r>
        <w:rPr/>
        <w:t xml:space="preserve">) — i totali di lista e recap restano solo sulle pagabili.</w:t>
      </w:r>
    </w:p>
    <w:p>
      <w:pPr>
        <w:numPr>
          <w:ilvl w:val="0"/>
          <w:numId w:val="29"/>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29"/>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29"/>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29"/>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29"/>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29"/>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30"/>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30"/>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31"/>
        </w:numPr>
        <w:spacing w:lineRule="auto"/>
      </w:pPr>
      <w:r>
        <w:rPr>
          <w:b/>
        </w:rPr>
        <w:t xml:space="preserve">Ruolo operatore</w:t>
      </w:r>
      <w:r>
        <w:rPr/>
        <w:t xml:space="preserve"> (controlla la visibilità delle sezioni del menu): </w:t>
      </w:r>
      <w:r>
        <w:rPr>
          <w:b/>
        </w:rPr>
        <w:t xml:space="preserve">[NUOVO]</w:t>
      </w:r>
    </w:p>
    <w:p>
      <w:pPr>
        <w:numPr>
          <w:ilvl w:val="2"/>
          <w:numId w:val="32"/>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32"/>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32"/>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32"/>
        </w:numPr>
        <w:spacing w:lineRule="auto"/>
      </w:pPr>
      <w:r>
        <w:rPr/>
        <w:t xml:space="preserve">customer_service</w:t>
      </w:r>
      <w:r>
        <w:rPr/>
        <w:t xml:space="preserve">: </w:t>
      </w:r>
      <w:r>
        <w:rPr>
          <w:b/>
        </w:rPr>
        <w:t xml:space="preserve">non vede la sezione Amministrazione</w:t>
      </w:r>
      <w:r>
        <w:rPr/>
        <w:t xml:space="preserve">.</w:t>
      </w:r>
    </w:p>
    <w:p>
      <w:pPr>
        <w:numPr>
          <w:ilvl w:val="0"/>
          <w:numId w:val="30"/>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33"/>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33"/>
        </w:numPr>
        <w:spacing w:lineRule="auto"/>
      </w:pPr>
      <w:r>
        <w:rPr/>
        <w:t xml:space="preserve">Bottoni: AGGIUNGI, ESPORTA, IMPORTARE, SCARICA IL FORMATO CSV, ELIMINAZIONE MULTIPLA (+SELEZIONA TUTTI), selettore stato Attivo/Disattivo.</w:t>
      </w:r>
    </w:p>
    <w:p>
      <w:pPr>
        <w:numPr>
          <w:ilvl w:val="0"/>
          <w:numId w:val="33"/>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33"/>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33"/>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34"/>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34"/>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35"/>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35"/>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35"/>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4"/>
        <w:spacing w:lineRule="auto"/>
      </w:pPr>
      <w:r>
        <w:rPr/>
        <w:t xml:space="preserve">Riconciliazioni prodotto × provincia (</w:t>
      </w:r>
      <w:r>
        <w:rPr/>
        <w:t xml:space="preserve">/products/riconciliazioni</w:t>
      </w:r>
      <w:r>
        <w:rPr/>
        <w:t xml:space="preserve">) </w:t>
      </w:r>
      <w:r>
        <w:rPr>
          <w:b/>
        </w:rPr>
        <w:t xml:space="preserve">[NUOVO 04/09/2026, seconda stesura]</w:t>
      </w:r>
    </w:p>
    <w:p>
      <w:pPr>
        <w:spacing w:lineRule="auto"/>
      </w:pPr>
      <w:r>
        <w:rPr/>
        <w:t xml:space="preserve">Solo </w:t>
      </w:r>
      <w:r>
        <w:rPr>
          <w:b/>
        </w:rPr>
        <w:t xml:space="preserve">Admin e Operation</w:t>
      </w:r>
      <w:r>
        <w:rPr/>
        <w:t xml:space="preserve">, </w:t>
      </w:r>
      <w:r>
        <w:rPr>
          <w:b/>
        </w:rPr>
        <w:t xml:space="preserve">voce di menu</w:t>
      </w:r>
      <w:r>
        <w:rPr/>
        <w:t xml:space="preserve"> nella sezione Prodotti (</w:t>
      </w:r>
      <w:r>
        <w:rPr/>
        <w:t xml:space="preserve">nav.riconciliazioni</w:t>
      </w:r>
      <w:r>
        <w:rPr/>
        <w:t xml:space="preserve">; la voce Prodotti si evidenzia solo sulla rotta esatta, altrimenti si accenderebbero entrambe). Regola dell'utente: «se un prodotto in una vendita non è unico, o è non-unico ma per quella provincia non ha una riconciliazione, mostra prodotto, provincia, partner e prezzo dato, con Accetta e Rifiuta: se accetta le prossime vendite vanno in automatico, se rifiuta non sarà mai più proposta; e un Modifica».</w:t>
      </w:r>
    </w:p>
    <w:p>
      <w:pPr>
        <w:numPr>
          <w:ilvl w:val="0"/>
          <w:numId w:val="36"/>
        </w:numPr>
        <w:spacing w:lineRule="auto"/>
      </w:pPr>
      <w:r>
        <w:rPr>
          <w:b/>
        </w:rPr>
        <w:t xml:space="preserve">Una riga per coppia (prodotto NON unico, provincia)</w:t>
      </w:r>
      <w:r>
        <w:rPr/>
        <w:t xml:space="preserve"> — </w:t>
      </w:r>
      <w:r>
        <w:rPr/>
        <w:t xml:space="preserve">ProductReconciliation</w:t>
      </w:r>
      <w:r>
        <w:rPr/>
        <w:t xml:space="preserve">, </w:t>
      </w:r>
      <w:r>
        <w:rPr/>
        <w:t xml:space="preserve">@@unique(productId, provinceId)</w:t>
      </w:r>
      <w:r>
        <w:rPr/>
        <w:t xml:space="preserve">: partner, prezzo (l'importo della vendita) e sconto % (quota Deluxy fotografata sulla vendita; il partner incassa prezzo × (1 − sconto%)), quante vendite e per partner (JSON </w:t>
      </w:r>
      <w:r>
        <w:rPr/>
        <w:t xml:space="preserve">stats</w:t>
      </w:r>
      <w:r>
        <w:rPr/>
        <w:t xml:space="preserve">: vendite, quota %, prezzo min/max/moda), ultimo ordine, stato </w:t>
      </w:r>
      <w:r>
        <w:rPr/>
        <w:t xml:space="preserve">proposta | accettata | rifiutata</w:t>
      </w:r>
      <w:r>
        <w:rPr/>
        <w:t xml:space="preserve">, innesco </w:t>
      </w:r>
      <w:r>
        <w:rPr/>
        <w:t xml:space="preserve">notte | manuale</w:t>
      </w:r>
      <w:r>
        <w:rPr/>
        <w:t xml:space="preserve">, chi ha deciso e quando. </w:t>
      </w:r>
      <w:r>
        <w:rPr>
          <w:b/>
        </w:rPr>
        <w:t xml:space="preserve">Niente AI</w:t>
      </w:r>
      <w:r>
        <w:rPr/>
        <w:t xml:space="preserve">: la proposta è un fatto (la vendita c'è stata), i numeri li fa il codice.</w:t>
      </w:r>
    </w:p>
    <w:p>
      <w:pPr>
        <w:numPr>
          <w:ilvl w:val="0"/>
          <w:numId w:val="36"/>
        </w:numPr>
        <w:spacing w:lineRule="auto"/>
      </w:pPr>
      <w:r>
        <w:rPr>
          <w:b/>
        </w:rPr>
        <w:t xml:space="preserve">Da dove nascono</w:t>
      </w:r>
      <w:r>
        <w:rPr/>
        <w:t xml:space="preserve">: dalle </w:t>
      </w:r>
      <w:r>
        <w:rPr>
          <w:b/>
        </w:rPr>
        <w:t xml:space="preserve">vendite accettate</w:t>
      </w:r>
      <w:r>
        <w:rPr/>
        <w:t xml:space="preserve"> con partner, di prodotti </w:t>
      </w:r>
      <w:r>
        <w:rPr/>
        <w:t xml:space="preserve">NON_UNICO</w:t>
      </w:r>
      <w:r>
        <w:rPr/>
        <w:t xml:space="preserve">, in un intervallo di date. Partner proposto = il più frequente per quella coppia (a parità, il più recente); prezzo = la sua moda. Le coppie già </w:t>
      </w:r>
      <w:r>
        <w:rPr>
          <w:b/>
        </w:rPr>
        <w:t xml:space="preserve">decise</w:t>
      </w:r>
      <w:r>
        <w:rPr/>
        <w:t xml:space="preserve"> (accettate o rifiutate) non si ripropongono; una proposta ancora aperta si aggiorna coi numeri nuovi.</w:t>
      </w:r>
    </w:p>
    <w:p>
      <w:pPr>
        <w:numPr>
          <w:ilvl w:val="0"/>
          <w:numId w:val="36"/>
        </w:numPr>
        <w:spacing w:lineRule="auto"/>
      </w:pPr>
      <w:r>
        <w:rPr>
          <w:b/>
        </w:rPr>
        <w:t xml:space="preserve">Corsa notturna</w:t>
      </w:r>
      <w:r>
        <w:rPr/>
        <w:t xml:space="preserve">GET /api/v1/cron/riconciliazioni</w:t>
      </w:r>
      <w:r>
        <w:rPr/>
        <w:t xml:space="preserve"> (Vercel 03:30, </w:t>
      </w:r>
      <w:r>
        <w:rPr/>
        <w:t xml:space="preserve">CRON_SECRET</w:t>
      </w:r>
      <w:r>
        <w:rPr/>
        <w:t xml:space="preserve">): ultimi 90 giorni; esito in </w:t>
      </w:r>
      <w:r>
        <w:rPr/>
        <w:t xml:space="preserve">AppSetting.riconciliazioniUltimaCorsa</w:t>
      </w:r>
      <w:r>
        <w:rPr/>
        <w:t xml:space="preserve">. </w:t>
      </w:r>
      <w:r>
        <w:rPr>
          <w:b/>
        </w:rPr>
        <w:t xml:space="preserve">Lancio manuale</w:t>
      </w:r>
      <w:r>
        <w:rPr/>
        <w:t xml:space="preserve">: «vendite dal / al» + </w:t>
      </w:r>
      <w:r>
        <w:rPr>
          <w:b/>
        </w:rPr>
        <w:t xml:space="preserve">Cerca proposte</w:t>
      </w:r>
      <w:r>
        <w:rPr/>
        <w:t xml:space="preserve"> (</w:t>
      </w:r>
      <w:r>
        <w:rPr/>
        <w:t xml:space="preserve">POST /api/v1/riconciliazioni/analizza {da, a}</w:t>
      </w:r>
      <w:r>
        <w:rPr/>
        <w:t xml:space="preserve">): la risposta torna subito con le righe toccate e i conteggi (vendite lette, nuove, aggiornate, già decise).</w:t>
      </w:r>
    </w:p>
    <w:p>
      <w:pPr>
        <w:numPr>
          <w:ilvl w:val="0"/>
          <w:numId w:val="36"/>
        </w:numPr>
        <w:spacing w:lineRule="auto"/>
      </w:pPr>
      <w:r>
        <w:rPr>
          <w:b/>
        </w:rPr>
        <w:t xml:space="preserve">Accetta</w:t>
      </w:r>
      <w:r>
        <w:rPr/>
        <w:t xml:space="preserve"> (</w:t>
      </w:r>
      <w:r>
        <w:rPr/>
        <w:t xml:space="preserve">POST /riconciliazioni/:id/accetta</w:t>
      </w:r>
      <w:r>
        <w:rPr/>
        <w:t xml:space="preserve">, con conferma; il partner deve essere attivo) → </w:t>
      </w:r>
      <w:r>
        <w:rPr>
          <w:b/>
        </w:rPr>
        <w:t xml:space="preserve">regola attiva</w:t>
      </w:r>
      <w:r>
        <w:rPr/>
        <w:t xml:space="preserve">. Nello smistamento (</w:t>
      </w:r>
      <w:r>
        <w:rPr/>
        <w:t xml:space="preserve">SalesService.candidati</w:t>
      </w:r>
      <w:r>
        <w:rPr/>
        <w:t xml:space="preserve">, ramo NON_UNICO) la regola </w:t>
      </w:r>
      <w:r>
        <w:rPr>
          <w:b/>
        </w:rPr>
        <w:t xml:space="preserve">vince su lista di priorità e ripiego</w:t>
      </w:r>
      <w:r>
        <w:rPr/>
        <w:t xml:space="preserve">: quel prodotto in quella provincia va SOLO a quel partner, con motivo «riconciliazione prodotto/provincia», e la vendita </w:t>
      </w:r>
      <w:r>
        <w:rPr>
          <w:b/>
        </w:rPr>
        <w:t xml:space="preserve">nasce al prezzo e allo sconto della regola</w:t>
      </w:r>
      <w:r>
        <w:rPr/>
        <w:t xml:space="preserve"> (</w:t>
      </w:r>
      <w:r>
        <w:rPr/>
        <w:t xml:space="preserve">Candidato.prezzo/sconto</w:t>
      </w:r>
      <w:r>
        <w:rPr/>
        <w:t xml:space="preserve"> → </w:t>
      </w:r>
      <w:r>
        <w:rPr/>
        <w:t xml:space="preserve">Sale.amount/discountPercent</w:t>
      </w:r>
      <w:r>
        <w:rPr/>
        <w:t xml:space="preserve">). Se il partner è chiuso a quell'ora la vendita resta «da gestire», come per gli altri.</w:t>
      </w:r>
    </w:p>
    <w:p>
      <w:pPr>
        <w:numPr>
          <w:ilvl w:val="0"/>
          <w:numId w:val="36"/>
        </w:numPr>
        <w:spacing w:lineRule="auto"/>
      </w:pPr>
      <w:r>
        <w:rPr>
          <w:b/>
        </w:rPr>
        <w:t xml:space="preserve">Rifiuta</w:t>
      </w:r>
      <w:r>
        <w:rPr/>
        <w:t xml:space="preserve"> → mai più proposta per quella coppia; lo smistamento continua come oggi.</w:t>
      </w:r>
    </w:p>
    <w:p>
      <w:pPr>
        <w:numPr>
          <w:ilvl w:val="0"/>
          <w:numId w:val="36"/>
        </w:numPr>
        <w:spacing w:lineRule="auto"/>
      </w:pPr>
      <w:r>
        <w:rPr>
          <w:b/>
        </w:rPr>
        <w:t xml:space="preserve">Modifica</w:t>
      </w:r>
      <w:r>
        <w:rPr/>
        <w:t xml:space="preserve"> (</w:t>
      </w:r>
      <w:r>
        <w:rPr/>
        <w:t xml:space="preserve">PUT /riconciliazioni/:id {partnerId, price, discountPercent}</w:t>
      </w:r>
      <w:r>
        <w:rPr/>
        <w:t xml:space="preserve">): partner fra quelli </w:t>
      </w:r>
      <w:r>
        <w:rPr>
          <w:b/>
        </w:rPr>
        <w:t xml:space="preserve">attivi che operano nella provincia</w:t>
      </w:r>
      <w:r>
        <w:rPr/>
        <w:t xml:space="preserve"> (</w:t>
      </w:r>
      <w:r>
        <w:rPr/>
        <w:t xml:space="preserve">GET /riconciliazioni/partner-in-provincia/:provinceId</w:t>
      </w:r>
      <w:r>
        <w:rPr/>
        <w:t xml:space="preserve">), prezzo, sconto. Su una proposta resta proposta; su una regola attiva vale da subito; una rifiutata modificata torna proposta.</w:t>
      </w:r>
    </w:p>
    <w:p>
      <w:pPr>
        <w:numPr>
          <w:ilvl w:val="0"/>
          <w:numId w:val="36"/>
        </w:numPr>
        <w:spacing w:lineRule="auto"/>
      </w:pPr>
      <w:r>
        <w:rPr>
          <w:b/>
        </w:rPr>
        <w:t xml:space="preserve">Partner esclusi</w:t>
      </w:r>
      <w:r>
        <w:rPr/>
        <w:t xml:space="preserve"> (regola utente: «escludi da riconciliazioni l'artista locale»): lista di </w:t>
      </w:r>
      <w:r>
        <w:rPr>
          <w:b/>
        </w:rPr>
        <w:t xml:space="preserve">id</w:t>
      </w:r>
      <w:r>
        <w:rPr/>
        <w:t xml:space="preserve"> in </w:t>
      </w:r>
      <w:r>
        <w:rPr/>
        <w:t xml:space="preserve">AppSetting.riconciliazioniPartnerEsclusi</w:t>
      </w:r>
      <w:r>
        <w:rPr/>
        <w:t xml:space="preserve"> (id e non nomi: le insegne cambiano e si ripetono). Le vendite andate a un partner escluso </w:t>
      </w:r>
      <w:r>
        <w:rPr>
          <w:b/>
        </w:rPr>
        <w:t xml:space="preserve">non generano proposte</w:t>
      </w:r>
      <w:r>
        <w:rPr/>
        <w:t xml:space="preserve"> e l'escluso </w:t>
      </w:r>
      <w:r>
        <w:rPr>
          <w:b/>
        </w:rPr>
        <w:t xml:space="preserve">non si può scegliere</w:t>
      </w:r>
      <w:r>
        <w:rPr/>
        <w:t xml:space="preserve"> nella modifica né compare fra i partner della provincia. ⚠️ </w:t>
      </w:r>
      <w:r>
        <w:rPr>
          <w:b/>
        </w:rPr>
        <w:t xml:space="preserve">Non tocca le regole già accettate</w:t>
      </w:r>
      <w:r>
        <w:rPr/>
        <w:t xml:space="preserve">: quelle le ha decise una persona; l'endpoint di scrittura dice quante ne riguardano. Si gestisce dalla pagina stessa (chip + «Escludi»), rotte </w:t>
      </w:r>
      <w:r>
        <w:rPr/>
        <w:t xml:space="preserve">GET/PUT /riconciliazioni/esclusi</w:t>
      </w:r>
      <w:r>
        <w:rPr/>
        <w:t xml:space="preserve"> e </w:t>
      </w:r>
      <w:r>
        <w:rPr/>
        <w:t xml:space="preserve">GET /riconciliazioni/partner-attivi</w:t>
      </w:r>
      <w:r>
        <w:rPr/>
        <w:t xml:space="preserve">; da riga di comando </w:t>
      </w:r>
      <w:r>
        <w:rPr/>
        <w:t xml:space="preserve">node scripts/imposta-riconciliazioni-esclusi.mjs "Artista Locale"</w:t>
      </w:r>
      <w:r>
        <w:rPr/>
        <w:t xml:space="preserve">.</w:t>
      </w:r>
    </w:p>
    <w:p>
      <w:pPr>
        <w:numPr>
          <w:ilvl w:val="0"/>
          <w:numId w:val="36"/>
        </w:numPr>
        <w:spacing w:lineRule="auto"/>
      </w:pPr>
      <w:r>
        <w:rPr>
          <w:b/>
        </w:rPr>
        <w:t xml:space="preserve">Filtri</w:t>
      </w:r>
      <w:r>
        <w:rPr/>
        <w:t xml:space="preserve">: Da decidere · Regole attive · Rifiutate · Tutte.</w:t>
      </w:r>
    </w:p>
    <w:p>
      <w:pPr>
        <w:pStyle w:val="Heading3"/>
        <w:spacing w:lineRule="auto"/>
      </w:pPr>
      <w:r>
        <w:rPr/>
        <w:t xml:space="preserve">3.7 Vendite (</w:t>
      </w:r>
      <w:r>
        <w:rPr/>
        <w:t xml:space="preserve">/all/vendita</w:t>
      </w:r>
      <w:r>
        <w:rPr/>
        <w:t xml:space="preserve">)</w:t>
      </w:r>
    </w:p>
    <w:p>
      <w:pPr>
        <w:ind w:left="284"/>
        <w:jc w:val="both"/>
        <w:spacing w:lineRule="auto"/>
      </w:pPr>
      <w:r>
        <w:rPr>
          <w:b/>
        </w:rPr>
        <w:t xml:space="preserve">ORDINE NON CONFORME = non si va avanti (04/09/2026, regola utente).</w:t>
      </w:r>
      <w:r>
        <w:rPr/>
        <w:t xml:space="preserve"> Deluxy Orders dà a ogni ordine una </w:t>
      </w:r>
      <w:r>
        <w:rPr>
          <w:b/>
        </w:rPr>
        <w:t xml:space="preserve">salute</w:t>
      </w:r>
      <w:r>
        <w:rPr/>
        <w:t xml:space="preserve">: </w:t>
      </w:r>
      <w:r>
        <w:rPr/>
        <w:t xml:space="preserve">conforme</w:t>
      </w:r>
      <w:r>
        <w:rPr/>
        <w:t xml:space="preserve">, </w:t>
      </w:r>
      <w:r>
        <w:rPr/>
        <w:t xml:space="preserve">a_rischio</w:t>
      </w:r>
      <w:r>
        <w:rPr/>
        <w:t xml:space="preserve">, </w:t>
      </w:r>
      <w:r>
        <w:rPr/>
        <w:t xml:space="preserve">non_pagato</w:t>
      </w:r>
      <w:r>
        <w:rPr/>
        <w:t xml:space="preserve">, </w:t>
      </w:r>
      <w:r>
        <w:rPr/>
        <w:t xml:space="preserve">cancellato</w:t>
      </w:r>
      <w:r>
        <w:rPr/>
        <w:t xml:space="preserve">, </w:t>
      </w:r>
      <w:r>
        <w:rPr/>
        <w:t xml:space="preserve">nullo</w:t>
      </w:r>
      <w:r>
        <w:rPr/>
        <w:t xml:space="preserve"> (è calcolata da Orders, non una copia nostra). Se </w:t>
      </w:r>
      <w:r>
        <w:rPr>
          <w:b/>
        </w:rPr>
        <w:t xml:space="preserve">non è «conforme»</w:t>
      </w:r>
      <w:r>
        <w:rPr/>
        <w:t xml:space="preserve"> la vendita </w:t>
      </w:r>
      <w:r>
        <w:rPr>
          <w:b/>
        </w:rPr>
        <w:t xml:space="preserve">non si manda avanti</w:t>
      </w:r>
      <w:r>
        <w:rPr/>
        <w:t xml:space="preserve">: l'API rifiuta con 400 l'</w:t>
      </w:r>
      <w:r>
        <w:rPr>
          <w:b/>
        </w:rPr>
        <w:t xml:space="preserve">accettazione</w:t>
      </w:r>
      <w:r>
        <w:rPr/>
        <w:t xml:space="preserve"> e la </w:t>
      </w:r>
      <w:r>
        <w:rPr>
          <w:b/>
        </w:rPr>
        <w:t xml:space="preserve">proposta a un partner</w:t>
      </w:r>
      <w:r>
        <w:rPr/>
        <w:t xml:space="preserve"> (</w:t>
      </w:r>
      <w:r>
        <w:rPr/>
        <w:t xml:space="preserve">assertOrdineConforme</w:t>
      </w:r>
      <w:r>
        <w:rPr/>
        <w:t xml:space="preserve">), quindi anche l'ordine di un </w:t>
      </w:r>
      <w:r>
        <w:rPr>
          <w:b/>
        </w:rPr>
        <w:t xml:space="preserve">prodotto UNICO resta in Vendite</w:t>
      </w:r>
      <w:r>
        <w:rPr/>
        <w:t xml:space="preserve"> invece di diventare consegna. In pagina compare l'</w:t>
      </w:r>
      <w:r>
        <w:rPr>
          <w:b/>
        </w:rPr>
        <w:t xml:space="preserve">allarme</w:t>
      </w:r>
      <w:r>
        <w:rPr/>
        <w:t xml:space="preserve"> che dice qual è la salute e che non è gestibile, e l'unico bottone visibile — in elenco e nel pop-up — è </w:t>
      </w:r>
      <w:r>
        <w:rPr>
          <w:b/>
        </w:rPr>
        <w:t xml:space="preserve">Rifiuta</w:t>
      </w:r>
      <w:r>
        <w:rPr/>
        <w:t xml:space="preserve">. La salute arriva a chi guarda: in elenco dentro </w:t>
      </w:r>
      <w:r>
        <w:rPr/>
        <w:t xml:space="preserve">ordine</w:t>
      </w:r>
      <w:r>
        <w:rPr/>
        <w:t xml:space="preserve"> (una lettura di Orders, cache 2′), nel pop-up con la stessa chiamata che costruisce il link Shopify. ⚠️ Se </w:t>
      </w:r>
      <w:r>
        <w:rPr>
          <w:b/>
        </w:rPr>
        <w:t xml:space="preserve">Orders non risponde</w:t>
      </w:r>
      <w:r>
        <w:rPr/>
        <w:t xml:space="preserve"> non si blocca nulla: un servizio giù fermerebbe l'ufficio, e il silenzio non è un «no».</w:t>
      </w:r>
      <w:r>
        <w:rPr>
          <w:b/>
        </w:rPr>
        <w:t xml:space="preserve">«Chi abbiamo usato, e a quanto» (04/09/2026, regola utente).</w:t>
      </w:r>
      <w:r>
        <w:rPr/>
        <w:t xml:space="preserve"> Nel pop-up di una vendita, sulla riga del Partner, il bottone </w:t>
      </w:r>
      <w:r>
        <w:rPr>
          <w:b/>
        </w:rPr>
        <w:t xml:space="preserve">«Chi abbiamo usato?»</w:t>
      </w:r>
      <w:r>
        <w:rPr/>
        <w:t xml:space="preserve"> (solo Admin e Operation: sono nomi e prezzi di altri partner). Apre lo storico REALE di quel prodotto in quella provincia — </w:t>
      </w:r>
      <w:r>
        <w:rPr/>
        <w:t xml:space="preserve">GET /sales/:id/storico-partner</w:t>
      </w:r>
      <w:r>
        <w:rPr/>
        <w:t xml:space="preserve"> — una riga per partner: quante volte, prezzo più frequente con la forbice min–max, quanto è rimasto al partner, l'ultima volta con il numero d'ordine. Sopra, se c'è, la </w:t>
      </w:r>
      <w:r>
        <w:rPr>
          <w:b/>
        </w:rPr>
        <w:t xml:space="preserve">regola attiva</w:t>
      </w:r>
      <w:r>
        <w:rPr/>
        <w:t xml:space="preserve"> delle Riconciliazioni.</w:t>
      </w:r>
      <w:r>
        <w:rPr>
          <w:b/>
        </w:rPr>
        <w:t xml:space="preserve">Niente finestra che taglia</w:t>
      </w:r>
      <w:r>
        <w:rPr/>
        <w:t xml:space="preserve">: si legge tutto lo storico e le righe più vecchie di </w:t>
      </w:r>
      <w:r>
        <w:rPr>
          <w:b/>
        </w:rPr>
        <w:t xml:space="preserve">12 mesi</w:t>
      </w:r>
      <w:r>
        <w:rPr/>
        <w:t xml:space="preserve"> si marcano «più di un anno fa». Un taglio a 12 mesi farebbe sparire l'unico precedente di un prodotto che gira poco.</w:t>
      </w:r>
      <w:r>
        <w:rPr>
          <w:b/>
        </w:rPr>
        <w:t xml:space="preserve">L'allargamento si dichiara</w:t>
      </w:r>
      <w:r>
        <w:rPr/>
        <w:t xml:space="preserve">: se per quella coppia non c'è nulla si guarda lo </w:t>
      </w:r>
      <w:r>
        <w:rPr>
          <w:b/>
        </w:rPr>
        <w:t xml:space="preserve">stesso prodotto nelle altre province</w:t>
      </w:r>
      <w:r>
        <w:rPr/>
        <w:t xml:space="preserve">, poi la </w:t>
      </w:r>
      <w:r>
        <w:rPr>
          <w:b/>
        </w:rPr>
        <w:t xml:space="preserve">stessa categoria in quella provincia</w:t>
      </w:r>
      <w:r>
        <w:rPr/>
        <w:t xml:space="preserve">, e la frase in cima dice sempre che cosa stai leggendo.</w:t>
      </w:r>
      <w:r>
        <w:rPr/>
        <w:t xml:space="preserve">Ogni riga dice anche se il partner oggi è </w:t>
      </w:r>
      <w:r>
        <w:rPr>
          <w:b/>
        </w:rPr>
        <w:t xml:space="preserve">attivo</w:t>
      </w:r>
      <w:r>
        <w:rPr/>
        <w:t xml:space="preserve">, se </w:t>
      </w:r>
      <w:r>
        <w:rPr>
          <w:b/>
        </w:rPr>
        <w:t xml:space="preserve">opera in quella provincia</w:t>
      </w:r>
      <w:r>
        <w:rPr/>
        <w:t xml:space="preserve"> e se è </w:t>
      </w:r>
      <w:r>
        <w:rPr>
          <w:b/>
        </w:rPr>
        <w:t xml:space="preserve">escluso</w:t>
      </w:r>
      <w:r>
        <w:rPr/>
        <w:t xml:space="preserve"> dalle riconciliazioni.</w:t>
      </w:r>
      <w:r>
        <w:rPr>
          <w:b/>
        </w:rPr>
        <w:t xml:space="preserve">Due azioni</w:t>
      </w:r>
      <w:r>
        <w:rPr/>
        <w:t xml:space="preserve">: </w:t>
      </w:r>
      <w:r>
        <w:rPr>
          <w:b/>
        </w:rPr>
        <w:t xml:space="preserve">«Proponi a lui»</w:t>
      </w:r>
      <w:r>
        <w:rPr/>
        <w:t xml:space="preserve"> (</w:t>
      </w:r>
      <w:r>
        <w:rPr/>
        <w:t xml:space="preserve">POST /sales/:id/proponi {partnerId}</w:t>
      </w:r>
      <w:r>
        <w:rPr/>
        <w:t xml:space="preserve">) porta la vendita a </w:t>
      </w:r>
      <w:r>
        <w:rPr/>
        <w:t xml:space="preserve">proposta</w:t>
      </w:r>
      <w:r>
        <w:rPr/>
        <w:t xml:space="preserve"> su quel partner con motivo «scelto a mano dall'ufficio sullo storico» e riga nel registro — non è un'accettazione, il partner può sempre rifiutare; </w:t>
      </w:r>
      <w:r>
        <w:rPr>
          <w:b/>
        </w:rPr>
        <w:t xml:space="preserve">«Crea riconciliazione»</w:t>
      </w:r>
      <w:r>
        <w:rPr/>
        <w:t xml:space="preserve"> (</w:t>
      </w:r>
      <w:r>
        <w:rPr/>
        <w:t xml:space="preserve">POST /riconciliazioni/da-vendita {saleId, partnerId}</w:t>
      </w:r>
      <w:r>
        <w:rPr/>
        <w:t xml:space="preserve">) porta la coppia in Riconciliazioni come proposta col prezzo di quella vendita, e si rifiuta se esiste già una regola attiva o una coppia rifiutata.</w:t>
      </w:r>
      <w:r>
        <w:rPr>
          <w:b/>
        </w:rPr>
        <w:t xml:space="preserve">Dettaglio della vendita (04/09/2026, regola utente).</w:t>
      </w:r>
      <w:r>
        <w:rPr/>
        <w:t xml:space="preserve"> Nel pop-up: bottone </w:t>
      </w:r>
      <w:r>
        <w:rPr>
          <w:b/>
        </w:rPr>
        <w:t xml:space="preserve">«Vedi su Shopify ↗»</w:t>
      </w:r>
      <w:r>
        <w:rPr/>
        <w:t xml:space="preserve"> (solo per l'ufficio, mai nella risposta del partner). ⚠️ Sulla vendita </w:t>
      </w:r>
      <w:r>
        <w:rPr/>
        <w:t xml:space="preserve">externalOrderId</w:t>
      </w:r>
      <w:r>
        <w:rPr/>
        <w:t xml:space="preserve"> è l'id di </w:t>
      </w:r>
      <w:r>
        <w:rPr>
          <w:b/>
        </w:rPr>
        <w:t xml:space="preserve">Deluxy Orders</w:t>
      </w:r>
      <w:r>
        <w:rPr/>
        <w:t xml:space="preserve">, non di Shopify (verificato: nessuna delle 489 vendite con riferimento ha un </w:t>
      </w:r>
      <w:r>
        <w:rPr/>
        <w:t xml:space="preserve">gid://</w:t>
      </w:r>
      <w:r>
        <w:rPr/>
        <w:t xml:space="preserve">): il numero vero si chiede a Orders, campo </w:t>
      </w:r>
      <w:r>
        <w:rPr/>
        <w:t xml:space="preserve">orderId</w:t>
      </w:r>
      <w:r>
        <w:rPr/>
        <w:t xml:space="preserve">. La base dell'admin sta in </w:t>
      </w:r>
      <w:r>
        <w:rPr/>
        <w:t xml:space="preserve">Impostazioni → Admin Shopify</w:t>
      </w:r>
      <w:r>
        <w:rPr/>
        <w:t xml:space="preserve"> (</w:t>
      </w:r>
      <w:r>
        <w:rPr/>
        <w:t xml:space="preserve">shopifyAdminUrl</w:t>
      </w:r>
      <w:r>
        <w:rPr/>
        <w:t xml:space="preserve">) e accetta </w:t>
      </w:r>
      <w:r>
        <w:rPr>
          <w:b/>
        </w:rPr>
        <w:t xml:space="preserve">un indirizzo solo</w:t>
      </w:r>
      <w:r>
        <w:rPr/>
        <w:t xml:space="preserve"> oppure un </w:t>
      </w:r>
      <w:r>
        <w:rPr>
          <w:b/>
        </w:rPr>
        <w:t xml:space="preserve">JSON per marchio</w:t>
      </w:r>
      <w:r>
        <w:rPr/>
        <w:t xml:space="preserve">, perché i negozi sono </w:t>
      </w:r>
      <w:r>
        <w:rPr>
          <w:b/>
        </w:rPr>
        <w:t xml:space="preserve">quattro</w:t>
      </w:r>
      <w:r>
        <w:rPr/>
        <w:t xml:space="preserve"> — valore in produzione dal 04/09/2026, preso dai negozi registrati in Orders: </w:t>
      </w:r>
      <w:r>
        <w:rPr/>
        <w:t xml:space="preserve">deluxy.it → deluxygifts</w:t>
      </w:r>
      <w:r>
        <w:rPr/>
        <w:t xml:space="preserve">, </w:t>
      </w:r>
      <w:r>
        <w:rPr/>
        <w:t xml:space="preserve">Flowers → fb72b1-2</w:t>
      </w:r>
      <w:r>
        <w:rPr/>
        <w:t xml:space="preserve">, </w:t>
      </w:r>
      <w:r>
        <w:rPr/>
        <w:t xml:space="preserve">cakedesign.me → cakedesign-5921</w:t>
      </w:r>
      <w:r>
        <w:rPr/>
        <w:t xml:space="preserve">, </w:t>
      </w:r>
      <w:r>
        <w:rPr/>
        <w:t xml:space="preserve">business.deluxy.it → 90bfeb-f5</w:t>
      </w:r>
      <w:r>
        <w:rPr/>
        <w:t xml:space="preserve">. Senza id o senza base per quel marchio il bottone </w:t>
      </w:r>
      <w:r>
        <w:rPr>
          <w:b/>
        </w:rPr>
        <w:t xml:space="preserve">non compare</w:t>
      </w:r>
      <w:r>
        <w:rPr/>
        <w:t xml:space="preserve"> e riga </w:t>
      </w:r>
      <w:r>
        <w:rPr>
          <w:b/>
        </w:rPr>
        <w:t xml:space="preserve">«Prezzo partner»</w:t>
      </w:r>
      <w:r>
        <w:rPr/>
        <w:t xml:space="preserve"> = importo × (1 − sconto%), mostrata </w:t>
      </w:r>
      <w:r>
        <w:rPr>
          <w:b/>
        </w:rPr>
        <w:t xml:space="preserve">anche all'ufficio</w:t>
      </w:r>
      <w:r>
        <w:rPr/>
        <w:t xml:space="preserve"> accanto all'importo del cliente.</w:t>
      </w:r>
      <w:r>
        <w:rPr>
          <w:b/>
        </w:rPr>
        <w:t xml:space="preserve">Bottoni e riservatezza (04/09/2026, regola utente).</w:t>
      </w:r>
      <w:r>
        <w:rPr/>
        <w:t xml:space="preserve"> Accetta/Rifiuta compaiono su una vendita </w:t>
      </w:r>
      <w:r>
        <w:rPr>
          <w:b/>
        </w:rPr>
        <w:t xml:space="preserve">proposta</w:t>
      </w:r>
      <w:r>
        <w:rPr/>
        <w:t xml:space="preserve">: al partner solo se proposta a lui; all'ufficio </w:t>
      </w:r>
      <w:r>
        <w:rPr>
          <w:b/>
        </w:rPr>
        <w:t xml:space="preserve">solo se la vendita è davvero andata a un partner</w:t>
      </w:r>
      <w:r>
        <w:rPr/>
        <w:t xml:space="preserve"> (senza partner si «Inserisce»; l'API rifiuta l'accettazione con 400). Al </w:t>
      </w:r>
      <w:r>
        <w:rPr>
          <w:b/>
        </w:rPr>
        <w:t xml:space="preserve">PARTNER</w:t>
      </w:r>
      <w:r>
        <w:rPr/>
        <w:t xml:space="preserve"> lista e dettaglio arrivano </w:t>
      </w:r>
      <w:r>
        <w:rPr>
          <w:b/>
        </w:rPr>
        <w:t xml:space="preserve">mascherati dall'API</w:t>
      </w:r>
      <w:r>
        <w:rPr/>
        <w:t xml:space="preserve"> (</w:t>
      </w:r>
      <w:r>
        <w:rPr/>
        <w:t xml:space="preserve">SalesService.perPartner</w:t>
      </w:r>
      <w:r>
        <w:rPr/>
        <w:t xml:space="preserve">, un solo punto per lista e dettaglio): niente destinatario, indirizzo, telefono, cliente; niente importo pubblico, sconto o listino del prodotto — vede solo il </w:t>
      </w:r>
      <w:r>
        <w:rPr>
          <w:b/>
        </w:rPr>
        <w:t xml:space="preserve">Prezzo partner</w:t>
      </w:r>
      <w:r>
        <w:rPr/>
        <w:t xml:space="preserve"> = importo × (1 − sconto%) (lo sconto è la quota Deluxy della categoria in provincia, fotografata sulla vendita); del registro non vede le righe «modifica» (elencano campi con nomi e importi) e l'ufficio gli appare come «Ufficio Deluxy».</w:t>
      </w:r>
    </w:p>
    <w:p>
      <w:pPr>
        <w:numPr>
          <w:ilvl w:val="0"/>
          <w:numId w:val="37"/>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37"/>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37"/>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37"/>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38"/>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38"/>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ind w:left="284"/>
        <w:jc w:val="both"/>
        <w:spacing w:lineRule="auto"/>
      </w:pPr>
      <w:r>
        <w:rPr>
          <w:b/>
        </w:rPr>
        <w:t xml:space="preserve">Il prezzo per il partner, regola unica (01/09/2026).</w:t>
      </w:r>
      <w:r>
        <w:rPr/>
        <w:t xml:space="preserve"> Quanto paghiamo al partner e' </w:t>
      </w:r>
      <w:r>
        <w:rPr/>
        <w:t xml:space="preserve">importo x (1 - sconto%)</w:t>
      </w:r>
      <w:r>
        <w:rPr/>
        <w:t xml:space="preserve"> arrotondato </w:t>
      </w:r>
      <w:r>
        <w:rPr>
          <w:b/>
        </w:rPr>
        <w:t xml:space="preserve">al multiplo di 5 piu' vicino</w:t>
      </w:r>
      <w:r>
        <w:rPr/>
        <w:t xml:space="preserve"> (122 -&gt; 120, 123 -&gt; 125). La regola vive in </w:t>
      </w:r>
      <w:r>
        <w:rPr/>
        <w:t xml:space="preserve">api/src/common/prezzo-partner.ts</w:t>
      </w:r>
      <w:r>
        <w:rPr/>
        <w:t xml:space="preserve"> e la chiamano entrambi i punti che la usavano: il </w:t>
      </w:r>
      <w:r>
        <w:rPr/>
        <w:t xml:space="preserve">costoPartner</w:t>
      </w:r>
      <w:r>
        <w:rPr/>
        <w:t xml:space="preserve"> esposto all'app consegne (</w:t>
      </w:r>
      <w:r>
        <w:rPr/>
        <w:t xml:space="preserve">app-api</w:t>
      </w:r>
      <w:r>
        <w:rPr/>
        <w:t xml:space="preserve">) e la generazione dei prodotti scontati automatici (</w:t>
      </w:r>
      <w:r>
        <w:rPr/>
        <w:t xml:space="preserve">products.service</w:t>
      </w:r>
      <w:r>
        <w:rPr/>
        <w:t xml:space="preserve">). Prima il primo </w:t>
      </w:r>
      <w:r>
        <w:rPr>
          <w:b/>
        </w:rPr>
        <w:t xml:space="preserve">non arrotondava affatto</w:t>
      </w:r>
      <w:r>
        <w:rPr/>
        <w:t xml:space="preserve"> e il secondo si': lo stesso partner poteva vedere due prezzi diversi per la stessa cosa. Misurato sulle 121 vendite in archivio: 40 salgono, 13 scendono, 68 erano gia' tonde; scarto massimo 2,50 EUR.</w:t>
      </w:r>
    </w:p>
    <w:p>
      <w:pPr>
        <w:ind w:left="284"/>
        <w:jc w:val="both"/>
        <w:spacing w:lineRule="auto"/>
      </w:pPr>
      <w:r>
        <w:rPr>
          <w:b/>
        </w:rPr>
        <w:t xml:space="preserve">Lo sconto segue la copertura (01/09/2026, applicato).</w:t>
      </w:r>
      <w:r>
        <w:rPr/>
        <w:t xml:space="preserve">CategoryDiscount</w:t>
      </w:r>
      <w:r>
        <w:rPr/>
        <w:t xml:space="preserve"> diceva 30% su 106 province su 107. Ora: </w:t>
      </w:r>
      <w:r>
        <w:rPr>
          <w:b/>
        </w:rPr>
        <w:t xml:space="preserve">30%</w:t>
      </w:r>
      <w:r>
        <w:rPr/>
        <w:t xml:space="preserve"> nelle 35 province con almeno un partner vero, </w:t>
      </w:r>
      <w:r>
        <w:rPr>
          <w:b/>
        </w:rPr>
        <w:t xml:space="preserve">40%</w:t>
      </w:r>
      <w:r>
        <w:rPr/>
        <w:t xml:space="preserve"> nelle 72 scoperte, </w:t>
      </w:r>
      <w:r>
        <w:rPr>
          <w:b/>
        </w:rPr>
        <w:t xml:space="preserve">20%</w:t>
      </w:r>
      <w:r>
        <w:rPr/>
        <w:t xml:space="preserve"> a Milano (eccezione dichiarata, non riscritta). «Coperta» esclude </w:t>
      </w:r>
      <w:r>
        <w:rPr>
          <w:b/>
        </w:rPr>
        <w:t xml:space="preserve">Artista Locale</w:t>
      </w:r>
      <w:r>
        <w:rPr/>
        <w:t xml:space="preserve"> ed </w:t>
      </w:r>
      <w:r>
        <w:rPr>
          <w:b/>
        </w:rPr>
        <w:t xml:space="preserve">ECI European Casting Industry</w:t>
      </w:r>
      <w:r>
        <w:rPr/>
        <w:t xml:space="preserve">, che dichiarano tutte e 107 le province. Script: </w:t>
      </w:r>
      <w:r>
        <w:rPr/>
        <w:t xml:space="preserve">api/scripts/sconti-per-copertura.mjs</w:t>
      </w:r>
      <w:r>
        <w:rPr/>
        <w:t xml:space="preserve"> (simula per difetto, backup JSON prima di scrivere). Righe finali: 65 al 20%, 2.210 al 30%, 4.680 al 40%.</w:t>
      </w:r>
    </w:p>
    <w:p>
      <w:pPr>
        <w:numPr>
          <w:ilvl w:val="0"/>
          <w:numId w:val="39"/>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39"/>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pStyle w:val="Heading4"/>
        <w:spacing w:lineRule="auto"/>
      </w:pPr>
      <w:r>
        <w:rPr/>
        <w:t xml:space="preserve">Costi rimborsati e Conto Economico </w:t>
      </w:r>
      <w:r>
        <w:rPr>
          <w:b/>
        </w:rPr>
        <w:t xml:space="preserve">[NUOVO 05/09/2026]</w:t>
      </w:r>
    </w:p>
    <w:p>
      <w:pPr>
        <w:spacing w:lineRule="auto"/>
      </w:pPr>
      <w:r>
        <w:rPr/>
        <w:t xml:space="preserve">Regola dell'utente: «per le aree C e i rimborsi crea un campo </w:t>
      </w:r>
      <w:r>
        <w:rPr/>
        <w:t xml:space="preserve">Costi Rimborsati</w:t>
      </w:r>
      <w:r>
        <w:rPr/>
        <w:t xml:space="preserve">; il totale va in un Conto Economico in Finanza dove togli anche tutti questi costi».</w:t>
      </w:r>
    </w:p>
    <w:p>
      <w:pPr>
        <w:numPr>
          <w:ilvl w:val="0"/>
          <w:numId w:val="40"/>
        </w:numPr>
        <w:spacing w:lineRule="auto"/>
      </w:pPr>
      <w:r>
        <w:rPr/>
        <w:t xml:space="preserve">Sulla consegna c'è il campo </w:t>
      </w:r>
      <w:r>
        <w:rPr/>
        <w:t xml:space="preserve">refundedCosts</w:t>
      </w:r>
      <w:r>
        <w:rPr/>
        <w:t xml:space="preserve">. Ci finisce l'importo di una </w:t>
      </w:r>
      <w:r>
        <w:rPr>
          <w:b/>
        </w:rPr>
        <w:t xml:space="preserve">segnalazione approvata</w:t>
      </w:r>
      <w:r>
        <w:rPr/>
        <w:t xml:space="preserve"> (rimborso, area C, acquisto fatto per conto nostro); riaprendo la segnalazione l'importo si storna.</w:t>
      </w:r>
    </w:p>
    <w:p>
      <w:pPr>
        <w:numPr>
          <w:ilvl w:val="0"/>
          <w:numId w:val="40"/>
        </w:numPr>
        <w:spacing w:lineRule="auto"/>
      </w:pPr>
      <w:r>
        <w:rPr/>
        <w:t xml:space="preserve">Prima quell'importo entrava nel </w:t>
      </w:r>
      <w:r>
        <w:rPr>
          <w:b/>
        </w:rPr>
        <w:t xml:space="preserve">plus/minus del valet</w:t>
      </w:r>
      <w:r>
        <w:rPr/>
        <w:t xml:space="preserve">, che è </w:t>
      </w:r>
      <w:r>
        <w:rPr>
          <w:b/>
        </w:rPr>
        <w:t xml:space="preserve">paga</w:t>
      </w:r>
      <w:r>
        <w:rPr/>
        <w:t xml:space="preserve">: faceva costo della consegna e </w:t>
      </w:r>
      <w:r>
        <w:rPr>
          <w:b/>
        </w:rPr>
        <w:t xml:space="preserve">sporcava il margine</w:t>
      </w:r>
      <w:r>
        <w:rPr/>
        <w:t xml:space="preserve">. Un'area C non è il prezzo del viaggio, è una spesa che torna indietro.</w:t>
      </w:r>
    </w:p>
    <w:p>
      <w:pPr>
        <w:numPr>
          <w:ilvl w:val="0"/>
          <w:numId w:val="40"/>
        </w:numPr>
        <w:spacing w:lineRule="auto"/>
      </w:pPr>
      <w:r>
        <w:rPr/>
        <w:t xml:space="preserve">Nel </w:t>
      </w:r>
      <w:r>
        <w:rPr>
          <w:b/>
        </w:rPr>
        <w:t xml:space="preserve">recap del valet</w:t>
      </w:r>
      <w:r>
        <w:rPr/>
        <w:t xml:space="preserve"> i costi rimborsati hanno una voce loro: </w:t>
      </w:r>
      <w:r>
        <w:rPr>
          <w:b/>
        </w:rPr>
        <w:t xml:space="preserve">non</w:t>
      </w:r>
      <w:r>
        <w:rPr/>
        <w:t xml:space="preserve"> entrano nel lordo (sul lordo si calcolano rimborso forfetario e ritenuta) ma il valet li riceve col bonifico — </w:t>
      </w:r>
      <w:r>
        <w:rPr/>
        <w:t xml:space="preserve">totaleBonifico = lordo + costiRimborsati</w:t>
      </w:r>
      <w:r>
        <w:rPr/>
        <w:t xml:space="preserve">, </w:t>
      </w:r>
      <w:r>
        <w:rPr/>
        <w:t xml:space="preserve">netto = lordo + costiRimborsati − contanti</w:t>
      </w:r>
      <w:r>
        <w:rPr/>
        <w:t xml:space="preserve">.</w:t>
      </w:r>
    </w:p>
    <w:p>
      <w:pPr>
        <w:numPr>
          <w:ilvl w:val="0"/>
          <w:numId w:val="40"/>
        </w:numPr>
        <w:spacing w:lineRule="auto"/>
      </w:pPr>
      <w:r>
        <w:rPr/>
        <w:t xml:space="preserve">In </w:t>
      </w:r>
      <w:r>
        <w:rPr>
          <w:b/>
        </w:rPr>
        <w:t xml:space="preserve">Finanza</w:t>
      </w:r>
      <w:r>
        <w:rPr/>
        <w:t xml:space="preserve"> compaiono due numeri nuovi: </w:t>
      </w:r>
      <w:r>
        <w:rPr>
          <w:b/>
        </w:rPr>
        <w:t xml:space="preserve">Costi rimborsati</w:t>
      </w:r>
      <w:r>
        <w:rPr/>
        <w:t xml:space="preserve"> del periodo e </w:t>
      </w:r>
      <w:r>
        <w:rPr>
          <w:b/>
        </w:rPr>
        <w:t xml:space="preserve">Conto Economico</w:t>
      </w:r>
      <w:r>
        <w:rPr/>
        <w:t xml:space="preserve"> = </w:t>
      </w:r>
      <w:r>
        <w:rPr/>
        <w:t xml:space="preserve">margine totale − costi rimborsati</w:t>
      </w:r>
      <w:r>
        <w:rPr/>
        <w:t xml:space="preserve">. Il margine resta quello dei servizi; il Conto Economico dice quanto resta davvero.</w:t>
      </w:r>
    </w:p>
    <w:p>
      <w:pPr>
        <w:numPr>
          <w:ilvl w:val="0"/>
          <w:numId w:val="40"/>
        </w:numPr>
        <w:spacing w:lineRule="auto"/>
      </w:pPr>
      <w:r>
        <w:rPr/>
        <w:t xml:space="preserve">Tab </w:t>
      </w:r>
      <w:r>
        <w:rPr>
          <w:b/>
        </w:rPr>
        <w:t xml:space="preserve">CORRISPETTIVI</w:t>
      </w:r>
      <w:r>
        <w:rPr/>
        <w:t xml:space="preserve">: per ogni </w:t>
      </w:r>
      <w:r>
        <w:rPr>
          <w:b/>
        </w:rPr>
        <w:t xml:space="preserve">vendita</w:t>
      </w:r>
      <w:r>
        <w:rPr/>
        <w:t xml:space="preserve"> — la parola è letterale, vedi l'ambito qui sotto — Stato, ID Vendita, ID Consegna, Data consegna, Prodotto, Categoria, Valore vendite, Prezzo pubblico, Prezzo consegna, Partner, Prezzo partner, Fee %, Fee value, Fee+IVA, Costo consegna, Primo margine, Primo margine %. Con ESPORTA.</w:t>
      </w:r>
    </w:p>
    <w:p>
      <w:pPr>
        <w:numPr>
          <w:ilvl w:val="0"/>
          <w:numId w:val="40"/>
        </w:numPr>
        <w:spacing w:lineRule="auto"/>
      </w:pPr>
      <w:r>
        <w:rPr/>
        <w:t xml:space="preserve">Tab </w:t>
      </w:r>
      <w:r>
        <w:rPr>
          <w:b/>
        </w:rPr>
        <w:t xml:space="preserve">MARGINI</w:t>
      </w:r>
      <w:r>
        <w:rPr/>
        <w:t xml:space="preserve">: margini totali dell'azienda.</w:t>
      </w:r>
    </w:p>
    <w:p>
      <w:pPr>
        <w:numPr>
          <w:ilvl w:val="0"/>
          <w:numId w:val="40"/>
        </w:numPr>
        <w:spacing w:lineRule="auto"/>
      </w:pPr>
      <w:r>
        <w:rPr>
          <w:b/>
        </w:rPr>
        <w:t xml:space="preserve">[NUOVO 26/08 sera]</w:t>
      </w:r>
      <w:r>
        <w:rPr>
          <w:b/>
        </w:rPr>
        <w:t xml:space="preserve">Il DDT viaggia col suo BRAND</w:t>
      </w:r>
      <w:r>
        <w:rPr/>
        <w:t xml:space="preserve"> (</w:t>
      </w:r>
      <w:r>
        <w:rPr/>
        <w:t xml:space="preserve">Delivery.ddtBrand</w:t>
      </w:r>
      <w:r>
        <w:rPr/>
        <w:t xml:space="preserve">): con più negozi lo stesso numero esiste su brand diversi (il DDT «3749» sta su 16 consegne di 8 partner) e il numero da solo non identifica la vendita. Il brand si sceglie nel form consegna accanto al numero DDT (suggerimenti: deluxy.it, Flowers, cakedesign.me, Business), si mostra come pillola nel dettaglio, e le consegne nate da una vendita lo ereditano dal brand della vendita (che arriva da Orders). Backfill fatto su 10.991 consegne dall'aggancio all'ordine pagato; 5.132 con DDT non riconducibile restano senza brand («non indicato» batte «sbagliato»).</w:t>
      </w:r>
    </w:p>
    <w:p>
      <w:pPr>
        <w:numPr>
          <w:ilvl w:val="0"/>
          <w:numId w:val="40"/>
        </w:numPr>
        <w:spacing w:lineRule="auto"/>
      </w:pPr>
      <w:r>
        <w:rPr>
          <w:b/>
        </w:rPr>
        <w:t xml:space="preserve">[NUOVO 26/08]</w:t>
      </w:r>
      <w:r>
        <w:rPr/>
        <w:t xml:space="preserve"> La tabella dei corrispettivi si </w:t>
      </w:r>
      <w:r>
        <w:rPr>
          <w:b/>
        </w:rPr>
        <w:t xml:space="preserve">ordina per colonna</w:t>
      </w:r>
      <w:r>
        <w:rPr/>
        <w:t xml:space="preserve"> (click sull'intestazione: primo click, poi inverte; ordina gli ORDINI raggruppati — numeri dal più grande, testi e date dall'inizio; il numero d'ordine si confronta da numero, non da testo). Le </w:t>
      </w:r>
      <w:r>
        <w:rPr>
          <w:b/>
        </w:rPr>
        <w:t xml:space="preserve">fasce di margine si contengono a vicenda, sottoinsiemi compresi</w:t>
      </w:r>
      <w:r>
        <w:rPr/>
        <w:t xml:space="preserve">: «minimo» (entro 5%) comprende anche il negativo, «basso» (entro 15%) comprende minimo e negativo.</w:t>
      </w:r>
    </w:p>
    <w:p>
      <w:pPr>
        <w:spacing w:lineRule="auto"/>
      </w:pPr>
      <w:r>
        <w:rPr>
          <w:b/>
        </w:rPr>
        <w:t xml:space="preserve">Formule reali (verificate su app.deluxy.it il 21/07, sessione admin).</w:t>
      </w:r>
      <w:r>
        <w:rPr/>
        <w:t xml:space="preserve"> La tab </w:t>
      </w:r>
      <w:r>
        <w:rPr>
          <w:b/>
        </w:rPr>
        <w:t xml:space="preserve">CORRISPETTIVI</w:t>
      </w:r>
      <w:r>
        <w:rPr/>
        <w:t xml:space="preserve"> ha una riga </w:t>
      </w:r>
      <w:r>
        <w:rPr>
          <w:b/>
        </w:rPr>
        <w:t xml:space="preserve">per vendita</w:t>
      </w:r>
      <w:r>
        <w:rPr/>
        <w:t xml:space="preserve"> (colonne </w:t>
      </w:r>
      <w:r>
        <w:rPr/>
        <w:t xml:space="preserve">ID VENDITA</w:t>
      </w:r>
      <w:r>
        <w:rPr/>
        <w:t xml:space="preserve"> e </w:t>
      </w:r>
      <w:r>
        <w:rPr/>
        <w:t xml:space="preserve">ID CONSEGNE</w:t>
      </w:r>
      <w:r>
        <w:rPr/>
        <w:t xml:space="preserve"> distinte) con queste colonne e formule (verificate al centesimo su più righe):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dal prodotto)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tariffa consegna al cliente)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Fee %</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 singolo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 × 1,22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 + Fee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 × 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Costo consegna − IVA − Commissione incassi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Incasso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 − (Fee + IVA)</w:t>
            </w:r>
          </w:p>
        </w:tc>
      </w:tr>
    </w:tbl>
    <w:p>
      <w:pPr>
        <w:spacing w:lineRule="auto"/>
      </w:pPr>
      <w:r>
        <w:rPr/>
      </w:r>
    </w:p>
    <w:p>
      <w:pPr>
        <w:spacing w:lineRule="auto"/>
      </w:pPr>
      <w:r>
        <w:rPr/>
        <w:t xml:space="preserve">In fondo una riga </w:t>
      </w:r>
      <w:r>
        <w:rPr>
          <w:b/>
        </w:rPr>
        <w:t xml:space="preserve">Totale</w:t>
      </w:r>
      <w:r>
        <w:rPr/>
        <w:t xml:space="preserve"> che somma le colonne in euro. La tab </w:t>
      </w:r>
      <w:r>
        <w:rPr>
          <w:b/>
        </w:rPr>
        <w:t xml:space="preserve">MARGINI</w:t>
      </w:r>
      <w:r>
        <w:rPr/>
        <w:t xml:space="preserve"> è invece una tabella </w:t>
      </w:r>
      <w:r>
        <w:rPr>
          <w:b/>
        </w:rPr>
        <w:t xml:space="preserve">per consegna</w:t>
      </w:r>
      <w:r>
        <w:rPr/>
        <w:t xml:space="preserve"> con colonne operative (Vendita, Platform, Valet, Tipo servizio, Da fatturare/Da pagare, Prezzo, +/− Prezzo, Valet salario, +/− Prezzo stipendi, Margine totale, %). Entrambe le tab: filtro Stato, filtri per-colonna con operatori (</w:t>
      </w:r>
      <w:r>
        <w:rPr/>
        <w:t xml:space="preserve">= &lt; &gt; &gt;= &lt;=</w:t>
      </w:r>
      <w:r>
        <w:rPr/>
        <w:t xml:space="preserve">), elementi/pagina, ESPORTA, RICERCA/RESET.</w:t>
      </w:r>
    </w:p>
    <w:p>
      <w:pPr>
        <w:spacing w:lineRule="auto"/>
      </w:pPr>
      <w:r>
        <w:rPr>
          <w:b/>
        </w:rPr>
        <w:t xml:space="preserve">⭐ AMBITO — i Corrispettivi sono SOLO i servizi di tipo Vendita (25/08/2026, deciso dall'utente).</w:t>
      </w:r>
      <w:r>
        <w:rPr/>
        <w:t xml:space="preserve"> Le formule qui sopra descrivono una vendita: incassiamo dal cliente finale (prezzo pubblico + consegna prezzo) e </w:t>
      </w:r>
      <w:r>
        <w:rPr>
          <w:b/>
        </w:rPr>
        <w:t xml:space="preserve">paghiamo</w:t>
      </w:r>
      <w:r>
        <w:rPr/>
        <w:t xml:space="preserve"> il partner (</w:t>
      </w:r>
      <w:r>
        <w:rPr/>
        <w:t xml:space="preserve">Corrispettivo = Valore vendite − Prezzo partner</w:t>
      </w:r>
      <w:r>
        <w:rPr/>
        <w:t xml:space="preserve">, </w:t>
      </w:r>
      <w:r>
        <w:rPr/>
        <w:t xml:space="preserve">Incasso partner = Prezzo partner − Fee+IVA</w:t>
      </w:r>
      <w:r>
        <w:rPr/>
        <w:t xml:space="preserve">). Su un servizio di </w:t>
      </w:r>
      <w:r>
        <w:rPr>
          <w:b/>
        </w:rPr>
        <w:t xml:space="preserve">sola consegna</w:t>
      </w:r>
      <w:r>
        <w:rPr/>
        <w:t xml:space="preserve"> — Prezzo Fisso, a Ora, Magazzino, Aziendale — il denaro va nel verso opposto: il partner è il </w:t>
      </w:r>
      <w:r>
        <w:rPr>
          <w:b/>
        </w:rPr>
        <w:t xml:space="preserve">cliente</w:t>
      </w:r>
      <w:r>
        <w:rPr/>
        <w:t xml:space="preserve"> e la consegna gli viene </w:t>
      </w:r>
      <w:r>
        <w:rPr>
          <w:b/>
        </w:rPr>
        <w:t xml:space="preserve">fatturata</w:t>
      </w:r>
      <w:r>
        <w:rPr/>
        <w:t xml:space="preserve"> (sezione Fatturazione). Applicare a quelle righe le formule dei corrispettivi non dà un totale più grande, dà un totale </w:t>
      </w:r>
      <w:r>
        <w:rPr>
          <w:b/>
        </w:rPr>
        <w:t xml:space="preserve">sbagliato</w:t>
      </w:r>
      <w:r>
        <w:rPr/>
        <w:t xml:space="preserve">.</w:t>
      </w:r>
    </w:p>
    <w:p>
      <w:pPr>
        <w:spacing w:lineRule="auto"/>
      </w:pPr>
      <w:r>
        <w:rPr/>
        <w:t xml:space="preserve">Misurato sui dati veri il 25/08: delle </w:t>
      </w:r>
      <w:r>
        <w:rPr>
          <w:b/>
        </w:rPr>
        <w:t xml:space="preserve">53.868</w:t>
      </w:r>
      <w:r>
        <w:rPr/>
        <w:t xml:space="preserve"> consegne a buon fine (</w:t>
      </w:r>
      <w:r>
        <w:rPr/>
        <w:t xml:space="preserve">delivered</w:t>
      </w:r>
      <w:r>
        <w:rPr/>
        <w:t xml:space="preserve">/</w:t>
      </w:r>
      <w:r>
        <w:rPr/>
        <w:t xml:space="preserve">approved</w:t>
      </w:r>
      <w:r>
        <w:rPr/>
        <w:t xml:space="preserve">), sono di tipo Vendita </w:t>
      </w:r>
      <w:r>
        <w:rPr>
          <w:b/>
        </w:rPr>
        <w:t xml:space="preserve">12.247 (22,7%)</w:t>
      </w:r>
      <w:r>
        <w:rPr/>
        <w:t xml:space="preserve"> — le altre sono Prezzo Fisso 34.939, a Ora 6.447, Aziendale 144, Magazzino 91. La pagina </w:t>
      </w:r>
      <w:r>
        <w:rPr>
          <w:b/>
        </w:rPr>
        <w:t xml:space="preserve">dichiara sempre quante ne restano fuori</w:t>
      </w:r>
      <w:r>
        <w:rPr/>
        <w:t xml:space="preserve"> nel periodo scelto («…altre 404 con altri servizi»), come già fa col tetto delle righe: un filtro silenzioso fa sommare una parte credendola il tutto. È stata aggiunta la colonna </w:t>
      </w:r>
      <w:r>
        <w:rPr>
          <w:b/>
        </w:rPr>
        <w:t xml:space="preserve">Servizio</w:t>
      </w:r>
      <w:r>
        <w:rPr/>
        <w:t xml:space="preserve"> (fra Categoria e Partner), così il criterio si vede invece di doverlo ricordare. L'API accetta </w:t>
      </w:r>
      <w:r>
        <w:rPr/>
        <w:t xml:space="preserve">?soloVendite=false</w:t>
      </w:r>
      <w:r>
        <w:rPr/>
        <w:t xml:space="preserve"> per le controprove, ma la pagina non lo usa.</w:t>
      </w:r>
    </w:p>
    <w:p>
      <w:pPr>
        <w:spacing w:lineRule="auto"/>
      </w:pPr>
      <w:r>
        <w:rPr>
          <w:b/>
        </w:rPr>
        <w:t xml:space="preserve">[PORTATA nel nuovo ambiente — riallineata alle formule reali il 21/07]</w:t>
      </w:r>
      <w:r>
        <w:rPr/>
        <w:t xml:space="preserve"> — sezione </w:t>
      </w:r>
      <w:r>
        <w:rPr>
          <w:b/>
        </w:rPr>
        <w:t xml:space="preserve">Finanza</w:t>
      </w:r>
      <w:r>
        <w:rPr/>
        <w:t xml:space="preserve"> (</w:t>
      </w:r>
      <w:r>
        <w:rPr/>
        <w:t xml:space="preserve">/finance</w:t>
      </w:r>
      <w:r>
        <w:rPr/>
        <w:t xml:space="preserve">, solo ADMIN). Per supportare le formule reali sono stati aggiunti allo schema: </w:t>
      </w:r>
      <w:r>
        <w:rPr/>
        <w:t xml:space="preserve">Partner.commissionPercent</w:t>
      </w:r>
      <w:r>
        <w:rPr/>
        <w:t xml:space="preserve"> (la Fee%) e </w:t>
      </w:r>
      <w:r>
        <w:rPr/>
        <w:t xml:space="preserve">Delivery.deliveryPrice</w:t>
      </w:r>
      <w:r>
        <w:rPr/>
        <w:t xml:space="preserve"> (la "Consegna prezzo"). IVA 22% e commissione incassi 3% sono costanti in </w:t>
      </w:r>
      <w:r>
        <w:rPr/>
        <w:t xml:space="preserve">finance.module.ts</w:t>
      </w:r>
      <w:r>
        <w:rPr/>
        <w:t xml:space="preserve"> (candidate a diventare impostazioni). Nota residua: la riga dei Corrispettivi nel nuovo ambiente è per </w:t>
      </w:r>
      <w:r>
        <w:rPr>
          <w:b/>
        </w:rPr>
        <w:t xml:space="preserve">consegna</w:t>
      </w:r>
      <w:r>
        <w:rPr/>
        <w:t xml:space="preserve"> (con i suoi prodotti aggregati), non ancora per vendita — manca il legame Vendita↔Consegna.</w:t>
      </w:r>
    </w:p>
    <w:p>
      <w:pPr>
        <w:ind w:left="284"/>
        <w:jc w:val="both"/>
        <w:spacing w:lineRule="auto"/>
      </w:pPr>
      <w:r>
        <w:rPr/>
        <w:t xml:space="preserve">ℹ️ </w:t>
      </w:r>
      <w:r>
        <w:rPr>
          <w:b/>
        </w:rPr>
        <w:t xml:space="preserve">La «Consegna prezzo» a zero è normale</w:t>
      </w:r>
      <w:r>
        <w:rPr/>
        <w:t xml:space="preserve"> (confermato dall'utente il 25/08/2026): nel Valore vendite conta il </w:t>
      </w:r>
      <w:r>
        <w:rPr>
          <w:b/>
        </w:rPr>
        <w:t xml:space="preserve">valore del prodotto</w:t>
      </w:r>
      <w:r>
        <w:rPr/>
        <w:t xml:space="preserve">. </w:t>
      </w:r>
      <w:r>
        <w:rPr/>
        <w:t xml:space="preserve">Delivery.deliveryPrice</w:t>
      </w:r>
      <w:r>
        <w:rPr/>
        <w:t xml:space="preserve"> è infatti null su tutte le 61.836 consegne, e nel </w:t>
      </w:r>
      <w:r>
        <w:rPr/>
        <w:t xml:space="preserve">delivery</w:t>
      </w:r>
      <w:r>
        <w:rPr/>
        <w:t xml:space="preserve"> legacy quella colonna non esiste nemmeno — non è un dato perso, è un addendo che qui non c'è.</w:t>
      </w:r>
      <w:r>
        <w:rPr/>
        <w:t xml:space="preserve">✅ </w:t>
      </w:r>
      <w:r>
        <w:rPr>
          <w:b/>
        </w:rPr>
        <w:t xml:space="preserve">RISOLTO IL 25/08/2026, su decisione dell'utente: «Prezzo partner» non era il prezzo del partner.</w:t>
      </w:r>
      <w:r>
        <w:rPr/>
        <w:t xml:space="preserve"> Misurato il 25/08 sulle 12.247 vendite: </w:t>
      </w:r>
      <w:r>
        <w:rPr/>
        <w:t xml:space="preserve">Delivery.price</w:t>
      </w:r>
      <w:r>
        <w:rPr/>
        <w:t xml:space="preserve"> vale il </w:t>
      </w:r>
      <w:r>
        <w:rPr>
          <w:b/>
        </w:rPr>
        <w:t xml:space="preserve">12,5%</w:t>
      </w:r>
      <w:r>
        <w:rPr/>
        <w:t xml:space="preserve"> del valore dei prodotti, e per otto dei dodici partner più attivi la sua quota coincide </w:t>
      </w:r>
      <w:r>
        <w:rPr>
          <w:b/>
        </w:rPr>
        <w:t xml:space="preserve">alla prima cifra decimale</w:t>
      </w:r>
      <w:r>
        <w:rPr/>
        <w:t xml:space="preserve"> con la fee% dichiarata del partner (CLIVATI 1969 17,0% su fee 17%; Cannavò 20,0% su 20%; Martesana 17,0% su 17%; Stefanelli 18,0% su 18%…). È cioè la </w:t>
      </w:r>
      <w:r>
        <w:rPr>
          <w:b/>
        </w:rPr>
        <w:t xml:space="preserve">quota trattenuta da Deluxy</w:t>
      </w:r>
      <w:r>
        <w:rPr/>
        <w:t xml:space="preserve">, non ciò che paghiamo al partner — ed è esattamente così che la legge già la </w:t>
      </w:r>
      <w:r>
        <w:rPr>
          <w:b/>
        </w:rPr>
        <w:t xml:space="preserve">Fatturazione</w:t>
      </w:r>
      <w:r>
        <w:rPr/>
        <w:t xml:space="preserve"> (</w:t>
      </w:r>
      <w:r>
        <w:rPr/>
        <w:t xml:space="preserve">invoices.module.ts</w:t>
      </w:r>
      <w:r>
        <w:rPr/>
        <w:t xml:space="preserve">, </w:t>
      </w:r>
      <w:r>
        <w:rPr/>
        <w:t xml:space="preserve">prezzoConsegna</w:t>
      </w:r>
      <w:r>
        <w:rPr/>
        <w:t xml:space="preserve">: </w:t>
      </w:r>
      <w:r>
        <w:rPr/>
        <w:t xml:space="preserve">dovutoAlPartner = valore prodotti − quota</w:t>
      </w:r>
      <w:r>
        <w:rPr/>
        <w:t xml:space="preserve">, verificata sui dati veri). Con la lettura della Finanza il corrispettivo dell'archivio è </w:t>
      </w:r>
      <w:r>
        <w:rPr>
          <w:b/>
        </w:rPr>
        <w:t xml:space="preserve">1.058.782 €</w:t>
      </w:r>
      <w:r>
        <w:rPr/>
        <w:t xml:space="preserve"> (Deluxy terrebbe l'87% del venduto); con quella della Fatturazione la nostra quota è </w:t>
      </w:r>
      <w:r>
        <w:rPr>
          <w:b/>
        </w:rPr>
        <w:t xml:space="preserve">161.555 €</w:t>
      </w:r>
      <w:r>
        <w:rPr/>
        <w:t xml:space="preserve"> e ai partner ne dobbiamo </w:t>
      </w:r>
      <w:r>
        <w:rPr>
          <w:b/>
        </w:rPr>
        <w:t xml:space="preserve">1.136.005 €</w:t>
      </w:r>
      <w:r>
        <w:rPr/>
        <w:t xml:space="preserve">. L'utente ha deciso: vale la lettura della Fatturazione. </w:t>
      </w:r>
      <w:r>
        <w:rPr>
          <w:b/>
        </w:rPr>
        <w:t xml:space="preserve">Le formule sono state riscritte.</w:t>
      </w:r>
    </w:p>
    <w:p>
      <w:pPr>
        <w:spacing w:lineRule="auto"/>
      </w:pPr>
      <w:r>
        <w:rPr/>
        <w:t xml:space="preserve">⭐⭐ </w:t>
      </w:r>
      <w:r>
        <w:rPr>
          <w:b/>
        </w:rPr>
        <w:t xml:space="preserve">E poche ore dopo una seconda correzione, dai numeri dell'utente: il valore dato al partner NON si calcola, è SCRITTO.</w:t>
      </w:r>
      <w:r>
        <w:rPr/>
        <w:t xml:space="preserve"> Sta in </w:t>
      </w:r>
      <w:r>
        <w:rPr/>
        <w:t xml:space="preserve">Delivery.productValue</w:t>
      </w:r>
      <w:r>
        <w:rPr/>
        <w:t xml:space="preserve"> (colonna 56 del </w:t>
      </w:r>
      <w:r>
        <w:rPr/>
        <w:t xml:space="preserve">delivery</w:t>
      </w:r>
      <w:r>
        <w:rPr/>
        <w:t xml:space="preserve"> legacy, importata dal primo giorno e mai letta da questa pagina). </w:t>
      </w:r>
      <w:r>
        <w:rPr/>
        <w:t xml:space="preserve">«Per il 62395 al partner abbiamo dato 70 €»</w:t>
      </w:r>
      <w:r>
        <w:rPr/>
        <w:t xml:space="preserve"> — e </w:t>
      </w:r>
      <w:r>
        <w:rPr/>
        <w:t xml:space="preserve">productValue</w:t>
      </w:r>
      <w:r>
        <w:rPr/>
        <w:t xml:space="preserve"> di #62395 vale esattamente 70. Lo calcolavo per sottrazione invece di leggerlo.</w:t>
      </w:r>
    </w:p>
    <w:p>
      <w:pPr>
        <w:spacing w:lineRule="auto"/>
      </w:pPr>
      <w:r>
        <w:rPr/>
        <w:t xml:space="preserve">E il </w:t>
      </w:r>
      <w:r>
        <w:rPr>
          <w:b/>
        </w:rPr>
        <w:t xml:space="preserve">guadagno</w:t>
      </w:r>
      <w:r>
        <w:rPr/>
        <w:t xml:space="preserve"> è la differenza col prezzo pubblico, </w:t>
      </w:r>
      <w:r>
        <w:rPr>
          <w:b/>
        </w:rPr>
        <w:t xml:space="preserve">al netto IVA</w:t>
      </w:r>
      <w:r>
        <w:rPr/>
        <w:t xml:space="preserve">: #63013 → pubblico 135, al partner 80, differenza 55, e 55 ÷ 1,22 = </w:t>
      </w:r>
      <w:r>
        <w:rPr>
          <w:b/>
        </w:rPr>
        <w:t xml:space="preserve">45,08</w:t>
      </w:r>
      <w:r>
        <w:rPr/>
        <w:t xml:space="preserve"> — i «45» dell'utente. È la stessa scelta già fatta in Deluxy Orders (margine sempre al netto IVA).</w:t>
      </w:r>
    </w:p>
    <w:p>
      <w:pPr>
        <w:spacing w:lineRule="auto"/>
      </w:pPr>
      <w:r>
        <w:rPr>
          <w:b/>
        </w:rPr>
        <w:t xml:space="preserve">Prova decisiva su 8.850 vendite</w:t>
      </w:r>
      <w:r>
        <w:rPr/>
        <w:t xml:space="preserve">: </w:t>
      </w:r>
      <w:r>
        <w:rPr/>
        <w:t xml:space="preserve">Delivery.price</w:t>
      </w:r>
      <w:r>
        <w:rPr/>
        <w:t xml:space="preserve"> è la fee di contratto calcolata su </w:t>
      </w:r>
      <w:r>
        <w:rPr/>
        <w:t xml:space="preserve">productValue</w:t>
      </w:r>
      <w:r>
        <w:rPr/>
        <w:t xml:space="preserve">, non sul prezzo pubblico — combacia con la fee% del partner entro un decimo di punto nel </w:t>
      </w:r>
      <w:r>
        <w:rPr>
          <w:b/>
        </w:rPr>
        <w:t xml:space="preserve">92,6%</w:t>
      </w:r>
      <w:r>
        <w:rPr/>
        <w:t xml:space="preserve"> dei casi, contro il 62,6% usando il prezzo delle righe. Resta a schermo come </w:t>
      </w:r>
      <w:r>
        <w:rPr>
          <w:b/>
        </w:rPr>
        <w:t xml:space="preserve">Quota a listino</w:t>
      </w:r>
      <w:r>
        <w:rPr/>
        <w:t xml:space="preserve">, accanto al guadagno vero.</w:t>
      </w:r>
    </w:p>
    <w:p>
      <w:pPr>
        <w:spacing w:lineRule="auto"/>
      </w:pPr>
      <w:r>
        <w:rPr>
          <w:b/>
        </w:rPr>
        <w:t xml:space="preserve">Le formule dei Corrispettivi, dal 25/08/2026 (sera):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somma( prezzo della riga di consegna × quantità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Delivery.deliveryPrice</w:t>
            </w:r>
          </w:p>
          <w:p>
            <w:pPr>
              <w:spacing w:lineRule="auto"/>
            </w:pPr>
            <w:r>
              <w:rPr/>
              <w:t xml:space="preserve"> — qui sempre 0, ed è normale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Dato al partner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Delivery.productValue</w:t>
            </w:r>
          </w:p>
          <w:p>
            <w:pPr>
              <w:spacing w:lineRule="auto"/>
            </w:pPr>
            <w:r>
              <w:rPr/>
              <w:t xml:space="preserve"> — </w:t>
            </w:r>
          </w:p>
          <w:p>
            <w:pPr>
              <w:spacing w:lineRule="auto"/>
            </w:pPr>
            <w:r>
              <w:rPr>
                <w:b/>
              </w:rPr>
              <w:t xml:space="preserve">si legge, non si deduce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lordo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Dato al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netto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1,22 — </w:t>
            </w:r>
          </w:p>
          <w:p>
            <w:pPr>
              <w:spacing w:lineRule="auto"/>
            </w:pPr>
            <w:r>
              <w:rPr>
                <w:b/>
              </w:rPr>
              <w:t xml:space="preserve">il guadagno vero</w:t>
            </w:r>
          </w:p>
          <w:p>
            <w:pPr>
              <w:spacing w:lineRule="auto"/>
            </w:pPr>
            <w:r>
              <w:rPr/>
              <w:t xml:space="preserve">. </w:t>
            </w:r>
          </w:p>
          <w:p>
            <w:pPr>
              <w:spacing w:lineRule="auto"/>
            </w:pPr>
            <w:r>
              <w:rPr>
                <w:b/>
              </w:rPr>
              <w:t xml:space="preserve">[26/08]</w:t>
            </w:r>
          </w:p>
          <w:p>
            <w:pPr>
              <w:spacing w:lineRule="auto"/>
            </w:pPr>
            <w:r>
              <w:rPr/>
              <w:t xml:space="preserve"> Se il guadagno lordo è </w:t>
            </w:r>
          </w:p>
          <w:p>
            <w:pPr>
              <w:spacing w:lineRule="auto"/>
            </w:pPr>
            <w:r>
              <w:rPr>
                <w:b/>
              </w:rPr>
              <w:t xml:space="preserve">negativo</w:t>
            </w:r>
          </w:p>
          <w:p>
            <w:pPr>
              <w:spacing w:lineRule="auto"/>
            </w:pPr>
            <w:r>
              <w:rPr/>
              <w:t xml:space="preserve"> (dato al partner &gt; valore vendite) </w:t>
            </w:r>
          </w:p>
          <w:p>
            <w:pPr>
              <w:spacing w:lineRule="auto"/>
            </w:pPr>
            <w:r>
              <w:rPr>
                <w:b/>
              </w:rPr>
              <w:t xml:space="preserve">l'IVA non si calcola</w:t>
            </w:r>
          </w:p>
          <w:p>
            <w:pPr>
              <w:spacing w:lineRule="auto"/>
            </w:pPr>
            <w:r>
              <w:rPr/>
              <w:t xml:space="preserve">: netto = lordo, la perdita si legge intera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Guadagno netto (zero quando il lordo è negativo)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Quota a listino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Delivery.price</w:t>
            </w:r>
          </w:p>
          <w:p>
            <w:pPr>
              <w:spacing w:lineRule="auto"/>
            </w:pPr>
            <w:r>
              <w:rPr/>
              <w:t xml:space="preserve"> + plus/minus — quello che sarebbe spettato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contratto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Partner.commissionPercent</w:t>
            </w:r>
          </w:p>
          <w:p>
            <w:pPr>
              <w:spacing w:lineRule="auto"/>
            </w:pPr>
            <w:r>
              <w:rPr/>
              <w:t xml:space="preserve"> — se diverge, la cella si accende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 + il </w:t>
            </w:r>
          </w:p>
          <w:p>
            <w:pPr>
              <w:spacing w:lineRule="auto"/>
            </w:pPr>
            <w:r>
              <w:rPr>
                <w:b/>
              </w:rPr>
              <w:t xml:space="preserve">PLUS fino a 5 €</w:t>
            </w:r>
          </w:p>
          <w:p>
            <w:pPr>
              <w:spacing w:lineRule="auto"/>
            </w:pPr>
            <w:r>
              <w:rPr/>
              <w:t xml:space="preserve"> + la ritenuta d'acconto dei valet senza P.IVA. </w:t>
            </w:r>
          </w:p>
          <w:p>
            <w:pPr>
              <w:spacing w:lineRule="auto"/>
            </w:pPr>
            <w:r>
              <w:rPr>
                <w:b/>
              </w:rPr>
              <w:t xml:space="preserve">[26/08]</w:t>
            </w:r>
          </w:p>
          <w:p>
            <w:pPr>
              <w:spacing w:lineRule="auto"/>
            </w:pPr>
            <w:r>
              <w:rPr/>
              <w:t xml:space="preserve"> Il </w:t>
            </w:r>
          </w:p>
          <w:p>
            <w:pPr>
              <w:spacing w:lineRule="auto"/>
            </w:pPr>
            <w:r>
              <w:rPr>
                <w:b/>
              </w:rPr>
              <w:t xml:space="preserve">minus NON si sottrae</w:t>
            </w:r>
          </w:p>
          <w:p>
            <w:pPr>
              <w:spacing w:lineRule="auto"/>
            </w:pPr>
            <w:r>
              <w:rPr/>
              <w:t xml:space="preserve"> (è il contante che il valet ha trattenuto: un suo debito, incide su quanto gli paghiamo) e il </w:t>
            </w:r>
          </w:p>
          <w:p>
            <w:pPr>
              <w:spacing w:lineRule="auto"/>
            </w:pPr>
            <w:r>
              <w:rPr>
                <w:b/>
              </w:rPr>
              <w:t xml:space="preserve">plus sopra i 5 € NON si somma</w:t>
            </w:r>
          </w:p>
          <w:p>
            <w:pPr>
              <w:spacing w:lineRule="auto"/>
            </w:pPr>
            <w:r>
              <w:rPr/>
              <w:t xml:space="preserve"> (quasi sempre è il rimborso di qualcosa che il valet ha comprato per conto nostro, non il prezzo del viaggio)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netto IVA − Costo consegna − Commissione incassi</w:t>
            </w:r>
          </w:p>
        </w:tc>
      </w:tr>
    </w:tbl>
    <w:p>
      <w:pPr>
        <w:spacing w:lineRule="auto"/>
      </w:pPr>
      <w:r>
        <w:rPr/>
      </w:r>
    </w:p>
    <w:p>
      <w:pPr>
        <w:spacing w:lineRule="auto"/>
      </w:pPr>
      <w:r>
        <w:rPr/>
        <w:t xml:space="preserve">⚠️ </w:t>
      </w:r>
      <w:r>
        <w:rPr>
          <w:b/>
        </w:rPr>
        <w:t xml:space="preserve">L'IVA non si sottrae due volte</w:t>
      </w:r>
      <w:r>
        <w:rPr/>
        <w:t xml:space="preserve">: il guadagno netto l'ha già tolta, e la colonna IVA c'è per mostrarla.</w:t>
      </w:r>
    </w:p>
    <w:p>
      <w:pPr>
        <w:spacing w:lineRule="auto"/>
      </w:pPr>
      <w:r>
        <w:rPr/>
        <w:t xml:space="preserve">⚠️ </w:t>
      </w:r>
      <w:r>
        <w:rPr>
          <w:b/>
        </w:rPr>
        <w:t xml:space="preserve">Dove </w:t>
      </w:r>
      <w:r>
        <w:rPr>
          <w:b/>
        </w:rPr>
        <w:t xml:space="preserve">productValue</w:t>
      </w:r>
      <w:r>
        <w:rPr>
          <w:b/>
        </w:rPr>
        <w:t xml:space="preserve"> manca (418 vendite) la cella dice «—» e la riga è marcata</w:t>
      </w:r>
      <w:r>
        <w:rPr/>
        <w:t xml:space="preserve">: mettendoci zero il partner risulterebbe non aver preso niente e il guadagno sarebbe tutto nostro. Vale [[feedback-punteggi-senza-dati]]: una variabile senza dati si esclude, non vale zero.</w:t>
      </w:r>
    </w:p>
    <w:p>
      <w:pPr>
        <w:spacing w:lineRule="auto"/>
      </w:pPr>
      <w:r>
        <w:rPr>
          <w:b/>
        </w:rPr>
        <w:t xml:space="preserve">Agosto 2026, verificato in produzione</w:t>
      </w:r>
      <w:r>
        <w:rPr/>
        <w:t xml:space="preserve">: pubblico 18.170,30 € · al partner 13.608,96 € · guadagno lordo 4.556,34 € (25,1%) · netto IVA 3.734,77 € · paghe valet 2.969,00 € · </w:t>
      </w:r>
      <w:r>
        <w:rPr>
          <w:b/>
        </w:rPr>
        <w:t xml:space="preserve">margine totale +220,67 €</w:t>
      </w:r>
      <w:r>
        <w:rPr/>
        <w:t xml:space="preserve">.</w:t>
      </w:r>
    </w:p>
    <w:p>
      <w:pPr>
        <w:spacing w:lineRule="auto"/>
      </w:pPr>
      <w:r>
        <w:rPr/>
        <w:t xml:space="preserve">Sono sparite quattro colonne perché erano </w:t>
      </w:r>
      <w:r>
        <w:rPr>
          <w:b/>
        </w:rPr>
        <w:t xml:space="preserve">lo stesso numero sotto nomi diversi</w:t>
      </w:r>
      <w:r>
        <w:rPr/>
        <w:t xml:space="preserve">: «primo margine», «fee value», «incasso partner» e «corrispettivo +IVA».</w:t>
      </w:r>
    </w:p>
    <w:p>
      <w:pPr>
        <w:spacing w:lineRule="auto"/>
      </w:pPr>
      <w:r>
        <w:rPr/>
        <w:t xml:space="preserve">⚠️ Il venduto ora si legge dalla </w:t>
      </w:r>
      <w:r>
        <w:rPr>
          <w:b/>
        </w:rPr>
        <w:t xml:space="preserve">riga di consegna</w:t>
      </w:r>
      <w:r>
        <w:rPr/>
        <w:t xml:space="preserve"> (</w:t>
      </w:r>
      <w:r>
        <w:rPr/>
        <w:t xml:space="preserve">DeliveryProduct.price</w:t>
      </w:r>
      <w:r>
        <w:rPr/>
        <w:t xml:space="preserve">), non dal catalogo: il catalogo intanto cambia, e un prodotto riprezzato riscriverebbe la storia di consegne già fatte. Prima si leggeva da lì e dava 1.220.337 € contro 1.297.560 € — il quarto calcolo diverso dello stesso numero dentro lo stesso progetto. Ora la fonte è una sola, la stessa della Fatturazione.</w:t>
      </w:r>
    </w:p>
    <w:p>
      <w:pPr>
        <w:spacing w:lineRule="auto"/>
      </w:pPr>
      <w:r>
        <w:rPr>
          <w:b/>
        </w:rPr>
        <w:t xml:space="preserve">Le righe col prezzo sbagliato si mostrano, non si nascondono.</w:t>
      </w:r>
      <w:r>
        <w:rPr/>
        <w:t xml:space="preserve"> La tabella le marca col motivo e il totale le comprende così come sono: </w:t>
      </w:r>
      <w:r>
        <w:rPr>
          <w:b/>
        </w:rPr>
        <w:t xml:space="preserve">796</w:t>
      </w:r>
      <w:r>
        <w:rPr/>
        <w:t xml:space="preserve"> hanno il venduto a zero, </w:t>
      </w:r>
      <w:r>
        <w:rPr>
          <w:b/>
        </w:rPr>
        <w:t xml:space="preserve">123</w:t>
      </w:r>
      <w:r>
        <w:rPr/>
        <w:t xml:space="preserve"> non hanno trattenuto niente pur avendo il partner una fee, </w:t>
      </w:r>
      <w:r>
        <w:rPr>
          <w:b/>
        </w:rPr>
        <w:t xml:space="preserve">33</w:t>
      </w:r>
      <w:r>
        <w:rPr/>
        <w:t xml:space="preserve"> hanno trattenuto più del venduto. In più </w:t>
      </w:r>
      <w:r>
        <w:rPr>
          <w:b/>
        </w:rPr>
        <w:t xml:space="preserve">1.677</w:t>
      </w:r>
      <w:r>
        <w:rPr/>
        <w:t xml:space="preserve"> hanno una fee incassata lontana più di 5 punti dal contratto — quelle sono da guardare, non necessariamente sbagliate.</w:t>
      </w:r>
    </w:p>
    <w:p>
      <w:pPr>
        <w:spacing w:lineRule="auto"/>
      </w:pPr>
      <w:r>
        <w:rPr/>
        <w:t xml:space="preserve">⚠️ </w:t>
      </w:r>
      <w:r>
        <w:rPr>
          <w:b/>
        </w:rPr>
        <w:t xml:space="preserve">«Niente trattenuto» non è un'anomalia se il partner ha la fee a 0%</w:t>
      </w:r>
      <w:r>
        <w:rPr/>
        <w:t xml:space="preserve">: delle 3.003 vendite senza quota, </w:t>
      </w:r>
      <w:r>
        <w:rPr>
          <w:b/>
        </w:rPr>
        <w:t xml:space="preserve">2.880</w:t>
      </w:r>
      <w:r>
        <w:rPr/>
        <w:t xml:space="preserve"> sono di partner a fee zero (una scelta commerciale) e solo </w:t>
      </w:r>
      <w:r>
        <w:rPr>
          <w:b/>
        </w:rPr>
        <w:t xml:space="preserve">123</w:t>
      </w:r>
      <w:r>
        <w:rPr/>
        <w:t xml:space="preserve"> sono un dato mancante, per 2.206 € di quota. È la stessa distinzione che la Fatturazione aveva già dovuto imparare.</w:t>
      </w:r>
    </w:p>
    <w:p>
      <w:pPr>
        <w:spacing w:lineRule="auto"/>
      </w:pPr>
      <w:r>
        <w:rPr/>
        <w:t xml:space="preserve">ℹ️ </w:t>
      </w:r>
      <w:r>
        <w:rPr>
          <w:b/>
        </w:rPr>
        <w:t xml:space="preserve">Il prezzo di Shopify non serve a giudicare</w:t>
      </w:r>
      <w:r>
        <w:rPr/>
        <w:t xml:space="preserve">: su Shopify c'è il prezzo </w:t>
      </w:r>
      <w:r>
        <w:rPr>
          <w:b/>
        </w:rPr>
        <w:t xml:space="preserve">pubblico</w:t>
      </w:r>
      <w:r>
        <w:rPr/>
        <w:t xml:space="preserve">, che è un'altra cosa dal prezzo del prodotto concordato col partner (l'utente, 25/08). Misurato: il totale dell'ordine coincide col venduto solo nell'</w:t>
      </w:r>
      <w:r>
        <w:rPr>
          <w:b/>
        </w:rPr>
        <w:t xml:space="preserve">1,6%</w:t>
      </w:r>
      <w:r>
        <w:rPr/>
        <w:t xml:space="preserve"> dei casi, allo stesso modo in tutte le tabelle di vendita — un criterio che «sbaglia» ovunque uguale non sta misurando quel che sembra. I dati dell'ordine restano disponibili come </w:t>
      </w:r>
      <w:r>
        <w:rPr>
          <w:b/>
        </w:rPr>
        <w:t xml:space="preserve">riferimento</w:t>
      </w:r>
      <w:r>
        <w:rPr/>
        <w:t xml:space="preserve"> nell'estrazione </w:t>
      </w:r>
      <w:r>
        <w:rPr/>
        <w:t xml:space="preserve">scripts/estrai-anomalie-prezzo-vendite.mjs</w:t>
      </w:r>
      <w:r>
        <w:rPr/>
        <w:t xml:space="preserve">, che non scrive niente e produce un CSV con tutto ciò che è stato inserito sulla consegna più ciò che risulta dall'ordine.</w:t>
      </w:r>
    </w:p>
    <w:p>
      <w:pPr>
        <w:pStyle w:val="Heading3"/>
        <w:spacing w:lineRule="auto"/>
      </w:pPr>
      <w:r>
        <w:rPr/>
        <w:t xml:space="preserve">3.9 Setup</w:t>
      </w:r>
    </w:p>
    <w:p>
      <w:pPr>
        <w:numPr>
          <w:ilvl w:val="0"/>
          <w:numId w:val="41"/>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41"/>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41"/>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42"/>
        </w:numPr>
        <w:spacing w:lineRule="auto"/>
      </w:pPr>
      <w:r>
        <w:rPr>
          <w:b/>
        </w:rPr>
        <w:t xml:space="preserve">Corporate Service</w:t>
      </w:r>
      <w:r>
        <w:rPr/>
        <w:t xml:space="preserve"> — ⭐ </w:t>
      </w:r>
      <w:r>
        <w:rPr>
          <w:b/>
        </w:rPr>
        <w:t xml:space="preserve">verificato sui dati il 24/08/2026, e non è quello che c’era scritto prima.</w:t>
      </w:r>
      <w:r>
        <w:rPr/>
        <w:t xml:space="preserve"> Un partner può vendere prodotti </w:t>
      </w:r>
      <w:r>
        <w:rPr>
          <w:b/>
        </w:rPr>
        <w:t xml:space="preserve">di proprietà di un altro partner</w:t>
      </w:r>
      <w:r>
        <w:rPr/>
        <w:t xml:space="preserve">: il proprietario mette il flag </w:t>
      </w:r>
      <w:r>
        <w:rPr/>
        <w:t xml:space="preserve">Visible to other partners</w:t>
      </w:r>
      <w:r>
        <w:rPr/>
        <w:t xml:space="preserve"> sul prodotto e sceglie chi altro può venderlo. Il meccanismo è la tabella dei </w:t>
      </w:r>
      <w:r>
        <w:rPr>
          <w:b/>
        </w:rPr>
        <w:t xml:space="preserve">collegamenti prodotto→partner</w:t>
      </w:r>
      <w:r>
        <w:rPr/>
        <w:t xml:space="preserve"> (nel legacy </w:t>
      </w:r>
      <w:r>
        <w:rPr/>
        <w:t xml:space="preserve">tabella-64</w:t>
      </w:r>
      <w:r>
        <w:rPr/>
        <w:t xml:space="preserve">, in piattaforma </w:t>
      </w:r>
      <w:r>
        <w:rPr/>
        <w:t xml:space="preserve">ProductPartnerLink</w:t>
      </w:r>
      <w:r>
        <w:rPr/>
        <w:t xml:space="preserve">), non una replica di consegne. </w:t>
      </w:r>
      <w:r>
        <w:rPr>
          <w:b/>
        </w:rPr>
        <w:t xml:space="preserve">Sette coppie vere</w:t>
      </w:r>
      <w:r>
        <w:rPr/>
        <w:t xml:space="preserve"> di prodotti condivisi (che è il meccanismo del </w:t>
      </w:r>
      <w:r>
        <w:rPr/>
        <w:t xml:space="preserve">catalogo</w:t>
      </w:r>
      <w:r>
        <w:rPr/>
        <w:t xml:space="preserve">, complementare alla replica della consegna descritta in §7-bis), tutte importate: </w:t>
      </w:r>
      <w:r>
        <w:rPr/>
        <w:t xml:space="preserve">MALI’A → Casati 14</w:t>
      </w:r>
      <w:r>
        <w:rPr/>
        <w:t xml:space="preserve"> (29 prodotti), </w:t>
      </w:r>
      <w:r>
        <w:rPr/>
        <w:t xml:space="preserve">CLIVATI-CONSEGNE → Casati 14</w:t>
      </w:r>
      <w:r>
        <w:rPr/>
        <w:t xml:space="preserve"> (5), </w:t>
      </w:r>
      <w:r>
        <w:rPr/>
        <w:t xml:space="preserve">CLIVATI-CONSEGNE → Boutique Fendi</w:t>
      </w:r>
      <w:r>
        <w:rPr/>
        <w:t xml:space="preserve"> (2), </w:t>
      </w:r>
      <w:r>
        <w:rPr/>
        <w:t xml:space="preserve">MARTESANA MILANO → CANTINA FRANCO</w:t>
      </w:r>
      <w:r>
        <w:rPr/>
        <w:t xml:space="preserve"> (2), </w:t>
      </w:r>
      <w:r>
        <w:rPr/>
        <w:t xml:space="preserve">Deluxy → Boutique Fendi</w:t>
      </w:r>
      <w:r>
        <w:rPr/>
        <w:t xml:space="preserve"> (1), </w:t>
      </w:r>
      <w:r>
        <w:rPr/>
        <w:t xml:space="preserve">BluLogistica → Chanel Galleria Shoes</w:t>
      </w:r>
      <w:r>
        <w:rPr/>
        <w:t xml:space="preserve"> (1), </w:t>
      </w:r>
      <w:r>
        <w:rPr/>
        <w:t xml:space="preserve">Angolo Fiorito → Tiffany Corporate</w:t>
      </w:r>
      <w:r>
        <w:rPr/>
        <w:t xml:space="preserve"> (1). Dei 39 prodotti col flag acceso, </w:t>
      </w:r>
      <w:r>
        <w:rPr>
          <w:b/>
        </w:rPr>
        <w:t xml:space="preserve">39 hanno un collegamento vero</w:t>
      </w:r>
      <w:r>
        <w:rPr/>
        <w:t xml:space="preserve">: nessun flag orfano. Lo smistamento li usa dal 24/08: un prodotto UNICO col proprietario chiuso può arrivare a chi è abilitato a venderlo.</w:t>
      </w:r>
    </w:p>
    <w:p>
      <w:pPr>
        <w:numPr>
          <w:ilvl w:val="1"/>
          <w:numId w:val="42"/>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43"/>
        </w:numPr>
        <w:spacing w:lineRule="auto"/>
      </w:pPr>
      <w:r>
        <w:rPr>
          <w:b/>
        </w:rPr>
        <w:t xml:space="preserve">QONTO CONNECTION</w:t>
      </w:r>
      <w:r>
        <w:rPr/>
        <w:t xml:space="preserve">: collegamento del conto Qonto (CONNECT WITH QONTO). </w:t>
      </w:r>
      <w:r>
        <w:rPr>
          <w:b/>
        </w:rPr>
        <w:t xml:space="preserve">[NUOVO]</w:t>
      </w:r>
    </w:p>
    <w:p>
      <w:pPr>
        <w:numPr>
          <w:ilvl w:val="0"/>
          <w:numId w:val="43"/>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44"/>
        </w:numPr>
        <w:spacing w:lineRule="auto"/>
      </w:pPr>
      <w:r>
        <w:rPr>
          <w:b/>
        </w:rPr>
        <w:t xml:space="preserve">Admin</w:t>
      </w:r>
      <w:r>
        <w:rPr/>
        <w:t xml:space="preserve">: si crea come Valet/Partner/Operation e poi si trasforma in Admin dalla pagina Utenti.</w:t>
      </w:r>
    </w:p>
    <w:p>
      <w:pPr>
        <w:numPr>
          <w:ilvl w:val="0"/>
          <w:numId w:val="44"/>
        </w:numPr>
        <w:spacing w:lineRule="auto"/>
      </w:pPr>
      <w:r>
        <w:rPr>
          <w:b/>
        </w:rPr>
        <w:t xml:space="preserve">Operation</w:t>
      </w:r>
      <w:r>
        <w:rPr/>
        <w:t xml:space="preserve">: nome, cognome, mail, telefono, indirizzo, note.</w:t>
      </w:r>
    </w:p>
    <w:p>
      <w:pPr>
        <w:numPr>
          <w:ilvl w:val="0"/>
          <w:numId w:val="44"/>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44"/>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45"/>
        </w:numPr>
        <w:spacing w:lineRule="auto"/>
      </w:pPr>
      <w:r>
        <w:rPr/>
        <w:t xml:space="preserve">Admin: impostare l'utente come "Attivo" nella pagina Utenti.</w:t>
      </w:r>
    </w:p>
    <w:p>
      <w:pPr>
        <w:numPr>
          <w:ilvl w:val="0"/>
          <w:numId w:val="45"/>
        </w:numPr>
        <w:spacing w:lineRule="auto"/>
      </w:pPr>
      <w:r>
        <w:rPr/>
        <w:t xml:space="preserve">Partner: inserire subito i campi richiesti e impostare gli orari di apertura; Admin abilita le categorie di vendita.</w:t>
      </w:r>
    </w:p>
    <w:p>
      <w:pPr>
        <w:numPr>
          <w:ilvl w:val="0"/>
          <w:numId w:val="45"/>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46"/>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46"/>
        </w:numPr>
        <w:spacing w:lineRule="auto"/>
      </w:pPr>
      <w:r>
        <w:rPr>
          <w:b/>
        </w:rPr>
        <w:t xml:space="preserve">CONSEGNATO</w:t>
      </w:r>
      <w:r>
        <w:rPr/>
        <w:t xml:space="preserve">: popup che chiede chi ha ritirato il prodotto + caricamento foto della ricevuta; notifica ad Admin e Operation.</w:t>
      </w:r>
    </w:p>
    <w:p>
      <w:pPr>
        <w:numPr>
          <w:ilvl w:val="0"/>
          <w:numId w:val="46"/>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47"/>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47"/>
        </w:numPr>
        <w:spacing w:lineRule="auto"/>
      </w:pPr>
      <w:r>
        <w:rPr/>
        <w:t xml:space="preserve">Requisiti: PHP 7.0+, WordPress 5.8+, WooCommerce 9.0.0+, campi data/ora ritiro nei meta dell'ordine.</w:t>
      </w:r>
    </w:p>
    <w:p>
      <w:pPr>
        <w:numPr>
          <w:ilvl w:val="0"/>
          <w:numId w:val="47"/>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47"/>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4"/>
        <w:spacing w:lineRule="auto"/>
      </w:pPr>
      <w:r>
        <w:rPr/>
        <w:t xml:space="preserve">Notifiche — nuovo ambiente (20/07) </w:t>
      </w:r>
      <w:r>
        <w:rPr>
          <w:b/>
        </w:rPr>
        <w:t xml:space="preserve">[NUOVO]</w:t>
      </w:r>
    </w:p>
    <w:p>
      <w:pPr>
        <w:spacing w:lineRule="auto"/>
      </w:pPr>
      <w:r>
        <w:rPr/>
        <w:t xml:space="preserve">Portato il sistema di notifiche dell'app reale nel nuovo ambiente: campanello con contatore accanto al profilo/logout (contatore = solo non lette), tendina con lo storico e "segna tutte lette", click su una notifica di consegna che porta al dettaglio. Il contatore si aggiorna in polling (60s).</w:t>
      </w:r>
    </w:p>
    <w:p>
      <w:pPr>
        <w:numPr>
          <w:ilvl w:val="0"/>
          <w:numId w:val="48"/>
        </w:numPr>
        <w:spacing w:lineRule="auto"/>
      </w:pPr>
      <w:r>
        <w:rPr>
          <w:b/>
        </w:rPr>
        <w:t xml:space="preserve">Canale attivo: Web Push</w:t>
      </w:r>
      <w:r>
        <w:rPr/>
        <w:t xml:space="preserve"> (VAPID, libreria </w:t>
      </w:r>
      <w:r>
        <w:rPr/>
        <w:t xml:space="preserve">web-push</w:t>
      </w:r>
      <w:r>
        <w:rPr/>
        <w:t xml:space="preserve">, come il legacy) + notifiche in-app persistite a DB (modelli </w:t>
      </w:r>
      <w:r>
        <w:rPr/>
        <w:t xml:space="preserve">Notification</w:t>
      </w:r>
      <w:r>
        <w:rPr/>
        <w:t xml:space="preserve"> e </w:t>
      </w:r>
      <w:r>
        <w:rPr/>
        <w:t xml:space="preserve">PushSubscription</w:t>
      </w:r>
      <w:r>
        <w:rPr/>
        <w:t xml:space="preserve">). Il push al browser usa il service worker </w:t>
      </w:r>
      <w:r>
        <w:rPr/>
        <w:t xml:space="preserve">web/public/sw-push.js</w:t>
      </w:r>
      <w:r>
        <w:rPr/>
        <w:t xml:space="preserve">; l'iscrizione (permesso + </w:t>
      </w:r>
      <w:r>
        <w:rPr/>
        <w:t xml:space="preserve">subscribe</w:t>
      </w:r>
      <w:r>
        <w:rPr/>
        <w:t xml:space="preserve">) è in </w:t>
      </w:r>
      <w:r>
        <w:rPr/>
        <w:t xml:space="preserve">NotificationsService.enablePush()</w:t>
      </w:r>
      <w:r>
        <w:rPr/>
        <w:t xml:space="preserve">, da agganciare a un bottone in Profilo.</w:t>
      </w:r>
    </w:p>
    <w:p>
      <w:pPr>
        <w:numPr>
          <w:ilvl w:val="0"/>
          <w:numId w:val="48"/>
        </w:numPr>
        <w:spacing w:lineRule="auto"/>
      </w:pPr>
      <w:r>
        <w:rPr>
          <w:b/>
        </w:rPr>
        <w:t xml:space="preserve">Trigger sui cambi stato consegna</w:t>
      </w:r>
      <w:r>
        <w:rPr/>
        <w:t xml:space="preserve"> (§5): quando una consegna passa a </w:t>
      </w:r>
      <w:r>
        <w:rPr/>
        <w:t xml:space="preserve">in consegna</w:t>
      </w:r>
      <w:r>
        <w:rPr/>
        <w:t xml:space="preserve"> / </w:t>
      </w:r>
      <w:r>
        <w:rPr/>
        <w:t xml:space="preserve">consegnata</w:t>
      </w:r>
      <w:r>
        <w:rPr/>
        <w:t xml:space="preserve"> / </w:t>
      </w:r>
      <w:r>
        <w:rPr/>
        <w:t xml:space="preserve">non consegnata</w:t>
      </w:r>
      <w:r>
        <w:rPr/>
        <w:t xml:space="preserve">, </w:t>
      </w:r>
      <w:r>
        <w:rPr>
          <w:b/>
        </w:rPr>
        <w:t xml:space="preserve">Admin e Operation</w:t>
      </w:r>
      <w:r>
        <w:rPr/>
        <w:t xml:space="preserve"> attivi ricevono la notifica (chi ha fatto l'azione escluso). Aggancio in </w:t>
      </w:r>
      <w:r>
        <w:rPr/>
        <w:t xml:space="preserve">deliveries.service.ts</w:t>
      </w:r>
      <w:r>
        <w:rPr/>
        <w:t xml:space="preserve"> → </w:t>
      </w:r>
      <w:r>
        <w:rPr/>
        <w:t xml:space="preserve">updateStatus</w:t>
      </w:r>
      <w:r>
        <w:rPr/>
        <w:t xml:space="preserve">.</w:t>
      </w:r>
    </w:p>
    <w:p>
      <w:pPr>
        <w:numPr>
          <w:ilvl w:val="0"/>
          <w:numId w:val="48"/>
        </w:numPr>
        <w:spacing w:lineRule="auto"/>
      </w:pPr>
      <w:r>
        <w:rPr>
          <w:b/>
        </w:rPr>
        <w:t xml:space="preserve">Non ancora portati</w:t>
      </w:r>
      <w:r>
        <w:rPr/>
        <w:t xml:space="preserve">: SMS, WhatsApp, Mail (servono credenziali Twilio/WATI/SMTP) e il job notturno </w:t>
      </w:r>
      <w:r>
        <w:rPr/>
        <w:t xml:space="preserve">checkingPartnerContract</w:t>
      </w:r>
      <w:r>
        <w:rPr/>
        <w:t xml:space="preserve"> per la scadenza contratto. L'interfaccia </w:t>
      </w:r>
      <w:r>
        <w:rPr/>
        <w:t xml:space="preserve">NotificationsService.notifyUsers()</w:t>
      </w:r>
      <w:r>
        <w:rPr/>
        <w:t xml:space="preserve"> è già pronta a ospitarli.</w:t>
      </w:r>
    </w:p>
    <w:p>
      <w:pPr>
        <w:numPr>
          <w:ilvl w:val="0"/>
          <w:numId w:val="48"/>
        </w:numPr>
        <w:spacing w:lineRule="auto"/>
      </w:pPr>
      <w:r>
        <w:rPr/>
        <w:t xml:space="preserve">Senza chiavi VAPID configurate il sistema resta funzionante con le sole notifiche in-app (nessun push al browser).</w:t>
      </w:r>
    </w:p>
    <w:p>
      <w:pPr>
        <w:pStyle w:val="Heading4"/>
        <w:spacing w:lineRule="auto"/>
      </w:pPr>
      <w:r>
        <w:rPr/>
        <w:t xml:space="preserve">Home «Servizi» del partner </w:t>
      </w:r>
      <w:r>
        <w:rPr>
          <w:b/>
        </w:rPr>
        <w:t xml:space="preserve">[RIFATTA 04/09/2026, accesa per email]</w:t>
      </w:r>
    </w:p>
    <w:p>
      <w:pPr>
        <w:spacing w:lineRule="auto"/>
      </w:pPr>
      <w:r>
        <w:rPr/>
        <w:t xml:space="preserve">La pagina </w:t>
      </w:r>
      <w:r>
        <w:rPr/>
        <w:t xml:space="preserve">/home</w:t>
      </w:r>
      <w:r>
        <w:rPr/>
        <w:t xml:space="preserve"> (solo PARTNER) mostra </w:t>
      </w:r>
      <w:r>
        <w:rPr>
          <w:b/>
        </w:rPr>
        <w:t xml:space="preserve">i servizi del listino del partner</w:t>
      </w:r>
      <w:r>
        <w:rPr/>
        <w:t xml:space="preserve"> che può richiedere: i </w:t>
      </w:r>
      <w:r>
        <w:rPr/>
        <w:t xml:space="preserve">PartnerService</w:t>
      </w:r>
      <w:r>
        <w:rPr/>
        <w:t xml:space="preserve"> attivi della sua scheda, nell'ordine del form consegna (prezzo fisso → vendita → a ore → resto, poi per nome). Ogni tessera dice modello e prezzo (da X €, km inclusi, €/ora con minimo ore, quota % sulle vendite, €/pezzo a magazzino; gli zeri non si mostrano) e apre </w:t>
      </w:r>
      <w:r>
        <w:rPr/>
        <w:t xml:space="preserve">/deliveries/new?servizio=&lt;serviceTypeId&gt;</w:t>
      </w:r>
      <w:r>
        <w:rPr/>
        <w:t xml:space="preserve">: il form parte col servizio già selezionato (parametro nuovo, applicato appena arriva la lista servizi). In coda le tessere «Servizio ricorrente» (→ Servizi ricorrenti) e «Ti serve altro?» (→ Preventivi); restano il bottone WhatsApp e le ultime richieste di preventivo.</w:t>
      </w:r>
    </w:p>
    <w:p>
      <w:pPr>
        <w:spacing w:lineRule="auto"/>
      </w:pPr>
      <w:r>
        <w:rPr>
          <w:b/>
        </w:rPr>
        <w:t xml:space="preserve">Chi la vede</w:t>
      </w:r>
      <w:r>
        <w:rPr/>
        <w:t xml:space="preserve">: l'impostazione </w:t>
      </w:r>
      <w:r>
        <w:rPr/>
        <w:t xml:space="preserve">homePartnerEmails</w:t>
      </w:r>
      <w:r>
        <w:rPr/>
        <w:t xml:space="preserve"> (Configurazione → Impostazioni → Canale partner → «Home Servizi all'accesso», email separate da virgola). Al login il server calcola </w:t>
      </w:r>
      <w:r>
        <w:rPr/>
        <w:t xml:space="preserve">user.homeVetrina</w:t>
      </w:r>
      <w:r>
        <w:rPr/>
        <w:t xml:space="preserve"> = ruolo PARTNER </w:t>
      </w:r>
      <w:r>
        <w:rPr>
          <w:b/>
        </w:rPr>
        <w:t xml:space="preserve">e</w:t>
      </w:r>
      <w:r>
        <w:rPr/>
        <w:t xml:space="preserve"> email in elenco: con il flag il login atterra su </w:t>
      </w:r>
      <w:r>
        <w:rPr/>
        <w:t xml:space="preserve">/home</w:t>
      </w:r>
      <w:r>
        <w:rPr/>
        <w:t xml:space="preserve"> e il menu ha «Servizi Deluxy»; senza, la prima schermata resta Consegne e la voce non c'è (la rotta </w:t>
      </w:r>
      <w:r>
        <w:rPr/>
        <w:t xml:space="preserve">/home</w:t>
      </w:r>
      <w:r>
        <w:rPr/>
        <w:t xml:space="preserve"> resta raggiungibile a mano da ogni partner). Il flag viaggia col login: una modifica all'elenco vale dal login successivo. Al 04/09 l'elenco contiene solo </w:t>
      </w:r>
      <w:r>
        <w:rPr/>
        <w:t xml:space="preserve">chanel_consegne@deluxy.it</w:t>
      </w:r>
      <w:r>
        <w:rPr/>
        <w:t xml:space="preserve">.</w:t>
      </w:r>
    </w:p>
    <w:p>
      <w:pPr>
        <w:pStyle w:val="Heading4"/>
        <w:spacing w:lineRule="auto"/>
      </w:pPr>
      <w:r>
        <w:rPr/>
        <w:t xml:space="preserve">Aggiornamento automatico delle liste </w:t>
      </w:r>
      <w:r>
        <w:rPr>
          <w:b/>
        </w:rPr>
        <w:t xml:space="preserve">[NUOVO 04/09/2026]</w:t>
      </w:r>
    </w:p>
    <w:p>
      <w:pPr>
        <w:spacing w:lineRule="auto"/>
      </w:pPr>
      <w:r>
        <w:rPr/>
        <w:t xml:space="preserve">Regola dell'utente: «gli utenti non devono aggiornare le pagine per vedere nuove consegne, ordini ecc.». Le liste </w:t>
      </w:r>
      <w:r>
        <w:rPr>
          <w:b/>
        </w:rPr>
        <w:t xml:space="preserve">Consegne</w:t>
      </w:r>
      <w:r>
        <w:rPr/>
        <w:t xml:space="preserve"> (con le proposte in attesa del partner), </w:t>
      </w:r>
      <w:r>
        <w:rPr>
          <w:b/>
        </w:rPr>
        <w:t xml:space="preserve">Vendite</w:t>
      </w:r>
      <w:r>
        <w:rPr/>
        <w:t xml:space="preserve">, </w:t>
      </w:r>
      <w:r>
        <w:rPr>
          <w:b/>
        </w:rPr>
        <w:t xml:space="preserve">Segnalazioni</w:t>
      </w:r>
      <w:r>
        <w:rPr/>
        <w:t xml:space="preserve">, </w:t>
      </w:r>
      <w:r>
        <w:rPr>
          <w:b/>
        </w:rPr>
        <w:t xml:space="preserve">Attività</w:t>
      </w:r>
      <w:r>
        <w:rPr/>
        <w:t xml:space="preserve">, </w:t>
      </w:r>
      <w:r>
        <w:rPr>
          <w:b/>
        </w:rPr>
        <w:t xml:space="preserve">Richieste</w:t>
      </w:r>
      <w:r>
        <w:rPr/>
        <w:t xml:space="preserve"> e </w:t>
      </w:r>
      <w:r>
        <w:rPr>
          <w:b/>
        </w:rPr>
        <w:t xml:space="preserve">Ricevute</w:t>
      </w:r>
      <w:r>
        <w:rPr/>
        <w:t xml:space="preserve"> si riallineano da sole ogni </w:t>
      </w:r>
      <w:r>
        <w:rPr>
          <w:b/>
        </w:rPr>
        <w:t xml:space="preserve">30 secondi</w:t>
      </w:r>
      <w:r>
        <w:rPr/>
        <w:t xml:space="preserve"> (</w:t>
      </w:r>
      <w:r>
        <w:rPr/>
        <w:t xml:space="preserve">web/src/app/core/auto-aggiornamento.ts</w:t>
      </w:r>
      <w:r>
        <w:rPr/>
        <w:t xml:space="preserve">, </w:t>
      </w:r>
      <w:r>
        <w:rPr/>
        <w:t xml:space="preserve">avviaAutoAggiornamento</w:t>
      </w:r>
      <w:r>
        <w:rPr/>
        <w:t xml:space="preserve">). È lo stesso «tempo reale» della chat e dei pallini: un polling, senza websocket.</w:t>
      </w:r>
    </w:p>
    <w:p>
      <w:pPr>
        <w:numPr>
          <w:ilvl w:val="0"/>
          <w:numId w:val="49"/>
        </w:numPr>
        <w:spacing w:lineRule="auto"/>
      </w:pPr>
      <w:r>
        <w:rPr>
          <w:b/>
        </w:rPr>
        <w:t xml:space="preserve">Solo a scheda visibile</w:t>
      </w:r>
      <w:r>
        <w:rPr/>
        <w:t xml:space="preserve">: una scheda in secondo piano non chiede nulla; tornandoci si riallinea subito.</w:t>
      </w:r>
    </w:p>
    <w:p>
      <w:pPr>
        <w:numPr>
          <w:ilvl w:val="0"/>
          <w:numId w:val="49"/>
        </w:numPr>
        <w:spacing w:lineRule="auto"/>
      </w:pPr>
      <w:r>
        <w:rPr>
          <w:b/>
        </w:rPr>
        <w:t xml:space="preserve">Mai sotto le mani</w:t>
      </w:r>
      <w:r>
        <w:rPr/>
        <w:t xml:space="preserve">: il giro si salta se è aperto un pop-up (assegna, stato, plus, segnalazione, conferma), un'azione di massa, una modifica in linea (Vendite), il form «Nuova» (Segnalazioni/Richieste), il pannello firma (Ricevute) o se una chiamata è ancora in corso.</w:t>
      </w:r>
    </w:p>
    <w:p>
      <w:pPr>
        <w:numPr>
          <w:ilvl w:val="0"/>
          <w:numId w:val="49"/>
        </w:numPr>
        <w:spacing w:lineRule="auto"/>
      </w:pPr>
      <w:r>
        <w:rPr>
          <w:b/>
        </w:rPr>
        <w:t xml:space="preserve">Silenzioso</w:t>
      </w:r>
      <w:r>
        <w:rPr/>
        <w:t xml:space="preserve">: niente rotellina, filtri, pagina e ordinamento restano; in Consegne la selezione multipla resta e si pota solo degli id usciti dalla pagina; un errore di rete nel giro silenzioso non sporca la pagina (riprova al giro dopo).</w:t>
      </w:r>
    </w:p>
    <w:p>
      <w:pPr>
        <w:numPr>
          <w:ilvl w:val="0"/>
          <w:numId w:val="49"/>
        </w:numPr>
        <w:spacing w:lineRule="auto"/>
      </w:pPr>
      <w:r>
        <w:rPr>
          <w:b/>
        </w:rPr>
        <w:t xml:space="preserve">Non incluse</w:t>
      </w:r>
      <w:r>
        <w:rPr/>
        <w:t xml:space="preserve"> Stipendi e Fatturazione: pagine batch pesanti («Da pagare» carica 36.642 consegne), si ricaricano a mano.</w:t>
      </w:r>
    </w:p>
    <w:p>
      <w:pPr>
        <w:numPr>
          <w:ilvl w:val="0"/>
          <w:numId w:val="49"/>
        </w:numPr>
        <w:spacing w:lineRule="auto"/>
      </w:pPr>
      <w:r>
        <w:rPr/>
        <w:t xml:space="preserve">Peso dichiarato (registro PERFORMANCE): Consegne 31 KB per 20 righe (misura del 24/08) ogni 30″ per scheda aperta.</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spacing w:lineRule="auto"/>
      </w:pPr>
      <w:r>
        <w:rPr>
          <w:b/>
        </w:rPr>
        <w:t xml:space="preserve">Plus/minus e regola carnet (regola dell'utente, 04/09/2026).</w:t>
      </w:r>
      <w:r>
        <w:rPr/>
        <w:t xml:space="preserve"> Sulla consegna ci sono DUE campi: </w:t>
      </w:r>
      <w:r>
        <w:rPr/>
        <w:t xml:space="preserve">additionalPrice</w:t>
      </w:r>
      <w:r>
        <w:rPr/>
        <w:t xml:space="preserve"> = plus/minus </w:t>
      </w:r>
      <w:r>
        <w:rPr>
          <w:b/>
        </w:rPr>
        <w:t xml:space="preserve">manuale</w:t>
      </w:r>
      <w:r>
        <w:rPr/>
        <w:t xml:space="preserve">; </w:t>
      </w:r>
      <w:r>
        <w:rPr/>
        <w:t xml:space="preserve">ruleAdjustment</w:t>
      </w:r>
      <w:r>
        <w:rPr/>
        <w:t xml:space="preserve"> («Regole») = il valore della regola carnet applicata, fotografato all'aggancio (</w:t>
      </w:r>
      <w:r>
        <w:rPr/>
        <w:t xml:space="preserve">agganciaRegolaCarnet</w:t>
      </w:r>
      <w:r>
        <w:rPr/>
        <w:t xml:space="preserve">). In </w:t>
      </w:r>
      <w:r>
        <w:rPr/>
        <w:t xml:space="preserve">prezzoConsegna</w:t>
      </w:r>
      <w:r>
        <w:rPr/>
        <w:t xml:space="preserve"> l'extra sommato al prezzo è </w:t>
      </w:r>
      <w:r>
        <w:rPr/>
        <w:t xml:space="preserve">additionalPrice + (ruleAdjustment ?? partnerBillingAdjustment della regola)</w:t>
      </w:r>
      <w:r>
        <w:rPr/>
        <w:t xml:space="preserve"> — il ripiego sulla regola serve solo alle consegne non ancora fotografate. Una regola con </w:t>
      </w:r>
      <w:r>
        <w:rPr/>
        <w:t xml:space="preserve">toBill = false</w:t>
      </w:r>
      <w:r>
        <w:rPr/>
        <w:t xml:space="preserve"> continua a vincere su tutto (non si fattura). Lo stesso extra entra nel costo comunicato a Orders/Budgets e nella Finanza.</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CORREZIONE 28/08/2026 — la descrizione originale era GIUSTA, la mia smentita del 24/08 era sbagliata.</w:t>
            </w:r>
          </w:p>
          <w:p>
            <w:pPr>
              <w:spacing w:lineRule="auto"/>
            </w:pPr>
            <w:r>
              <w:rPr/>
              <w:t xml:space="preserve"> Il Corporate </w:t>
            </w:r>
          </w:p>
          <w:p>
            <w:pPr>
              <w:spacing w:lineRule="auto"/>
            </w:pPr>
            <w:r>
              <w:rPr>
                <w:b/>
              </w:rPr>
              <w:t xml:space="preserve">replica davvero la consegna a un altro partner cambiando il modello di prezzo</w:t>
            </w:r>
          </w:p>
          <w:p>
            <w:pPr>
              <w:spacing w:lineRule="auto"/>
            </w:pPr>
            <w:r>
              <w:rPr/>
              <w:t xml:space="preserve">. Il legame NON è </w:t>
            </w:r>
          </w:p>
          <w:p>
            <w:pPr>
              <w:spacing w:lineRule="auto"/>
            </w:pPr>
            <w:r>
              <w:rPr>
                <w:highlight w:val="lightGray"/>
              </w:rPr>
              <w:t xml:space="preserve">parentDeliveryId</w:t>
            </w:r>
          </w:p>
          <w:p>
            <w:pPr>
              <w:spacing w:lineRule="auto"/>
            </w:pPr>
            <w:r>
              <w:rPr/>
              <w:t xml:space="preserve"> (che su queste coppie è vuoto: guardavo la colonna sbagliata) ma </w:t>
            </w:r>
          </w:p>
          <w:p>
            <w:pPr>
              <w:spacing w:lineRule="auto"/>
            </w:pPr>
            <w:r>
              <w:rPr/>
              <w:t xml:space="preserve">legacyCorrespondDeliveryId</w:t>
            </w:r>
          </w:p>
          <w:p>
            <w:pPr>
              <w:spacing w:lineRule="auto"/>
            </w:pPr>
            <w:r>
              <w:rPr/>
              <w:t xml:space="preserve"> — </w:t>
            </w:r>
          </w:p>
          <w:p>
            <w:pPr>
              <w:spacing w:lineRule="auto"/>
            </w:pPr>
            <w:r>
              <w:rPr>
                <w:b/>
              </w:rPr>
              <w:t xml:space="preserve">110 coppie</w:t>
            </w:r>
          </w:p>
          <w:p>
            <w:pPr>
              <w:spacing w:lineRule="auto"/>
            </w:pPr>
            <w:r>
              <w:rPr/>
              <w:t xml:space="preserve">. Esempio verificato al centesimo, #62454 ⇄ #62455 del 6/09: due consegne con </w:t>
            </w:r>
          </w:p>
          <w:p>
            <w:pPr>
              <w:spacing w:lineRule="auto"/>
            </w:pPr>
            <w:r>
              <w:rPr>
                <w:b/>
              </w:rPr>
              <w:t xml:space="preserve">stessa data, stesso ritiro, stessa consegna, stessa fascia, stesso valet e le stesse identiche 9 righe di prodotto</w:t>
            </w:r>
          </w:p>
          <w:p>
            <w:pPr>
              <w:spacing w:lineRule="auto"/>
            </w:pPr>
            <w:r>
              <w:rPr/>
              <w:t xml:space="preserve">; la prima è </w:t>
            </w:r>
          </w:p>
          <w:p>
            <w:pPr>
              <w:spacing w:lineRule="auto"/>
            </w:pPr>
            <w:r>
              <w:rPr>
                <w:highlight w:val="lightGray"/>
              </w:rPr>
              <w:t xml:space="preserve">ORDINE BRIOCHE</w:t>
            </w:r>
          </w:p>
          <w:p>
            <w:pPr>
              <w:spacing w:lineRule="auto"/>
            </w:pPr>
            <w:r>
              <w:rPr/>
              <w:t xml:space="preserve"> (</w:t>
            </w:r>
          </w:p>
          <w:p>
            <w:pPr>
              <w:spacing w:lineRule="auto"/>
            </w:pPr>
            <w:r>
              <w:rPr>
                <w:b/>
              </w:rPr>
              <w:t xml:space="preserve">CORPORATE</w:t>
            </w:r>
          </w:p>
          <w:p>
            <w:pPr>
              <w:spacing w:lineRule="auto"/>
            </w:pPr>
            <w:r>
              <w:rPr/>
              <w:t xml:space="preserve">) intestata a </w:t>
            </w:r>
          </w:p>
          <w:p>
            <w:pPr>
              <w:spacing w:lineRule="auto"/>
            </w:pPr>
            <w:r>
              <w:rPr>
                <w:b/>
              </w:rPr>
              <w:t xml:space="preserve">Casati 14</w:t>
            </w:r>
          </w:p>
          <w:p>
            <w:pPr>
              <w:spacing w:lineRule="auto"/>
            </w:pPr>
            <w:r>
              <w:rPr/>
              <w:t xml:space="preserve"> a 59,52 €, la seconda è </w:t>
            </w:r>
          </w:p>
          <w:p>
            <w:pPr>
              <w:spacing w:lineRule="auto"/>
            </w:pPr>
            <w:r>
              <w:rPr>
                <w:highlight w:val="lightGray"/>
              </w:rPr>
              <w:t xml:space="preserve">Vendita Deluxy</w:t>
            </w:r>
          </w:p>
          <w:p>
            <w:pPr>
              <w:spacing w:lineRule="auto"/>
            </w:pPr>
            <w:r>
              <w:rPr/>
              <w:t xml:space="preserve"> (</w:t>
            </w:r>
          </w:p>
          <w:p>
            <w:pPr>
              <w:spacing w:lineRule="auto"/>
            </w:pPr>
            <w:r>
              <w:rPr>
                <w:b/>
              </w:rPr>
              <w:t xml:space="preserve">VENDITA</w:t>
            </w:r>
          </w:p>
          <w:p>
            <w:pPr>
              <w:spacing w:lineRule="auto"/>
            </w:pPr>
            <w:r>
              <w:rPr/>
              <w:t xml:space="preserve">) intestata a </w:t>
            </w:r>
          </w:p>
          <w:p>
            <w:pPr>
              <w:spacing w:lineRule="auto"/>
            </w:pPr>
            <w:r>
              <w:rPr>
                <w:b/>
              </w:rPr>
              <w:t xml:space="preserve">MALI'A</w:t>
            </w:r>
          </w:p>
          <w:p>
            <w:pPr>
              <w:spacing w:lineRule="auto"/>
            </w:pPr>
            <w:r>
              <w:rPr/>
              <w:t xml:space="preserve"> a 8,926 €. ⭐ </w:t>
            </w:r>
          </w:p>
          <w:p>
            <w:pPr>
              <w:spacing w:lineRule="auto"/>
            </w:pPr>
            <w:r>
              <w:rPr>
                <w:b/>
              </w:rPr>
              <w:t xml:space="preserve">Il prezzo della riga VENDITA è la fee del partner che vende, applicata al valore dei prodotti: 107 coppie su 109</w:t>
            </w:r>
          </w:p>
          <w:p>
            <w:pPr>
              <w:spacing w:lineRule="auto"/>
            </w:pPr>
            <w:r>
              <w:rPr/>
              <w:t xml:space="preserve"> (MALI'A ha fee 20% → 8,926 su 44,63 = esattamente il 20%; CLIVATI-CONSEGNE ha fee 0 → riga a 0). Il prezzo della riga CORPORATE invece </w:t>
            </w:r>
          </w:p>
          <w:p>
            <w:pPr>
              <w:spacing w:lineRule="auto"/>
            </w:pPr>
            <w:r>
              <w:rPr>
                <w:b/>
              </w:rPr>
              <w:t xml:space="preserve">non segue una formula unica</w:t>
            </w:r>
          </w:p>
          <w:p>
            <w:pPr>
              <w:spacing w:lineRule="auto"/>
            </w:pPr>
            <w:r>
              <w:rPr/>
              <w:t xml:space="preserve">: nelle coppie MALI'A→Casati è il valore diviso 0,75 (il listino corporate 25 di Casati) solo in 27 casi su 53 — negli altri è stato deciso a mano. ⚠️ Restano </w:t>
            </w:r>
          </w:p>
          <w:p>
            <w:pPr>
              <w:spacing w:lineRule="auto"/>
            </w:pPr>
            <w:r>
              <w:rPr>
                <w:b/>
              </w:rPr>
              <w:t xml:space="preserve">87 consegne Corporate su 197 senza la riga gemella</w:t>
            </w:r>
          </w:p>
          <w:p>
            <w:pPr>
              <w:spacing w:lineRule="auto"/>
            </w:pPr>
            <w:r>
              <w:rPr/>
              <w:t xml:space="preserve">: non so se è un dato perso nell'import o se quei casi funzionano davvero a riga singola. Verifica ripetibile: </w:t>
            </w:r>
          </w:p>
          <w:p>
            <w:pPr>
              <w:spacing w:lineRule="auto"/>
            </w:pPr>
            <w:r>
              <w:rPr>
                <w:highlight w:val="lightGray"/>
              </w:rPr>
              <w:t xml:space="preserve">api/scripts/verifica-corporate.mjs</w:t>
            </w:r>
          </w:p>
          <w:p>
            <w:pPr>
              <w:spacing w:lineRule="auto"/>
            </w:pPr>
            <w:r>
              <w:rPr/>
              <w:t xml:space="preserve">.</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50"/>
        </w:numPr>
        <w:spacing w:lineRule="auto"/>
      </w:pPr>
      <w:r>
        <w:rPr>
          <w:b/>
        </w:rPr>
        <w:t xml:space="preserve">Base URL</w:t>
      </w:r>
      <w:r>
        <w:rPr/>
        <w:t xml:space="preserve">: </w:t>
      </w:r>
      <w:r>
        <w:rPr/>
        <w:t xml:space="preserve">https://app.deluxy.it/api</w:t>
      </w:r>
      <w:r>
        <w:rPr/>
        <w:t xml:space="preserve"> (ambiente sandbox: dev.deluxy.it).</w:t>
      </w:r>
    </w:p>
    <w:p>
      <w:pPr>
        <w:numPr>
          <w:ilvl w:val="0"/>
          <w:numId w:val="50"/>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50"/>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50"/>
        </w:numPr>
        <w:spacing w:lineRule="auto"/>
      </w:pPr>
      <w:r>
        <w:rPr>
          <w:b/>
        </w:rPr>
        <w:t xml:space="preserve">API key partner</w:t>
      </w:r>
      <w:r>
        <w:rPr/>
        <w:t xml:space="preserve"> (WooCommerce) generabile in autonomia dalla scheda partner; garantisce l'accesso alle API di invio ordini.</w:t>
      </w:r>
    </w:p>
    <w:p>
      <w:pPr>
        <w:pStyle w:val="Heading3"/>
        <w:spacing w:lineRule="auto"/>
      </w:pPr>
      <w:r>
        <w:rPr/>
        <w:t xml:space="preserve">La città è coperta? — rotta pubblica per i siti Shopify (</w:t>
      </w:r>
      <w:r>
        <w:rPr/>
        <w:t xml:space="preserve">/api/province-cities</w:t>
      </w:r>
      <w:r>
        <w:rPr/>
        <w:t xml:space="preserve">) </w:t>
      </w:r>
      <w:r>
        <w:rPr>
          <w:b/>
        </w:rPr>
        <w:t xml:space="preserve">[RINATA 03/09/2026]</w:t>
      </w:r>
    </w:p>
    <w:p>
      <w:pPr>
        <w:spacing w:lineRule="auto"/>
      </w:pPr>
      <w:r>
        <w:rPr/>
        <w:t xml:space="preserve">Il tema di </w:t>
      </w:r>
      <w:r>
        <w:rPr>
          <w:b/>
        </w:rPr>
        <w:t xml:space="preserve">deluxy.it</w:t>
      </w:r>
      <w:r>
        <w:rPr/>
        <w:t xml:space="preserve">, per i prodotti </w:t>
      </w:r>
      <w:r>
        <w:rPr/>
        <w:t xml:space="preserve">non unici</w:t>
      </w:r>
      <w:r>
        <w:rPr/>
        <w:t xml:space="preserve"> (rose, bouquet, champagne, set…), prima di mettere nel carrello chiede alla piattaforma se la città dell'indirizzo è coperta:</w:t>
      </w:r>
    </w:p>
    <w:p>
      <w:pPr>
        <w:spacing w:lineRule="auto"/>
      </w:pPr>
      <w:r>
        <w:rPr>
          <w:rFonts w:ascii="Courier" w:hAnsi="Courier"/>
        </w:rPr>
        <w:t xml:space="preserve">GET https://app.deluxy.it/api/province-cities/MI/Milano      → true GET https://app.deluxy.it/api/province-cities/MI/Rescaldina  → false </w:t>
      </w:r>
    </w:p>
    <w:p>
      <w:pPr>
        <w:numPr>
          <w:ilvl w:val="0"/>
          <w:numId w:val="51"/>
        </w:numPr>
        <w:spacing w:lineRule="auto"/>
      </w:pPr>
      <w:r>
        <w:rPr>
          <w:b/>
        </w:rPr>
        <w:t xml:space="preserve">Fuori dal prefisso </w:t>
      </w:r>
      <w:r>
        <w:rPr>
          <w:b/>
        </w:rPr>
        <w:t xml:space="preserve">/api/v1</w:t>
      </w:r>
      <w:r>
        <w:rPr/>
        <w:t xml:space="preserve">, perché è l'indirizzo che il tema chiama dai tempi del backend legacy (spento il 31/08/2026): cambiarlo avrebbe voluto dire toccare il tema Shopify. Dal 31/08 al 03/09 la rotta non esisteva e il pulsante «Acquista» dei prodotti non unici non faceva nulla.</w:t>
      </w:r>
    </w:p>
    <w:p>
      <w:pPr>
        <w:numPr>
          <w:ilvl w:val="0"/>
          <w:numId w:val="51"/>
        </w:numPr>
        <w:spacing w:lineRule="auto"/>
      </w:pPr>
      <w:r>
        <w:rPr>
          <w:b/>
        </w:rPr>
        <w:t xml:space="preserve">Pubblica, sola lettura, un booleano</w:t>
      </w:r>
      <w:r>
        <w:rPr/>
        <w:t xml:space="preserve">: </w:t>
      </w:r>
      <w:r>
        <w:rPr/>
        <w:t xml:space="preserve">true</w:t>
      </w:r>
      <w:r>
        <w:rPr/>
        <w:t xml:space="preserve"> se il nome (senza maiuscole né accenti) è fra le città della provincia in </w:t>
      </w:r>
      <w:r>
        <w:rPr>
          <w:b/>
        </w:rPr>
        <w:t xml:space="preserve">Configurazione → Province</w:t>
      </w:r>
      <w:r>
        <w:rPr/>
        <w:t xml:space="preserve"> (le 46 importate dal legacy: Milano e hinterland, Como, Monza, Roma, Firenze, Varese, Pavia, Bergamo, Lodi). Per coprire una città nuova basta aggiungerla lì: il sito la vede entro un'ora (cache sul bordo).</w:t>
      </w:r>
    </w:p>
    <w:p>
      <w:pPr>
        <w:numPr>
          <w:ilvl w:val="0"/>
          <w:numId w:val="51"/>
        </w:numPr>
        <w:spacing w:lineRule="auto"/>
      </w:pPr>
      <w:r>
        <w:rPr>
          <w:b/>
        </w:rPr>
        <w:t xml:space="preserve">CORS</w:t>
      </w:r>
      <w:r>
        <w:rPr/>
        <w:t xml:space="preserve"> solo per gli origin dei siti Deluxy (</w:t>
      </w:r>
      <w:r>
        <w:rPr/>
        <w:t xml:space="preserve">deluxy.it</w:t>
      </w:r>
      <w:r>
        <w:rPr/>
        <w:t xml:space="preserve">, </w:t>
      </w:r>
      <w:r>
        <w:rPr/>
        <w:t xml:space="preserve">www.deluxy.it</w:t>
      </w:r>
      <w:r>
        <w:rPr/>
        <w:t xml:space="preserve">, </w:t>
      </w:r>
      <w:r>
        <w:rPr/>
        <w:t xml:space="preserve">deluxygifts.myshopify.com</w:t>
      </w:r>
      <w:r>
        <w:rPr/>
        <w:t xml:space="preserve">, più quelli in </w:t>
      </w:r>
      <w:r>
        <w:rPr/>
        <w:t xml:space="preserve">CORS_SITI_ORIGINS</w:t>
      </w:r>
      <w:r>
        <w:rPr/>
        <w:t xml:space="preserve">); risponde anche al preflight </w:t>
      </w:r>
      <w:r>
        <w:rPr/>
        <w:t xml:space="preserve">OPTIONS</w:t>
      </w:r>
      <w:r>
        <w:rPr/>
        <w:t xml:space="preserve">.</w:t>
      </w:r>
    </w:p>
    <w:p>
      <w:pPr>
        <w:pStyle w:val="Heading3"/>
        <w:spacing w:lineRule="auto"/>
      </w:pPr>
      <w:r>
        <w:rPr/>
        <w:t xml:space="preserve">Richieste (</w:t>
      </w:r>
      <w:r>
        <w:rPr/>
        <w:t xml:space="preserve">/richieste</w:t>
      </w:r>
      <w:r>
        <w:rPr/>
        <w:t xml:space="preserve">) </w:t>
      </w:r>
      <w:r>
        <w:rPr>
          <w:b/>
        </w:rPr>
        <w:t xml:space="preserve">[NUOVO 28/08/2026]</w:t>
      </w:r>
    </w:p>
    <w:p>
      <w:pPr>
        <w:spacing w:lineRule="auto"/>
      </w:pPr>
      <w:r>
        <w:rPr>
          <w:b/>
        </w:rPr>
        <w:t xml:space="preserve">Operatività → Richieste</w:t>
      </w:r>
      <w:r>
        <w:rPr/>
        <w:t xml:space="preserve">, per </w:t>
      </w:r>
      <w:r>
        <w:rPr>
          <w:b/>
        </w:rPr>
        <w:t xml:space="preserve">Admin</w:t>
      </w:r>
      <w:r>
        <w:rPr/>
        <w:t xml:space="preserve"> e </w:t>
      </w:r>
      <w:r>
        <w:rPr>
          <w:b/>
        </w:rPr>
        <w:t xml:space="preserve">Operation</w:t>
      </w:r>
      <w:r>
        <w:rPr/>
        <w:t xml:space="preserve"> — e il </w:t>
      </w:r>
      <w:r>
        <w:rPr>
          <w:b/>
        </w:rPr>
        <w:t xml:space="preserve">Customer Service</w:t>
      </w:r>
      <w:r>
        <w:rPr/>
        <w:t xml:space="preserve"> è un Operation (</w:t>
      </w:r>
      <w:r>
        <w:rPr/>
        <w:t xml:space="preserve">operationRole = customer_service</w:t>
      </w:r>
      <w:r>
        <w:rPr/>
        <w:t xml:space="preserve">), quindi è già dentro senza un ruolo nuovo.</w:t>
      </w:r>
    </w:p>
    <w:p>
      <w:pPr>
        <w:spacing w:lineRule="auto"/>
      </w:pPr>
      <w:r>
        <w:rPr/>
        <w:t xml:space="preserve">È la </w:t>
      </w:r>
      <w:r>
        <w:rPr>
          <w:b/>
        </w:rPr>
        <w:t xml:space="preserve">posta in arrivo delle domande di consegna</w:t>
      </w:r>
      <w:r>
        <w:rPr/>
        <w:t xml:space="preserve"> scritte a parole dalle altre app di Deluxy. Chi manda — il Customer Service da una chat, Scout da una visita, un fornitore al telefono — </w:t>
      </w:r>
      <w:r>
        <w:rPr>
          <w:b/>
        </w:rPr>
        <w:t xml:space="preserve">non compila un modulo di venti campi che non ha sotto mano</w:t>
      </w:r>
      <w:r>
        <w:rPr/>
        <w:t xml:space="preserve">: scrive quello che sa, e qui una persona legge e decide.</w:t>
      </w:r>
    </w:p>
    <w:p>
      <w:pPr>
        <w:spacing w:lineRule="auto"/>
      </w:pPr>
      <w:r>
        <w:rPr/>
        <w:t xml:space="preserve">⚠️ </w:t>
      </w:r>
      <w:r>
        <w:rPr>
          <w:b/>
        </w:rPr>
        <w:t xml:space="preserve">Una richiesta non è una consegna: è una domanda.</w:t>
      </w:r>
      <w:r>
        <w:rPr/>
        <w:t xml:space="preserve"> Nasce </w:t>
      </w:r>
      <w:r>
        <w:rPr/>
        <w:t xml:space="preserve">nuova</w:t>
      </w:r>
      <w:r>
        <w:rPr/>
        <w:t xml:space="preserve"> e diventa una consegna </w:t>
      </w:r>
      <w:r>
        <w:rPr>
          <w:b/>
        </w:rPr>
        <w:t xml:space="preserve">solo quando qualcuno la accetta</w:t>
      </w:r>
      <w:r>
        <w:rPr/>
        <w:t xml:space="preserve">. Farla diventare consegna da sola vorrebbe dire mandare un valet su un indirizzo che nessuno ha riletto — e il giro dei valet costa denaro vero.</w:t>
      </w:r>
    </w:p>
    <w:p>
      <w:pPr>
        <w:spacing w:lineRule="auto"/>
      </w:pPr>
      <w:r>
        <w:rPr>
          <w:b/>
        </w:rPr>
        <w:t xml:space="preserve">Come arriva.</w:t>
      </w:r>
      <w:r>
        <w:rPr/>
        <w:t xml:space="preserve"> Sul canale app-to-app, con una chiave di </w:t>
      </w:r>
      <w:r>
        <w:rPr>
          <w:b/>
        </w:rPr>
        <w:t xml:space="preserve">scrittura</w:t>
      </w:r>
      <w:r>
        <w:rPr/>
        <w:t xml:space="preserve">:</w:t>
      </w:r>
    </w:p>
    <w:p>
      <w:pPr>
        <w:spacing w:lineRule="auto"/>
      </w:pPr>
      <w:r>
        <w:rPr>
          <w:rFonts w:ascii="Courier" w:hAnsi="Courier"/>
        </w:rPr>
        <w:t xml:space="preserve">POST /api/v1/app/richieste       x-api-key: &lt;chiave con scrittura&gt; { "testo": "…", "riferimento": "ORD-1234", "contatto": "marta@…" } </w:t>
      </w:r>
    </w:p>
    <w:p>
      <w:pPr>
        <w:numPr>
          <w:ilvl w:val="0"/>
          <w:numId w:val="52"/>
        </w:numPr>
        <w:spacing w:lineRule="auto"/>
      </w:pPr>
      <w:r>
        <w:rPr/>
        <w:t xml:space="preserve">Una chiave di </w:t>
      </w:r>
      <w:r>
        <w:rPr>
          <w:b/>
        </w:rPr>
        <w:t xml:space="preserve">sola lettura viene rifiutata</w:t>
      </w:r>
      <w:r>
        <w:rPr/>
        <w:t xml:space="preserve"> (</w:t>
      </w:r>
      <w:r>
        <w:rPr/>
        <w:t xml:space="preserve">401</w:t>
      </w:r>
      <w:r>
        <w:rPr/>
        <w:t xml:space="preserve">): mandare richieste è scrivere.</w:t>
      </w:r>
    </w:p>
    <w:p>
      <w:pPr>
        <w:numPr>
          <w:ilvl w:val="0"/>
          <w:numId w:val="52"/>
        </w:numPr>
        <w:spacing w:lineRule="auto"/>
      </w:pPr>
      <w:r>
        <w:rPr/>
        <w:t xml:space="preserve">L'</w:t>
      </w:r>
      <w:r>
        <w:rPr>
          <w:b/>
        </w:rPr>
        <w:t xml:space="preserve">origine</w:t>
      </w:r>
      <w:r>
        <w:rPr/>
        <w:t xml:space="preserve"> registrata è il </w:t>
      </w:r>
      <w:r>
        <w:rPr>
          <w:b/>
        </w:rPr>
        <w:t xml:space="preserve">nome della chiave</w:t>
      </w:r>
      <w:r>
        <w:rPr/>
        <w:t xml:space="preserve">, non un'etichetta generica: fra un mese si deve poter capire con chi parlare.</w:t>
      </w:r>
    </w:p>
    <w:p>
      <w:pPr>
        <w:numPr>
          <w:ilvl w:val="0"/>
          <w:numId w:val="52"/>
        </w:numPr>
        <w:spacing w:lineRule="auto"/>
      </w:pPr>
      <w:r>
        <w:rPr>
          <w:b/>
        </w:rPr>
        <w:t xml:space="preserve">Idempotente sul riferimento</w:t>
      </w:r>
      <w:r>
        <w:rPr/>
        <w:t xml:space="preserve">: la stessa app che ritenta lo stesso </w:t>
      </w:r>
      <w:r>
        <w:rPr/>
        <w:t xml:space="preserve">riferimento</w:t>
      </w:r>
      <w:r>
        <w:rPr>
          <w:b/>
        </w:rPr>
        <w:t xml:space="preserve">non crea un doppione</w:t>
      </w:r>
      <w:r>
        <w:rPr/>
        <w:t xml:space="preserve">, si rilegge quella che c'è già (</w:t>
      </w:r>
      <w:r>
        <w:rPr/>
        <w:t xml:space="preserve">giaEsistente: true</w:t>
      </w:r>
      <w:r>
        <w:rPr/>
        <w:t xml:space="preserve">). Chi manda ritenta spesso — un timeout, un cron che ripassa — e due richieste identiche in lista sono due persone che lavorano la stessa cosa.</w:t>
      </w:r>
    </w:p>
    <w:p>
      <w:pPr>
        <w:numPr>
          <w:ilvl w:val="0"/>
          <w:numId w:val="52"/>
        </w:numPr>
        <w:spacing w:lineRule="auto"/>
      </w:pPr>
      <w:r>
        <w:rPr/>
        <w:t xml:space="preserve">Il testo sotto i </w:t>
      </w:r>
      <w:r>
        <w:rPr>
          <w:b/>
        </w:rPr>
        <w:t xml:space="preserve">10 caratteri</w:t>
      </w:r>
      <w:r>
        <w:rPr/>
        <w:t xml:space="preserve"> è rifiutato: «ok» non è una richiesta, è una chiamata partita per sbaglio.</w:t>
      </w:r>
    </w:p>
    <w:p>
      <w:pPr>
        <w:numPr>
          <w:ilvl w:val="0"/>
          <w:numId w:val="52"/>
        </w:numPr>
        <w:spacing w:lineRule="auto"/>
      </w:pPr>
      <w:r>
        <w:rPr/>
        <w:t xml:space="preserve">L'esito si rilegge con </w:t>
      </w:r>
      <w:r>
        <w:rPr/>
        <w:t xml:space="preserve">GET /api/v1/app/richieste/:riferimento</w:t>
      </w:r>
      <w:r>
        <w:rPr/>
        <w:t xml:space="preserve">, e </w:t>
      </w:r>
      <w:r>
        <w:rPr>
          <w:b/>
        </w:rPr>
        <w:t xml:space="preserve">solo dentro la propria origine</w:t>
      </w:r>
      <w:r>
        <w:rPr/>
        <w:t xml:space="preserve">: un'altra app non legge le richieste altrui indovinandone il riferimento.</w:t>
      </w:r>
    </w:p>
    <w:p>
      <w:pPr>
        <w:spacing w:lineRule="auto"/>
      </w:pPr>
      <w:r>
        <w:rPr>
          <w:b/>
        </w:rPr>
        <w:t xml:space="preserve">Cosa si fa in pagina.</w:t>
      </w:r>
    </w:p>
    <w:p>
      <w:pPr>
        <w:numPr>
          <w:ilvl w:val="0"/>
          <w:numId w:val="53"/>
        </w:numPr>
        <w:spacing w:lineRule="auto"/>
      </w:pPr>
      <w:r>
        <w:rPr/>
        <w:t xml:space="preserve">Filtri a pillola per stato — </w:t>
      </w:r>
      <w:r>
        <w:rPr/>
        <w:t xml:space="preserve">Nuove</w:t>
      </w:r>
      <w:r>
        <w:rPr/>
        <w:t xml:space="preserve"> (col </w:t>
      </w:r>
      <w:r>
        <w:rPr>
          <w:b/>
        </w:rPr>
        <w:t xml:space="preserve">pallino rosso</w:t>
      </w:r>
      <w:r>
        <w:rPr/>
        <w:t xml:space="preserve"> di quante nessuno ha ancora guardato), </w:t>
      </w:r>
      <w:r>
        <w:rPr/>
        <w:t xml:space="preserve">In lavorazione</w:t>
      </w:r>
      <w:r>
        <w:rPr/>
        <w:t xml:space="preserve">, </w:t>
      </w:r>
      <w:r>
        <w:rPr/>
        <w:t xml:space="preserve">Accettate</w:t>
      </w:r>
      <w:r>
        <w:rPr/>
        <w:t xml:space="preserve">, </w:t>
      </w:r>
      <w:r>
        <w:rPr/>
        <w:t xml:space="preserve">Rifiutate</w:t>
      </w:r>
      <w:r>
        <w:rPr/>
        <w:t xml:space="preserve">, </w:t>
      </w:r>
      <w:r>
        <w:rPr/>
        <w:t xml:space="preserve">Tutte</w:t>
      </w:r>
      <w:r>
        <w:rPr/>
        <w:t xml:space="preserve">.</w:t>
      </w:r>
    </w:p>
    <w:p>
      <w:pPr>
        <w:numPr>
          <w:ilvl w:val="0"/>
          <w:numId w:val="53"/>
        </w:numPr>
        <w:spacing w:lineRule="auto"/>
      </w:pPr>
      <w:r>
        <w:rPr/>
        <w:t xml:space="preserve">Il </w:t>
      </w:r>
      <w:r>
        <w:rPr>
          <w:b/>
        </w:rPr>
        <w:t xml:space="preserve">testo si mostra com'è arrivato</w:t>
      </w:r>
      <w:r>
        <w:rPr/>
        <w:t xml:space="preserve">, a capo compresi: è la fonte, e riformattarlo vorrebbe dire interpretarlo prima che lo legga una persona.</w:t>
      </w:r>
    </w:p>
    <w:p>
      <w:pPr>
        <w:numPr>
          <w:ilvl w:val="0"/>
          <w:numId w:val="53"/>
        </w:numPr>
        <w:spacing w:lineRule="auto"/>
      </w:pPr>
      <w:r>
        <w:rPr>
          <w:b/>
        </w:rPr>
        <w:t xml:space="preserve">Crea consegna</w:t>
      </w:r>
      <w:r>
        <w:rPr/>
        <w:t xml:space="preserve"> porta al modulo della consegna col testo </w:t>
      </w:r>
      <w:r>
        <w:rPr>
          <w:b/>
        </w:rPr>
        <w:t xml:space="preserve">già dentro il pannello «Compila con l'AI»</w:t>
      </w:r>
      <w:r>
        <w:rPr/>
        <w:t xml:space="preserve">, aperto: l'AI </w:t>
      </w:r>
      <w:r>
        <w:rPr/>
        <w:t xml:space="preserve">propone</w:t>
      </w:r>
      <w:r>
        <w:rPr/>
        <w:t xml:space="preserve"> i campi, che restano tutti correggibili prima di salvare. Salvata la consegna, la richiesta diventa </w:t>
      </w:r>
      <w:r>
        <w:rPr>
          <w:b/>
        </w:rPr>
        <w:t xml:space="preserve">accettata</w:t>
      </w:r>
      <w:r>
        <w:rPr/>
        <w:t xml:space="preserve"> e le resta </w:t>
      </w:r>
      <w:r>
        <w:rPr>
          <w:b/>
        </w:rPr>
        <w:t xml:space="preserve">collegato il numero</w:t>
      </w:r>
      <w:r>
        <w:rPr/>
        <w:t xml:space="preserve"> della consegna nata.</w:t>
      </w:r>
    </w:p>
    <w:p>
      <w:pPr>
        <w:numPr>
          <w:ilvl w:val="0"/>
          <w:numId w:val="53"/>
        </w:numPr>
        <w:spacing w:lineRule="auto"/>
      </w:pPr>
      <w:r>
        <w:rPr>
          <w:b/>
        </w:rPr>
        <w:t xml:space="preserve">Prendi in carico</w:t>
      </w:r>
      <w:r>
        <w:rPr/>
        <w:t xml:space="preserve"> la mette </w:t>
      </w:r>
      <w:r>
        <w:rPr/>
        <w:t xml:space="preserve">in lavorazione</w:t>
      </w:r>
      <w:r>
        <w:rPr/>
        <w:t xml:space="preserve">: chi altro apre la pagina sa che ci sta già lavorando qualcuno.</w:t>
      </w:r>
    </w:p>
    <w:p>
      <w:pPr>
        <w:numPr>
          <w:ilvl w:val="0"/>
          <w:numId w:val="53"/>
        </w:numPr>
        <w:spacing w:lineRule="auto"/>
      </w:pPr>
      <w:r>
        <w:rPr>
          <w:b/>
        </w:rPr>
        <w:t xml:space="preserve">Rifiuta</w:t>
      </w:r>
      <w:r>
        <w:rPr/>
        <w:t xml:space="preserve"> chiede un </w:t>
      </w:r>
      <w:r>
        <w:rPr>
          <w:b/>
        </w:rPr>
        <w:t xml:space="preserve">motivo obbligatorio</w:t>
      </w:r>
      <w:r>
        <w:rPr/>
        <w:t xml:space="preserve"> — lo pretende anche il server: chi ha mandato la richiesta legge l'esito, e un «no» muto si trasforma in una seconda richiesta identica.</w:t>
      </w:r>
    </w:p>
    <w:p>
      <w:pPr>
        <w:numPr>
          <w:ilvl w:val="0"/>
          <w:numId w:val="53"/>
        </w:numPr>
        <w:spacing w:lineRule="auto"/>
      </w:pPr>
      <w:r>
        <w:rPr/>
        <w:t xml:space="preserve">Su accettata e rifiutata resta scritto </w:t>
      </w:r>
      <w:r>
        <w:rPr>
          <w:b/>
        </w:rPr>
        <w:t xml:space="preserve">chi ha deciso e quando</w:t>
      </w:r>
      <w:r>
        <w:rPr/>
        <w:t xml:space="preserve">.</w:t>
      </w:r>
    </w:p>
    <w:p>
      <w:pPr>
        <w:numPr>
          <w:ilvl w:val="0"/>
          <w:numId w:val="53"/>
        </w:numPr>
        <w:spacing w:lineRule="auto"/>
      </w:pPr>
      <w:r>
        <w:rPr>
          <w:b/>
        </w:rPr>
        <w:t xml:space="preserve">Registra a mano</w:t>
      </w:r>
      <w:r>
        <w:rPr/>
        <w:t xml:space="preserve"> serve quando la richiesta arriva al telefono e non da un'app: l'origine diventa </w:t>
      </w:r>
      <w:r>
        <w:rPr/>
        <w:t xml:space="preserve">manuale · &lt;email di chi l'ha registrata&gt;</w:t>
      </w:r>
      <w:r>
        <w:rPr/>
        <w:t xml:space="preserve">.</w:t>
      </w:r>
    </w:p>
    <w:p>
      <w:pPr>
        <w:pStyle w:val="Heading3"/>
        <w:spacing w:lineRule="auto"/>
      </w:pPr>
      <w:r>
        <w:rPr/>
        <w:t xml:space="preserve">Chiavi delle app (</w:t>
      </w:r>
      <w:r>
        <w:rPr/>
        <w:t xml:space="preserve">/api-keys</w:t>
      </w:r>
      <w:r>
        <w:rPr/>
        <w:t xml:space="preserve">) </w:t>
      </w:r>
      <w:r>
        <w:rPr>
          <w:b/>
        </w:rPr>
        <w:t xml:space="preserve">[NUOVO 28/08/2026]</w:t>
      </w:r>
    </w:p>
    <w:p>
      <w:pPr>
        <w:spacing w:lineRule="auto"/>
      </w:pPr>
      <w:r>
        <w:rPr>
          <w:b/>
        </w:rPr>
        <w:t xml:space="preserve">Configurazione → Chiavi delle app</w:t>
      </w:r>
      <w:r>
        <w:rPr/>
        <w:t xml:space="preserve">, solo </w:t>
      </w:r>
      <w:r>
        <w:rPr>
          <w:b/>
        </w:rPr>
        <w:t xml:space="preserve">Admin</w:t>
      </w:r>
      <w:r>
        <w:rPr/>
        <w:t xml:space="preserve">: le chiavi con cui le </w:t>
      </w:r>
      <w:r>
        <w:rPr/>
        <w:t xml:space="preserve">altre app di Deluxy</w:t>
      </w:r>
      <w:r>
        <w:rPr/>
        <w:t xml:space="preserve"> (Orders, Budgets, Customer Service, Scout…) chiamano questa piattaforma sul canale </w:t>
      </w:r>
      <w:r>
        <w:rPr/>
        <w:t xml:space="preserve">/api/v1/app/*</w:t>
      </w:r>
      <w:r>
        <w:rPr/>
        <w:t xml:space="preserve">, presentandosi con l'intestazione </w:t>
      </w:r>
      <w:r>
        <w:rPr/>
        <w:t xml:space="preserve">x-api-key</w:t>
      </w:r>
      <w:r>
        <w:rPr/>
        <w:t xml:space="preserve">.</w:t>
      </w:r>
    </w:p>
    <w:p>
      <w:pPr>
        <w:numPr>
          <w:ilvl w:val="0"/>
          <w:numId w:val="54"/>
        </w:numPr>
        <w:spacing w:lineRule="auto"/>
      </w:pPr>
      <w:r>
        <w:rPr>
          <w:b/>
        </w:rPr>
        <w:t xml:space="preserve">Due livelli</w:t>
      </w:r>
      <w:r>
        <w:rPr/>
        <w:t xml:space="preserve">: </w:t>
      </w:r>
      <w:r>
        <w:rPr/>
        <w:t xml:space="preserve">sola lettura</w:t>
      </w:r>
      <w:r>
        <w:rPr/>
        <w:t xml:space="preserve"> (consegne, vendite, costi) oppure </w:t>
      </w:r>
      <w:r>
        <w:rPr/>
        <w:t xml:space="preserve">lettura e scrittura</w:t>
      </w:r>
      <w:r>
        <w:rPr/>
        <w:t xml:space="preserve"> (può anche </w:t>
      </w:r>
      <w:r>
        <w:rPr>
          <w:b/>
        </w:rPr>
        <w:t xml:space="preserve">creare consegne</w:t>
      </w:r>
      <w:r>
        <w:rPr/>
        <w:t xml:space="preserve">).</w:t>
      </w:r>
    </w:p>
    <w:p>
      <w:pPr>
        <w:numPr>
          <w:ilvl w:val="0"/>
          <w:numId w:val="54"/>
        </w:numPr>
        <w:spacing w:lineRule="auto"/>
      </w:pPr>
      <w:r>
        <w:rPr/>
        <w:t xml:space="preserve">⚠️ </w:t>
      </w:r>
      <w:r>
        <w:rPr>
          <w:b/>
        </w:rPr>
        <w:t xml:space="preserve">Il valore si vede una volta sola</w:t>
      </w:r>
      <w:r>
        <w:rPr/>
        <w:t xml:space="preserve">, subito dopo la generazione: in archivio resta solo l'impronta SHA-256, e </w:t>
      </w:r>
      <w:r>
        <w:rPr>
          <w:b/>
        </w:rPr>
        <w:t xml:space="preserve">nessuna rotta lo rilegge</w:t>
      </w:r>
      <w:r>
        <w:rPr/>
        <w:t xml:space="preserve">. Chi la perde </w:t>
      </w:r>
      <w:r>
        <w:rPr>
          <w:b/>
        </w:rPr>
        <w:t xml:space="preserve">rigenera</w:t>
      </w:r>
      <w:r>
        <w:rPr/>
        <w:t xml:space="preserve">.</w:t>
      </w:r>
    </w:p>
    <w:p>
      <w:pPr>
        <w:numPr>
          <w:ilvl w:val="0"/>
          <w:numId w:val="54"/>
        </w:numPr>
        <w:spacing w:lineRule="auto"/>
      </w:pPr>
      <w:r>
        <w:rPr>
          <w:b/>
        </w:rPr>
        <w:t xml:space="preserve">Rigenera</w:t>
      </w:r>
      <w:r>
        <w:rPr/>
        <w:t xml:space="preserve"> dà una chiave nuova alla stessa app: la vecchia smette di funzionare </w:t>
      </w:r>
      <w:r>
        <w:rPr>
          <w:b/>
        </w:rPr>
        <w:t xml:space="preserve">all'istante</w:t>
      </w:r>
      <w:r>
        <w:rPr/>
        <w:t xml:space="preserve">, quindi l'app va aggiornata subito.</w:t>
      </w:r>
    </w:p>
    <w:p>
      <w:pPr>
        <w:numPr>
          <w:ilvl w:val="0"/>
          <w:numId w:val="54"/>
        </w:numPr>
        <w:spacing w:lineRule="auto"/>
      </w:pPr>
      <w:r>
        <w:rPr>
          <w:b/>
        </w:rPr>
        <w:t xml:space="preserve">Scadenza</w:t>
      </w:r>
      <w:r>
        <w:rPr/>
        <w:t xml:space="preserve"> facoltativa (vuota = non scade), verificata </w:t>
      </w:r>
      <w:r>
        <w:rPr>
          <w:b/>
        </w:rPr>
        <w:t xml:space="preserve">a ogni chiamata</w:t>
      </w:r>
      <w:r>
        <w:rPr/>
        <w:t xml:space="preserve">. Una chiave scaduta risponde </w:t>
      </w:r>
      <w:r>
        <w:rPr/>
        <w:t xml:space="preserve">401</w:t>
      </w:r>
      <w:r>
        <w:rPr/>
        <w:t xml:space="preserve"> dicendo </w:t>
      </w:r>
      <w:r>
        <w:rPr/>
        <w:t xml:space="preserve">scaduta</w:t>
      </w:r>
      <w:r>
        <w:rPr/>
        <w:t xml:space="preserve">, non </w:t>
      </w:r>
      <w:r>
        <w:rPr/>
        <w:t xml:space="preserve">non valida</w:t>
      </w:r>
      <w:r>
        <w:rPr/>
        <w:t xml:space="preserve">.</w:t>
      </w:r>
    </w:p>
    <w:p>
      <w:pPr>
        <w:numPr>
          <w:ilvl w:val="0"/>
          <w:numId w:val="54"/>
        </w:numPr>
        <w:spacing w:lineRule="auto"/>
      </w:pPr>
      <w:r>
        <w:rPr/>
        <w:t xml:space="preserve">L'elenco mostra </w:t>
      </w:r>
      <w:r>
        <w:rPr>
          <w:b/>
        </w:rPr>
        <w:t xml:space="preserve">da quanti giorni non la usa nessuno</w:t>
      </w:r>
      <w:r>
        <w:rPr/>
        <w:t xml:space="preserve">: una chiave viva che nessuno chiama è una porta aperta senza motivo.</w:t>
      </w:r>
    </w:p>
    <w:p>
      <w:pPr>
        <w:numPr>
          <w:ilvl w:val="0"/>
          <w:numId w:val="54"/>
        </w:numPr>
        <w:spacing w:lineRule="auto"/>
      </w:pPr>
      <w:r>
        <w:rPr>
          <w:b/>
        </w:rPr>
        <w:t xml:space="preserve">Spegni/Accendi</w:t>
      </w:r>
      <w:r>
        <w:rPr/>
        <w:t xml:space="preserve"> senza cancellare, ed </w:t>
      </w:r>
      <w:r>
        <w:rPr>
          <w:b/>
        </w:rPr>
        <w:t xml:space="preserve">Elimina</w:t>
      </w:r>
      <w:r>
        <w:rPr/>
        <w:t xml:space="preserve"> definitivo.</w:t>
      </w:r>
    </w:p>
    <w:p>
      <w:pPr>
        <w:spacing w:lineRule="auto"/>
      </w:pPr>
      <w:r>
        <w:rPr/>
        <w:t xml:space="preserve">⚠️ Le chiavi </w:t>
      </w:r>
      <w:r>
        <w:rPr>
          <w:b/>
        </w:rPr>
        <w:t xml:space="preserve">non hanno ancora uno scope per rotta</w:t>
      </w:r>
      <w:r>
        <w:rPr/>
        <w:t xml:space="preserve">: una chiave di sola lettura legge </w:t>
      </w:r>
      <w:r>
        <w:rPr/>
        <w:t xml:space="preserve">tutto</w:t>
      </w:r>
      <w:r>
        <w:rPr/>
        <w:t xml:space="preserve"> il canale app, compresi nome, indirizzo e telefono dei destinatari. È un punto aperto dichiarato nell'handoff.</w:t>
      </w:r>
    </w:p>
    <w:p>
      <w:pPr>
        <w:pStyle w:val="Heading3"/>
        <w:spacing w:lineRule="auto"/>
      </w:pPr>
      <w:r>
        <w:rPr/>
        <w:t xml:space="preserve">Canale app: partner, servizi e prodotti per chi crea una consegna </w:t>
      </w:r>
      <w:r>
        <w:rPr>
          <w:b/>
        </w:rPr>
        <w:t xml:space="preserve">[06/09/2026]</w:t>
      </w:r>
    </w:p>
    <w:p>
      <w:pPr>
        <w:spacing w:lineRule="auto"/>
      </w:pPr>
      <w:r>
        <w:rPr/>
        <w:t xml:space="preserve">Il Customer Service crea consegne da </w:t>
      </w:r>
      <w:r>
        <w:rPr/>
        <w:t xml:space="preserve">POST /api/v1/app/consegne</w:t>
      </w:r>
      <w:r>
        <w:rPr/>
        <w:t xml:space="preserve"> (stessa strada del form). Per compilarle bene, il canale app espone:</w:t>
      </w:r>
    </w:p>
    <w:p>
      <w:pPr>
        <w:numPr>
          <w:ilvl w:val="0"/>
          <w:numId w:val="55"/>
        </w:numPr>
        <w:spacing w:lineRule="auto"/>
      </w:pPr>
      <w:r>
        <w:rPr/>
        <w:t xml:space="preserve">GET /api/v1/app/partner</w:t>
      </w:r>
      <w:r>
        <w:rPr/>
        <w:t xml:space="preserve"> — i partner </w:t>
      </w:r>
      <w:r>
        <w:rPr>
          <w:b/>
        </w:rPr>
        <w:t xml:space="preserve">attivi</w:t>
      </w:r>
      <w:r>
        <w:rPr/>
        <w:t xml:space="preserve">: id, insegna, città, </w:t>
      </w:r>
      <w:r>
        <w:rPr>
          <w:b/>
        </w:rPr>
        <w:t xml:space="preserve">sigle delle province servite</w:t>
      </w:r>
      <w:r>
        <w:rPr/>
        <w:t xml:space="preserve"> e </w:t>
      </w:r>
      <w:r>
        <w:rPr/>
        <w:t xml:space="preserve">servizi</w:t>
      </w:r>
      <w:r>
        <w:rPr/>
        <w:t xml:space="preserve"> (gli id dei tipi di servizio nel loro listino, cioè </w:t>
      </w:r>
      <w:r>
        <w:rPr/>
        <w:t xml:space="preserve">PartnerService</w:t>
      </w:r>
      <w:r>
        <w:rPr/>
        <w:t xml:space="preserve">). Chi compila filtra per provincia di consegna e per listino.</w:t>
      </w:r>
    </w:p>
    <w:p>
      <w:pPr>
        <w:numPr>
          <w:ilvl w:val="0"/>
          <w:numId w:val="55"/>
        </w:numPr>
        <w:spacing w:lineRule="auto"/>
      </w:pPr>
      <w:r>
        <w:rPr/>
        <w:t xml:space="preserve">GET /api/v1/app/prodotti?q=&amp;partnerId=</w:t>
      </w:r>
      <w:r>
        <w:rPr/>
        <w:t xml:space="preserve"> — il catalogo (attivi, non archiviati): </w:t>
      </w:r>
      <w:r>
        <w:rPr/>
        <w:t xml:space="preserve">q</w:t>
      </w:r>
      <w:r>
        <w:rPr/>
        <w:t xml:space="preserve"> cerca su nome e sku; con </w:t>
      </w:r>
      <w:r>
        <w:rPr/>
        <w:t xml:space="preserve">partnerId</w:t>
      </w:r>
      <w:r>
        <w:rPr/>
        <w:t xml:space="preserve"> l'elenco è il perimetro di quel partner (i suoi, il catalogo comune, i visibili, i collegati), i suoi prima. Torna anche </w:t>
      </w:r>
      <w:r>
        <w:rPr/>
        <w:t xml:space="preserve">generico</w:t>
      </w:r>
      <w:r>
        <w:rPr/>
        <w:t xml:space="preserve">, il prodotto «Servizio Consegna» del catalogo comune per la merce fuori catalogo. La riga di consegna porta </w:t>
      </w:r>
      <w:r>
        <w:rPr/>
        <w:t xml:space="preserve">productId</w:t>
      </w:r>
      <w:r>
        <w:rPr/>
        <w:t xml:space="preserve">, </w:t>
      </w:r>
      <w:r>
        <w:rPr/>
        <w:t xml:space="preserve">quantity</w:t>
      </w:r>
      <w:r>
        <w:rPr/>
        <w:t xml:space="preserve">, </w:t>
      </w:r>
      <w:r>
        <w:rPr/>
        <w:t xml:space="preserve">price</w:t>
      </w:r>
      <w:r>
        <w:rPr/>
        <w:t xml:space="preserve"> e </w:t>
      </w:r>
      <w:r>
        <w:rPr/>
        <w:t xml:space="preserve">flexiblePrice</w:t>
      </w:r>
      <w:r>
        <w:rPr/>
        <w:t xml:space="preserve">.</w:t>
      </w:r>
    </w:p>
    <w:p>
      <w:pPr>
        <w:numPr>
          <w:ilvl w:val="0"/>
          <w:numId w:val="55"/>
        </w:numPr>
        <w:spacing w:lineRule="auto"/>
      </w:pPr>
      <w:r>
        <w:rPr/>
        <w:t xml:space="preserve">⚠️ </w:t>
      </w:r>
      <w:r>
        <w:rPr>
          <w:b/>
        </w:rPr>
        <w:t xml:space="preserve">Il servizio deve stare nel listino del partner</w:t>
      </w:r>
      <w:r>
        <w:rPr/>
        <w:t xml:space="preserve"> anche dal canale app: </w:t>
      </w:r>
      <w:r>
        <w:rPr/>
        <w:t xml:space="preserve">creaConsegna</w:t>
      </w:r>
      <w:r>
        <w:rPr/>
        <w:t xml:space="preserve"> risponde </w:t>
      </w:r>
      <w:r>
        <w:rPr/>
        <w:t xml:space="preserve">400</w:t>
      </w:r>
      <w:r>
        <w:rPr/>
        <w:t xml:space="preserve"> altrimenti. Prima la regola valeva solo per il ruolo PARTNER.</w:t>
      </w:r>
    </w:p>
    <w:p>
      <w:pPr>
        <w:numPr>
          <w:ilvl w:val="0"/>
          <w:numId w:val="55"/>
        </w:numPr>
        <w:spacing w:lineRule="auto"/>
      </w:pPr>
      <w:r>
        <w:rPr/>
        <w:t xml:space="preserve">⚠️ </w:t>
      </w:r>
      <w:r>
        <w:rPr>
          <w:b/>
        </w:rPr>
        <w:t xml:space="preserve">Corretto il 06/09</w:t>
      </w:r>
      <w:r>
        <w:rPr/>
        <w:t xml:space="preserve">: </w:t>
      </w:r>
      <w:r>
        <w:rPr/>
        <w:t xml:space="preserve">riferimentoEsterno</w:t>
      </w:r>
      <w:r>
        <w:rPr/>
        <w:t xml:space="preserve"> (l'idempotenza del canale app) finiva nel </w:t>
      </w:r>
      <w:r>
        <w:rPr/>
        <w:t xml:space="preserve">create</w:t>
      </w:r>
      <w:r>
        <w:rPr/>
        <w:t xml:space="preserve"> di Prisma e ogni consegna via API dava </w:t>
      </w:r>
      <w:r>
        <w:rPr>
          <w:b/>
        </w:rPr>
        <w:t xml:space="preserve">500</w:t>
      </w:r>
      <w:r>
        <w:rPr/>
        <w:t xml:space="preserve">.</w:t>
      </w:r>
    </w:p>
    <w:p>
      <w:pPr>
        <w:pStyle w:val="Heading3"/>
        <w:spacing w:lineRule="auto"/>
      </w:pPr>
      <w:r>
        <w:rPr/>
        <w:t xml:space="preserve">Recap giornaliero al partner </w:t>
      </w:r>
      <w:r>
        <w:rPr>
          <w:b/>
        </w:rPr>
        <w:t xml:space="preserve">[07/09/2026]</w:t>
      </w:r>
    </w:p>
    <w:p>
      <w:pPr>
        <w:spacing w:lineRule="auto"/>
      </w:pPr>
      <w:r>
        <w:rPr/>
        <w:t xml:space="preserve">Ogni partner riceve per email le sue consegne del giorno, senza chiederle a nessuno:</w:t>
      </w:r>
    </w:p>
    <w:p>
      <w:pPr>
        <w:numPr>
          <w:ilvl w:val="0"/>
          <w:numId w:val="56"/>
        </w:numPr>
        <w:spacing w:lineRule="auto"/>
      </w:pPr>
      <w:r>
        <w:rPr>
          <w:b/>
        </w:rPr>
        <w:t xml:space="preserve">Mattina, ore 7 (Roma)</w:t>
      </w:r>
      <w:r>
        <w:rPr/>
        <w:t xml:space="preserve"> — «Oggi hai N consegne, e M nei prossimi giorni»: le consegne ancora vive (stato non chiuso, non cancellate) di </w:t>
      </w:r>
      <w:r>
        <w:rPr>
          <w:b/>
        </w:rPr>
        <w:t xml:space="preserve">oggi e dei sei giorni seguenti</w:t>
      </w:r>
      <w:r>
        <w:rPr/>
        <w:t xml:space="preserve">, un blocco per giorno («Oggi», «Domani», poi la data), oggi in testa.</w:t>
      </w:r>
    </w:p>
    <w:p>
      <w:pPr>
        <w:numPr>
          <w:ilvl w:val="0"/>
          <w:numId w:val="56"/>
        </w:numPr>
        <w:spacing w:lineRule="auto"/>
      </w:pPr>
      <w:r>
        <w:rPr>
          <w:b/>
        </w:rPr>
        <w:t xml:space="preserve">Sera, ore 18:30 (Roma)</w:t>
      </w:r>
      <w:r>
        <w:rPr/>
        <w:t xml:space="preserve"> — «Promemoria: domani hai N consegne»: le consegne di domani, </w:t>
      </w:r>
      <w:r>
        <w:rPr>
          <w:b/>
        </w:rPr>
        <w:t xml:space="preserve">solo</w:t>
      </w:r>
      <w:r>
        <w:rPr/>
        <w:t xml:space="preserve"> ai partner che domani ne hanno.</w:t>
      </w:r>
    </w:p>
    <w:p>
      <w:pPr>
        <w:numPr>
          <w:ilvl w:val="0"/>
          <w:numId w:val="56"/>
        </w:numPr>
        <w:spacing w:lineRule="auto"/>
      </w:pPr>
      <w:r>
        <w:rPr>
          <w:b/>
        </w:rPr>
        <w:t xml:space="preserve">Chi la riceve</w:t>
      </w:r>
      <w:r>
        <w:rPr/>
        <w:t xml:space="preserve">: i partner attivi con un'email, tranne quelli elencati in Impostazioni → «Recap giornaliero ai partner» (</w:t>
      </w:r>
      <w:r>
        <w:rPr/>
        <w:t xml:space="preserve">recapPartnerEsclusi</w:t>
      </w:r>
      <w:r>
        <w:rPr/>
        <w:t xml:space="preserve">, email separate da virgola: serve per i marchi interni). Non dipende da </w:t>
      </w:r>
      <w:r>
        <w:rPr/>
        <w:t xml:space="preserve">mailNotifications</w:t>
      </w:r>
      <w:r>
        <w:rPr/>
        <w:t xml:space="preserve">.</w:t>
      </w:r>
    </w:p>
    <w:p>
      <w:pPr>
        <w:numPr>
          <w:ilvl w:val="0"/>
          <w:numId w:val="56"/>
        </w:numPr>
        <w:spacing w:lineRule="auto"/>
      </w:pPr>
      <w:r>
        <w:rPr>
          <w:b/>
        </w:rPr>
        <w:t xml:space="preserve">Cosa c'è dentro</w:t>
      </w:r>
      <w:r>
        <w:rPr/>
        <w:t xml:space="preserve">: una scheda per consegna con numero, fascia oraria di consegna, ritiro (nome e telefono del valet e fascia di ritiro, oppure «a cura tua» se è consegna da partner), destinatario con indirizzo, citofono e telefono, prodotti con quantità, variante e </w:t>
      </w:r>
      <w:r>
        <w:rPr>
          <w:b/>
        </w:rPr>
        <w:t xml:space="preserve">nota di specifica</w:t>
      </w:r>
      <w:r>
        <w:rPr/>
        <w:t xml:space="preserve"> («20-25 fiori»), note della consegna, link alla consegna in piattaforma. </w:t>
      </w:r>
      <w:r>
        <w:rPr>
          <w:b/>
        </w:rPr>
        <w:t xml:space="preserve">Non ci sono</w:t>
      </w:r>
      <w:r>
        <w:rPr/>
        <w:t xml:space="preserve"> le note interne né i prezzi.</w:t>
      </w:r>
    </w:p>
    <w:p>
      <w:pPr>
        <w:numPr>
          <w:ilvl w:val="0"/>
          <w:numId w:val="56"/>
        </w:numPr>
        <w:spacing w:lineRule="auto"/>
      </w:pPr>
      <w:r>
        <w:rPr>
          <w:b/>
        </w:rPr>
        <w:t xml:space="preserve">Come gira</w:t>
      </w:r>
      <w:r>
        <w:rPr/>
        <w:t xml:space="preserve">: cron Vercel </w:t>
      </w:r>
      <w:r>
        <w:rPr/>
        <w:t xml:space="preserve">GET /api/v1/cron/recap-partner-mattina</w:t>
      </w:r>
      <w:r>
        <w:rPr/>
        <w:t xml:space="preserve"> e </w:t>
      </w:r>
      <w:r>
        <w:rPr/>
        <w:t xml:space="preserve">…-sera</w:t>
      </w:r>
      <w:r>
        <w:rPr/>
        <w:t xml:space="preserve"> (identità </w:t>
      </w:r>
      <w:r>
        <w:rPr/>
        <w:t xml:space="preserve">CRON_SECRET</w:t>
      </w:r>
      <w:r>
        <w:rPr/>
        <w:t xml:space="preserve">), registrati ciascuno a due ore UTC (5 e 6; 16:30 e 17:30) perché Vercel non conosce l'ora legale: la rotta controlla l'ora di Roma e parte solo all'ora giusta. Un marcatore nel registro (</w:t>
      </w:r>
      <w:r>
        <w:rPr/>
        <w:t xml:space="preserve">[recap-partner:&lt;tipo&gt;:&lt;giorno dell'invio&gt;]</w:t>
      </w:r>
      <w:r>
        <w:rPr/>
        <w:t xml:space="preserve">, </w:t>
      </w:r>
      <w:r>
        <w:rPr>
          <w:b/>
        </w:rPr>
        <w:t xml:space="preserve">una</w:t>
      </w:r>
      <w:r>
        <w:rPr/>
        <w:t xml:space="preserve"> riga «Recap del mattino inviato al partner: N consegne dal … al …» sulla prima consegna dell'elenco) garantisce </w:t>
      </w:r>
      <w:r>
        <w:rPr>
          <w:b/>
        </w:rPr>
        <w:t xml:space="preserve">un invio solo</w:t>
      </w:r>
      <w:r>
        <w:rPr/>
        <w:t xml:space="preserve"> per partner e giorno; </w:t>
      </w:r>
      <w:r>
        <w:rPr/>
        <w:t xml:space="preserve">?forza=1</w:t>
      </w:r>
      <w:r>
        <w:rPr/>
        <w:t xml:space="preserve"> salta il controllo dell'ora, non il marcatore. Un invio fallito finisce nell'esito (</w:t>
      </w:r>
      <w:r>
        <w:rPr/>
        <w:t xml:space="preserve">errori</w:t>
      </w:r>
      <w:r>
        <w:rPr/>
        <w:t xml:space="preserve">) e si riprova al giro dopo. Le consegne inserite dopo l'invio non arrivano con un secondo recap: restano visibili in piattaforma (e, se il partner ha </w:t>
      </w:r>
      <w:r>
        <w:rPr/>
        <w:t xml:space="preserve">mailNotifications</w:t>
      </w:r>
      <w:r>
        <w:rPr/>
        <w:t xml:space="preserve">, con la mail «Nuovo servizio»).</w:t>
      </w:r>
    </w:p>
    <w:p>
      <w:pPr>
        <w:numPr>
          <w:ilvl w:val="0"/>
          <w:numId w:val="56"/>
        </w:numPr>
        <w:spacing w:lineRule="auto"/>
      </w:pPr>
      <w:r>
        <w:rPr>
          <w:b/>
        </w:rPr>
        <w:t xml:space="preserve">Per l'ufficio</w:t>
      </w:r>
      <w:r>
        <w:rPr/>
        <w:t xml:space="preserve">: </w:t>
      </w:r>
      <w:r>
        <w:rPr/>
        <w:t xml:space="preserve">GET /api/v1/recap-partner/anteprima?partnerId=&amp;giorno=AAAA-MM-GG&amp;tipo=mattina|sera</w:t>
      </w:r>
      <w:r>
        <w:rPr/>
        <w:t xml:space="preserve"> (l'HTML) e il bottone «Manda una prova a me» in Impostazioni (</w:t>
      </w:r>
      <w:r>
        <w:rPr/>
        <w:t xml:space="preserve">POST /api/v1/recap-partner/prova {a, partnerId?, giorno?, tipo?}</w:t>
      </w:r>
      <w:r>
        <w:rPr/>
        <w:t xml:space="preserve">): manda nella propria casella la mail di un partner con consegne oggi (o domani), senza scrivere il marcatore.</w:t>
      </w:r>
    </w:p>
    <w:p>
      <w:pPr>
        <w:pStyle w:val="Heading2"/>
        <w:spacing w:lineRule="auto"/>
      </w:pPr>
      <w:r>
        <w:rPr/>
        <w:t xml:space="preserve">9. Piano di modernizzazione (staging)</w:t>
      </w:r>
    </w:p>
    <w:p>
      <w:pPr>
        <w:numPr>
          <w:ilvl w:val="0"/>
          <w:numId w:val="57"/>
        </w:numPr>
        <w:spacing w:lineRule="auto"/>
      </w:pPr>
      <w:r>
        <w:rPr>
          <w:b/>
        </w:rPr>
        <w:t xml:space="preserve">Problema</w:t>
      </w:r>
      <w:r>
        <w:rPr/>
        <w:t xml:space="preserve">: Node.js v12 e Angular datati — dipendenze deprecate, difficoltà a integrare strumenti moderni, manutenzione rischiosa.</w:t>
      </w:r>
    </w:p>
    <w:p>
      <w:pPr>
        <w:numPr>
          <w:ilvl w:val="0"/>
          <w:numId w:val="57"/>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57"/>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57"/>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2026-09-11T06:55:43.432Z</dcterms:created>
  <dcterms:modified xsi:type="dcterms:W3CDTF">2026-09-11T06:55:43.432Z</dcterms:modified>
</cp:coreProperties>
</file>