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3F" w:rsidRPr="00530954" w:rsidRDefault="004874CA" w:rsidP="00B933AB">
      <w:pPr>
        <w:jc w:val="left"/>
        <w:rPr>
          <w:rFonts w:asciiTheme="majorHAnsi" w:hAnsiTheme="majorHAnsi"/>
          <w:b/>
          <w:sz w:val="36"/>
          <w:szCs w:val="36"/>
          <w:lang w:val="es-AR"/>
        </w:rPr>
      </w:pPr>
      <w:r w:rsidRPr="00530954">
        <w:rPr>
          <w:rFonts w:asciiTheme="majorHAnsi" w:hAnsiTheme="majorHAnsi"/>
          <w:b/>
          <w:sz w:val="36"/>
          <w:szCs w:val="36"/>
          <w:lang w:val="es-AR"/>
        </w:rPr>
        <w:t>Emiliano Donato</w:t>
      </w:r>
    </w:p>
    <w:p w:rsidR="00D0530F" w:rsidRPr="00530954" w:rsidRDefault="00464329" w:rsidP="007D77C4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>Email</w:t>
      </w:r>
      <w:r w:rsidR="00D0530F" w:rsidRPr="00530954">
        <w:rPr>
          <w:rFonts w:asciiTheme="majorHAnsi" w:hAnsiTheme="majorHAnsi"/>
          <w:lang w:val="es-AR"/>
        </w:rPr>
        <w:t>:</w:t>
      </w:r>
      <w:r w:rsidRPr="00530954">
        <w:rPr>
          <w:rFonts w:asciiTheme="majorHAnsi" w:hAnsiTheme="majorHAnsi"/>
          <w:lang w:val="es-AR"/>
        </w:rPr>
        <w:t xml:space="preserve"> </w:t>
      </w:r>
      <w:r w:rsidR="004874CA" w:rsidRPr="00530954">
        <w:rPr>
          <w:rFonts w:asciiTheme="majorHAnsi" w:hAnsiTheme="majorHAnsi"/>
          <w:lang w:val="es-AR"/>
        </w:rPr>
        <w:t>donatoemiliano</w:t>
      </w:r>
      <w:r w:rsidR="00B933AB" w:rsidRPr="00530954">
        <w:rPr>
          <w:rFonts w:asciiTheme="majorHAnsi" w:hAnsiTheme="majorHAnsi"/>
          <w:lang w:val="es-AR"/>
        </w:rPr>
        <w:t xml:space="preserve">@gmail.com </w:t>
      </w:r>
    </w:p>
    <w:p w:rsidR="00D0530F" w:rsidRPr="00530954" w:rsidRDefault="002926DE" w:rsidP="007D77C4">
      <w:pPr>
        <w:rPr>
          <w:rFonts w:asciiTheme="majorHAnsi" w:hAnsiTheme="majorHAnsi"/>
          <w:b/>
          <w:noProof/>
          <w:lang w:val="es-AR"/>
        </w:rPr>
      </w:pPr>
      <w:r w:rsidRPr="00530954">
        <w:rPr>
          <w:rFonts w:asciiTheme="majorHAnsi" w:hAnsiTheme="majorHAnsi"/>
          <w:lang w:val="es-AR"/>
        </w:rPr>
        <w:t>Celular</w:t>
      </w:r>
      <w:r w:rsidR="00464329" w:rsidRPr="00530954">
        <w:rPr>
          <w:rFonts w:asciiTheme="majorHAnsi" w:hAnsiTheme="majorHAnsi"/>
          <w:noProof/>
          <w:lang w:val="es-AR"/>
        </w:rPr>
        <w:t>:</w:t>
      </w:r>
      <w:r w:rsidR="00B933AB" w:rsidRPr="00530954">
        <w:rPr>
          <w:rFonts w:asciiTheme="majorHAnsi" w:hAnsiTheme="majorHAnsi"/>
          <w:b/>
          <w:noProof/>
          <w:lang w:val="es-AR"/>
        </w:rPr>
        <w:t xml:space="preserve"> </w:t>
      </w:r>
      <w:r w:rsidR="00B933AB" w:rsidRPr="00530954">
        <w:rPr>
          <w:rFonts w:asciiTheme="majorHAnsi" w:hAnsiTheme="majorHAnsi"/>
          <w:noProof/>
          <w:lang w:val="es-AR"/>
        </w:rPr>
        <w:t>+54.911.</w:t>
      </w:r>
      <w:r w:rsidR="004874CA" w:rsidRPr="00530954">
        <w:rPr>
          <w:rFonts w:asciiTheme="majorHAnsi" w:hAnsiTheme="majorHAnsi"/>
          <w:noProof/>
          <w:lang w:val="es-AR"/>
        </w:rPr>
        <w:t>6741</w:t>
      </w:r>
      <w:r w:rsidR="00B933AB" w:rsidRPr="00530954">
        <w:rPr>
          <w:rFonts w:asciiTheme="majorHAnsi" w:hAnsiTheme="majorHAnsi"/>
          <w:noProof/>
          <w:lang w:val="es-AR"/>
        </w:rPr>
        <w:t>.</w:t>
      </w:r>
      <w:r w:rsidR="004874CA" w:rsidRPr="00530954">
        <w:rPr>
          <w:rFonts w:asciiTheme="majorHAnsi" w:hAnsiTheme="majorHAnsi"/>
          <w:noProof/>
          <w:lang w:val="es-AR"/>
        </w:rPr>
        <w:t>5441</w:t>
      </w:r>
      <w:r w:rsidR="00B933AB" w:rsidRPr="00530954">
        <w:rPr>
          <w:rFonts w:asciiTheme="majorHAnsi" w:hAnsiTheme="majorHAnsi"/>
          <w:noProof/>
          <w:lang w:val="es-AR"/>
        </w:rPr>
        <w:t xml:space="preserve"> </w:t>
      </w:r>
    </w:p>
    <w:p w:rsidR="00D0530F" w:rsidRPr="00530954" w:rsidRDefault="00530954" w:rsidP="007D77C4">
      <w:pPr>
        <w:rPr>
          <w:rFonts w:asciiTheme="majorHAnsi" w:hAnsiTheme="majorHAnsi"/>
          <w:b/>
          <w:noProof/>
          <w:lang w:val="es-AR"/>
        </w:rPr>
      </w:pPr>
      <w:r w:rsidRPr="00530954">
        <w:rPr>
          <w:rFonts w:asciiTheme="majorHAnsi" w:hAnsiTheme="majorHAnsi"/>
          <w:noProof/>
          <w:lang w:val="es-AR" w:eastAsia="es-AR"/>
        </w:rPr>
        <w:drawing>
          <wp:anchor distT="0" distB="0" distL="114300" distR="114300" simplePos="0" relativeHeight="251658752" behindDoc="1" locked="0" layoutInCell="1" allowOverlap="1" wp14:anchorId="762A3640" wp14:editId="4C70299D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156845" cy="156845"/>
            <wp:effectExtent l="0" t="0" r="0" b="0"/>
            <wp:wrapTight wrapText="bothSides">
              <wp:wrapPolygon edited="0">
                <wp:start x="0" y="0"/>
                <wp:lineTo x="0" y="18364"/>
                <wp:lineTo x="18364" y="18364"/>
                <wp:lineTo x="183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thumb42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530954">
          <w:rPr>
            <w:rStyle w:val="Hipervnculo"/>
            <w:rFonts w:asciiTheme="majorHAnsi" w:hAnsiTheme="majorHAnsi"/>
            <w:noProof/>
            <w:lang w:val="es-AR"/>
          </w:rPr>
          <w:t>donatoemiliano</w:t>
        </w:r>
      </w:hyperlink>
    </w:p>
    <w:p w:rsidR="007D77C4" w:rsidRPr="00530954" w:rsidRDefault="002926DE" w:rsidP="007D77C4">
      <w:pPr>
        <w:rPr>
          <w:rFonts w:asciiTheme="majorHAnsi" w:hAnsiTheme="majorHAnsi"/>
          <w:b/>
          <w:noProof/>
          <w:lang w:val="es-AR"/>
        </w:rPr>
      </w:pPr>
      <w:r w:rsidRPr="00530954">
        <w:rPr>
          <w:rFonts w:asciiTheme="majorHAnsi" w:hAnsiTheme="majorHAnsi"/>
          <w:b/>
          <w:noProof/>
          <w:lang w:val="es-AR"/>
        </w:rPr>
        <w:t>Doble ciudadanía Argentina</w:t>
      </w:r>
      <w:r w:rsidR="00F751B7">
        <w:rPr>
          <w:rFonts w:asciiTheme="majorHAnsi" w:hAnsiTheme="majorHAnsi"/>
          <w:b/>
          <w:noProof/>
          <w:lang w:val="es-AR"/>
        </w:rPr>
        <w:t xml:space="preserve"> / </w:t>
      </w:r>
      <w:r w:rsidR="00F751B7" w:rsidRPr="00530954">
        <w:rPr>
          <w:rFonts w:asciiTheme="majorHAnsi" w:hAnsiTheme="majorHAnsi"/>
          <w:b/>
          <w:noProof/>
          <w:lang w:val="es-AR"/>
        </w:rPr>
        <w:t>Italiana</w:t>
      </w:r>
      <w:bookmarkStart w:id="0" w:name="_GoBack"/>
      <w:bookmarkEnd w:id="0"/>
    </w:p>
    <w:p w:rsidR="00585410" w:rsidRPr="00530954" w:rsidRDefault="002926DE" w:rsidP="00AF69A4">
      <w:pPr>
        <w:spacing w:before="360"/>
        <w:jc w:val="center"/>
        <w:rPr>
          <w:rFonts w:asciiTheme="majorHAnsi" w:hAnsiTheme="majorHAnsi"/>
          <w:sz w:val="28"/>
          <w:szCs w:val="28"/>
          <w:lang w:val="es-AR"/>
        </w:rPr>
      </w:pPr>
      <w:r w:rsidRPr="00530954">
        <w:rPr>
          <w:rFonts w:asciiTheme="majorHAnsi" w:hAnsiTheme="majorHAnsi"/>
          <w:sz w:val="28"/>
          <w:szCs w:val="28"/>
          <w:lang w:val="es-AR"/>
        </w:rPr>
        <w:t>Analista Funcional</w:t>
      </w:r>
    </w:p>
    <w:p w:rsidR="00530954" w:rsidRPr="00530954" w:rsidRDefault="00530954" w:rsidP="00530954">
      <w:pPr>
        <w:jc w:val="left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 xml:space="preserve">Consultor Analista Funcional, amplia experiencia en entornos corporativos que emprende tareas complejas, gran capacidad de análisis para determinar las necesidades de negocios y el usuario final para luego proponer soluciones. Comunicación efectiva con personas con diferentes backgrounds y fácil transición entre las perspectivas de negocio y técnica. </w:t>
      </w:r>
    </w:p>
    <w:p w:rsidR="00530954" w:rsidRPr="00530954" w:rsidRDefault="00530954" w:rsidP="00530954">
      <w:pPr>
        <w:jc w:val="left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 xml:space="preserve">Competencias básicas: </w:t>
      </w:r>
    </w:p>
    <w:p w:rsidR="00530954" w:rsidRDefault="00530954" w:rsidP="00530954">
      <w:pPr>
        <w:jc w:val="left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 xml:space="preserve">• Operativa y de negocios • Gestión del conocimiento de las partes interesadas • Recopilación de requisitos </w:t>
      </w:r>
    </w:p>
    <w:p w:rsidR="00530954" w:rsidRPr="00530954" w:rsidRDefault="00530954" w:rsidP="00530954">
      <w:pPr>
        <w:jc w:val="left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>• Personalización de las especificaciones</w:t>
      </w:r>
      <w:r>
        <w:rPr>
          <w:rFonts w:asciiTheme="majorHAnsi" w:hAnsiTheme="majorHAnsi"/>
          <w:lang w:val="es-AR"/>
        </w:rPr>
        <w:t xml:space="preserve"> </w:t>
      </w:r>
      <w:r w:rsidRPr="00530954">
        <w:rPr>
          <w:rFonts w:asciiTheme="majorHAnsi" w:hAnsiTheme="majorHAnsi"/>
          <w:lang w:val="es-AR"/>
        </w:rPr>
        <w:t>• Relaciones con clientes • El conocimiento técnico y negocio</w:t>
      </w:r>
    </w:p>
    <w:p w:rsidR="00585410" w:rsidRPr="00530954" w:rsidRDefault="00530954" w:rsidP="00530954">
      <w:pPr>
        <w:jc w:val="left"/>
        <w:rPr>
          <w:rFonts w:asciiTheme="majorHAnsi" w:hAnsiTheme="majorHAnsi"/>
          <w:lang w:val="es-AR"/>
        </w:rPr>
      </w:pPr>
      <w:r>
        <w:rPr>
          <w:rFonts w:asciiTheme="majorHAnsi" w:hAnsiTheme="majorHAnsi"/>
          <w:lang w:val="es-AR"/>
        </w:rPr>
        <w:t xml:space="preserve">• Capacidad de planificación </w:t>
      </w:r>
      <w:r w:rsidRPr="00530954">
        <w:rPr>
          <w:rFonts w:asciiTheme="majorHAnsi" w:hAnsiTheme="majorHAnsi"/>
          <w:lang w:val="es-AR"/>
        </w:rPr>
        <w:t>• Enlace diferentes equipos</w:t>
      </w:r>
    </w:p>
    <w:p w:rsidR="00D0530F" w:rsidRPr="00530954" w:rsidRDefault="002926DE" w:rsidP="00D0530F">
      <w:pPr>
        <w:spacing w:before="360"/>
        <w:jc w:val="left"/>
        <w:rPr>
          <w:rFonts w:asciiTheme="majorHAnsi" w:hAnsiTheme="majorHAnsi"/>
          <w:sz w:val="28"/>
          <w:szCs w:val="28"/>
          <w:lang w:val="es-AR"/>
        </w:rPr>
      </w:pPr>
      <w:r w:rsidRPr="00530954">
        <w:rPr>
          <w:rFonts w:asciiTheme="majorHAnsi" w:hAnsiTheme="majorHAnsi"/>
          <w:sz w:val="28"/>
          <w:szCs w:val="28"/>
          <w:lang w:val="es-AR"/>
        </w:rPr>
        <w:t>Educación</w:t>
      </w:r>
    </w:p>
    <w:p w:rsidR="00D0530F" w:rsidRPr="00530954" w:rsidRDefault="00D0530F" w:rsidP="00D0530F">
      <w:pPr>
        <w:rPr>
          <w:rFonts w:asciiTheme="majorHAnsi" w:hAnsiTheme="majorHAnsi"/>
          <w:b/>
          <w:noProof/>
          <w:sz w:val="22"/>
          <w:szCs w:val="22"/>
          <w:lang w:val="es-AR"/>
        </w:rPr>
      </w:pPr>
    </w:p>
    <w:p w:rsidR="00323915" w:rsidRPr="00530954" w:rsidRDefault="00530954" w:rsidP="00D0530F">
      <w:pPr>
        <w:rPr>
          <w:rFonts w:asciiTheme="majorHAnsi" w:hAnsiTheme="majorHAnsi"/>
          <w:noProof/>
          <w:sz w:val="22"/>
          <w:szCs w:val="22"/>
          <w:lang w:val="es-AR"/>
        </w:rPr>
      </w:pPr>
      <w:r>
        <w:rPr>
          <w:rFonts w:asciiTheme="majorHAnsi" w:hAnsiTheme="majorHAnsi"/>
          <w:b/>
          <w:noProof/>
          <w:sz w:val="22"/>
          <w:szCs w:val="22"/>
          <w:lang w:val="es-AR"/>
        </w:rPr>
        <w:t>Sistemas de Información</w:t>
      </w:r>
      <w:r w:rsidR="009E5B52" w:rsidRPr="00530954">
        <w:rPr>
          <w:rFonts w:asciiTheme="majorHAnsi" w:hAnsiTheme="majorHAnsi"/>
          <w:noProof/>
          <w:sz w:val="22"/>
          <w:szCs w:val="22"/>
          <w:lang w:val="es-AR"/>
        </w:rPr>
        <w:t xml:space="preserve"> – </w:t>
      </w:r>
      <w:r w:rsidR="004874CA" w:rsidRPr="00530954">
        <w:rPr>
          <w:rFonts w:asciiTheme="majorHAnsi" w:hAnsiTheme="majorHAnsi"/>
          <w:noProof/>
          <w:sz w:val="22"/>
          <w:szCs w:val="22"/>
          <w:lang w:val="es-AR"/>
        </w:rPr>
        <w:t>Universidad del Salvador</w:t>
      </w:r>
      <w:r w:rsidR="009E5B52" w:rsidRPr="00530954">
        <w:rPr>
          <w:rFonts w:asciiTheme="majorHAnsi" w:hAnsiTheme="majorHAnsi"/>
          <w:noProof/>
          <w:sz w:val="22"/>
          <w:szCs w:val="22"/>
          <w:lang w:val="es-AR"/>
        </w:rPr>
        <w:t xml:space="preserve">, </w:t>
      </w:r>
      <w:r w:rsidR="00D0530F" w:rsidRPr="00530954">
        <w:rPr>
          <w:rFonts w:asciiTheme="majorHAnsi" w:hAnsiTheme="majorHAnsi"/>
          <w:noProof/>
          <w:sz w:val="22"/>
          <w:szCs w:val="22"/>
          <w:lang w:val="es-AR"/>
        </w:rPr>
        <w:t>Buenos Aires</w:t>
      </w:r>
      <w:r w:rsidR="009E5B52" w:rsidRPr="00530954">
        <w:rPr>
          <w:rFonts w:asciiTheme="majorHAnsi" w:hAnsiTheme="majorHAnsi"/>
          <w:noProof/>
          <w:sz w:val="22"/>
          <w:szCs w:val="22"/>
          <w:lang w:val="es-AR"/>
        </w:rPr>
        <w:t xml:space="preserve">, </w:t>
      </w:r>
      <w:r w:rsidR="00D0530F" w:rsidRPr="00530954">
        <w:rPr>
          <w:rFonts w:asciiTheme="majorHAnsi" w:hAnsiTheme="majorHAnsi"/>
          <w:noProof/>
          <w:sz w:val="22"/>
          <w:szCs w:val="22"/>
          <w:lang w:val="es-AR"/>
        </w:rPr>
        <w:t>Argentin</w:t>
      </w:r>
      <w:r w:rsidR="009E5B52" w:rsidRPr="00530954">
        <w:rPr>
          <w:rFonts w:asciiTheme="majorHAnsi" w:hAnsiTheme="majorHAnsi"/>
          <w:noProof/>
          <w:sz w:val="22"/>
          <w:szCs w:val="22"/>
          <w:lang w:val="es-AR"/>
        </w:rPr>
        <w:t xml:space="preserve">a  </w:t>
      </w:r>
    </w:p>
    <w:p w:rsidR="00D0530F" w:rsidRDefault="002926DE" w:rsidP="00D0530F">
      <w:pPr>
        <w:pStyle w:val="Ttulo2"/>
        <w:rPr>
          <w:rFonts w:asciiTheme="majorHAnsi" w:hAnsiTheme="majorHAnsi"/>
          <w:b w:val="0"/>
          <w:i/>
          <w:lang w:val="es-AR"/>
        </w:rPr>
      </w:pPr>
      <w:r w:rsidRPr="00530954">
        <w:rPr>
          <w:rFonts w:asciiTheme="majorHAnsi" w:hAnsiTheme="majorHAnsi"/>
          <w:b w:val="0"/>
          <w:i/>
          <w:lang w:val="es-AR"/>
        </w:rPr>
        <w:t>Cursos</w:t>
      </w:r>
    </w:p>
    <w:p w:rsidR="005F0C97" w:rsidRPr="005F0C97" w:rsidRDefault="00EE57DA" w:rsidP="005F0C97">
      <w:pPr>
        <w:rPr>
          <w:lang w:val="es-AR" w:eastAsia="es-ES"/>
        </w:rPr>
      </w:pPr>
      <w:r w:rsidRPr="00EE57DA">
        <w:rPr>
          <w:lang w:val="es-AR" w:eastAsia="es-ES"/>
        </w:rPr>
        <w:t>Certificación Project Management Professional (PMP), UBA | 2017 [51hs]</w:t>
      </w:r>
    </w:p>
    <w:p w:rsidR="00530954" w:rsidRPr="00530954" w:rsidRDefault="00530954" w:rsidP="001E6BB7">
      <w:pPr>
        <w:rPr>
          <w:noProof/>
          <w:lang w:val="es-AR"/>
        </w:rPr>
      </w:pPr>
      <w:r w:rsidRPr="00530954">
        <w:rPr>
          <w:noProof/>
          <w:lang w:val="es-AR"/>
        </w:rPr>
        <w:t>Certified Scrum Product Owner® (CSPO)</w:t>
      </w:r>
      <w:r>
        <w:rPr>
          <w:noProof/>
          <w:lang w:val="es-AR"/>
        </w:rPr>
        <w:t xml:space="preserve">, Agilar </w:t>
      </w:r>
      <w:r w:rsidRPr="00530954">
        <w:rPr>
          <w:noProof/>
          <w:lang w:val="es-AR"/>
        </w:rPr>
        <w:t>|</w:t>
      </w:r>
      <w:r>
        <w:rPr>
          <w:noProof/>
          <w:lang w:val="es-AR"/>
        </w:rPr>
        <w:t xml:space="preserve"> 2015</w:t>
      </w:r>
      <w:r w:rsidRPr="00530954">
        <w:rPr>
          <w:noProof/>
          <w:lang w:val="es-AR"/>
        </w:rPr>
        <w:t xml:space="preserve"> [</w:t>
      </w:r>
      <w:r>
        <w:rPr>
          <w:noProof/>
          <w:lang w:val="es-AR"/>
        </w:rPr>
        <w:t>16</w:t>
      </w:r>
      <w:r w:rsidRPr="00530954">
        <w:rPr>
          <w:noProof/>
          <w:lang w:val="es-AR"/>
        </w:rPr>
        <w:t>hs]</w:t>
      </w:r>
    </w:p>
    <w:p w:rsidR="001E6BB7" w:rsidRPr="00530954" w:rsidRDefault="001E6BB7" w:rsidP="001E6BB7">
      <w:pPr>
        <w:rPr>
          <w:noProof/>
          <w:lang w:val="es-AR"/>
        </w:rPr>
      </w:pPr>
      <w:r w:rsidRPr="00530954">
        <w:rPr>
          <w:noProof/>
          <w:lang w:val="es-AR"/>
        </w:rPr>
        <w:t>Análisis y diseño con UML,</w:t>
      </w:r>
      <w:r w:rsidRPr="00530954">
        <w:rPr>
          <w:lang w:val="es-AR"/>
        </w:rPr>
        <w:t xml:space="preserve"> SOLUS S.A.</w:t>
      </w:r>
      <w:r w:rsidRPr="00530954">
        <w:rPr>
          <w:noProof/>
          <w:lang w:val="es-AR"/>
        </w:rPr>
        <w:t xml:space="preserve"> | 2014 [20hs]</w:t>
      </w:r>
    </w:p>
    <w:p w:rsidR="00D0530F" w:rsidRPr="00530954" w:rsidRDefault="002926DE" w:rsidP="000F4A31">
      <w:pPr>
        <w:rPr>
          <w:noProof/>
          <w:lang w:val="es-AR"/>
        </w:rPr>
      </w:pPr>
      <w:r w:rsidRPr="00530954">
        <w:rPr>
          <w:noProof/>
          <w:lang w:val="es-AR"/>
        </w:rPr>
        <w:t>Liderazgo de personas</w:t>
      </w:r>
      <w:r w:rsidR="004874CA" w:rsidRPr="00530954">
        <w:rPr>
          <w:noProof/>
          <w:lang w:val="es-AR"/>
        </w:rPr>
        <w:t>, Everis</w:t>
      </w:r>
      <w:r w:rsidR="00D0530F" w:rsidRPr="00530954">
        <w:rPr>
          <w:noProof/>
          <w:lang w:val="es-AR"/>
        </w:rPr>
        <w:t xml:space="preserve"> |</w:t>
      </w:r>
      <w:r w:rsidR="000F4A31" w:rsidRPr="00530954">
        <w:rPr>
          <w:noProof/>
          <w:lang w:val="es-AR"/>
        </w:rPr>
        <w:t xml:space="preserve"> </w:t>
      </w:r>
      <w:r w:rsidR="004874CA" w:rsidRPr="00530954">
        <w:rPr>
          <w:noProof/>
          <w:lang w:val="es-AR"/>
        </w:rPr>
        <w:t>2011 [</w:t>
      </w:r>
      <w:r w:rsidRPr="00530954">
        <w:rPr>
          <w:noProof/>
          <w:lang w:val="es-AR"/>
        </w:rPr>
        <w:t>16 horas</w:t>
      </w:r>
      <w:r w:rsidR="004874CA" w:rsidRPr="00530954">
        <w:rPr>
          <w:noProof/>
          <w:lang w:val="es-AR"/>
        </w:rPr>
        <w:t>]</w:t>
      </w:r>
    </w:p>
    <w:p w:rsidR="00D0530F" w:rsidRPr="00530954" w:rsidRDefault="002926DE" w:rsidP="000F4A31">
      <w:pPr>
        <w:rPr>
          <w:noProof/>
          <w:lang w:val="es-AR"/>
        </w:rPr>
      </w:pPr>
      <w:r w:rsidRPr="00530954">
        <w:rPr>
          <w:lang w:val="es-AR"/>
        </w:rPr>
        <w:t>Comunicación Efectiva en presentaciones</w:t>
      </w:r>
      <w:r w:rsidR="00D0530F" w:rsidRPr="00530954">
        <w:rPr>
          <w:noProof/>
          <w:lang w:val="es-AR"/>
        </w:rPr>
        <w:t xml:space="preserve">, </w:t>
      </w:r>
      <w:r w:rsidR="004874CA" w:rsidRPr="00530954">
        <w:rPr>
          <w:noProof/>
          <w:lang w:val="es-AR"/>
        </w:rPr>
        <w:t xml:space="preserve">Everis </w:t>
      </w:r>
      <w:r w:rsidR="00D0530F" w:rsidRPr="00530954">
        <w:rPr>
          <w:noProof/>
          <w:lang w:val="es-AR"/>
        </w:rPr>
        <w:t>|</w:t>
      </w:r>
      <w:r w:rsidR="000F4A31" w:rsidRPr="00530954">
        <w:rPr>
          <w:noProof/>
          <w:lang w:val="es-AR"/>
        </w:rPr>
        <w:t xml:space="preserve"> </w:t>
      </w:r>
      <w:r w:rsidR="004874CA" w:rsidRPr="00530954">
        <w:rPr>
          <w:noProof/>
          <w:lang w:val="es-AR"/>
        </w:rPr>
        <w:t>2011 [</w:t>
      </w:r>
      <w:r w:rsidRPr="00530954">
        <w:rPr>
          <w:noProof/>
          <w:lang w:val="es-AR"/>
        </w:rPr>
        <w:t>16 horas</w:t>
      </w:r>
      <w:r w:rsidR="004874CA" w:rsidRPr="00530954">
        <w:rPr>
          <w:noProof/>
          <w:lang w:val="es-AR"/>
        </w:rPr>
        <w:t>]</w:t>
      </w:r>
    </w:p>
    <w:p w:rsidR="00D0530F" w:rsidRPr="00530954" w:rsidRDefault="004874CA" w:rsidP="000F4A31">
      <w:pPr>
        <w:rPr>
          <w:noProof/>
          <w:lang w:val="es-AR"/>
        </w:rPr>
      </w:pPr>
      <w:r w:rsidRPr="00530954">
        <w:rPr>
          <w:lang w:val="es-AR"/>
        </w:rPr>
        <w:t>JAVA SL-310</w:t>
      </w:r>
      <w:r w:rsidR="00D0530F" w:rsidRPr="00530954">
        <w:rPr>
          <w:noProof/>
          <w:lang w:val="es-AR"/>
        </w:rPr>
        <w:t xml:space="preserve">, </w:t>
      </w:r>
      <w:r w:rsidRPr="00530954">
        <w:rPr>
          <w:noProof/>
          <w:lang w:val="es-AR"/>
        </w:rPr>
        <w:t>IT College</w:t>
      </w:r>
      <w:r w:rsidR="00D0530F" w:rsidRPr="00530954">
        <w:rPr>
          <w:noProof/>
          <w:lang w:val="es-AR"/>
        </w:rPr>
        <w:t xml:space="preserve"> |</w:t>
      </w:r>
      <w:r w:rsidR="000F4A31" w:rsidRPr="00530954">
        <w:rPr>
          <w:noProof/>
          <w:lang w:val="es-AR"/>
        </w:rPr>
        <w:t xml:space="preserve"> </w:t>
      </w:r>
      <w:r w:rsidR="00D0530F" w:rsidRPr="00530954">
        <w:rPr>
          <w:noProof/>
          <w:lang w:val="es-AR"/>
        </w:rPr>
        <w:t>20</w:t>
      </w:r>
      <w:r w:rsidRPr="00530954">
        <w:rPr>
          <w:noProof/>
          <w:lang w:val="es-AR"/>
        </w:rPr>
        <w:t>09</w:t>
      </w:r>
      <w:r w:rsidR="00D0530F" w:rsidRPr="00530954">
        <w:rPr>
          <w:noProof/>
          <w:lang w:val="es-AR"/>
        </w:rPr>
        <w:t xml:space="preserve"> [32 </w:t>
      </w:r>
      <w:r w:rsidR="002926DE" w:rsidRPr="00530954">
        <w:rPr>
          <w:noProof/>
          <w:lang w:val="es-AR"/>
        </w:rPr>
        <w:t>horas</w:t>
      </w:r>
      <w:r w:rsidR="00D0530F" w:rsidRPr="00530954">
        <w:rPr>
          <w:noProof/>
          <w:lang w:val="es-AR"/>
        </w:rPr>
        <w:t>]</w:t>
      </w:r>
    </w:p>
    <w:p w:rsidR="00D0530F" w:rsidRPr="00530954" w:rsidRDefault="004874CA" w:rsidP="000F4A31">
      <w:pPr>
        <w:rPr>
          <w:noProof/>
          <w:lang w:val="es-AR"/>
        </w:rPr>
      </w:pPr>
      <w:r w:rsidRPr="00530954">
        <w:rPr>
          <w:lang w:val="es-AR"/>
        </w:rPr>
        <w:t>JAVA SL-275</w:t>
      </w:r>
      <w:r w:rsidR="00D0530F" w:rsidRPr="00530954">
        <w:rPr>
          <w:noProof/>
          <w:lang w:val="es-AR"/>
        </w:rPr>
        <w:t xml:space="preserve">, </w:t>
      </w:r>
      <w:r w:rsidRPr="00530954">
        <w:rPr>
          <w:noProof/>
          <w:lang w:val="es-AR"/>
        </w:rPr>
        <w:t xml:space="preserve">IT College </w:t>
      </w:r>
      <w:r w:rsidR="00D0530F" w:rsidRPr="00530954">
        <w:rPr>
          <w:noProof/>
          <w:lang w:val="es-AR"/>
        </w:rPr>
        <w:t>|</w:t>
      </w:r>
      <w:r w:rsidR="000F4A31" w:rsidRPr="00530954">
        <w:rPr>
          <w:noProof/>
          <w:lang w:val="es-AR"/>
        </w:rPr>
        <w:t xml:space="preserve"> </w:t>
      </w:r>
      <w:r w:rsidRPr="00530954">
        <w:rPr>
          <w:noProof/>
          <w:lang w:val="es-AR"/>
        </w:rPr>
        <w:t xml:space="preserve">2008 </w:t>
      </w:r>
      <w:r w:rsidR="00D0530F" w:rsidRPr="00530954">
        <w:rPr>
          <w:noProof/>
          <w:lang w:val="es-AR"/>
        </w:rPr>
        <w:t>[</w:t>
      </w:r>
      <w:r w:rsidRPr="00530954">
        <w:rPr>
          <w:noProof/>
          <w:lang w:val="es-AR"/>
        </w:rPr>
        <w:t xml:space="preserve">32 </w:t>
      </w:r>
      <w:r w:rsidR="002926DE" w:rsidRPr="00530954">
        <w:rPr>
          <w:noProof/>
          <w:lang w:val="es-AR"/>
        </w:rPr>
        <w:t>horas</w:t>
      </w:r>
      <w:r w:rsidR="00D0530F" w:rsidRPr="00530954">
        <w:rPr>
          <w:noProof/>
          <w:lang w:val="es-AR"/>
        </w:rPr>
        <w:t>]</w:t>
      </w:r>
    </w:p>
    <w:p w:rsidR="00D0530F" w:rsidRPr="00530954" w:rsidRDefault="00D0530F" w:rsidP="00D0530F">
      <w:pPr>
        <w:rPr>
          <w:rFonts w:asciiTheme="majorHAnsi" w:hAnsiTheme="majorHAnsi"/>
          <w:lang w:val="es-AR"/>
        </w:rPr>
      </w:pPr>
    </w:p>
    <w:p w:rsidR="00323915" w:rsidRPr="00530954" w:rsidRDefault="002926DE" w:rsidP="00D0530F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b/>
          <w:lang w:val="es-AR"/>
        </w:rPr>
        <w:t>Inglés</w:t>
      </w:r>
      <w:r w:rsidR="00323915" w:rsidRPr="00530954">
        <w:rPr>
          <w:rFonts w:asciiTheme="majorHAnsi" w:hAnsiTheme="majorHAnsi"/>
          <w:b/>
          <w:lang w:val="es-AR"/>
        </w:rPr>
        <w:t xml:space="preserve"> </w:t>
      </w:r>
      <w:r w:rsidR="00323915" w:rsidRPr="00530954">
        <w:rPr>
          <w:rFonts w:asciiTheme="majorHAnsi" w:hAnsiTheme="majorHAnsi"/>
          <w:lang w:val="es-AR"/>
        </w:rPr>
        <w:t xml:space="preserve">– </w:t>
      </w:r>
      <w:r w:rsidRPr="00530954">
        <w:rPr>
          <w:rFonts w:asciiTheme="majorHAnsi" w:hAnsiTheme="majorHAnsi"/>
          <w:lang w:val="es-AR"/>
        </w:rPr>
        <w:t>Intermedio</w:t>
      </w:r>
    </w:p>
    <w:p w:rsidR="00323915" w:rsidRPr="00530954" w:rsidRDefault="002926DE" w:rsidP="00D0530F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b/>
          <w:lang w:val="es-AR"/>
        </w:rPr>
        <w:t>Español</w:t>
      </w:r>
      <w:r w:rsidRPr="00530954">
        <w:rPr>
          <w:rFonts w:asciiTheme="majorHAnsi" w:hAnsiTheme="majorHAnsi"/>
          <w:lang w:val="es-AR"/>
        </w:rPr>
        <w:t xml:space="preserve"> – Lengua materna</w:t>
      </w:r>
    </w:p>
    <w:p w:rsidR="00323915" w:rsidRPr="00530954" w:rsidRDefault="004874CA" w:rsidP="00D0530F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b/>
          <w:lang w:val="es-AR"/>
        </w:rPr>
        <w:t>Italian</w:t>
      </w:r>
      <w:r w:rsidR="002926DE" w:rsidRPr="00530954">
        <w:rPr>
          <w:rFonts w:asciiTheme="majorHAnsi" w:hAnsiTheme="majorHAnsi"/>
          <w:b/>
          <w:lang w:val="es-AR"/>
        </w:rPr>
        <w:t>o</w:t>
      </w:r>
      <w:r w:rsidR="00901783" w:rsidRPr="00530954">
        <w:rPr>
          <w:rFonts w:asciiTheme="majorHAnsi" w:hAnsiTheme="majorHAnsi"/>
          <w:lang w:val="es-AR"/>
        </w:rPr>
        <w:t xml:space="preserve"> – </w:t>
      </w:r>
      <w:r w:rsidR="00530954" w:rsidRPr="00530954">
        <w:rPr>
          <w:rFonts w:asciiTheme="majorHAnsi" w:hAnsiTheme="majorHAnsi"/>
          <w:lang w:val="es-AR"/>
        </w:rPr>
        <w:t>Básico</w:t>
      </w:r>
    </w:p>
    <w:p w:rsidR="00585410" w:rsidRPr="00530954" w:rsidRDefault="002926DE" w:rsidP="00D0530F">
      <w:pPr>
        <w:spacing w:before="360"/>
        <w:jc w:val="left"/>
        <w:rPr>
          <w:rFonts w:asciiTheme="majorHAnsi" w:hAnsiTheme="majorHAnsi"/>
          <w:sz w:val="28"/>
          <w:szCs w:val="28"/>
          <w:lang w:val="es-AR"/>
        </w:rPr>
      </w:pPr>
      <w:r w:rsidRPr="00530954">
        <w:rPr>
          <w:rFonts w:asciiTheme="majorHAnsi" w:hAnsiTheme="majorHAnsi"/>
          <w:sz w:val="28"/>
          <w:szCs w:val="28"/>
          <w:lang w:val="es-AR"/>
        </w:rPr>
        <w:t>Experiencia profesional</w:t>
      </w:r>
    </w:p>
    <w:p w:rsidR="00530954" w:rsidRPr="00530954" w:rsidRDefault="00530954" w:rsidP="00530954">
      <w:pPr>
        <w:pStyle w:val="Ttulo2"/>
        <w:rPr>
          <w:rFonts w:asciiTheme="majorHAnsi" w:hAnsiTheme="majorHAnsi"/>
          <w:lang w:val="es-AR"/>
        </w:rPr>
      </w:pPr>
      <w:r>
        <w:rPr>
          <w:rFonts w:asciiTheme="majorHAnsi" w:hAnsiTheme="majorHAnsi"/>
          <w:lang w:val="es-AR"/>
        </w:rPr>
        <w:t>Kiu System Solutio</w:t>
      </w:r>
      <w:r w:rsidR="00134794">
        <w:rPr>
          <w:rFonts w:asciiTheme="majorHAnsi" w:hAnsiTheme="majorHAnsi"/>
          <w:lang w:val="es-AR"/>
        </w:rPr>
        <w:t>n</w:t>
      </w:r>
      <w:r>
        <w:rPr>
          <w:rFonts w:asciiTheme="majorHAnsi" w:hAnsiTheme="majorHAnsi"/>
          <w:lang w:val="es-AR"/>
        </w:rPr>
        <w:t>s</w:t>
      </w:r>
      <w:r w:rsidRPr="00530954">
        <w:rPr>
          <w:rFonts w:asciiTheme="majorHAnsi" w:hAnsiTheme="majorHAnsi"/>
          <w:lang w:val="es-AR"/>
        </w:rPr>
        <w:t xml:space="preserve"> | Agosto.201</w:t>
      </w:r>
      <w:r>
        <w:rPr>
          <w:rFonts w:asciiTheme="majorHAnsi" w:hAnsiTheme="majorHAnsi"/>
          <w:lang w:val="es-AR"/>
        </w:rPr>
        <w:t>5</w:t>
      </w:r>
      <w:r w:rsidRPr="00530954">
        <w:rPr>
          <w:rFonts w:asciiTheme="majorHAnsi" w:hAnsiTheme="majorHAnsi"/>
          <w:lang w:val="es-AR"/>
        </w:rPr>
        <w:t xml:space="preserve"> – Actualidad </w:t>
      </w:r>
    </w:p>
    <w:p w:rsidR="00530954" w:rsidRDefault="00530954" w:rsidP="00530954">
      <w:pPr>
        <w:rPr>
          <w:rFonts w:asciiTheme="majorHAnsi" w:hAnsiTheme="majorHAnsi"/>
          <w:b/>
          <w:lang w:val="es-AR"/>
        </w:rPr>
      </w:pPr>
      <w:r w:rsidRPr="00530954">
        <w:rPr>
          <w:rFonts w:asciiTheme="majorHAnsi" w:hAnsiTheme="majorHAnsi"/>
          <w:b/>
          <w:lang w:val="es-AR"/>
        </w:rPr>
        <w:t>System Analyst</w:t>
      </w:r>
    </w:p>
    <w:p w:rsidR="00530954" w:rsidRPr="00530954" w:rsidRDefault="00530954" w:rsidP="00530954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>Principales Tareas: Relevamiento de requerimientos y armado de documentación basados en reuniones grupales con el negocio para la creación de los casos de usos.</w:t>
      </w:r>
    </w:p>
    <w:p w:rsidR="00530954" w:rsidRPr="00530954" w:rsidRDefault="00530954" w:rsidP="00530954">
      <w:pPr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>Interacción con el Negocio y Desarrollo. Armado de reportes, seguimiento de los desarrollos y actualización de documentación. Gestión de backlog, definiendo prioridades y criticidad. Armado y seguimiento de plan funcional y propuestas para presentar mejoras a nivel proceso.</w:t>
      </w:r>
    </w:p>
    <w:p w:rsidR="00585410" w:rsidRPr="00530954" w:rsidRDefault="00585410" w:rsidP="00583774">
      <w:pPr>
        <w:pStyle w:val="Ttulo2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 xml:space="preserve">Monsanto | </w:t>
      </w:r>
      <w:r w:rsidR="002926DE" w:rsidRPr="00530954">
        <w:rPr>
          <w:rFonts w:asciiTheme="majorHAnsi" w:hAnsiTheme="majorHAnsi"/>
          <w:lang w:val="es-AR"/>
        </w:rPr>
        <w:t>Agosto</w:t>
      </w:r>
      <w:r w:rsidRPr="00530954">
        <w:rPr>
          <w:rFonts w:asciiTheme="majorHAnsi" w:hAnsiTheme="majorHAnsi"/>
          <w:lang w:val="es-AR"/>
        </w:rPr>
        <w:t xml:space="preserve">.2013 – </w:t>
      </w:r>
      <w:r w:rsidR="00530954">
        <w:rPr>
          <w:rFonts w:asciiTheme="majorHAnsi" w:hAnsiTheme="majorHAnsi"/>
          <w:lang w:val="es-AR"/>
        </w:rPr>
        <w:t>Agosto-2015</w:t>
      </w:r>
      <w:r w:rsidRPr="00530954">
        <w:rPr>
          <w:rFonts w:asciiTheme="majorHAnsi" w:hAnsiTheme="majorHAnsi"/>
          <w:lang w:val="es-AR"/>
        </w:rPr>
        <w:t xml:space="preserve"> </w:t>
      </w:r>
    </w:p>
    <w:p w:rsidR="00585410" w:rsidRDefault="006236B4" w:rsidP="006A2480">
      <w:pPr>
        <w:rPr>
          <w:rFonts w:asciiTheme="majorHAnsi" w:hAnsiTheme="majorHAnsi"/>
          <w:b/>
          <w:lang w:val="es-AR"/>
        </w:rPr>
      </w:pPr>
      <w:r w:rsidRPr="00530954">
        <w:rPr>
          <w:rFonts w:asciiTheme="majorHAnsi" w:hAnsiTheme="majorHAnsi"/>
          <w:b/>
          <w:lang w:val="es-AR"/>
        </w:rPr>
        <w:t>System Analyst</w:t>
      </w:r>
    </w:p>
    <w:p w:rsidR="004E0D95" w:rsidRPr="004E0D95" w:rsidRDefault="004E0D95" w:rsidP="004E0D95">
      <w:pPr>
        <w:rPr>
          <w:rFonts w:asciiTheme="majorHAnsi" w:hAnsiTheme="majorHAnsi"/>
          <w:b/>
          <w:lang w:val="es-AR"/>
        </w:rPr>
      </w:pPr>
      <w:r w:rsidRPr="004E0D95">
        <w:rPr>
          <w:rFonts w:asciiTheme="majorHAnsi" w:hAnsiTheme="majorHAnsi"/>
          <w:b/>
          <w:lang w:val="es-AR"/>
        </w:rPr>
        <w:t>Proyecto SiBIO</w:t>
      </w: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  <w:r w:rsidRPr="004E0D95">
        <w:rPr>
          <w:rFonts w:asciiTheme="majorHAnsi" w:hAnsiTheme="majorHAnsi"/>
          <w:lang w:val="es-AR"/>
        </w:rPr>
        <w:t xml:space="preserve">Proyecto en tecnología Web (lenguaje JAVA) para el control y monitoreo del uso de distintas Biotecnologías de múltiples empresas de la Industria. La aplicación es usada por </w:t>
      </w:r>
      <w:r w:rsidR="00134794" w:rsidRPr="004E0D95">
        <w:rPr>
          <w:rFonts w:asciiTheme="majorHAnsi" w:hAnsiTheme="majorHAnsi"/>
          <w:lang w:val="es-AR"/>
        </w:rPr>
        <w:t>más</w:t>
      </w:r>
      <w:r w:rsidRPr="004E0D95">
        <w:rPr>
          <w:rFonts w:asciiTheme="majorHAnsi" w:hAnsiTheme="majorHAnsi"/>
          <w:lang w:val="es-AR"/>
        </w:rPr>
        <w:t xml:space="preserve"> de 200 puertos y 3000 acopios de la Argentina integrando a las Empresas de Biotecnología con los pu</w:t>
      </w:r>
      <w:r>
        <w:rPr>
          <w:rFonts w:asciiTheme="majorHAnsi" w:hAnsiTheme="majorHAnsi"/>
          <w:lang w:val="es-AR"/>
        </w:rPr>
        <w:t>n</w:t>
      </w:r>
      <w:r w:rsidRPr="004E0D95">
        <w:rPr>
          <w:rFonts w:asciiTheme="majorHAnsi" w:hAnsiTheme="majorHAnsi"/>
          <w:lang w:val="es-AR"/>
        </w:rPr>
        <w:t>tos de entrega de todo el país mediante Web Services.</w:t>
      </w: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  <w:r w:rsidRPr="004E0D95">
        <w:rPr>
          <w:rFonts w:asciiTheme="majorHAnsi" w:hAnsiTheme="majorHAnsi"/>
          <w:lang w:val="es-AR"/>
        </w:rPr>
        <w:t>Principales Tareas: Relevamiento de requerimientos y armado de documentación basados en entrevistas individuales y reuniones grupales con el negocio.</w:t>
      </w: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  <w:r w:rsidRPr="004E0D95">
        <w:rPr>
          <w:rFonts w:asciiTheme="majorHAnsi" w:hAnsiTheme="majorHAnsi"/>
          <w:lang w:val="es-AR"/>
        </w:rPr>
        <w:t>Creación de Casos de Uso, documentación en UML, diseño de Web Services, para el desarrollo por parte de la Software Factory.</w:t>
      </w: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  <w:r w:rsidRPr="004E0D95">
        <w:rPr>
          <w:rFonts w:asciiTheme="majorHAnsi" w:hAnsiTheme="majorHAnsi"/>
          <w:lang w:val="es-AR"/>
        </w:rPr>
        <w:t xml:space="preserve">Interacción con el Negocio, Software Factory y área de testing. Armado de reportes semanales y mensuales, seguimiento de los desarrollos y actualización de documentación. Gestión de backlog, definiendo prioridades y </w:t>
      </w:r>
      <w:r w:rsidRPr="004E0D95">
        <w:rPr>
          <w:rFonts w:asciiTheme="majorHAnsi" w:hAnsiTheme="majorHAnsi"/>
          <w:lang w:val="es-AR"/>
        </w:rPr>
        <w:lastRenderedPageBreak/>
        <w:t xml:space="preserve">criticidad. Armado y seguimiento de plan funcional y propuestas para presentar mejoras a nivel proceso frente al negocio. </w:t>
      </w:r>
    </w:p>
    <w:p w:rsidR="004E0D95" w:rsidRPr="004E0D95" w:rsidRDefault="004E0D95" w:rsidP="004E0D95">
      <w:pPr>
        <w:rPr>
          <w:rFonts w:asciiTheme="majorHAnsi" w:hAnsiTheme="majorHAnsi"/>
          <w:b/>
          <w:lang w:val="es-AR"/>
        </w:rPr>
      </w:pPr>
      <w:r w:rsidRPr="004E0D95">
        <w:rPr>
          <w:rFonts w:asciiTheme="majorHAnsi" w:hAnsiTheme="majorHAnsi"/>
          <w:lang w:val="es-AR"/>
        </w:rPr>
        <w:t>Soporte para la salida en vivo e implementación.</w:t>
      </w:r>
    </w:p>
    <w:p w:rsidR="004E0D95" w:rsidRPr="004E0D95" w:rsidRDefault="004E0D95" w:rsidP="004E0D95">
      <w:pPr>
        <w:rPr>
          <w:rFonts w:asciiTheme="majorHAnsi" w:hAnsiTheme="majorHAnsi"/>
          <w:b/>
          <w:lang w:val="es-AR"/>
        </w:rPr>
      </w:pPr>
    </w:p>
    <w:p w:rsidR="004E0D95" w:rsidRPr="004E0D95" w:rsidRDefault="004E0D95" w:rsidP="004E0D95">
      <w:pPr>
        <w:rPr>
          <w:rFonts w:asciiTheme="majorHAnsi" w:hAnsiTheme="majorHAnsi"/>
          <w:lang w:val="es-AR"/>
        </w:rPr>
      </w:pPr>
      <w:r w:rsidRPr="004E0D95">
        <w:rPr>
          <w:rFonts w:asciiTheme="majorHAnsi" w:hAnsiTheme="majorHAnsi"/>
          <w:lang w:val="es-AR"/>
        </w:rPr>
        <w:t>El proyecto fue realizado en Tecnología JAVA con Metodología SCRUM y fue completamente documentado en idioma Inglés.</w:t>
      </w:r>
    </w:p>
    <w:p w:rsidR="00585410" w:rsidRPr="00530954" w:rsidRDefault="005524D0" w:rsidP="0083032D">
      <w:pPr>
        <w:pStyle w:val="Ttulo2"/>
        <w:rPr>
          <w:rFonts w:asciiTheme="majorHAnsi" w:hAnsiTheme="majorHAnsi"/>
          <w:lang w:val="es-AR"/>
        </w:rPr>
      </w:pPr>
      <w:r w:rsidRPr="00530954">
        <w:rPr>
          <w:rFonts w:asciiTheme="majorHAnsi" w:hAnsiTheme="majorHAnsi"/>
          <w:lang w:val="es-AR"/>
        </w:rPr>
        <w:t>Everis</w:t>
      </w:r>
      <w:r w:rsidR="00585410" w:rsidRPr="00530954">
        <w:rPr>
          <w:rFonts w:asciiTheme="majorHAnsi" w:hAnsiTheme="majorHAnsi"/>
          <w:lang w:val="es-AR"/>
        </w:rPr>
        <w:t xml:space="preserve"> | </w:t>
      </w:r>
      <w:r w:rsidR="006E753E" w:rsidRPr="00530954">
        <w:rPr>
          <w:rFonts w:asciiTheme="majorHAnsi" w:hAnsiTheme="majorHAnsi"/>
          <w:lang w:val="es-AR"/>
        </w:rPr>
        <w:t>Octubre</w:t>
      </w:r>
      <w:r w:rsidRPr="00530954">
        <w:rPr>
          <w:rFonts w:asciiTheme="majorHAnsi" w:hAnsiTheme="majorHAnsi"/>
          <w:lang w:val="es-AR"/>
        </w:rPr>
        <w:t>.2009</w:t>
      </w:r>
      <w:r w:rsidR="00585410" w:rsidRPr="00530954">
        <w:rPr>
          <w:rFonts w:asciiTheme="majorHAnsi" w:hAnsiTheme="majorHAnsi"/>
          <w:lang w:val="es-AR"/>
        </w:rPr>
        <w:t xml:space="preserve"> – </w:t>
      </w:r>
      <w:r w:rsidR="006E753E" w:rsidRPr="00530954">
        <w:rPr>
          <w:rFonts w:asciiTheme="majorHAnsi" w:hAnsiTheme="majorHAnsi"/>
          <w:lang w:val="es-AR"/>
        </w:rPr>
        <w:t>Julio</w:t>
      </w:r>
      <w:r w:rsidR="00585410" w:rsidRPr="00530954">
        <w:rPr>
          <w:rFonts w:asciiTheme="majorHAnsi" w:hAnsiTheme="majorHAnsi"/>
          <w:lang w:val="es-AR"/>
        </w:rPr>
        <w:t xml:space="preserve">.2013 </w:t>
      </w:r>
    </w:p>
    <w:p w:rsidR="00585410" w:rsidRPr="00530954" w:rsidRDefault="00134794" w:rsidP="006A2480">
      <w:pPr>
        <w:rPr>
          <w:rFonts w:asciiTheme="majorHAnsi" w:hAnsiTheme="majorHAnsi"/>
          <w:b/>
          <w:lang w:val="es-AR"/>
        </w:rPr>
      </w:pPr>
      <w:r>
        <w:rPr>
          <w:rFonts w:asciiTheme="majorHAnsi" w:hAnsiTheme="majorHAnsi"/>
          <w:b/>
          <w:lang w:val="es-AR"/>
        </w:rPr>
        <w:t>Analista Funcional / Técnico</w:t>
      </w:r>
      <w:r w:rsidR="00371497" w:rsidRPr="00530954">
        <w:rPr>
          <w:rFonts w:asciiTheme="majorHAnsi" w:hAnsiTheme="majorHAnsi"/>
          <w:b/>
          <w:lang w:val="es-AR"/>
        </w:rPr>
        <w:t xml:space="preserve"> </w:t>
      </w:r>
      <w:r w:rsidR="009002EB" w:rsidRPr="00530954">
        <w:rPr>
          <w:rFonts w:asciiTheme="majorHAnsi" w:hAnsiTheme="majorHAnsi"/>
          <w:b/>
          <w:lang w:val="es-AR"/>
        </w:rPr>
        <w:t xml:space="preserve">– </w:t>
      </w:r>
      <w:r w:rsidRPr="00134794">
        <w:rPr>
          <w:rFonts w:asciiTheme="majorHAnsi" w:hAnsiTheme="majorHAnsi"/>
          <w:b/>
          <w:lang w:val="es-AR"/>
        </w:rPr>
        <w:t>Proyecto Gobierno de la Ciudad de Buenos Aires</w:t>
      </w:r>
    </w:p>
    <w:p w:rsidR="00585410" w:rsidRPr="00530954" w:rsidRDefault="00134794" w:rsidP="00134794">
      <w:pPr>
        <w:pStyle w:val="Prrafodelista"/>
        <w:numPr>
          <w:ilvl w:val="0"/>
          <w:numId w:val="2"/>
        </w:numPr>
        <w:rPr>
          <w:rFonts w:asciiTheme="majorHAnsi" w:hAnsiTheme="majorHAnsi"/>
          <w:noProof/>
          <w:lang w:val="es-AR"/>
        </w:rPr>
      </w:pPr>
      <w:r w:rsidRPr="00134794">
        <w:rPr>
          <w:rFonts w:asciiTheme="majorHAnsi" w:hAnsiTheme="majorHAnsi"/>
          <w:lang w:val="es-AR"/>
        </w:rPr>
        <w:t>Diseño e implementación de aplicación Web para gestión documental basada en herramientas Open Source. Participación en reuniones con el cliente el cual realiza el relevamiento necesario para realizar el Diseño Funcional</w:t>
      </w:r>
      <w:r w:rsidR="009002EB" w:rsidRPr="00530954">
        <w:rPr>
          <w:rFonts w:asciiTheme="majorHAnsi" w:hAnsiTheme="majorHAnsi"/>
          <w:lang w:val="es-AR"/>
        </w:rPr>
        <w:t>.</w:t>
      </w:r>
      <w:r w:rsidR="00585410" w:rsidRPr="00530954">
        <w:rPr>
          <w:rFonts w:asciiTheme="majorHAnsi" w:hAnsiTheme="majorHAnsi"/>
          <w:noProof/>
          <w:lang w:val="es-AR"/>
        </w:rPr>
        <w:t xml:space="preserve"> </w:t>
      </w:r>
    </w:p>
    <w:p w:rsidR="00371497" w:rsidRPr="00530954" w:rsidRDefault="00371497" w:rsidP="00371497">
      <w:pPr>
        <w:rPr>
          <w:rFonts w:asciiTheme="majorHAnsi" w:hAnsiTheme="majorHAnsi"/>
          <w:noProof/>
          <w:lang w:val="es-AR"/>
        </w:rPr>
      </w:pPr>
    </w:p>
    <w:p w:rsidR="00371497" w:rsidRPr="00530954" w:rsidRDefault="00134794" w:rsidP="00371497">
      <w:pPr>
        <w:rPr>
          <w:rFonts w:asciiTheme="majorHAnsi" w:hAnsiTheme="majorHAnsi"/>
          <w:b/>
          <w:lang w:val="es-AR"/>
        </w:rPr>
      </w:pPr>
      <w:r>
        <w:rPr>
          <w:rFonts w:asciiTheme="majorHAnsi" w:hAnsiTheme="majorHAnsi"/>
          <w:b/>
          <w:lang w:val="es-AR"/>
        </w:rPr>
        <w:t>Líder Técnico y Funcional</w:t>
      </w:r>
      <w:r w:rsidR="00371497" w:rsidRPr="00530954">
        <w:rPr>
          <w:rFonts w:asciiTheme="majorHAnsi" w:hAnsiTheme="majorHAnsi"/>
          <w:b/>
          <w:lang w:val="es-AR"/>
        </w:rPr>
        <w:t xml:space="preserve"> – </w:t>
      </w:r>
      <w:r>
        <w:rPr>
          <w:rFonts w:asciiTheme="majorHAnsi" w:hAnsiTheme="majorHAnsi"/>
          <w:b/>
          <w:lang w:val="es-AR"/>
        </w:rPr>
        <w:t xml:space="preserve">Proyecto </w:t>
      </w:r>
      <w:r w:rsidRPr="00530954">
        <w:rPr>
          <w:rFonts w:asciiTheme="majorHAnsi" w:hAnsiTheme="majorHAnsi"/>
          <w:b/>
          <w:lang w:val="es-AR"/>
        </w:rPr>
        <w:t xml:space="preserve">Canal Online </w:t>
      </w:r>
      <w:r>
        <w:rPr>
          <w:rFonts w:asciiTheme="majorHAnsi" w:hAnsiTheme="majorHAnsi"/>
          <w:b/>
          <w:lang w:val="es-AR"/>
        </w:rPr>
        <w:t>para</w:t>
      </w:r>
      <w:r w:rsidRPr="00530954">
        <w:rPr>
          <w:rFonts w:asciiTheme="majorHAnsi" w:hAnsiTheme="majorHAnsi"/>
          <w:b/>
          <w:lang w:val="es-AR"/>
        </w:rPr>
        <w:t xml:space="preserve"> </w:t>
      </w:r>
      <w:r w:rsidR="00371497" w:rsidRPr="00530954">
        <w:rPr>
          <w:rFonts w:asciiTheme="majorHAnsi" w:hAnsiTheme="majorHAnsi"/>
          <w:b/>
          <w:lang w:val="es-AR"/>
        </w:rPr>
        <w:t>Telefónica Argentina S.A.</w:t>
      </w:r>
    </w:p>
    <w:p w:rsidR="00371497" w:rsidRPr="00530954" w:rsidRDefault="00134794" w:rsidP="00134794">
      <w:pPr>
        <w:pStyle w:val="Prrafodelista"/>
        <w:numPr>
          <w:ilvl w:val="0"/>
          <w:numId w:val="2"/>
        </w:numPr>
        <w:rPr>
          <w:rFonts w:asciiTheme="majorHAnsi" w:hAnsiTheme="majorHAnsi"/>
          <w:noProof/>
          <w:lang w:val="es-AR"/>
        </w:rPr>
      </w:pPr>
      <w:r w:rsidRPr="00134794">
        <w:rPr>
          <w:rFonts w:asciiTheme="majorHAnsi" w:hAnsiTheme="majorHAnsi"/>
          <w:lang w:val="es-AR"/>
        </w:rPr>
        <w:t>Líder de equipo JAVA al cual le asignaba requerimientos/tareas las cuales estimaba y realizaba los Diseños Funcionales, Técnicos y Casos de Prueba. Reuniones con el cliente para evaluar lo solicitado y aportar una visión técnica.</w:t>
      </w:r>
      <w:r w:rsidR="00371497" w:rsidRPr="00530954">
        <w:rPr>
          <w:rFonts w:asciiTheme="majorHAnsi" w:hAnsiTheme="majorHAnsi"/>
          <w:lang w:val="es-AR"/>
        </w:rPr>
        <w:t xml:space="preserve"> </w:t>
      </w:r>
    </w:p>
    <w:p w:rsidR="00371497" w:rsidRPr="00530954" w:rsidRDefault="00DC7373" w:rsidP="00371497">
      <w:pPr>
        <w:rPr>
          <w:rFonts w:asciiTheme="majorHAnsi" w:hAnsiTheme="majorHAnsi"/>
          <w:b/>
          <w:lang w:val="es-AR"/>
        </w:rPr>
      </w:pPr>
      <w:r w:rsidRPr="00530954">
        <w:rPr>
          <w:rFonts w:asciiTheme="majorHAnsi" w:hAnsiTheme="majorHAnsi"/>
          <w:b/>
          <w:lang w:val="es-AR"/>
        </w:rPr>
        <w:t>JAVA Developer</w:t>
      </w:r>
      <w:r w:rsidR="00371497" w:rsidRPr="00530954">
        <w:rPr>
          <w:rFonts w:asciiTheme="majorHAnsi" w:hAnsiTheme="majorHAnsi"/>
          <w:b/>
          <w:lang w:val="es-AR"/>
        </w:rPr>
        <w:t xml:space="preserve"> – </w:t>
      </w:r>
      <w:r w:rsidR="00134794">
        <w:rPr>
          <w:rFonts w:asciiTheme="majorHAnsi" w:hAnsiTheme="majorHAnsi"/>
          <w:b/>
          <w:lang w:val="es-AR"/>
        </w:rPr>
        <w:t xml:space="preserve">Proyecto </w:t>
      </w:r>
      <w:r w:rsidR="00371497" w:rsidRPr="00530954">
        <w:rPr>
          <w:rFonts w:asciiTheme="majorHAnsi" w:hAnsiTheme="majorHAnsi"/>
          <w:b/>
          <w:lang w:val="es-AR"/>
        </w:rPr>
        <w:t xml:space="preserve">Canal Online </w:t>
      </w:r>
      <w:r w:rsidR="00134794">
        <w:rPr>
          <w:rFonts w:asciiTheme="majorHAnsi" w:hAnsiTheme="majorHAnsi"/>
          <w:b/>
          <w:lang w:val="es-AR"/>
        </w:rPr>
        <w:t>para</w:t>
      </w:r>
      <w:r w:rsidR="00371497" w:rsidRPr="00530954">
        <w:rPr>
          <w:rFonts w:asciiTheme="majorHAnsi" w:hAnsiTheme="majorHAnsi"/>
          <w:b/>
          <w:lang w:val="es-AR"/>
        </w:rPr>
        <w:t xml:space="preserve"> Telefónica Argentina S.A.</w:t>
      </w:r>
    </w:p>
    <w:p w:rsidR="00134794" w:rsidRPr="00530954" w:rsidRDefault="00134794" w:rsidP="00134794">
      <w:pPr>
        <w:pStyle w:val="Prrafodelista"/>
        <w:numPr>
          <w:ilvl w:val="0"/>
          <w:numId w:val="2"/>
        </w:numPr>
        <w:rPr>
          <w:rFonts w:asciiTheme="majorHAnsi" w:hAnsiTheme="majorHAnsi"/>
          <w:lang w:val="es-AR"/>
        </w:rPr>
      </w:pPr>
      <w:r w:rsidRPr="00134794">
        <w:rPr>
          <w:rFonts w:asciiTheme="majorHAnsi" w:hAnsiTheme="majorHAnsi"/>
          <w:lang w:val="es-AR"/>
        </w:rPr>
        <w:t>Definición e implementación de un Portal para Telefónica de Argentina que servirá como punto de relación con el cliente a través de Internet, en el que se soportarán los principales procesos de negocio de la compañía, desde la actividad de preventa y venta hasta los procesos asociados a la postventa y atención al cliente, a través de las diferentes funcionalidades innovadoras que puedan encontrarse en el site.</w:t>
      </w:r>
      <w:r w:rsidRPr="00134794">
        <w:rPr>
          <w:rFonts w:asciiTheme="majorHAnsi" w:hAnsiTheme="majorHAnsi"/>
          <w:lang w:val="es-AR"/>
        </w:rPr>
        <w:br/>
        <w:t>El Canal se ha definido para cubrir de forma integral y consolidada la problemática comercial de todos los productos, segmentos y Unidades de Negocio (UN) de la operadora. Será un entorno único en cuanto a procedimientos, imagen, look &amp; feel y tecnología, frente a la diversidad y heterogeneidad existente a la fecha en funcionalidades de autoservicio.</w:t>
      </w:r>
      <w:r w:rsidRPr="00530954">
        <w:rPr>
          <w:rFonts w:asciiTheme="majorHAnsi" w:hAnsiTheme="majorHAnsi"/>
          <w:lang w:val="es-AR"/>
        </w:rPr>
        <w:t xml:space="preserve"> </w:t>
      </w:r>
    </w:p>
    <w:p w:rsidR="00585410" w:rsidRPr="00530954" w:rsidRDefault="003C7DA9" w:rsidP="0083032D">
      <w:pPr>
        <w:pStyle w:val="Ttulo2"/>
        <w:rPr>
          <w:rFonts w:asciiTheme="majorHAnsi" w:hAnsiTheme="majorHAnsi"/>
          <w:lang w:val="es-AR"/>
        </w:rPr>
      </w:pPr>
      <w:r>
        <w:rPr>
          <w:rFonts w:asciiTheme="majorHAnsi" w:hAnsiTheme="majorHAnsi"/>
          <w:lang w:val="es-AR" w:eastAsia="en-IE"/>
        </w:rPr>
        <w:pict>
          <v:line id="Line 6" o:spid="_x0000_s1026" style="position:absolute;left:0;text-align:left;flip:y;z-index:251652608;visibility:visible;mso-wrap-distance-left:3.17497mm;mso-wrap-distance-top:-3e-5mm;mso-wrap-distance-right:3.17497mm;mso-wrap-distance-bottom:-3e-5mm" from="54pt,7.95pt" to="5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"/>
        </w:pict>
      </w:r>
      <w:r w:rsidR="005524D0" w:rsidRPr="00530954">
        <w:rPr>
          <w:rFonts w:asciiTheme="majorHAnsi" w:hAnsiTheme="majorHAnsi"/>
          <w:lang w:val="es-AR"/>
        </w:rPr>
        <w:t>Informática el Corte Inglés</w:t>
      </w:r>
      <w:r w:rsidR="00585410" w:rsidRPr="00530954">
        <w:rPr>
          <w:rFonts w:asciiTheme="majorHAnsi" w:hAnsiTheme="majorHAnsi"/>
          <w:lang w:val="es-AR"/>
        </w:rPr>
        <w:t xml:space="preserve">| </w:t>
      </w:r>
      <w:r w:rsidR="005524D0" w:rsidRPr="00530954">
        <w:rPr>
          <w:rFonts w:asciiTheme="majorHAnsi" w:hAnsiTheme="majorHAnsi"/>
          <w:lang w:val="es-AR"/>
        </w:rPr>
        <w:t>May</w:t>
      </w:r>
      <w:r w:rsidR="006E753E" w:rsidRPr="00530954">
        <w:rPr>
          <w:rFonts w:asciiTheme="majorHAnsi" w:hAnsiTheme="majorHAnsi"/>
          <w:lang w:val="es-AR"/>
        </w:rPr>
        <w:t>o</w:t>
      </w:r>
      <w:r w:rsidR="00585410" w:rsidRPr="00530954">
        <w:rPr>
          <w:rFonts w:asciiTheme="majorHAnsi" w:hAnsiTheme="majorHAnsi"/>
          <w:lang w:val="es-AR"/>
        </w:rPr>
        <w:t>.</w:t>
      </w:r>
      <w:r w:rsidR="005524D0" w:rsidRPr="00530954">
        <w:rPr>
          <w:rFonts w:asciiTheme="majorHAnsi" w:hAnsiTheme="majorHAnsi"/>
          <w:lang w:val="es-AR"/>
        </w:rPr>
        <w:t>2008</w:t>
      </w:r>
      <w:r w:rsidR="00585410" w:rsidRPr="00530954">
        <w:rPr>
          <w:rFonts w:asciiTheme="majorHAnsi" w:hAnsiTheme="majorHAnsi"/>
          <w:lang w:val="es-AR"/>
        </w:rPr>
        <w:t xml:space="preserve"> – </w:t>
      </w:r>
      <w:r w:rsidR="006E753E" w:rsidRPr="00530954">
        <w:rPr>
          <w:rFonts w:asciiTheme="majorHAnsi" w:hAnsiTheme="majorHAnsi"/>
          <w:lang w:val="es-AR"/>
        </w:rPr>
        <w:t>Septiembre</w:t>
      </w:r>
      <w:r w:rsidR="00585410" w:rsidRPr="00530954">
        <w:rPr>
          <w:rFonts w:asciiTheme="majorHAnsi" w:hAnsiTheme="majorHAnsi"/>
          <w:lang w:val="es-AR"/>
        </w:rPr>
        <w:t>.</w:t>
      </w:r>
      <w:r w:rsidR="005524D0" w:rsidRPr="00530954">
        <w:rPr>
          <w:rFonts w:asciiTheme="majorHAnsi" w:hAnsiTheme="majorHAnsi"/>
          <w:lang w:val="es-AR"/>
        </w:rPr>
        <w:t>2009</w:t>
      </w:r>
      <w:r w:rsidR="00585410" w:rsidRPr="00530954">
        <w:rPr>
          <w:rFonts w:asciiTheme="majorHAnsi" w:hAnsiTheme="majorHAnsi"/>
          <w:lang w:val="es-AR"/>
        </w:rPr>
        <w:t xml:space="preserve"> </w:t>
      </w:r>
    </w:p>
    <w:p w:rsidR="00585410" w:rsidRPr="00530954" w:rsidRDefault="00DC7373" w:rsidP="006A2480">
      <w:pPr>
        <w:rPr>
          <w:rFonts w:asciiTheme="majorHAnsi" w:hAnsiTheme="majorHAnsi"/>
          <w:b/>
          <w:lang w:val="es-AR"/>
        </w:rPr>
      </w:pPr>
      <w:r w:rsidRPr="00530954">
        <w:rPr>
          <w:rFonts w:asciiTheme="majorHAnsi" w:hAnsiTheme="majorHAnsi"/>
          <w:b/>
          <w:lang w:val="es-AR"/>
        </w:rPr>
        <w:t xml:space="preserve">JAVA Developer – </w:t>
      </w:r>
      <w:r w:rsidR="00134794">
        <w:rPr>
          <w:rFonts w:asciiTheme="majorHAnsi" w:hAnsiTheme="majorHAnsi"/>
          <w:b/>
          <w:lang w:val="es-AR"/>
        </w:rPr>
        <w:t>Proyecto</w:t>
      </w:r>
      <w:r w:rsidRPr="00530954">
        <w:rPr>
          <w:rFonts w:asciiTheme="majorHAnsi" w:hAnsiTheme="majorHAnsi"/>
          <w:b/>
          <w:lang w:val="es-AR"/>
        </w:rPr>
        <w:t xml:space="preserve"> Telefónica España</w:t>
      </w:r>
    </w:p>
    <w:p w:rsidR="00585410" w:rsidRPr="00530954" w:rsidRDefault="00134794" w:rsidP="00DC7373">
      <w:pPr>
        <w:pStyle w:val="Prrafodelista"/>
        <w:numPr>
          <w:ilvl w:val="0"/>
          <w:numId w:val="4"/>
        </w:numPr>
        <w:rPr>
          <w:rFonts w:asciiTheme="majorHAnsi" w:hAnsiTheme="majorHAnsi"/>
          <w:lang w:val="es-AR"/>
        </w:rPr>
      </w:pPr>
      <w:r w:rsidRPr="00134794">
        <w:rPr>
          <w:rFonts w:asciiTheme="majorHAnsi" w:hAnsiTheme="majorHAnsi"/>
          <w:lang w:val="es-AR"/>
        </w:rPr>
        <w:t>Empresa dedicada a brindar soluciones informáticas. Proyecto para Telefónica de España el cual consiste en dar soporte a las diferentes tipos de herramientas que esta posee.</w:t>
      </w:r>
    </w:p>
    <w:p w:rsidR="00585410" w:rsidRPr="00530954" w:rsidRDefault="003C7DA9" w:rsidP="0083032D">
      <w:pPr>
        <w:pStyle w:val="Ttulo2"/>
        <w:rPr>
          <w:rFonts w:asciiTheme="majorHAnsi" w:hAnsiTheme="majorHAnsi"/>
          <w:lang w:val="es-AR"/>
        </w:rPr>
      </w:pPr>
      <w:r>
        <w:rPr>
          <w:rFonts w:asciiTheme="majorHAnsi" w:hAnsiTheme="majorHAnsi"/>
          <w:lang w:val="es-AR" w:eastAsia="en-IE"/>
        </w:rPr>
        <w:pict>
          <v:line id="Line 5" o:spid="_x0000_s1030" style="position:absolute;left:0;text-align:left;flip:y;z-index:251653632;visibility:visible;mso-wrap-distance-left:3.17497mm;mso-wrap-distance-top:-3e-5mm;mso-wrap-distance-right:3.17497mm;mso-wrap-distance-bottom:-3e-5mm" from="54pt,7.95pt" to="5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"/>
        </w:pict>
      </w:r>
      <w:r w:rsidR="0039577C" w:rsidRPr="00530954">
        <w:rPr>
          <w:rFonts w:asciiTheme="majorHAnsi" w:hAnsiTheme="majorHAnsi"/>
          <w:lang w:val="es-AR" w:eastAsia="en-IE"/>
        </w:rPr>
        <w:t>Gameloft</w:t>
      </w:r>
      <w:r w:rsidR="006A2480" w:rsidRPr="00530954">
        <w:rPr>
          <w:rFonts w:asciiTheme="majorHAnsi" w:hAnsiTheme="majorHAnsi"/>
          <w:lang w:val="es-AR"/>
        </w:rPr>
        <w:t xml:space="preserve"> </w:t>
      </w:r>
      <w:r w:rsidR="006E753E" w:rsidRPr="00530954">
        <w:rPr>
          <w:rFonts w:asciiTheme="majorHAnsi" w:hAnsiTheme="majorHAnsi"/>
          <w:lang w:val="es-AR"/>
        </w:rPr>
        <w:t>| Noviembre</w:t>
      </w:r>
      <w:r w:rsidR="005524D0" w:rsidRPr="00530954">
        <w:rPr>
          <w:rFonts w:asciiTheme="majorHAnsi" w:hAnsiTheme="majorHAnsi"/>
          <w:lang w:val="es-AR"/>
        </w:rPr>
        <w:t xml:space="preserve">.2006 – </w:t>
      </w:r>
      <w:r w:rsidR="006E753E" w:rsidRPr="00530954">
        <w:rPr>
          <w:rFonts w:asciiTheme="majorHAnsi" w:hAnsiTheme="majorHAnsi"/>
          <w:lang w:val="es-AR"/>
        </w:rPr>
        <w:t>Ab</w:t>
      </w:r>
      <w:r w:rsidR="0039577C" w:rsidRPr="00530954">
        <w:rPr>
          <w:rFonts w:asciiTheme="majorHAnsi" w:hAnsiTheme="majorHAnsi"/>
          <w:lang w:val="es-AR"/>
        </w:rPr>
        <w:t>ril</w:t>
      </w:r>
      <w:r w:rsidR="005524D0" w:rsidRPr="00530954">
        <w:rPr>
          <w:rFonts w:asciiTheme="majorHAnsi" w:hAnsiTheme="majorHAnsi"/>
          <w:lang w:val="es-AR"/>
        </w:rPr>
        <w:t>.2008</w:t>
      </w:r>
    </w:p>
    <w:p w:rsidR="00585410" w:rsidRPr="00530954" w:rsidRDefault="00DC7373" w:rsidP="006A2480">
      <w:pPr>
        <w:rPr>
          <w:rFonts w:asciiTheme="majorHAnsi" w:hAnsiTheme="majorHAnsi"/>
          <w:b/>
          <w:szCs w:val="20"/>
          <w:lang w:val="es-AR"/>
        </w:rPr>
      </w:pPr>
      <w:r w:rsidRPr="00530954">
        <w:rPr>
          <w:rFonts w:asciiTheme="majorHAnsi" w:hAnsiTheme="majorHAnsi"/>
          <w:b/>
          <w:lang w:val="es-AR"/>
        </w:rPr>
        <w:t>JAVA Developer</w:t>
      </w:r>
    </w:p>
    <w:p w:rsidR="00372C06" w:rsidRPr="00134794" w:rsidRDefault="00134794" w:rsidP="00134794">
      <w:pPr>
        <w:pStyle w:val="pv-entitydescription"/>
        <w:numPr>
          <w:ilvl w:val="0"/>
          <w:numId w:val="4"/>
        </w:numPr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Theme="majorHAnsi" w:eastAsiaTheme="minorEastAsia" w:hAnsiTheme="majorHAnsi" w:cstheme="minorBidi"/>
          <w:sz w:val="20"/>
          <w:lang w:eastAsia="en-US"/>
        </w:rPr>
      </w:pPr>
      <w:r w:rsidRPr="00134794">
        <w:rPr>
          <w:rFonts w:asciiTheme="majorHAnsi" w:eastAsiaTheme="minorEastAsia" w:hAnsiTheme="majorHAnsi" w:cstheme="minorBidi"/>
          <w:sz w:val="20"/>
          <w:lang w:eastAsia="en-US"/>
        </w:rPr>
        <w:t>Empresa dedicada al desarrollo de videojuegos para celulares.</w:t>
      </w:r>
    </w:p>
    <w:p w:rsidR="006454C5" w:rsidRPr="00530954" w:rsidRDefault="005118E2" w:rsidP="00477029">
      <w:pPr>
        <w:spacing w:before="240" w:line="360" w:lineRule="auto"/>
        <w:rPr>
          <w:rFonts w:asciiTheme="majorHAnsi" w:hAnsiTheme="majorHAnsi"/>
          <w:sz w:val="28"/>
          <w:szCs w:val="28"/>
          <w:u w:val="single"/>
          <w:lang w:val="es-AR"/>
        </w:rPr>
      </w:pPr>
      <w:r w:rsidRPr="00530954">
        <w:rPr>
          <w:rFonts w:asciiTheme="majorHAnsi" w:hAnsiTheme="majorHAnsi"/>
          <w:sz w:val="28"/>
          <w:szCs w:val="28"/>
          <w:u w:val="single"/>
          <w:lang w:val="es-AR"/>
        </w:rPr>
        <w:t>Experiencia en f</w:t>
      </w:r>
      <w:r w:rsidR="00DC7373" w:rsidRPr="00530954">
        <w:rPr>
          <w:rFonts w:asciiTheme="majorHAnsi" w:hAnsiTheme="majorHAnsi"/>
          <w:sz w:val="28"/>
          <w:szCs w:val="28"/>
          <w:u w:val="single"/>
          <w:lang w:val="es-AR"/>
        </w:rPr>
        <w:t>rameworks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2178"/>
        <w:gridCol w:w="2160"/>
        <w:gridCol w:w="2070"/>
        <w:gridCol w:w="3510"/>
      </w:tblGrid>
      <w:tr w:rsidR="00DC7373" w:rsidRPr="00530954" w:rsidTr="005D68EE">
        <w:tc>
          <w:tcPr>
            <w:tcW w:w="2178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Scrum</w:t>
            </w:r>
          </w:p>
        </w:tc>
        <w:tc>
          <w:tcPr>
            <w:tcW w:w="216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Confluence</w:t>
            </w:r>
          </w:p>
        </w:tc>
        <w:tc>
          <w:tcPr>
            <w:tcW w:w="207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JIRA</w:t>
            </w:r>
          </w:p>
        </w:tc>
        <w:tc>
          <w:tcPr>
            <w:tcW w:w="351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Slack</w:t>
            </w:r>
          </w:p>
        </w:tc>
      </w:tr>
      <w:tr w:rsidR="00DC7373" w:rsidRPr="00530954" w:rsidTr="005D68EE">
        <w:tc>
          <w:tcPr>
            <w:tcW w:w="2178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UML</w:t>
            </w:r>
          </w:p>
        </w:tc>
        <w:tc>
          <w:tcPr>
            <w:tcW w:w="2160" w:type="dxa"/>
          </w:tcPr>
          <w:p w:rsidR="00DC7373" w:rsidRPr="00530954" w:rsidRDefault="005F2111" w:rsidP="00DC7373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530954">
              <w:rPr>
                <w:sz w:val="20"/>
                <w:lang w:val="es-AR"/>
              </w:rPr>
              <w:t>Java Script</w:t>
            </w:r>
          </w:p>
        </w:tc>
        <w:tc>
          <w:tcPr>
            <w:tcW w:w="207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JAVA</w:t>
            </w:r>
          </w:p>
        </w:tc>
        <w:tc>
          <w:tcPr>
            <w:tcW w:w="3510" w:type="dxa"/>
          </w:tcPr>
          <w:p w:rsidR="00DC7373" w:rsidRPr="00530954" w:rsidRDefault="00DC7373" w:rsidP="00DC7373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530954">
              <w:rPr>
                <w:sz w:val="20"/>
                <w:lang w:val="es-AR"/>
              </w:rPr>
              <w:t>WebServices</w:t>
            </w:r>
          </w:p>
        </w:tc>
      </w:tr>
      <w:tr w:rsidR="00DC7373" w:rsidRPr="00530954" w:rsidTr="005D68EE">
        <w:tc>
          <w:tcPr>
            <w:tcW w:w="2178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SQL</w:t>
            </w:r>
          </w:p>
        </w:tc>
        <w:tc>
          <w:tcPr>
            <w:tcW w:w="216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Star UML</w:t>
            </w:r>
          </w:p>
        </w:tc>
        <w:tc>
          <w:tcPr>
            <w:tcW w:w="2070" w:type="dxa"/>
          </w:tcPr>
          <w:p w:rsidR="00DC7373" w:rsidRPr="00530954" w:rsidRDefault="00DC7373" w:rsidP="00DC7373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530954">
              <w:rPr>
                <w:sz w:val="20"/>
                <w:lang w:val="es-AR"/>
              </w:rPr>
              <w:t>Oracle</w:t>
            </w:r>
          </w:p>
        </w:tc>
        <w:tc>
          <w:tcPr>
            <w:tcW w:w="351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MS Enterprise Architect</w:t>
            </w:r>
          </w:p>
        </w:tc>
      </w:tr>
      <w:tr w:rsidR="00DC7373" w:rsidRPr="00530954" w:rsidTr="005D68EE">
        <w:tc>
          <w:tcPr>
            <w:tcW w:w="2178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MS Project</w:t>
            </w:r>
          </w:p>
        </w:tc>
        <w:tc>
          <w:tcPr>
            <w:tcW w:w="2160" w:type="dxa"/>
          </w:tcPr>
          <w:p w:rsidR="00DC7373" w:rsidRPr="00530954" w:rsidRDefault="009F19BC" w:rsidP="009F19BC">
            <w:pPr>
              <w:pStyle w:val="Textoindependiente"/>
              <w:numPr>
                <w:ilvl w:val="0"/>
                <w:numId w:val="5"/>
              </w:numPr>
              <w:rPr>
                <w:sz w:val="20"/>
                <w:lang w:val="es-AR"/>
              </w:rPr>
            </w:pPr>
            <w:r w:rsidRPr="009F19BC">
              <w:rPr>
                <w:sz w:val="20"/>
                <w:lang w:val="es-AR"/>
              </w:rPr>
              <w:t>MS Power BI</w:t>
            </w:r>
          </w:p>
        </w:tc>
        <w:tc>
          <w:tcPr>
            <w:tcW w:w="2070" w:type="dxa"/>
          </w:tcPr>
          <w:p w:rsidR="00DC7373" w:rsidRPr="00530954" w:rsidRDefault="00DC7373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3510" w:type="dxa"/>
          </w:tcPr>
          <w:p w:rsidR="00DC7373" w:rsidRPr="00530954" w:rsidRDefault="00DC7373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</w:tr>
      <w:tr w:rsidR="00DC7373" w:rsidRPr="00530954" w:rsidTr="005D68EE">
        <w:tc>
          <w:tcPr>
            <w:tcW w:w="2178" w:type="dxa"/>
          </w:tcPr>
          <w:p w:rsidR="00DC7373" w:rsidRPr="00530954" w:rsidRDefault="00DC7373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160" w:type="dxa"/>
          </w:tcPr>
          <w:p w:rsidR="00DC7373" w:rsidRPr="00530954" w:rsidRDefault="00DC7373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070" w:type="dxa"/>
          </w:tcPr>
          <w:p w:rsidR="00DC7373" w:rsidRPr="00530954" w:rsidRDefault="00DC7373" w:rsidP="009F19BC">
            <w:pPr>
              <w:pStyle w:val="Textoindependiente"/>
              <w:rPr>
                <w:sz w:val="20"/>
                <w:lang w:val="es-AR"/>
              </w:rPr>
            </w:pPr>
          </w:p>
        </w:tc>
        <w:tc>
          <w:tcPr>
            <w:tcW w:w="3510" w:type="dxa"/>
          </w:tcPr>
          <w:p w:rsidR="00DC7373" w:rsidRPr="00530954" w:rsidRDefault="00DC7373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</w:tr>
      <w:tr w:rsidR="005D68EE" w:rsidRPr="00530954" w:rsidTr="005D68EE">
        <w:tc>
          <w:tcPr>
            <w:tcW w:w="2178" w:type="dxa"/>
          </w:tcPr>
          <w:p w:rsidR="005D68EE" w:rsidRPr="00A35EC6" w:rsidRDefault="005D68EE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160" w:type="dxa"/>
          </w:tcPr>
          <w:p w:rsidR="005D68EE" w:rsidRPr="00530954" w:rsidRDefault="005D68EE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070" w:type="dxa"/>
          </w:tcPr>
          <w:p w:rsidR="005D68EE" w:rsidRPr="00530954" w:rsidRDefault="005D68EE" w:rsidP="009F19BC">
            <w:pPr>
              <w:pStyle w:val="Textoindependiente"/>
              <w:ind w:left="360"/>
              <w:jc w:val="left"/>
              <w:rPr>
                <w:sz w:val="20"/>
                <w:lang w:val="es-AR"/>
              </w:rPr>
            </w:pPr>
          </w:p>
        </w:tc>
        <w:tc>
          <w:tcPr>
            <w:tcW w:w="3510" w:type="dxa"/>
          </w:tcPr>
          <w:p w:rsidR="005D68EE" w:rsidRPr="00530954" w:rsidRDefault="005D68EE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</w:tr>
      <w:tr w:rsidR="006308E4" w:rsidRPr="00530954" w:rsidTr="005D68EE">
        <w:tc>
          <w:tcPr>
            <w:tcW w:w="2178" w:type="dxa"/>
          </w:tcPr>
          <w:p w:rsidR="006308E4" w:rsidRPr="00A35EC6" w:rsidRDefault="006308E4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160" w:type="dxa"/>
          </w:tcPr>
          <w:p w:rsidR="006308E4" w:rsidRPr="00A35EC6" w:rsidRDefault="006308E4" w:rsidP="009F19BC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  <w:tc>
          <w:tcPr>
            <w:tcW w:w="2070" w:type="dxa"/>
          </w:tcPr>
          <w:p w:rsidR="006308E4" w:rsidRPr="00530954" w:rsidRDefault="006308E4" w:rsidP="006308E4">
            <w:pPr>
              <w:pStyle w:val="Textoindependiente"/>
              <w:ind w:left="360"/>
              <w:jc w:val="left"/>
              <w:rPr>
                <w:sz w:val="20"/>
                <w:lang w:val="es-AR"/>
              </w:rPr>
            </w:pPr>
          </w:p>
        </w:tc>
        <w:tc>
          <w:tcPr>
            <w:tcW w:w="3510" w:type="dxa"/>
          </w:tcPr>
          <w:p w:rsidR="006308E4" w:rsidRDefault="006308E4" w:rsidP="006308E4">
            <w:pPr>
              <w:pStyle w:val="Textoindependiente"/>
              <w:ind w:left="360"/>
              <w:rPr>
                <w:sz w:val="20"/>
                <w:lang w:val="es-AR"/>
              </w:rPr>
            </w:pPr>
          </w:p>
        </w:tc>
      </w:tr>
    </w:tbl>
    <w:p w:rsidR="00DC7373" w:rsidRPr="00530954" w:rsidRDefault="00DC7373" w:rsidP="00477029">
      <w:pPr>
        <w:spacing w:before="240" w:line="360" w:lineRule="auto"/>
        <w:rPr>
          <w:rFonts w:asciiTheme="majorHAnsi" w:hAnsiTheme="majorHAnsi"/>
          <w:u w:val="single"/>
          <w:lang w:val="es-AR"/>
        </w:rPr>
      </w:pPr>
    </w:p>
    <w:sectPr w:rsidR="00DC7373" w:rsidRPr="00530954" w:rsidSect="006454C5">
      <w:pgSz w:w="11900" w:h="16840"/>
      <w:pgMar w:top="993" w:right="985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A9" w:rsidRDefault="003C7DA9" w:rsidP="00B933AB">
      <w:r>
        <w:separator/>
      </w:r>
    </w:p>
  </w:endnote>
  <w:endnote w:type="continuationSeparator" w:id="0">
    <w:p w:rsidR="003C7DA9" w:rsidRDefault="003C7DA9" w:rsidP="00B9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A9" w:rsidRDefault="003C7DA9" w:rsidP="00B933AB">
      <w:r>
        <w:separator/>
      </w:r>
    </w:p>
  </w:footnote>
  <w:footnote w:type="continuationSeparator" w:id="0">
    <w:p w:rsidR="003C7DA9" w:rsidRDefault="003C7DA9" w:rsidP="00B93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0F94"/>
    <w:multiLevelType w:val="hybridMultilevel"/>
    <w:tmpl w:val="E4E854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67CD6"/>
    <w:multiLevelType w:val="hybridMultilevel"/>
    <w:tmpl w:val="4D88B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95A34"/>
    <w:multiLevelType w:val="hybridMultilevel"/>
    <w:tmpl w:val="9BD85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21DE0"/>
    <w:multiLevelType w:val="hybridMultilevel"/>
    <w:tmpl w:val="5F246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88736E"/>
    <w:multiLevelType w:val="hybridMultilevel"/>
    <w:tmpl w:val="2BF48F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D7B7E"/>
    <w:multiLevelType w:val="hybridMultilevel"/>
    <w:tmpl w:val="4CDAC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3AB"/>
    <w:rsid w:val="00015012"/>
    <w:rsid w:val="000511BC"/>
    <w:rsid w:val="00082EBA"/>
    <w:rsid w:val="000B056A"/>
    <w:rsid w:val="000F4A31"/>
    <w:rsid w:val="001235EC"/>
    <w:rsid w:val="00134794"/>
    <w:rsid w:val="001404C5"/>
    <w:rsid w:val="0015419D"/>
    <w:rsid w:val="001900B2"/>
    <w:rsid w:val="00197CFE"/>
    <w:rsid w:val="001A360A"/>
    <w:rsid w:val="001D23EF"/>
    <w:rsid w:val="001E4D03"/>
    <w:rsid w:val="001E6BB7"/>
    <w:rsid w:val="00217655"/>
    <w:rsid w:val="0021787E"/>
    <w:rsid w:val="00227E1D"/>
    <w:rsid w:val="00243027"/>
    <w:rsid w:val="00270A32"/>
    <w:rsid w:val="00273784"/>
    <w:rsid w:val="002926DE"/>
    <w:rsid w:val="002B48EE"/>
    <w:rsid w:val="002C34FD"/>
    <w:rsid w:val="002C3ACD"/>
    <w:rsid w:val="002F5C2F"/>
    <w:rsid w:val="0031653A"/>
    <w:rsid w:val="00323915"/>
    <w:rsid w:val="00355D2E"/>
    <w:rsid w:val="00371497"/>
    <w:rsid w:val="00372C06"/>
    <w:rsid w:val="0039577C"/>
    <w:rsid w:val="003C7DA9"/>
    <w:rsid w:val="003D3BDF"/>
    <w:rsid w:val="00420340"/>
    <w:rsid w:val="00440642"/>
    <w:rsid w:val="00464329"/>
    <w:rsid w:val="00464C07"/>
    <w:rsid w:val="00477029"/>
    <w:rsid w:val="00486BB2"/>
    <w:rsid w:val="004874CA"/>
    <w:rsid w:val="004A0849"/>
    <w:rsid w:val="004A55FF"/>
    <w:rsid w:val="004A7D4F"/>
    <w:rsid w:val="004B4AF7"/>
    <w:rsid w:val="004C7BEE"/>
    <w:rsid w:val="004E0D95"/>
    <w:rsid w:val="004E1257"/>
    <w:rsid w:val="004F1432"/>
    <w:rsid w:val="005062B4"/>
    <w:rsid w:val="005118E2"/>
    <w:rsid w:val="00521D77"/>
    <w:rsid w:val="00530954"/>
    <w:rsid w:val="005524D0"/>
    <w:rsid w:val="00583774"/>
    <w:rsid w:val="00585410"/>
    <w:rsid w:val="00594C6F"/>
    <w:rsid w:val="0059679D"/>
    <w:rsid w:val="005A473F"/>
    <w:rsid w:val="005C08DB"/>
    <w:rsid w:val="005D68EE"/>
    <w:rsid w:val="005F0C97"/>
    <w:rsid w:val="005F2111"/>
    <w:rsid w:val="006236B4"/>
    <w:rsid w:val="006308E4"/>
    <w:rsid w:val="006376FB"/>
    <w:rsid w:val="006454C5"/>
    <w:rsid w:val="0068333D"/>
    <w:rsid w:val="00683FD4"/>
    <w:rsid w:val="00691E4B"/>
    <w:rsid w:val="00694367"/>
    <w:rsid w:val="006A2480"/>
    <w:rsid w:val="006D1329"/>
    <w:rsid w:val="006E753E"/>
    <w:rsid w:val="006F4A0A"/>
    <w:rsid w:val="00723DD1"/>
    <w:rsid w:val="00756468"/>
    <w:rsid w:val="007821C5"/>
    <w:rsid w:val="007D57C9"/>
    <w:rsid w:val="007D77C4"/>
    <w:rsid w:val="007E14D1"/>
    <w:rsid w:val="00803DD9"/>
    <w:rsid w:val="00804E38"/>
    <w:rsid w:val="0083032D"/>
    <w:rsid w:val="00865D9F"/>
    <w:rsid w:val="00865E37"/>
    <w:rsid w:val="00887639"/>
    <w:rsid w:val="008917F2"/>
    <w:rsid w:val="008A61C8"/>
    <w:rsid w:val="008D4FD9"/>
    <w:rsid w:val="008E2409"/>
    <w:rsid w:val="009002EB"/>
    <w:rsid w:val="00901783"/>
    <w:rsid w:val="0090629D"/>
    <w:rsid w:val="00913FCC"/>
    <w:rsid w:val="009815E8"/>
    <w:rsid w:val="009E5B52"/>
    <w:rsid w:val="009F19BC"/>
    <w:rsid w:val="00A0689F"/>
    <w:rsid w:val="00A35EC6"/>
    <w:rsid w:val="00A5056E"/>
    <w:rsid w:val="00A729E1"/>
    <w:rsid w:val="00A777AF"/>
    <w:rsid w:val="00A84122"/>
    <w:rsid w:val="00A86505"/>
    <w:rsid w:val="00AB35A1"/>
    <w:rsid w:val="00AC5A35"/>
    <w:rsid w:val="00AD4909"/>
    <w:rsid w:val="00AF5D34"/>
    <w:rsid w:val="00AF69A4"/>
    <w:rsid w:val="00B13981"/>
    <w:rsid w:val="00B2615B"/>
    <w:rsid w:val="00B44938"/>
    <w:rsid w:val="00B577D1"/>
    <w:rsid w:val="00B933AB"/>
    <w:rsid w:val="00BB7BDE"/>
    <w:rsid w:val="00BF6CF2"/>
    <w:rsid w:val="00C04D72"/>
    <w:rsid w:val="00C107E6"/>
    <w:rsid w:val="00C207FD"/>
    <w:rsid w:val="00C534FD"/>
    <w:rsid w:val="00C839E9"/>
    <w:rsid w:val="00CB6F68"/>
    <w:rsid w:val="00D0530F"/>
    <w:rsid w:val="00D41498"/>
    <w:rsid w:val="00D45F0C"/>
    <w:rsid w:val="00D62E93"/>
    <w:rsid w:val="00D75A24"/>
    <w:rsid w:val="00D84E50"/>
    <w:rsid w:val="00D85635"/>
    <w:rsid w:val="00DA25B6"/>
    <w:rsid w:val="00DA402C"/>
    <w:rsid w:val="00DC1E66"/>
    <w:rsid w:val="00DC7373"/>
    <w:rsid w:val="00E05F24"/>
    <w:rsid w:val="00E15C02"/>
    <w:rsid w:val="00E563FF"/>
    <w:rsid w:val="00E940F6"/>
    <w:rsid w:val="00EE57DA"/>
    <w:rsid w:val="00F060B1"/>
    <w:rsid w:val="00F12F55"/>
    <w:rsid w:val="00F67960"/>
    <w:rsid w:val="00F751B7"/>
    <w:rsid w:val="00FD218C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EE6F880-8203-4475-9300-86717C2C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DE"/>
    <w:pPr>
      <w:jc w:val="both"/>
    </w:pPr>
    <w:rPr>
      <w:rFonts w:ascii="Calibri" w:hAnsi="Calibri"/>
      <w:sz w:val="20"/>
    </w:rPr>
  </w:style>
  <w:style w:type="paragraph" w:styleId="Ttulo2">
    <w:name w:val="heading 2"/>
    <w:basedOn w:val="Style2"/>
    <w:next w:val="Normal"/>
    <w:link w:val="Ttulo2Car"/>
    <w:uiPriority w:val="9"/>
    <w:unhideWhenUsed/>
    <w:qFormat/>
    <w:rsid w:val="00583774"/>
    <w:pPr>
      <w:spacing w:before="240"/>
      <w:outlineLvl w:val="1"/>
    </w:pPr>
    <w:rPr>
      <w:rFonts w:ascii="Arial" w:hAnsi="Arial"/>
      <w:color w:val="auto"/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9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33A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33A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33AB"/>
    <w:rPr>
      <w:rFonts w:ascii="Calibri" w:hAnsi="Calibri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933A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3AB"/>
    <w:rPr>
      <w:rFonts w:ascii="Calibri" w:hAnsi="Calibri"/>
      <w:sz w:val="22"/>
    </w:rPr>
  </w:style>
  <w:style w:type="paragraph" w:customStyle="1" w:styleId="Style2">
    <w:name w:val="Style2"/>
    <w:basedOn w:val="Normal"/>
    <w:link w:val="Style2Char"/>
    <w:qFormat/>
    <w:rsid w:val="00BB7BDE"/>
    <w:pPr>
      <w:spacing w:before="120"/>
    </w:pPr>
    <w:rPr>
      <w:rFonts w:ascii="Arial Rounded MT Bold" w:eastAsia="Times New Roman" w:hAnsi="Arial Rounded MT Bold" w:cs="Times New Roman"/>
      <w:b/>
      <w:noProof/>
      <w:color w:val="365F91"/>
      <w:sz w:val="24"/>
      <w:lang w:val="es-ES" w:eastAsia="es-ES"/>
    </w:rPr>
  </w:style>
  <w:style w:type="character" w:customStyle="1" w:styleId="Style2Char">
    <w:name w:val="Style2 Char"/>
    <w:basedOn w:val="Fuentedeprrafopredeter"/>
    <w:link w:val="Style2"/>
    <w:rsid w:val="00BB7BDE"/>
    <w:rPr>
      <w:rFonts w:ascii="Arial Rounded MT Bold" w:eastAsia="Times New Roman" w:hAnsi="Arial Rounded MT Bold" w:cs="Times New Roman"/>
      <w:b/>
      <w:noProof/>
      <w:color w:va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83774"/>
    <w:rPr>
      <w:rFonts w:ascii="Arial" w:eastAsia="Times New Roman" w:hAnsi="Arial" w:cs="Times New Roman"/>
      <w:b/>
      <w:noProof/>
      <w:sz w:val="22"/>
      <w:szCs w:val="22"/>
      <w:lang w:eastAsia="es-ES"/>
    </w:rPr>
  </w:style>
  <w:style w:type="character" w:customStyle="1" w:styleId="apple-converted-space">
    <w:name w:val="apple-converted-space"/>
    <w:basedOn w:val="Fuentedeprrafopredeter"/>
    <w:rsid w:val="00270A32"/>
  </w:style>
  <w:style w:type="character" w:styleId="Textoennegrita">
    <w:name w:val="Strong"/>
    <w:basedOn w:val="Fuentedeprrafopredeter"/>
    <w:uiPriority w:val="22"/>
    <w:qFormat/>
    <w:rsid w:val="00270A32"/>
    <w:rPr>
      <w:b/>
      <w:bCs/>
    </w:rPr>
  </w:style>
  <w:style w:type="paragraph" w:styleId="Prrafodelista">
    <w:name w:val="List Paragraph"/>
    <w:basedOn w:val="Normal"/>
    <w:uiPriority w:val="34"/>
    <w:qFormat/>
    <w:rsid w:val="00A729E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DC7373"/>
    <w:pPr>
      <w:spacing w:after="220" w:line="240" w:lineRule="atLeast"/>
    </w:pPr>
    <w:rPr>
      <w:rFonts w:ascii="Garamond" w:eastAsia="Batang" w:hAnsi="Garamond" w:cs="Times New Roman"/>
      <w:sz w:val="22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DC7373"/>
    <w:rPr>
      <w:rFonts w:ascii="Garamond" w:eastAsia="Batang" w:hAnsi="Garamond" w:cs="Times New Roman"/>
      <w:sz w:val="22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6F4A0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pv-entitydescription">
    <w:name w:val="pv-entity__description"/>
    <w:basedOn w:val="Normal"/>
    <w:rsid w:val="0013479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s-AR" w:eastAsia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9BC"/>
    <w:rPr>
      <w:rFonts w:asciiTheme="majorHAnsi" w:eastAsiaTheme="majorEastAsia" w:hAnsiTheme="majorHAnsi" w:cstheme="majorBidi"/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281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7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4322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14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6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1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r.linkedin.com/in/donatoemilia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195DE1-F498-49C3-82E3-E25FD30E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792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Monsanto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Gozzi</dc:creator>
  <cp:lastModifiedBy>edonato</cp:lastModifiedBy>
  <cp:revision>31</cp:revision>
  <dcterms:created xsi:type="dcterms:W3CDTF">2014-10-01T14:45:00Z</dcterms:created>
  <dcterms:modified xsi:type="dcterms:W3CDTF">2017-05-16T13:05:00Z</dcterms:modified>
</cp:coreProperties>
</file>