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TRADING EDGE PLAYBOOK</w:t>
      </w:r>
    </w:p>
    <w:p>
      <w:pPr>
        <w:spacing w:before="240" w:after="480"/>
        <w:jc w:val="center"/>
      </w:pPr>
      <w:r>
        <w:rPr>
          <w:sz w:val="28"/>
          <w:szCs w:val="28"/>
        </w:rPr>
        <w:t xml:space="preserve">How to Outsmart Other Traders</w:t>
      </w:r>
    </w:p>
    <w:p>
      <w:pPr>
        <w:spacing w:before="120"/>
        <w:jc w:val="center"/>
      </w:pPr>
      <w:r>
        <w:rPr>
          <w:sz w:val="24"/>
          <w:szCs w:val="24"/>
        </w:rPr>
        <w:t xml:space="preserve">Your Proven Conviction Framework</w:t>
      </w:r>
    </w:p>
    <w:p>
      <w:pPr>
        <w:spacing w:before="1440"/>
        <w:jc w:val="center"/>
      </w:pPr>
      <w:r>
        <w:rPr>
          <w:sz w:val="20"/>
          <w:szCs w:val="20"/>
        </w:rPr>
        <w:t xml:space="preserve">Based on Analysis of Your Actual Trades</w:t>
      </w:r>
    </w:p>
    <w:p>
      <w:pPr>
        <w:spacing w:before="12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The Discovery</w:t>
      </w:r>
    </w:p>
    <w:p>
      <w:pPr>
        <w:spacing w:after="180"/>
      </w:pPr>
      <w:r>
        <w:t xml:space="preserve">After analyzing 13 trades from Feb 6-13, 2026, we uncovered a game-changing insight:</w:t>
      </w:r>
    </w:p>
    <w:p>
      <w:pPr>
        <w:shd w:fill="FFD700" w:val="clear"/>
        <w:spacing w:before="120" w:after="120" left="720"/>
      </w:pPr>
      <w:r>
        <w:rPr>
          <w:b/>
          <w:bCs/>
          <w:sz w:val="26"/>
          <w:szCs w:val="26"/>
        </w:rPr>
        <w:t xml:space="preserve">🥇 Conviction Sizing Strategy: +55.8% More Profit</w:t>
      </w:r>
    </w:p>
    <w:p>
      <w:pPr>
        <w:spacing w:before="120"/>
      </w:pPr>
      <w:r>
        <w:t xml:space="preserve">Simply by increasing position size 1.5x on high-conviction trades (SBIN, NIFTY, VEDL), you could have made ₹32,247 instead of ₹20,703 — an extra ₹11,544.</w:t>
      </w:r>
    </w:p>
    <w:p>
      <w:pPr>
        <w:spacing w:before="240"/>
      </w:pPr>
      <w:r>
        <w:rPr>
          <w:b/>
          <w:bCs/>
        </w:rPr>
        <w:t xml:space="preserve">The question is: How do you identify high-conviction trades BEFORE entering?</w:t>
      </w:r>
    </w:p>
    <w:p>
      <w:pPr>
        <w:spacing w:before="120" w:after="360"/>
      </w:pPr>
      <w:r>
        <w:t xml:space="preserve">This playbook answers that question with a data-driven conviction scoring system built from YOUR winning patterns.</w:t>
      </w:r>
    </w:p>
    <w:p>
      <w:pPr>
        <w:pStyle w:val="Heading1"/>
      </w:pPr>
      <w:r>
        <w:t xml:space="preserve">Your Proven Edge</w:t>
      </w:r>
    </w:p>
    <w:p>
      <w:pPr>
        <w:pStyle w:val="Heading2"/>
      </w:pPr>
      <w:r>
        <w:t xml:space="preserve">Symbol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170"/>
        <w:gridCol w:w="1638"/>
        <w:gridCol w:w="1404"/>
        <w:gridCol w:w="140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Trades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Wins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P&amp;L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Conviction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SBIN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80.0%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₹10,200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🔥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NIFTY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₹9,990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VEDL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₹3,392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M&amp;M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₹-3,370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AVOID</w:t>
            </w:r>
          </w:p>
        </w:tc>
      </w:tr>
    </w:tbl>
    <w:p>
      <w:pPr>
        <w:pStyle w:val="Heading2"/>
        <w:spacing w:before="360"/>
      </w:pPr>
      <w:r>
        <w:t xml:space="preserve">Timing Edge</w:t>
      </w:r>
    </w:p>
    <w:p>
      <w:pPr>
        <w:spacing w:before="120" w:after="120"/>
      </w:pPr>
      <w:r>
        <w:rPr>
          <w:b/>
          <w:bCs/>
        </w:rPr>
        <w:t xml:space="preserve">Best Sessions (100% Win Rate):</w:t>
      </w:r>
    </w:p>
    <w:p>
      <w:pPr>
        <w:spacing left="720" w:after="60"/>
      </w:pPr>
      <w:r>
        <w:t xml:space="preserve">• Morning Session (10:00-12:00)</w:t>
      </w:r>
    </w:p>
    <w:p>
      <w:pPr>
        <w:spacing left="720" w:after="180"/>
      </w:pPr>
      <w:r>
        <w:t xml:space="preserve">• Midday Session (12:00-14:00)</w:t>
      </w:r>
    </w:p>
    <w:p>
      <w:pPr>
        <w:spacing w:before="120" w:after="120"/>
      </w:pPr>
      <w:r>
        <w:rPr>
          <w:b/>
          <w:bCs/>
        </w:rPr>
        <w:t xml:space="preserve">Risky Sessions (33-50% Win Rate):</w:t>
      </w:r>
    </w:p>
    <w:p>
      <w:pPr>
        <w:spacing left="720" w:after="60"/>
      </w:pPr>
      <w:r>
        <w:t xml:space="preserve">• Pre-Market/Opening (9:15-10:00)</w:t>
      </w:r>
    </w:p>
    <w:p>
      <w:pPr>
        <w:spacing left="720" w:after="180"/>
      </w:pPr>
      <w:r>
        <w:t xml:space="preserve">• Afternoon Session (14:00-15:30)</w:t>
      </w:r>
    </w:p>
    <w:p>
      <w:pPr>
        <w:spacing w:before="120" w:after="120"/>
      </w:pPr>
      <w:r>
        <w:rPr>
          <w:b/>
          <w:bCs/>
        </w:rPr>
        <w:t xml:space="preserve">Best Days (100% Win Rate):</w:t>
      </w:r>
    </w:p>
    <w:p>
      <w:pPr>
        <w:spacing left="720" w:after="60"/>
      </w:pPr>
      <w:r>
        <w:t xml:space="preserve">• Monday</w:t>
      </w:r>
    </w:p>
    <w:p>
      <w:pPr>
        <w:spacing left="720" w:after="180"/>
      </w:pPr>
      <w:r>
        <w:t xml:space="preserve">• Friday</w:t>
      </w:r>
    </w:p>
    <w:p>
      <w:r>
        <w:br w:type="page"/>
      </w:r>
    </w:p>
    <w:p>
      <w:pPr>
        <w:pStyle w:val="Heading1"/>
      </w:pPr>
      <w:r>
        <w:t xml:space="preserve">Pre-Trade Conviction Scoring System</w:t>
      </w:r>
    </w:p>
    <w:p>
      <w:pPr>
        <w:spacing w:after="180"/>
      </w:pPr>
      <w:r>
        <w:t xml:space="preserve">Use this BEFORE every trade to determine position size. Score each trade 0-100 points across 5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Symbol 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SBIN, VEDL, JSWSTEEL, HINDALCO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Timing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 10:00-14:00 (your best sessions)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Day of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Monday or Friday (100% win rate)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Option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options (64% win rate for you)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Market 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spike + Breakout + Sector momentum + Index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Heading2"/>
        <w:spacing w:before="360"/>
      </w:pPr>
      <w:r>
        <w:t xml:space="preserve">Position Size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Position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75-100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CONVICTION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1.5x (GO BIG)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50-74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CONVICTION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1.0x (Normal size)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0-49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CONVICTION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0.5x or SKIP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Real-Time Market Indicators</w:t>
      </w:r>
    </w:p>
    <w:p>
      <w:pPr>
        <w:spacing w:after="180"/>
      </w:pPr>
      <w:r>
        <w:t xml:space="preserve">Check these 4 signals before entering any trade (worth 30 points total):</w:t>
      </w:r>
    </w:p>
    <w:p>
      <w:pPr>
        <w:pStyle w:val="Heading3"/>
        <w:spacing w:before="240"/>
      </w:pPr>
      <w:r>
        <w:t xml:space="preserve">1. Volume Spike (10 points)</w:t>
      </w:r>
    </w:p>
    <w:p>
      <w:pPr>
        <w:spacing left="720" w:after="120"/>
      </w:pPr>
      <w:r>
        <w:rPr>
          <w:b/>
          <w:bCs/>
        </w:rPr>
        <w:t xml:space="preserve">✓ Check: </w:t>
      </w:r>
      <w:r>
        <w:t xml:space="preserve">Is today&amp;#x2019;s volume 1.5x or higher than average?</w:t>
      </w:r>
    </w:p>
    <w:p>
      <w:pPr>
        <w:spacing left="720" w:after="180"/>
      </w:pPr>
      <w:r>
        <w:rPr>
          <w:b/>
          <w:bCs/>
        </w:rPr>
        <w:t xml:space="preserve">How to verify: </w:t>
      </w:r>
      <w:r>
        <w:t xml:space="preserve">Use Kite API get_stock_quotes() or check volume on TradingView</w:t>
      </w:r>
    </w:p>
    <w:p>
      <w:pPr>
        <w:pStyle w:val="Heading3"/>
      </w:pPr>
      <w:r>
        <w:t xml:space="preserve">2. Price Breakout (10 points)</w:t>
      </w:r>
    </w:p>
    <w:p>
      <w:pPr>
        <w:spacing left="720" w:after="120"/>
      </w:pPr>
      <w:r>
        <w:rPr>
          <w:b/>
          <w:bCs/>
        </w:rPr>
        <w:t xml:space="preserve">✓ Check: </w:t>
      </w:r>
      <w:r>
        <w:t xml:space="preserve">Did price break above resistance or below support?</w:t>
      </w:r>
    </w:p>
    <w:p>
      <w:pPr>
        <w:spacing left="720" w:after="180"/>
      </w:pPr>
      <w:r>
        <w:rPr>
          <w:b/>
          <w:bCs/>
        </w:rPr>
        <w:t xml:space="preserve">How to verify: </w:t>
      </w:r>
      <w:r>
        <w:t xml:space="preserve">Look for candle close above/below key levels on TradingView</w:t>
      </w:r>
    </w:p>
    <w:p>
      <w:pPr>
        <w:pStyle w:val="Heading3"/>
      </w:pPr>
      <w:r>
        <w:t xml:space="preserve">3. Sector Momentum (5 points)</w:t>
      </w:r>
    </w:p>
    <w:p>
      <w:pPr>
        <w:spacing left="720" w:after="120"/>
      </w:pPr>
      <w:r>
        <w:rPr>
          <w:b/>
          <w:bCs/>
        </w:rPr>
        <w:t xml:space="preserve">✓ Check: </w:t>
      </w:r>
      <w:r>
        <w:t xml:space="preserve">Is the sector index up/down 0.5%+ today?</w:t>
      </w:r>
    </w:p>
    <w:p>
      <w:pPr>
        <w:spacing left="720" w:after="180"/>
      </w:pPr>
      <w:r>
        <w:rPr>
          <w:b/>
          <w:bCs/>
        </w:rPr>
        <w:t xml:space="preserve">How to verify: </w:t>
      </w:r>
      <w:r>
        <w:t xml:space="preserve">Check BANKNIFTY for banks, NIFTY METAL for metals, etc.</w:t>
      </w:r>
    </w:p>
    <w:p>
      <w:pPr>
        <w:pStyle w:val="Heading3"/>
      </w:pPr>
      <w:r>
        <w:t xml:space="preserve">4. Index Alignment (5 points)</w:t>
      </w:r>
    </w:p>
    <w:p>
      <w:pPr>
        <w:spacing left="720" w:after="120"/>
      </w:pPr>
      <w:r>
        <w:rPr>
          <w:b/>
          <w:bCs/>
        </w:rPr>
        <w:t xml:space="preserve">✓ Check: </w:t>
      </w:r>
      <w:r>
        <w:t xml:space="preserve">Is NIFTY/BANKNIFTY moving in favor of your option?</w:t>
      </w:r>
    </w:p>
    <w:p>
      <w:pPr>
        <w:spacing left="720" w:after="180"/>
      </w:pPr>
      <w:r>
        <w:rPr>
          <w:b/>
          <w:bCs/>
        </w:rPr>
        <w:t xml:space="preserve">Rule: </w:t>
      </w:r>
      <w:r>
        <w:t xml:space="preserve">Call options need index UP, Put options need index DOWN</w:t>
      </w:r>
    </w:p>
    <w:p>
      <w:r>
        <w:br w:type="page"/>
      </w:r>
    </w:p>
    <w:p>
      <w:pPr>
        <w:pStyle w:val="Heading1"/>
      </w:pPr>
      <w:r>
        <w:t xml:space="preserve">Daily Trading Workflow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Step 1: Pre-Market (9:00-9:15 AM)</w:t>
      </w:r>
    </w:p>
    <w:p>
      <w:pPr>
        <w:spacing left="720" w:after="60"/>
      </w:pPr>
      <w:r>
        <w:t xml:space="preserve">• Check global markets and news</w:t>
      </w:r>
    </w:p>
    <w:p>
      <w:pPr>
        <w:spacing left="720" w:after="60"/>
      </w:pPr>
      <w:r>
        <w:t xml:space="preserve">• Review your watchlist: SBIN, VEDL, JSWSTEEL, HINDALCO, NIFTY</w:t>
      </w:r>
    </w:p>
    <w:p>
      <w:pPr>
        <w:spacing left="720" w:after="180"/>
      </w:pPr>
      <w:r>
        <w:t xml:space="preserve">• Note any earnings, results, or major news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Step 2: Market Open (9:15-10:00 AM)</w:t>
      </w:r>
    </w:p>
    <w:p>
      <w:pPr>
        <w:spacing left="720" w:after="60"/>
      </w:pPr>
      <w:r>
        <w:t xml:space="preserve">• Watch for volume spikes on your symbols</w:t>
      </w:r>
    </w:p>
    <w:p>
      <w:pPr>
        <w:spacing left="720" w:after="60"/>
      </w:pPr>
      <w:r>
        <w:t xml:space="preserve">• Wait for first 15-30 minutes to pass (volatility settling)</w:t>
      </w:r>
    </w:p>
    <w:p>
      <w:pPr>
        <w:spacing left="720" w:after="180"/>
      </w:pPr>
      <w:r>
        <w:t xml:space="preserve">• ⚠ Caution: This is your 50% win rate period — be selective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Step 3: High-Conviction Window (10:00-14:00)</w:t>
      </w:r>
    </w:p>
    <w:p>
      <w:pPr>
        <w:spacing left="720" w:after="60"/>
      </w:pPr>
      <w:r>
        <w:t xml:space="preserve">• 🔥 Your best trading hours — 100% win rate</w:t>
      </w:r>
    </w:p>
    <w:p>
      <w:pPr>
        <w:spacing left="720" w:after="60"/>
      </w:pPr>
      <w:r>
        <w:t xml:space="preserve">• When you see a setup, run the conviction checklist</w:t>
      </w:r>
    </w:p>
    <w:p>
      <w:pPr>
        <w:spacing left="720" w:after="60"/>
      </w:pPr>
      <w:r>
        <w:t xml:space="preserve">• Score 75+ = Use 1.5x position size</w:t>
      </w:r>
    </w:p>
    <w:p>
      <w:pPr>
        <w:spacing left="720" w:after="180"/>
      </w:pPr>
      <w:r>
        <w:t xml:space="preserve">• Score 50-74 = Use normal size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Step 4: Afternoon (14:00-15:30)</w:t>
      </w:r>
    </w:p>
    <w:p>
      <w:pPr>
        <w:spacing left="720" w:after="60"/>
      </w:pPr>
      <w:r>
        <w:t xml:space="preserve">• ⚠ Caution: Only 33% win rate in this session</w:t>
      </w:r>
    </w:p>
    <w:p>
      <w:pPr>
        <w:spacing left="720" w:after="60"/>
      </w:pPr>
      <w:r>
        <w:t xml:space="preserve">• Avoid new positions unless score is 80+</w:t>
      </w:r>
    </w:p>
    <w:p>
      <w:pPr>
        <w:spacing left="720" w:after="180"/>
      </w:pPr>
      <w:r>
        <w:t xml:space="preserve">• Focus on managing existing positions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Step 5: Post-Market (After 3:30 PM)</w:t>
      </w:r>
    </w:p>
    <w:p>
      <w:pPr>
        <w:spacing left="720" w:after="60"/>
      </w:pPr>
      <w:r>
        <w:t xml:space="preserve">• Log all trades in your Excel tracker</w:t>
      </w:r>
    </w:p>
    <w:p>
      <w:pPr>
        <w:spacing left="720" w:after="60"/>
      </w:pPr>
      <w:r>
        <w:t xml:space="preserve">• Review what worked and what didn&amp;#x2019;t</w:t>
      </w:r>
    </w:p>
    <w:p>
      <w:pPr>
        <w:spacing left="720" w:after="180"/>
      </w:pPr>
      <w:r>
        <w:t xml:space="preserve">• Update conviction scores based on actual results</w:t>
      </w:r>
    </w:p>
    <w:p>
      <w:r>
        <w:br w:type="page"/>
      </w:r>
    </w:p>
    <w:p>
      <w:pPr>
        <w:pStyle w:val="Heading1"/>
      </w:pPr>
      <w:r>
        <w:t xml:space="preserve">Example Scenarios</w:t>
      </w:r>
    </w:p>
    <w:p>
      <w:pPr>
        <w:shd w:fill="C6EFCE" w:val="clear"/>
        <w:spacing w:before="120" w:after="120"/>
      </w:pPr>
      <w:r>
        <w:rPr>
          <w:b/>
          <w:bCs/>
          <w:sz w:val="26"/>
          <w:szCs w:val="26"/>
        </w:rPr>
        <w:t xml:space="preserve">Scenario 1: Perfect Setup (Score: 100/100)</w:t>
      </w:r>
    </w:p>
    <w:p>
      <w:pPr>
        <w:spacing left="720" w:after="60"/>
      </w:pPr>
      <w:r>
        <w:rPr>
          <w:b/>
          <w:bCs/>
        </w:rPr>
        <w:t xml:space="preserve">Symbol:</w:t>
      </w:r>
      <w:r>
        <w:t xml:space="preserve"> SBIN26FEB1160CE (+30 points)</w:t>
      </w:r>
    </w:p>
    <w:p>
      <w:pPr>
        <w:spacing left="720" w:after="60"/>
      </w:pPr>
      <w:r>
        <w:rPr>
          <w:b/>
          <w:bCs/>
        </w:rPr>
        <w:t xml:space="preserve">Time:</w:t>
      </w:r>
      <w:r>
        <w:t xml:space="preserve"> 11:00 AM (+20 points)</w:t>
      </w:r>
    </w:p>
    <w:p>
      <w:pPr>
        <w:spacing left="720" w:after="60"/>
      </w:pPr>
      <w:r>
        <w:rPr>
          <w:b/>
          <w:bCs/>
        </w:rPr>
        <w:t xml:space="preserve">Day:</w:t>
      </w:r>
      <w:r>
        <w:t xml:space="preserve"> Friday (+10 points)</w:t>
      </w:r>
    </w:p>
    <w:p>
      <w:pPr>
        <w:spacing left="720" w:after="60"/>
      </w:pPr>
      <w:r>
        <w:rPr>
          <w:b/>
          <w:bCs/>
        </w:rPr>
        <w:t xml:space="preserve">Option:</w:t>
      </w:r>
      <w:r>
        <w:t xml:space="preserve"> Call (+10 points)</w:t>
      </w:r>
    </w:p>
    <w:p>
      <w:pPr>
        <w:spacing left="720" w:after="60"/>
      </w:pPr>
      <w:r>
        <w:rPr>
          <w:b/>
          <w:bCs/>
        </w:rPr>
        <w:t xml:space="preserve">Signals:</w:t>
      </w:r>
      <w:r>
        <w:t xml:space="preserve"> Volume 1.8x, Breakout, Sector +0.9%, Index +0.4% (+30 points)</w:t>
      </w:r>
    </w:p>
    <w:p>
      <w:pPr>
        <w:spacing left="720" w:after="180"/>
      </w:pPr>
      <w:r>
        <w:rPr>
          <w:b/>
          <w:bCs/>
          <w:color w:val="006100"/>
        </w:rPr>
        <w:t xml:space="preserve">Action: USE 1.5X SIZE — All systems go!</w:t>
      </w:r>
    </w:p>
    <w:p>
      <w:pPr>
        <w:shd w:fill="FFF2CC" w:val="clear"/>
        <w:spacing w:before="240" w:after="120"/>
      </w:pPr>
      <w:r>
        <w:rPr>
          <w:b/>
          <w:bCs/>
          <w:sz w:val="26"/>
          <w:szCs w:val="26"/>
        </w:rPr>
        <w:t xml:space="preserve">Scenario 2: Good Symbol, Wrong Time (Score: 55/100)</w:t>
      </w:r>
    </w:p>
    <w:p>
      <w:pPr>
        <w:spacing left="720" w:after="60"/>
      </w:pPr>
      <w:r>
        <w:rPr>
          <w:b/>
          <w:bCs/>
        </w:rPr>
        <w:t xml:space="preserve">Symbol:</w:t>
      </w:r>
      <w:r>
        <w:t xml:space="preserve"> SBIN26FEB1160CE (+30 points)</w:t>
      </w:r>
    </w:p>
    <w:p>
      <w:pPr>
        <w:spacing left="720" w:after="60"/>
      </w:pPr>
      <w:r>
        <w:rPr>
          <w:b/>
          <w:bCs/>
        </w:rPr>
        <w:t xml:space="preserve">Time:</w:t>
      </w:r>
      <w:r>
        <w:t xml:space="preserve"> 2:30 PM (+5 points only — risky session)</w:t>
      </w:r>
    </w:p>
    <w:p>
      <w:pPr>
        <w:spacing left="720" w:after="60"/>
      </w:pPr>
      <w:r>
        <w:rPr>
          <w:b/>
          <w:bCs/>
        </w:rPr>
        <w:t xml:space="preserve">Day:</w:t>
      </w:r>
      <w:r>
        <w:t xml:space="preserve"> Friday (+10 points)</w:t>
      </w:r>
    </w:p>
    <w:p>
      <w:pPr>
        <w:spacing left="720" w:after="60"/>
      </w:pPr>
      <w:r>
        <w:rPr>
          <w:b/>
          <w:bCs/>
        </w:rPr>
        <w:t xml:space="preserve">Option:</w:t>
      </w:r>
      <w:r>
        <w:t xml:space="preserve"> Call (+10 points)</w:t>
      </w:r>
    </w:p>
    <w:p>
      <w:pPr>
        <w:spacing left="720" w:after="60"/>
      </w:pPr>
      <w:r>
        <w:rPr>
          <w:b/>
          <w:bCs/>
        </w:rPr>
        <w:t xml:space="preserve">Signals:</w:t>
      </w:r>
      <w:r>
        <w:t xml:space="preserve"> None visible (+0 points)</w:t>
      </w:r>
    </w:p>
    <w:p>
      <w:pPr>
        <w:spacing left="720" w:after="180"/>
      </w:pPr>
      <w:r>
        <w:rPr>
          <w:b/>
          <w:bCs/>
        </w:rPr>
        <w:t xml:space="preserve">Action: NORMAL SIZE — Decent setup but timing hurts conviction</w:t>
      </w:r>
    </w:p>
    <w:p>
      <w:pPr>
        <w:shd w:fill="FFC7CE" w:val="clear"/>
        <w:spacing w:before="240" w:after="120"/>
      </w:pPr>
      <w:r>
        <w:rPr>
          <w:b/>
          <w:bCs/>
          <w:sz w:val="26"/>
          <w:szCs w:val="26"/>
        </w:rPr>
        <w:t xml:space="preserve">Scenario 3: Weak Symbol, Good Time (Score: 45/100)</w:t>
      </w:r>
    </w:p>
    <w:p>
      <w:pPr>
        <w:spacing left="720" w:after="60"/>
      </w:pPr>
      <w:r>
        <w:rPr>
          <w:b/>
          <w:bCs/>
        </w:rPr>
        <w:t xml:space="preserve">Symbol:</w:t>
      </w:r>
      <w:r>
        <w:t xml:space="preserve"> M&amp;M26FEB3750CE (-20 points — losing history)</w:t>
      </w:r>
    </w:p>
    <w:p>
      <w:pPr>
        <w:spacing left="720" w:after="60"/>
      </w:pPr>
      <w:r>
        <w:rPr>
          <w:b/>
          <w:bCs/>
        </w:rPr>
        <w:t xml:space="preserve">Time:</w:t>
      </w:r>
      <w:r>
        <w:t xml:space="preserve"> 10:30 AM (+20 points)</w:t>
      </w:r>
    </w:p>
    <w:p>
      <w:pPr>
        <w:spacing left="720" w:after="60"/>
      </w:pPr>
      <w:r>
        <w:rPr>
          <w:b/>
          <w:bCs/>
        </w:rPr>
        <w:t xml:space="preserve">Day:</w:t>
      </w:r>
      <w:r>
        <w:t xml:space="preserve"> Monday (+10 points)</w:t>
      </w:r>
    </w:p>
    <w:p>
      <w:pPr>
        <w:spacing left="720" w:after="60"/>
      </w:pPr>
      <w:r>
        <w:rPr>
          <w:b/>
          <w:bCs/>
        </w:rPr>
        <w:t xml:space="preserve">Option:</w:t>
      </w:r>
      <w:r>
        <w:t xml:space="preserve"> Call (+10 points)</w:t>
      </w:r>
    </w:p>
    <w:p>
      <w:pPr>
        <w:spacing left="720" w:after="60"/>
      </w:pPr>
      <w:r>
        <w:rPr>
          <w:b/>
          <w:bCs/>
        </w:rPr>
        <w:t xml:space="preserve">Signals:</w:t>
      </w:r>
      <w:r>
        <w:t xml:space="preserve"> Volume spike, breakout, index support (+25 points)</w:t>
      </w:r>
    </w:p>
    <w:p>
      <w:pPr>
        <w:spacing left="720" w:after="180"/>
      </w:pPr>
      <w:r>
        <w:rPr>
          <w:b/>
          <w:bCs/>
          <w:color w:val="9C0006"/>
        </w:rPr>
        <w:t xml:space="preserve">Action: SKIP or 0.5X SIZE — Your edge is on symbols, not M&amp;M</w:t>
      </w:r>
    </w:p>
    <w:p>
      <w:r>
        <w:br w:type="page"/>
      </w:r>
    </w:p>
    <w:p>
      <w:pPr>
        <w:pStyle w:val="Heading1"/>
      </w:pPr>
      <w:r>
        <w:t xml:space="preserve">How to Outsmart Other Traders</w:t>
      </w:r>
    </w:p>
    <w:p>
      <w:pPr>
        <w:spacing w:before="120" w:after="180"/>
      </w:pPr>
      <w:r>
        <w:t xml:space="preserve">Most traders fail because they:</w:t>
      </w:r>
    </w:p>
    <w:p>
      <w:pPr>
        <w:spacing left="720" w:after="60"/>
      </w:pPr>
      <w:r>
        <w:t xml:space="preserve">• Trade everything equally (no conviction sizing)</w:t>
      </w:r>
    </w:p>
    <w:p>
      <w:pPr>
        <w:spacing left="720" w:after="60"/>
      </w:pPr>
      <w:r>
        <w:t xml:space="preserve">• Follow &amp;#x201C;hot tips&amp;#x201D; without data</w:t>
      </w:r>
    </w:p>
    <w:p>
      <w:pPr>
        <w:spacing left="720" w:after="60"/>
      </w:pPr>
      <w:r>
        <w:t xml:space="preserve">• Don&amp;#x2019;t track their actual performance</w:t>
      </w:r>
    </w:p>
    <w:p>
      <w:pPr>
        <w:spacing left="720" w:after="240"/>
      </w:pPr>
      <w:r>
        <w:t xml:space="preserve">• Make emotional decisions based on fear/greed</w:t>
      </w:r>
    </w:p>
    <w:p>
      <w:pPr>
        <w:spacing w:before="120" w:after="180"/>
      </w:pPr>
      <w:r>
        <w:rPr>
          <w:b/>
          <w:bCs/>
        </w:rPr>
        <w:t xml:space="preserve">You outsmart them by: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1. Know Your Edge</w:t>
      </w:r>
    </w:p>
    <w:p>
      <w:pPr>
        <w:spacing left="720" w:after="180"/>
      </w:pPr>
      <w:r>
        <w:t xml:space="preserve">You have proven data showing SBIN is your 80% winner. Others are guessing. You&amp;#x2019;re playing probabilities.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2. Size Your Winners</w:t>
      </w:r>
    </w:p>
    <w:p>
      <w:pPr>
        <w:spacing left="720" w:after="180"/>
      </w:pPr>
      <w:r>
        <w:t xml:space="preserve">When you spot a high-conviction setup (score 75+), you go 1.5x bigger. Others use the same size for everything and leave money on the table.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3. Timing Precision</w:t>
      </w:r>
    </w:p>
    <w:p>
      <w:pPr>
        <w:spacing left="720" w:after="180"/>
      </w:pPr>
      <w:r>
        <w:t xml:space="preserve">You know 10:00-14:00 is your 100% win window. Others trade randomly all day and wonder why they lose in choppy afternoons.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4. Systematic Approach</w:t>
      </w:r>
    </w:p>
    <w:p>
      <w:pPr>
        <w:spacing left="720" w:after="180"/>
      </w:pPr>
      <w:r>
        <w:t xml:space="preserve">This playbook removes emotion. When the score says &amp;#x201C;GO BIG,&amp;#x201D; you trust the data. When it says &amp;#x201C;SKIP,&amp;#x201D; you walk away. No FOMO, no revenge trading.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5. Continuous Improvement</w:t>
      </w:r>
    </w:p>
    <w:p>
      <w:pPr>
        <w:spacing left="720" w:after="180"/>
      </w:pPr>
      <w:r>
        <w:t xml:space="preserve">Every trade updates your Excel tracker. Every week you refine the scoring. Your edge compounds over time while others stay stuck.</w:t>
      </w:r>
    </w:p>
    <w:p>
      <w:r>
        <w:br w:type="page"/>
      </w:r>
    </w:p>
    <w:p>
      <w:pPr>
        <w:pStyle w:val="Heading1"/>
      </w:pPr>
      <w:r>
        <w:t xml:space="preserve">Implementation Plan</w:t>
      </w:r>
    </w:p>
    <w:p>
      <w:pPr>
        <w:shd w:fill="FFD700" w:val="clear"/>
        <w:spacing w:before="120" w:after="180"/>
      </w:pPr>
      <w:r>
        <w:rPr>
          <w:b/>
          <w:bCs/>
          <w:sz w:val="26"/>
          <w:szCs w:val="26"/>
        </w:rPr>
        <w:t xml:space="preserve">Week 1: Foundation</w:t>
      </w:r>
    </w:p>
    <w:p>
      <w:pPr>
        <w:spacing left="720" w:after="60"/>
      </w:pPr>
      <w:r>
        <w:t xml:space="preserve">• Print this playbook and keep it next to your trading station</w:t>
      </w:r>
    </w:p>
    <w:p>
      <w:pPr>
        <w:spacing left="720" w:after="60"/>
      </w:pPr>
      <w:r>
        <w:t xml:space="preserve">• Set up your Excel tracker (already created)</w:t>
      </w:r>
    </w:p>
    <w:p>
      <w:pPr>
        <w:spacing left="720" w:after="60"/>
      </w:pPr>
      <w:r>
        <w:t xml:space="preserve">• Run the conviction scorer on paper trades for practice</w:t>
      </w:r>
    </w:p>
    <w:p>
      <w:pPr>
        <w:spacing left="720" w:after="240"/>
      </w:pPr>
      <w:r>
        <w:t xml:space="preserve">• Log every trade with the score you assigned</w:t>
      </w:r>
    </w:p>
    <w:p>
      <w:pPr>
        <w:shd w:fill="C6EFCE" w:val="clear"/>
        <w:spacing w:before="120" w:after="180"/>
      </w:pPr>
      <w:r>
        <w:rPr>
          <w:b/>
          <w:bCs/>
          <w:sz w:val="26"/>
          <w:szCs w:val="26"/>
        </w:rPr>
        <w:t xml:space="preserve">Week 2-4: Live Testing</w:t>
      </w:r>
    </w:p>
    <w:p>
      <w:pPr>
        <w:spacing left="720" w:after="60"/>
      </w:pPr>
      <w:r>
        <w:t xml:space="preserve">• Start using 1.5x size on score 75+ trades</w:t>
      </w:r>
    </w:p>
    <w:p>
      <w:pPr>
        <w:spacing left="720" w:after="60"/>
      </w:pPr>
      <w:r>
        <w:t xml:space="preserve">• Use normal size on score 50-74 trades</w:t>
      </w:r>
    </w:p>
    <w:p>
      <w:pPr>
        <w:spacing left="720" w:after="60"/>
      </w:pPr>
      <w:r>
        <w:t xml:space="preserve">• Skip or use 0.5x on score &lt;50 trades</w:t>
      </w:r>
    </w:p>
    <w:p>
      <w:pPr>
        <w:spacing left="720" w:after="240"/>
      </w:pPr>
      <w:r>
        <w:t xml:space="preserve">• Track results rigorously in Excel</w:t>
      </w:r>
    </w:p>
    <w:p>
      <w:pPr>
        <w:spacing w:before="120" w:after="180"/>
      </w:pPr>
      <w:r>
        <w:rPr>
          <w:b/>
          <w:bCs/>
          <w:sz w:val="26"/>
          <w:szCs w:val="26"/>
        </w:rPr>
        <w:t xml:space="preserve">Month 2+: Optimization</w:t>
      </w:r>
    </w:p>
    <w:p>
      <w:pPr>
        <w:spacing left="720" w:after="60"/>
      </w:pPr>
      <w:r>
        <w:t xml:space="preserve">• Review weekly performance</w:t>
      </w:r>
    </w:p>
    <w:p>
      <w:pPr>
        <w:spacing left="720" w:after="60"/>
      </w:pPr>
      <w:r>
        <w:t xml:space="preserve">• Adjust scoring weights based on new data</w:t>
      </w:r>
    </w:p>
    <w:p>
      <w:pPr>
        <w:spacing left="720" w:after="60"/>
      </w:pPr>
      <w:r>
        <w:t xml:space="preserve">• Add new high-conviction symbols as you prove them</w:t>
      </w:r>
    </w:p>
    <w:p>
      <w:pPr>
        <w:spacing left="720" w:after="240"/>
      </w:pPr>
      <w:r>
        <w:t xml:space="preserve">• Consider automating the scanner with Kite API</w:t>
      </w:r>
    </w:p>
    <w:p>
      <w:pPr>
        <w:pStyle w:val="Heading2"/>
        <w:spacing w:before="360"/>
      </w:pPr>
      <w:r>
        <w:t xml:space="preserve">Tools You Have</w:t>
      </w:r>
    </w:p>
    <w:p>
      <w:pPr>
        <w:spacing left="720" w:after="60"/>
      </w:pPr>
      <w:r>
        <w:rPr>
          <w:b/>
          <w:bCs/>
        </w:rPr>
        <w:t xml:space="preserve">1. Excel Tracker: </w:t>
      </w:r>
      <w:r>
        <w:t xml:space="preserve">Ajay_Trading_Tracker.xlsx</w:t>
      </w:r>
    </w:p>
    <w:p>
      <w:pPr>
        <w:spacing left="720" w:after="60"/>
      </w:pPr>
      <w:r>
        <w:rPr>
          <w:b/>
          <w:bCs/>
        </w:rPr>
        <w:t xml:space="preserve">2. Conviction Scorer: </w:t>
      </w:r>
      <w:r>
        <w:t xml:space="preserve">Pre_Trade_Conviction_Checklist.py</w:t>
      </w:r>
    </w:p>
    <w:p>
      <w:pPr>
        <w:spacing left="720" w:after="60"/>
      </w:pPr>
      <w:r>
        <w:rPr>
          <w:b/>
          <w:bCs/>
        </w:rPr>
        <w:t xml:space="preserve">3. Live Scanner: </w:t>
      </w:r>
      <w:r>
        <w:t xml:space="preserve">Live_Edge_Finder.py (can automate)</w:t>
      </w:r>
    </w:p>
    <w:p>
      <w:pPr>
        <w:spacing left="720" w:after="60"/>
      </w:pPr>
      <w:r>
        <w:rPr>
          <w:b/>
          <w:bCs/>
        </w:rPr>
        <w:t xml:space="preserve">4. Strategy Report: </w:t>
      </w:r>
      <w:r>
        <w:t xml:space="preserve">Strategy_Comparison_Report.xlsx</w:t>
      </w:r>
    </w:p>
    <w:p>
      <w:pPr>
        <w:spacing left="720" w:after="240"/>
      </w:pPr>
      <w:r>
        <w:rPr>
          <w:b/>
          <w:bCs/>
        </w:rPr>
        <w:t xml:space="preserve">5. This Playbook: </w:t>
      </w:r>
      <w:r>
        <w:t xml:space="preserve">Your daily reference guide</w:t>
      </w:r>
    </w:p>
    <w:p>
      <w:pPr>
        <w:spacing w:before="360"/>
      </w:pPr>
      <w:r>
        <w:rPr>
          <w:b/>
          <w:bCs/>
          <w:color w:val="1F4E78"/>
          <w:sz w:val="28"/>
          <w:szCs w:val="28"/>
        </w:rPr>
        <w:t xml:space="preserve">The Edge is Yours. Use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2026-02-14T09:56:29.833Z</dcterms:created>
  <dcterms:modified xsi:type="dcterms:W3CDTF">2026-02-14T09:56:29.834Z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