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9C" w:rsidRPr="00814695" w:rsidRDefault="003910B3" w:rsidP="003C2BEF">
      <w:pPr>
        <w:rPr>
          <w:color w:val="FFFFFF" w:themeColor="background1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4296410</wp:posOffset>
            </wp:positionH>
            <wp:positionV relativeFrom="paragraph">
              <wp:posOffset>3499485</wp:posOffset>
            </wp:positionV>
            <wp:extent cx="2671445" cy="1996440"/>
            <wp:effectExtent l="19050" t="0" r="0" b="0"/>
            <wp:wrapNone/>
            <wp:docPr id="2" name="Picture 2" descr="Image result for staf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aff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99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1D21">
        <w:rPr>
          <w:noProof/>
          <w:color w:val="FFFFFF" w:themeColor="background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9.55pt;margin-top:268.95pt;width:229.05pt;height:445.25pt;z-index:251672576;mso-position-horizontal-relative:text;mso-position-vertical-relative:text;mso-width-relative:margin;mso-height-relative:margin" stroked="f">
            <v:textbox style="mso-next-textbox:#_x0000_s1036">
              <w:txbxContent>
                <w:p w:rsidR="003C1FF3" w:rsidRPr="003C1FF3" w:rsidRDefault="005A586E">
                  <w:pPr>
                    <w:rPr>
                      <w:b/>
                      <w:color w:val="595959" w:themeColor="text1" w:themeTint="A6"/>
                      <w:sz w:val="24"/>
                    </w:rPr>
                  </w:pPr>
                  <w:r>
                    <w:rPr>
                      <w:b/>
                      <w:color w:val="595959" w:themeColor="text1" w:themeTint="A6"/>
                      <w:sz w:val="24"/>
                    </w:rPr>
                    <w:t>Core Staffing</w:t>
                  </w:r>
                </w:p>
                <w:p w:rsidR="001F4639" w:rsidRDefault="005A586E" w:rsidP="005A586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 xml:space="preserve">Our </w:t>
                  </w:r>
                  <w:r w:rsidR="00012B54">
                    <w:rPr>
                      <w:color w:val="595959" w:themeColor="text1" w:themeTint="A6"/>
                      <w:sz w:val="24"/>
                    </w:rPr>
                    <w:t>core engineering staff is availa</w:t>
                  </w:r>
                  <w:r>
                    <w:rPr>
                      <w:color w:val="595959" w:themeColor="text1" w:themeTint="A6"/>
                      <w:sz w:val="24"/>
                    </w:rPr>
                    <w:t>ble for short or long term assignment</w:t>
                  </w:r>
                  <w:r w:rsidR="00012B54">
                    <w:rPr>
                      <w:color w:val="595959" w:themeColor="text1" w:themeTint="A6"/>
                      <w:sz w:val="24"/>
                    </w:rPr>
                    <w:t>.</w:t>
                  </w:r>
                </w:p>
                <w:p w:rsidR="005A586E" w:rsidRPr="001F4639" w:rsidRDefault="005A586E" w:rsidP="005A586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</w:rPr>
                  </w:pPr>
                  <w:r>
                    <w:rPr>
                      <w:color w:val="595959" w:themeColor="text1" w:themeTint="A6"/>
                      <w:sz w:val="24"/>
                    </w:rPr>
                    <w:t xml:space="preserve">Rely on the same individuals to return when you require, reducing </w:t>
                  </w:r>
                  <w:r w:rsidR="00012B54">
                    <w:rPr>
                      <w:color w:val="595959" w:themeColor="text1" w:themeTint="A6"/>
                      <w:sz w:val="24"/>
                    </w:rPr>
                    <w:t>ramp up time.</w:t>
                  </w:r>
                </w:p>
              </w:txbxContent>
            </v:textbox>
          </v:shape>
        </w:pict>
      </w:r>
      <w:r w:rsidR="00411D21" w:rsidRPr="00411D21">
        <w:rPr>
          <w:noProof/>
          <w:color w:val="FFFFFF" w:themeColor="background1"/>
          <w:bdr w:val="single" w:sz="4" w:space="0" w:color="auto"/>
          <w:lang w:eastAsia="zh-TW"/>
        </w:rPr>
        <w:pict>
          <v:shape id="_x0000_s1034" type="#_x0000_t202" style="position:absolute;margin-left:96.75pt;margin-top:172.95pt;width:416.35pt;height:96pt;z-index:251669504;mso-position-horizontal-relative:text;mso-position-vertical-relative:text;mso-width-relative:margin;mso-height-relative:margin" stroked="f">
            <v:textbox style="mso-next-textbox:#_x0000_s1034">
              <w:txbxContent>
                <w:p w:rsidR="00AF531E" w:rsidRPr="003C1FF3" w:rsidRDefault="003910B3">
                  <w:pPr>
                    <w:rPr>
                      <w:b/>
                      <w:i/>
                      <w:color w:val="E36C0A" w:themeColor="accent6" w:themeShade="BF"/>
                      <w:sz w:val="32"/>
                    </w:rPr>
                  </w:pPr>
                  <w:proofErr w:type="gramStart"/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>Our professionals on site at your facility to ensure the job’s</w:t>
                  </w:r>
                  <w:proofErr w:type="gramEnd"/>
                  <w:r>
                    <w:rPr>
                      <w:b/>
                      <w:i/>
                      <w:color w:val="E36C0A" w:themeColor="accent6" w:themeShade="BF"/>
                      <w:sz w:val="32"/>
                    </w:rPr>
                    <w:t xml:space="preserve"> done right.</w:t>
                  </w:r>
                </w:p>
              </w:txbxContent>
            </v:textbox>
          </v:shape>
        </w:pict>
      </w:r>
      <w:r w:rsidR="00411D21" w:rsidRPr="00411D21">
        <w:rPr>
          <w:noProof/>
        </w:rPr>
        <w:pict>
          <v:rect id="_x0000_s1032" style="position:absolute;margin-left:1.65pt;margin-top:165.5pt;width:612.4pt;height:163.05pt;z-index:251665408;mso-position-horizontal-relative:text;mso-position-vertical-relative:text" stroked="f"/>
        </w:pict>
      </w:r>
      <w:r w:rsidR="00411D21">
        <w:rPr>
          <w:noProof/>
          <w:color w:val="FFFFFF" w:themeColor="background1"/>
        </w:rPr>
        <w:pict>
          <v:shape id="_x0000_s1039" type="#_x0000_t202" style="position:absolute;margin-left:103.35pt;margin-top:720.4pt;width:405.6pt;height:50.9pt;z-index:251676672;mso-position-horizontal-relative:text;mso-position-vertical-relative:text;mso-width-relative:margin;mso-height-relative:margin" filled="f" stroked="f">
            <v:textbox style="mso-next-textbox:#_x0000_s1039">
              <w:txbxContent>
                <w:p w:rsidR="00DE0F4C" w:rsidRP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HOME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 </w:t>
                  </w:r>
                  <w:r>
                    <w:rPr>
                      <w:b/>
                      <w:color w:val="595959" w:themeColor="text1" w:themeTint="A6"/>
                    </w:rPr>
                    <w:t xml:space="preserve">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 xml:space="preserve">ENGINEERING </w:t>
                  </w:r>
                  <w:r>
                    <w:rPr>
                      <w:b/>
                      <w:color w:val="595959" w:themeColor="text1" w:themeTint="A6"/>
                    </w:rPr>
                    <w:t xml:space="preserve">| STAFFING | COMPANY | </w:t>
                  </w:r>
                  <w:r w:rsidR="00DE0F4C" w:rsidRPr="00C62EA7">
                    <w:rPr>
                      <w:b/>
                      <w:color w:val="595959" w:themeColor="text1" w:themeTint="A6"/>
                    </w:rPr>
                    <w:t>CONTACT</w:t>
                  </w:r>
                </w:p>
                <w:p w:rsidR="00C62EA7" w:rsidRDefault="00C62EA7" w:rsidP="00C62EA7">
                  <w:pPr>
                    <w:jc w:val="center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© 2019 DESIGN RESOURCE, INC.</w:t>
                  </w:r>
                </w:p>
                <w:p w:rsidR="00C62EA7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  <w:p w:rsidR="00C62EA7" w:rsidRPr="00DE0F4C" w:rsidRDefault="00C62EA7" w:rsidP="00DE0F4C">
                  <w:pPr>
                    <w:rPr>
                      <w:b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  <w:r w:rsidR="00411D21">
        <w:rPr>
          <w:noProof/>
          <w:color w:val="FFFFFF" w:themeColor="background1"/>
          <w:lang w:eastAsia="zh-TW"/>
        </w:rPr>
        <w:pict>
          <v:shape id="_x0000_s1033" type="#_x0000_t202" style="position:absolute;margin-left:96.75pt;margin-top:116.7pt;width:412.2pt;height:35.55pt;z-index:251667456;mso-position-horizontal-relative:text;mso-position-vertical-relative:text;mso-width-relative:margin;mso-height-relative:margin" filled="f" stroked="f">
            <v:textbox style="mso-next-textbox:#_x0000_s1033">
              <w:txbxContent>
                <w:p w:rsidR="00814695" w:rsidRPr="00814695" w:rsidRDefault="003910B3" w:rsidP="00814695">
                  <w:pPr>
                    <w:jc w:val="center"/>
                    <w:rPr>
                      <w:b/>
                      <w:color w:val="FFFFFF" w:themeColor="background1"/>
                      <w:sz w:val="48"/>
                    </w:rPr>
                  </w:pPr>
                  <w:r>
                    <w:rPr>
                      <w:b/>
                      <w:color w:val="FFFFFF" w:themeColor="background1"/>
                      <w:sz w:val="48"/>
                    </w:rPr>
                    <w:t xml:space="preserve">Core </w:t>
                  </w:r>
                  <w:r w:rsidR="005A586E">
                    <w:rPr>
                      <w:b/>
                      <w:color w:val="FFFFFF" w:themeColor="background1"/>
                      <w:sz w:val="48"/>
                    </w:rPr>
                    <w:t>Staffing</w:t>
                  </w:r>
                </w:p>
              </w:txbxContent>
            </v:textbox>
          </v:shape>
        </w:pict>
      </w:r>
      <w:r w:rsidR="00411D21" w:rsidRPr="00411D21">
        <w:rPr>
          <w:noProof/>
        </w:rPr>
        <w:pict>
          <v:rect id="_x0000_s1031" style="position:absolute;margin-left:1.65pt;margin-top:100.95pt;width:612.4pt;height:64.55pt;z-index:251664384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</v:rect>
        </w:pict>
      </w:r>
      <w:r w:rsidR="00411D21" w:rsidRPr="00411D21">
        <w:rPr>
          <w:noProof/>
          <w:lang w:eastAsia="zh-TW"/>
        </w:rPr>
        <w:pict>
          <v:shape id="_x0000_s1029" type="#_x0000_t202" style="position:absolute;margin-left:129.85pt;margin-top:69.9pt;width:405.6pt;height:23.6pt;z-index:251663360;mso-position-horizontal-relative:text;mso-position-vertical-relative:text;mso-width-relative:margin;mso-height-relative:margin" filled="f" stroked="f">
            <v:textbox style="mso-next-textbox:#_x0000_s1029">
              <w:txbxContent>
                <w:p w:rsidR="00E51CCE" w:rsidRPr="00B673DC" w:rsidRDefault="00B673DC">
                  <w:pPr>
                    <w:rPr>
                      <w:b/>
                      <w:color w:val="FFFFFF" w:themeColor="background1"/>
                    </w:rPr>
                  </w:pPr>
                  <w:r w:rsidRPr="00B673DC">
                    <w:rPr>
                      <w:b/>
                      <w:color w:val="FFFFFF" w:themeColor="background1"/>
                    </w:rPr>
                    <w:t>HOME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</w:r>
                  <w:r>
                    <w:rPr>
                      <w:b/>
                      <w:color w:val="FFFFFF" w:themeColor="background1"/>
                    </w:rPr>
                    <w:t xml:space="preserve">       </w:t>
                  </w:r>
                  <w:r w:rsidRPr="00B673DC">
                    <w:rPr>
                      <w:b/>
                      <w:color w:val="FFFFFF" w:themeColor="background1"/>
                    </w:rPr>
                    <w:t>ENGINEERING</w:t>
                  </w:r>
                  <w:r>
                    <w:rPr>
                      <w:b/>
                      <w:color w:val="FFFFFF" w:themeColor="background1"/>
                    </w:rPr>
                    <w:t xml:space="preserve">   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STAFFING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COMPANY</w:t>
                  </w:r>
                  <w:r w:rsidRPr="00B673DC">
                    <w:rPr>
                      <w:b/>
                      <w:color w:val="FFFFFF" w:themeColor="background1"/>
                    </w:rPr>
                    <w:tab/>
                    <w:t>CONTACT</w:t>
                  </w:r>
                </w:p>
              </w:txbxContent>
            </v:textbox>
          </v:shape>
        </w:pict>
      </w:r>
      <w:r w:rsidR="00411D21" w:rsidRPr="00411D21">
        <w:rPr>
          <w:noProof/>
          <w:lang w:eastAsia="zh-TW"/>
        </w:rPr>
        <w:pict>
          <v:shape id="_x0000_s1026" type="#_x0000_t202" style="position:absolute;margin-left:50.35pt;margin-top:72.4pt;width:145.4pt;height:21.1pt;z-index:251660288;mso-position-horizontal-relative:text;mso-position-vertical-relative:text;mso-width-relative:margin;mso-height-relative:margin" filled="f" stroked="f">
            <v:textbox style="mso-next-textbox:#_x0000_s1026">
              <w:txbxContent>
                <w:p w:rsidR="00E51CCE" w:rsidRPr="00E51CCE" w:rsidRDefault="00E51CCE" w:rsidP="00E51CCE">
                  <w:pPr>
                    <w:jc w:val="cent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E51CCE">
        <w:rPr>
          <w:noProof/>
        </w:rPr>
        <w:drawing>
          <wp:inline distT="0" distB="0" distL="0" distR="0">
            <wp:extent cx="7756525" cy="390969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E9C" w:rsidRPr="00814695" w:rsidSect="003C2B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6250"/>
    <w:multiLevelType w:val="hybridMultilevel"/>
    <w:tmpl w:val="699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2075F"/>
    <w:multiLevelType w:val="hybridMultilevel"/>
    <w:tmpl w:val="C4DA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222DB"/>
    <w:multiLevelType w:val="hybridMultilevel"/>
    <w:tmpl w:val="CCAA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C2BEF"/>
    <w:rsid w:val="00007087"/>
    <w:rsid w:val="00012B54"/>
    <w:rsid w:val="0013583F"/>
    <w:rsid w:val="001F4639"/>
    <w:rsid w:val="003875EF"/>
    <w:rsid w:val="003910B3"/>
    <w:rsid w:val="003C1FF3"/>
    <w:rsid w:val="003C2BEF"/>
    <w:rsid w:val="00411D21"/>
    <w:rsid w:val="004B09AC"/>
    <w:rsid w:val="004F27F1"/>
    <w:rsid w:val="00551ADC"/>
    <w:rsid w:val="005A586E"/>
    <w:rsid w:val="005C1CD8"/>
    <w:rsid w:val="00632905"/>
    <w:rsid w:val="007F60C7"/>
    <w:rsid w:val="00814695"/>
    <w:rsid w:val="00944501"/>
    <w:rsid w:val="00A43332"/>
    <w:rsid w:val="00AE156D"/>
    <w:rsid w:val="00AF531E"/>
    <w:rsid w:val="00B00E9C"/>
    <w:rsid w:val="00B673DC"/>
    <w:rsid w:val="00C62EA7"/>
    <w:rsid w:val="00DC73FE"/>
    <w:rsid w:val="00DE0F4C"/>
    <w:rsid w:val="00E23108"/>
    <w:rsid w:val="00E51CCE"/>
    <w:rsid w:val="00F7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B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</cp:revision>
  <dcterms:created xsi:type="dcterms:W3CDTF">2019-02-17T04:19:00Z</dcterms:created>
  <dcterms:modified xsi:type="dcterms:W3CDTF">2019-02-17T04:20:00Z</dcterms:modified>
</cp:coreProperties>
</file>