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F26" w:rsidRPr="00DC264C" w:rsidRDefault="00B15F26" w:rsidP="00B15F26">
      <w:pPr>
        <w:jc w:val="center"/>
        <w:rPr>
          <w:rFonts w:ascii="Times New Roman" w:hAnsi="Times New Roman" w:cs="Times New Roman"/>
          <w:sz w:val="28"/>
          <w:szCs w:val="28"/>
        </w:rPr>
      </w:pPr>
      <w:r w:rsidRPr="00DC264C">
        <w:rPr>
          <w:rFonts w:ascii="Times New Roman" w:hAnsi="Times New Roman" w:cs="Times New Roman"/>
          <w:b/>
          <w:noProof/>
          <w:sz w:val="28"/>
          <w:szCs w:val="28"/>
          <w:lang w:eastAsia="en-PH"/>
        </w:rPr>
        <w:drawing>
          <wp:anchor distT="0" distB="0" distL="114300" distR="114300" simplePos="0" relativeHeight="251659264" behindDoc="1" locked="0" layoutInCell="1" allowOverlap="1" wp14:anchorId="75595226" wp14:editId="7EB1708A">
            <wp:simplePos x="0" y="0"/>
            <wp:positionH relativeFrom="column">
              <wp:posOffset>5440680</wp:posOffset>
            </wp:positionH>
            <wp:positionV relativeFrom="paragraph">
              <wp:posOffset>260350</wp:posOffset>
            </wp:positionV>
            <wp:extent cx="903605" cy="914400"/>
            <wp:effectExtent l="0" t="0" r="0" b="0"/>
            <wp:wrapNone/>
            <wp:docPr id="11" name="Picture 7" descr="COE%20PUP%20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20PUP%20logo - Copy.jpg"/>
                    <pic:cNvPicPr/>
                  </pic:nvPicPr>
                  <pic:blipFill>
                    <a:blip r:embed="rId4"/>
                    <a:stretch>
                      <a:fillRect/>
                    </a:stretch>
                  </pic:blipFill>
                  <pic:spPr>
                    <a:xfrm>
                      <a:off x="0" y="0"/>
                      <a:ext cx="903605" cy="914400"/>
                    </a:xfrm>
                    <a:prstGeom prst="rect">
                      <a:avLst/>
                    </a:prstGeom>
                  </pic:spPr>
                </pic:pic>
              </a:graphicData>
            </a:graphic>
          </wp:anchor>
        </w:drawing>
      </w:r>
      <w:bookmarkStart w:id="0" w:name="_GoBack"/>
      <w:r w:rsidRPr="00DC264C">
        <w:rPr>
          <w:rFonts w:ascii="Times New Roman" w:hAnsi="Times New Roman" w:cs="Times New Roman"/>
          <w:b/>
          <w:noProof/>
          <w:sz w:val="28"/>
          <w:szCs w:val="28"/>
          <w:lang w:eastAsia="en-PH"/>
        </w:rPr>
        <w:drawing>
          <wp:anchor distT="0" distB="0" distL="114300" distR="114300" simplePos="0" relativeHeight="251660288" behindDoc="0" locked="0" layoutInCell="1" allowOverlap="1" wp14:anchorId="78375E55" wp14:editId="7F2ADAFC">
            <wp:simplePos x="0" y="0"/>
            <wp:positionH relativeFrom="column">
              <wp:posOffset>-99060</wp:posOffset>
            </wp:positionH>
            <wp:positionV relativeFrom="paragraph">
              <wp:posOffset>256540</wp:posOffset>
            </wp:positionV>
            <wp:extent cx="920115" cy="914400"/>
            <wp:effectExtent l="0" t="0" r="0" b="0"/>
            <wp:wrapNone/>
            <wp:docPr id="12" name="Picture 11" descr="150px-Seal_of_Polytechnic_University_of_the_Philippines.svg - Copy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Seal_of_Polytechnic_University_of_the_Philippines.svg - Copy - Copy.png"/>
                    <pic:cNvPicPr/>
                  </pic:nvPicPr>
                  <pic:blipFill>
                    <a:blip r:embed="rId5"/>
                    <a:stretch>
                      <a:fillRect/>
                    </a:stretch>
                  </pic:blipFill>
                  <pic:spPr>
                    <a:xfrm>
                      <a:off x="0" y="0"/>
                      <a:ext cx="920115" cy="914400"/>
                    </a:xfrm>
                    <a:prstGeom prst="rect">
                      <a:avLst/>
                    </a:prstGeom>
                  </pic:spPr>
                </pic:pic>
              </a:graphicData>
            </a:graphic>
          </wp:anchor>
        </w:drawing>
      </w:r>
      <w:bookmarkEnd w:id="0"/>
    </w:p>
    <w:p w:rsidR="00B15F26" w:rsidRPr="00BC2FA0" w:rsidRDefault="00B15F26" w:rsidP="00B15F26">
      <w:pPr>
        <w:jc w:val="center"/>
        <w:rPr>
          <w:rFonts w:ascii="Times New Roman" w:hAnsi="Times New Roman" w:cs="Times New Roman"/>
          <w:b/>
          <w:sz w:val="36"/>
          <w:szCs w:val="28"/>
        </w:rPr>
      </w:pPr>
      <w:r w:rsidRPr="00BC2FA0">
        <w:rPr>
          <w:rFonts w:ascii="Times New Roman" w:hAnsi="Times New Roman" w:cs="Times New Roman"/>
          <w:b/>
          <w:sz w:val="36"/>
          <w:szCs w:val="28"/>
        </w:rPr>
        <w:t>Polytechnic University of the Philippines</w:t>
      </w:r>
    </w:p>
    <w:p w:rsidR="00B15F26" w:rsidRPr="00BC2FA0" w:rsidRDefault="00B15F26" w:rsidP="00B15F26">
      <w:pPr>
        <w:jc w:val="center"/>
        <w:rPr>
          <w:rFonts w:ascii="Times New Roman" w:hAnsi="Times New Roman" w:cs="Times New Roman"/>
          <w:b/>
          <w:sz w:val="36"/>
          <w:szCs w:val="28"/>
        </w:rPr>
      </w:pPr>
      <w:r w:rsidRPr="00BC2FA0">
        <w:rPr>
          <w:rFonts w:ascii="Times New Roman" w:hAnsi="Times New Roman" w:cs="Times New Roman"/>
          <w:b/>
          <w:sz w:val="36"/>
          <w:szCs w:val="28"/>
        </w:rPr>
        <w:t>College of Engineering</w:t>
      </w:r>
    </w:p>
    <w:p w:rsidR="00B15F26" w:rsidRPr="00BC2FA0" w:rsidRDefault="00B15F26" w:rsidP="00B15F26">
      <w:pPr>
        <w:jc w:val="center"/>
        <w:rPr>
          <w:rFonts w:ascii="Times New Roman" w:hAnsi="Times New Roman" w:cs="Times New Roman"/>
          <w:b/>
          <w:sz w:val="36"/>
          <w:szCs w:val="28"/>
        </w:rPr>
      </w:pPr>
      <w:r w:rsidRPr="00BC2FA0">
        <w:rPr>
          <w:rFonts w:ascii="Times New Roman" w:hAnsi="Times New Roman" w:cs="Times New Roman"/>
          <w:b/>
          <w:sz w:val="36"/>
          <w:szCs w:val="28"/>
        </w:rPr>
        <w:t>Department of Computer Engineering</w:t>
      </w:r>
    </w:p>
    <w:p w:rsidR="00B15F26" w:rsidRDefault="00B15F26" w:rsidP="00B15F26">
      <w:pPr>
        <w:jc w:val="center"/>
        <w:rPr>
          <w:rFonts w:ascii="Times New Roman" w:hAnsi="Times New Roman" w:cs="Times New Roman"/>
          <w:b/>
          <w:sz w:val="28"/>
          <w:szCs w:val="28"/>
        </w:rPr>
      </w:pPr>
    </w:p>
    <w:p w:rsidR="00B15F26" w:rsidRDefault="00B15F26" w:rsidP="00B15F26">
      <w:pPr>
        <w:jc w:val="center"/>
        <w:rPr>
          <w:rFonts w:ascii="Times New Roman" w:hAnsi="Times New Roman" w:cs="Times New Roman"/>
          <w:b/>
          <w:sz w:val="28"/>
          <w:szCs w:val="28"/>
        </w:rPr>
      </w:pPr>
    </w:p>
    <w:p w:rsidR="00B15F26" w:rsidRDefault="00B15F26" w:rsidP="00B15F26">
      <w:pPr>
        <w:jc w:val="center"/>
        <w:rPr>
          <w:rFonts w:ascii="Times New Roman" w:hAnsi="Times New Roman" w:cs="Times New Roman"/>
          <w:b/>
          <w:sz w:val="28"/>
          <w:szCs w:val="28"/>
        </w:rPr>
      </w:pPr>
    </w:p>
    <w:p w:rsidR="00B15F26" w:rsidRDefault="00B15F26" w:rsidP="00B15F26">
      <w:pPr>
        <w:jc w:val="center"/>
        <w:rPr>
          <w:rFonts w:ascii="Times New Roman" w:hAnsi="Times New Roman" w:cs="Times New Roman"/>
          <w:b/>
          <w:sz w:val="28"/>
          <w:szCs w:val="28"/>
        </w:rPr>
      </w:pPr>
    </w:p>
    <w:p w:rsidR="00B15F26" w:rsidRPr="00BC2FA0" w:rsidRDefault="00B15F26" w:rsidP="00B15F26">
      <w:pPr>
        <w:jc w:val="center"/>
        <w:rPr>
          <w:rFonts w:ascii="Times New Roman" w:hAnsi="Times New Roman" w:cs="Times New Roman"/>
          <w:b/>
          <w:sz w:val="28"/>
          <w:szCs w:val="28"/>
        </w:rPr>
      </w:pPr>
    </w:p>
    <w:p w:rsidR="00B15F26" w:rsidRPr="00BC2FA0" w:rsidRDefault="00B15F26" w:rsidP="00B15F26">
      <w:pPr>
        <w:jc w:val="center"/>
        <w:rPr>
          <w:rFonts w:ascii="Times New Roman" w:hAnsi="Times New Roman" w:cs="Times New Roman"/>
          <w:b/>
          <w:sz w:val="28"/>
          <w:szCs w:val="28"/>
        </w:rPr>
      </w:pPr>
      <w:r w:rsidRPr="00BC2FA0">
        <w:rPr>
          <w:rFonts w:ascii="Times New Roman" w:hAnsi="Times New Roman" w:cs="Times New Roman"/>
          <w:b/>
          <w:sz w:val="28"/>
          <w:szCs w:val="28"/>
        </w:rPr>
        <w:t>Assignment 2</w:t>
      </w:r>
    </w:p>
    <w:p w:rsidR="00B15F26" w:rsidRDefault="00B15F26" w:rsidP="00B15F26">
      <w:pPr>
        <w:jc w:val="center"/>
        <w:rPr>
          <w:rFonts w:ascii="Times New Roman" w:hAnsi="Times New Roman" w:cs="Times New Roman"/>
          <w:b/>
          <w:sz w:val="28"/>
          <w:szCs w:val="28"/>
        </w:rPr>
      </w:pPr>
    </w:p>
    <w:p w:rsidR="00B15F26" w:rsidRDefault="00B15F26" w:rsidP="00B15F26">
      <w:pPr>
        <w:jc w:val="center"/>
        <w:rPr>
          <w:rFonts w:ascii="Times New Roman" w:hAnsi="Times New Roman" w:cs="Times New Roman"/>
          <w:b/>
          <w:sz w:val="28"/>
          <w:szCs w:val="28"/>
        </w:rPr>
      </w:pPr>
    </w:p>
    <w:p w:rsidR="00B15F26" w:rsidRPr="00BC2FA0" w:rsidRDefault="00B15F26" w:rsidP="00B15F26">
      <w:pPr>
        <w:jc w:val="center"/>
        <w:rPr>
          <w:rFonts w:ascii="Times New Roman" w:hAnsi="Times New Roman" w:cs="Times New Roman"/>
          <w:b/>
          <w:sz w:val="28"/>
          <w:szCs w:val="28"/>
        </w:rPr>
      </w:pPr>
    </w:p>
    <w:p w:rsidR="00B15F26" w:rsidRPr="00BC2FA0" w:rsidRDefault="00B15F26" w:rsidP="00B15F26">
      <w:pPr>
        <w:jc w:val="center"/>
        <w:rPr>
          <w:rFonts w:ascii="Times New Roman" w:hAnsi="Times New Roman" w:cs="Times New Roman"/>
          <w:b/>
          <w:sz w:val="28"/>
          <w:szCs w:val="28"/>
        </w:rPr>
      </w:pPr>
      <w:r w:rsidRPr="00BC2FA0">
        <w:rPr>
          <w:rFonts w:ascii="Times New Roman" w:hAnsi="Times New Roman" w:cs="Times New Roman"/>
          <w:b/>
          <w:sz w:val="28"/>
          <w:szCs w:val="28"/>
        </w:rPr>
        <w:t>COEN 3193</w:t>
      </w:r>
    </w:p>
    <w:p w:rsidR="00B15F26" w:rsidRPr="00BC2FA0" w:rsidRDefault="00B15F26" w:rsidP="00B15F26">
      <w:pPr>
        <w:jc w:val="center"/>
        <w:rPr>
          <w:rFonts w:ascii="Times New Roman" w:hAnsi="Times New Roman" w:cs="Times New Roman"/>
          <w:b/>
          <w:sz w:val="28"/>
          <w:szCs w:val="28"/>
        </w:rPr>
      </w:pPr>
      <w:r w:rsidRPr="00BC2FA0">
        <w:rPr>
          <w:rFonts w:ascii="Times New Roman" w:hAnsi="Times New Roman" w:cs="Times New Roman"/>
          <w:b/>
          <w:sz w:val="28"/>
          <w:szCs w:val="28"/>
        </w:rPr>
        <w:t>Data Communications</w:t>
      </w:r>
    </w:p>
    <w:p w:rsidR="00B15F26" w:rsidRPr="00BC2FA0" w:rsidRDefault="00B15F26" w:rsidP="00B15F26">
      <w:pPr>
        <w:jc w:val="center"/>
        <w:rPr>
          <w:rFonts w:ascii="Times New Roman" w:hAnsi="Times New Roman" w:cs="Times New Roman"/>
          <w:b/>
          <w:sz w:val="28"/>
          <w:szCs w:val="28"/>
        </w:rPr>
      </w:pPr>
    </w:p>
    <w:p w:rsidR="00B15F26" w:rsidRDefault="00B15F26" w:rsidP="00B15F26">
      <w:pPr>
        <w:jc w:val="center"/>
        <w:rPr>
          <w:rFonts w:ascii="Times New Roman" w:hAnsi="Times New Roman" w:cs="Times New Roman"/>
          <w:b/>
          <w:sz w:val="28"/>
          <w:szCs w:val="28"/>
        </w:rPr>
      </w:pPr>
    </w:p>
    <w:p w:rsidR="00B15F26" w:rsidRPr="00BC2FA0" w:rsidRDefault="00B15F26" w:rsidP="00B15F26">
      <w:pPr>
        <w:jc w:val="center"/>
        <w:rPr>
          <w:rFonts w:ascii="Times New Roman" w:hAnsi="Times New Roman" w:cs="Times New Roman"/>
          <w:b/>
          <w:sz w:val="28"/>
          <w:szCs w:val="28"/>
        </w:rPr>
      </w:pPr>
    </w:p>
    <w:p w:rsidR="00B15F26" w:rsidRPr="00BC2FA0" w:rsidRDefault="00B15F26" w:rsidP="00B15F26">
      <w:pPr>
        <w:jc w:val="center"/>
        <w:rPr>
          <w:rFonts w:ascii="Times New Roman" w:hAnsi="Times New Roman" w:cs="Times New Roman"/>
          <w:b/>
          <w:sz w:val="28"/>
          <w:szCs w:val="28"/>
        </w:rPr>
      </w:pPr>
      <w:r>
        <w:rPr>
          <w:rFonts w:ascii="Times New Roman" w:hAnsi="Times New Roman" w:cs="Times New Roman"/>
          <w:b/>
          <w:sz w:val="28"/>
          <w:szCs w:val="28"/>
        </w:rPr>
        <w:t>Nicolas, Franklin John P.</w:t>
      </w:r>
    </w:p>
    <w:p w:rsidR="00B15F26" w:rsidRPr="00BC2FA0" w:rsidRDefault="00B15F26" w:rsidP="00B15F26">
      <w:pPr>
        <w:jc w:val="center"/>
        <w:rPr>
          <w:rFonts w:ascii="Times New Roman" w:hAnsi="Times New Roman" w:cs="Times New Roman"/>
          <w:b/>
          <w:sz w:val="28"/>
          <w:szCs w:val="28"/>
        </w:rPr>
      </w:pPr>
      <w:proofErr w:type="spellStart"/>
      <w:r w:rsidRPr="00BC2FA0">
        <w:rPr>
          <w:rFonts w:ascii="Times New Roman" w:hAnsi="Times New Roman" w:cs="Times New Roman"/>
          <w:b/>
          <w:sz w:val="28"/>
          <w:szCs w:val="28"/>
        </w:rPr>
        <w:t>BSCpE</w:t>
      </w:r>
      <w:proofErr w:type="spellEnd"/>
      <w:r w:rsidRPr="00BC2FA0">
        <w:rPr>
          <w:rFonts w:ascii="Times New Roman" w:hAnsi="Times New Roman" w:cs="Times New Roman"/>
          <w:b/>
          <w:sz w:val="28"/>
          <w:szCs w:val="28"/>
        </w:rPr>
        <w:t xml:space="preserve"> 4-3</w:t>
      </w:r>
    </w:p>
    <w:p w:rsidR="00B15F26" w:rsidRPr="00DC264C" w:rsidRDefault="00B15F26" w:rsidP="00B15F26">
      <w:pPr>
        <w:jc w:val="center"/>
        <w:rPr>
          <w:rFonts w:ascii="Times New Roman" w:hAnsi="Times New Roman" w:cs="Times New Roman"/>
          <w:b/>
          <w:sz w:val="28"/>
          <w:szCs w:val="28"/>
        </w:rPr>
      </w:pPr>
    </w:p>
    <w:p w:rsidR="00B15F26" w:rsidRPr="00DC264C" w:rsidRDefault="00B15F26" w:rsidP="00B15F26">
      <w:pPr>
        <w:rPr>
          <w:rFonts w:ascii="Times New Roman" w:hAnsi="Times New Roman" w:cs="Times New Roman"/>
          <w:sz w:val="28"/>
          <w:szCs w:val="28"/>
        </w:rPr>
      </w:pPr>
    </w:p>
    <w:p w:rsidR="00B15F26" w:rsidRDefault="00B15F2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B15F26" w:rsidRDefault="00B15F26" w:rsidP="00B15F26">
      <w:pPr>
        <w:shd w:val="clear" w:color="auto" w:fill="F9F9F9"/>
        <w:spacing w:beforeAutospacing="1" w:after="100" w:afterAutospacing="1" w:line="240" w:lineRule="auto"/>
        <w:outlineLvl w:val="1"/>
        <w:rPr>
          <w:rFonts w:ascii="Times New Roman" w:eastAsia="Times New Roman" w:hAnsi="Times New Roman" w:cs="Times New Roman"/>
          <w:b/>
          <w:bCs/>
          <w:sz w:val="28"/>
          <w:szCs w:val="28"/>
        </w:rPr>
      </w:pPr>
    </w:p>
    <w:p w:rsidR="00B15F26" w:rsidRPr="00A47829" w:rsidRDefault="00B15F26" w:rsidP="00B15F26">
      <w:pPr>
        <w:shd w:val="clear" w:color="auto" w:fill="F9F9F9"/>
        <w:spacing w:beforeAutospacing="1" w:after="100" w:afterAutospacing="1" w:line="240" w:lineRule="auto"/>
        <w:outlineLvl w:val="1"/>
        <w:rPr>
          <w:rFonts w:ascii="Times New Roman" w:eastAsia="Times New Roman" w:hAnsi="Times New Roman" w:cs="Times New Roman"/>
          <w:b/>
          <w:bCs/>
          <w:sz w:val="28"/>
          <w:szCs w:val="28"/>
        </w:rPr>
      </w:pPr>
      <w:r w:rsidRPr="00B15F26">
        <w:rPr>
          <w:rFonts w:ascii="Times New Roman" w:eastAsia="Times New Roman" w:hAnsi="Times New Roman" w:cs="Times New Roman"/>
          <w:b/>
          <w:bCs/>
          <w:sz w:val="28"/>
          <w:szCs w:val="28"/>
        </w:rPr>
        <w:t>1. International Standard Organization (ISO) </w:t>
      </w:r>
    </w:p>
    <w:p w:rsidR="00B15F26" w:rsidRPr="00A47829" w:rsidRDefault="00B15F26" w:rsidP="00B15F26">
      <w:pPr>
        <w:shd w:val="clear" w:color="auto" w:fill="FFFFFF"/>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b/>
          <w:bCs/>
          <w:sz w:val="21"/>
          <w:szCs w:val="21"/>
        </w:rPr>
        <w:t>ISO</w:t>
      </w:r>
      <w:r w:rsidRPr="00A47829">
        <w:rPr>
          <w:rFonts w:ascii="Times New Roman" w:eastAsia="Times New Roman" w:hAnsi="Times New Roman" w:cs="Times New Roman"/>
          <w:sz w:val="21"/>
          <w:szCs w:val="21"/>
        </w:rPr>
        <w:t> is the international organization for standardization on a wide range of subjects. It is comprised mainly of members from the standards committee of various governments throughout the world. It is even responsible for developing models which provides high level of system compatibility, quality enhancement, improved productivity and reduced costs. The ISO is also responsible for endorsing and coordinating the work of the other standards organizations.</w:t>
      </w:r>
    </w:p>
    <w:p w:rsidR="00B15F26" w:rsidRPr="00A47829" w:rsidRDefault="00B15F26" w:rsidP="00B15F26">
      <w:pPr>
        <w:shd w:val="clear" w:color="auto" w:fill="F9F9F9"/>
        <w:spacing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Pr="00A47829">
        <w:rPr>
          <w:rFonts w:ascii="Times New Roman" w:eastAsia="Times New Roman" w:hAnsi="Times New Roman" w:cs="Times New Roman"/>
          <w:b/>
          <w:bCs/>
          <w:sz w:val="28"/>
          <w:szCs w:val="28"/>
        </w:rPr>
        <w:t>. Institute of Electrical a</w:t>
      </w:r>
      <w:r>
        <w:rPr>
          <w:rFonts w:ascii="Times New Roman" w:eastAsia="Times New Roman" w:hAnsi="Times New Roman" w:cs="Times New Roman"/>
          <w:b/>
          <w:bCs/>
          <w:sz w:val="28"/>
          <w:szCs w:val="28"/>
        </w:rPr>
        <w:t>nd Electronics Engineers (IEEE)</w:t>
      </w:r>
    </w:p>
    <w:p w:rsidR="00B15F26" w:rsidRPr="00A47829" w:rsidRDefault="00B15F26" w:rsidP="00B15F26">
      <w:pPr>
        <w:shd w:val="clear" w:color="auto" w:fill="FFFFFF"/>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b/>
          <w:bCs/>
          <w:sz w:val="21"/>
          <w:szCs w:val="21"/>
        </w:rPr>
        <w:t xml:space="preserve">IEEE </w:t>
      </w:r>
      <w:r w:rsidRPr="00A47829">
        <w:rPr>
          <w:rFonts w:ascii="Times New Roman" w:eastAsia="Times New Roman" w:hAnsi="Times New Roman" w:cs="Times New Roman"/>
          <w:sz w:val="21"/>
          <w:szCs w:val="21"/>
        </w:rPr>
        <w:t xml:space="preserve">is an international professional organization founded in United States and is </w:t>
      </w:r>
      <w:r w:rsidRPr="00A47829">
        <w:rPr>
          <w:rFonts w:ascii="Times New Roman" w:eastAsia="Times New Roman" w:hAnsi="Times New Roman" w:cs="Times New Roman"/>
          <w:sz w:val="21"/>
          <w:szCs w:val="21"/>
        </w:rPr>
        <w:t>comprised</w:t>
      </w:r>
      <w:r w:rsidRPr="00A47829">
        <w:rPr>
          <w:rFonts w:ascii="Times New Roman" w:eastAsia="Times New Roman" w:hAnsi="Times New Roman" w:cs="Times New Roman"/>
          <w:sz w:val="21"/>
          <w:szCs w:val="21"/>
        </w:rPr>
        <w:t xml:space="preserve"> of electronics, computer and communications engineers. It is currently the world’s largest professional society with over 200,000 members. It develops communication and information processing standards with the underlying goal of advancing theory, creativity, and product quality in any field related to electrical engineering.</w:t>
      </w:r>
    </w:p>
    <w:p w:rsidR="00B15F26" w:rsidRPr="00A47829" w:rsidRDefault="00B15F26" w:rsidP="00B15F26">
      <w:pPr>
        <w:shd w:val="clear" w:color="auto" w:fill="F9F9F9"/>
        <w:spacing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Pr="00A47829">
        <w:rPr>
          <w:rFonts w:ascii="Times New Roman" w:eastAsia="Times New Roman" w:hAnsi="Times New Roman" w:cs="Times New Roman"/>
          <w:b/>
          <w:sz w:val="28"/>
          <w:szCs w:val="28"/>
        </w:rPr>
        <w:t>. American National Standards Institute (ANSI)</w:t>
      </w:r>
    </w:p>
    <w:p w:rsidR="00B15F26" w:rsidRPr="00A47829" w:rsidRDefault="00B15F26" w:rsidP="00B15F26">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A47829">
        <w:rPr>
          <w:rFonts w:ascii="Times New Roman" w:eastAsia="Times New Roman" w:hAnsi="Times New Roman" w:cs="Times New Roman"/>
          <w:b/>
          <w:bCs/>
          <w:sz w:val="21"/>
          <w:szCs w:val="21"/>
        </w:rPr>
        <w:t>ANSI </w:t>
      </w:r>
      <w:r w:rsidRPr="00A47829">
        <w:rPr>
          <w:rFonts w:ascii="Times New Roman" w:eastAsia="Times New Roman" w:hAnsi="Times New Roman" w:cs="Times New Roman"/>
          <w:sz w:val="21"/>
          <w:szCs w:val="21"/>
        </w:rPr>
        <w:t>is the official standards agency for the United States and is the U.S voting representative for the ISO. ANSI is a completely private, non-profit organization comprised of equipment manufacturers and users of data processing equipment and services. ANSI membership is comprised of people form professional societies, industry associations, governmental and regulatory bodies, and consumer goods.</w:t>
      </w:r>
    </w:p>
    <w:p w:rsidR="00B15F26" w:rsidRPr="00A47829" w:rsidRDefault="00B15F26" w:rsidP="00B15F26">
      <w:pPr>
        <w:shd w:val="clear" w:color="auto" w:fill="F9F9F9"/>
        <w:spacing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Pr="00A47829">
        <w:rPr>
          <w:rFonts w:ascii="Times New Roman" w:eastAsia="Times New Roman" w:hAnsi="Times New Roman" w:cs="Times New Roman"/>
          <w:b/>
          <w:sz w:val="28"/>
          <w:szCs w:val="28"/>
        </w:rPr>
        <w:t>. Electronics Industry Association (EIA) </w:t>
      </w:r>
    </w:p>
    <w:p w:rsidR="00B15F26" w:rsidRDefault="00B15F26" w:rsidP="00B15F26">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A47829">
        <w:rPr>
          <w:rFonts w:ascii="Times New Roman" w:eastAsia="Times New Roman" w:hAnsi="Times New Roman" w:cs="Times New Roman"/>
          <w:b/>
          <w:bCs/>
          <w:sz w:val="21"/>
          <w:szCs w:val="21"/>
        </w:rPr>
        <w:t>EIA </w:t>
      </w:r>
      <w:r w:rsidRPr="00A47829">
        <w:rPr>
          <w:rFonts w:ascii="Times New Roman" w:eastAsia="Times New Roman" w:hAnsi="Times New Roman" w:cs="Times New Roman"/>
          <w:sz w:val="21"/>
          <w:szCs w:val="21"/>
        </w:rPr>
        <w:t>is a non-profit U.S. trade association that establishes and recommends industrial standards. EIA activities include standards development, increasing public awareness, and lobbying and it is responsible for developing the RS (recommended standard) series of standards for data and communications.</w:t>
      </w:r>
    </w:p>
    <w:p w:rsidR="00B15F26" w:rsidRPr="00A47829" w:rsidRDefault="00B15F26" w:rsidP="00B15F26">
      <w:pPr>
        <w:shd w:val="clear" w:color="auto" w:fill="F9F9F9"/>
        <w:spacing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sidRPr="00A47829">
        <w:rPr>
          <w:rFonts w:ascii="Times New Roman" w:eastAsia="Times New Roman" w:hAnsi="Times New Roman" w:cs="Times New Roman"/>
          <w:b/>
          <w:bCs/>
          <w:sz w:val="28"/>
          <w:szCs w:val="28"/>
        </w:rPr>
        <w:t>. International Telecommunications Union-Telecommunication Sector (ITU-T) </w:t>
      </w:r>
    </w:p>
    <w:p w:rsidR="00B15F26" w:rsidRPr="00A47829" w:rsidRDefault="00B15F26" w:rsidP="00B15F26">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A47829">
        <w:rPr>
          <w:rFonts w:ascii="Times New Roman" w:eastAsia="Times New Roman" w:hAnsi="Times New Roman" w:cs="Times New Roman"/>
          <w:b/>
          <w:bCs/>
          <w:sz w:val="21"/>
          <w:szCs w:val="21"/>
        </w:rPr>
        <w:t>ITU-T</w:t>
      </w:r>
      <w:r w:rsidRPr="00A47829">
        <w:rPr>
          <w:rFonts w:ascii="Times New Roman" w:eastAsia="Times New Roman" w:hAnsi="Times New Roman" w:cs="Times New Roman"/>
          <w:b/>
          <w:bCs/>
          <w:sz w:val="21"/>
          <w:szCs w:val="21"/>
        </w:rPr>
        <w:t> </w:t>
      </w:r>
      <w:r w:rsidRPr="00A47829">
        <w:rPr>
          <w:rFonts w:ascii="Times New Roman" w:eastAsia="Times New Roman" w:hAnsi="Times New Roman" w:cs="Times New Roman"/>
          <w:sz w:val="21"/>
          <w:szCs w:val="21"/>
        </w:rPr>
        <w:t>is</w:t>
      </w:r>
      <w:r w:rsidRPr="00A47829">
        <w:rPr>
          <w:rFonts w:ascii="Times New Roman" w:eastAsia="Times New Roman" w:hAnsi="Times New Roman" w:cs="Times New Roman"/>
          <w:sz w:val="21"/>
          <w:szCs w:val="21"/>
        </w:rPr>
        <w:t xml:space="preserve"> one of the four permanent parts of the International Telecommunications Union based in Geneva, Switzerland. It has developed three sets of specifications: the V series for modem interfacing and data transmission over telephone lines, the X series for data transmission over public digital networks, email and directory services; the I and Q series for Integrated Services Digital Network (ISDN) and its extension Broadband ISDN. ITU-T membership consists of government authorities and representatives from many countries and it is the present standards organization for the United Nations</w:t>
      </w:r>
    </w:p>
    <w:p w:rsidR="00B15F26" w:rsidRPr="00A47829" w:rsidRDefault="00B15F26" w:rsidP="00B15F26">
      <w:pPr>
        <w:shd w:val="clear" w:color="auto" w:fill="F9F9F9"/>
        <w:spacing w:beforeAutospacing="1" w:after="100" w:afterAutospacing="1" w:line="240" w:lineRule="auto"/>
        <w:rPr>
          <w:rFonts w:ascii="Times New Roman" w:eastAsia="Times New Roman" w:hAnsi="Times New Roman" w:cs="Times New Roman"/>
          <w:b/>
          <w:sz w:val="28"/>
          <w:szCs w:val="28"/>
        </w:rPr>
      </w:pPr>
      <w:r w:rsidRPr="00A47829">
        <w:rPr>
          <w:rFonts w:ascii="Times New Roman" w:eastAsia="Times New Roman" w:hAnsi="Times New Roman" w:cs="Times New Roman"/>
          <w:b/>
          <w:sz w:val="28"/>
          <w:szCs w:val="28"/>
        </w:rPr>
        <w:t>6. Telecommunications Industry Association (TIA) </w:t>
      </w:r>
    </w:p>
    <w:p w:rsidR="00B15F26" w:rsidRPr="00A47829" w:rsidRDefault="00B15F26" w:rsidP="00B15F26">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A47829">
        <w:rPr>
          <w:rFonts w:ascii="Times New Roman" w:eastAsia="Times New Roman" w:hAnsi="Times New Roman" w:cs="Times New Roman"/>
          <w:b/>
          <w:bCs/>
          <w:sz w:val="21"/>
          <w:szCs w:val="21"/>
        </w:rPr>
        <w:t>TIA </w:t>
      </w:r>
      <w:r w:rsidRPr="00A47829">
        <w:rPr>
          <w:rFonts w:ascii="Times New Roman" w:eastAsia="Times New Roman" w:hAnsi="Times New Roman" w:cs="Times New Roman"/>
          <w:sz w:val="21"/>
          <w:szCs w:val="21"/>
        </w:rPr>
        <w:t xml:space="preserve">is the leading trade association in the communications and information technology industry. It facilitates business development opportunities through market development, trade promotion, trade shows, and standards development. It represents manufacturers of communications and information technology products and also </w:t>
      </w:r>
      <w:proofErr w:type="spellStart"/>
      <w:r>
        <w:rPr>
          <w:rFonts w:ascii="Times New Roman" w:eastAsia="Times New Roman" w:hAnsi="Times New Roman" w:cs="Times New Roman"/>
          <w:sz w:val="21"/>
          <w:szCs w:val="21"/>
        </w:rPr>
        <w:t>facility</w:t>
      </w:r>
      <w:r w:rsidRPr="00A47829">
        <w:rPr>
          <w:rFonts w:ascii="Times New Roman" w:eastAsia="Times New Roman" w:hAnsi="Times New Roman" w:cs="Times New Roman"/>
          <w:sz w:val="21"/>
          <w:szCs w:val="21"/>
        </w:rPr>
        <w:t>ates</w:t>
      </w:r>
      <w:proofErr w:type="spellEnd"/>
      <w:r w:rsidRPr="00A47829">
        <w:rPr>
          <w:rFonts w:ascii="Times New Roman" w:eastAsia="Times New Roman" w:hAnsi="Times New Roman" w:cs="Times New Roman"/>
          <w:sz w:val="21"/>
          <w:szCs w:val="21"/>
        </w:rPr>
        <w:t xml:space="preserve"> the convergence of new communications networks.</w:t>
      </w:r>
    </w:p>
    <w:p w:rsidR="000F1B6B" w:rsidRDefault="000F1B6B"/>
    <w:sectPr w:rsidR="000F1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26"/>
    <w:rsid w:val="000F1B6B"/>
    <w:rsid w:val="00B15F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C604"/>
  <w15:chartTrackingRefBased/>
  <w15:docId w15:val="{2A08F26B-0286-4BF7-8EF3-85C6837D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4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dc:creator>
  <cp:keywords/>
  <dc:description/>
  <cp:lastModifiedBy>jka</cp:lastModifiedBy>
  <cp:revision>1</cp:revision>
  <dcterms:created xsi:type="dcterms:W3CDTF">2019-01-26T03:37:00Z</dcterms:created>
  <dcterms:modified xsi:type="dcterms:W3CDTF">2019-01-26T03:43:00Z</dcterms:modified>
</cp:coreProperties>
</file>