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Н.Э. Баумана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9079" y="2851313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Разработка интернет-приложений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Лабораторная работа №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Python. Функциональные возможности”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75365" y="3064673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                       студент группы ИУ5-53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Степанов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                     Подпись:                                Дата: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05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Задание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4400" y="3578705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Москва 2017г.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Важно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выполнять все задачи последовательно . С 1 по 5 задачу формируется модуль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librip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с помощью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которого будет выполняться задание 6 на реальных данных из жизни. Весь вывод на экран (даже в столбик)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необходимо реализовывать одной строкой 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Подготовительный этап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1155cd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Зайти на github.com и выполнить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fork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проекта с заготовленной структурой </w:t>
      </w:r>
      <w:r w:rsidDel="00000000" w:rsidR="00000000" w:rsidRPr="00000000">
        <w:rPr>
          <w:rFonts w:ascii="Times New Roman" w:cs="Times New Roman" w:eastAsia="Times New Roman" w:hAnsi="Times New Roman"/>
          <w:color w:val="1155cd"/>
          <w:rtl w:val="0"/>
        </w:rPr>
        <w:t xml:space="preserve">https://github.com/iu5team/ex-lab4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Переименовать репозиторий в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lab_4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Выполнить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git clone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проекта из вашего репозитория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1 ( </w:t>
      </w:r>
      <w:r w:rsidDel="00000000" w:rsidR="00000000" w:rsidRPr="00000000">
        <w:rPr>
          <w:rFonts w:ascii="Courier" w:cs="Courier" w:eastAsia="Courier" w:hAnsi="Courier"/>
          <w:color w:val="000000"/>
          <w:sz w:val="28"/>
          <w:szCs w:val="28"/>
          <w:rtl w:val="0"/>
        </w:rPr>
        <w:t xml:space="preserve">ex_1.py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Необходимо реализовать генераторы </w:t>
      </w:r>
      <w:r w:rsidDel="00000000" w:rsidR="00000000" w:rsidRPr="00000000">
        <w:rPr>
          <w:rFonts w:ascii="Courier" w:cs="Courier" w:eastAsia="Courier" w:hAnsi="Courier"/>
          <w:color w:val="434343"/>
          <w:rtl w:val="0"/>
        </w:rPr>
        <w:t xml:space="preserve">field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gen_random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Генератор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field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последовательно выдает значения ключей словарей массива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goods = [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{'title': 'Ковер', 'price': 2000, 'color': 'green'},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{'title': 'Диван для отдыха', 'color': 'black'}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field(goods, 'title')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должен выдавать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'Ковер', 'Диван для отдыха'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field(goods, 'title', 'price')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должен выдавать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{'title': 'Ковер', 'price': 2000},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{'title': 'Диван для отдыха'}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В качестве первого аргумента генератор принимает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дальше через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*args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генератор принимает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неограниченное кол-во аргументов.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Если передан один аргумент, генератор последовательно выдает только значения полей, если поле равно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None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то элемент пропускается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Если передано несколько аргументов, то последовательно выдаются словари, если поле равно </w:t>
      </w:r>
      <w:r w:rsidDel="00000000" w:rsidR="00000000" w:rsidRPr="00000000">
        <w:rPr>
          <w:rFonts w:ascii="Courier" w:cs="Courier" w:eastAsia="Courier" w:hAnsi="Courier"/>
          <w:color w:val="434343"/>
          <w:rtl w:val="0"/>
        </w:rPr>
        <w:t xml:space="preserve">None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то оно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пропускается, если все поля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None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то пропускается целиком весь элемент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Генератор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gen_random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последовательно выдает заданное количество случайных чисел в заданном диапазоне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gen_random(1, 3, 5)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должен выдать 5 чисел от 1 до 3, т.е. примерно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2, 2, 3, 2, 1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ex_1.py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нужно вывести на экран то, что они выдают 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одной строкой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Генераторы должны располагаться в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librip/ gen.py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2 ( </w:t>
      </w:r>
      <w:r w:rsidDel="00000000" w:rsidR="00000000" w:rsidRPr="00000000">
        <w:rPr>
          <w:rFonts w:ascii="Courier" w:cs="Courier" w:eastAsia="Courier" w:hAnsi="Courier"/>
          <w:color w:val="000000"/>
          <w:sz w:val="28"/>
          <w:szCs w:val="28"/>
          <w:rtl w:val="0"/>
        </w:rPr>
        <w:t xml:space="preserve">ex_2.py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Необходимо реализовать итератор, который принимает на вход массив или генератор и итерируется по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элементам, пропуская дубликаты. Конструктор итератора также принимает на вход именной bool-параметр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ignore_case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в зависимости от значения которого будут считаться одинаковыми строки в разном регистре. По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умолчанию этот параметр равен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Итератор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не должен модифицировать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возвращаемые значения.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data = [1, 1, 1, 1, 1, 2, 2, 2, 2, 2]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Unique(data)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будет последовательно возвращать только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i w:val="1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i w:val="1"/>
          <w:color w:val="000000"/>
          <w:sz w:val="18"/>
          <w:szCs w:val="18"/>
          <w:rtl w:val="0"/>
        </w:rPr>
        <w:t xml:space="preserve">МГТУ им. Н. Э. Баумана, кафедра ИУ5, курс РИП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i w:val="1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i w:val="1"/>
          <w:color w:val="000000"/>
          <w:sz w:val="18"/>
          <w:szCs w:val="18"/>
          <w:rtl w:val="0"/>
        </w:rPr>
        <w:t xml:space="preserve">ЛР №4: Python, функциональные возможности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data = gen_random(1, 3, 10)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unique(gen_random(1, 3, 10))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будет последовательно возвращать только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data = [‘a’, ‘A’, ‘b’, ‘B’]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Unique(data)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будет последовательно возвращать только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B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data = [‘a’, ‘A’, ‘b’, ‘B’]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Unique(data, ignore_case=True)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будет последовательно возвращать только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b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ex_2.py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нужно вывести на экран то, что они выдают 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о дной строкой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Важно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продемонстрировать работу как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массивами, так и с генераторами (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gen_random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Итератор должен располагаться в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librip/ </w:t>
      </w:r>
      <w:r w:rsidDel="00000000" w:rsidR="00000000" w:rsidRPr="00000000">
        <w:rPr>
          <w:rFonts w:ascii="Courier" w:cs="Courier" w:eastAsia="Courier" w:hAnsi="Courier"/>
          <w:color w:val="666666"/>
          <w:sz w:val="20"/>
          <w:szCs w:val="20"/>
          <w:rtl w:val="0"/>
        </w:rPr>
        <w:t xml:space="preserve">iterators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3 ( </w:t>
      </w:r>
      <w:r w:rsidDel="00000000" w:rsidR="00000000" w:rsidRPr="00000000">
        <w:rPr>
          <w:rFonts w:ascii="Courier" w:cs="Courier" w:eastAsia="Courier" w:hAnsi="Courier"/>
          <w:color w:val="000000"/>
          <w:sz w:val="28"/>
          <w:szCs w:val="28"/>
          <w:rtl w:val="0"/>
        </w:rPr>
        <w:t xml:space="preserve">ex_3.py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Дан массив с положительными и отрицательными числами. Необходимо одной строкой вывести на экран массив,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отсортированный по модулю. Сортировку осуществлять с помощью функции </w:t>
      </w:r>
      <w:r w:rsidDel="00000000" w:rsidR="00000000" w:rsidRPr="00000000">
        <w:rPr>
          <w:rFonts w:ascii="Courier" w:cs="Courier" w:eastAsia="Courier" w:hAnsi="Courier"/>
          <w:color w:val="666666"/>
          <w:sz w:val="20"/>
          <w:szCs w:val="20"/>
          <w:rtl w:val="0"/>
        </w:rPr>
        <w:t xml:space="preserve">sorted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data = [4, -30, 100, -100, 123, 1, 0, -1, -4]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Вывод: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[0, 1, -1, 4, -4, -30, 100, -100, 123]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4 ( </w:t>
      </w:r>
      <w:r w:rsidDel="00000000" w:rsidR="00000000" w:rsidRPr="00000000">
        <w:rPr>
          <w:rFonts w:ascii="Courier" w:cs="Courier" w:eastAsia="Courier" w:hAnsi="Courier"/>
          <w:color w:val="000000"/>
          <w:sz w:val="28"/>
          <w:szCs w:val="28"/>
          <w:rtl w:val="0"/>
        </w:rPr>
        <w:t xml:space="preserve">ex_4.py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Необходимо реализовать декоратор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print_result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который выводит на экран результат выполнения функции.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Файл ex_4.py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не нужно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изменять.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Декоратор должен принимать на вход функцию, вызывать её, печатать в консоль имя функции, печатать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результат и возвращать значение.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функция вернула список (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), то значения должны выводиться в столбик.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функция вернула словарь (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dict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), то ключи и значения должны выводить в столбик через знак равно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@print_result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def test_1():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return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@print_result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def test_2():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return 'iu'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@print_result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def test_3():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return {'a': 1, 'b': 2}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@print_result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def test_4():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return [1, 2]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test_1()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test_2()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test_3()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test_4()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консоль выведется: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i w:val="1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i w:val="1"/>
          <w:color w:val="000000"/>
          <w:sz w:val="18"/>
          <w:szCs w:val="18"/>
          <w:rtl w:val="0"/>
        </w:rPr>
        <w:t xml:space="preserve">МГТУ им. Н. Э. Баумана, кафедра ИУ5, курс РИП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i w:val="1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i w:val="1"/>
          <w:color w:val="000000"/>
          <w:sz w:val="18"/>
          <w:szCs w:val="18"/>
          <w:rtl w:val="0"/>
        </w:rPr>
        <w:t xml:space="preserve">ЛР №4: Python, функциональные возможности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iu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a =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b = 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test_4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Декоратор должен располагаться в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librip/ </w:t>
      </w:r>
      <w:r w:rsidDel="00000000" w:rsidR="00000000" w:rsidRPr="00000000">
        <w:rPr>
          <w:rFonts w:ascii="Courier" w:cs="Courier" w:eastAsia="Courier" w:hAnsi="Courier"/>
          <w:color w:val="666666"/>
          <w:sz w:val="20"/>
          <w:szCs w:val="20"/>
          <w:rtl w:val="0"/>
        </w:rPr>
        <w:t xml:space="preserve">decorators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5 ( </w:t>
      </w:r>
      <w:r w:rsidDel="00000000" w:rsidR="00000000" w:rsidRPr="00000000">
        <w:rPr>
          <w:rFonts w:ascii="Courier" w:cs="Courier" w:eastAsia="Courier" w:hAnsi="Courier"/>
          <w:color w:val="000000"/>
          <w:sz w:val="28"/>
          <w:szCs w:val="28"/>
          <w:rtl w:val="0"/>
        </w:rPr>
        <w:t xml:space="preserve">ex_5.py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Необходимо написать контекстный менеджер, который считает время работы блока и выводит его на экран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with timer():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sleep(5.5)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После завершения блока должно вывестись в консоль примерно 5.5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6 ( </w:t>
      </w:r>
      <w:r w:rsidDel="00000000" w:rsidR="00000000" w:rsidRPr="00000000">
        <w:rPr>
          <w:rFonts w:ascii="Courier" w:cs="Courier" w:eastAsia="Courier" w:hAnsi="Courier"/>
          <w:color w:val="000000"/>
          <w:sz w:val="28"/>
          <w:szCs w:val="28"/>
          <w:rtl w:val="0"/>
        </w:rPr>
        <w:t xml:space="preserve">ex_6.py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Мы написали все инструменты для работы с данными. Применим их на реальном примере, который мог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возникнуть в жизни. В репозитории находится файл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data_light.json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Он содержит облегченный список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вакансий в России в формате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(ссылку на полную версию размером ~ 1 Гб. в формате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xml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можно найти в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файле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README.md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Структура данных представляет собой массив словарей с множеством полей: название работы, место, уровень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зарплаты и т.д.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ex_6.py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дано 4 функции. В конце каждая функция вызывается, принимая на вход результат работы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urier" w:cs="Courier" w:eastAsia="Courier" w:hAnsi="Couri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предыдущей. За счет декоратора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@print_result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печатается результат, а контекстный менеджер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timer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выводит время работы цепочки функций.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Задача реализовать все 4 функции по заданию, ничего не изменяя в файле-шаблоне. Функции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f1-f3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должны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быть реализованы в 1 строку, функция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может состоять максимум из 3 строк.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Что функции должны делать: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Функция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должна вывести отсортированный список профессий без повторений (строки в разном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регистре считать равными). Сортировка должна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игнорировать регистр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Используйте наработки из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предыдущих заданий.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Функция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должна фильтровать входной массив и возвращать только те элементы, которые начинаются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 слова “программист”. Иными словами нужно получить все специальности, связанные с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программированием. Для фильтрации используйте функцию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filter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Функция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должна модифицировать каждый элемент массива, добавив строку “с опытом Python” (все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программисты должны быть знакомы с Python). П ример: 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Программист C# с опытом Python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Для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модификации используйте функцию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Функция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f4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должна сгенерировать для каждой специальности зарплату от 100 000 до 200 000 рублей и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присоединить её к названию специальности. Пример: 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Программист C# с опытом Python, зарплата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137287 руб.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Используйте </w:t>
      </w:r>
      <w:r w:rsidDel="00000000" w:rsidR="00000000" w:rsidRPr="00000000">
        <w:rPr>
          <w:rFonts w:ascii="Courier" w:cs="Courier" w:eastAsia="Courier" w:hAnsi="Courier"/>
          <w:color w:val="666666"/>
          <w:rtl w:val="0"/>
        </w:rPr>
        <w:t xml:space="preserve">zip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обработки пары специальность — зарплата.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Скриншоты исходников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librip: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ctxmngrs.py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95750" cy="16954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decorators.py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2965" cy="3098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iterators.py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91978" cy="4898744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978" cy="4898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gens.py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13798" cy="32138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798" cy="321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ex_1.py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54307" cy="3637597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307" cy="3637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ex_2.py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39653" cy="210081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653" cy="2100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ex_3. 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2965" cy="1079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ex_4.py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28255" cy="417099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255" cy="417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ex_5.py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72828" cy="1343501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134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ex_6.py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3928" cy="3108337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928" cy="310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Результат выполнения программы ex_6.py</w:t>
      </w:r>
    </w:p>
    <w:p w:rsidR="00000000" w:rsidDel="00000000" w:rsidP="00000000" w:rsidRDefault="00000000" w:rsidRPr="00000000">
      <w:pPr>
        <w:shd w:fill="ffffff" w:val="clear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82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9.png"/><Relationship Id="rId13" Type="http://schemas.openxmlformats.org/officeDocument/2006/relationships/image" Target="media/image14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22.png"/><Relationship Id="rId16" Type="http://schemas.openxmlformats.org/officeDocument/2006/relationships/image" Target="media/image16.png"/><Relationship Id="rId5" Type="http://schemas.openxmlformats.org/officeDocument/2006/relationships/image" Target="media/image24.png"/><Relationship Id="rId6" Type="http://schemas.openxmlformats.org/officeDocument/2006/relationships/image" Target="media/image26.png"/><Relationship Id="rId18" Type="http://schemas.openxmlformats.org/officeDocument/2006/relationships/image" Target="media/image4.png"/><Relationship Id="rId7" Type="http://schemas.openxmlformats.org/officeDocument/2006/relationships/image" Target="media/image28.png"/><Relationship Id="rId8" Type="http://schemas.openxmlformats.org/officeDocument/2006/relationships/image" Target="media/image13.png"/></Relationships>
</file>