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05050" cy="6477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6"/>
        </w:rPr>
      </w:pPr>
    </w:p>
    <w:p>
      <w:pPr>
        <w:pStyle w:val="Title"/>
      </w:pPr>
      <w:r>
        <w:rPr/>
        <w:t>Surgery</w:t>
      </w:r>
    </w:p>
    <w:p>
      <w:pPr>
        <w:spacing w:before="44"/>
        <w:ind w:left="3175" w:right="3175" w:firstLine="0"/>
        <w:jc w:val="center"/>
        <w:rPr>
          <w:sz w:val="24"/>
        </w:rPr>
      </w:pPr>
      <w:r>
        <w:rPr>
          <w:sz w:val="24"/>
        </w:rPr>
        <w:t>Educational</w:t>
      </w:r>
      <w:r>
        <w:rPr>
          <w:spacing w:val="-6"/>
          <w:sz w:val="24"/>
        </w:rPr>
        <w:t> </w:t>
      </w:r>
      <w:r>
        <w:rPr>
          <w:sz w:val="24"/>
        </w:rPr>
        <w:t>subject</w:t>
      </w:r>
      <w:r>
        <w:rPr>
          <w:spacing w:val="-5"/>
          <w:sz w:val="24"/>
        </w:rPr>
        <w:t> </w:t>
      </w:r>
      <w:r>
        <w:rPr>
          <w:sz w:val="24"/>
        </w:rPr>
        <w:t>description</w:t>
      </w:r>
      <w:r>
        <w:rPr>
          <w:spacing w:val="-6"/>
          <w:sz w:val="24"/>
        </w:rPr>
        <w:t> </w:t>
      </w:r>
      <w:r>
        <w:rPr>
          <w:sz w:val="24"/>
        </w:rPr>
        <w:t>sheet</w:t>
      </w:r>
    </w:p>
    <w:p>
      <w:pPr>
        <w:pStyle w:val="BodyText"/>
        <w:rPr>
          <w:sz w:val="28"/>
        </w:rPr>
      </w:pPr>
    </w:p>
    <w:p>
      <w:pPr>
        <w:spacing w:before="178"/>
        <w:ind w:left="3175" w:right="3175" w:firstLine="0"/>
        <w:jc w:val="center"/>
        <w:rPr>
          <w:b/>
          <w:sz w:val="24"/>
        </w:rPr>
      </w:pPr>
      <w:r>
        <w:rPr>
          <w:b/>
          <w:w w:val="115"/>
          <w:sz w:val="24"/>
        </w:rPr>
        <w:t>Basic</w:t>
      </w:r>
      <w:r>
        <w:rPr>
          <w:b/>
          <w:spacing w:val="-3"/>
          <w:w w:val="115"/>
          <w:sz w:val="24"/>
        </w:rPr>
        <w:t> </w:t>
      </w:r>
      <w:r>
        <w:rPr>
          <w:b/>
          <w:w w:val="115"/>
          <w:sz w:val="24"/>
        </w:rPr>
        <w:t>information</w:t>
      </w: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2501"/>
        <w:gridCol w:w="5189"/>
      </w:tblGrid>
      <w:tr>
        <w:trPr>
          <w:trHeight w:val="702" w:hRule="atLeast"/>
        </w:trPr>
        <w:tc>
          <w:tcPr>
            <w:tcW w:w="500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Department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Faculty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Medicine</w:t>
            </w:r>
          </w:p>
        </w:tc>
        <w:tc>
          <w:tcPr>
            <w:tcW w:w="5189" w:type="dxa"/>
            <w:tcBorders>
              <w:bottom w:val="nil"/>
            </w:tcBorders>
          </w:tcPr>
          <w:p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Didactic</w:t>
            </w:r>
            <w:r>
              <w:rPr>
                <w:b/>
                <w:spacing w:val="-1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cycle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2021/22</w:t>
            </w:r>
          </w:p>
        </w:tc>
      </w:tr>
      <w:tr>
        <w:trPr>
          <w:trHeight w:val="627" w:hRule="atLeast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Field</w:t>
            </w:r>
            <w:r>
              <w:rPr>
                <w:b/>
                <w:spacing w:val="-15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of</w:t>
            </w:r>
            <w:r>
              <w:rPr>
                <w:b/>
                <w:spacing w:val="-1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study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Program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Realization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year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2023/24,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2024/25,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2025/26,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2026/27</w:t>
            </w:r>
          </w:p>
        </w:tc>
      </w:tr>
      <w:tr>
        <w:trPr>
          <w:trHeight w:val="627" w:hRule="atLeast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level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long-cycle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master's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degree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program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Lecture</w:t>
            </w:r>
            <w:r>
              <w:rPr>
                <w:b/>
                <w:spacing w:val="-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languages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</w:tr>
      <w:tr>
        <w:trPr>
          <w:trHeight w:val="627" w:hRule="atLeast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form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full-time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Block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obligatory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passing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studies</w:t>
            </w:r>
          </w:p>
        </w:tc>
      </w:tr>
      <w:tr>
        <w:trPr>
          <w:trHeight w:val="627" w:hRule="atLeast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Education</w:t>
            </w:r>
            <w:r>
              <w:rPr>
                <w:b/>
                <w:spacing w:val="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proﬁle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academic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Mandatory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obligatory</w:t>
            </w:r>
          </w:p>
        </w:tc>
      </w:tr>
      <w:tr>
        <w:trPr>
          <w:trHeight w:val="627" w:hRule="atLeast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Disciplines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examination</w:t>
            </w:r>
          </w:p>
        </w:tc>
      </w:tr>
      <w:tr>
        <w:trPr>
          <w:trHeight w:val="1180" w:hRule="atLeast"/>
        </w:trPr>
        <w:tc>
          <w:tcPr>
            <w:tcW w:w="50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Subject</w:t>
            </w:r>
            <w:r>
              <w:rPr>
                <w:b/>
                <w:spacing w:val="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related</w:t>
            </w:r>
            <w:r>
              <w:rPr>
                <w:b/>
                <w:spacing w:val="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to</w:t>
            </w:r>
            <w:r>
              <w:rPr>
                <w:b/>
                <w:spacing w:val="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scientiﬁc</w:t>
            </w:r>
            <w:r>
              <w:rPr>
                <w:b/>
                <w:spacing w:val="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research</w:t>
            </w:r>
          </w:p>
          <w:p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5189" w:type="dxa"/>
            <w:tcBorders>
              <w:top w:val="nil"/>
            </w:tcBorders>
          </w:tcPr>
          <w:p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Standard</w:t>
            </w:r>
            <w:r>
              <w:rPr>
                <w:b/>
                <w:spacing w:val="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groups</w:t>
            </w:r>
          </w:p>
          <w:p>
            <w:pPr>
              <w:pStyle w:val="TableParagraph"/>
              <w:spacing w:line="273" w:lineRule="auto" w:before="30"/>
              <w:ind w:left="157" w:right="221"/>
              <w:rPr>
                <w:sz w:val="18"/>
              </w:rPr>
            </w:pPr>
            <w:r>
              <w:rPr>
                <w:sz w:val="18"/>
              </w:rPr>
              <w:t>A. Morphological education, B. Scientiﬁc basics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medicine,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Preclinical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course,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procedural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sciences</w:t>
            </w:r>
          </w:p>
        </w:tc>
      </w:tr>
      <w:tr>
        <w:trPr>
          <w:trHeight w:val="900" w:hRule="atLeast"/>
        </w:trPr>
        <w:tc>
          <w:tcPr>
            <w:tcW w:w="2500" w:type="dxa"/>
          </w:tcPr>
          <w:p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Subject</w:t>
            </w:r>
            <w:r>
              <w:rPr>
                <w:b/>
                <w:spacing w:val="-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coordinator</w:t>
            </w:r>
          </w:p>
        </w:tc>
        <w:tc>
          <w:tcPr>
            <w:tcW w:w="7690" w:type="dxa"/>
            <w:gridSpan w:val="2"/>
          </w:tcPr>
          <w:p>
            <w:pPr>
              <w:pStyle w:val="TableParagraph"/>
              <w:spacing w:before="164"/>
              <w:ind w:left="157"/>
              <w:rPr>
                <w:sz w:val="18"/>
              </w:rPr>
            </w:pPr>
            <w:r>
              <w:rPr>
                <w:sz w:val="18"/>
              </w:rPr>
              <w:t>Marcin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Dembiński,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Jakub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Kenig,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Aleksander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Konturek</w:t>
            </w:r>
          </w:p>
        </w:tc>
      </w:tr>
      <w:tr>
        <w:trPr>
          <w:trHeight w:val="2449" w:hRule="atLeast"/>
        </w:trPr>
        <w:tc>
          <w:tcPr>
            <w:tcW w:w="2500" w:type="dxa"/>
          </w:tcPr>
          <w:p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Lecturer</w:t>
            </w:r>
          </w:p>
        </w:tc>
        <w:tc>
          <w:tcPr>
            <w:tcW w:w="7690" w:type="dxa"/>
            <w:gridSpan w:val="2"/>
          </w:tcPr>
          <w:p>
            <w:pPr>
              <w:pStyle w:val="TableParagraph"/>
              <w:spacing w:line="273" w:lineRule="auto" w:before="164"/>
              <w:ind w:left="157" w:right="588"/>
              <w:rPr>
                <w:sz w:val="18"/>
              </w:rPr>
            </w:pPr>
            <w:r>
              <w:rPr>
                <w:sz w:val="18"/>
              </w:rPr>
              <w:t>Michał Pędziwiatr, Marcin Dembiński, Mateusz Rubinkiewicz, Marcin Barczyński,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Bartosz Bogusz, Tomasz Cegielny, Rafał Chrzan, Tomasz Gil, Wojciech Górecki,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Andrzej Gryglewski, Katarzyna Jaśko, Halina Jurkowska, Jakub Kenig, Jarosław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Kużdżał, Anna Lasek, Dawid Maduzia, Maciej Matyja, Katarzyna Milian-Ciesielska,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Artur Pasternak, Barbara Piekarska, Michał Romaniszyn, Janusz Sulisławski, Jerzy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Sułko, Jerzy Walocha, Piotr Wałęga, Aleksander Konturek, Jadwiga Dworak, Piotr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Małczak,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Piotr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Major,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Marcin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Strzałka,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Magdalena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Pisarska,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Marek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Winiarski,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Michał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Natkaniec, Tomasz Wikar, Justyna Rymarowicz, Katarzyna Kołodziejska, Kinga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Bugajska,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Czerwińska,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Dróżdż,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Rzepa,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Wojciech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Serednicki</w:t>
            </w:r>
          </w:p>
        </w:tc>
      </w:tr>
    </w:tbl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113"/>
        <w:gridCol w:w="1528"/>
      </w:tblGrid>
      <w:tr>
        <w:trPr>
          <w:trHeight w:val="722" w:hRule="atLeast"/>
        </w:trPr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Periods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Semester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</w:t>
            </w:r>
          </w:p>
        </w:tc>
        <w:tc>
          <w:tcPr>
            <w:tcW w:w="6113" w:type="dxa"/>
            <w:tcBorders>
              <w:bottom w:val="nil"/>
            </w:tcBorders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credit</w:t>
            </w:r>
          </w:p>
        </w:tc>
        <w:tc>
          <w:tcPr>
            <w:tcW w:w="1528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73"/>
              <w:ind w:left="83" w:right="330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Number of</w:t>
            </w:r>
            <w:r>
              <w:rPr>
                <w:b/>
                <w:spacing w:val="1"/>
                <w:w w:val="115"/>
                <w:sz w:val="18"/>
              </w:rPr>
              <w:t> </w:t>
            </w:r>
            <w:r>
              <w:rPr>
                <w:b/>
                <w:spacing w:val="-1"/>
                <w:w w:val="115"/>
                <w:sz w:val="18"/>
              </w:rPr>
              <w:t>ECTS points</w:t>
            </w:r>
            <w:r>
              <w:rPr>
                <w:b/>
                <w:spacing w:val="-5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7.0</w:t>
            </w:r>
          </w:p>
        </w:tc>
      </w:tr>
      <w:tr>
        <w:trPr>
          <w:trHeight w:val="507" w:hRule="atLeast"/>
        </w:trPr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13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 and hours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seminar: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classes: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e-learning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lecture: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34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10" w:h="16840"/>
          <w:pgMar w:footer="819" w:header="0" w:top="1280" w:bottom="1000" w:left="740" w:right="74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113"/>
        <w:gridCol w:w="1528"/>
      </w:tblGrid>
      <w:tr>
        <w:trPr>
          <w:trHeight w:val="722" w:hRule="atLeast"/>
        </w:trPr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spacing w:before="74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Periods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Semester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</w:t>
            </w:r>
          </w:p>
        </w:tc>
        <w:tc>
          <w:tcPr>
            <w:tcW w:w="6113" w:type="dxa"/>
            <w:tcBorders>
              <w:bottom w:val="nil"/>
            </w:tcBorders>
          </w:tcPr>
          <w:p>
            <w:pPr>
              <w:pStyle w:val="TableParagraph"/>
              <w:spacing w:before="7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credit</w:t>
            </w:r>
          </w:p>
        </w:tc>
        <w:tc>
          <w:tcPr>
            <w:tcW w:w="1528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73"/>
              <w:ind w:left="83" w:right="330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Number of</w:t>
            </w:r>
            <w:r>
              <w:rPr>
                <w:b/>
                <w:spacing w:val="1"/>
                <w:w w:val="115"/>
                <w:sz w:val="18"/>
              </w:rPr>
              <w:t> </w:t>
            </w:r>
            <w:r>
              <w:rPr>
                <w:b/>
                <w:spacing w:val="-1"/>
                <w:w w:val="115"/>
                <w:sz w:val="18"/>
              </w:rPr>
              <w:t>ECTS points</w:t>
            </w:r>
            <w:r>
              <w:rPr>
                <w:b/>
                <w:spacing w:val="-5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5.0</w:t>
            </w:r>
          </w:p>
        </w:tc>
      </w:tr>
      <w:tr>
        <w:trPr>
          <w:trHeight w:val="507" w:hRule="atLeast"/>
        </w:trPr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13" w:type="dxa"/>
            <w:tcBorders>
              <w:top w:val="nil"/>
            </w:tcBorders>
          </w:tcPr>
          <w:p>
            <w:pPr>
              <w:pStyle w:val="TableParagraph"/>
              <w:spacing w:line="209" w:lineRule="exac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 and hours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lecture: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seminar: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classes: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simulations: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113"/>
        <w:gridCol w:w="1528"/>
      </w:tblGrid>
      <w:tr>
        <w:trPr>
          <w:trHeight w:val="722" w:hRule="atLeast"/>
        </w:trPr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Periods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Semester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10</w:t>
            </w:r>
          </w:p>
        </w:tc>
        <w:tc>
          <w:tcPr>
            <w:tcW w:w="6113" w:type="dxa"/>
            <w:tcBorders>
              <w:bottom w:val="nil"/>
            </w:tcBorders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credit</w:t>
            </w:r>
          </w:p>
        </w:tc>
        <w:tc>
          <w:tcPr>
            <w:tcW w:w="1528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73"/>
              <w:ind w:left="83" w:right="330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Number of</w:t>
            </w:r>
            <w:r>
              <w:rPr>
                <w:b/>
                <w:spacing w:val="1"/>
                <w:w w:val="115"/>
                <w:sz w:val="18"/>
              </w:rPr>
              <w:t> </w:t>
            </w:r>
            <w:r>
              <w:rPr>
                <w:b/>
                <w:spacing w:val="-1"/>
                <w:w w:val="115"/>
                <w:sz w:val="18"/>
              </w:rPr>
              <w:t>ECTS points</w:t>
            </w:r>
            <w:r>
              <w:rPr>
                <w:b/>
                <w:spacing w:val="-5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5.0</w:t>
            </w:r>
          </w:p>
        </w:tc>
      </w:tr>
      <w:tr>
        <w:trPr>
          <w:trHeight w:val="507" w:hRule="atLeast"/>
        </w:trPr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13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 and hours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lecture: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seminar: 33,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classes: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113"/>
        <w:gridCol w:w="1528"/>
      </w:tblGrid>
      <w:tr>
        <w:trPr>
          <w:trHeight w:val="722" w:hRule="atLeast"/>
        </w:trPr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Periods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Semester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12</w:t>
            </w:r>
          </w:p>
        </w:tc>
        <w:tc>
          <w:tcPr>
            <w:tcW w:w="6113" w:type="dxa"/>
            <w:tcBorders>
              <w:bottom w:val="nil"/>
            </w:tcBorders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examination</w:t>
            </w:r>
          </w:p>
        </w:tc>
        <w:tc>
          <w:tcPr>
            <w:tcW w:w="1528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73"/>
              <w:ind w:left="83" w:right="330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Number of</w:t>
            </w:r>
            <w:r>
              <w:rPr>
                <w:b/>
                <w:spacing w:val="1"/>
                <w:w w:val="115"/>
                <w:sz w:val="18"/>
              </w:rPr>
              <w:t> </w:t>
            </w:r>
            <w:r>
              <w:rPr>
                <w:b/>
                <w:spacing w:val="-1"/>
                <w:w w:val="115"/>
                <w:sz w:val="18"/>
              </w:rPr>
              <w:t>ECTS points</w:t>
            </w:r>
            <w:r>
              <w:rPr>
                <w:b/>
                <w:spacing w:val="-5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8.0</w:t>
            </w:r>
          </w:p>
        </w:tc>
      </w:tr>
      <w:tr>
        <w:trPr>
          <w:trHeight w:val="507" w:hRule="atLeast"/>
        </w:trPr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13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 and hours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clinical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classes: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120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37"/>
        <w:ind w:left="3175" w:right="3175" w:firstLine="0"/>
        <w:jc w:val="center"/>
        <w:rPr>
          <w:b/>
          <w:sz w:val="24"/>
        </w:rPr>
      </w:pPr>
      <w:r>
        <w:rPr>
          <w:b/>
          <w:w w:val="115"/>
          <w:sz w:val="24"/>
        </w:rPr>
        <w:t>Goals</w:t>
      </w:r>
    </w:p>
    <w:p>
      <w:pPr>
        <w:pStyle w:val="BodyText"/>
        <w:spacing w:before="4"/>
        <w:rPr>
          <w:b/>
          <w:sz w:val="25"/>
        </w:rPr>
      </w:pPr>
      <w:r>
        <w:rPr/>
        <w:pict>
          <v:group style="position:absolute;margin-left:42.52pt;margin-top:16.013624pt;width:510.25pt;height:138.6pt;mso-position-horizontal-relative:page;mso-position-vertical-relative:paragraph;z-index:-15728640;mso-wrap-distance-left:0;mso-wrap-distance-right:0" id="docshapegroup2" coordorigin="850,320" coordsize="10205,2772">
            <v:shape style="position:absolute;left:857;top:327;width:10190;height:2757" id="docshape3" coordorigin="858,328" coordsize="10190,2757" path="m858,328l858,3085m858,3085l1608,3085m858,328l1608,328,1608,3085,11048,3085e" filled="false" stroked="true" strokeweight=".75pt" strokecolor="#aaaaaa">
              <v:path arrowok="t"/>
              <v:stroke dashstyle="solid"/>
            </v:shape>
            <v:shape style="position:absolute;left:1607;top:327;width:9440;height:2757" type="#_x0000_t202" id="docshape4" filled="false" stroked="true" strokeweight=".75pt" strokecolor="#aaaaaa">
              <v:textbox inset="0,0,0,0">
                <w:txbxContent>
                  <w:p>
                    <w:pPr>
                      <w:spacing w:line="247" w:lineRule="auto" w:before="78"/>
                      <w:ind w:left="75" w:right="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E.U14. recognizes the states of immediate danger of life; E.U35. evaluates bedsores and apply the appropriate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dressings; F.W1. knows and understands the causes, symptoms, principles of diagnosis and therapeutic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treatment in relation to the most common diseases requiring surgical intervention, taking into account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individuality of childhood, in particular: a) acute and chronic diseases of the abdominal cavity, b) diseases of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chest, c) diseases of limbs and head d) fractures and injuries of organs; F.W3. knows the rules of qualiﬁcations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 performance and the most common complications of basic surgeries and invasive diagnostic and therapeutic</w:t>
                    </w:r>
                    <w:r>
                      <w:rPr>
                        <w:spacing w:val="-4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procedures; F.W14. knows in the basic scope the problem of surgical transplantation, indications for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transplantation irreversibly damaged organs and tissues and related procedures; F.U1. assists with typical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surgery, prepares operative ﬁeld and locally anesthetized the operated area; F.U2. uses basic medical sharps;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F.U3. apply the principles of aseptic and antiseptic; F.U4. supplies a simple wound, assumed and changes sterile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surgical dressing; F.U5. assumes the peripheral venous catheter; F.U6. examines nipples, lymph nodes, thyroid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gland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abdominal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cavity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terms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acute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abdomen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exercise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test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ﬁnger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through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anus;</w:t>
                    </w:r>
                  </w:p>
                </w:txbxContent>
              </v:textbox>
              <v:stroke dashstyle="solid"/>
              <w10:wrap type="none"/>
            </v:shape>
            <v:shape style="position:absolute;left:940;top:1601;width:236;height:210" type="#_x0000_t202" id="docshape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spacing w:before="236"/>
        <w:ind w:left="3175" w:right="3175" w:firstLine="0"/>
        <w:jc w:val="center"/>
        <w:rPr>
          <w:b/>
          <w:sz w:val="24"/>
        </w:rPr>
      </w:pPr>
      <w:r>
        <w:rPr>
          <w:b/>
          <w:w w:val="115"/>
          <w:sz w:val="24"/>
        </w:rPr>
        <w:t>Subject's</w:t>
      </w:r>
      <w:r>
        <w:rPr>
          <w:b/>
          <w:spacing w:val="-8"/>
          <w:w w:val="115"/>
          <w:sz w:val="24"/>
        </w:rPr>
        <w:t> </w:t>
      </w:r>
      <w:r>
        <w:rPr>
          <w:b/>
          <w:w w:val="115"/>
          <w:sz w:val="24"/>
        </w:rPr>
        <w:t>learning</w:t>
      </w:r>
      <w:r>
        <w:rPr>
          <w:b/>
          <w:spacing w:val="-8"/>
          <w:w w:val="115"/>
          <w:sz w:val="24"/>
        </w:rPr>
        <w:t> </w:t>
      </w:r>
      <w:r>
        <w:rPr>
          <w:b/>
          <w:w w:val="115"/>
          <w:sz w:val="24"/>
        </w:rPr>
        <w:t>outcomes</w:t>
      </w:r>
    </w:p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4640"/>
        <w:gridCol w:w="2250"/>
        <w:gridCol w:w="2250"/>
      </w:tblGrid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Code</w:t>
            </w:r>
          </w:p>
        </w:tc>
        <w:tc>
          <w:tcPr>
            <w:tcW w:w="4640" w:type="dxa"/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Outcomes</w:t>
            </w:r>
            <w:r>
              <w:rPr>
                <w:b/>
                <w:spacing w:val="-7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terms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of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ind w:left="793" w:right="779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Eﬀects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ind w:left="13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methods</w:t>
            </w:r>
          </w:p>
        </w:tc>
      </w:tr>
      <w:tr>
        <w:trPr>
          <w:trHeight w:val="366" w:hRule="atLeast"/>
        </w:trPr>
        <w:tc>
          <w:tcPr>
            <w:tcW w:w="10190" w:type="dxa"/>
            <w:gridSpan w:val="4"/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Knowledge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–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knows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and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understands:</w:t>
            </w:r>
          </w:p>
        </w:tc>
      </w:tr>
      <w:tr>
        <w:trPr>
          <w:trHeight w:val="1661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8"/>
              <w:rPr>
                <w:sz w:val="18"/>
              </w:rPr>
            </w:pPr>
            <w:r>
              <w:rPr>
                <w:sz w:val="18"/>
              </w:rPr>
              <w:t>the causes, symptoms, diagnostic and therapeutic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principles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requiring surgical intervention, taking into account the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distinctness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childhood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particular:</w:t>
            </w:r>
          </w:p>
          <w:p>
            <w:pPr>
              <w:pStyle w:val="TableParagraph"/>
              <w:spacing w:line="247" w:lineRule="auto" w:before="1"/>
              <w:ind w:right="219"/>
              <w:rPr>
                <w:sz w:val="18"/>
              </w:rPr>
            </w:pPr>
            <w:r>
              <w:rPr>
                <w:sz w:val="18"/>
              </w:rPr>
              <w:t>1) acute and chronic abdominal diseases, 2) thoracic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diseases, 3) diseases of extremities and head, 4)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fractures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injuries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organs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F.W1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ﬁlling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test</w:t>
            </w:r>
          </w:p>
        </w:tc>
      </w:tr>
      <w:tr>
        <w:trPr>
          <w:trHeight w:val="1014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rPr>
                <w:sz w:val="18"/>
              </w:rPr>
            </w:pPr>
            <w:r>
              <w:rPr>
                <w:sz w:val="18"/>
              </w:rPr>
              <w:t>W2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8"/>
              <w:ind w:right="314"/>
              <w:rPr>
                <w:sz w:val="18"/>
              </w:rPr>
            </w:pPr>
            <w:r>
              <w:rPr>
                <w:sz w:val="18"/>
              </w:rPr>
              <w:t>selected issues in the ﬁeld of pediatric surgery,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including traumatology and otorhinolaryngology, as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well as acquired defects and diseases being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surgical treatment in children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rPr>
                <w:sz w:val="18"/>
              </w:rPr>
            </w:pPr>
            <w:r>
              <w:rPr>
                <w:sz w:val="18"/>
              </w:rPr>
              <w:t>F.W2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1013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rPr>
                <w:sz w:val="18"/>
              </w:rPr>
            </w:pPr>
            <w:r>
              <w:rPr>
                <w:sz w:val="18"/>
              </w:rPr>
              <w:t>W3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8"/>
              <w:ind w:right="128"/>
              <w:rPr>
                <w:sz w:val="18"/>
              </w:rPr>
            </w:pPr>
            <w:r>
              <w:rPr>
                <w:sz w:val="18"/>
              </w:rPr>
              <w:t>rules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qualiﬁcation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procedures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invasive diagnostic and therapeutic procedures, rules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of their performance and the most frequent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complications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rPr>
                <w:sz w:val="18"/>
              </w:rPr>
            </w:pPr>
            <w:r>
              <w:rPr>
                <w:sz w:val="18"/>
              </w:rPr>
              <w:t>F.W3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819" w:top="1120" w:bottom="1286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4640"/>
        <w:gridCol w:w="2250"/>
        <w:gridCol w:w="2250"/>
      </w:tblGrid>
      <w:tr>
        <w:trPr>
          <w:trHeight w:val="797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W4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28"/>
              <w:rPr>
                <w:sz w:val="18"/>
              </w:rPr>
            </w:pPr>
            <w:r>
              <w:rPr>
                <w:sz w:val="18"/>
              </w:rPr>
              <w:t>principles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perioperative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safety,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preparation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for surgery, general and local anesthesia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controlled sedation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F.W4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W5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283"/>
              <w:rPr>
                <w:sz w:val="18"/>
              </w:rPr>
            </w:pPr>
            <w:r>
              <w:rPr>
                <w:sz w:val="18"/>
              </w:rPr>
              <w:t>postoperative treatment with analgesic therapy and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postoperative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monitoring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F.W5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1877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219"/>
              <w:rPr>
                <w:sz w:val="18"/>
              </w:rPr>
            </w:pPr>
            <w:r>
              <w:rPr>
                <w:sz w:val="18"/>
              </w:rPr>
              <w:t>the causes, symptoms, principles of diagnosis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therapeutic management of the most common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diseases requiring surgical intervention, taking into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account the distinctness of childhood age and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particular: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arterial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venous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vessels</w:t>
            </w:r>
          </w:p>
          <w:p>
            <w:pPr>
              <w:pStyle w:val="TableParagraph"/>
              <w:spacing w:line="247" w:lineRule="auto" w:before="1"/>
              <w:ind w:right="219"/>
              <w:rPr>
                <w:sz w:val="18"/>
              </w:rPr>
            </w:pPr>
            <w:r>
              <w:rPr>
                <w:sz w:val="18"/>
              </w:rPr>
              <w:t>b) diseases of the urinary tract c) heart and blood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vessel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craniofacial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diseases,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acute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chronic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nervous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F.W17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1877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W7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55"/>
              <w:rPr>
                <w:sz w:val="18"/>
              </w:rPr>
            </w:pPr>
            <w:r>
              <w:rPr>
                <w:sz w:val="18"/>
              </w:rPr>
              <w:t>the rules of qualiﬁcation, what they consist of, how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they take place and what are the 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complications and consequences of surgical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procedures: a) removal of appendix, gallbladder b)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excision of the thyroid, parathyroid, adrenal glands c)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excision of part and entirety of the stomach, large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intestine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abdominal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hernias,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synthetic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mesh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treatment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obesity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F.W20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3174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W8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28"/>
              <w:rPr>
                <w:sz w:val="18"/>
              </w:rPr>
            </w:pPr>
            <w:r>
              <w:rPr>
                <w:sz w:val="18"/>
              </w:rPr>
              <w:t>the qualiﬁcations rules, knows what they are, how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they work and what are the possible consequences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complications of the following procedures: a)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percutaneous and intraductive abdominal organ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ultrasonography f) b) endoscopic gastrointestinal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diagnostic and therapeutic procedures c) endoscopic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diagnostic and respiratory therapeutic procedures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(bronchoscopy,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endoscopic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ultrasound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bronchoscopy)</w:t>
            </w:r>
          </w:p>
          <w:p>
            <w:pPr>
              <w:pStyle w:val="TableParagraph"/>
              <w:spacing w:line="247" w:lineRule="auto" w:before="1"/>
              <w:ind w:right="200"/>
              <w:rPr>
                <w:sz w:val="18"/>
              </w:rPr>
            </w:pPr>
            <w:r>
              <w:rPr>
                <w:sz w:val="18"/>
              </w:rPr>
              <w:t>d) endoscopic diagnostic and therapeutic procedures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for the urinary tract (cystoscopy) e) endoscopic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diagnostic and therapeutic procedures for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locomotor system (arthroscopy) f) screening tests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used for the early detection of gastrointestinal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neoplasms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F.W21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W9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382"/>
              <w:rPr>
                <w:sz w:val="18"/>
              </w:rPr>
            </w:pPr>
            <w:r>
              <w:rPr>
                <w:sz w:val="18"/>
              </w:rPr>
              <w:t>the most common complications of the procedures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listed in F.W2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F.W18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1013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  <w:r>
              <w:rPr>
                <w:sz w:val="18"/>
              </w:rPr>
              <w:t>W10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531"/>
              <w:rPr>
                <w:sz w:val="18"/>
              </w:rPr>
            </w:pPr>
            <w:r>
              <w:rPr>
                <w:sz w:val="18"/>
              </w:rPr>
              <w:t>in the basic scope, the issues of surgical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transplantation, indications for transplantation of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irreversibly damaged organs and tissues and the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procedures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related thereto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  <w:r>
              <w:rPr>
                <w:sz w:val="18"/>
              </w:rPr>
              <w:t>F.W14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</w:tr>
      <w:tr>
        <w:trPr>
          <w:trHeight w:val="366" w:hRule="atLeast"/>
        </w:trPr>
        <w:tc>
          <w:tcPr>
            <w:tcW w:w="10190" w:type="dxa"/>
            <w:gridSpan w:val="4"/>
          </w:tcPr>
          <w:p>
            <w:pPr>
              <w:pStyle w:val="TableParagraph"/>
              <w:spacing w:before="7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Skills</w:t>
            </w:r>
            <w:r>
              <w:rPr>
                <w:b/>
                <w:spacing w:val="-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–</w:t>
            </w:r>
            <w:r>
              <w:rPr>
                <w:b/>
                <w:spacing w:val="-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-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can:</w:t>
            </w:r>
          </w:p>
        </w:tc>
      </w:tr>
      <w:tr>
        <w:trPr>
          <w:trHeight w:val="797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497"/>
              <w:rPr>
                <w:sz w:val="18"/>
              </w:rPr>
            </w:pPr>
            <w:r>
              <w:rPr>
                <w:sz w:val="18"/>
              </w:rPr>
              <w:t>assist in a typical surgical procedure, prepare the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surgical ﬁeld and apply local anesthesia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operated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area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F.U1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47" w:lineRule="auto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instruments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F.U2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U3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adhere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principles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asepsis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antisepsis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F.U3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U4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99"/>
              <w:rPr>
                <w:sz w:val="18"/>
              </w:rPr>
            </w:pPr>
            <w:r>
              <w:rPr>
                <w:sz w:val="18"/>
              </w:rPr>
              <w:t>manage a simple wound, put on and change a sterile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dressing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F.U4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make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peripheral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puncture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F.U5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819" w:top="1120" w:bottom="1721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4640"/>
        <w:gridCol w:w="2250"/>
        <w:gridCol w:w="2250"/>
      </w:tblGrid>
      <w:tr>
        <w:trPr>
          <w:trHeight w:val="797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U6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503"/>
              <w:jc w:val="both"/>
              <w:rPr>
                <w:sz w:val="18"/>
              </w:rPr>
            </w:pPr>
            <w:r>
              <w:rPr>
                <w:sz w:val="18"/>
              </w:rPr>
              <w:t>examine breasts, lymph nodes, thyroid gland and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abdominal cavity in terms of acute abdomen and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examination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F.U6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47" w:lineRule="auto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U7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bleeding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F.U9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U8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tie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surgical knot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F.U28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U9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interpret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ultrasound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(Focused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Assessment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Sonography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Trauma)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F.U30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U10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241"/>
              <w:rPr>
                <w:sz w:val="18"/>
              </w:rPr>
            </w:pPr>
            <w:r>
              <w:rPr>
                <w:sz w:val="18"/>
              </w:rPr>
              <w:t>insert a drain into the pleural cavity and connect the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pleural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drain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F.U31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U11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insert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catheter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bladder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F.U32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1446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U12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54"/>
              <w:rPr>
                <w:sz w:val="18"/>
              </w:rPr>
            </w:pPr>
            <w:r>
              <w:rPr>
                <w:sz w:val="18"/>
              </w:rPr>
              <w:t>to take the informed and legally eﬀective consent: a)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for high-risk diagnostic procedures (e.g. gastroscopy,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colonoscopy), endoscopic retrograde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cholangiopancreatography) b) for high-risk diagnostic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procedures (transcutaneous biopsy under control)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USG)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c) surgery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remove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gallbladder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F.U33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7" w:lineRule="auto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U13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514"/>
              <w:rPr>
                <w:sz w:val="18"/>
              </w:rPr>
            </w:pPr>
            <w:r>
              <w:rPr>
                <w:sz w:val="18"/>
              </w:rPr>
              <w:t>to pass on information about the death of a close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friend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relative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F.U34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U14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379"/>
              <w:rPr>
                <w:sz w:val="18"/>
              </w:rPr>
            </w:pPr>
            <w:r>
              <w:rPr>
                <w:sz w:val="18"/>
              </w:rPr>
              <w:t>assess the indications for suprapubic puncture and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participate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its performance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F.U23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798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U15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07"/>
              <w:rPr>
                <w:sz w:val="18"/>
              </w:rPr>
            </w:pPr>
            <w:r>
              <w:rPr>
                <w:sz w:val="18"/>
              </w:rPr>
              <w:t>assist in typical urological procedures (diagnostic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therapeutic endoscopy of the urinary tract, lithotripsy,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prostate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puncture)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F.U24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47" w:lineRule="auto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U16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270"/>
              <w:rPr>
                <w:sz w:val="18"/>
              </w:rPr>
            </w:pPr>
            <w:r>
              <w:rPr>
                <w:sz w:val="18"/>
              </w:rPr>
              <w:t>can examine the breasts, the abdomen and perform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rectal examination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F.U29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8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classroom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366" w:hRule="atLeast"/>
        </w:trPr>
        <w:tc>
          <w:tcPr>
            <w:tcW w:w="10190" w:type="dxa"/>
            <w:gridSpan w:val="4"/>
          </w:tcPr>
          <w:p>
            <w:pPr>
              <w:pStyle w:val="TableParagraph"/>
              <w:spacing w:before="7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Social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competences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–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is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ready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to: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K1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well-being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patient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O.K2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K2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respect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conﬁdentiality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patients'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rights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O.K3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797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K3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01"/>
              <w:rPr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actions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towards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basis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ethical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principles,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awareness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determinants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limitations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disease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O.K4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  <w:tr>
        <w:trPr>
          <w:trHeight w:val="798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K4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28"/>
              <w:rPr>
                <w:sz w:val="18"/>
              </w:rPr>
            </w:pPr>
            <w:r>
              <w:rPr>
                <w:sz w:val="18"/>
              </w:rPr>
              <w:t>to establish and maintain deep and respectful contact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with patients and to show understanding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diﬀerences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world views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cultures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O.K1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38"/>
        <w:ind w:left="3175" w:right="3175" w:firstLine="0"/>
        <w:jc w:val="center"/>
        <w:rPr>
          <w:b/>
          <w:sz w:val="24"/>
        </w:rPr>
      </w:pPr>
      <w:r>
        <w:rPr>
          <w:b/>
          <w:w w:val="115"/>
          <w:sz w:val="24"/>
        </w:rPr>
        <w:t>Calculation</w:t>
      </w:r>
      <w:r>
        <w:rPr>
          <w:b/>
          <w:spacing w:val="-7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-7"/>
          <w:w w:val="115"/>
          <w:sz w:val="24"/>
        </w:rPr>
        <w:t> </w:t>
      </w:r>
      <w:r>
        <w:rPr>
          <w:b/>
          <w:w w:val="115"/>
          <w:sz w:val="24"/>
        </w:rPr>
        <w:t>ECTS</w:t>
      </w:r>
      <w:r>
        <w:rPr>
          <w:b/>
          <w:spacing w:val="-7"/>
          <w:w w:val="115"/>
          <w:sz w:val="24"/>
        </w:rPr>
        <w:t> </w:t>
      </w:r>
      <w:r>
        <w:rPr>
          <w:b/>
          <w:w w:val="115"/>
          <w:sz w:val="24"/>
        </w:rPr>
        <w:t>points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spacing w:before="100"/>
      </w:pP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5,</w:t>
      </w:r>
      <w:r>
        <w:rPr>
          <w:spacing w:val="-6"/>
          <w:w w:val="115"/>
        </w:rPr>
        <w:t> </w:t>
      </w: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6</w:t>
      </w: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6"/>
        <w:gridCol w:w="5094"/>
      </w:tblGrid>
      <w:tr>
        <w:trPr>
          <w:trHeight w:val="365" w:hRule="atLeast"/>
        </w:trPr>
        <w:tc>
          <w:tcPr>
            <w:tcW w:w="5086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form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hours*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seminar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lecture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10" w:h="16840"/>
          <w:pgMar w:header="0" w:footer="819" w:top="1120" w:bottom="1227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6"/>
        <w:gridCol w:w="5094"/>
      </w:tblGrid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48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examination</w:t>
            </w:r>
          </w:p>
        </w:tc>
        <w:tc>
          <w:tcPr>
            <w:tcW w:w="5094" w:type="dxa"/>
          </w:tcPr>
          <w:p>
            <w:pPr>
              <w:pStyle w:val="TableParagraph"/>
              <w:spacing w:before="148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149" w:hRule="atLeast"/>
        </w:trPr>
        <w:tc>
          <w:tcPr>
            <w:tcW w:w="1018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>
            <w:pPr>
              <w:pStyle w:val="TableParagraph"/>
              <w:spacing w:before="74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6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Workload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involving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teacher</w:t>
            </w:r>
          </w:p>
        </w:tc>
        <w:tc>
          <w:tcPr>
            <w:tcW w:w="5094" w:type="dxa"/>
          </w:tcPr>
          <w:p>
            <w:pPr>
              <w:pStyle w:val="TableParagraph"/>
              <w:spacing w:before="74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6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Practical</w:t>
            </w:r>
            <w:r>
              <w:rPr>
                <w:b/>
                <w:spacing w:val="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>
            <w:pPr>
              <w:pStyle w:val="TableParagraph"/>
              <w:spacing w:before="74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6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164" w:after="0"/>
        <w:ind w:left="242" w:right="0" w:hanging="133"/>
        <w:jc w:val="left"/>
        <w:rPr>
          <w:sz w:val="18"/>
        </w:rPr>
      </w:pPr>
      <w:r>
        <w:rPr>
          <w:sz w:val="18"/>
        </w:rPr>
        <w:t>hour</w:t>
      </w:r>
      <w:r>
        <w:rPr>
          <w:spacing w:val="-5"/>
          <w:sz w:val="18"/>
        </w:rPr>
        <w:t> </w:t>
      </w:r>
      <w:r>
        <w:rPr>
          <w:sz w:val="18"/>
        </w:rPr>
        <w:t>means</w:t>
      </w:r>
      <w:r>
        <w:rPr>
          <w:spacing w:val="-5"/>
          <w:sz w:val="18"/>
        </w:rPr>
        <w:t> </w:t>
      </w:r>
      <w:r>
        <w:rPr>
          <w:sz w:val="18"/>
        </w:rPr>
        <w:t>45</w:t>
      </w:r>
      <w:r>
        <w:rPr>
          <w:spacing w:val="-4"/>
          <w:sz w:val="18"/>
        </w:rPr>
        <w:t> </w:t>
      </w:r>
      <w:r>
        <w:rPr>
          <w:sz w:val="18"/>
        </w:rPr>
        <w:t>minutes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7,</w:t>
      </w:r>
      <w:r>
        <w:rPr>
          <w:spacing w:val="-6"/>
          <w:w w:val="115"/>
        </w:rPr>
        <w:t> </w:t>
      </w: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8</w:t>
      </w: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6"/>
        <w:gridCol w:w="5094"/>
      </w:tblGrid>
      <w:tr>
        <w:trPr>
          <w:trHeight w:val="365" w:hRule="atLeast"/>
        </w:trPr>
        <w:tc>
          <w:tcPr>
            <w:tcW w:w="5086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form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hours*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lecture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seminar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7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simulations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colloquium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149" w:hRule="atLeast"/>
        </w:trPr>
        <w:tc>
          <w:tcPr>
            <w:tcW w:w="1018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Workload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involving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teacher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Practical</w:t>
            </w:r>
            <w:r>
              <w:rPr>
                <w:b/>
                <w:spacing w:val="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168" w:after="0"/>
        <w:ind w:left="242" w:right="0" w:hanging="133"/>
        <w:jc w:val="left"/>
        <w:rPr>
          <w:sz w:val="18"/>
        </w:rPr>
      </w:pPr>
      <w:r>
        <w:rPr>
          <w:sz w:val="18"/>
        </w:rPr>
        <w:t>hour</w:t>
      </w:r>
      <w:r>
        <w:rPr>
          <w:spacing w:val="-6"/>
          <w:sz w:val="18"/>
        </w:rPr>
        <w:t> </w:t>
      </w:r>
      <w:r>
        <w:rPr>
          <w:sz w:val="18"/>
        </w:rPr>
        <w:t>means</w:t>
      </w:r>
      <w:r>
        <w:rPr>
          <w:spacing w:val="-6"/>
          <w:sz w:val="18"/>
        </w:rPr>
        <w:t> </w:t>
      </w:r>
      <w:r>
        <w:rPr>
          <w:sz w:val="18"/>
        </w:rPr>
        <w:t>45</w:t>
      </w:r>
      <w:r>
        <w:rPr>
          <w:spacing w:val="-6"/>
          <w:sz w:val="18"/>
        </w:rPr>
        <w:t> </w:t>
      </w:r>
      <w:r>
        <w:rPr>
          <w:sz w:val="18"/>
        </w:rPr>
        <w:t>minutes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r>
        <w:rPr>
          <w:w w:val="115"/>
        </w:rPr>
        <w:t>Semester</w:t>
      </w:r>
      <w:r>
        <w:rPr>
          <w:spacing w:val="-9"/>
          <w:w w:val="115"/>
        </w:rPr>
        <w:t> </w:t>
      </w:r>
      <w:r>
        <w:rPr>
          <w:w w:val="115"/>
        </w:rPr>
        <w:t>9,</w:t>
      </w:r>
      <w:r>
        <w:rPr>
          <w:spacing w:val="-8"/>
          <w:w w:val="115"/>
        </w:rPr>
        <w:t> </w:t>
      </w:r>
      <w:r>
        <w:rPr>
          <w:w w:val="115"/>
        </w:rPr>
        <w:t>Semester</w:t>
      </w:r>
      <w:r>
        <w:rPr>
          <w:spacing w:val="-8"/>
          <w:w w:val="115"/>
        </w:rPr>
        <w:t> </w:t>
      </w:r>
      <w:r>
        <w:rPr>
          <w:w w:val="115"/>
        </w:rPr>
        <w:t>10</w:t>
      </w: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6"/>
        <w:gridCol w:w="5094"/>
      </w:tblGrid>
      <w:tr>
        <w:trPr>
          <w:trHeight w:val="365" w:hRule="atLeast"/>
        </w:trPr>
        <w:tc>
          <w:tcPr>
            <w:tcW w:w="5086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form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hours*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lecture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7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seminar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examination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0" w:right="2427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149" w:hRule="atLeast"/>
        </w:trPr>
        <w:tc>
          <w:tcPr>
            <w:tcW w:w="1018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type w:val="continuous"/>
          <w:pgSz w:w="11910" w:h="16840"/>
          <w:pgMar w:header="0" w:footer="819" w:top="1120" w:bottom="1214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6"/>
        <w:gridCol w:w="5086"/>
      </w:tblGrid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86" w:type="dxa"/>
          </w:tcPr>
          <w:p>
            <w:pPr>
              <w:pStyle w:val="TableParagraph"/>
              <w:spacing w:before="74"/>
              <w:ind w:left="2255" w:right="2240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6"/>
              <w:ind w:left="2255" w:right="2240"/>
              <w:jc w:val="center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Workload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involving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teacher</w:t>
            </w:r>
          </w:p>
        </w:tc>
        <w:tc>
          <w:tcPr>
            <w:tcW w:w="5086" w:type="dxa"/>
          </w:tcPr>
          <w:p>
            <w:pPr>
              <w:pStyle w:val="TableParagraph"/>
              <w:spacing w:before="74"/>
              <w:ind w:left="2255" w:right="2240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6"/>
              <w:ind w:left="2255" w:right="2240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Practical</w:t>
            </w:r>
            <w:r>
              <w:rPr>
                <w:b/>
                <w:spacing w:val="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86" w:type="dxa"/>
          </w:tcPr>
          <w:p>
            <w:pPr>
              <w:pStyle w:val="TableParagraph"/>
              <w:spacing w:before="74"/>
              <w:ind w:left="2255" w:right="2240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6"/>
              <w:ind w:left="2255" w:right="224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163" w:after="0"/>
        <w:ind w:left="242" w:right="0" w:hanging="133"/>
        <w:jc w:val="left"/>
        <w:rPr>
          <w:sz w:val="18"/>
        </w:rPr>
      </w:pPr>
      <w:r>
        <w:rPr>
          <w:sz w:val="18"/>
        </w:rPr>
        <w:t>hour</w:t>
      </w:r>
      <w:r>
        <w:rPr>
          <w:spacing w:val="-5"/>
          <w:sz w:val="18"/>
        </w:rPr>
        <w:t> </w:t>
      </w:r>
      <w:r>
        <w:rPr>
          <w:sz w:val="18"/>
        </w:rPr>
        <w:t>means</w:t>
      </w:r>
      <w:r>
        <w:rPr>
          <w:spacing w:val="-5"/>
          <w:sz w:val="18"/>
        </w:rPr>
        <w:t> </w:t>
      </w:r>
      <w:r>
        <w:rPr>
          <w:sz w:val="18"/>
        </w:rPr>
        <w:t>45</w:t>
      </w:r>
      <w:r>
        <w:rPr>
          <w:spacing w:val="-4"/>
          <w:sz w:val="18"/>
        </w:rPr>
        <w:t> </w:t>
      </w:r>
      <w:r>
        <w:rPr>
          <w:sz w:val="18"/>
        </w:rPr>
        <w:t>minutes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>
          <w:w w:val="115"/>
        </w:rPr>
        <w:t>Semester</w:t>
      </w:r>
      <w:r>
        <w:rPr>
          <w:spacing w:val="-8"/>
          <w:w w:val="115"/>
        </w:rPr>
        <w:t> </w:t>
      </w:r>
      <w:r>
        <w:rPr>
          <w:w w:val="115"/>
        </w:rPr>
        <w:t>11,</w:t>
      </w:r>
      <w:r>
        <w:rPr>
          <w:spacing w:val="-8"/>
          <w:w w:val="115"/>
        </w:rPr>
        <w:t> </w:t>
      </w:r>
      <w:r>
        <w:rPr>
          <w:w w:val="115"/>
        </w:rPr>
        <w:t>Semester</w:t>
      </w:r>
      <w:r>
        <w:rPr>
          <w:spacing w:val="-7"/>
          <w:w w:val="115"/>
        </w:rPr>
        <w:t> </w:t>
      </w:r>
      <w:r>
        <w:rPr>
          <w:w w:val="115"/>
        </w:rPr>
        <w:t>12</w:t>
      </w:r>
    </w:p>
    <w:p>
      <w:pPr>
        <w:pStyle w:val="BodyText"/>
        <w:spacing w:after="1"/>
        <w:rPr>
          <w:b/>
          <w:sz w:val="27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6"/>
        <w:gridCol w:w="5094"/>
      </w:tblGrid>
      <w:tr>
        <w:trPr>
          <w:trHeight w:val="365" w:hRule="atLeast"/>
        </w:trPr>
        <w:tc>
          <w:tcPr>
            <w:tcW w:w="5086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form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hours*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clinical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515" w:hRule="atLeast"/>
        </w:trPr>
        <w:tc>
          <w:tcPr>
            <w:tcW w:w="5086" w:type="dxa"/>
          </w:tcPr>
          <w:p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examination</w:t>
            </w:r>
          </w:p>
        </w:tc>
        <w:tc>
          <w:tcPr>
            <w:tcW w:w="5094" w:type="dxa"/>
          </w:tcPr>
          <w:p>
            <w:pPr>
              <w:pStyle w:val="TableParagraph"/>
              <w:spacing w:before="152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149" w:hRule="atLeast"/>
        </w:trPr>
        <w:tc>
          <w:tcPr>
            <w:tcW w:w="1018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Workload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involving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teacher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  <w:tr>
        <w:trPr>
          <w:trHeight w:val="580" w:hRule="atLeast"/>
        </w:trPr>
        <w:tc>
          <w:tcPr>
            <w:tcW w:w="5086" w:type="dxa"/>
          </w:tcPr>
          <w:p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Practical</w:t>
            </w:r>
            <w:r>
              <w:rPr>
                <w:b/>
                <w:spacing w:val="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168" w:after="0"/>
        <w:ind w:left="242" w:right="0" w:hanging="133"/>
        <w:jc w:val="left"/>
        <w:rPr>
          <w:sz w:val="18"/>
        </w:rPr>
      </w:pPr>
      <w:r>
        <w:rPr>
          <w:sz w:val="18"/>
        </w:rPr>
        <w:t>hour</w:t>
      </w:r>
      <w:r>
        <w:rPr>
          <w:spacing w:val="-5"/>
          <w:sz w:val="18"/>
        </w:rPr>
        <w:t> </w:t>
      </w:r>
      <w:r>
        <w:rPr>
          <w:sz w:val="18"/>
        </w:rPr>
        <w:t>means</w:t>
      </w:r>
      <w:r>
        <w:rPr>
          <w:spacing w:val="-5"/>
          <w:sz w:val="18"/>
        </w:rPr>
        <w:t> </w:t>
      </w:r>
      <w:r>
        <w:rPr>
          <w:sz w:val="18"/>
        </w:rPr>
        <w:t>45</w:t>
      </w:r>
      <w:r>
        <w:rPr>
          <w:spacing w:val="-4"/>
          <w:sz w:val="18"/>
        </w:rPr>
        <w:t> </w:t>
      </w:r>
      <w:r>
        <w:rPr>
          <w:sz w:val="18"/>
        </w:rPr>
        <w:t>minutes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3175" w:right="3175" w:firstLine="0"/>
        <w:jc w:val="center"/>
        <w:rPr>
          <w:b/>
          <w:sz w:val="24"/>
        </w:rPr>
      </w:pPr>
      <w:r>
        <w:rPr>
          <w:b/>
          <w:w w:val="115"/>
          <w:sz w:val="24"/>
        </w:rPr>
        <w:t>Study</w:t>
      </w:r>
      <w:r>
        <w:rPr>
          <w:b/>
          <w:spacing w:val="-3"/>
          <w:w w:val="115"/>
          <w:sz w:val="24"/>
        </w:rPr>
        <w:t> </w:t>
      </w:r>
      <w:r>
        <w:rPr>
          <w:b/>
          <w:w w:val="115"/>
          <w:sz w:val="24"/>
        </w:rPr>
        <w:t>content</w:t>
      </w: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4640"/>
        <w:gridCol w:w="2250"/>
        <w:gridCol w:w="2250"/>
      </w:tblGrid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No.</w:t>
            </w:r>
          </w:p>
        </w:tc>
        <w:tc>
          <w:tcPr>
            <w:tcW w:w="464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Course</w:t>
            </w:r>
            <w:r>
              <w:rPr>
                <w:b/>
                <w:spacing w:val="-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8"/>
              <w:ind w:right="49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Subject's learning</w:t>
            </w:r>
            <w:r>
              <w:rPr>
                <w:b/>
                <w:spacing w:val="-5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outcomes</w:t>
            </w:r>
          </w:p>
        </w:tc>
        <w:tc>
          <w:tcPr>
            <w:tcW w:w="22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8"/>
              <w:rPr>
                <w:sz w:val="18"/>
              </w:rPr>
            </w:pPr>
            <w:r>
              <w:rPr>
                <w:sz w:val="18"/>
              </w:rPr>
              <w:t>Examination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diagnosis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acute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abdomen</w:t>
            </w:r>
          </w:p>
        </w:tc>
        <w:tc>
          <w:tcPr>
            <w:tcW w:w="22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K2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8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Body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composition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464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Shock</w:t>
            </w:r>
          </w:p>
        </w:tc>
        <w:tc>
          <w:tcPr>
            <w:tcW w:w="22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U9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8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464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Acute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abdomen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8"/>
              <w:ind w:right="71"/>
              <w:rPr>
                <w:sz w:val="18"/>
              </w:rPr>
            </w:pPr>
            <w:r>
              <w:rPr>
                <w:sz w:val="18"/>
              </w:rPr>
              <w:t>W1, W3, W4, W7, U1, U2,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U8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8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Hernias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W3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Thyroid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parathyroid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glands.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W3,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464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Congenital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malformations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gastrointestinal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tract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W2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8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Burns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children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W2,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U4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thoracic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U10</w:t>
            </w:r>
          </w:p>
        </w:tc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8"/>
              <w:rPr>
                <w:sz w:val="18"/>
              </w:rPr>
            </w:pPr>
            <w:r>
              <w:rPr>
                <w:sz w:val="18"/>
              </w:rPr>
              <w:t>Head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injuries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children.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Congenital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malformations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nervous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  <w:tc>
          <w:tcPr>
            <w:tcW w:w="2250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K1, K4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8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819" w:top="1120" w:bottom="16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4640"/>
        <w:gridCol w:w="2250"/>
        <w:gridCol w:w="2250"/>
      </w:tblGrid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Congenital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malformations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urinary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tract.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U11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Congenital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heart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defects.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W10,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U7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Thoracic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cavity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diseases.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Diseases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ducts.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U4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Colon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cancer.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U13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Bariatric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metabolic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K3, K4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Perioperative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(ERAS).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W5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Pancreas.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spacing w:line="247" w:lineRule="auto" w:before="74"/>
              <w:ind w:right="142"/>
              <w:rPr>
                <w:sz w:val="18"/>
              </w:rPr>
            </w:pPr>
            <w:r>
              <w:rPr>
                <w:sz w:val="18"/>
              </w:rPr>
              <w:t>seminar, clinical classes,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e-learning lecture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013"/>
              <w:rPr>
                <w:sz w:val="18"/>
              </w:rPr>
            </w:pPr>
            <w:r>
              <w:rPr>
                <w:sz w:val="18"/>
              </w:rPr>
              <w:t>Rules for qualifying for cardiac surgery and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postoperative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575"/>
              <w:rPr>
                <w:sz w:val="18"/>
              </w:rPr>
            </w:pPr>
            <w:r>
              <w:rPr>
                <w:sz w:val="18"/>
              </w:rPr>
              <w:t>Surgery in acute cardiological conditions ("acute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heart").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Principles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anticoagulation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(cardiovascular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system).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1446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Anatomy.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Abdominal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pelvic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3" w:val="left" w:leader="none"/>
              </w:tabs>
              <w:spacing w:line="240" w:lineRule="auto" w:before="6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abdominal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structure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3" w:val="left" w:leader="none"/>
              </w:tabs>
              <w:spacing w:line="240" w:lineRule="auto" w:before="7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groin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anatomical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structures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3" w:val="left" w:leader="none"/>
              </w:tabs>
              <w:spacing w:line="247" w:lineRule="auto" w:before="6" w:after="0"/>
              <w:ind w:left="82" w:right="125" w:firstLine="0"/>
              <w:jc w:val="left"/>
              <w:rPr>
                <w:sz w:val="18"/>
              </w:rPr>
            </w:pPr>
            <w:r>
              <w:rPr>
                <w:sz w:val="18"/>
              </w:rPr>
              <w:t>laparoscopic images of inguinal region anatomy on a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corpse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3" w:val="left" w:leader="none"/>
              </w:tabs>
              <w:spacing w:line="240" w:lineRule="auto" w:before="1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pelvic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construction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1446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Anatomy.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Stomach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pain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3" w:val="left" w:leader="none"/>
              </w:tabs>
              <w:spacing w:line="247" w:lineRule="auto" w:before="6" w:after="0"/>
              <w:ind w:left="82" w:right="361" w:firstLine="0"/>
              <w:jc w:val="left"/>
              <w:rPr>
                <w:sz w:val="18"/>
              </w:rPr>
            </w:pPr>
            <w:r>
              <w:rPr>
                <w:sz w:val="18"/>
              </w:rPr>
              <w:t>innervation of the abdominal walls and abdominal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organs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3" w:val="left" w:leader="none"/>
              </w:tabs>
              <w:spacing w:line="240" w:lineRule="auto" w:before="1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innervation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pelvic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walls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pelvic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organs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3" w:val="left" w:leader="none"/>
              </w:tabs>
              <w:spacing w:line="240" w:lineRule="auto" w:before="6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visceral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pain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3" w:val="left" w:leader="none"/>
              </w:tabs>
              <w:spacing w:line="240" w:lineRule="auto" w:before="7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somatic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painsc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Abdominal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hernia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anatomy.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797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Anatomy.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Peritoneum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3" w:val="left" w:leader="none"/>
              </w:tabs>
              <w:spacing w:line="240" w:lineRule="auto" w:before="6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peritoneal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cavities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3" w:val="left" w:leader="none"/>
              </w:tabs>
              <w:spacing w:line="240" w:lineRule="auto" w:before="7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mesenteries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contents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2094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Anatomy.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Glandular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ﬂoor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6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topographic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anatomy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esophagus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7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construction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esophagus wall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6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stomach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topographic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anatomy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7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vascularization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innervation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stomach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6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duodenum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7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pancreas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6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liver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7" w:after="0"/>
              <w:ind w:left="192" w:right="0" w:hanging="111"/>
              <w:jc w:val="left"/>
              <w:rPr>
                <w:sz w:val="18"/>
              </w:rPr>
            </w:pPr>
            <w:r>
              <w:rPr>
                <w:sz w:val="18"/>
              </w:rPr>
              <w:t>spleen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Anatomy: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Pelvic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organs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- rectum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Hepatobiliary surgery.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Gastric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Endoscopy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U9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Brest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0" w:footer="819" w:top="1120" w:bottom="1482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4640"/>
        <w:gridCol w:w="2250"/>
        <w:gridCol w:w="2250"/>
      </w:tblGrid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Pancreatic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cancer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W3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Gastric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cancer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Colorectal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cancer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W7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</w:tr>
      <w:tr>
        <w:trPr>
          <w:trHeight w:val="1877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196"/>
              <w:rPr>
                <w:sz w:val="18"/>
              </w:rPr>
            </w:pPr>
            <w:r>
              <w:rPr>
                <w:sz w:val="18"/>
              </w:rPr>
              <w:t>Introduction to urology seminars. The role of a family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doctor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diagnosing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urological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diseases.</w:t>
            </w:r>
          </w:p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Symptomatology of urological diseases. Imaging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diagnostics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urology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(USG;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MR;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scintigraphy;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urodynamics).</w:t>
            </w:r>
          </w:p>
          <w:p>
            <w:pPr>
              <w:pStyle w:val="TableParagraph"/>
              <w:spacing w:line="247" w:lineRule="auto" w:before="1"/>
              <w:ind w:right="297"/>
              <w:rPr>
                <w:sz w:val="18"/>
              </w:rPr>
            </w:pPr>
            <w:r>
              <w:rPr>
                <w:sz w:val="18"/>
              </w:rPr>
              <w:t>Urological instruments. Basic urological procedures.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Speciﬁc and unspeciﬁc inﬂammations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genitourinary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organs.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U15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798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243"/>
              <w:rPr>
                <w:sz w:val="18"/>
              </w:rPr>
            </w:pPr>
            <w:r>
              <w:rPr>
                <w:sz w:val="18"/>
              </w:rPr>
              <w:t>Neoplasms of urinary organs in both sexes and male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reproductive system: kidneys, ureter, bladder,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urethra,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prostate,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testicles, penis.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U15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1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918"/>
              <w:rPr>
                <w:sz w:val="18"/>
              </w:rPr>
            </w:pPr>
            <w:r>
              <w:rPr>
                <w:sz w:val="18"/>
              </w:rPr>
              <w:t>Urological emergencies. Urogenital injuries -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conservative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surgical treatment.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U15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582" w:hRule="atLeast"/>
        </w:trPr>
        <w:tc>
          <w:tcPr>
            <w:tcW w:w="10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rPr>
                <w:sz w:val="18"/>
              </w:rPr>
            </w:pPr>
            <w:r>
              <w:rPr>
                <w:sz w:val="18"/>
              </w:rPr>
              <w:t>Male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genital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diseases.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prostate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gland.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Andropause.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Erectile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dysfunction.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U15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798" w:hRule="atLeast"/>
        </w:trPr>
        <w:tc>
          <w:tcPr>
            <w:tcW w:w="10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ind w:right="350"/>
              <w:rPr>
                <w:sz w:val="18"/>
              </w:rPr>
            </w:pPr>
            <w:r>
              <w:rPr>
                <w:sz w:val="18"/>
              </w:rPr>
              <w:t>Urolithiasis including modern treatment methods: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ESWL, PCNL, URS. Urinary incontinence in men and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women.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knowledge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gynecological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urology.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W1,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U15</w:t>
            </w:r>
          </w:p>
        </w:tc>
        <w:tc>
          <w:tcPr>
            <w:tcW w:w="2250" w:type="dxa"/>
          </w:tcPr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Selected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maxillofacial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surgery.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1013" w:hRule="atLeast"/>
        </w:trPr>
        <w:tc>
          <w:tcPr>
            <w:tcW w:w="10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4640" w:type="dxa"/>
          </w:tcPr>
          <w:p>
            <w:pPr>
              <w:pStyle w:val="TableParagraph"/>
              <w:spacing w:line="247" w:lineRule="auto" w:before="74"/>
              <w:rPr>
                <w:sz w:val="18"/>
              </w:rPr>
            </w:pPr>
            <w:r>
              <w:rPr>
                <w:sz w:val="18"/>
              </w:rPr>
              <w:t>Intracranial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hypertension.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Clinical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symptomatology,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recognition.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Treatment.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Craniocerebral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injuries.</w:t>
            </w:r>
          </w:p>
          <w:p>
            <w:pPr>
              <w:pStyle w:val="TableParagraph"/>
              <w:spacing w:line="247" w:lineRule="auto"/>
              <w:ind w:right="673"/>
              <w:rPr>
                <w:sz w:val="18"/>
              </w:rPr>
            </w:pPr>
            <w:r>
              <w:rPr>
                <w:sz w:val="18"/>
              </w:rPr>
              <w:t>Fractures of the skull bones (vaults and bases).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Intracranial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hematomas.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Diﬀuse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axonal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injury.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Tumors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canal.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5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nervous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malformations.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Spinal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syndromes.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W6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seminar,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 classes</w:t>
            </w:r>
          </w:p>
        </w:tc>
      </w:tr>
      <w:tr>
        <w:trPr>
          <w:trHeight w:val="366" w:hRule="atLeast"/>
        </w:trPr>
        <w:tc>
          <w:tcPr>
            <w:tcW w:w="10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464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Laboratory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teaching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surgical skills.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U13,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U8</w:t>
            </w:r>
          </w:p>
        </w:tc>
        <w:tc>
          <w:tcPr>
            <w:tcW w:w="2250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classes,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simulations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38"/>
        <w:ind w:left="3175" w:right="3175" w:firstLine="0"/>
        <w:jc w:val="center"/>
        <w:rPr>
          <w:b/>
          <w:sz w:val="24"/>
        </w:rPr>
      </w:pPr>
      <w:r>
        <w:rPr>
          <w:b/>
          <w:spacing w:val="-1"/>
          <w:w w:val="115"/>
          <w:sz w:val="24"/>
        </w:rPr>
        <w:t>Course</w:t>
      </w:r>
      <w:r>
        <w:rPr>
          <w:b/>
          <w:spacing w:val="-18"/>
          <w:w w:val="115"/>
          <w:sz w:val="24"/>
        </w:rPr>
        <w:t> </w:t>
      </w:r>
      <w:r>
        <w:rPr>
          <w:b/>
          <w:w w:val="115"/>
          <w:sz w:val="24"/>
        </w:rPr>
        <w:t>advanced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spacing w:before="100"/>
      </w:pP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5,</w:t>
      </w:r>
      <w:r>
        <w:rPr>
          <w:spacing w:val="-6"/>
          <w:w w:val="115"/>
        </w:rPr>
        <w:t> </w:t>
      </w: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6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10" w:right="0" w:firstLine="0"/>
        <w:jc w:val="left"/>
        <w:rPr>
          <w:b/>
          <w:sz w:val="18"/>
        </w:rPr>
      </w:pPr>
      <w:r>
        <w:rPr>
          <w:b/>
          <w:w w:val="115"/>
          <w:sz w:val="18"/>
        </w:rPr>
        <w:t>Teaching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methods:</w:t>
      </w:r>
    </w:p>
    <w:p>
      <w:pPr>
        <w:pStyle w:val="BodyText"/>
        <w:spacing w:before="180"/>
        <w:ind w:left="110"/>
      </w:pPr>
      <w:r>
        <w:rPr/>
        <w:t>clinical</w:t>
      </w:r>
      <w:r>
        <w:rPr>
          <w:spacing w:val="-2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OSCE</w:t>
      </w:r>
      <w:r>
        <w:rPr>
          <w:spacing w:val="-1"/>
        </w:rPr>
        <w:t> </w:t>
      </w:r>
      <w:r>
        <w:rPr/>
        <w:t>examination,</w:t>
      </w:r>
      <w:r>
        <w:rPr>
          <w:spacing w:val="-1"/>
        </w:rPr>
        <w:t> </w:t>
      </w:r>
      <w:r>
        <w:rPr/>
        <w:t>e-learning,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solving</w:t>
      </w:r>
      <w:r>
        <w:rPr>
          <w:spacing w:val="-1"/>
        </w:rPr>
        <w:t> </w:t>
      </w:r>
      <w:r>
        <w:rPr/>
        <w:t>method,</w:t>
      </w:r>
      <w:r>
        <w:rPr>
          <w:spacing w:val="-2"/>
        </w:rPr>
        <w:t> </w:t>
      </w:r>
      <w:r>
        <w:rPr/>
        <w:t>seminar,</w:t>
      </w:r>
      <w:r>
        <w:rPr>
          <w:spacing w:val="-1"/>
        </w:rPr>
        <w:t> </w:t>
      </w:r>
      <w:r>
        <w:rPr/>
        <w:t>simulation,</w:t>
      </w:r>
      <w:r>
        <w:rPr>
          <w:spacing w:val="-1"/>
        </w:rPr>
        <w:t> </w:t>
      </w:r>
      <w:r>
        <w:rPr/>
        <w:t>workshop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3828"/>
        <w:gridCol w:w="4111"/>
      </w:tblGrid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ind w:left="69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3828" w:type="dxa"/>
          </w:tcPr>
          <w:p>
            <w:pPr>
              <w:pStyle w:val="TableParagraph"/>
              <w:spacing w:before="78"/>
              <w:ind w:left="92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4111" w:type="dxa"/>
          </w:tcPr>
          <w:p>
            <w:pPr>
              <w:pStyle w:val="TableParagraph"/>
              <w:spacing w:before="78"/>
              <w:ind w:left="127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Credit</w:t>
            </w:r>
            <w:r>
              <w:rPr>
                <w:b/>
                <w:spacing w:val="-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conditions</w:t>
            </w:r>
          </w:p>
        </w:tc>
      </w:tr>
      <w:tr>
        <w:trPr>
          <w:trHeight w:val="365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</w:t>
            </w:r>
          </w:p>
        </w:tc>
        <w:tc>
          <w:tcPr>
            <w:tcW w:w="382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observation,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</w:t>
            </w:r>
          </w:p>
        </w:tc>
        <w:tc>
          <w:tcPr>
            <w:tcW w:w="411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activity,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classes</w:t>
            </w:r>
          </w:p>
        </w:tc>
        <w:tc>
          <w:tcPr>
            <w:tcW w:w="382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skills</w:t>
            </w:r>
          </w:p>
        </w:tc>
        <w:tc>
          <w:tcPr>
            <w:tcW w:w="411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activity,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  <w:tr>
        <w:trPr>
          <w:trHeight w:val="365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  <w:tc>
          <w:tcPr>
            <w:tcW w:w="382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411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Written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exam,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7,</w:t>
      </w:r>
      <w:r>
        <w:rPr>
          <w:spacing w:val="-6"/>
          <w:w w:val="115"/>
        </w:rPr>
        <w:t> </w:t>
      </w:r>
      <w:r>
        <w:rPr>
          <w:w w:val="115"/>
        </w:rPr>
        <w:t>Semester</w:t>
      </w:r>
      <w:r>
        <w:rPr>
          <w:spacing w:val="-6"/>
          <w:w w:val="115"/>
        </w:rPr>
        <w:t> </w:t>
      </w:r>
      <w:r>
        <w:rPr>
          <w:w w:val="115"/>
        </w:rPr>
        <w:t>8</w:t>
      </w:r>
    </w:p>
    <w:p>
      <w:pPr>
        <w:spacing w:after="0"/>
        <w:sectPr>
          <w:type w:val="continuous"/>
          <w:pgSz w:w="11910" w:h="16840"/>
          <w:pgMar w:header="0" w:footer="819" w:top="1120" w:bottom="1000" w:left="740" w:right="740"/>
        </w:sectPr>
      </w:pPr>
    </w:p>
    <w:p>
      <w:pPr>
        <w:spacing w:before="70"/>
        <w:ind w:left="110" w:right="0" w:firstLine="0"/>
        <w:jc w:val="left"/>
        <w:rPr>
          <w:b/>
          <w:sz w:val="18"/>
        </w:rPr>
      </w:pPr>
      <w:r>
        <w:rPr>
          <w:b/>
          <w:w w:val="115"/>
          <w:sz w:val="18"/>
        </w:rPr>
        <w:t>Teaching</w:t>
      </w:r>
      <w:r>
        <w:rPr>
          <w:b/>
          <w:spacing w:val="-8"/>
          <w:w w:val="115"/>
          <w:sz w:val="18"/>
        </w:rPr>
        <w:t> </w:t>
      </w:r>
      <w:r>
        <w:rPr>
          <w:b/>
          <w:w w:val="115"/>
          <w:sz w:val="18"/>
        </w:rPr>
        <w:t>methods: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73" w:lineRule="auto"/>
        <w:ind w:left="110" w:right="195"/>
      </w:pPr>
      <w:r>
        <w:rPr/>
        <w:t>case study, clinical classes, e-learning, problem solving method, seminar, simulation, workshop, lecture, PBL Problem Based</w:t>
      </w:r>
      <w:r>
        <w:rPr>
          <w:spacing w:val="-49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classes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3862"/>
        <w:gridCol w:w="4078"/>
      </w:tblGrid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ind w:left="69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3862" w:type="dxa"/>
          </w:tcPr>
          <w:p>
            <w:pPr>
              <w:pStyle w:val="TableParagraph"/>
              <w:spacing w:before="78"/>
              <w:ind w:left="93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4078" w:type="dxa"/>
          </w:tcPr>
          <w:p>
            <w:pPr>
              <w:pStyle w:val="TableParagraph"/>
              <w:spacing w:before="78"/>
              <w:ind w:left="12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Credit</w:t>
            </w:r>
            <w:r>
              <w:rPr>
                <w:b/>
                <w:spacing w:val="-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conditions</w:t>
            </w:r>
          </w:p>
        </w:tc>
      </w:tr>
      <w:tr>
        <w:trPr>
          <w:trHeight w:val="365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  <w:tc>
          <w:tcPr>
            <w:tcW w:w="3862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gap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ﬁlling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test</w:t>
            </w:r>
          </w:p>
        </w:tc>
        <w:tc>
          <w:tcPr>
            <w:tcW w:w="407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Activity,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  <w:tr>
        <w:trPr>
          <w:trHeight w:val="365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</w:t>
            </w:r>
          </w:p>
        </w:tc>
        <w:tc>
          <w:tcPr>
            <w:tcW w:w="3862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  <w:tc>
          <w:tcPr>
            <w:tcW w:w="407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activity,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classes</w:t>
            </w:r>
          </w:p>
        </w:tc>
        <w:tc>
          <w:tcPr>
            <w:tcW w:w="3862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  <w:tc>
          <w:tcPr>
            <w:tcW w:w="407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acrtivity,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  <w:tr>
        <w:trPr>
          <w:trHeight w:val="365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simulations</w:t>
            </w:r>
          </w:p>
        </w:tc>
        <w:tc>
          <w:tcPr>
            <w:tcW w:w="3862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  <w:tc>
          <w:tcPr>
            <w:tcW w:w="407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exam,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</w:tbl>
    <w:p>
      <w:pPr>
        <w:pStyle w:val="Heading1"/>
        <w:spacing w:line="540" w:lineRule="atLeast" w:before="137"/>
        <w:ind w:right="7211"/>
      </w:pPr>
      <w:r>
        <w:rPr>
          <w:w w:val="115"/>
        </w:rPr>
        <w:t>Semester</w:t>
      </w:r>
      <w:r>
        <w:rPr>
          <w:spacing w:val="-12"/>
          <w:w w:val="115"/>
        </w:rPr>
        <w:t> </w:t>
      </w:r>
      <w:r>
        <w:rPr>
          <w:w w:val="115"/>
        </w:rPr>
        <w:t>9,</w:t>
      </w:r>
      <w:r>
        <w:rPr>
          <w:spacing w:val="-12"/>
          <w:w w:val="115"/>
        </w:rPr>
        <w:t> </w:t>
      </w:r>
      <w:r>
        <w:rPr>
          <w:w w:val="115"/>
        </w:rPr>
        <w:t>Semester</w:t>
      </w:r>
      <w:r>
        <w:rPr>
          <w:spacing w:val="-11"/>
          <w:w w:val="115"/>
        </w:rPr>
        <w:t> </w:t>
      </w:r>
      <w:r>
        <w:rPr>
          <w:w w:val="115"/>
        </w:rPr>
        <w:t>10</w:t>
      </w:r>
      <w:r>
        <w:rPr>
          <w:spacing w:val="-55"/>
          <w:w w:val="115"/>
        </w:rPr>
        <w:t> </w:t>
      </w:r>
      <w:r>
        <w:rPr>
          <w:w w:val="115"/>
        </w:rPr>
        <w:t>Teaching</w:t>
      </w:r>
      <w:r>
        <w:rPr>
          <w:spacing w:val="-4"/>
          <w:w w:val="115"/>
        </w:rPr>
        <w:t> </w:t>
      </w:r>
      <w:r>
        <w:rPr>
          <w:w w:val="115"/>
        </w:rPr>
        <w:t>methods:</w:t>
      </w:r>
    </w:p>
    <w:p>
      <w:pPr>
        <w:pStyle w:val="BodyText"/>
        <w:spacing w:before="178"/>
        <w:ind w:left="110"/>
      </w:pPr>
      <w:r>
        <w:rPr/>
        <w:t>case</w:t>
      </w:r>
      <w:r>
        <w:rPr>
          <w:spacing w:val="-1"/>
        </w:rPr>
        <w:t> </w:t>
      </w:r>
      <w:r>
        <w:rPr/>
        <w:t>study,</w:t>
      </w:r>
      <w:r>
        <w:rPr>
          <w:spacing w:val="-1"/>
        </w:rPr>
        <w:t> </w:t>
      </w:r>
      <w:r>
        <w:rPr/>
        <w:t>clinical</w:t>
      </w:r>
      <w:r>
        <w:rPr>
          <w:spacing w:val="-1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e-learning, seminar,</w:t>
      </w:r>
      <w:r>
        <w:rPr>
          <w:spacing w:val="-1"/>
        </w:rPr>
        <w:t> </w:t>
      </w:r>
      <w:r>
        <w:rPr/>
        <w:t>workshop,</w:t>
      </w:r>
      <w:r>
        <w:rPr>
          <w:spacing w:val="-1"/>
        </w:rPr>
        <w:t> </w:t>
      </w:r>
      <w:r>
        <w:rPr/>
        <w:t>lecture,</w:t>
      </w:r>
      <w:r>
        <w:rPr>
          <w:spacing w:val="-1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classes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3908"/>
        <w:gridCol w:w="4031"/>
      </w:tblGrid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ind w:left="69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3908" w:type="dxa"/>
          </w:tcPr>
          <w:p>
            <w:pPr>
              <w:pStyle w:val="TableParagraph"/>
              <w:spacing w:before="78"/>
              <w:ind w:left="96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4031" w:type="dxa"/>
          </w:tcPr>
          <w:p>
            <w:pPr>
              <w:pStyle w:val="TableParagraph"/>
              <w:spacing w:before="78"/>
              <w:ind w:left="12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Credit</w:t>
            </w:r>
            <w:r>
              <w:rPr>
                <w:b/>
                <w:spacing w:val="-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conditions</w:t>
            </w:r>
          </w:p>
        </w:tc>
      </w:tr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  <w:tc>
          <w:tcPr>
            <w:tcW w:w="390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gap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ﬁlling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test</w:t>
            </w:r>
          </w:p>
        </w:tc>
        <w:tc>
          <w:tcPr>
            <w:tcW w:w="403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exam,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  <w:tr>
        <w:trPr>
          <w:trHeight w:val="365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seminar</w:t>
            </w:r>
          </w:p>
        </w:tc>
        <w:tc>
          <w:tcPr>
            <w:tcW w:w="390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  <w:tc>
          <w:tcPr>
            <w:tcW w:w="403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activity,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classes</w:t>
            </w:r>
          </w:p>
        </w:tc>
        <w:tc>
          <w:tcPr>
            <w:tcW w:w="390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booklet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skills</w:t>
            </w:r>
          </w:p>
        </w:tc>
        <w:tc>
          <w:tcPr>
            <w:tcW w:w="403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activity,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presence</w:t>
            </w:r>
          </w:p>
        </w:tc>
      </w:tr>
    </w:tbl>
    <w:p>
      <w:pPr>
        <w:pStyle w:val="Heading1"/>
        <w:spacing w:line="540" w:lineRule="atLeast" w:before="135"/>
        <w:ind w:right="7211"/>
      </w:pPr>
      <w:r>
        <w:rPr>
          <w:w w:val="115"/>
        </w:rPr>
        <w:t>Semester</w:t>
      </w:r>
      <w:r>
        <w:rPr>
          <w:spacing w:val="-13"/>
          <w:w w:val="115"/>
        </w:rPr>
        <w:t> </w:t>
      </w:r>
      <w:r>
        <w:rPr>
          <w:w w:val="115"/>
        </w:rPr>
        <w:t>11,</w:t>
      </w:r>
      <w:r>
        <w:rPr>
          <w:spacing w:val="-13"/>
          <w:w w:val="115"/>
        </w:rPr>
        <w:t> </w:t>
      </w:r>
      <w:r>
        <w:rPr>
          <w:w w:val="115"/>
        </w:rPr>
        <w:t>Semester</w:t>
      </w:r>
      <w:r>
        <w:rPr>
          <w:spacing w:val="-13"/>
          <w:w w:val="115"/>
        </w:rPr>
        <w:t> </w:t>
      </w:r>
      <w:r>
        <w:rPr>
          <w:w w:val="115"/>
        </w:rPr>
        <w:t>12</w:t>
      </w:r>
      <w:r>
        <w:rPr>
          <w:spacing w:val="-55"/>
          <w:w w:val="115"/>
        </w:rPr>
        <w:t> </w:t>
      </w:r>
      <w:r>
        <w:rPr>
          <w:w w:val="115"/>
        </w:rPr>
        <w:t>Teaching</w:t>
      </w:r>
      <w:r>
        <w:rPr>
          <w:spacing w:val="-4"/>
          <w:w w:val="115"/>
        </w:rPr>
        <w:t> </w:t>
      </w:r>
      <w:r>
        <w:rPr>
          <w:w w:val="115"/>
        </w:rPr>
        <w:t>methods:</w:t>
      </w:r>
    </w:p>
    <w:p>
      <w:pPr>
        <w:pStyle w:val="BodyText"/>
        <w:spacing w:before="178"/>
        <w:ind w:left="110"/>
      </w:pPr>
      <w:r>
        <w:rPr/>
        <w:t>clinical classes, e-learning, seminar, simulation, lecture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2149"/>
        <w:gridCol w:w="5791"/>
      </w:tblGrid>
      <w:tr>
        <w:trPr>
          <w:trHeight w:val="365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ind w:left="69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2149" w:type="dxa"/>
          </w:tcPr>
          <w:p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5791" w:type="dxa"/>
          </w:tcPr>
          <w:p>
            <w:pPr>
              <w:pStyle w:val="TableParagraph"/>
              <w:spacing w:before="78"/>
              <w:ind w:left="2100" w:right="208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Credit</w:t>
            </w:r>
            <w:r>
              <w:rPr>
                <w:b/>
                <w:spacing w:val="-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conditions</w:t>
            </w:r>
          </w:p>
        </w:tc>
      </w:tr>
      <w:tr>
        <w:trPr>
          <w:trHeight w:val="366" w:hRule="atLeast"/>
        </w:trPr>
        <w:tc>
          <w:tcPr>
            <w:tcW w:w="225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clinical classes</w:t>
            </w:r>
          </w:p>
        </w:tc>
        <w:tc>
          <w:tcPr>
            <w:tcW w:w="2149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classroom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  <w:tc>
          <w:tcPr>
            <w:tcW w:w="579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activity,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presence,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Written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exam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>
          <w:w w:val="115"/>
        </w:rPr>
        <w:t>Additional</w:t>
      </w:r>
      <w:r>
        <w:rPr>
          <w:spacing w:val="3"/>
          <w:w w:val="115"/>
        </w:rPr>
        <w:t> </w:t>
      </w:r>
      <w:r>
        <w:rPr>
          <w:w w:val="115"/>
        </w:rPr>
        <w:t>info</w:t>
      </w:r>
    </w:p>
    <w:p>
      <w:pPr>
        <w:pStyle w:val="BodyText"/>
        <w:spacing w:line="273" w:lineRule="auto" w:before="180"/>
        <w:ind w:left="110" w:right="218"/>
      </w:pPr>
      <w:r>
        <w:rPr/>
        <w:t>To complete the course, the student must be present at all classes. In the case of the student's absence during classes, it is</w:t>
      </w:r>
      <w:r>
        <w:rPr>
          <w:spacing w:val="-49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 make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absence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 medical</w:t>
      </w:r>
      <w:r>
        <w:rPr>
          <w:spacing w:val="-2"/>
        </w:rPr>
        <w:t> </w:t>
      </w:r>
      <w:r>
        <w:rPr/>
        <w:t>duty.</w:t>
      </w:r>
    </w:p>
    <w:p>
      <w:pPr>
        <w:pStyle w:val="BodyText"/>
        <w:spacing w:line="273" w:lineRule="auto"/>
        <w:ind w:left="110" w:right="831"/>
      </w:pPr>
      <w:r>
        <w:rPr/>
        <w:t>Single-choice test will be required at the end of the course. In order to pass, it will be required to obtain 60% correct</w:t>
      </w:r>
      <w:r>
        <w:rPr>
          <w:spacing w:val="-49"/>
        </w:rPr>
        <w:t> </w:t>
      </w:r>
      <w:r>
        <w:rPr/>
        <w:t>answers.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3175" w:right="3175" w:firstLine="0"/>
        <w:jc w:val="center"/>
        <w:rPr>
          <w:b/>
          <w:sz w:val="24"/>
        </w:rPr>
      </w:pPr>
      <w:r>
        <w:rPr>
          <w:b/>
          <w:w w:val="115"/>
          <w:sz w:val="24"/>
        </w:rPr>
        <w:t>Entry requirements</w:t>
      </w:r>
    </w:p>
    <w:p>
      <w:pPr>
        <w:pStyle w:val="BodyText"/>
        <w:spacing w:line="273" w:lineRule="auto" w:before="184"/>
        <w:ind w:left="110" w:right="5659"/>
      </w:pPr>
      <w:r>
        <w:rPr/>
        <w:t>Passed Anatomy and Labolatory Training of Clinical Skills</w:t>
      </w:r>
      <w:r>
        <w:rPr>
          <w:spacing w:val="-49"/>
        </w:rPr>
        <w:t> </w:t>
      </w:r>
      <w:r>
        <w:rPr/>
        <w:t>Class</w:t>
      </w:r>
      <w:r>
        <w:rPr>
          <w:spacing w:val="-2"/>
        </w:rPr>
        <w:t> </w:t>
      </w:r>
      <w:r>
        <w:rPr/>
        <w:t>attendance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obligatory</w:t>
      </w:r>
    </w:p>
    <w:p>
      <w:pPr>
        <w:spacing w:after="0" w:line="273" w:lineRule="auto"/>
        <w:sectPr>
          <w:pgSz w:w="11910" w:h="16840"/>
          <w:pgMar w:header="0" w:footer="819" w:top="1060" w:bottom="1000" w:left="74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0" w:right="0" w:firstLine="0"/>
        <w:jc w:val="left"/>
        <w:rPr>
          <w:b/>
          <w:sz w:val="18"/>
        </w:rPr>
      </w:pPr>
      <w:r>
        <w:rPr>
          <w:b/>
          <w:w w:val="115"/>
          <w:sz w:val="18"/>
        </w:rPr>
        <w:t>Obligatory</w:t>
      </w:r>
    </w:p>
    <w:p>
      <w:pPr>
        <w:spacing w:before="75"/>
        <w:ind w:left="11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w w:val="115"/>
          <w:sz w:val="24"/>
        </w:rPr>
        <w:t>Literature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19" w:top="1060" w:bottom="1000" w:left="740" w:right="740"/>
          <w:cols w:num="2" w:equalWidth="0">
            <w:col w:w="1115" w:space="3375"/>
            <w:col w:w="5940"/>
          </w:cols>
        </w:sectPr>
      </w:pPr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40" w:lineRule="auto" w:before="179" w:after="0"/>
        <w:ind w:left="410" w:right="0" w:hanging="266"/>
        <w:jc w:val="left"/>
        <w:rPr>
          <w:sz w:val="18"/>
        </w:rPr>
      </w:pPr>
      <w:r>
        <w:rPr>
          <w:sz w:val="18"/>
        </w:rPr>
        <w:t>Schwartz’s</w:t>
      </w:r>
      <w:r>
        <w:rPr>
          <w:spacing w:val="-6"/>
          <w:sz w:val="18"/>
        </w:rPr>
        <w:t> </w:t>
      </w:r>
      <w:r>
        <w:rPr>
          <w:sz w:val="18"/>
        </w:rPr>
        <w:t>Principles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Surgery,</w:t>
      </w:r>
      <w:r>
        <w:rPr>
          <w:spacing w:val="-5"/>
          <w:sz w:val="18"/>
        </w:rPr>
        <w:t> </w:t>
      </w:r>
      <w:r>
        <w:rPr>
          <w:sz w:val="18"/>
        </w:rPr>
        <w:t>10th</w:t>
      </w:r>
      <w:r>
        <w:rPr>
          <w:spacing w:val="-6"/>
          <w:sz w:val="18"/>
        </w:rPr>
        <w:t> </w:t>
      </w:r>
      <w:r>
        <w:rPr>
          <w:sz w:val="18"/>
        </w:rPr>
        <w:t>ed.</w:t>
      </w:r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40" w:lineRule="auto" w:before="29" w:after="0"/>
        <w:ind w:left="410" w:right="0" w:hanging="266"/>
        <w:jc w:val="left"/>
        <w:rPr>
          <w:sz w:val="18"/>
        </w:rPr>
      </w:pPr>
      <w:r>
        <w:rPr>
          <w:sz w:val="18"/>
        </w:rPr>
        <w:t>Oxford</w:t>
      </w:r>
      <w:r>
        <w:rPr>
          <w:spacing w:val="-3"/>
          <w:sz w:val="18"/>
        </w:rPr>
        <w:t> </w:t>
      </w:r>
      <w:r>
        <w:rPr>
          <w:sz w:val="18"/>
        </w:rPr>
        <w:t>Handbook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Clinical</w:t>
      </w:r>
      <w:r>
        <w:rPr>
          <w:spacing w:val="-3"/>
          <w:sz w:val="18"/>
        </w:rPr>
        <w:t> </w:t>
      </w:r>
      <w:r>
        <w:rPr>
          <w:sz w:val="18"/>
        </w:rPr>
        <w:t>Surgery,</w:t>
      </w:r>
      <w:r>
        <w:rPr>
          <w:spacing w:val="-3"/>
          <w:sz w:val="18"/>
        </w:rPr>
        <w:t> </w:t>
      </w:r>
      <w:r>
        <w:rPr>
          <w:sz w:val="18"/>
        </w:rPr>
        <w:t>4th</w:t>
      </w:r>
      <w:r>
        <w:rPr>
          <w:spacing w:val="-4"/>
          <w:sz w:val="18"/>
        </w:rPr>
        <w:t> </w:t>
      </w:r>
      <w:r>
        <w:rPr>
          <w:sz w:val="18"/>
        </w:rPr>
        <w:t>ed.</w:t>
      </w:r>
    </w:p>
    <w:p>
      <w:pPr>
        <w:pStyle w:val="Heading1"/>
        <w:spacing w:before="179"/>
      </w:pPr>
      <w:r>
        <w:rPr>
          <w:w w:val="115"/>
        </w:rPr>
        <w:t>Optional</w:t>
      </w:r>
    </w:p>
    <w:p>
      <w:pPr>
        <w:pStyle w:val="ListParagraph"/>
        <w:numPr>
          <w:ilvl w:val="0"/>
          <w:numId w:val="7"/>
        </w:numPr>
        <w:tabs>
          <w:tab w:pos="411" w:val="left" w:leader="none"/>
        </w:tabs>
        <w:spacing w:line="240" w:lineRule="auto" w:before="179" w:after="0"/>
        <w:ind w:left="410" w:right="0" w:hanging="266"/>
        <w:jc w:val="left"/>
        <w:rPr>
          <w:sz w:val="18"/>
        </w:rPr>
      </w:pPr>
      <w:r>
        <w:rPr>
          <w:sz w:val="18"/>
        </w:rPr>
        <w:t>Sabiston</w:t>
      </w:r>
      <w:r>
        <w:rPr>
          <w:spacing w:val="-6"/>
          <w:sz w:val="18"/>
        </w:rPr>
        <w:t> </w:t>
      </w:r>
      <w:r>
        <w:rPr>
          <w:sz w:val="18"/>
        </w:rPr>
        <w:t>Texybook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Surgery,</w:t>
      </w:r>
      <w:r>
        <w:rPr>
          <w:spacing w:val="-5"/>
          <w:sz w:val="18"/>
        </w:rPr>
        <w:t> </w:t>
      </w:r>
      <w:r>
        <w:rPr>
          <w:sz w:val="18"/>
        </w:rPr>
        <w:t>19th</w:t>
      </w:r>
      <w:r>
        <w:rPr>
          <w:spacing w:val="-5"/>
          <w:sz w:val="18"/>
        </w:rPr>
        <w:t> </w:t>
      </w:r>
      <w:r>
        <w:rPr>
          <w:sz w:val="18"/>
        </w:rPr>
        <w:t>ed.</w:t>
      </w:r>
    </w:p>
    <w:p>
      <w:pPr>
        <w:pStyle w:val="ListParagraph"/>
        <w:numPr>
          <w:ilvl w:val="0"/>
          <w:numId w:val="7"/>
        </w:numPr>
        <w:tabs>
          <w:tab w:pos="411" w:val="left" w:leader="none"/>
        </w:tabs>
        <w:spacing w:line="240" w:lineRule="auto" w:before="29" w:after="0"/>
        <w:ind w:left="410" w:right="0" w:hanging="266"/>
        <w:jc w:val="left"/>
        <w:rPr>
          <w:sz w:val="18"/>
        </w:rPr>
      </w:pPr>
      <w:r>
        <w:rPr>
          <w:sz w:val="18"/>
        </w:rPr>
        <w:t>Principles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Practice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Surgery,</w:t>
      </w:r>
      <w:r>
        <w:rPr>
          <w:spacing w:val="-5"/>
          <w:sz w:val="18"/>
        </w:rPr>
        <w:t> </w:t>
      </w:r>
      <w:r>
        <w:rPr>
          <w:sz w:val="18"/>
        </w:rPr>
        <w:t>Garden,</w:t>
      </w:r>
      <w:r>
        <w:rPr>
          <w:spacing w:val="-5"/>
          <w:sz w:val="18"/>
        </w:rPr>
        <w:t> </w:t>
      </w:r>
      <w:r>
        <w:rPr>
          <w:sz w:val="18"/>
        </w:rPr>
        <w:t>7th</w:t>
      </w:r>
      <w:r>
        <w:rPr>
          <w:spacing w:val="-6"/>
          <w:sz w:val="18"/>
        </w:rPr>
        <w:t> </w:t>
      </w:r>
      <w:r>
        <w:rPr>
          <w:sz w:val="18"/>
        </w:rPr>
        <w:t>ed.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header="0" w:footer="819" w:top="1280" w:bottom="1000" w:left="740" w:right="740"/>
        </w:sectPr>
      </w:pPr>
    </w:p>
    <w:p>
      <w:pPr>
        <w:spacing w:before="75"/>
        <w:ind w:left="3175" w:right="3175" w:firstLine="0"/>
        <w:jc w:val="center"/>
        <w:rPr>
          <w:b/>
          <w:sz w:val="24"/>
        </w:rPr>
      </w:pPr>
      <w:r>
        <w:rPr>
          <w:b/>
          <w:w w:val="115"/>
          <w:sz w:val="24"/>
        </w:rPr>
        <w:t>Standard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eﬀects</w:t>
      </w: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9514"/>
      </w:tblGrid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61" w:right="47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Code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ind w:left="4373" w:right="4359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2" w:right="149"/>
              <w:jc w:val="center"/>
              <w:rPr>
                <w:sz w:val="18"/>
              </w:rPr>
            </w:pPr>
            <w:r>
              <w:rPr>
                <w:sz w:val="18"/>
              </w:rPr>
              <w:t>F.U1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assist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procedure,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prepare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ﬁeld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anesthesia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operated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area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2" w:right="149"/>
              <w:jc w:val="center"/>
              <w:rPr>
                <w:sz w:val="18"/>
              </w:rPr>
            </w:pPr>
            <w:r>
              <w:rPr>
                <w:sz w:val="18"/>
              </w:rPr>
              <w:t>F.U2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instruments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2" w:right="149"/>
              <w:jc w:val="center"/>
              <w:rPr>
                <w:sz w:val="18"/>
              </w:rPr>
            </w:pPr>
            <w:r>
              <w:rPr>
                <w:sz w:val="18"/>
              </w:rPr>
              <w:t>F.U3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adhere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principles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asepsis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antisepsis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2" w:right="149"/>
              <w:jc w:val="center"/>
              <w:rPr>
                <w:sz w:val="18"/>
              </w:rPr>
            </w:pPr>
            <w:r>
              <w:rPr>
                <w:sz w:val="18"/>
              </w:rPr>
              <w:t>F.U4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simple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wound,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sterile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dressing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2" w:right="149"/>
              <w:jc w:val="center"/>
              <w:rPr>
                <w:sz w:val="18"/>
              </w:rPr>
            </w:pPr>
            <w:r>
              <w:rPr>
                <w:sz w:val="18"/>
              </w:rPr>
              <w:t>F.U5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make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peripheral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puncture</w:t>
            </w:r>
          </w:p>
        </w:tc>
      </w:tr>
      <w:tr>
        <w:trPr>
          <w:trHeight w:val="582" w:hRule="atLeast"/>
        </w:trPr>
        <w:tc>
          <w:tcPr>
            <w:tcW w:w="676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22" w:right="149"/>
              <w:jc w:val="center"/>
              <w:rPr>
                <w:sz w:val="18"/>
              </w:rPr>
            </w:pPr>
            <w:r>
              <w:rPr>
                <w:sz w:val="18"/>
              </w:rPr>
              <w:t>F.U6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rPr>
                <w:sz w:val="18"/>
              </w:rPr>
            </w:pPr>
            <w:r>
              <w:rPr>
                <w:sz w:val="18"/>
              </w:rPr>
              <w:t>examine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breasts,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lymph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nodes,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thyroid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abdominal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cavity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terms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acute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abdomen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rectal examination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2" w:right="149"/>
              <w:jc w:val="center"/>
              <w:rPr>
                <w:sz w:val="18"/>
              </w:rPr>
            </w:pPr>
            <w:r>
              <w:rPr>
                <w:sz w:val="18"/>
              </w:rPr>
              <w:t>F.U9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bleeding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F.U23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assess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indications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suprapubic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puncture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participate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performance</w:t>
            </w:r>
          </w:p>
        </w:tc>
      </w:tr>
      <w:tr>
        <w:trPr>
          <w:trHeight w:val="582" w:hRule="atLeast"/>
        </w:trPr>
        <w:tc>
          <w:tcPr>
            <w:tcW w:w="676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F.U24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564"/>
              <w:rPr>
                <w:sz w:val="18"/>
              </w:rPr>
            </w:pPr>
            <w:r>
              <w:rPr>
                <w:sz w:val="18"/>
              </w:rPr>
              <w:t>assist in typical urological procedures (diagnostic and therapeutic endoscopy of the urinary tract, lithotripsy,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prostate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puncture)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F.U28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tie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surgical knot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F.U29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breasts,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abdomen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examination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F.U30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interpret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ultrasound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(Focused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Assessment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Sonography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Trauma)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F.U31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insert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pleural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cavity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pleural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drain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F.U32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insert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catheter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bladder</w:t>
            </w:r>
          </w:p>
        </w:tc>
      </w:tr>
      <w:tr>
        <w:trPr>
          <w:trHeight w:val="797" w:hRule="atLeast"/>
        </w:trPr>
        <w:tc>
          <w:tcPr>
            <w:tcW w:w="676" w:type="dxa"/>
          </w:tcPr>
          <w:p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F.U33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686"/>
              <w:rPr>
                <w:sz w:val="18"/>
              </w:rPr>
            </w:pPr>
            <w:r>
              <w:rPr>
                <w:sz w:val="18"/>
              </w:rPr>
              <w:t>to take the informed and legally eﬀective consent: a) for high-risk diagnostic procedures (e.g. gastroscopy,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colonoscopy), endoscopic retrograde cholangiopancreatography) b) for high-risk diagnostic procedures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(transcutaneous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biopsy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control)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USG)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c) surgery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remove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gallbladder</w:t>
            </w:r>
          </w:p>
        </w:tc>
      </w:tr>
      <w:tr>
        <w:trPr>
          <w:trHeight w:val="366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23" w:right="47"/>
              <w:jc w:val="center"/>
              <w:rPr>
                <w:sz w:val="18"/>
              </w:rPr>
            </w:pPr>
            <w:r>
              <w:rPr>
                <w:sz w:val="18"/>
              </w:rPr>
              <w:t>F.U34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friend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relative</w:t>
            </w:r>
          </w:p>
        </w:tc>
      </w:tr>
      <w:tr>
        <w:trPr>
          <w:trHeight w:val="1013" w:hRule="atLeast"/>
        </w:trPr>
        <w:tc>
          <w:tcPr>
            <w:tcW w:w="676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ind w:left="62" w:right="147"/>
              <w:jc w:val="center"/>
              <w:rPr>
                <w:sz w:val="18"/>
              </w:rPr>
            </w:pPr>
            <w:r>
              <w:rPr>
                <w:sz w:val="18"/>
              </w:rPr>
              <w:t>F.W1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296"/>
              <w:rPr>
                <w:sz w:val="18"/>
              </w:rPr>
            </w:pPr>
            <w:r>
              <w:rPr>
                <w:sz w:val="18"/>
              </w:rPr>
              <w:t>the causes, symptoms, diagnostic and therapeutic management principles for the most common diseases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requiring surgical intervention, taking into account the distinctness of childhood age, including in particular: 1)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acute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chronic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abdominal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diseases,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thoracic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diseases,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extremities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fractures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injuries to organs</w:t>
            </w:r>
          </w:p>
        </w:tc>
      </w:tr>
      <w:tr>
        <w:trPr>
          <w:trHeight w:val="582" w:hRule="atLeast"/>
        </w:trPr>
        <w:tc>
          <w:tcPr>
            <w:tcW w:w="676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62" w:right="147"/>
              <w:jc w:val="center"/>
              <w:rPr>
                <w:sz w:val="18"/>
              </w:rPr>
            </w:pPr>
            <w:r>
              <w:rPr>
                <w:sz w:val="18"/>
              </w:rPr>
              <w:t>F.W2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682"/>
              <w:rPr>
                <w:sz w:val="18"/>
              </w:rPr>
            </w:pPr>
            <w:r>
              <w:rPr>
                <w:sz w:val="18"/>
              </w:rPr>
              <w:t>selected issues in the ﬁeld of pediatric surgery, including traumatology and otorhinolaryngology, as well as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acquired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indications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treatment 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children</w:t>
            </w:r>
          </w:p>
        </w:tc>
      </w:tr>
      <w:tr>
        <w:trPr>
          <w:trHeight w:val="581" w:hRule="atLeast"/>
        </w:trPr>
        <w:tc>
          <w:tcPr>
            <w:tcW w:w="676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62" w:right="147"/>
              <w:jc w:val="center"/>
              <w:rPr>
                <w:sz w:val="18"/>
              </w:rPr>
            </w:pPr>
            <w:r>
              <w:rPr>
                <w:sz w:val="18"/>
              </w:rPr>
              <w:t>F.W3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296"/>
              <w:rPr>
                <w:sz w:val="18"/>
              </w:rPr>
            </w:pPr>
            <w:r>
              <w:rPr>
                <w:sz w:val="18"/>
              </w:rPr>
              <w:t>rules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qualiﬁcation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surgical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procedures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invasive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diagnostic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therapeutic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procedures,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rules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performance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most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frequent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complications</w:t>
            </w:r>
          </w:p>
        </w:tc>
      </w:tr>
      <w:tr>
        <w:trPr>
          <w:trHeight w:val="582" w:hRule="atLeast"/>
        </w:trPr>
        <w:tc>
          <w:tcPr>
            <w:tcW w:w="676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62" w:right="147"/>
              <w:jc w:val="center"/>
              <w:rPr>
                <w:sz w:val="18"/>
              </w:rPr>
            </w:pPr>
            <w:r>
              <w:rPr>
                <w:sz w:val="18"/>
              </w:rPr>
              <w:t>F.W4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rPr>
                <w:sz w:val="18"/>
              </w:rPr>
            </w:pPr>
            <w:r>
              <w:rPr>
                <w:sz w:val="18"/>
              </w:rPr>
              <w:t>principles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perioperative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safety,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preparation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surgery,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anesthesia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controlled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sedation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62" w:right="147"/>
              <w:jc w:val="center"/>
              <w:rPr>
                <w:sz w:val="18"/>
              </w:rPr>
            </w:pPr>
            <w:r>
              <w:rPr>
                <w:sz w:val="18"/>
              </w:rPr>
              <w:t>F.W5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postoperative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treatment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analgesic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therapy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postoperative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monitoring</w:t>
            </w:r>
          </w:p>
        </w:tc>
      </w:tr>
      <w:tr>
        <w:trPr>
          <w:trHeight w:val="581" w:hRule="atLeast"/>
        </w:trPr>
        <w:tc>
          <w:tcPr>
            <w:tcW w:w="676" w:type="dxa"/>
          </w:tcPr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62" w:right="47"/>
              <w:jc w:val="center"/>
              <w:rPr>
                <w:sz w:val="18"/>
              </w:rPr>
            </w:pPr>
            <w:r>
              <w:rPr>
                <w:sz w:val="18"/>
              </w:rPr>
              <w:t>F.W14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296"/>
              <w:rPr>
                <w:sz w:val="18"/>
              </w:rPr>
            </w:pPr>
            <w:r>
              <w:rPr>
                <w:sz w:val="18"/>
              </w:rPr>
              <w:t>in the basic scope, the issues of surgical transplantation, indications for transplantation of irreversibly damaged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organs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tissues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procedures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related thereto</w:t>
            </w:r>
          </w:p>
        </w:tc>
      </w:tr>
      <w:tr>
        <w:trPr>
          <w:trHeight w:val="1014" w:hRule="atLeast"/>
        </w:trPr>
        <w:tc>
          <w:tcPr>
            <w:tcW w:w="676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ind w:left="62" w:right="47"/>
              <w:jc w:val="center"/>
              <w:rPr>
                <w:sz w:val="18"/>
              </w:rPr>
            </w:pPr>
            <w:r>
              <w:rPr>
                <w:sz w:val="18"/>
              </w:rPr>
              <w:t>F.W17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131"/>
              <w:rPr>
                <w:sz w:val="18"/>
              </w:rPr>
            </w:pPr>
            <w:r>
              <w:rPr>
                <w:sz w:val="18"/>
              </w:rPr>
              <w:t>the causes, symptoms, principles of diagnosis and therapeutic management of the most common diseases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requiring surgical intervention, taking into account the distinctness of childhood age and in particular: a) diseases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of arterial and venous vessels b) diseases of the urinary tract c) heart and blood vessel diseases d) craniofacial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diseases,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acute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chronic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central nervous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8"/>
              <w:ind w:left="62" w:right="47"/>
              <w:jc w:val="center"/>
              <w:rPr>
                <w:sz w:val="18"/>
              </w:rPr>
            </w:pPr>
            <w:r>
              <w:rPr>
                <w:sz w:val="18"/>
              </w:rPr>
              <w:t>F.W18</w:t>
            </w:r>
          </w:p>
        </w:tc>
        <w:tc>
          <w:tcPr>
            <w:tcW w:w="9514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complications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procedures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F.W2</w:t>
            </w:r>
          </w:p>
        </w:tc>
      </w:tr>
      <w:tr>
        <w:trPr>
          <w:trHeight w:val="1014" w:hRule="atLeast"/>
        </w:trPr>
        <w:tc>
          <w:tcPr>
            <w:tcW w:w="676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9"/>
              <w:ind w:left="62" w:right="47"/>
              <w:jc w:val="center"/>
              <w:rPr>
                <w:sz w:val="18"/>
              </w:rPr>
            </w:pPr>
            <w:r>
              <w:rPr>
                <w:sz w:val="18"/>
              </w:rPr>
              <w:t>F.W20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8"/>
              <w:ind w:right="198"/>
              <w:rPr>
                <w:sz w:val="18"/>
              </w:rPr>
            </w:pPr>
            <w:r>
              <w:rPr>
                <w:sz w:val="18"/>
              </w:rPr>
              <w:t>the rules of qualiﬁcation, what they consist of, how they take place and what are the possible complications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consequences of surgical procedures: a) removal of appendix, gallbladder b) excision of the thyroid, parathyroid,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adrenal glands c) excision of part and entirety of the stomach, large intestine d) abdominal hernias, 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synthetic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e) surgical treatment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obesity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819" w:top="1060" w:bottom="1492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9514"/>
      </w:tblGrid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4"/>
              <w:ind w:left="61" w:right="47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Code</w:t>
            </w:r>
          </w:p>
        </w:tc>
        <w:tc>
          <w:tcPr>
            <w:tcW w:w="9514" w:type="dxa"/>
          </w:tcPr>
          <w:p>
            <w:pPr>
              <w:pStyle w:val="TableParagraph"/>
              <w:spacing w:before="74"/>
              <w:ind w:left="4373" w:right="4359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</w:tr>
      <w:tr>
        <w:trPr>
          <w:trHeight w:val="1446" w:hRule="atLeast"/>
        </w:trPr>
        <w:tc>
          <w:tcPr>
            <w:tcW w:w="676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ind w:left="62" w:right="47"/>
              <w:jc w:val="center"/>
              <w:rPr>
                <w:sz w:val="18"/>
              </w:rPr>
            </w:pPr>
            <w:r>
              <w:rPr>
                <w:sz w:val="18"/>
              </w:rPr>
              <w:t>F.W21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4"/>
              <w:rPr>
                <w:sz w:val="18"/>
              </w:rPr>
            </w:pPr>
            <w:r>
              <w:rPr>
                <w:sz w:val="18"/>
              </w:rPr>
              <w:t>the qualiﬁcations rules, knows what they are, how they work and what are the possible consequences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complications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procedures: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percutaneous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intraductive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abdominal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organ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ultrasonography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f)</w:t>
            </w:r>
          </w:p>
          <w:p>
            <w:pPr>
              <w:pStyle w:val="TableParagraph"/>
              <w:spacing w:line="247" w:lineRule="auto"/>
              <w:ind w:right="119"/>
              <w:rPr>
                <w:sz w:val="18"/>
              </w:rPr>
            </w:pPr>
            <w:r>
              <w:rPr>
                <w:sz w:val="18"/>
              </w:rPr>
              <w:t>b) endoscopic gastrointestinal diagnostic and therapeutic procedures c) endoscopic diagnostic and respiratory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therapeutic procedures (bronchoscopy, endoscopic ultrasound bronchoscopy) d) endoscopic diagnostic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therapeutic procedures for the urinary tract (cystoscopy) e) endoscopic diagnostic and therapeutic procedures for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locomotor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(arthroscopy)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screening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early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detection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gastrointestinal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neoplasms</w:t>
            </w:r>
          </w:p>
        </w:tc>
      </w:tr>
      <w:tr>
        <w:trPr>
          <w:trHeight w:val="582" w:hRule="atLeast"/>
        </w:trPr>
        <w:tc>
          <w:tcPr>
            <w:tcW w:w="67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44" w:right="149"/>
              <w:jc w:val="center"/>
              <w:rPr>
                <w:sz w:val="18"/>
              </w:rPr>
            </w:pPr>
            <w:r>
              <w:rPr>
                <w:sz w:val="18"/>
              </w:rPr>
              <w:t>O.K1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4"/>
              <w:ind w:right="201"/>
              <w:rPr>
                <w:sz w:val="18"/>
              </w:rPr>
            </w:pPr>
            <w:r>
              <w:rPr>
                <w:sz w:val="18"/>
              </w:rPr>
              <w:t>to establish and maintain deep and respectful contact with patients and to show understanding for diﬀerences in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world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views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cultures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4"/>
              <w:ind w:left="44" w:right="149"/>
              <w:jc w:val="center"/>
              <w:rPr>
                <w:sz w:val="18"/>
              </w:rPr>
            </w:pPr>
            <w:r>
              <w:rPr>
                <w:sz w:val="18"/>
              </w:rPr>
              <w:t>O.K2</w:t>
            </w:r>
          </w:p>
        </w:tc>
        <w:tc>
          <w:tcPr>
            <w:tcW w:w="9514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well-being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patient</w:t>
            </w:r>
          </w:p>
        </w:tc>
      </w:tr>
      <w:tr>
        <w:trPr>
          <w:trHeight w:val="365" w:hRule="atLeast"/>
        </w:trPr>
        <w:tc>
          <w:tcPr>
            <w:tcW w:w="676" w:type="dxa"/>
          </w:tcPr>
          <w:p>
            <w:pPr>
              <w:pStyle w:val="TableParagraph"/>
              <w:spacing w:before="74"/>
              <w:ind w:left="44" w:right="149"/>
              <w:jc w:val="center"/>
              <w:rPr>
                <w:sz w:val="18"/>
              </w:rPr>
            </w:pPr>
            <w:r>
              <w:rPr>
                <w:sz w:val="18"/>
              </w:rPr>
              <w:t>O.K3</w:t>
            </w:r>
          </w:p>
        </w:tc>
        <w:tc>
          <w:tcPr>
            <w:tcW w:w="9514" w:type="dxa"/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z w:val="18"/>
              </w:rPr>
              <w:t>respect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conﬁdentiality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patients'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rights</w:t>
            </w:r>
          </w:p>
        </w:tc>
      </w:tr>
      <w:tr>
        <w:trPr>
          <w:trHeight w:val="582" w:hRule="atLeast"/>
        </w:trPr>
        <w:tc>
          <w:tcPr>
            <w:tcW w:w="676" w:type="dxa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44" w:right="149"/>
              <w:jc w:val="center"/>
              <w:rPr>
                <w:sz w:val="18"/>
              </w:rPr>
            </w:pPr>
            <w:r>
              <w:rPr>
                <w:sz w:val="18"/>
              </w:rPr>
              <w:t>O.K4</w:t>
            </w:r>
          </w:p>
        </w:tc>
        <w:tc>
          <w:tcPr>
            <w:tcW w:w="9514" w:type="dxa"/>
          </w:tcPr>
          <w:p>
            <w:pPr>
              <w:pStyle w:val="TableParagraph"/>
              <w:spacing w:line="247" w:lineRule="auto" w:before="74"/>
              <w:ind w:right="512"/>
              <w:rPr>
                <w:sz w:val="18"/>
              </w:rPr>
            </w:pPr>
            <w:r>
              <w:rPr>
                <w:sz w:val="18"/>
              </w:rPr>
              <w:t>take actions towards the patient on the basis of ethical norms and principles, with an awareness of the social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determinants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limitations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disease</w:t>
            </w:r>
          </w:p>
        </w:tc>
      </w:tr>
    </w:tbl>
    <w:sectPr>
      <w:type w:val="continuous"/>
      <w:pgSz w:w="11910" w:h="16840"/>
      <w:pgMar w:header="0" w:footer="819" w:top="1120" w:bottom="100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20224" from="552.76pt,787.32251pt" to="42.52pt,787.32251pt" stroked="true" strokeweight=".75pt" strokecolor="#aaaaaa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96698pt;margin-top:787.591064pt;width:38.8pt;height:14.85pt;mso-position-horizontal-relative:page;mso-position-vertical-relative:page;z-index:-16819712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/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10" w:hanging="265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20" w:hanging="2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1" w:hanging="2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1" w:hanging="2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2" w:hanging="2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2" w:hanging="2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3" w:hanging="2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3" w:hanging="2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265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10" w:hanging="265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20" w:hanging="2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1" w:hanging="2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1" w:hanging="2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2" w:hanging="2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2" w:hanging="2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3" w:hanging="2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3" w:hanging="2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265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92" w:hanging="11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642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5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7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70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12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5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7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0" w:hanging="11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92" w:hanging="11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642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5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7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70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12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5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7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0" w:hanging="11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" w:hanging="11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534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9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43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8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52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07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1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6" w:hanging="11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" w:hanging="11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534" w:hanging="1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9" w:hanging="1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43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8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52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07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1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6" w:hanging="11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242" w:hanging="13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58" w:hanging="1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7" w:hanging="1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1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4" w:hanging="1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1" w:hanging="1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9" w:hanging="1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8" w:hanging="133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Condensed" w:hAnsi="DejaVu Sans Condensed" w:eastAsia="DejaVu Sans Condensed" w:cs="DejaVu Sans Condensed"/>
    </w:rPr>
  </w:style>
  <w:style w:styleId="BodyText" w:type="paragraph">
    <w:name w:val="Body Text"/>
    <w:basedOn w:val="Normal"/>
    <w:uiPriority w:val="1"/>
    <w:qFormat/>
    <w:pPr/>
    <w:rPr>
      <w:rFonts w:ascii="DejaVu Sans Condensed" w:hAnsi="DejaVu Sans Condensed" w:eastAsia="DejaVu Sans Condensed" w:cs="DejaVu Sans Condense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DejaVu Sans Condensed" w:hAnsi="DejaVu Sans Condensed" w:eastAsia="DejaVu Sans Condensed" w:cs="DejaVu Sans Condensed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00"/>
      <w:ind w:left="3175" w:right="3175"/>
      <w:jc w:val="center"/>
    </w:pPr>
    <w:rPr>
      <w:rFonts w:ascii="DejaVu Sans Condensed" w:hAnsi="DejaVu Sans Condensed" w:eastAsia="DejaVu Sans Condensed" w:cs="DejaVu Sans Condensed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29"/>
      <w:ind w:left="242" w:hanging="266"/>
    </w:pPr>
    <w:rPr>
      <w:rFonts w:ascii="DejaVu Sans Condensed" w:hAnsi="DejaVu Sans Condensed" w:eastAsia="DejaVu Sans Condensed" w:cs="DejaVu Sans Condensed"/>
    </w:rPr>
  </w:style>
  <w:style w:styleId="TableParagraph" w:type="paragraph">
    <w:name w:val="Table Paragraph"/>
    <w:basedOn w:val="Normal"/>
    <w:uiPriority w:val="1"/>
    <w:qFormat/>
    <w:pPr>
      <w:ind w:left="82"/>
    </w:pPr>
    <w:rPr>
      <w:rFonts w:ascii="DejaVu Sans Condensed" w:hAnsi="DejaVu Sans Condensed" w:eastAsia="DejaVu Sans Condensed" w:cs="DejaVu Sans Condense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2022-03-23T02:37:38Z</dcterms:created>
  <dcterms:modified xsi:type="dcterms:W3CDTF">2022-03-23T02:37:38Z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LastSaved">
    <vt:filetime>2022-03-23T00:00:00Z</vt:filetime>
  </property>
</Properties>
</file>