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2C1" w:rsidRPr="00DB0C66" w:rsidRDefault="004562C1" w:rsidP="004562C1">
      <w:pPr>
        <w:rPr>
          <w:rFonts w:ascii="Verdana" w:hAnsi="Verdana"/>
          <w:i/>
          <w:color w:val="FF0000"/>
          <w:sz w:val="18"/>
          <w:szCs w:val="18"/>
          <w:lang w:val="en-US"/>
        </w:rPr>
      </w:pPr>
    </w:p>
    <w:p w:rsidR="004562C1" w:rsidRPr="00DB0C66" w:rsidRDefault="004562C1" w:rsidP="004562C1">
      <w:pPr>
        <w:shd w:val="clear" w:color="auto" w:fill="FFFF99"/>
        <w:rPr>
          <w:rFonts w:ascii="Verdana" w:hAnsi="Verdana"/>
          <w:sz w:val="18"/>
          <w:szCs w:val="18"/>
          <w:lang w:val="en-US"/>
        </w:rPr>
      </w:pPr>
    </w:p>
    <w:p w:rsidR="004562C1" w:rsidRPr="00DB0C66" w:rsidRDefault="004562C1" w:rsidP="004562C1">
      <w:pPr>
        <w:shd w:val="clear" w:color="auto" w:fill="FFFF99"/>
        <w:rPr>
          <w:rFonts w:ascii="Verdana" w:hAnsi="Verdana"/>
          <w:sz w:val="18"/>
          <w:szCs w:val="18"/>
          <w:lang w:val="en-US"/>
        </w:rPr>
      </w:pPr>
      <w:r w:rsidRPr="00DB0C66">
        <w:rPr>
          <w:rFonts w:ascii="Verdana" w:hAnsi="Verdana"/>
          <w:b/>
          <w:sz w:val="18"/>
          <w:szCs w:val="18"/>
          <w:lang w:val="en-US"/>
        </w:rPr>
        <w:t>Course Title:</w:t>
      </w:r>
      <w:r w:rsidRPr="00DB0C66">
        <w:rPr>
          <w:rFonts w:ascii="Verdana" w:hAnsi="Verdana"/>
          <w:sz w:val="18"/>
          <w:szCs w:val="18"/>
          <w:lang w:val="en-US"/>
        </w:rPr>
        <w:t xml:space="preserve"> </w:t>
      </w:r>
      <w:r w:rsidRPr="00DB0C66">
        <w:rPr>
          <w:rFonts w:ascii="Verdana" w:hAnsi="Verdana"/>
          <w:sz w:val="18"/>
          <w:szCs w:val="18"/>
          <w:lang w:val="en-US"/>
        </w:rPr>
        <w:tab/>
      </w:r>
      <w:r w:rsidRPr="00DB0C66">
        <w:rPr>
          <w:rFonts w:ascii="Verdana" w:hAnsi="Verdana"/>
          <w:sz w:val="18"/>
          <w:szCs w:val="18"/>
          <w:lang w:val="en-US"/>
        </w:rPr>
        <w:tab/>
      </w:r>
      <w:r w:rsidRPr="00DB0C66">
        <w:rPr>
          <w:rFonts w:ascii="Verdana" w:hAnsi="Verdana"/>
          <w:sz w:val="18"/>
          <w:szCs w:val="18"/>
          <w:lang w:val="en-US"/>
        </w:rPr>
        <w:tab/>
      </w:r>
      <w:r w:rsidRPr="00DB0C66">
        <w:rPr>
          <w:rFonts w:ascii="Verdana" w:hAnsi="Verdana"/>
          <w:b/>
          <w:sz w:val="18"/>
          <w:szCs w:val="18"/>
          <w:lang w:val="en-US"/>
        </w:rPr>
        <w:t>Hygiene</w:t>
      </w:r>
      <w:r w:rsidRPr="00DB0C66">
        <w:rPr>
          <w:rFonts w:ascii="Verdana" w:hAnsi="Verdana"/>
          <w:sz w:val="18"/>
          <w:szCs w:val="18"/>
          <w:lang w:val="en-US"/>
        </w:rPr>
        <w:t xml:space="preserve"> </w:t>
      </w:r>
    </w:p>
    <w:p w:rsidR="004562C1" w:rsidRPr="00DB0C66" w:rsidRDefault="004562C1" w:rsidP="004562C1">
      <w:pPr>
        <w:shd w:val="clear" w:color="auto" w:fill="FFFF99"/>
        <w:ind w:left="3544" w:hanging="3544"/>
        <w:rPr>
          <w:rFonts w:ascii="Verdana" w:hAnsi="Verdana"/>
          <w:b/>
          <w:sz w:val="18"/>
          <w:szCs w:val="18"/>
          <w:lang w:val="en-US"/>
        </w:rPr>
      </w:pPr>
      <w:r w:rsidRPr="00DB0C66">
        <w:rPr>
          <w:rFonts w:ascii="Verdana" w:hAnsi="Verdana"/>
          <w:b/>
          <w:sz w:val="18"/>
          <w:szCs w:val="18"/>
          <w:lang w:val="en-US"/>
        </w:rPr>
        <w:t>Course D</w:t>
      </w:r>
      <w:r w:rsidR="00DB0C66">
        <w:rPr>
          <w:rFonts w:ascii="Verdana" w:hAnsi="Verdana"/>
          <w:b/>
          <w:sz w:val="18"/>
          <w:szCs w:val="18"/>
          <w:lang w:val="en-US"/>
        </w:rPr>
        <w:t xml:space="preserve">irector:                  </w:t>
      </w:r>
      <w:r w:rsidRPr="00DB0C66">
        <w:rPr>
          <w:rFonts w:ascii="Verdana" w:hAnsi="Verdana"/>
          <w:b/>
          <w:sz w:val="18"/>
          <w:szCs w:val="18"/>
          <w:lang w:val="en-US"/>
        </w:rPr>
        <w:t xml:space="preserve"> Dr hab. Małgorzata </w:t>
      </w:r>
      <w:proofErr w:type="spellStart"/>
      <w:r w:rsidRPr="00DB0C66">
        <w:rPr>
          <w:rFonts w:ascii="Verdana" w:hAnsi="Verdana"/>
          <w:b/>
          <w:sz w:val="18"/>
          <w:szCs w:val="18"/>
          <w:lang w:val="en-US"/>
        </w:rPr>
        <w:t>Bała</w:t>
      </w:r>
      <w:proofErr w:type="spellEnd"/>
    </w:p>
    <w:p w:rsidR="004562C1" w:rsidRPr="00DB0C66" w:rsidRDefault="004562C1" w:rsidP="004562C1">
      <w:pPr>
        <w:shd w:val="clear" w:color="auto" w:fill="FFFF99"/>
        <w:ind w:left="3544" w:hanging="3544"/>
        <w:rPr>
          <w:rFonts w:ascii="Verdana" w:hAnsi="Verdana"/>
          <w:b/>
          <w:sz w:val="18"/>
          <w:szCs w:val="18"/>
          <w:lang w:val="en-US"/>
        </w:rPr>
      </w:pPr>
    </w:p>
    <w:p w:rsidR="004562C1" w:rsidRPr="00DB0C66" w:rsidRDefault="004562C1" w:rsidP="00DB0C66">
      <w:pPr>
        <w:shd w:val="clear" w:color="auto" w:fill="FFFF99"/>
        <w:ind w:left="3540" w:hanging="3540"/>
        <w:rPr>
          <w:rFonts w:ascii="Verdana" w:hAnsi="Verdana"/>
          <w:sz w:val="18"/>
          <w:szCs w:val="18"/>
          <w:lang w:val="en-US"/>
        </w:rPr>
      </w:pPr>
      <w:r w:rsidRPr="00DB0C66">
        <w:rPr>
          <w:rFonts w:ascii="Verdana" w:hAnsi="Verdana"/>
          <w:b/>
          <w:sz w:val="18"/>
          <w:szCs w:val="18"/>
          <w:lang w:val="en-US"/>
        </w:rPr>
        <w:t>Coordinator /contact:</w:t>
      </w:r>
      <w:r w:rsidRPr="00DB0C66">
        <w:rPr>
          <w:rFonts w:ascii="Verdana" w:hAnsi="Verdana"/>
          <w:sz w:val="18"/>
          <w:szCs w:val="18"/>
          <w:lang w:val="en-US"/>
        </w:rPr>
        <w:t xml:space="preserve"> </w:t>
      </w:r>
      <w:r w:rsidRPr="00DB0C66">
        <w:rPr>
          <w:rFonts w:ascii="Verdana" w:hAnsi="Verdana"/>
          <w:sz w:val="18"/>
          <w:szCs w:val="18"/>
          <w:lang w:val="en-US"/>
        </w:rPr>
        <w:tab/>
        <w:t>dr Joanna Zając</w:t>
      </w:r>
      <w:r w:rsidR="00DB0C66">
        <w:rPr>
          <w:rFonts w:ascii="Verdana" w:hAnsi="Verdana"/>
          <w:sz w:val="18"/>
          <w:szCs w:val="18"/>
          <w:lang w:val="en-US"/>
        </w:rPr>
        <w:t xml:space="preserve"> e-mail: </w:t>
      </w:r>
      <w:r w:rsidRPr="00DB0C66">
        <w:rPr>
          <w:rFonts w:ascii="Verdana" w:hAnsi="Verdana"/>
          <w:sz w:val="18"/>
          <w:szCs w:val="18"/>
          <w:lang w:val="en-US"/>
        </w:rPr>
        <w:t xml:space="preserve"> </w:t>
      </w:r>
      <w:hyperlink r:id="rId5" w:history="1">
        <w:r w:rsidR="00DB0C66" w:rsidRPr="003F4028">
          <w:rPr>
            <w:rStyle w:val="Hipercze"/>
            <w:rFonts w:ascii="Verdana" w:hAnsi="Verdana"/>
            <w:sz w:val="18"/>
            <w:szCs w:val="18"/>
            <w:lang w:val="en-US"/>
          </w:rPr>
          <w:t>joanna.jankowska@uj.edu.pl</w:t>
        </w:r>
      </w:hyperlink>
      <w:r w:rsidR="00DB0C66">
        <w:rPr>
          <w:rFonts w:ascii="Verdana" w:hAnsi="Verdana"/>
          <w:sz w:val="18"/>
          <w:szCs w:val="18"/>
          <w:lang w:val="en-US"/>
        </w:rPr>
        <w:t xml:space="preserve"> </w:t>
      </w:r>
    </w:p>
    <w:p w:rsidR="004562C1" w:rsidRPr="00DB0C66" w:rsidRDefault="004562C1" w:rsidP="004562C1">
      <w:pPr>
        <w:shd w:val="clear" w:color="auto" w:fill="FFFF99"/>
        <w:rPr>
          <w:rFonts w:ascii="Verdana" w:hAnsi="Verdana"/>
          <w:sz w:val="18"/>
          <w:szCs w:val="18"/>
          <w:lang w:val="en-US"/>
        </w:rPr>
      </w:pPr>
      <w:r w:rsidRPr="00DB0C66">
        <w:rPr>
          <w:rFonts w:ascii="Verdana" w:hAnsi="Verdana"/>
          <w:b/>
          <w:sz w:val="18"/>
          <w:szCs w:val="18"/>
          <w:lang w:val="en-US"/>
        </w:rPr>
        <w:t>Responsible person/contact:</w:t>
      </w:r>
      <w:r w:rsidRPr="00DB0C66">
        <w:rPr>
          <w:rFonts w:ascii="Verdana" w:hAnsi="Verdana"/>
          <w:sz w:val="18"/>
          <w:szCs w:val="18"/>
          <w:lang w:val="en-US"/>
        </w:rPr>
        <w:t xml:space="preserve"> </w:t>
      </w:r>
      <w:r w:rsidRPr="00DB0C66">
        <w:rPr>
          <w:rFonts w:ascii="Verdana" w:hAnsi="Verdana"/>
          <w:sz w:val="18"/>
          <w:szCs w:val="18"/>
          <w:lang w:val="en-US"/>
        </w:rPr>
        <w:tab/>
        <w:t>dr Joanna Zając</w:t>
      </w:r>
    </w:p>
    <w:p w:rsidR="004562C1" w:rsidRPr="00DB0C66" w:rsidRDefault="004562C1" w:rsidP="004562C1">
      <w:pPr>
        <w:shd w:val="clear" w:color="auto" w:fill="FFFF99"/>
        <w:rPr>
          <w:rFonts w:ascii="Verdana" w:hAnsi="Verdana"/>
          <w:sz w:val="18"/>
          <w:szCs w:val="18"/>
          <w:lang w:val="en-US"/>
        </w:rPr>
      </w:pPr>
      <w:r w:rsidRPr="00DB0C66">
        <w:rPr>
          <w:rFonts w:ascii="Verdana" w:hAnsi="Verdana"/>
          <w:sz w:val="18"/>
          <w:szCs w:val="18"/>
          <w:lang w:val="en-US"/>
        </w:rPr>
        <w:tab/>
      </w:r>
      <w:r w:rsidRPr="00DB0C66">
        <w:rPr>
          <w:rFonts w:ascii="Verdana" w:hAnsi="Verdana"/>
          <w:sz w:val="18"/>
          <w:szCs w:val="18"/>
          <w:lang w:val="en-US"/>
        </w:rPr>
        <w:tab/>
      </w:r>
      <w:r w:rsidRPr="00DB0C66">
        <w:rPr>
          <w:rFonts w:ascii="Verdana" w:hAnsi="Verdana"/>
          <w:sz w:val="18"/>
          <w:szCs w:val="18"/>
          <w:lang w:val="en-US"/>
        </w:rPr>
        <w:tab/>
      </w:r>
      <w:r w:rsidRPr="00DB0C66">
        <w:rPr>
          <w:rFonts w:ascii="Verdana" w:hAnsi="Verdana"/>
          <w:sz w:val="18"/>
          <w:szCs w:val="18"/>
          <w:lang w:val="en-US"/>
        </w:rPr>
        <w:tab/>
      </w:r>
      <w:r w:rsidRPr="00DB0C66">
        <w:rPr>
          <w:rFonts w:ascii="Verdana" w:hAnsi="Verdana"/>
          <w:sz w:val="18"/>
          <w:szCs w:val="18"/>
          <w:lang w:val="en-US"/>
        </w:rPr>
        <w:tab/>
        <w:t>e-mail: joanna.jankowska@uj.edu.pl</w:t>
      </w:r>
    </w:p>
    <w:p w:rsidR="004562C1" w:rsidRPr="00DB0C66" w:rsidRDefault="004562C1" w:rsidP="004562C1">
      <w:pPr>
        <w:shd w:val="clear" w:color="auto" w:fill="FFFF99"/>
        <w:rPr>
          <w:rFonts w:ascii="Verdana" w:hAnsi="Verdana"/>
          <w:sz w:val="18"/>
          <w:szCs w:val="18"/>
          <w:lang w:val="en-US"/>
        </w:rPr>
      </w:pPr>
    </w:p>
    <w:p w:rsidR="004562C1" w:rsidRPr="00DB0C66" w:rsidRDefault="004562C1" w:rsidP="004562C1">
      <w:pPr>
        <w:shd w:val="clear" w:color="auto" w:fill="FFFF99"/>
        <w:rPr>
          <w:rFonts w:ascii="Verdana" w:hAnsi="Verdana"/>
          <w:sz w:val="18"/>
          <w:szCs w:val="18"/>
          <w:lang w:val="en-US"/>
        </w:rPr>
      </w:pPr>
      <w:r w:rsidRPr="00DB0C66">
        <w:rPr>
          <w:rFonts w:ascii="Verdana" w:hAnsi="Verdana"/>
          <w:b/>
          <w:sz w:val="18"/>
          <w:szCs w:val="18"/>
          <w:lang w:val="en-US"/>
        </w:rPr>
        <w:t xml:space="preserve">Address: </w:t>
      </w:r>
      <w:r w:rsidRPr="00DB0C66">
        <w:rPr>
          <w:rFonts w:ascii="Verdana" w:hAnsi="Verdana"/>
          <w:b/>
          <w:sz w:val="18"/>
          <w:szCs w:val="18"/>
          <w:lang w:val="en-US"/>
        </w:rPr>
        <w:tab/>
      </w:r>
      <w:r w:rsidRPr="00DB0C66">
        <w:rPr>
          <w:rFonts w:ascii="Verdana" w:hAnsi="Verdana"/>
          <w:b/>
          <w:sz w:val="18"/>
          <w:szCs w:val="18"/>
          <w:lang w:val="en-US"/>
        </w:rPr>
        <w:tab/>
      </w:r>
      <w:r w:rsidRPr="00DB0C66">
        <w:rPr>
          <w:rFonts w:ascii="Verdana" w:hAnsi="Verdana"/>
          <w:b/>
          <w:sz w:val="18"/>
          <w:szCs w:val="18"/>
          <w:lang w:val="en-US"/>
        </w:rPr>
        <w:tab/>
      </w:r>
      <w:r w:rsidRPr="00DB0C66">
        <w:rPr>
          <w:rFonts w:ascii="Verdana" w:hAnsi="Verdana"/>
          <w:b/>
          <w:sz w:val="18"/>
          <w:szCs w:val="18"/>
          <w:lang w:val="en-US"/>
        </w:rPr>
        <w:tab/>
      </w:r>
      <w:proofErr w:type="spellStart"/>
      <w:r w:rsidRPr="00DB0C66">
        <w:rPr>
          <w:rFonts w:ascii="Verdana" w:hAnsi="Verdana"/>
          <w:b/>
          <w:sz w:val="18"/>
          <w:szCs w:val="18"/>
          <w:lang w:val="en-US"/>
        </w:rPr>
        <w:t>Kopernika</w:t>
      </w:r>
      <w:proofErr w:type="spellEnd"/>
      <w:r w:rsidRPr="00DB0C66">
        <w:rPr>
          <w:rFonts w:ascii="Verdana" w:hAnsi="Verdana"/>
          <w:b/>
          <w:sz w:val="18"/>
          <w:szCs w:val="18"/>
          <w:lang w:val="en-US"/>
        </w:rPr>
        <w:t xml:space="preserve"> 7 </w:t>
      </w:r>
      <w:r w:rsidR="00B81CB3" w:rsidRPr="00DB0C66">
        <w:rPr>
          <w:rFonts w:ascii="Verdana" w:hAnsi="Verdana"/>
          <w:b/>
          <w:sz w:val="18"/>
          <w:szCs w:val="18"/>
          <w:lang w:val="en-US"/>
        </w:rPr>
        <w:t xml:space="preserve"> 31-034 </w:t>
      </w:r>
      <w:proofErr w:type="spellStart"/>
      <w:r w:rsidR="00B81CB3" w:rsidRPr="00DB0C66">
        <w:rPr>
          <w:rFonts w:ascii="Verdana" w:hAnsi="Verdana"/>
          <w:b/>
          <w:sz w:val="18"/>
          <w:szCs w:val="18"/>
          <w:lang w:val="en-US"/>
        </w:rPr>
        <w:t>Kraków</w:t>
      </w:r>
      <w:proofErr w:type="spellEnd"/>
    </w:p>
    <w:p w:rsidR="004562C1" w:rsidRPr="00DB0C66" w:rsidRDefault="004562C1" w:rsidP="004562C1">
      <w:pPr>
        <w:shd w:val="clear" w:color="auto" w:fill="FFFF99"/>
        <w:rPr>
          <w:rFonts w:ascii="Verdana" w:hAnsi="Verdana"/>
          <w:sz w:val="18"/>
          <w:szCs w:val="18"/>
          <w:lang w:val="en-US"/>
        </w:rPr>
      </w:pPr>
      <w:r w:rsidRPr="00DB0C66">
        <w:rPr>
          <w:rFonts w:ascii="Verdana" w:hAnsi="Verdana"/>
          <w:sz w:val="18"/>
          <w:szCs w:val="18"/>
          <w:lang w:val="en-US"/>
        </w:rPr>
        <w:tab/>
      </w:r>
      <w:r w:rsidRPr="00DB0C66">
        <w:rPr>
          <w:rFonts w:ascii="Verdana" w:hAnsi="Verdana"/>
          <w:sz w:val="18"/>
          <w:szCs w:val="18"/>
          <w:lang w:val="en-US"/>
        </w:rPr>
        <w:tab/>
      </w:r>
      <w:r w:rsidRPr="00DB0C66">
        <w:rPr>
          <w:rFonts w:ascii="Verdana" w:hAnsi="Verdana"/>
          <w:sz w:val="18"/>
          <w:szCs w:val="18"/>
          <w:lang w:val="en-US"/>
        </w:rPr>
        <w:tab/>
      </w:r>
      <w:r w:rsidRPr="00DB0C66">
        <w:rPr>
          <w:rFonts w:ascii="Verdana" w:hAnsi="Verdana"/>
          <w:sz w:val="18"/>
          <w:szCs w:val="18"/>
          <w:lang w:val="en-US"/>
        </w:rPr>
        <w:tab/>
      </w:r>
      <w:r w:rsidRPr="00DB0C66">
        <w:rPr>
          <w:rFonts w:ascii="Verdana" w:hAnsi="Verdana"/>
          <w:sz w:val="18"/>
          <w:szCs w:val="18"/>
          <w:lang w:val="en-US"/>
        </w:rPr>
        <w:tab/>
      </w:r>
    </w:p>
    <w:p w:rsidR="004562C1" w:rsidRPr="00DB0C66" w:rsidRDefault="004562C1" w:rsidP="004562C1">
      <w:pPr>
        <w:shd w:val="clear" w:color="auto" w:fill="FFFF99"/>
        <w:rPr>
          <w:rFonts w:ascii="Verdana" w:hAnsi="Verdana"/>
          <w:sz w:val="18"/>
          <w:szCs w:val="18"/>
          <w:lang w:val="en-US"/>
        </w:rPr>
      </w:pPr>
      <w:r w:rsidRPr="00DB0C66">
        <w:rPr>
          <w:rFonts w:ascii="Verdana" w:hAnsi="Verdana"/>
          <w:b/>
          <w:sz w:val="18"/>
          <w:szCs w:val="18"/>
          <w:lang w:val="en-US"/>
        </w:rPr>
        <w:t>Year:</w:t>
      </w:r>
      <w:r w:rsidRPr="00DB0C66">
        <w:rPr>
          <w:rFonts w:ascii="Verdana" w:hAnsi="Verdana"/>
          <w:b/>
          <w:sz w:val="18"/>
          <w:szCs w:val="18"/>
          <w:lang w:val="en-US"/>
        </w:rPr>
        <w:tab/>
      </w:r>
      <w:r w:rsidRPr="00DB0C66">
        <w:rPr>
          <w:rFonts w:ascii="Verdana" w:hAnsi="Verdana"/>
          <w:b/>
          <w:sz w:val="18"/>
          <w:szCs w:val="18"/>
          <w:lang w:val="en-US"/>
        </w:rPr>
        <w:tab/>
      </w:r>
      <w:r w:rsidRPr="00DB0C66">
        <w:rPr>
          <w:rFonts w:ascii="Verdana" w:hAnsi="Verdana"/>
          <w:b/>
          <w:sz w:val="18"/>
          <w:szCs w:val="18"/>
          <w:lang w:val="en-US"/>
        </w:rPr>
        <w:tab/>
      </w:r>
      <w:r w:rsidRPr="00DB0C66">
        <w:rPr>
          <w:rFonts w:ascii="Verdana" w:hAnsi="Verdana"/>
          <w:b/>
          <w:sz w:val="18"/>
          <w:szCs w:val="18"/>
          <w:lang w:val="en-US"/>
        </w:rPr>
        <w:tab/>
      </w:r>
      <w:r w:rsidRPr="00DB0C66">
        <w:rPr>
          <w:rFonts w:ascii="Verdana" w:hAnsi="Verdana"/>
          <w:b/>
          <w:sz w:val="18"/>
          <w:szCs w:val="18"/>
          <w:lang w:val="en-US"/>
        </w:rPr>
        <w:tab/>
        <w:t>2017/2018</w:t>
      </w:r>
    </w:p>
    <w:p w:rsidR="004562C1" w:rsidRPr="00DB0C66" w:rsidRDefault="004562C1" w:rsidP="004562C1">
      <w:pPr>
        <w:shd w:val="clear" w:color="auto" w:fill="FFFF99"/>
        <w:rPr>
          <w:rFonts w:ascii="Verdana" w:hAnsi="Verdana"/>
          <w:b/>
          <w:sz w:val="18"/>
          <w:szCs w:val="18"/>
          <w:lang w:val="en-US"/>
        </w:rPr>
      </w:pPr>
    </w:p>
    <w:p w:rsidR="004562C1" w:rsidRPr="00DB0C66" w:rsidRDefault="004562C1" w:rsidP="004562C1">
      <w:pPr>
        <w:shd w:val="clear" w:color="auto" w:fill="FFFF99"/>
        <w:rPr>
          <w:rFonts w:ascii="Verdana" w:hAnsi="Verdana"/>
          <w:b/>
          <w:sz w:val="18"/>
          <w:szCs w:val="18"/>
          <w:lang w:val="en-US"/>
        </w:rPr>
      </w:pPr>
      <w:r w:rsidRPr="00DB0C66">
        <w:rPr>
          <w:rFonts w:ascii="Verdana" w:hAnsi="Verdana"/>
          <w:b/>
          <w:sz w:val="18"/>
          <w:szCs w:val="18"/>
          <w:lang w:val="en-US"/>
        </w:rPr>
        <w:t>Total number of hours:</w:t>
      </w:r>
      <w:r w:rsidRPr="00DB0C66">
        <w:rPr>
          <w:rFonts w:ascii="Verdana" w:hAnsi="Verdana"/>
          <w:b/>
          <w:sz w:val="18"/>
          <w:szCs w:val="18"/>
          <w:lang w:val="en-US"/>
        </w:rPr>
        <w:tab/>
      </w:r>
      <w:r w:rsidRPr="00DB0C66">
        <w:rPr>
          <w:rFonts w:ascii="Verdana" w:hAnsi="Verdana"/>
          <w:b/>
          <w:sz w:val="18"/>
          <w:szCs w:val="18"/>
          <w:lang w:val="en-US"/>
        </w:rPr>
        <w:tab/>
      </w:r>
      <w:r w:rsidR="00C97AF2" w:rsidRPr="00DB0C66">
        <w:rPr>
          <w:rFonts w:ascii="Verdana" w:hAnsi="Verdana"/>
          <w:b/>
          <w:sz w:val="18"/>
          <w:szCs w:val="18"/>
          <w:lang w:val="en-US"/>
        </w:rPr>
        <w:t>25</w:t>
      </w:r>
      <w:r w:rsidRPr="00DB0C66">
        <w:rPr>
          <w:rFonts w:ascii="Verdana" w:hAnsi="Verdana"/>
          <w:b/>
          <w:sz w:val="18"/>
          <w:szCs w:val="18"/>
          <w:lang w:val="en-US"/>
        </w:rPr>
        <w:t xml:space="preserve"> </w:t>
      </w:r>
    </w:p>
    <w:p w:rsidR="004562C1" w:rsidRPr="00DB0C66" w:rsidRDefault="004562C1" w:rsidP="004562C1">
      <w:pPr>
        <w:shd w:val="clear" w:color="auto" w:fill="FFFF99"/>
        <w:rPr>
          <w:rFonts w:ascii="Verdana" w:hAnsi="Verdana"/>
          <w:sz w:val="18"/>
          <w:szCs w:val="18"/>
          <w:lang w:val="en-US"/>
        </w:rPr>
      </w:pPr>
      <w:r w:rsidRPr="00DB0C66">
        <w:rPr>
          <w:rFonts w:ascii="Verdana" w:hAnsi="Verdana"/>
          <w:sz w:val="18"/>
          <w:szCs w:val="18"/>
          <w:lang w:val="en-US"/>
        </w:rPr>
        <w:t xml:space="preserve">  Lectures:</w:t>
      </w:r>
      <w:r w:rsidRPr="00DB0C66">
        <w:rPr>
          <w:rFonts w:ascii="Verdana" w:hAnsi="Verdana"/>
          <w:sz w:val="18"/>
          <w:szCs w:val="18"/>
          <w:lang w:val="en-US"/>
        </w:rPr>
        <w:tab/>
      </w:r>
      <w:r w:rsidRPr="00DB0C66">
        <w:rPr>
          <w:rFonts w:ascii="Verdana" w:hAnsi="Verdana"/>
          <w:sz w:val="18"/>
          <w:szCs w:val="18"/>
          <w:lang w:val="en-US"/>
        </w:rPr>
        <w:tab/>
      </w:r>
      <w:r w:rsidRPr="00DB0C66">
        <w:rPr>
          <w:rFonts w:ascii="Verdana" w:hAnsi="Verdana"/>
          <w:sz w:val="18"/>
          <w:szCs w:val="18"/>
          <w:lang w:val="en-US"/>
        </w:rPr>
        <w:tab/>
      </w:r>
      <w:r w:rsidRPr="00DB0C66">
        <w:rPr>
          <w:rFonts w:ascii="Verdana" w:hAnsi="Verdana"/>
          <w:sz w:val="18"/>
          <w:szCs w:val="18"/>
          <w:lang w:val="en-US"/>
        </w:rPr>
        <w:tab/>
      </w:r>
    </w:p>
    <w:p w:rsidR="004562C1" w:rsidRPr="00DB0C66" w:rsidRDefault="00DB0C66" w:rsidP="004562C1">
      <w:pPr>
        <w:shd w:val="clear" w:color="auto" w:fill="FFFF99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  Seminars: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 w:rsidR="007F23D8" w:rsidRPr="00DB0C66">
        <w:rPr>
          <w:rFonts w:ascii="Verdana" w:hAnsi="Verdana"/>
          <w:b/>
          <w:sz w:val="18"/>
          <w:szCs w:val="18"/>
          <w:lang w:val="en-US"/>
        </w:rPr>
        <w:t>25</w:t>
      </w:r>
      <w:r w:rsidR="007F23D8" w:rsidRPr="00DB0C66">
        <w:rPr>
          <w:rFonts w:ascii="Verdana" w:hAnsi="Verdana"/>
          <w:sz w:val="18"/>
          <w:szCs w:val="18"/>
          <w:lang w:val="en-US"/>
        </w:rPr>
        <w:t xml:space="preserve"> </w:t>
      </w:r>
    </w:p>
    <w:p w:rsidR="004562C1" w:rsidRPr="00DB0C66" w:rsidRDefault="004562C1" w:rsidP="004562C1">
      <w:pPr>
        <w:shd w:val="clear" w:color="auto" w:fill="FFFF99"/>
        <w:rPr>
          <w:rFonts w:ascii="Verdana" w:hAnsi="Verdana"/>
          <w:sz w:val="18"/>
          <w:szCs w:val="18"/>
          <w:lang w:val="en-US"/>
        </w:rPr>
      </w:pPr>
      <w:r w:rsidRPr="00DB0C66">
        <w:rPr>
          <w:rFonts w:ascii="Verdana" w:hAnsi="Verdana"/>
          <w:sz w:val="18"/>
          <w:szCs w:val="18"/>
          <w:lang w:val="en-US"/>
        </w:rPr>
        <w:t xml:space="preserve">  Labs/</w:t>
      </w:r>
      <w:proofErr w:type="spellStart"/>
      <w:r w:rsidRPr="00DB0C66">
        <w:rPr>
          <w:rFonts w:ascii="Verdana" w:hAnsi="Verdana"/>
          <w:sz w:val="18"/>
          <w:szCs w:val="18"/>
          <w:lang w:val="en-US"/>
        </w:rPr>
        <w:t>Practicals</w:t>
      </w:r>
      <w:proofErr w:type="spellEnd"/>
      <w:r w:rsidRPr="00DB0C66">
        <w:rPr>
          <w:rFonts w:ascii="Verdana" w:hAnsi="Verdana"/>
          <w:sz w:val="18"/>
          <w:szCs w:val="18"/>
          <w:lang w:val="en-US"/>
        </w:rPr>
        <w:t>:</w:t>
      </w:r>
      <w:r w:rsidRPr="00DB0C66">
        <w:rPr>
          <w:rFonts w:ascii="Verdana" w:hAnsi="Verdana"/>
          <w:sz w:val="18"/>
          <w:szCs w:val="18"/>
          <w:lang w:val="en-US"/>
        </w:rPr>
        <w:tab/>
      </w:r>
      <w:r w:rsidRPr="00DB0C66">
        <w:rPr>
          <w:rFonts w:ascii="Verdana" w:hAnsi="Verdana"/>
          <w:sz w:val="18"/>
          <w:szCs w:val="18"/>
          <w:lang w:val="en-US"/>
        </w:rPr>
        <w:tab/>
      </w:r>
      <w:r w:rsidRPr="00DB0C66">
        <w:rPr>
          <w:rFonts w:ascii="Verdana" w:hAnsi="Verdana"/>
          <w:sz w:val="18"/>
          <w:szCs w:val="18"/>
          <w:lang w:val="en-US"/>
        </w:rPr>
        <w:tab/>
      </w:r>
    </w:p>
    <w:p w:rsidR="004562C1" w:rsidRPr="00DB0C66" w:rsidRDefault="004562C1" w:rsidP="004562C1">
      <w:pPr>
        <w:shd w:val="clear" w:color="auto" w:fill="FFFF99"/>
        <w:rPr>
          <w:rFonts w:ascii="Verdana" w:hAnsi="Verdana"/>
          <w:sz w:val="18"/>
          <w:szCs w:val="18"/>
          <w:lang w:val="en-US"/>
        </w:rPr>
      </w:pPr>
      <w:r w:rsidRPr="00DB0C66">
        <w:rPr>
          <w:rFonts w:ascii="Verdana" w:hAnsi="Verdana"/>
          <w:sz w:val="18"/>
          <w:szCs w:val="18"/>
          <w:lang w:val="en-US"/>
        </w:rPr>
        <w:t xml:space="preserve">  Others (e.g. recitation):</w:t>
      </w:r>
      <w:r w:rsidRPr="00DB0C66">
        <w:rPr>
          <w:rFonts w:ascii="Verdana" w:hAnsi="Verdana"/>
          <w:sz w:val="18"/>
          <w:szCs w:val="18"/>
          <w:lang w:val="en-US"/>
        </w:rPr>
        <w:tab/>
      </w:r>
      <w:r w:rsidRPr="00DB0C66">
        <w:rPr>
          <w:rFonts w:ascii="Verdana" w:hAnsi="Verdana"/>
          <w:sz w:val="18"/>
          <w:szCs w:val="18"/>
          <w:lang w:val="en-US"/>
        </w:rPr>
        <w:tab/>
      </w:r>
    </w:p>
    <w:p w:rsidR="004562C1" w:rsidRPr="00DB0C66" w:rsidRDefault="004562C1" w:rsidP="004562C1">
      <w:pPr>
        <w:shd w:val="clear" w:color="auto" w:fill="FFFF99"/>
        <w:rPr>
          <w:rFonts w:ascii="Verdana" w:hAnsi="Verdana"/>
          <w:sz w:val="18"/>
          <w:szCs w:val="18"/>
          <w:lang w:val="en-US"/>
        </w:rPr>
      </w:pPr>
      <w:r w:rsidRPr="00DB0C66">
        <w:rPr>
          <w:rFonts w:ascii="Verdana" w:hAnsi="Verdana"/>
          <w:sz w:val="18"/>
          <w:szCs w:val="18"/>
          <w:lang w:val="en-US"/>
        </w:rPr>
        <w:t xml:space="preserve">  Exams:</w:t>
      </w:r>
      <w:r w:rsidRPr="00DB0C66">
        <w:rPr>
          <w:rFonts w:ascii="Verdana" w:hAnsi="Verdana"/>
          <w:sz w:val="18"/>
          <w:szCs w:val="18"/>
          <w:lang w:val="en-US"/>
        </w:rPr>
        <w:tab/>
      </w:r>
      <w:r w:rsidRPr="00DB0C66">
        <w:rPr>
          <w:rFonts w:ascii="Verdana" w:hAnsi="Verdana"/>
          <w:sz w:val="18"/>
          <w:szCs w:val="18"/>
          <w:lang w:val="en-US"/>
        </w:rPr>
        <w:tab/>
      </w:r>
      <w:r w:rsidRPr="00DB0C66">
        <w:rPr>
          <w:rFonts w:ascii="Verdana" w:hAnsi="Verdana"/>
          <w:sz w:val="18"/>
          <w:szCs w:val="18"/>
          <w:lang w:val="en-US"/>
        </w:rPr>
        <w:tab/>
      </w:r>
      <w:r w:rsidRPr="00DB0C66">
        <w:rPr>
          <w:rFonts w:ascii="Verdana" w:hAnsi="Verdana"/>
          <w:sz w:val="18"/>
          <w:szCs w:val="18"/>
          <w:lang w:val="en-US"/>
        </w:rPr>
        <w:tab/>
      </w:r>
    </w:p>
    <w:p w:rsidR="004562C1" w:rsidRPr="00DB0C66" w:rsidRDefault="004562C1" w:rsidP="004562C1">
      <w:pPr>
        <w:shd w:val="clear" w:color="auto" w:fill="FFFF99"/>
        <w:rPr>
          <w:rFonts w:ascii="Verdana" w:hAnsi="Verdana"/>
          <w:sz w:val="18"/>
          <w:szCs w:val="18"/>
          <w:lang w:val="en-US"/>
        </w:rPr>
      </w:pPr>
      <w:r w:rsidRPr="00DB0C66">
        <w:rPr>
          <w:rFonts w:ascii="Verdana" w:hAnsi="Verdana"/>
          <w:b/>
          <w:sz w:val="18"/>
          <w:szCs w:val="18"/>
          <w:lang w:val="en-US"/>
        </w:rPr>
        <w:t>Conduct/Dress Code:</w:t>
      </w:r>
      <w:r w:rsidRPr="00DB0C66">
        <w:rPr>
          <w:rFonts w:ascii="Verdana" w:hAnsi="Verdana"/>
          <w:b/>
          <w:sz w:val="18"/>
          <w:szCs w:val="18"/>
          <w:lang w:val="en-US"/>
        </w:rPr>
        <w:tab/>
      </w:r>
      <w:r w:rsidRPr="00DB0C66">
        <w:rPr>
          <w:rFonts w:ascii="Verdana" w:hAnsi="Verdana"/>
          <w:b/>
          <w:sz w:val="18"/>
          <w:szCs w:val="18"/>
          <w:lang w:val="en-US"/>
        </w:rPr>
        <w:tab/>
        <w:t xml:space="preserve"> </w:t>
      </w:r>
    </w:p>
    <w:p w:rsidR="004562C1" w:rsidRPr="00DB0C66" w:rsidRDefault="004562C1" w:rsidP="004562C1">
      <w:pPr>
        <w:shd w:val="clear" w:color="auto" w:fill="FFFF99"/>
        <w:rPr>
          <w:rFonts w:ascii="Verdana" w:hAnsi="Verdana"/>
          <w:b/>
          <w:sz w:val="18"/>
          <w:szCs w:val="18"/>
          <w:lang w:val="en-US"/>
        </w:rPr>
      </w:pPr>
      <w:r w:rsidRPr="00DB0C66">
        <w:rPr>
          <w:rFonts w:ascii="Verdana" w:hAnsi="Verdana"/>
          <w:b/>
          <w:sz w:val="18"/>
          <w:szCs w:val="18"/>
          <w:lang w:val="en-US"/>
        </w:rPr>
        <w:t>Student’s Evaluation:</w:t>
      </w:r>
    </w:p>
    <w:p w:rsidR="00F53CDE" w:rsidRPr="00DB0C66" w:rsidRDefault="004562C1" w:rsidP="004562C1">
      <w:pPr>
        <w:shd w:val="clear" w:color="auto" w:fill="FFFF99"/>
        <w:ind w:left="3540" w:hanging="3540"/>
        <w:rPr>
          <w:rFonts w:ascii="Verdana" w:hAnsi="Verdana"/>
          <w:i/>
          <w:sz w:val="18"/>
          <w:szCs w:val="18"/>
          <w:lang w:val="en-US"/>
        </w:rPr>
      </w:pPr>
      <w:r w:rsidRPr="00DB0C66">
        <w:rPr>
          <w:rFonts w:ascii="Verdana" w:hAnsi="Verdana"/>
          <w:sz w:val="18"/>
          <w:szCs w:val="18"/>
          <w:lang w:val="en-US"/>
        </w:rPr>
        <w:t xml:space="preserve">-credit requirements: </w:t>
      </w:r>
      <w:r w:rsidRPr="00DB0C66">
        <w:rPr>
          <w:rFonts w:ascii="Verdana" w:hAnsi="Verdana"/>
          <w:sz w:val="18"/>
          <w:szCs w:val="18"/>
          <w:lang w:val="en-US"/>
        </w:rPr>
        <w:tab/>
      </w:r>
      <w:r w:rsidR="007F23D8" w:rsidRPr="00DB0C66">
        <w:rPr>
          <w:rFonts w:ascii="Verdana" w:hAnsi="Verdana"/>
          <w:i/>
          <w:sz w:val="18"/>
          <w:szCs w:val="18"/>
          <w:lang w:val="en-US"/>
        </w:rPr>
        <w:t xml:space="preserve">Each seminar ends with a test. Each test is for 6 points. Maximum: 75 points. Sum of scored points is exchanged into marks: </w:t>
      </w:r>
    </w:p>
    <w:p w:rsidR="00F53CDE" w:rsidRPr="00DB0C66" w:rsidRDefault="00F53CDE" w:rsidP="00F53CDE">
      <w:pPr>
        <w:shd w:val="clear" w:color="auto" w:fill="FFFF99"/>
        <w:ind w:left="3540"/>
        <w:rPr>
          <w:rFonts w:ascii="Verdana" w:hAnsi="Verdana"/>
          <w:i/>
          <w:sz w:val="18"/>
          <w:szCs w:val="18"/>
          <w:lang w:val="en-US"/>
        </w:rPr>
      </w:pPr>
      <w:r w:rsidRPr="00DB0C66">
        <w:rPr>
          <w:rFonts w:ascii="Verdana" w:hAnsi="Verdana"/>
          <w:i/>
          <w:sz w:val="18"/>
          <w:szCs w:val="18"/>
          <w:lang w:val="en-US"/>
        </w:rPr>
        <w:t xml:space="preserve">75- </w:t>
      </w:r>
      <w:r w:rsidR="007F23D8" w:rsidRPr="00DB0C66">
        <w:rPr>
          <w:rFonts w:ascii="Verdana" w:hAnsi="Verdana"/>
          <w:i/>
          <w:sz w:val="18"/>
          <w:szCs w:val="18"/>
          <w:lang w:val="en-US"/>
        </w:rPr>
        <w:t>67</w:t>
      </w:r>
      <w:r w:rsidR="00806D11" w:rsidRPr="00DB0C66">
        <w:rPr>
          <w:rFonts w:ascii="Verdana" w:hAnsi="Verdana"/>
          <w:i/>
          <w:sz w:val="18"/>
          <w:szCs w:val="18"/>
          <w:lang w:val="en-US"/>
        </w:rPr>
        <w:t>.5</w:t>
      </w:r>
      <w:r w:rsidR="007F23D8" w:rsidRPr="00DB0C66">
        <w:rPr>
          <w:rFonts w:ascii="Verdana" w:hAnsi="Verdana"/>
          <w:i/>
          <w:sz w:val="18"/>
          <w:szCs w:val="18"/>
          <w:lang w:val="en-US"/>
        </w:rPr>
        <w:t xml:space="preserve"> points – </w:t>
      </w:r>
      <w:r w:rsidRPr="00DB0C66">
        <w:rPr>
          <w:rFonts w:ascii="Verdana" w:hAnsi="Verdana"/>
          <w:i/>
          <w:sz w:val="18"/>
          <w:szCs w:val="18"/>
          <w:lang w:val="en-US"/>
        </w:rPr>
        <w:t>5.0 (90%)</w:t>
      </w:r>
    </w:p>
    <w:p w:rsidR="00F53CDE" w:rsidRPr="00DB0C66" w:rsidRDefault="00F53CDE" w:rsidP="00F53CDE">
      <w:pPr>
        <w:shd w:val="clear" w:color="auto" w:fill="FFFF99"/>
        <w:ind w:left="3540"/>
        <w:rPr>
          <w:rFonts w:ascii="Verdana" w:hAnsi="Verdana"/>
          <w:i/>
          <w:sz w:val="18"/>
          <w:szCs w:val="18"/>
          <w:lang w:val="en-US"/>
        </w:rPr>
      </w:pPr>
      <w:r w:rsidRPr="00DB0C66">
        <w:rPr>
          <w:rFonts w:ascii="Verdana" w:hAnsi="Verdana"/>
          <w:i/>
          <w:sz w:val="18"/>
          <w:szCs w:val="18"/>
          <w:lang w:val="en-US"/>
        </w:rPr>
        <w:t>67-60</w:t>
      </w:r>
      <w:r w:rsidR="00806D11" w:rsidRPr="00DB0C66">
        <w:rPr>
          <w:rFonts w:ascii="Verdana" w:hAnsi="Verdana"/>
          <w:i/>
          <w:sz w:val="18"/>
          <w:szCs w:val="18"/>
          <w:lang w:val="en-US"/>
        </w:rPr>
        <w:t>.5</w:t>
      </w:r>
      <w:r w:rsidRPr="00DB0C66">
        <w:rPr>
          <w:rFonts w:ascii="Verdana" w:hAnsi="Verdana"/>
          <w:i/>
          <w:sz w:val="18"/>
          <w:szCs w:val="18"/>
          <w:lang w:val="en-US"/>
        </w:rPr>
        <w:t xml:space="preserve"> points – 4.5 (80%)</w:t>
      </w:r>
    </w:p>
    <w:p w:rsidR="00F53CDE" w:rsidRPr="00DB0C66" w:rsidRDefault="00F53CDE" w:rsidP="00F53CDE">
      <w:pPr>
        <w:shd w:val="clear" w:color="auto" w:fill="FFFF99"/>
        <w:ind w:left="3540"/>
        <w:rPr>
          <w:rFonts w:ascii="Verdana" w:hAnsi="Verdana"/>
          <w:i/>
          <w:sz w:val="18"/>
          <w:szCs w:val="18"/>
          <w:lang w:val="en-US"/>
        </w:rPr>
      </w:pPr>
      <w:r w:rsidRPr="00DB0C66">
        <w:rPr>
          <w:rFonts w:ascii="Verdana" w:hAnsi="Verdana"/>
          <w:i/>
          <w:sz w:val="18"/>
          <w:szCs w:val="18"/>
          <w:lang w:val="en-US"/>
        </w:rPr>
        <w:t>60-52</w:t>
      </w:r>
      <w:r w:rsidR="00806D11" w:rsidRPr="00DB0C66">
        <w:rPr>
          <w:rFonts w:ascii="Verdana" w:hAnsi="Verdana"/>
          <w:i/>
          <w:sz w:val="18"/>
          <w:szCs w:val="18"/>
          <w:lang w:val="en-US"/>
        </w:rPr>
        <w:t>.5</w:t>
      </w:r>
      <w:r w:rsidRPr="00DB0C66">
        <w:rPr>
          <w:rFonts w:ascii="Verdana" w:hAnsi="Verdana"/>
          <w:i/>
          <w:sz w:val="18"/>
          <w:szCs w:val="18"/>
          <w:lang w:val="en-US"/>
        </w:rPr>
        <w:t xml:space="preserve"> points – 4.0 (70%) </w:t>
      </w:r>
    </w:p>
    <w:p w:rsidR="00F53CDE" w:rsidRPr="00DB0C66" w:rsidRDefault="00F53CDE" w:rsidP="00F53CDE">
      <w:pPr>
        <w:shd w:val="clear" w:color="auto" w:fill="FFFF99"/>
        <w:ind w:left="3540"/>
        <w:rPr>
          <w:rFonts w:ascii="Verdana" w:hAnsi="Verdana"/>
          <w:i/>
          <w:sz w:val="18"/>
          <w:szCs w:val="18"/>
          <w:lang w:val="en-US"/>
        </w:rPr>
      </w:pPr>
      <w:r w:rsidRPr="00DB0C66">
        <w:rPr>
          <w:rFonts w:ascii="Verdana" w:hAnsi="Verdana"/>
          <w:i/>
          <w:sz w:val="18"/>
          <w:szCs w:val="18"/>
          <w:lang w:val="en-US"/>
        </w:rPr>
        <w:t>52-45</w:t>
      </w:r>
      <w:r w:rsidR="00806D11" w:rsidRPr="00DB0C66">
        <w:rPr>
          <w:rFonts w:ascii="Verdana" w:hAnsi="Verdana"/>
          <w:i/>
          <w:sz w:val="18"/>
          <w:szCs w:val="18"/>
          <w:lang w:val="en-US"/>
        </w:rPr>
        <w:t>.5</w:t>
      </w:r>
      <w:r w:rsidRPr="00DB0C66">
        <w:rPr>
          <w:rFonts w:ascii="Verdana" w:hAnsi="Verdana"/>
          <w:i/>
          <w:sz w:val="18"/>
          <w:szCs w:val="18"/>
          <w:lang w:val="en-US"/>
        </w:rPr>
        <w:t xml:space="preserve"> points – 3.5 (60%)</w:t>
      </w:r>
    </w:p>
    <w:p w:rsidR="004562C1" w:rsidRPr="00DB0C66" w:rsidRDefault="00F53CDE" w:rsidP="00F53CDE">
      <w:pPr>
        <w:shd w:val="clear" w:color="auto" w:fill="FFFF99"/>
        <w:ind w:left="3540"/>
        <w:rPr>
          <w:rFonts w:ascii="Verdana" w:hAnsi="Verdana"/>
          <w:i/>
          <w:sz w:val="18"/>
          <w:szCs w:val="18"/>
          <w:lang w:val="en-US"/>
        </w:rPr>
      </w:pPr>
      <w:r w:rsidRPr="00DB0C66">
        <w:rPr>
          <w:rFonts w:ascii="Verdana" w:hAnsi="Verdana"/>
          <w:i/>
          <w:sz w:val="18"/>
          <w:szCs w:val="18"/>
          <w:lang w:val="en-US"/>
        </w:rPr>
        <w:t>45-37</w:t>
      </w:r>
      <w:r w:rsidR="00806D11" w:rsidRPr="00DB0C66">
        <w:rPr>
          <w:rFonts w:ascii="Verdana" w:hAnsi="Verdana"/>
          <w:i/>
          <w:sz w:val="18"/>
          <w:szCs w:val="18"/>
          <w:lang w:val="en-US"/>
        </w:rPr>
        <w:t>.0</w:t>
      </w:r>
      <w:r w:rsidRPr="00DB0C66">
        <w:rPr>
          <w:rFonts w:ascii="Verdana" w:hAnsi="Verdana"/>
          <w:i/>
          <w:sz w:val="18"/>
          <w:szCs w:val="18"/>
          <w:lang w:val="en-US"/>
        </w:rPr>
        <w:t xml:space="preserve"> points – 3.0</w:t>
      </w:r>
      <w:r w:rsidR="007F23D8" w:rsidRPr="00DB0C66">
        <w:rPr>
          <w:rFonts w:ascii="Verdana" w:hAnsi="Verdana"/>
          <w:i/>
          <w:sz w:val="18"/>
          <w:szCs w:val="18"/>
          <w:lang w:val="en-US"/>
        </w:rPr>
        <w:t xml:space="preserve"> </w:t>
      </w:r>
      <w:r w:rsidRPr="00DB0C66">
        <w:rPr>
          <w:rFonts w:ascii="Verdana" w:hAnsi="Verdana"/>
          <w:i/>
          <w:sz w:val="18"/>
          <w:szCs w:val="18"/>
          <w:lang w:val="en-US"/>
        </w:rPr>
        <w:t>(50%)</w:t>
      </w:r>
    </w:p>
    <w:p w:rsidR="00F53CDE" w:rsidRPr="00DB0C66" w:rsidRDefault="00F53CDE" w:rsidP="00F53CDE">
      <w:pPr>
        <w:shd w:val="clear" w:color="auto" w:fill="FFFF99"/>
        <w:ind w:left="3540"/>
        <w:rPr>
          <w:rFonts w:ascii="Verdana" w:hAnsi="Verdana"/>
          <w:i/>
          <w:sz w:val="18"/>
          <w:szCs w:val="18"/>
          <w:lang w:val="en-US"/>
        </w:rPr>
      </w:pPr>
      <w:r w:rsidRPr="00DB0C66">
        <w:rPr>
          <w:rFonts w:ascii="Verdana" w:hAnsi="Verdana"/>
          <w:i/>
          <w:sz w:val="18"/>
          <w:szCs w:val="18"/>
          <w:lang w:val="en-US"/>
        </w:rPr>
        <w:t>&lt;37 points – 2.0</w:t>
      </w:r>
    </w:p>
    <w:p w:rsidR="004562C1" w:rsidRPr="00DB0C66" w:rsidRDefault="004562C1" w:rsidP="004562C1">
      <w:pPr>
        <w:shd w:val="clear" w:color="auto" w:fill="FFFF99"/>
        <w:ind w:left="3540" w:hanging="3540"/>
        <w:rPr>
          <w:rFonts w:ascii="Verdana" w:hAnsi="Verdana"/>
          <w:i/>
          <w:sz w:val="18"/>
          <w:szCs w:val="18"/>
          <w:lang w:val="en-US"/>
        </w:rPr>
      </w:pPr>
      <w:r w:rsidRPr="00DB0C66">
        <w:rPr>
          <w:rFonts w:ascii="Verdana" w:hAnsi="Verdana"/>
          <w:sz w:val="18"/>
          <w:szCs w:val="18"/>
          <w:lang w:val="en-US"/>
        </w:rPr>
        <w:t xml:space="preserve">-attendance requirements: </w:t>
      </w:r>
      <w:r w:rsidRPr="00DB0C66">
        <w:rPr>
          <w:rFonts w:ascii="Verdana" w:hAnsi="Verdana"/>
          <w:sz w:val="18"/>
          <w:szCs w:val="18"/>
          <w:lang w:val="en-US"/>
        </w:rPr>
        <w:tab/>
      </w:r>
      <w:r w:rsidR="007F23D8" w:rsidRPr="00DB0C66">
        <w:rPr>
          <w:rFonts w:ascii="Verdana" w:hAnsi="Verdana"/>
          <w:i/>
          <w:sz w:val="18"/>
          <w:szCs w:val="18"/>
          <w:lang w:val="en-US"/>
        </w:rPr>
        <w:t>One absence allowed</w:t>
      </w:r>
    </w:p>
    <w:p w:rsidR="004562C1" w:rsidRPr="00DB0C66" w:rsidRDefault="004562C1" w:rsidP="00F53CDE">
      <w:pPr>
        <w:shd w:val="clear" w:color="auto" w:fill="FFFF99"/>
        <w:tabs>
          <w:tab w:val="left" w:pos="3600"/>
        </w:tabs>
        <w:ind w:left="3540" w:hanging="3540"/>
        <w:rPr>
          <w:rFonts w:ascii="Verdana" w:hAnsi="Verdana"/>
          <w:sz w:val="18"/>
          <w:szCs w:val="18"/>
          <w:lang w:val="en-US"/>
        </w:rPr>
      </w:pPr>
      <w:r w:rsidRPr="00DB0C66">
        <w:rPr>
          <w:rFonts w:ascii="Verdana" w:hAnsi="Verdana"/>
          <w:sz w:val="18"/>
          <w:szCs w:val="18"/>
          <w:lang w:val="en-US"/>
        </w:rPr>
        <w:t xml:space="preserve">-type of the final exam: </w:t>
      </w:r>
      <w:r w:rsidRPr="00DB0C66">
        <w:rPr>
          <w:rFonts w:ascii="Verdana" w:hAnsi="Verdana"/>
          <w:sz w:val="18"/>
          <w:szCs w:val="18"/>
          <w:lang w:val="en-US"/>
        </w:rPr>
        <w:tab/>
      </w:r>
      <w:r w:rsidR="00F53CDE" w:rsidRPr="00DB0C66">
        <w:rPr>
          <w:rFonts w:ascii="Verdana" w:hAnsi="Verdana"/>
          <w:sz w:val="18"/>
          <w:szCs w:val="18"/>
          <w:lang w:val="en-US"/>
        </w:rPr>
        <w:t xml:space="preserve">The final exam is for those who did not achieve 37 points. The final exam consist of 60 questions; each question has 5 answers and only 1 is correct.  </w:t>
      </w:r>
    </w:p>
    <w:p w:rsidR="00450E28" w:rsidRPr="00DB0C66" w:rsidRDefault="004562C1" w:rsidP="004562C1">
      <w:pPr>
        <w:shd w:val="clear" w:color="auto" w:fill="FFFF99"/>
        <w:rPr>
          <w:rFonts w:ascii="Verdana" w:hAnsi="Verdana"/>
          <w:sz w:val="18"/>
          <w:szCs w:val="18"/>
          <w:lang w:val="en-US"/>
        </w:rPr>
      </w:pPr>
      <w:r w:rsidRPr="00DB0C66">
        <w:rPr>
          <w:rFonts w:ascii="Verdana" w:hAnsi="Verdana"/>
          <w:sz w:val="18"/>
          <w:szCs w:val="18"/>
          <w:lang w:val="en-US"/>
        </w:rPr>
        <w:t xml:space="preserve">-retake information: </w:t>
      </w:r>
      <w:r w:rsidRPr="00DB0C66">
        <w:rPr>
          <w:rFonts w:ascii="Verdana" w:hAnsi="Verdana"/>
          <w:sz w:val="18"/>
          <w:szCs w:val="18"/>
          <w:lang w:val="en-US"/>
        </w:rPr>
        <w:tab/>
      </w:r>
      <w:r w:rsidRPr="00DB0C66">
        <w:rPr>
          <w:rFonts w:ascii="Verdana" w:hAnsi="Verdana"/>
          <w:sz w:val="18"/>
          <w:szCs w:val="18"/>
          <w:lang w:val="en-US"/>
        </w:rPr>
        <w:tab/>
      </w:r>
      <w:r w:rsidRPr="00DB0C66">
        <w:rPr>
          <w:rFonts w:ascii="Verdana" w:hAnsi="Verdana"/>
          <w:sz w:val="18"/>
          <w:szCs w:val="18"/>
          <w:lang w:val="en-US"/>
        </w:rPr>
        <w:tab/>
        <w:t xml:space="preserve"> </w:t>
      </w:r>
    </w:p>
    <w:p w:rsidR="004562C1" w:rsidRPr="00DB0C66" w:rsidRDefault="004562C1" w:rsidP="00450E28">
      <w:pPr>
        <w:shd w:val="clear" w:color="auto" w:fill="FFFF99"/>
        <w:ind w:left="3540" w:hanging="3540"/>
        <w:rPr>
          <w:rFonts w:ascii="Verdana" w:hAnsi="Verdana"/>
          <w:b/>
          <w:sz w:val="18"/>
          <w:szCs w:val="18"/>
          <w:lang w:val="en-US"/>
        </w:rPr>
      </w:pPr>
      <w:r w:rsidRPr="00DB0C66">
        <w:rPr>
          <w:rFonts w:ascii="Verdana" w:hAnsi="Verdana"/>
          <w:b/>
          <w:sz w:val="18"/>
          <w:szCs w:val="18"/>
          <w:lang w:val="en-US"/>
        </w:rPr>
        <w:t xml:space="preserve">Teachers: </w:t>
      </w:r>
      <w:r w:rsidR="00450E28" w:rsidRPr="00DB0C66">
        <w:rPr>
          <w:rFonts w:ascii="Verdana" w:hAnsi="Verdana"/>
          <w:b/>
          <w:sz w:val="18"/>
          <w:szCs w:val="18"/>
          <w:lang w:val="en-US"/>
        </w:rPr>
        <w:tab/>
        <w:t xml:space="preserve">Prof. Emilia Kolarzyk; dr Agnieszka </w:t>
      </w:r>
      <w:proofErr w:type="spellStart"/>
      <w:r w:rsidR="00450E28" w:rsidRPr="00DB0C66">
        <w:rPr>
          <w:rFonts w:ascii="Verdana" w:hAnsi="Verdana"/>
          <w:b/>
          <w:sz w:val="18"/>
          <w:szCs w:val="18"/>
          <w:lang w:val="en-US"/>
        </w:rPr>
        <w:t>Ostachowska-Gąsior</w:t>
      </w:r>
      <w:proofErr w:type="spellEnd"/>
      <w:r w:rsidR="00450E28" w:rsidRPr="00DB0C66">
        <w:rPr>
          <w:rFonts w:ascii="Verdana" w:hAnsi="Verdana"/>
          <w:b/>
          <w:sz w:val="18"/>
          <w:szCs w:val="18"/>
          <w:lang w:val="en-US"/>
        </w:rPr>
        <w:t xml:space="preserve">; dr  Wojciech </w:t>
      </w:r>
      <w:proofErr w:type="spellStart"/>
      <w:r w:rsidR="00450E28" w:rsidRPr="00DB0C66">
        <w:rPr>
          <w:rFonts w:ascii="Verdana" w:hAnsi="Verdana"/>
          <w:b/>
          <w:sz w:val="18"/>
          <w:szCs w:val="18"/>
          <w:lang w:val="en-US"/>
        </w:rPr>
        <w:t>Szot</w:t>
      </w:r>
      <w:proofErr w:type="spellEnd"/>
      <w:r w:rsidR="00450E28" w:rsidRPr="00DB0C66">
        <w:rPr>
          <w:rFonts w:ascii="Verdana" w:hAnsi="Verdana"/>
          <w:b/>
          <w:sz w:val="18"/>
          <w:szCs w:val="18"/>
          <w:lang w:val="en-US"/>
        </w:rPr>
        <w:t xml:space="preserve">; dr Joanna Zając; </w:t>
      </w:r>
      <w:proofErr w:type="spellStart"/>
      <w:r w:rsidR="00450E28" w:rsidRPr="00DB0C66">
        <w:rPr>
          <w:rFonts w:ascii="Verdana" w:hAnsi="Verdana"/>
          <w:b/>
          <w:sz w:val="18"/>
          <w:szCs w:val="18"/>
          <w:lang w:val="en-US"/>
        </w:rPr>
        <w:t>mgr</w:t>
      </w:r>
      <w:proofErr w:type="spellEnd"/>
      <w:r w:rsidR="00450E28" w:rsidRPr="00DB0C66">
        <w:rPr>
          <w:rFonts w:ascii="Verdana" w:hAnsi="Verdana"/>
          <w:b/>
          <w:sz w:val="18"/>
          <w:szCs w:val="18"/>
          <w:lang w:val="en-US"/>
        </w:rPr>
        <w:t xml:space="preserve"> Paulina </w:t>
      </w:r>
      <w:proofErr w:type="spellStart"/>
      <w:r w:rsidR="00450E28" w:rsidRPr="00DB0C66">
        <w:rPr>
          <w:rFonts w:ascii="Verdana" w:hAnsi="Verdana"/>
          <w:b/>
          <w:sz w:val="18"/>
          <w:szCs w:val="18"/>
          <w:lang w:val="en-US"/>
        </w:rPr>
        <w:t>Toboła</w:t>
      </w:r>
      <w:proofErr w:type="spellEnd"/>
    </w:p>
    <w:p w:rsidR="004562C1" w:rsidRPr="00DB0C66" w:rsidRDefault="004562C1" w:rsidP="004562C1">
      <w:pPr>
        <w:rPr>
          <w:rFonts w:ascii="Verdana" w:hAnsi="Verdana"/>
          <w:sz w:val="18"/>
          <w:szCs w:val="18"/>
          <w:lang w:val="en-US"/>
        </w:rPr>
      </w:pPr>
    </w:p>
    <w:p w:rsidR="004562C1" w:rsidRPr="00DB0C66" w:rsidRDefault="004562C1" w:rsidP="004562C1">
      <w:pPr>
        <w:rPr>
          <w:rFonts w:ascii="Verdana" w:hAnsi="Verdana"/>
          <w:sz w:val="18"/>
          <w:szCs w:val="18"/>
          <w:lang w:val="en-US"/>
        </w:rPr>
      </w:pPr>
    </w:p>
    <w:tbl>
      <w:tblPr>
        <w:tblW w:w="1089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6"/>
        <w:gridCol w:w="880"/>
        <w:gridCol w:w="1418"/>
        <w:gridCol w:w="1134"/>
        <w:gridCol w:w="708"/>
        <w:gridCol w:w="851"/>
        <w:gridCol w:w="2693"/>
        <w:gridCol w:w="1418"/>
        <w:gridCol w:w="992"/>
      </w:tblGrid>
      <w:tr w:rsidR="004562C1" w:rsidRPr="00DB0C66" w:rsidTr="00450E28">
        <w:tc>
          <w:tcPr>
            <w:tcW w:w="796" w:type="dxa"/>
            <w:tcBorders>
              <w:top w:val="single" w:sz="12" w:space="0" w:color="auto"/>
              <w:bottom w:val="single" w:sz="12" w:space="0" w:color="auto"/>
            </w:tcBorders>
          </w:tcPr>
          <w:p w:rsidR="004562C1" w:rsidRPr="00DB0C66" w:rsidRDefault="004562C1" w:rsidP="00450E28">
            <w:pPr>
              <w:jc w:val="center"/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b/>
                <w:sz w:val="18"/>
                <w:szCs w:val="18"/>
                <w:lang w:val="en-US"/>
              </w:rPr>
              <w:t>Date</w:t>
            </w:r>
          </w:p>
        </w:tc>
        <w:tc>
          <w:tcPr>
            <w:tcW w:w="880" w:type="dxa"/>
            <w:tcBorders>
              <w:top w:val="single" w:sz="12" w:space="0" w:color="auto"/>
              <w:bottom w:val="single" w:sz="12" w:space="0" w:color="auto"/>
            </w:tcBorders>
          </w:tcPr>
          <w:p w:rsidR="004562C1" w:rsidRPr="00DB0C66" w:rsidRDefault="004562C1" w:rsidP="00450E28">
            <w:pPr>
              <w:jc w:val="center"/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b/>
                <w:sz w:val="18"/>
                <w:szCs w:val="18"/>
                <w:lang w:val="en-US"/>
              </w:rPr>
              <w:t>Day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</w:tcPr>
          <w:p w:rsidR="004562C1" w:rsidRPr="00DB0C66" w:rsidRDefault="004562C1" w:rsidP="00450E28">
            <w:pPr>
              <w:jc w:val="center"/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b/>
                <w:sz w:val="18"/>
                <w:szCs w:val="18"/>
                <w:lang w:val="en-US"/>
              </w:rPr>
              <w:t>Time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:rsidR="004562C1" w:rsidRPr="00DB0C66" w:rsidRDefault="004562C1" w:rsidP="00450E28">
            <w:pPr>
              <w:jc w:val="center"/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b/>
                <w:sz w:val="18"/>
                <w:szCs w:val="18"/>
                <w:lang w:val="en-US"/>
              </w:rPr>
              <w:t>Type</w:t>
            </w:r>
          </w:p>
          <w:p w:rsidR="004562C1" w:rsidRPr="00DB0C66" w:rsidRDefault="004562C1" w:rsidP="00450E28">
            <w:pPr>
              <w:jc w:val="center"/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b/>
                <w:sz w:val="18"/>
                <w:szCs w:val="18"/>
                <w:lang w:val="en-US"/>
              </w:rPr>
              <w:t>of classes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:rsidR="004562C1" w:rsidRPr="00DB0C66" w:rsidRDefault="004562C1" w:rsidP="00450E28">
            <w:pPr>
              <w:jc w:val="center"/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b/>
                <w:sz w:val="18"/>
                <w:szCs w:val="18"/>
                <w:lang w:val="en-US"/>
              </w:rPr>
              <w:t>N</w:t>
            </w:r>
            <w:r w:rsidR="00450E28" w:rsidRPr="00DB0C66">
              <w:rPr>
                <w:rFonts w:ascii="Verdana" w:hAnsi="Verdana"/>
                <w:b/>
                <w:sz w:val="18"/>
                <w:szCs w:val="18"/>
                <w:lang w:val="en-US"/>
              </w:rPr>
              <w:t>o</w:t>
            </w:r>
            <w:r w:rsidRPr="00DB0C66">
              <w:rPr>
                <w:rFonts w:ascii="Verdana" w:hAnsi="Verdana"/>
                <w:b/>
                <w:sz w:val="18"/>
                <w:szCs w:val="18"/>
                <w:lang w:val="en-US"/>
              </w:rPr>
              <w:t xml:space="preserve"> of hours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4562C1" w:rsidRPr="00DB0C66" w:rsidRDefault="004562C1" w:rsidP="00450E28">
            <w:pPr>
              <w:jc w:val="center"/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b/>
                <w:sz w:val="18"/>
                <w:szCs w:val="18"/>
                <w:lang w:val="en-US"/>
              </w:rPr>
              <w:t>Group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</w:tcPr>
          <w:p w:rsidR="004562C1" w:rsidRPr="00DB0C66" w:rsidRDefault="004562C1" w:rsidP="00450E28">
            <w:pPr>
              <w:jc w:val="center"/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b/>
                <w:sz w:val="18"/>
                <w:szCs w:val="18"/>
                <w:lang w:val="en-US"/>
              </w:rPr>
              <w:t>Topic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</w:tcPr>
          <w:p w:rsidR="004562C1" w:rsidRPr="00DB0C66" w:rsidRDefault="004562C1" w:rsidP="00450E28">
            <w:pPr>
              <w:jc w:val="center"/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b/>
                <w:sz w:val="18"/>
                <w:szCs w:val="18"/>
                <w:lang w:val="en-US"/>
              </w:rPr>
              <w:t>Teacher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4562C1" w:rsidRPr="00DB0C66" w:rsidRDefault="004562C1" w:rsidP="00450E28">
            <w:pPr>
              <w:jc w:val="center"/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b/>
                <w:sz w:val="18"/>
                <w:szCs w:val="18"/>
                <w:lang w:val="en-US"/>
              </w:rPr>
              <w:t>Place</w:t>
            </w:r>
          </w:p>
        </w:tc>
      </w:tr>
      <w:tr w:rsidR="00450E28" w:rsidRPr="00DB0C66" w:rsidTr="00450E28">
        <w:tc>
          <w:tcPr>
            <w:tcW w:w="796" w:type="dxa"/>
            <w:tcBorders>
              <w:top w:val="single" w:sz="12" w:space="0" w:color="auto"/>
              <w:lef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19 II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Mo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10:30-12:00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C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0C5BB8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Relationship between human health and human environment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E. Kolarzyk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:rsidR="00450E28" w:rsidRPr="00DB0C66" w:rsidRDefault="00450E28" w:rsidP="00450E28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ZHID</w:t>
            </w: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c>
          <w:tcPr>
            <w:tcW w:w="796" w:type="dxa"/>
            <w:tcBorders>
              <w:lef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19 II</w:t>
            </w:r>
          </w:p>
        </w:tc>
        <w:tc>
          <w:tcPr>
            <w:tcW w:w="880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Mo</w:t>
            </w:r>
          </w:p>
        </w:tc>
        <w:tc>
          <w:tcPr>
            <w:tcW w:w="1418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10:30-12:00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D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450E28" w:rsidRPr="00DB0C66" w:rsidRDefault="00450E28" w:rsidP="000C5BB8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Energy (demand and consumption). Proteins, fats and carbohydrates.</w:t>
            </w:r>
          </w:p>
        </w:tc>
        <w:tc>
          <w:tcPr>
            <w:tcW w:w="1418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J. Zając</w:t>
            </w:r>
          </w:p>
        </w:tc>
        <w:tc>
          <w:tcPr>
            <w:tcW w:w="992" w:type="dxa"/>
            <w:vMerge/>
            <w:tcBorders>
              <w:righ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23 II</w:t>
            </w:r>
          </w:p>
        </w:tc>
        <w:tc>
          <w:tcPr>
            <w:tcW w:w="880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Fri</w:t>
            </w:r>
          </w:p>
        </w:tc>
        <w:tc>
          <w:tcPr>
            <w:tcW w:w="1418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12:30-14:00</w:t>
            </w:r>
          </w:p>
        </w:tc>
        <w:tc>
          <w:tcPr>
            <w:tcW w:w="1134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A</w:t>
            </w:r>
          </w:p>
        </w:tc>
        <w:tc>
          <w:tcPr>
            <w:tcW w:w="2693" w:type="dxa"/>
          </w:tcPr>
          <w:p w:rsidR="00450E28" w:rsidRPr="00DB0C66" w:rsidRDefault="00450E28" w:rsidP="000C5BB8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Environmental hazards in your house – indoor, air and water pollution.</w:t>
            </w:r>
          </w:p>
        </w:tc>
        <w:tc>
          <w:tcPr>
            <w:tcW w:w="1418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 xml:space="preserve">W. </w:t>
            </w:r>
            <w:proofErr w:type="spellStart"/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Szot</w:t>
            </w:r>
            <w:proofErr w:type="spellEnd"/>
          </w:p>
        </w:tc>
        <w:tc>
          <w:tcPr>
            <w:tcW w:w="992" w:type="dxa"/>
            <w:vMerge/>
            <w:tcBorders>
              <w:right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23 II</w:t>
            </w:r>
          </w:p>
        </w:tc>
        <w:tc>
          <w:tcPr>
            <w:tcW w:w="880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Fri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12:30-14:00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B</w:t>
            </w:r>
          </w:p>
        </w:tc>
        <w:tc>
          <w:tcPr>
            <w:tcW w:w="2693" w:type="dxa"/>
            <w:tcBorders>
              <w:bottom w:val="single" w:sz="12" w:space="0" w:color="auto"/>
            </w:tcBorders>
          </w:tcPr>
          <w:p w:rsidR="00450E28" w:rsidRPr="00DB0C66" w:rsidRDefault="00450E28" w:rsidP="0092098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Vitamins, trace elements, macro elements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J. Zając</w:t>
            </w:r>
          </w:p>
        </w:tc>
        <w:tc>
          <w:tcPr>
            <w:tcW w:w="99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26 II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Mo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10:30-12:00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C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Energy (demand and consumption). Proteins, fats and carbohydrates.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J. Zając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:rsidR="00450E28" w:rsidRPr="00DB0C66" w:rsidRDefault="00450E28" w:rsidP="00450E28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ZHID</w:t>
            </w: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26 II</w:t>
            </w:r>
          </w:p>
        </w:tc>
        <w:tc>
          <w:tcPr>
            <w:tcW w:w="880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Mo</w:t>
            </w:r>
          </w:p>
        </w:tc>
        <w:tc>
          <w:tcPr>
            <w:tcW w:w="1418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10:30-12:00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D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450E28" w:rsidRPr="00DB0C66" w:rsidRDefault="00450E28" w:rsidP="000C5BB8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Relationship between human health and human environment</w:t>
            </w:r>
          </w:p>
        </w:tc>
        <w:tc>
          <w:tcPr>
            <w:tcW w:w="1418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E. Kolarzyk</w:t>
            </w:r>
          </w:p>
        </w:tc>
        <w:tc>
          <w:tcPr>
            <w:tcW w:w="992" w:type="dxa"/>
            <w:vMerge/>
            <w:tcBorders>
              <w:righ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 III</w:t>
            </w:r>
          </w:p>
        </w:tc>
        <w:tc>
          <w:tcPr>
            <w:tcW w:w="880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Fri</w:t>
            </w:r>
          </w:p>
        </w:tc>
        <w:tc>
          <w:tcPr>
            <w:tcW w:w="1418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12:30-14:00</w:t>
            </w:r>
          </w:p>
        </w:tc>
        <w:tc>
          <w:tcPr>
            <w:tcW w:w="1134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A</w:t>
            </w:r>
          </w:p>
        </w:tc>
        <w:tc>
          <w:tcPr>
            <w:tcW w:w="2693" w:type="dxa"/>
          </w:tcPr>
          <w:p w:rsidR="00450E28" w:rsidRPr="00DB0C66" w:rsidRDefault="00450E28" w:rsidP="0092098C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Vitamins, trace elements, macro elements</w:t>
            </w:r>
          </w:p>
        </w:tc>
        <w:tc>
          <w:tcPr>
            <w:tcW w:w="1418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J. Zając</w:t>
            </w:r>
          </w:p>
        </w:tc>
        <w:tc>
          <w:tcPr>
            <w:tcW w:w="992" w:type="dxa"/>
            <w:vMerge/>
            <w:tcBorders>
              <w:right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 III</w:t>
            </w:r>
          </w:p>
        </w:tc>
        <w:tc>
          <w:tcPr>
            <w:tcW w:w="880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 xml:space="preserve">Fri 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12:30-14:00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B</w:t>
            </w:r>
          </w:p>
        </w:tc>
        <w:tc>
          <w:tcPr>
            <w:tcW w:w="2693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Environmental hazards in your house – indoor, air and water pollution.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 xml:space="preserve">W. </w:t>
            </w:r>
            <w:proofErr w:type="spellStart"/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Szot</w:t>
            </w:r>
            <w:proofErr w:type="spellEnd"/>
          </w:p>
        </w:tc>
        <w:tc>
          <w:tcPr>
            <w:tcW w:w="99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lastRenderedPageBreak/>
              <w:t>5 III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Mo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10:30-12:00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C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92098C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Principles of nutrition assessment. Methods of nutritional status assessment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Ostachowska-Gąsior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:rsidR="00450E28" w:rsidRPr="00DB0C66" w:rsidRDefault="00450E28" w:rsidP="00450E28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ZHID</w:t>
            </w: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5 III</w:t>
            </w:r>
          </w:p>
        </w:tc>
        <w:tc>
          <w:tcPr>
            <w:tcW w:w="880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Mo</w:t>
            </w:r>
          </w:p>
        </w:tc>
        <w:tc>
          <w:tcPr>
            <w:tcW w:w="1418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10:30-12:00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D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i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Vitamins, trace elements, macro elements</w:t>
            </w:r>
          </w:p>
        </w:tc>
        <w:tc>
          <w:tcPr>
            <w:tcW w:w="1418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J. Zając</w:t>
            </w:r>
          </w:p>
        </w:tc>
        <w:tc>
          <w:tcPr>
            <w:tcW w:w="992" w:type="dxa"/>
            <w:vMerge/>
            <w:tcBorders>
              <w:righ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9 III</w:t>
            </w:r>
          </w:p>
        </w:tc>
        <w:tc>
          <w:tcPr>
            <w:tcW w:w="880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Fri</w:t>
            </w:r>
          </w:p>
        </w:tc>
        <w:tc>
          <w:tcPr>
            <w:tcW w:w="1418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12:30-14:00</w:t>
            </w:r>
          </w:p>
        </w:tc>
        <w:tc>
          <w:tcPr>
            <w:tcW w:w="1134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A</w:t>
            </w:r>
          </w:p>
        </w:tc>
        <w:tc>
          <w:tcPr>
            <w:tcW w:w="2693" w:type="dxa"/>
          </w:tcPr>
          <w:p w:rsidR="00450E28" w:rsidRPr="00DB0C66" w:rsidRDefault="00450E28" w:rsidP="007F23D8">
            <w:pPr>
              <w:jc w:val="center"/>
              <w:rPr>
                <w:rFonts w:ascii="Verdana" w:hAnsi="Verdana"/>
                <w:color w:val="FF0000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Relationship between human health and human environment</w:t>
            </w:r>
          </w:p>
        </w:tc>
        <w:tc>
          <w:tcPr>
            <w:tcW w:w="1418" w:type="dxa"/>
          </w:tcPr>
          <w:p w:rsidR="00450E28" w:rsidRPr="00DB0C66" w:rsidRDefault="00450E28" w:rsidP="007F23D8">
            <w:pPr>
              <w:rPr>
                <w:rFonts w:ascii="Verdana" w:hAnsi="Verdana"/>
                <w:color w:val="FF0000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E. Kolarzyk</w:t>
            </w:r>
          </w:p>
        </w:tc>
        <w:tc>
          <w:tcPr>
            <w:tcW w:w="992" w:type="dxa"/>
            <w:vMerge/>
            <w:tcBorders>
              <w:right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color w:val="FF0000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9 III</w:t>
            </w:r>
          </w:p>
        </w:tc>
        <w:tc>
          <w:tcPr>
            <w:tcW w:w="880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Fri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12:30-14:00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B</w:t>
            </w:r>
          </w:p>
        </w:tc>
        <w:tc>
          <w:tcPr>
            <w:tcW w:w="2693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Energy (demand and consumption). Proteins, fats and carbohydrates.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J. Zając</w:t>
            </w:r>
          </w:p>
        </w:tc>
        <w:tc>
          <w:tcPr>
            <w:tcW w:w="99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12 III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Mo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10:30-12:00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C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Vitamins, trace elements, macro elements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J. Zając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:rsidR="00450E28" w:rsidRPr="00DB0C66" w:rsidRDefault="00450E28" w:rsidP="00450E28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ZHID</w:t>
            </w: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12 III</w:t>
            </w:r>
          </w:p>
        </w:tc>
        <w:tc>
          <w:tcPr>
            <w:tcW w:w="880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Mo</w:t>
            </w:r>
          </w:p>
        </w:tc>
        <w:tc>
          <w:tcPr>
            <w:tcW w:w="1418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10:30-12:00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D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450E28" w:rsidRPr="00DB0C66" w:rsidRDefault="00450E28" w:rsidP="0092098C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Principles of nutrition assessment. Methods of nutritional status assessment</w:t>
            </w:r>
          </w:p>
        </w:tc>
        <w:tc>
          <w:tcPr>
            <w:tcW w:w="1418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Ostachowska-Gąsior</w:t>
            </w:r>
            <w:proofErr w:type="spellEnd"/>
          </w:p>
        </w:tc>
        <w:tc>
          <w:tcPr>
            <w:tcW w:w="992" w:type="dxa"/>
            <w:vMerge/>
            <w:tcBorders>
              <w:righ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16 III</w:t>
            </w:r>
          </w:p>
        </w:tc>
        <w:tc>
          <w:tcPr>
            <w:tcW w:w="880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Fri</w:t>
            </w:r>
          </w:p>
        </w:tc>
        <w:tc>
          <w:tcPr>
            <w:tcW w:w="1418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12:30-14:00</w:t>
            </w:r>
          </w:p>
        </w:tc>
        <w:tc>
          <w:tcPr>
            <w:tcW w:w="1134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A</w:t>
            </w:r>
          </w:p>
        </w:tc>
        <w:tc>
          <w:tcPr>
            <w:tcW w:w="2693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Energy (demand and consumption). Proteins, fats and carbohydrates.</w:t>
            </w:r>
          </w:p>
        </w:tc>
        <w:tc>
          <w:tcPr>
            <w:tcW w:w="1418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J. Zając</w:t>
            </w:r>
          </w:p>
        </w:tc>
        <w:tc>
          <w:tcPr>
            <w:tcW w:w="992" w:type="dxa"/>
            <w:vMerge/>
            <w:tcBorders>
              <w:right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16 III</w:t>
            </w:r>
          </w:p>
        </w:tc>
        <w:tc>
          <w:tcPr>
            <w:tcW w:w="880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Fri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12:30-14:00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B</w:t>
            </w:r>
          </w:p>
        </w:tc>
        <w:tc>
          <w:tcPr>
            <w:tcW w:w="2693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Relationship between human health and human environment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E. Kolarzyk</w:t>
            </w:r>
          </w:p>
        </w:tc>
        <w:tc>
          <w:tcPr>
            <w:tcW w:w="99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19 III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Mo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10:30-12:00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C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Practice methods evaluating body composition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Ostachowska-Gąsior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:rsidR="00450E28" w:rsidRPr="00DB0C66" w:rsidRDefault="00450E28" w:rsidP="00450E28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ZHID</w:t>
            </w: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19 III</w:t>
            </w:r>
          </w:p>
        </w:tc>
        <w:tc>
          <w:tcPr>
            <w:tcW w:w="880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Mo</w:t>
            </w:r>
          </w:p>
        </w:tc>
        <w:tc>
          <w:tcPr>
            <w:tcW w:w="1418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10:30-12:00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D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450E28" w:rsidRPr="00DB0C66" w:rsidRDefault="00450E28" w:rsidP="00490618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Physical activity as a part of healthy life style</w:t>
            </w:r>
          </w:p>
        </w:tc>
        <w:tc>
          <w:tcPr>
            <w:tcW w:w="1418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 xml:space="preserve">P. </w:t>
            </w:r>
            <w:proofErr w:type="spellStart"/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Toboła</w:t>
            </w:r>
            <w:proofErr w:type="spellEnd"/>
          </w:p>
        </w:tc>
        <w:tc>
          <w:tcPr>
            <w:tcW w:w="992" w:type="dxa"/>
            <w:vMerge/>
            <w:tcBorders>
              <w:righ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23 III</w:t>
            </w:r>
          </w:p>
        </w:tc>
        <w:tc>
          <w:tcPr>
            <w:tcW w:w="880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Fri</w:t>
            </w:r>
          </w:p>
        </w:tc>
        <w:tc>
          <w:tcPr>
            <w:tcW w:w="1418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12:30-14:00</w:t>
            </w:r>
          </w:p>
        </w:tc>
        <w:tc>
          <w:tcPr>
            <w:tcW w:w="1134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A</w:t>
            </w:r>
          </w:p>
        </w:tc>
        <w:tc>
          <w:tcPr>
            <w:tcW w:w="2693" w:type="dxa"/>
          </w:tcPr>
          <w:p w:rsidR="00450E28" w:rsidRPr="00DB0C66" w:rsidRDefault="00450E28" w:rsidP="0092098C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Principles of nutrition assessment. Methods of nutritional status assessment</w:t>
            </w:r>
          </w:p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Ostachowska-Gąsior</w:t>
            </w:r>
            <w:proofErr w:type="spellEnd"/>
          </w:p>
        </w:tc>
        <w:tc>
          <w:tcPr>
            <w:tcW w:w="992" w:type="dxa"/>
            <w:vMerge/>
            <w:tcBorders>
              <w:right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23 III</w:t>
            </w:r>
          </w:p>
        </w:tc>
        <w:tc>
          <w:tcPr>
            <w:tcW w:w="880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Fri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12:30-14:00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B</w:t>
            </w:r>
          </w:p>
        </w:tc>
        <w:tc>
          <w:tcPr>
            <w:tcW w:w="2693" w:type="dxa"/>
            <w:tcBorders>
              <w:bottom w:val="single" w:sz="12" w:space="0" w:color="auto"/>
            </w:tcBorders>
          </w:tcPr>
          <w:p w:rsidR="00450E28" w:rsidRPr="00DB0C66" w:rsidRDefault="002A2C05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Guidelines of proper nutrition: diseases &amp; disorders as a consequence of improper nutrition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 xml:space="preserve">W. </w:t>
            </w:r>
            <w:proofErr w:type="spellStart"/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Szot</w:t>
            </w:r>
            <w:proofErr w:type="spellEnd"/>
          </w:p>
        </w:tc>
        <w:tc>
          <w:tcPr>
            <w:tcW w:w="99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6 IV</w:t>
            </w:r>
          </w:p>
        </w:tc>
        <w:tc>
          <w:tcPr>
            <w:tcW w:w="880" w:type="dxa"/>
            <w:tcBorders>
              <w:top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Fri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12:30-14:00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A</w:t>
            </w:r>
          </w:p>
        </w:tc>
        <w:tc>
          <w:tcPr>
            <w:tcW w:w="2693" w:type="dxa"/>
            <w:tcBorders>
              <w:top w:val="single" w:sz="12" w:space="0" w:color="auto"/>
            </w:tcBorders>
          </w:tcPr>
          <w:p w:rsidR="00450E28" w:rsidRPr="00DB0C66" w:rsidRDefault="002A2C05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Guidelines of proper nutrition: diseases &amp; disorders as a consequence of improper nutrition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 xml:space="preserve">W. </w:t>
            </w:r>
            <w:proofErr w:type="spellStart"/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Szot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0E28" w:rsidRPr="00DB0C66" w:rsidRDefault="00450E28" w:rsidP="00450E28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ZHID</w:t>
            </w: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6 IV</w:t>
            </w:r>
          </w:p>
        </w:tc>
        <w:tc>
          <w:tcPr>
            <w:tcW w:w="880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Fri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12:30-14:00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B</w:t>
            </w:r>
          </w:p>
        </w:tc>
        <w:tc>
          <w:tcPr>
            <w:tcW w:w="2693" w:type="dxa"/>
            <w:tcBorders>
              <w:bottom w:val="single" w:sz="12" w:space="0" w:color="auto"/>
            </w:tcBorders>
          </w:tcPr>
          <w:p w:rsidR="00450E28" w:rsidRPr="00DB0C66" w:rsidRDefault="00450E28" w:rsidP="0092098C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Principles of nutrition assessment. Methods of nutritional status assessment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Ostachowska-Gąsior</w:t>
            </w:r>
            <w:proofErr w:type="spellEnd"/>
          </w:p>
        </w:tc>
        <w:tc>
          <w:tcPr>
            <w:tcW w:w="99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9 IV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Mo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10:30-12:00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C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24-hour recall, analysis of 24-hour recall – working with computer programs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</w:rPr>
            </w:pPr>
            <w:r w:rsidRPr="00DB0C66">
              <w:rPr>
                <w:rFonts w:ascii="Verdana" w:hAnsi="Verdana"/>
                <w:sz w:val="18"/>
                <w:szCs w:val="18"/>
              </w:rPr>
              <w:t xml:space="preserve">A. </w:t>
            </w:r>
            <w:proofErr w:type="spellStart"/>
            <w:r w:rsidRPr="00DB0C66">
              <w:rPr>
                <w:rFonts w:ascii="Verdana" w:hAnsi="Verdana"/>
                <w:sz w:val="18"/>
                <w:szCs w:val="18"/>
              </w:rPr>
              <w:t>Ostachowska</w:t>
            </w:r>
            <w:proofErr w:type="spellEnd"/>
            <w:r w:rsidRPr="00DB0C66">
              <w:rPr>
                <w:rFonts w:ascii="Verdana" w:hAnsi="Verdana"/>
                <w:sz w:val="18"/>
                <w:szCs w:val="18"/>
              </w:rPr>
              <w:t>-Gąsior &amp; J. Zając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:rsidR="00450E28" w:rsidRPr="00DB0C66" w:rsidRDefault="00450E28" w:rsidP="00450E28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ZHID</w:t>
            </w: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9 IV</w:t>
            </w:r>
          </w:p>
        </w:tc>
        <w:tc>
          <w:tcPr>
            <w:tcW w:w="880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Mo</w:t>
            </w:r>
          </w:p>
        </w:tc>
        <w:tc>
          <w:tcPr>
            <w:tcW w:w="1418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10:30-12:00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D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Environmental hazards in your house – indoor, air and water pollution.</w:t>
            </w:r>
          </w:p>
        </w:tc>
        <w:tc>
          <w:tcPr>
            <w:tcW w:w="1418" w:type="dxa"/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 xml:space="preserve">W. </w:t>
            </w:r>
            <w:proofErr w:type="spellStart"/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Szot</w:t>
            </w:r>
            <w:proofErr w:type="spellEnd"/>
          </w:p>
        </w:tc>
        <w:tc>
          <w:tcPr>
            <w:tcW w:w="992" w:type="dxa"/>
            <w:vMerge/>
            <w:tcBorders>
              <w:righ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13 IV</w:t>
            </w:r>
          </w:p>
        </w:tc>
        <w:tc>
          <w:tcPr>
            <w:tcW w:w="880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Fri</w:t>
            </w:r>
          </w:p>
        </w:tc>
        <w:tc>
          <w:tcPr>
            <w:tcW w:w="1418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12:30-14:00</w:t>
            </w:r>
          </w:p>
        </w:tc>
        <w:tc>
          <w:tcPr>
            <w:tcW w:w="1134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A</w:t>
            </w:r>
          </w:p>
        </w:tc>
        <w:tc>
          <w:tcPr>
            <w:tcW w:w="2693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Practice methods evaluating body composition</w:t>
            </w:r>
          </w:p>
        </w:tc>
        <w:tc>
          <w:tcPr>
            <w:tcW w:w="1418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Ostachowska-Gąsior</w:t>
            </w:r>
            <w:proofErr w:type="spellEnd"/>
          </w:p>
        </w:tc>
        <w:tc>
          <w:tcPr>
            <w:tcW w:w="992" w:type="dxa"/>
            <w:vMerge/>
            <w:tcBorders>
              <w:right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13 IV</w:t>
            </w:r>
          </w:p>
        </w:tc>
        <w:tc>
          <w:tcPr>
            <w:tcW w:w="880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Fri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12:30-14:00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B</w:t>
            </w:r>
          </w:p>
        </w:tc>
        <w:tc>
          <w:tcPr>
            <w:tcW w:w="2693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Environment pollution and health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J. Zając</w:t>
            </w:r>
          </w:p>
        </w:tc>
        <w:tc>
          <w:tcPr>
            <w:tcW w:w="99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16 IV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Mo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10:30-12:00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C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Environmental hazards in your house – indoor, air and water pollution.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 xml:space="preserve">W. </w:t>
            </w:r>
            <w:proofErr w:type="spellStart"/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Szot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:rsidR="00450E28" w:rsidRPr="00DB0C66" w:rsidRDefault="00450E28" w:rsidP="00450E28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ZHID</w:t>
            </w: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16 IV</w:t>
            </w:r>
          </w:p>
        </w:tc>
        <w:tc>
          <w:tcPr>
            <w:tcW w:w="880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Mo</w:t>
            </w:r>
          </w:p>
        </w:tc>
        <w:tc>
          <w:tcPr>
            <w:tcW w:w="1418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10:30-12:00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D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Practice methods evaluating body composition</w:t>
            </w:r>
          </w:p>
        </w:tc>
        <w:tc>
          <w:tcPr>
            <w:tcW w:w="1418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Ostachowska-Gąsior</w:t>
            </w:r>
            <w:proofErr w:type="spellEnd"/>
          </w:p>
        </w:tc>
        <w:tc>
          <w:tcPr>
            <w:tcW w:w="992" w:type="dxa"/>
            <w:vMerge/>
            <w:tcBorders>
              <w:righ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20 IV</w:t>
            </w:r>
          </w:p>
        </w:tc>
        <w:tc>
          <w:tcPr>
            <w:tcW w:w="880" w:type="dxa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Fri</w:t>
            </w:r>
          </w:p>
        </w:tc>
        <w:tc>
          <w:tcPr>
            <w:tcW w:w="1418" w:type="dxa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12:30-14:00</w:t>
            </w:r>
          </w:p>
        </w:tc>
        <w:tc>
          <w:tcPr>
            <w:tcW w:w="1134" w:type="dxa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A</w:t>
            </w:r>
          </w:p>
        </w:tc>
        <w:tc>
          <w:tcPr>
            <w:tcW w:w="2693" w:type="dxa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Environment pollution and health</w:t>
            </w:r>
          </w:p>
        </w:tc>
        <w:tc>
          <w:tcPr>
            <w:tcW w:w="1418" w:type="dxa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J. Zając</w:t>
            </w:r>
          </w:p>
        </w:tc>
        <w:tc>
          <w:tcPr>
            <w:tcW w:w="992" w:type="dxa"/>
            <w:vMerge/>
            <w:tcBorders>
              <w:right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20 IV</w:t>
            </w:r>
          </w:p>
        </w:tc>
        <w:tc>
          <w:tcPr>
            <w:tcW w:w="880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Fri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12:30-14:00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B</w:t>
            </w:r>
          </w:p>
        </w:tc>
        <w:tc>
          <w:tcPr>
            <w:tcW w:w="2693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Practice methods evaluating body composition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Ostachowska-Gąsior</w:t>
            </w:r>
            <w:proofErr w:type="spellEnd"/>
          </w:p>
        </w:tc>
        <w:tc>
          <w:tcPr>
            <w:tcW w:w="99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23 IV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Mo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10:30-12:00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C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Primary and secondary prevention in civilization diseases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 xml:space="preserve">W. </w:t>
            </w:r>
            <w:proofErr w:type="spellStart"/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Szot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:rsidR="00450E28" w:rsidRPr="00DB0C66" w:rsidRDefault="00450E28" w:rsidP="00450E28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ZHID</w:t>
            </w: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lastRenderedPageBreak/>
              <w:t>23 IV</w:t>
            </w:r>
          </w:p>
        </w:tc>
        <w:tc>
          <w:tcPr>
            <w:tcW w:w="880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Mo</w:t>
            </w:r>
          </w:p>
        </w:tc>
        <w:tc>
          <w:tcPr>
            <w:tcW w:w="1418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10:30-12:00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D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24-hour recall, analysis of 24-hour recall – working with computer programs</w:t>
            </w:r>
          </w:p>
        </w:tc>
        <w:tc>
          <w:tcPr>
            <w:tcW w:w="1418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</w:rPr>
            </w:pPr>
            <w:r w:rsidRPr="00DB0C66">
              <w:rPr>
                <w:rFonts w:ascii="Verdana" w:hAnsi="Verdana"/>
                <w:sz w:val="18"/>
                <w:szCs w:val="18"/>
              </w:rPr>
              <w:t xml:space="preserve">A. </w:t>
            </w:r>
            <w:proofErr w:type="spellStart"/>
            <w:r w:rsidRPr="00DB0C66">
              <w:rPr>
                <w:rFonts w:ascii="Verdana" w:hAnsi="Verdana"/>
                <w:sz w:val="18"/>
                <w:szCs w:val="18"/>
              </w:rPr>
              <w:t>Ostachowska</w:t>
            </w:r>
            <w:proofErr w:type="spellEnd"/>
            <w:r w:rsidRPr="00DB0C66">
              <w:rPr>
                <w:rFonts w:ascii="Verdana" w:hAnsi="Verdana"/>
                <w:sz w:val="18"/>
                <w:szCs w:val="18"/>
              </w:rPr>
              <w:t>-Gąsior &amp; J. Zając</w:t>
            </w:r>
          </w:p>
        </w:tc>
        <w:tc>
          <w:tcPr>
            <w:tcW w:w="992" w:type="dxa"/>
            <w:vMerge/>
            <w:tcBorders>
              <w:righ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27 IV</w:t>
            </w:r>
          </w:p>
        </w:tc>
        <w:tc>
          <w:tcPr>
            <w:tcW w:w="880" w:type="dxa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Fri</w:t>
            </w:r>
          </w:p>
        </w:tc>
        <w:tc>
          <w:tcPr>
            <w:tcW w:w="1418" w:type="dxa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12:30-14:00</w:t>
            </w:r>
          </w:p>
        </w:tc>
        <w:tc>
          <w:tcPr>
            <w:tcW w:w="1134" w:type="dxa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A</w:t>
            </w:r>
          </w:p>
        </w:tc>
        <w:tc>
          <w:tcPr>
            <w:tcW w:w="2693" w:type="dxa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24-hour recall, analysis of 24-hour recall – working with computer programs</w:t>
            </w:r>
          </w:p>
        </w:tc>
        <w:tc>
          <w:tcPr>
            <w:tcW w:w="1418" w:type="dxa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</w:rPr>
            </w:pPr>
            <w:r w:rsidRPr="00DB0C66">
              <w:rPr>
                <w:rFonts w:ascii="Verdana" w:hAnsi="Verdana"/>
                <w:sz w:val="18"/>
                <w:szCs w:val="18"/>
              </w:rPr>
              <w:t xml:space="preserve">A. </w:t>
            </w:r>
            <w:proofErr w:type="spellStart"/>
            <w:r w:rsidRPr="00DB0C66">
              <w:rPr>
                <w:rFonts w:ascii="Verdana" w:hAnsi="Verdana"/>
                <w:sz w:val="18"/>
                <w:szCs w:val="18"/>
              </w:rPr>
              <w:t>Ostachowska</w:t>
            </w:r>
            <w:proofErr w:type="spellEnd"/>
            <w:r w:rsidRPr="00DB0C66">
              <w:rPr>
                <w:rFonts w:ascii="Verdana" w:hAnsi="Verdana"/>
                <w:sz w:val="18"/>
                <w:szCs w:val="18"/>
              </w:rPr>
              <w:t>-Gąsior &amp; J. Zając</w:t>
            </w:r>
          </w:p>
        </w:tc>
        <w:tc>
          <w:tcPr>
            <w:tcW w:w="992" w:type="dxa"/>
            <w:vMerge/>
            <w:tcBorders>
              <w:right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  <w:bottom w:val="single" w:sz="12" w:space="0" w:color="auto"/>
            </w:tcBorders>
          </w:tcPr>
          <w:p w:rsidR="00450E28" w:rsidRPr="00DB0C66" w:rsidRDefault="00450E28" w:rsidP="00781BF0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27 IV</w:t>
            </w:r>
          </w:p>
        </w:tc>
        <w:tc>
          <w:tcPr>
            <w:tcW w:w="880" w:type="dxa"/>
            <w:tcBorders>
              <w:bottom w:val="single" w:sz="12" w:space="0" w:color="auto"/>
            </w:tcBorders>
          </w:tcPr>
          <w:p w:rsidR="00450E28" w:rsidRPr="00DB0C66" w:rsidRDefault="00450E28" w:rsidP="00781BF0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Fri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450E28" w:rsidRPr="00DB0C66" w:rsidRDefault="00450E28" w:rsidP="00781BF0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12:30-14:00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450E28" w:rsidRPr="00DB0C66" w:rsidRDefault="00450E28" w:rsidP="00781BF0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450E28" w:rsidRPr="00DB0C66" w:rsidRDefault="00450E28" w:rsidP="00781BF0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450E28" w:rsidRPr="00DB0C66" w:rsidRDefault="00450E28" w:rsidP="00781BF0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B</w:t>
            </w:r>
          </w:p>
        </w:tc>
        <w:tc>
          <w:tcPr>
            <w:tcW w:w="2693" w:type="dxa"/>
            <w:tcBorders>
              <w:bottom w:val="single" w:sz="12" w:space="0" w:color="auto"/>
            </w:tcBorders>
          </w:tcPr>
          <w:p w:rsidR="00450E28" w:rsidRPr="00DB0C66" w:rsidRDefault="00450E28" w:rsidP="00781BF0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Physical activity as a part of healthy life style</w:t>
            </w:r>
          </w:p>
          <w:p w:rsidR="00450E28" w:rsidRPr="00DB0C66" w:rsidRDefault="00450E28" w:rsidP="00781BF0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450E28" w:rsidRPr="00DB0C66" w:rsidRDefault="00450E28" w:rsidP="00781BF0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 xml:space="preserve">P. </w:t>
            </w:r>
            <w:proofErr w:type="spellStart"/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Toboła</w:t>
            </w:r>
            <w:proofErr w:type="spellEnd"/>
          </w:p>
        </w:tc>
        <w:tc>
          <w:tcPr>
            <w:tcW w:w="99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450E28" w:rsidRPr="00DB0C66" w:rsidRDefault="00450E28" w:rsidP="00781BF0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7 V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Mo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10:30-12:00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C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490618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Dietary treatment in obesity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Ostachowska-Gąsior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:rsidR="00450E28" w:rsidRPr="00DB0C66" w:rsidRDefault="00450E28" w:rsidP="00450E28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ZHID</w:t>
            </w: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7 V</w:t>
            </w:r>
          </w:p>
        </w:tc>
        <w:tc>
          <w:tcPr>
            <w:tcW w:w="880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Mo</w:t>
            </w:r>
          </w:p>
        </w:tc>
        <w:tc>
          <w:tcPr>
            <w:tcW w:w="1418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10:30-12:00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D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Primary and secondary prevention in civilization diseases</w:t>
            </w:r>
          </w:p>
        </w:tc>
        <w:tc>
          <w:tcPr>
            <w:tcW w:w="1418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 xml:space="preserve">W. </w:t>
            </w:r>
            <w:proofErr w:type="spellStart"/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Szot</w:t>
            </w:r>
            <w:proofErr w:type="spellEnd"/>
          </w:p>
        </w:tc>
        <w:tc>
          <w:tcPr>
            <w:tcW w:w="992" w:type="dxa"/>
            <w:vMerge/>
            <w:tcBorders>
              <w:righ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</w:tcBorders>
          </w:tcPr>
          <w:p w:rsidR="00450E28" w:rsidRPr="00DB0C66" w:rsidRDefault="00450E28" w:rsidP="00892CAF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11 V</w:t>
            </w:r>
          </w:p>
        </w:tc>
        <w:tc>
          <w:tcPr>
            <w:tcW w:w="880" w:type="dxa"/>
          </w:tcPr>
          <w:p w:rsidR="00450E28" w:rsidRPr="00DB0C66" w:rsidRDefault="00450E28" w:rsidP="00892CAF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Fri</w:t>
            </w:r>
          </w:p>
        </w:tc>
        <w:tc>
          <w:tcPr>
            <w:tcW w:w="1418" w:type="dxa"/>
          </w:tcPr>
          <w:p w:rsidR="00450E28" w:rsidRPr="00DB0C66" w:rsidRDefault="00450E28" w:rsidP="00892CAF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12:30-14:00</w:t>
            </w:r>
          </w:p>
        </w:tc>
        <w:tc>
          <w:tcPr>
            <w:tcW w:w="1134" w:type="dxa"/>
          </w:tcPr>
          <w:p w:rsidR="00450E28" w:rsidRPr="00DB0C66" w:rsidRDefault="00450E28" w:rsidP="00892CAF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</w:tcPr>
          <w:p w:rsidR="00450E28" w:rsidRPr="00DB0C66" w:rsidRDefault="00450E28" w:rsidP="00892CAF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</w:tcPr>
          <w:p w:rsidR="00450E28" w:rsidRPr="00DB0C66" w:rsidRDefault="00450E28" w:rsidP="00892CAF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A</w:t>
            </w:r>
          </w:p>
        </w:tc>
        <w:tc>
          <w:tcPr>
            <w:tcW w:w="2693" w:type="dxa"/>
          </w:tcPr>
          <w:p w:rsidR="00450E28" w:rsidRPr="00DB0C66" w:rsidRDefault="00450E28" w:rsidP="00892CAF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Physical activity as a part of healthy life style</w:t>
            </w:r>
          </w:p>
        </w:tc>
        <w:tc>
          <w:tcPr>
            <w:tcW w:w="1418" w:type="dxa"/>
          </w:tcPr>
          <w:p w:rsidR="00450E28" w:rsidRPr="00DB0C66" w:rsidRDefault="00450E28" w:rsidP="00892CAF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 xml:space="preserve">P. </w:t>
            </w:r>
            <w:proofErr w:type="spellStart"/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Toboła</w:t>
            </w:r>
            <w:proofErr w:type="spellEnd"/>
          </w:p>
        </w:tc>
        <w:tc>
          <w:tcPr>
            <w:tcW w:w="992" w:type="dxa"/>
            <w:vMerge/>
            <w:tcBorders>
              <w:right w:val="single" w:sz="12" w:space="0" w:color="auto"/>
            </w:tcBorders>
          </w:tcPr>
          <w:p w:rsidR="00450E28" w:rsidRPr="00DB0C66" w:rsidRDefault="00450E28" w:rsidP="00892CAF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11 V</w:t>
            </w:r>
          </w:p>
        </w:tc>
        <w:tc>
          <w:tcPr>
            <w:tcW w:w="880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Fri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12:30-14:00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B</w:t>
            </w:r>
          </w:p>
        </w:tc>
        <w:tc>
          <w:tcPr>
            <w:tcW w:w="2693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24-hour recall, analysis of 24-hour recall – working with computer programs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</w:rPr>
            </w:pPr>
            <w:r w:rsidRPr="00DB0C66">
              <w:rPr>
                <w:rFonts w:ascii="Verdana" w:hAnsi="Verdana"/>
                <w:sz w:val="18"/>
                <w:szCs w:val="18"/>
              </w:rPr>
              <w:t xml:space="preserve">A. </w:t>
            </w:r>
            <w:proofErr w:type="spellStart"/>
            <w:r w:rsidRPr="00DB0C66">
              <w:rPr>
                <w:rFonts w:ascii="Verdana" w:hAnsi="Verdana"/>
                <w:sz w:val="18"/>
                <w:szCs w:val="18"/>
              </w:rPr>
              <w:t>Ostachowska</w:t>
            </w:r>
            <w:proofErr w:type="spellEnd"/>
            <w:r w:rsidRPr="00DB0C66">
              <w:rPr>
                <w:rFonts w:ascii="Verdana" w:hAnsi="Verdana"/>
                <w:sz w:val="18"/>
                <w:szCs w:val="18"/>
              </w:rPr>
              <w:t>-Gąsior &amp; J. Zając</w:t>
            </w:r>
          </w:p>
        </w:tc>
        <w:tc>
          <w:tcPr>
            <w:tcW w:w="99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14 V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Mo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10:30-12:00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C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Physical activity as a part of healthy life style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 xml:space="preserve">P. </w:t>
            </w:r>
            <w:proofErr w:type="spellStart"/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Toboła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:rsidR="00450E28" w:rsidRPr="00DB0C66" w:rsidRDefault="00450E28" w:rsidP="00450E28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ZHID</w:t>
            </w: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14 V</w:t>
            </w:r>
          </w:p>
        </w:tc>
        <w:tc>
          <w:tcPr>
            <w:tcW w:w="880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Mo</w:t>
            </w:r>
          </w:p>
        </w:tc>
        <w:tc>
          <w:tcPr>
            <w:tcW w:w="1418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10:30-12:00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D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Environment pollution and health</w:t>
            </w:r>
          </w:p>
        </w:tc>
        <w:tc>
          <w:tcPr>
            <w:tcW w:w="1418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J. Zając</w:t>
            </w:r>
          </w:p>
        </w:tc>
        <w:tc>
          <w:tcPr>
            <w:tcW w:w="992" w:type="dxa"/>
            <w:vMerge/>
            <w:tcBorders>
              <w:righ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18 V</w:t>
            </w:r>
          </w:p>
        </w:tc>
        <w:tc>
          <w:tcPr>
            <w:tcW w:w="880" w:type="dxa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Fri</w:t>
            </w:r>
          </w:p>
        </w:tc>
        <w:tc>
          <w:tcPr>
            <w:tcW w:w="1418" w:type="dxa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12:30-14:00</w:t>
            </w:r>
          </w:p>
        </w:tc>
        <w:tc>
          <w:tcPr>
            <w:tcW w:w="1134" w:type="dxa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A</w:t>
            </w:r>
          </w:p>
        </w:tc>
        <w:tc>
          <w:tcPr>
            <w:tcW w:w="2693" w:type="dxa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Primary and secondary prevention in civilization diseases</w:t>
            </w:r>
          </w:p>
        </w:tc>
        <w:tc>
          <w:tcPr>
            <w:tcW w:w="1418" w:type="dxa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 xml:space="preserve">W. </w:t>
            </w:r>
            <w:proofErr w:type="spellStart"/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Szot</w:t>
            </w:r>
            <w:proofErr w:type="spellEnd"/>
          </w:p>
        </w:tc>
        <w:tc>
          <w:tcPr>
            <w:tcW w:w="992" w:type="dxa"/>
            <w:vMerge/>
            <w:tcBorders>
              <w:right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18 V</w:t>
            </w:r>
          </w:p>
        </w:tc>
        <w:tc>
          <w:tcPr>
            <w:tcW w:w="880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Fri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12:30-14:00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B</w:t>
            </w:r>
          </w:p>
        </w:tc>
        <w:tc>
          <w:tcPr>
            <w:tcW w:w="2693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Dietary treatment in obesity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Ostachowska-Gąsior</w:t>
            </w:r>
            <w:proofErr w:type="spellEnd"/>
          </w:p>
        </w:tc>
        <w:tc>
          <w:tcPr>
            <w:tcW w:w="99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21 V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Mo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10:30-12:00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C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Environment pollution and health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J. Zając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:rsidR="00450E28" w:rsidRPr="00DB0C66" w:rsidRDefault="00450E28" w:rsidP="00450E28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ZHID</w:t>
            </w: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21 V</w:t>
            </w:r>
          </w:p>
        </w:tc>
        <w:tc>
          <w:tcPr>
            <w:tcW w:w="880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Mo</w:t>
            </w:r>
          </w:p>
        </w:tc>
        <w:tc>
          <w:tcPr>
            <w:tcW w:w="1418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10:30-12:00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D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Dietary treatment in obesity</w:t>
            </w:r>
          </w:p>
        </w:tc>
        <w:tc>
          <w:tcPr>
            <w:tcW w:w="1418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Ostachowska-Gąsior</w:t>
            </w:r>
            <w:proofErr w:type="spellEnd"/>
          </w:p>
        </w:tc>
        <w:tc>
          <w:tcPr>
            <w:tcW w:w="992" w:type="dxa"/>
            <w:vMerge/>
            <w:tcBorders>
              <w:righ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25 V</w:t>
            </w:r>
          </w:p>
        </w:tc>
        <w:tc>
          <w:tcPr>
            <w:tcW w:w="880" w:type="dxa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Fri</w:t>
            </w:r>
          </w:p>
        </w:tc>
        <w:tc>
          <w:tcPr>
            <w:tcW w:w="1418" w:type="dxa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12:30-14:00</w:t>
            </w:r>
          </w:p>
        </w:tc>
        <w:tc>
          <w:tcPr>
            <w:tcW w:w="1134" w:type="dxa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A</w:t>
            </w:r>
          </w:p>
        </w:tc>
        <w:tc>
          <w:tcPr>
            <w:tcW w:w="2693" w:type="dxa"/>
          </w:tcPr>
          <w:p w:rsidR="00450E28" w:rsidRPr="00DB0C66" w:rsidRDefault="00450E28" w:rsidP="007F23D8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Dietary treatment in obesity</w:t>
            </w:r>
          </w:p>
        </w:tc>
        <w:tc>
          <w:tcPr>
            <w:tcW w:w="1418" w:type="dxa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Ostachowska-Gąsior</w:t>
            </w:r>
            <w:proofErr w:type="spellEnd"/>
          </w:p>
        </w:tc>
        <w:tc>
          <w:tcPr>
            <w:tcW w:w="992" w:type="dxa"/>
            <w:vMerge/>
            <w:tcBorders>
              <w:right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25 V</w:t>
            </w:r>
          </w:p>
        </w:tc>
        <w:tc>
          <w:tcPr>
            <w:tcW w:w="880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Fri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12:30-14:00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B</w:t>
            </w:r>
          </w:p>
        </w:tc>
        <w:tc>
          <w:tcPr>
            <w:tcW w:w="2693" w:type="dxa"/>
            <w:tcBorders>
              <w:bottom w:val="single" w:sz="12" w:space="0" w:color="auto"/>
            </w:tcBorders>
          </w:tcPr>
          <w:p w:rsidR="00450E28" w:rsidRPr="00DB0C66" w:rsidRDefault="00450E28" w:rsidP="0083539B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 xml:space="preserve">Primary and secondary prevention in civilization diseases 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 xml:space="preserve">W. </w:t>
            </w:r>
            <w:proofErr w:type="spellStart"/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Szot</w:t>
            </w:r>
            <w:proofErr w:type="spellEnd"/>
          </w:p>
        </w:tc>
        <w:tc>
          <w:tcPr>
            <w:tcW w:w="99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28 V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Mo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10:30-12:00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C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2A2C05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Guidelines of proper nutrition: diseases &amp; disorders as a consequence of improper nutrition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 xml:space="preserve">W. </w:t>
            </w:r>
            <w:proofErr w:type="spellStart"/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Szot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:rsidR="00450E28" w:rsidRPr="00DB0C66" w:rsidRDefault="00450E28" w:rsidP="00450E28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ZHID</w:t>
            </w: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28 V</w:t>
            </w:r>
          </w:p>
        </w:tc>
        <w:tc>
          <w:tcPr>
            <w:tcW w:w="880" w:type="dxa"/>
            <w:tcBorders>
              <w:bottom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Mo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10:30-12:00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D</w:t>
            </w:r>
          </w:p>
        </w:tc>
        <w:tc>
          <w:tcPr>
            <w:tcW w:w="2693" w:type="dxa"/>
            <w:tcBorders>
              <w:bottom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15056B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Food additives</w:t>
            </w:r>
          </w:p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J. Zając</w:t>
            </w:r>
          </w:p>
        </w:tc>
        <w:tc>
          <w:tcPr>
            <w:tcW w:w="992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4 VI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Mo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10:30-12:00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C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15056B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Food additives</w:t>
            </w:r>
          </w:p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J. Zając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:rsidR="00450E28" w:rsidRPr="00DB0C66" w:rsidRDefault="00450E28" w:rsidP="00450E28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ZHID</w:t>
            </w: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4 VI</w:t>
            </w:r>
          </w:p>
        </w:tc>
        <w:tc>
          <w:tcPr>
            <w:tcW w:w="880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Mo</w:t>
            </w:r>
          </w:p>
        </w:tc>
        <w:tc>
          <w:tcPr>
            <w:tcW w:w="1418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10:30-12:00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D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450E28" w:rsidRPr="00DB0C66" w:rsidRDefault="002A2C05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Guidelines of proper nutrition: diseases &amp; disorders as a consequence of improper nutrition</w:t>
            </w:r>
          </w:p>
        </w:tc>
        <w:tc>
          <w:tcPr>
            <w:tcW w:w="1418" w:type="dxa"/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 xml:space="preserve">W. </w:t>
            </w:r>
            <w:proofErr w:type="spellStart"/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Szot</w:t>
            </w:r>
            <w:proofErr w:type="spellEnd"/>
          </w:p>
        </w:tc>
        <w:tc>
          <w:tcPr>
            <w:tcW w:w="992" w:type="dxa"/>
            <w:vMerge/>
            <w:tcBorders>
              <w:right w:val="single" w:sz="12" w:space="0" w:color="auto"/>
            </w:tcBorders>
            <w:shd w:val="clear" w:color="auto" w:fill="EDEDED" w:themeFill="accent3" w:themeFillTint="33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8 VI</w:t>
            </w:r>
          </w:p>
        </w:tc>
        <w:tc>
          <w:tcPr>
            <w:tcW w:w="880" w:type="dxa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Fri</w:t>
            </w:r>
          </w:p>
        </w:tc>
        <w:tc>
          <w:tcPr>
            <w:tcW w:w="1418" w:type="dxa"/>
          </w:tcPr>
          <w:p w:rsidR="00450E28" w:rsidRPr="00DB0C66" w:rsidRDefault="00450E28" w:rsidP="0083539B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12:30-13:15</w:t>
            </w:r>
          </w:p>
        </w:tc>
        <w:tc>
          <w:tcPr>
            <w:tcW w:w="1134" w:type="dxa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</w:t>
            </w:r>
          </w:p>
        </w:tc>
        <w:tc>
          <w:tcPr>
            <w:tcW w:w="851" w:type="dxa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A</w:t>
            </w:r>
          </w:p>
        </w:tc>
        <w:tc>
          <w:tcPr>
            <w:tcW w:w="2693" w:type="dxa"/>
          </w:tcPr>
          <w:p w:rsidR="00450E28" w:rsidRPr="00DB0C66" w:rsidRDefault="00450E28" w:rsidP="0015056B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Food additives</w:t>
            </w:r>
          </w:p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J. Zając</w:t>
            </w:r>
          </w:p>
        </w:tc>
        <w:tc>
          <w:tcPr>
            <w:tcW w:w="992" w:type="dxa"/>
            <w:vMerge/>
            <w:tcBorders>
              <w:right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450E28" w:rsidRPr="00DB0C66" w:rsidTr="00450E28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796" w:type="dxa"/>
            <w:tcBorders>
              <w:left w:val="single" w:sz="12" w:space="0" w:color="auto"/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8 VI</w:t>
            </w:r>
          </w:p>
        </w:tc>
        <w:tc>
          <w:tcPr>
            <w:tcW w:w="880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Fri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13:15-14:00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Seminar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1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B</w:t>
            </w:r>
          </w:p>
        </w:tc>
        <w:tc>
          <w:tcPr>
            <w:tcW w:w="2693" w:type="dxa"/>
            <w:tcBorders>
              <w:bottom w:val="single" w:sz="12" w:space="0" w:color="auto"/>
            </w:tcBorders>
          </w:tcPr>
          <w:p w:rsidR="00450E28" w:rsidRPr="00DB0C66" w:rsidRDefault="00450E28" w:rsidP="0083539B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Food additives</w:t>
            </w:r>
          </w:p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DB0C66">
              <w:rPr>
                <w:rFonts w:ascii="Verdana" w:hAnsi="Verdana"/>
                <w:sz w:val="18"/>
                <w:szCs w:val="18"/>
                <w:lang w:val="en-US"/>
              </w:rPr>
              <w:t>J. Zając</w:t>
            </w:r>
          </w:p>
        </w:tc>
        <w:tc>
          <w:tcPr>
            <w:tcW w:w="99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450E28" w:rsidRPr="00DB0C66" w:rsidRDefault="00450E28" w:rsidP="00805095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</w:tbl>
    <w:p w:rsidR="00B23287" w:rsidRPr="00DB0C66" w:rsidRDefault="00B23287">
      <w:pPr>
        <w:rPr>
          <w:rFonts w:ascii="Verdana" w:hAnsi="Verdana"/>
          <w:sz w:val="18"/>
          <w:szCs w:val="18"/>
        </w:rPr>
      </w:pPr>
      <w:bookmarkStart w:id="0" w:name="_GoBack"/>
      <w:bookmarkEnd w:id="0"/>
    </w:p>
    <w:sectPr w:rsidR="00B23287" w:rsidRPr="00DB0C66" w:rsidSect="00450E28">
      <w:pgSz w:w="11906" w:h="16838"/>
      <w:pgMar w:top="567" w:right="566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2C1"/>
    <w:rsid w:val="000C5BB8"/>
    <w:rsid w:val="000C7376"/>
    <w:rsid w:val="0015056B"/>
    <w:rsid w:val="002A2C05"/>
    <w:rsid w:val="00450E28"/>
    <w:rsid w:val="004562C1"/>
    <w:rsid w:val="00490618"/>
    <w:rsid w:val="00781BF0"/>
    <w:rsid w:val="007F23D8"/>
    <w:rsid w:val="00805095"/>
    <w:rsid w:val="00806D11"/>
    <w:rsid w:val="0083539B"/>
    <w:rsid w:val="00892CAF"/>
    <w:rsid w:val="0092098C"/>
    <w:rsid w:val="00B23287"/>
    <w:rsid w:val="00B81CB3"/>
    <w:rsid w:val="00C97AF2"/>
    <w:rsid w:val="00DB0C66"/>
    <w:rsid w:val="00F5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562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B0C6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562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B0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anna.jankowska@uj.edu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1006</Words>
  <Characters>5739</Characters>
  <Application>Microsoft Office Word</Application>
  <DocSecurity>4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Collegium Medicum UJ</Company>
  <LinksUpToDate>false</LinksUpToDate>
  <CharactersWithSpaces>6732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Zając</dc:creator>
  <cp:lastModifiedBy>Stańczykiewicz Edyta</cp:lastModifiedBy>
  <cp:revision>2</cp:revision>
  <cp:lastPrinted>2018-01-24T11:42:00Z</cp:lastPrinted>
  <dcterms:created xsi:type="dcterms:W3CDTF">2018-01-24T11:43:00Z</dcterms:created>
  <dcterms:modified xsi:type="dcterms:W3CDTF">2018-01-24T11:43:00Z</dcterms:modified>
</cp:coreProperties>
</file>