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E35" w:rsidRDefault="009F5E35" w:rsidP="009F5E3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Course </w:t>
      </w:r>
      <w:r w:rsidRPr="00BE1810">
        <w:rPr>
          <w:rFonts w:ascii="Verdana" w:hAnsi="Verdana"/>
          <w:b/>
          <w:sz w:val="20"/>
          <w:szCs w:val="20"/>
        </w:rPr>
        <w:t>Title:</w:t>
      </w:r>
      <w:r w:rsidRPr="009E624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6950F5">
        <w:rPr>
          <w:rFonts w:ascii="Verdana" w:hAnsi="Verdana" w:cs="Arial"/>
          <w:b/>
          <w:sz w:val="20"/>
          <w:szCs w:val="20"/>
        </w:rPr>
        <w:t>Biochemistry integrated with OBGYN</w:t>
      </w:r>
      <w:r w:rsidRPr="00BE1810">
        <w:rPr>
          <w:rFonts w:ascii="Verdana" w:hAnsi="Verdana"/>
          <w:b/>
          <w:sz w:val="20"/>
          <w:szCs w:val="20"/>
        </w:rPr>
        <w:t xml:space="preserve"> </w:t>
      </w:r>
    </w:p>
    <w:p w:rsidR="009F5E35" w:rsidRDefault="009F5E35" w:rsidP="009F5E35">
      <w:pPr>
        <w:rPr>
          <w:rFonts w:ascii="Verdana" w:hAnsi="Verdana"/>
          <w:b/>
          <w:sz w:val="20"/>
          <w:szCs w:val="20"/>
        </w:rPr>
      </w:pPr>
    </w:p>
    <w:p w:rsidR="009F5E35" w:rsidRDefault="009F5E35" w:rsidP="009F5E35">
      <w:r>
        <w:rPr>
          <w:rFonts w:ascii="Verdana" w:hAnsi="Verdana"/>
          <w:b/>
          <w:sz w:val="20"/>
          <w:szCs w:val="20"/>
        </w:rPr>
        <w:t>Coordinator/</w:t>
      </w:r>
      <w:r w:rsidRPr="00BE1810">
        <w:rPr>
          <w:rFonts w:ascii="Verdana" w:hAnsi="Verdana"/>
          <w:b/>
          <w:sz w:val="20"/>
          <w:szCs w:val="20"/>
        </w:rPr>
        <w:t>Responsible person/contact:</w:t>
      </w:r>
      <w:r w:rsidRPr="009E624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  <w:t xml:space="preserve">dr Joanna </w:t>
      </w:r>
      <w:proofErr w:type="spellStart"/>
      <w:r>
        <w:rPr>
          <w:rFonts w:ascii="Verdana" w:hAnsi="Verdana"/>
          <w:sz w:val="20"/>
          <w:szCs w:val="20"/>
        </w:rPr>
        <w:t>Dulinska-Litewka</w:t>
      </w:r>
      <w:proofErr w:type="spellEnd"/>
      <w:r w:rsidRPr="00A429AF">
        <w:rPr>
          <w:rFonts w:ascii="Verdana" w:hAnsi="Verdana"/>
          <w:sz w:val="20"/>
          <w:szCs w:val="20"/>
        </w:rPr>
        <w:t xml:space="preserve"> /e-mail: </w:t>
      </w:r>
      <w:hyperlink r:id="rId5" w:history="1">
        <w:r w:rsidRPr="00C11FFC">
          <w:rPr>
            <w:rStyle w:val="Hipercze"/>
          </w:rPr>
          <w:t>joanna.dulinska-litewka@uj.edu.pl</w:t>
        </w:r>
      </w:hyperlink>
    </w:p>
    <w:p w:rsidR="009F5E35" w:rsidRPr="00BD7429" w:rsidRDefault="009F5E35" w:rsidP="009F5E3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Address: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 w:rsidRPr="00BD7429">
        <w:rPr>
          <w:rFonts w:ascii="Verdana" w:hAnsi="Verdana"/>
          <w:sz w:val="20"/>
          <w:szCs w:val="20"/>
        </w:rPr>
        <w:t xml:space="preserve">Chair of </w:t>
      </w:r>
      <w:r>
        <w:rPr>
          <w:rFonts w:ascii="Verdana" w:hAnsi="Verdana"/>
          <w:sz w:val="20"/>
          <w:szCs w:val="20"/>
        </w:rPr>
        <w:t>Me</w:t>
      </w:r>
      <w:r w:rsidRPr="00BD7429">
        <w:rPr>
          <w:rFonts w:ascii="Verdana" w:hAnsi="Verdana"/>
          <w:sz w:val="20"/>
          <w:szCs w:val="20"/>
        </w:rPr>
        <w:t xml:space="preserve">dical Biochemistry, </w:t>
      </w:r>
      <w:proofErr w:type="spellStart"/>
      <w:r w:rsidRPr="00BD7429">
        <w:rPr>
          <w:rFonts w:ascii="Verdana" w:hAnsi="Verdana"/>
          <w:sz w:val="20"/>
          <w:szCs w:val="20"/>
        </w:rPr>
        <w:t>Kopernika</w:t>
      </w:r>
      <w:proofErr w:type="spellEnd"/>
      <w:r w:rsidRPr="00BD7429">
        <w:rPr>
          <w:rFonts w:ascii="Verdana" w:hAnsi="Verdana"/>
          <w:sz w:val="20"/>
          <w:szCs w:val="20"/>
        </w:rPr>
        <w:t xml:space="preserve"> 7</w:t>
      </w:r>
      <w:r>
        <w:rPr>
          <w:rFonts w:ascii="Verdana" w:hAnsi="Verdana"/>
          <w:sz w:val="20"/>
          <w:szCs w:val="20"/>
        </w:rPr>
        <w:t xml:space="preserve">  (room 5, 6 and CH) </w:t>
      </w:r>
    </w:p>
    <w:p w:rsidR="009F5E35" w:rsidRPr="009E624E" w:rsidRDefault="009F5E35" w:rsidP="009F5E35">
      <w:pPr>
        <w:rPr>
          <w:rFonts w:ascii="Verdana" w:hAnsi="Verdana"/>
          <w:sz w:val="20"/>
          <w:szCs w:val="20"/>
        </w:rPr>
      </w:pPr>
      <w:r w:rsidRPr="00BE1810">
        <w:rPr>
          <w:rFonts w:ascii="Verdana" w:hAnsi="Verdana"/>
          <w:b/>
          <w:sz w:val="20"/>
          <w:szCs w:val="20"/>
        </w:rPr>
        <w:t>Year: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4/VI</w:t>
      </w:r>
    </w:p>
    <w:p w:rsidR="009F5E35" w:rsidRPr="00D95F44" w:rsidRDefault="009F5E35" w:rsidP="009F5E35">
      <w:pPr>
        <w:rPr>
          <w:rFonts w:ascii="Verdana" w:hAnsi="Verdana"/>
          <w:b/>
          <w:sz w:val="20"/>
          <w:szCs w:val="20"/>
        </w:rPr>
      </w:pPr>
      <w:r w:rsidRPr="00D95F44">
        <w:rPr>
          <w:rFonts w:ascii="Verdana" w:hAnsi="Verdana"/>
          <w:b/>
          <w:sz w:val="20"/>
          <w:szCs w:val="20"/>
        </w:rPr>
        <w:t>Total number of hours:</w:t>
      </w:r>
      <w:r w:rsidRPr="00D95F44">
        <w:rPr>
          <w:rFonts w:ascii="Verdana" w:hAnsi="Verdana"/>
          <w:b/>
          <w:sz w:val="20"/>
          <w:szCs w:val="20"/>
        </w:rPr>
        <w:tab/>
      </w:r>
      <w:r w:rsidRPr="00D95F44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5</w:t>
      </w:r>
    </w:p>
    <w:p w:rsidR="009F5E35" w:rsidRPr="00D95F44" w:rsidRDefault="009F5E35" w:rsidP="009F5E35">
      <w:pPr>
        <w:rPr>
          <w:rFonts w:ascii="Verdana" w:hAnsi="Verdana"/>
          <w:b/>
          <w:sz w:val="20"/>
          <w:szCs w:val="20"/>
        </w:rPr>
      </w:pPr>
      <w:r w:rsidRPr="00D95F44">
        <w:rPr>
          <w:rFonts w:ascii="Verdana" w:hAnsi="Verdana"/>
          <w:b/>
          <w:sz w:val="20"/>
          <w:szCs w:val="20"/>
        </w:rPr>
        <w:t xml:space="preserve">  Seminars:</w:t>
      </w:r>
      <w:r w:rsidRPr="00D95F44">
        <w:rPr>
          <w:rFonts w:ascii="Verdana" w:hAnsi="Verdana"/>
          <w:b/>
          <w:sz w:val="20"/>
          <w:szCs w:val="20"/>
        </w:rPr>
        <w:tab/>
      </w:r>
      <w:r w:rsidRPr="00D95F44">
        <w:rPr>
          <w:rFonts w:ascii="Verdana" w:hAnsi="Verdana"/>
          <w:b/>
          <w:sz w:val="20"/>
          <w:szCs w:val="20"/>
        </w:rPr>
        <w:tab/>
      </w:r>
      <w:r w:rsidRPr="00D95F44">
        <w:rPr>
          <w:rFonts w:ascii="Verdana" w:hAnsi="Verdana"/>
          <w:b/>
          <w:sz w:val="20"/>
          <w:szCs w:val="20"/>
        </w:rPr>
        <w:tab/>
      </w:r>
      <w:r w:rsidRPr="00D95F44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5</w:t>
      </w:r>
    </w:p>
    <w:p w:rsidR="009F5E35" w:rsidRPr="00D95F44" w:rsidRDefault="009F5E35" w:rsidP="009F5E35">
      <w:pPr>
        <w:rPr>
          <w:rFonts w:ascii="Verdana" w:hAnsi="Verdana"/>
          <w:b/>
          <w:sz w:val="20"/>
          <w:szCs w:val="20"/>
        </w:rPr>
      </w:pPr>
      <w:r w:rsidRPr="00D95F44">
        <w:rPr>
          <w:rFonts w:ascii="Verdana" w:hAnsi="Verdana"/>
          <w:b/>
          <w:sz w:val="20"/>
          <w:szCs w:val="20"/>
        </w:rPr>
        <w:t>Student’s Evaluation:</w:t>
      </w:r>
    </w:p>
    <w:p w:rsidR="009F5E35" w:rsidRDefault="009F5E35" w:rsidP="009F5E35">
      <w:pPr>
        <w:rPr>
          <w:rFonts w:ascii="Verdana" w:hAnsi="Verdana"/>
          <w:b/>
          <w:sz w:val="20"/>
          <w:szCs w:val="20"/>
        </w:rPr>
      </w:pPr>
      <w:r w:rsidRPr="00D95F44">
        <w:rPr>
          <w:rFonts w:ascii="Verdana" w:hAnsi="Verdana"/>
          <w:b/>
          <w:sz w:val="20"/>
          <w:szCs w:val="20"/>
        </w:rPr>
        <w:t xml:space="preserve">- grading scheme: </w:t>
      </w:r>
      <w:r w:rsidRPr="00D95F44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 xml:space="preserve">                     attendance on both classes and </w:t>
      </w:r>
      <w:r w:rsidRPr="00783F50">
        <w:rPr>
          <w:rFonts w:ascii="Verdana" w:hAnsi="Verdana"/>
          <w:b/>
          <w:sz w:val="20"/>
          <w:szCs w:val="20"/>
        </w:rPr>
        <w:t>presentation of the selected topic</w:t>
      </w:r>
      <w:r>
        <w:rPr>
          <w:rFonts w:ascii="Verdana" w:hAnsi="Verdana"/>
          <w:b/>
          <w:sz w:val="20"/>
          <w:szCs w:val="20"/>
        </w:rPr>
        <w:t>, quiz</w:t>
      </w:r>
    </w:p>
    <w:p w:rsidR="009F5E35" w:rsidRDefault="009F5E35" w:rsidP="009F5E35">
      <w:pPr>
        <w:rPr>
          <w:rFonts w:ascii="Verdana" w:hAnsi="Verdana"/>
          <w:b/>
          <w:sz w:val="20"/>
          <w:szCs w:val="20"/>
        </w:rPr>
      </w:pPr>
      <w:r w:rsidRPr="00D95F44">
        <w:rPr>
          <w:rFonts w:ascii="Verdana" w:hAnsi="Verdana"/>
          <w:b/>
          <w:sz w:val="20"/>
          <w:szCs w:val="20"/>
        </w:rPr>
        <w:t xml:space="preserve">- absence allowed: </w:t>
      </w:r>
      <w:r w:rsidRPr="00D95F44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 xml:space="preserve">           no</w:t>
      </w:r>
    </w:p>
    <w:p w:rsidR="009F5E35" w:rsidRPr="009F5E35" w:rsidRDefault="009F5E35" w:rsidP="009F5E35">
      <w:pPr>
        <w:rPr>
          <w:rFonts w:ascii="Verdana" w:hAnsi="Verdana"/>
          <w:b/>
          <w:sz w:val="16"/>
          <w:szCs w:val="16"/>
        </w:rPr>
      </w:pPr>
      <w:r w:rsidRPr="00CB293D">
        <w:rPr>
          <w:rFonts w:ascii="Verdana" w:hAnsi="Verdana"/>
          <w:b/>
          <w:sz w:val="16"/>
          <w:szCs w:val="16"/>
        </w:rPr>
        <w:t xml:space="preserve">Chair of Medical Biochemistry MC JU, </w:t>
      </w:r>
      <w:proofErr w:type="spellStart"/>
      <w:r w:rsidRPr="00CB293D">
        <w:rPr>
          <w:rFonts w:ascii="Verdana" w:hAnsi="Verdana"/>
          <w:b/>
          <w:sz w:val="16"/>
          <w:szCs w:val="16"/>
        </w:rPr>
        <w:t>Kopernika</w:t>
      </w:r>
      <w:proofErr w:type="spellEnd"/>
      <w:r w:rsidRPr="00CB293D">
        <w:rPr>
          <w:rFonts w:ascii="Verdana" w:hAnsi="Verdana"/>
          <w:b/>
          <w:sz w:val="16"/>
          <w:szCs w:val="16"/>
        </w:rPr>
        <w:t xml:space="preserve"> 7  (room 5, 6 </w:t>
      </w:r>
      <w:r>
        <w:rPr>
          <w:rFonts w:ascii="Verdana" w:hAnsi="Verdana"/>
          <w:b/>
          <w:sz w:val="16"/>
          <w:szCs w:val="16"/>
        </w:rPr>
        <w:t>or</w:t>
      </w:r>
      <w:r w:rsidRPr="00CB293D">
        <w:rPr>
          <w:rFonts w:ascii="Verdana" w:hAnsi="Verdana"/>
          <w:b/>
          <w:sz w:val="16"/>
          <w:szCs w:val="16"/>
        </w:rPr>
        <w:t xml:space="preserve"> CH) </w:t>
      </w:r>
    </w:p>
    <w:tbl>
      <w:tblPr>
        <w:tblpPr w:leftFromText="141" w:rightFromText="141" w:vertAnchor="page" w:horzAnchor="margin" w:tblpY="3825"/>
        <w:tblW w:w="4621" w:type="pct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653"/>
        <w:gridCol w:w="12017"/>
        <w:gridCol w:w="1760"/>
      </w:tblGrid>
      <w:tr w:rsidR="009F5E35" w:rsidRPr="00103ACD" w:rsidTr="009F5E35">
        <w:trPr>
          <w:trHeight w:val="701"/>
        </w:trPr>
        <w:tc>
          <w:tcPr>
            <w:tcW w:w="226" w:type="pct"/>
            <w:shd w:val="clear" w:color="auto" w:fill="FFFFFF" w:themeFill="background1"/>
            <w:vAlign w:val="center"/>
          </w:tcPr>
          <w:p w:rsidR="009F5E35" w:rsidRPr="009F5312" w:rsidRDefault="009F5E35" w:rsidP="00973CA3">
            <w:pPr>
              <w:ind w:left="-28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Gr. 2A</w:t>
            </w:r>
          </w:p>
        </w:tc>
        <w:tc>
          <w:tcPr>
            <w:tcW w:w="4164" w:type="pct"/>
            <w:vMerge w:val="restart"/>
            <w:shd w:val="clear" w:color="auto" w:fill="FFFFFF" w:themeFill="background1"/>
          </w:tcPr>
          <w:p w:rsidR="009F5E35" w:rsidRPr="00CB293D" w:rsidRDefault="009F5E35" w:rsidP="00973CA3">
            <w:pPr>
              <w:widowControl w:val="0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CB293D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Hormonal regulation of implantation. </w:t>
            </w:r>
          </w:p>
          <w:p w:rsidR="009F5E35" w:rsidRPr="009F5E35" w:rsidRDefault="009F5E35" w:rsidP="009F5E35">
            <w:pPr>
              <w:spacing w:line="276" w:lineRule="auto"/>
              <w:rPr>
                <w:rFonts w:ascii="Verdana" w:hAnsi="Verdana" w:cs="Arial"/>
                <w:color w:val="000000" w:themeColor="text1"/>
                <w:sz w:val="16"/>
                <w:szCs w:val="16"/>
                <w:lang w:val="en-CA"/>
              </w:rPr>
            </w:pPr>
            <w:r w:rsidRPr="00CB293D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Implantation – period, mechanism, </w:t>
            </w:r>
            <w:r w:rsidRPr="00CB293D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 xml:space="preserve">hormonal control of implantation. – Role of estrogens and progesterone. </w:t>
            </w:r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 xml:space="preserve">The prenatal diagnosis of genetic diseases – Chromosomal aberrations, monogenetic diseases, polygenetic/multifactorial diseases. The most common chromosomal aberrations: autosomal </w:t>
            </w:r>
            <w:proofErr w:type="spellStart"/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>trisomies</w:t>
            </w:r>
            <w:proofErr w:type="spellEnd"/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 xml:space="preserve"> (Down syndrome (21), Edwards syndrome (18), </w:t>
            </w:r>
            <w:proofErr w:type="spellStart"/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>Patau</w:t>
            </w:r>
            <w:proofErr w:type="spellEnd"/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 xml:space="preserve"> syndrome (13). </w:t>
            </w:r>
            <w:r w:rsidRPr="00CB293D">
              <w:rPr>
                <w:rFonts w:ascii="Verdana" w:hAnsi="Verdana" w:cs="Arial"/>
                <w:bCs/>
                <w:color w:val="000000" w:themeColor="text1"/>
                <w:sz w:val="16"/>
                <w:szCs w:val="16"/>
                <w:lang w:val="en-CA"/>
              </w:rPr>
              <w:t xml:space="preserve">Prenatal screening tests in I and II trimester – </w:t>
            </w:r>
            <w:proofErr w:type="spellStart"/>
            <w:r w:rsidRPr="00CB293D">
              <w:rPr>
                <w:rFonts w:ascii="Verdana" w:hAnsi="Verdana" w:cs="Arial"/>
                <w:bCs/>
                <w:color w:val="000000" w:themeColor="text1"/>
                <w:sz w:val="16"/>
                <w:szCs w:val="16"/>
                <w:lang w:val="en-CA"/>
              </w:rPr>
              <w:t>ultrasonographic</w:t>
            </w:r>
            <w:proofErr w:type="spellEnd"/>
            <w:r w:rsidRPr="00CB293D">
              <w:rPr>
                <w:rFonts w:ascii="Verdana" w:hAnsi="Verdana" w:cs="Arial"/>
                <w:bCs/>
                <w:color w:val="000000" w:themeColor="text1"/>
                <w:sz w:val="16"/>
                <w:szCs w:val="16"/>
                <w:lang w:val="en-CA"/>
              </w:rPr>
              <w:t xml:space="preserve"> markers and biochemical markers.</w:t>
            </w:r>
          </w:p>
        </w:tc>
        <w:tc>
          <w:tcPr>
            <w:tcW w:w="610" w:type="pct"/>
            <w:shd w:val="clear" w:color="auto" w:fill="FFFFFF" w:themeFill="background1"/>
            <w:vAlign w:val="center"/>
          </w:tcPr>
          <w:p w:rsidR="009F5E35" w:rsidRPr="00CB293D" w:rsidRDefault="009F5E35" w:rsidP="00973CA3">
            <w:pPr>
              <w:rPr>
                <w:rFonts w:ascii="Verdana" w:hAnsi="Verdana"/>
                <w:sz w:val="16"/>
                <w:szCs w:val="16"/>
                <w:lang w:val="pl-PL"/>
              </w:rPr>
            </w:pPr>
            <w:r w:rsidRPr="00CB293D">
              <w:rPr>
                <w:rFonts w:ascii="Verdana" w:hAnsi="Verdana"/>
                <w:sz w:val="16"/>
                <w:szCs w:val="16"/>
                <w:lang w:val="pl-PL"/>
              </w:rPr>
              <w:t>Dr K. Kocemba –Pilarczyk</w:t>
            </w:r>
          </w:p>
        </w:tc>
      </w:tr>
      <w:tr w:rsidR="009F5E35" w:rsidRPr="00103ACD" w:rsidTr="009F5E35">
        <w:trPr>
          <w:trHeight w:val="564"/>
        </w:trPr>
        <w:tc>
          <w:tcPr>
            <w:tcW w:w="226" w:type="pct"/>
            <w:shd w:val="clear" w:color="auto" w:fill="FFFFFF" w:themeFill="background1"/>
            <w:vAlign w:val="center"/>
          </w:tcPr>
          <w:p w:rsidR="009F5E35" w:rsidRPr="009F5312" w:rsidRDefault="009F5E35" w:rsidP="00973CA3">
            <w:pPr>
              <w:ind w:left="-28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Gr. 2B</w:t>
            </w:r>
          </w:p>
        </w:tc>
        <w:tc>
          <w:tcPr>
            <w:tcW w:w="4164" w:type="pct"/>
            <w:vMerge/>
            <w:shd w:val="clear" w:color="auto" w:fill="FFFFFF" w:themeFill="background1"/>
          </w:tcPr>
          <w:p w:rsidR="009F5E35" w:rsidRPr="00CB293D" w:rsidRDefault="009F5E35" w:rsidP="00973CA3">
            <w:pPr>
              <w:widowControl w:val="0"/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610" w:type="pct"/>
            <w:shd w:val="clear" w:color="auto" w:fill="FFFFFF" w:themeFill="background1"/>
            <w:vAlign w:val="center"/>
          </w:tcPr>
          <w:p w:rsidR="009F5E35" w:rsidRPr="00CB293D" w:rsidRDefault="009F5E35" w:rsidP="00973CA3">
            <w:pPr>
              <w:rPr>
                <w:rFonts w:ascii="Verdana" w:hAnsi="Verdana"/>
                <w:sz w:val="16"/>
                <w:szCs w:val="16"/>
                <w:lang w:val="pl-PL"/>
              </w:rPr>
            </w:pPr>
            <w:r w:rsidRPr="00CB293D">
              <w:rPr>
                <w:rFonts w:ascii="Verdana" w:hAnsi="Verdana"/>
                <w:sz w:val="16"/>
                <w:szCs w:val="16"/>
                <w:lang w:val="pl-PL"/>
              </w:rPr>
              <w:t>dr J. Dulińska-Litewka</w:t>
            </w:r>
          </w:p>
        </w:tc>
      </w:tr>
      <w:tr w:rsidR="009F5E35" w:rsidRPr="00103ACD" w:rsidTr="009F5E35">
        <w:trPr>
          <w:trHeight w:val="563"/>
        </w:trPr>
        <w:tc>
          <w:tcPr>
            <w:tcW w:w="226" w:type="pct"/>
            <w:shd w:val="clear" w:color="auto" w:fill="FFFFFF" w:themeFill="background1"/>
            <w:vAlign w:val="center"/>
          </w:tcPr>
          <w:p w:rsidR="009F5E35" w:rsidRPr="009F5312" w:rsidRDefault="009F5E35" w:rsidP="00973CA3">
            <w:pPr>
              <w:ind w:left="-28"/>
              <w:rPr>
                <w:rFonts w:ascii="Verdana" w:hAnsi="Verdana"/>
                <w:sz w:val="14"/>
                <w:szCs w:val="14"/>
              </w:rPr>
            </w:pPr>
            <w:r w:rsidRPr="009F5312">
              <w:rPr>
                <w:rFonts w:ascii="Verdana" w:hAnsi="Verdana"/>
                <w:sz w:val="14"/>
                <w:szCs w:val="14"/>
              </w:rPr>
              <w:t xml:space="preserve">Gr. </w:t>
            </w:r>
            <w:r>
              <w:rPr>
                <w:rFonts w:ascii="Verdana" w:hAnsi="Verdana"/>
                <w:sz w:val="14"/>
                <w:szCs w:val="14"/>
              </w:rPr>
              <w:t>2A</w:t>
            </w:r>
          </w:p>
        </w:tc>
        <w:tc>
          <w:tcPr>
            <w:tcW w:w="4164" w:type="pct"/>
            <w:vMerge w:val="restart"/>
            <w:shd w:val="clear" w:color="auto" w:fill="FFFFFF" w:themeFill="background1"/>
          </w:tcPr>
          <w:p w:rsidR="009F5E35" w:rsidRPr="00CB293D" w:rsidRDefault="009F5E35" w:rsidP="00973CA3">
            <w:pPr>
              <w:spacing w:line="276" w:lineRule="auto"/>
              <w:rPr>
                <w:rFonts w:ascii="Verdana" w:hAnsi="Verdana" w:cs="Arial"/>
                <w:color w:val="000000" w:themeColor="text1"/>
                <w:sz w:val="16"/>
                <w:szCs w:val="16"/>
              </w:rPr>
            </w:pPr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>Diagnostic methods in prenatal screening</w:t>
            </w:r>
            <w:r w:rsidRPr="00CB293D">
              <w:rPr>
                <w:rFonts w:ascii="Verdana" w:hAnsi="Verdana" w:cs="Arial"/>
                <w:bCs/>
                <w:color w:val="000000" w:themeColor="text1"/>
                <w:sz w:val="16"/>
                <w:szCs w:val="16"/>
              </w:rPr>
              <w:t xml:space="preserve"> – amniocentesis</w:t>
            </w:r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 xml:space="preserve">, </w:t>
            </w:r>
            <w:r w:rsidRPr="00CB293D">
              <w:rPr>
                <w:rFonts w:ascii="Verdana" w:hAnsi="Verdana" w:cs="Arial"/>
                <w:bCs/>
                <w:color w:val="000000" w:themeColor="text1"/>
                <w:sz w:val="16"/>
                <w:szCs w:val="16"/>
              </w:rPr>
              <w:t>placental biopsy</w:t>
            </w:r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 xml:space="preserve">, karyotype analysis, FISH, QF-PCR, MLPA. </w:t>
            </w:r>
            <w:r w:rsidRPr="003B5403">
              <w:rPr>
                <w:bCs/>
                <w:color w:val="000000" w:themeColor="text1"/>
              </w:rPr>
              <w:t xml:space="preserve"> </w:t>
            </w:r>
          </w:p>
          <w:p w:rsidR="009F5E35" w:rsidRPr="00CB293D" w:rsidRDefault="009F5E35" w:rsidP="00973CA3">
            <w:pPr>
              <w:spacing w:line="276" w:lineRule="auto"/>
              <w:rPr>
                <w:rFonts w:ascii="Verdana" w:hAnsi="Verdana" w:cs="Arial"/>
                <w:color w:val="000000" w:themeColor="text1"/>
                <w:sz w:val="16"/>
                <w:szCs w:val="16"/>
              </w:rPr>
            </w:pPr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 xml:space="preserve">Teratology (maternal infection, viruses and bacteria, </w:t>
            </w:r>
            <w:r>
              <w:rPr>
                <w:rFonts w:ascii="Verdana" w:hAnsi="Verdana" w:cs="Arial"/>
                <w:color w:val="000000" w:themeColor="text1"/>
                <w:sz w:val="16"/>
                <w:szCs w:val="16"/>
              </w:rPr>
              <w:t>a</w:t>
            </w:r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>lcohol, medicines etc.).</w:t>
            </w:r>
            <w:r w:rsidRPr="00CB293D">
              <w:rPr>
                <w:rStyle w:val="Tytu1"/>
                <w:rFonts w:ascii="Verdana" w:hAnsi="Verdana" w:cs="Arial"/>
                <w:color w:val="000000" w:themeColor="text1"/>
                <w:sz w:val="16"/>
                <w:szCs w:val="16"/>
              </w:rPr>
              <w:t xml:space="preserve">Applications of Molecular Biology to Cancer Prevention and </w:t>
            </w:r>
            <w:proofErr w:type="spellStart"/>
            <w:r w:rsidRPr="00CB293D">
              <w:rPr>
                <w:rStyle w:val="Tytu1"/>
                <w:rFonts w:ascii="Verdana" w:hAnsi="Verdana" w:cs="Arial"/>
                <w:color w:val="000000" w:themeColor="text1"/>
                <w:sz w:val="16"/>
                <w:szCs w:val="16"/>
              </w:rPr>
              <w:t>Treatment.</w:t>
            </w:r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>Prevention</w:t>
            </w:r>
            <w:proofErr w:type="spellEnd"/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 xml:space="preserve"> and Early Detection (molecular markers)for example; Cervical cancer, Ovarian cancer, Vulvar cancer, Vaginal cancer. </w:t>
            </w:r>
          </w:p>
          <w:p w:rsidR="009F5E35" w:rsidRPr="003B5403" w:rsidRDefault="009F5E35" w:rsidP="00973CA3">
            <w:pPr>
              <w:spacing w:line="276" w:lineRule="auto"/>
              <w:rPr>
                <w:rFonts w:ascii="Verdana" w:hAnsi="Verdana" w:cs="Arial"/>
                <w:color w:val="000000" w:themeColor="text1"/>
                <w:sz w:val="16"/>
                <w:szCs w:val="16"/>
              </w:rPr>
            </w:pPr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 xml:space="preserve">The role of HPV virus in </w:t>
            </w:r>
            <w:proofErr w:type="spellStart"/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>cancerogenesis</w:t>
            </w:r>
            <w:proofErr w:type="spellEnd"/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 xml:space="preserve">, molecular methods of the cancer genes analysis (Sanger sequencing, </w:t>
            </w:r>
            <w:proofErr w:type="spellStart"/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>qRT</w:t>
            </w:r>
            <w:proofErr w:type="spellEnd"/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>-PCR, qPCR, Western Blot, Immunohistochemistry).</w:t>
            </w:r>
            <w:r w:rsidRPr="005062A2">
              <w:rPr>
                <w:bCs/>
                <w:color w:val="000000" w:themeColor="text1"/>
              </w:rPr>
              <w:t xml:space="preserve"> </w:t>
            </w:r>
          </w:p>
        </w:tc>
        <w:tc>
          <w:tcPr>
            <w:tcW w:w="610" w:type="pct"/>
            <w:shd w:val="clear" w:color="auto" w:fill="FFFFFF" w:themeFill="background1"/>
            <w:vAlign w:val="center"/>
          </w:tcPr>
          <w:p w:rsidR="009F5E35" w:rsidRPr="00CB293D" w:rsidRDefault="009F5E35" w:rsidP="00973CA3">
            <w:pPr>
              <w:rPr>
                <w:rFonts w:ascii="Verdana" w:hAnsi="Verdana"/>
                <w:sz w:val="16"/>
                <w:szCs w:val="16"/>
                <w:lang w:val="pl-PL"/>
              </w:rPr>
            </w:pPr>
            <w:r w:rsidRPr="00CB293D">
              <w:rPr>
                <w:rFonts w:ascii="Verdana" w:hAnsi="Verdana"/>
                <w:sz w:val="16"/>
                <w:szCs w:val="16"/>
                <w:lang w:val="pl-PL"/>
              </w:rPr>
              <w:t>Dr K. Kocemba –Pilarczyk</w:t>
            </w:r>
          </w:p>
        </w:tc>
      </w:tr>
      <w:tr w:rsidR="009F5E35" w:rsidRPr="00103ACD" w:rsidTr="009F5E35">
        <w:trPr>
          <w:trHeight w:val="557"/>
        </w:trPr>
        <w:tc>
          <w:tcPr>
            <w:tcW w:w="226" w:type="pct"/>
            <w:shd w:val="clear" w:color="auto" w:fill="FFFFFF" w:themeFill="background1"/>
            <w:vAlign w:val="center"/>
          </w:tcPr>
          <w:p w:rsidR="009F5E35" w:rsidRPr="009F5312" w:rsidRDefault="009F5E35" w:rsidP="00973CA3">
            <w:pPr>
              <w:ind w:left="-28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Gr. 2B</w:t>
            </w:r>
          </w:p>
        </w:tc>
        <w:tc>
          <w:tcPr>
            <w:tcW w:w="4164" w:type="pct"/>
            <w:vMerge/>
            <w:shd w:val="clear" w:color="auto" w:fill="FFFFFF" w:themeFill="background1"/>
          </w:tcPr>
          <w:p w:rsidR="009F5E35" w:rsidRPr="00CB293D" w:rsidRDefault="009F5E35" w:rsidP="00973CA3">
            <w:pPr>
              <w:widowControl w:val="0"/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610" w:type="pct"/>
            <w:shd w:val="clear" w:color="auto" w:fill="FFFFFF" w:themeFill="background1"/>
            <w:vAlign w:val="center"/>
          </w:tcPr>
          <w:p w:rsidR="009F5E35" w:rsidRPr="00CB293D" w:rsidRDefault="009F5E35" w:rsidP="00973CA3">
            <w:pPr>
              <w:rPr>
                <w:rFonts w:ascii="Verdana" w:hAnsi="Verdana"/>
                <w:sz w:val="16"/>
                <w:szCs w:val="16"/>
                <w:lang w:val="pl-PL"/>
              </w:rPr>
            </w:pPr>
            <w:r w:rsidRPr="00CB293D">
              <w:rPr>
                <w:rFonts w:ascii="Verdana" w:hAnsi="Verdana"/>
                <w:sz w:val="16"/>
                <w:szCs w:val="16"/>
                <w:lang w:val="pl-PL"/>
              </w:rPr>
              <w:t>dr J. Dulińska –Litewka</w:t>
            </w:r>
          </w:p>
        </w:tc>
      </w:tr>
      <w:tr w:rsidR="009F5E35" w:rsidRPr="00103ACD" w:rsidTr="009F5E35">
        <w:trPr>
          <w:trHeight w:val="533"/>
        </w:trPr>
        <w:tc>
          <w:tcPr>
            <w:tcW w:w="226" w:type="pct"/>
            <w:shd w:val="clear" w:color="auto" w:fill="FFFFFF" w:themeFill="background1"/>
            <w:vAlign w:val="center"/>
          </w:tcPr>
          <w:p w:rsidR="009F5E35" w:rsidRPr="009F5312" w:rsidRDefault="009F5E35" w:rsidP="00973CA3">
            <w:pPr>
              <w:ind w:left="-28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Gr. 3A</w:t>
            </w:r>
          </w:p>
        </w:tc>
        <w:tc>
          <w:tcPr>
            <w:tcW w:w="4164" w:type="pct"/>
            <w:vMerge w:val="restart"/>
            <w:shd w:val="clear" w:color="auto" w:fill="FFFFFF" w:themeFill="background1"/>
          </w:tcPr>
          <w:p w:rsidR="009F5E35" w:rsidRPr="00CB293D" w:rsidRDefault="009F5E35" w:rsidP="00973CA3">
            <w:pPr>
              <w:widowControl w:val="0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CB293D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Hormonal regulation of implantation. </w:t>
            </w:r>
          </w:p>
          <w:p w:rsidR="009F5E35" w:rsidRPr="00CB293D" w:rsidRDefault="009F5E35" w:rsidP="00973CA3">
            <w:pPr>
              <w:widowControl w:val="0"/>
              <w:rPr>
                <w:rFonts w:ascii="Verdana" w:hAnsi="Verdana" w:cs="Arial"/>
                <w:bCs/>
                <w:color w:val="000000" w:themeColor="text1"/>
                <w:sz w:val="16"/>
                <w:szCs w:val="16"/>
                <w:lang w:val="en-CA"/>
              </w:rPr>
            </w:pPr>
            <w:r w:rsidRPr="00CB293D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Implantation – period, mechanism, </w:t>
            </w:r>
            <w:r w:rsidRPr="00CB293D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 xml:space="preserve">hormonal control of implantation. – Role of estrogens and progesterone. </w:t>
            </w:r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 xml:space="preserve">The prenatal diagnosis of genetic diseases – Chromosomal aberrations, monogenetic diseases, polygenetic/multifactorial diseases. The most common chromosomal aberrations: autosomal </w:t>
            </w:r>
            <w:proofErr w:type="spellStart"/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>trisomies</w:t>
            </w:r>
            <w:proofErr w:type="spellEnd"/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 xml:space="preserve">  (Down syndrome (21), Edwards syndrome (18), </w:t>
            </w:r>
            <w:proofErr w:type="spellStart"/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>Patau</w:t>
            </w:r>
            <w:proofErr w:type="spellEnd"/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 xml:space="preserve"> syndrome (13). </w:t>
            </w:r>
            <w:r w:rsidRPr="00CB293D">
              <w:rPr>
                <w:rFonts w:ascii="Verdana" w:hAnsi="Verdana" w:cs="Arial"/>
                <w:bCs/>
                <w:color w:val="000000" w:themeColor="text1"/>
                <w:sz w:val="16"/>
                <w:szCs w:val="16"/>
                <w:lang w:val="en-CA"/>
              </w:rPr>
              <w:t xml:space="preserve">Prenatal screening tests in I and II trimester – </w:t>
            </w:r>
            <w:proofErr w:type="spellStart"/>
            <w:r w:rsidRPr="00CB293D">
              <w:rPr>
                <w:rFonts w:ascii="Verdana" w:hAnsi="Verdana" w:cs="Arial"/>
                <w:bCs/>
                <w:color w:val="000000" w:themeColor="text1"/>
                <w:sz w:val="16"/>
                <w:szCs w:val="16"/>
                <w:lang w:val="en-CA"/>
              </w:rPr>
              <w:t>ultrasonographic</w:t>
            </w:r>
            <w:proofErr w:type="spellEnd"/>
            <w:r w:rsidRPr="00CB293D">
              <w:rPr>
                <w:rFonts w:ascii="Verdana" w:hAnsi="Verdana" w:cs="Arial"/>
                <w:bCs/>
                <w:color w:val="000000" w:themeColor="text1"/>
                <w:sz w:val="16"/>
                <w:szCs w:val="16"/>
                <w:lang w:val="en-CA"/>
              </w:rPr>
              <w:t xml:space="preserve"> markers and biochemical markers.</w:t>
            </w:r>
          </w:p>
          <w:p w:rsidR="009F5E35" w:rsidRPr="00CB293D" w:rsidRDefault="009F5E35" w:rsidP="00973CA3">
            <w:pPr>
              <w:widowControl w:val="0"/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610" w:type="pct"/>
            <w:shd w:val="clear" w:color="auto" w:fill="FFFFFF" w:themeFill="background1"/>
            <w:vAlign w:val="center"/>
          </w:tcPr>
          <w:p w:rsidR="009F5E35" w:rsidRPr="00CB293D" w:rsidRDefault="009F5E35" w:rsidP="00973CA3">
            <w:pPr>
              <w:rPr>
                <w:rFonts w:ascii="Verdana" w:hAnsi="Verdana"/>
                <w:sz w:val="16"/>
                <w:szCs w:val="16"/>
                <w:lang w:val="pl-PL"/>
              </w:rPr>
            </w:pPr>
            <w:r w:rsidRPr="00CB293D">
              <w:rPr>
                <w:rFonts w:ascii="Verdana" w:hAnsi="Verdana"/>
                <w:sz w:val="16"/>
                <w:szCs w:val="16"/>
                <w:lang w:val="pl-PL"/>
              </w:rPr>
              <w:t>Dr K. Kocemba –Pilarczyk</w:t>
            </w:r>
          </w:p>
        </w:tc>
      </w:tr>
      <w:tr w:rsidR="009F5E35" w:rsidRPr="00103ACD" w:rsidTr="009F5E35">
        <w:trPr>
          <w:trHeight w:val="569"/>
        </w:trPr>
        <w:tc>
          <w:tcPr>
            <w:tcW w:w="226" w:type="pct"/>
            <w:shd w:val="clear" w:color="auto" w:fill="FFFFFF" w:themeFill="background1"/>
            <w:vAlign w:val="center"/>
          </w:tcPr>
          <w:p w:rsidR="009F5E35" w:rsidRPr="009F5312" w:rsidRDefault="009F5E35" w:rsidP="00973CA3">
            <w:pPr>
              <w:ind w:left="-28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Gr. 3B</w:t>
            </w:r>
          </w:p>
        </w:tc>
        <w:tc>
          <w:tcPr>
            <w:tcW w:w="4164" w:type="pct"/>
            <w:vMerge/>
            <w:shd w:val="clear" w:color="auto" w:fill="FFFFFF" w:themeFill="background1"/>
          </w:tcPr>
          <w:p w:rsidR="009F5E35" w:rsidRPr="00CB293D" w:rsidRDefault="009F5E35" w:rsidP="00973CA3">
            <w:pPr>
              <w:widowControl w:val="0"/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610" w:type="pct"/>
            <w:shd w:val="clear" w:color="auto" w:fill="FFFFFF" w:themeFill="background1"/>
            <w:vAlign w:val="center"/>
          </w:tcPr>
          <w:p w:rsidR="009F5E35" w:rsidRPr="00CB293D" w:rsidRDefault="009F5E35" w:rsidP="00973CA3">
            <w:pPr>
              <w:rPr>
                <w:rFonts w:ascii="Verdana" w:hAnsi="Verdana"/>
                <w:sz w:val="16"/>
                <w:szCs w:val="16"/>
                <w:lang w:val="pl-PL"/>
              </w:rPr>
            </w:pPr>
            <w:r w:rsidRPr="00CB293D">
              <w:rPr>
                <w:rFonts w:ascii="Verdana" w:hAnsi="Verdana"/>
                <w:sz w:val="16"/>
                <w:szCs w:val="16"/>
                <w:lang w:val="pl-PL"/>
              </w:rPr>
              <w:t>dr J. Dulińska-Litewka</w:t>
            </w:r>
          </w:p>
        </w:tc>
      </w:tr>
      <w:tr w:rsidR="009F5E35" w:rsidRPr="00103ACD" w:rsidTr="009F5E35">
        <w:trPr>
          <w:trHeight w:val="620"/>
        </w:trPr>
        <w:tc>
          <w:tcPr>
            <w:tcW w:w="226" w:type="pct"/>
            <w:shd w:val="clear" w:color="auto" w:fill="FFFFFF" w:themeFill="background1"/>
            <w:vAlign w:val="center"/>
          </w:tcPr>
          <w:p w:rsidR="009F5E35" w:rsidRPr="009F5312" w:rsidRDefault="009F5E35" w:rsidP="00973CA3">
            <w:pPr>
              <w:ind w:left="-28"/>
              <w:rPr>
                <w:rFonts w:ascii="Verdana" w:hAnsi="Verdana"/>
                <w:sz w:val="14"/>
                <w:szCs w:val="14"/>
              </w:rPr>
            </w:pPr>
            <w:r w:rsidRPr="009F5312">
              <w:rPr>
                <w:rFonts w:ascii="Verdana" w:hAnsi="Verdana"/>
                <w:sz w:val="14"/>
                <w:szCs w:val="14"/>
              </w:rPr>
              <w:t xml:space="preserve">Gr. </w:t>
            </w:r>
            <w:r>
              <w:rPr>
                <w:rFonts w:ascii="Verdana" w:hAnsi="Verdana"/>
                <w:sz w:val="14"/>
                <w:szCs w:val="14"/>
              </w:rPr>
              <w:t>3A</w:t>
            </w:r>
          </w:p>
        </w:tc>
        <w:tc>
          <w:tcPr>
            <w:tcW w:w="4164" w:type="pct"/>
            <w:vMerge w:val="restart"/>
            <w:shd w:val="clear" w:color="auto" w:fill="FFFFFF" w:themeFill="background1"/>
          </w:tcPr>
          <w:p w:rsidR="009F5E35" w:rsidRPr="00CB293D" w:rsidRDefault="009F5E35" w:rsidP="00973CA3">
            <w:pPr>
              <w:spacing w:line="276" w:lineRule="auto"/>
              <w:rPr>
                <w:rFonts w:ascii="Verdana" w:hAnsi="Verdana" w:cs="Arial"/>
                <w:color w:val="000000" w:themeColor="text1"/>
                <w:sz w:val="16"/>
                <w:szCs w:val="16"/>
              </w:rPr>
            </w:pPr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>Diagnostic methods in prenatal screening</w:t>
            </w:r>
            <w:r w:rsidRPr="00CB293D">
              <w:rPr>
                <w:rFonts w:ascii="Verdana" w:hAnsi="Verdana" w:cs="Arial"/>
                <w:bCs/>
                <w:color w:val="000000" w:themeColor="text1"/>
                <w:sz w:val="16"/>
                <w:szCs w:val="16"/>
              </w:rPr>
              <w:t xml:space="preserve"> – amniocentesis</w:t>
            </w:r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 xml:space="preserve">, </w:t>
            </w:r>
            <w:r w:rsidRPr="00CB293D">
              <w:rPr>
                <w:rFonts w:ascii="Verdana" w:hAnsi="Verdana" w:cs="Arial"/>
                <w:bCs/>
                <w:color w:val="000000" w:themeColor="text1"/>
                <w:sz w:val="16"/>
                <w:szCs w:val="16"/>
              </w:rPr>
              <w:t>placental biopsy</w:t>
            </w:r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 xml:space="preserve">, karyotype analysis, FISH, QF-PCR, MLPA. </w:t>
            </w:r>
          </w:p>
          <w:p w:rsidR="009F5E35" w:rsidRPr="00CB293D" w:rsidRDefault="009F5E35" w:rsidP="00973CA3">
            <w:pPr>
              <w:spacing w:line="276" w:lineRule="auto"/>
              <w:rPr>
                <w:rFonts w:ascii="Verdana" w:hAnsi="Verdana" w:cs="Arial"/>
                <w:color w:val="000000" w:themeColor="text1"/>
                <w:sz w:val="16"/>
                <w:szCs w:val="16"/>
              </w:rPr>
            </w:pPr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 xml:space="preserve">Teratology (maternal infection, viruses and bacteria, </w:t>
            </w:r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pgNum/>
            </w:r>
            <w:r>
              <w:rPr>
                <w:rFonts w:ascii="Verdana" w:hAnsi="Verdana" w:cs="Arial"/>
                <w:color w:val="000000" w:themeColor="text1"/>
                <w:sz w:val="16"/>
                <w:szCs w:val="16"/>
              </w:rPr>
              <w:t>a</w:t>
            </w:r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>lcohol, medicines etc.).</w:t>
            </w:r>
          </w:p>
          <w:p w:rsidR="009F5E35" w:rsidRPr="00CB293D" w:rsidRDefault="009F5E35" w:rsidP="00973CA3">
            <w:pPr>
              <w:spacing w:line="276" w:lineRule="auto"/>
              <w:rPr>
                <w:rStyle w:val="Tytu1"/>
                <w:rFonts w:ascii="Verdana" w:hAnsi="Verdana" w:cs="Arial"/>
                <w:color w:val="000000" w:themeColor="text1"/>
                <w:sz w:val="16"/>
                <w:szCs w:val="16"/>
              </w:rPr>
            </w:pPr>
            <w:r w:rsidRPr="00CB293D">
              <w:rPr>
                <w:rStyle w:val="Tytu1"/>
                <w:rFonts w:ascii="Verdana" w:hAnsi="Verdana" w:cs="Arial"/>
                <w:color w:val="000000" w:themeColor="text1"/>
                <w:sz w:val="16"/>
                <w:szCs w:val="16"/>
              </w:rPr>
              <w:t>Applications of Molecular Biology to Cancer Prevention and Treatment.</w:t>
            </w:r>
          </w:p>
          <w:p w:rsidR="009F5E35" w:rsidRPr="00CB293D" w:rsidRDefault="009F5E35" w:rsidP="00973CA3">
            <w:pPr>
              <w:spacing w:line="276" w:lineRule="auto"/>
              <w:rPr>
                <w:rFonts w:ascii="Verdana" w:hAnsi="Verdana" w:cs="Arial"/>
                <w:color w:val="000000" w:themeColor="text1"/>
                <w:sz w:val="16"/>
                <w:szCs w:val="16"/>
              </w:rPr>
            </w:pPr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 xml:space="preserve">Prevention and Early Detection (molecular markers)for example; Cervical cancer, Ovarian cancer, Vulvar cancer, Vaginal cancer. </w:t>
            </w:r>
          </w:p>
          <w:p w:rsidR="009F5E35" w:rsidRPr="003B5403" w:rsidRDefault="009F5E35" w:rsidP="00973CA3">
            <w:pPr>
              <w:spacing w:line="276" w:lineRule="auto"/>
              <w:rPr>
                <w:rFonts w:ascii="Verdana" w:hAnsi="Verdana" w:cs="Arial"/>
                <w:color w:val="000000" w:themeColor="text1"/>
                <w:sz w:val="16"/>
                <w:szCs w:val="16"/>
              </w:rPr>
            </w:pPr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 xml:space="preserve">The role of HPV virus in </w:t>
            </w:r>
            <w:proofErr w:type="spellStart"/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>cancerogenesis</w:t>
            </w:r>
            <w:proofErr w:type="spellEnd"/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 xml:space="preserve">, molecular methods of the cancer genes analysis (Sanger sequencing, </w:t>
            </w:r>
            <w:proofErr w:type="spellStart"/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>qRT</w:t>
            </w:r>
            <w:proofErr w:type="spellEnd"/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>-PCR, qPCR, Western Blot, Immunohistochemistry).</w:t>
            </w:r>
          </w:p>
        </w:tc>
        <w:tc>
          <w:tcPr>
            <w:tcW w:w="610" w:type="pct"/>
            <w:shd w:val="clear" w:color="auto" w:fill="FFFFFF" w:themeFill="background1"/>
            <w:vAlign w:val="center"/>
          </w:tcPr>
          <w:p w:rsidR="009F5E35" w:rsidRPr="00CB293D" w:rsidRDefault="009F5E35" w:rsidP="00973CA3">
            <w:pPr>
              <w:rPr>
                <w:rFonts w:ascii="Verdana" w:hAnsi="Verdana"/>
                <w:sz w:val="16"/>
                <w:szCs w:val="16"/>
                <w:lang w:val="pl-PL"/>
              </w:rPr>
            </w:pPr>
            <w:r w:rsidRPr="00CB293D">
              <w:rPr>
                <w:rFonts w:ascii="Verdana" w:hAnsi="Verdana"/>
                <w:sz w:val="16"/>
                <w:szCs w:val="16"/>
                <w:lang w:val="pl-PL"/>
              </w:rPr>
              <w:t>Dr K. Kocemba –Pilarczyk</w:t>
            </w:r>
          </w:p>
        </w:tc>
      </w:tr>
      <w:tr w:rsidR="009F5E35" w:rsidRPr="00103ACD" w:rsidTr="009F5E35">
        <w:trPr>
          <w:trHeight w:val="562"/>
        </w:trPr>
        <w:tc>
          <w:tcPr>
            <w:tcW w:w="226" w:type="pct"/>
            <w:shd w:val="clear" w:color="auto" w:fill="FFFFFF" w:themeFill="background1"/>
            <w:vAlign w:val="center"/>
          </w:tcPr>
          <w:p w:rsidR="009F5E35" w:rsidRPr="009F5312" w:rsidRDefault="009F5E35" w:rsidP="00973CA3">
            <w:pPr>
              <w:ind w:left="-28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Gr. 3B</w:t>
            </w:r>
          </w:p>
        </w:tc>
        <w:tc>
          <w:tcPr>
            <w:tcW w:w="4164" w:type="pct"/>
            <w:vMerge/>
            <w:shd w:val="clear" w:color="auto" w:fill="FFFFFF" w:themeFill="background1"/>
          </w:tcPr>
          <w:p w:rsidR="009F5E35" w:rsidRPr="00CB293D" w:rsidRDefault="009F5E35" w:rsidP="00973CA3">
            <w:pPr>
              <w:widowControl w:val="0"/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610" w:type="pct"/>
            <w:shd w:val="clear" w:color="auto" w:fill="FFFFFF" w:themeFill="background1"/>
            <w:vAlign w:val="center"/>
          </w:tcPr>
          <w:p w:rsidR="009F5E35" w:rsidRPr="00CB293D" w:rsidRDefault="009F5E35" w:rsidP="00973CA3">
            <w:pPr>
              <w:rPr>
                <w:rFonts w:ascii="Verdana" w:hAnsi="Verdana"/>
                <w:sz w:val="16"/>
                <w:szCs w:val="16"/>
                <w:lang w:val="pl-PL"/>
              </w:rPr>
            </w:pPr>
            <w:r w:rsidRPr="00CB293D">
              <w:rPr>
                <w:rFonts w:ascii="Verdana" w:hAnsi="Verdana"/>
                <w:sz w:val="16"/>
                <w:szCs w:val="16"/>
                <w:lang w:val="pl-PL"/>
              </w:rPr>
              <w:t>dr J. Dulińska –Litewka</w:t>
            </w:r>
          </w:p>
        </w:tc>
      </w:tr>
      <w:tr w:rsidR="009F5E35" w:rsidRPr="00103ACD" w:rsidTr="009F5E35">
        <w:trPr>
          <w:trHeight w:val="330"/>
        </w:trPr>
        <w:tc>
          <w:tcPr>
            <w:tcW w:w="226" w:type="pct"/>
            <w:shd w:val="clear" w:color="auto" w:fill="FFFFFF" w:themeFill="background1"/>
            <w:vAlign w:val="center"/>
          </w:tcPr>
          <w:p w:rsidR="009F5E35" w:rsidRPr="009F5312" w:rsidRDefault="009F5E35" w:rsidP="00973CA3">
            <w:pPr>
              <w:ind w:left="-28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Gr. 1A</w:t>
            </w:r>
          </w:p>
        </w:tc>
        <w:tc>
          <w:tcPr>
            <w:tcW w:w="4164" w:type="pct"/>
            <w:vMerge w:val="restart"/>
            <w:shd w:val="clear" w:color="auto" w:fill="FFFFFF" w:themeFill="background1"/>
          </w:tcPr>
          <w:p w:rsidR="009F5E35" w:rsidRPr="00CB293D" w:rsidRDefault="009F5E35" w:rsidP="00973CA3">
            <w:pPr>
              <w:widowControl w:val="0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CB293D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Hormonal regulation of implantation. </w:t>
            </w:r>
          </w:p>
          <w:p w:rsidR="009F5E35" w:rsidRPr="003B5403" w:rsidRDefault="009F5E35" w:rsidP="00973CA3">
            <w:pPr>
              <w:spacing w:line="276" w:lineRule="auto"/>
              <w:rPr>
                <w:rFonts w:ascii="Verdana" w:hAnsi="Verdana" w:cs="Arial"/>
                <w:color w:val="000000" w:themeColor="text1"/>
                <w:sz w:val="16"/>
                <w:szCs w:val="16"/>
                <w:lang w:val="en-CA"/>
              </w:rPr>
            </w:pPr>
            <w:r w:rsidRPr="00CB293D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Implantation – period, mechanism, </w:t>
            </w:r>
            <w:r w:rsidRPr="00CB293D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 xml:space="preserve">Hormonal control of implantation - Role of estrogens and Progesterone. </w:t>
            </w:r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 xml:space="preserve">The prenatal Diagnosis of genetic Diseases - Chromosomal aberrations, monogenetic diseases, polygenetic/multifactorial diseases. The most common chromosomal aberration: autosomal </w:t>
            </w:r>
            <w:proofErr w:type="spellStart"/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>trisomies</w:t>
            </w:r>
            <w:proofErr w:type="spellEnd"/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 xml:space="preserve">  (</w:t>
            </w:r>
            <w:proofErr w:type="spellStart"/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>Downa</w:t>
            </w:r>
            <w:proofErr w:type="spellEnd"/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 xml:space="preserve"> syndrome (21), Edwards syndrome (18), </w:t>
            </w:r>
            <w:proofErr w:type="spellStart"/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>Patau</w:t>
            </w:r>
            <w:proofErr w:type="spellEnd"/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 xml:space="preserve"> syndrome (13).  </w:t>
            </w:r>
            <w:r w:rsidRPr="00CB293D">
              <w:rPr>
                <w:rFonts w:ascii="Verdana" w:hAnsi="Verdana" w:cs="Arial"/>
                <w:bCs/>
                <w:color w:val="000000" w:themeColor="text1"/>
                <w:sz w:val="16"/>
                <w:szCs w:val="16"/>
                <w:lang w:val="en-CA"/>
              </w:rPr>
              <w:t xml:space="preserve">Prenatal screening tests in I and II trimester - </w:t>
            </w:r>
            <w:proofErr w:type="spellStart"/>
            <w:r w:rsidRPr="00CB293D">
              <w:rPr>
                <w:rFonts w:ascii="Verdana" w:hAnsi="Verdana" w:cs="Arial"/>
                <w:bCs/>
                <w:color w:val="000000" w:themeColor="text1"/>
                <w:sz w:val="16"/>
                <w:szCs w:val="16"/>
                <w:lang w:val="en-CA"/>
              </w:rPr>
              <w:t>ultrasonographic</w:t>
            </w:r>
            <w:proofErr w:type="spellEnd"/>
            <w:r w:rsidRPr="00CB293D">
              <w:rPr>
                <w:rFonts w:ascii="Verdana" w:hAnsi="Verdana" w:cs="Arial"/>
                <w:bCs/>
                <w:color w:val="000000" w:themeColor="text1"/>
                <w:sz w:val="16"/>
                <w:szCs w:val="16"/>
                <w:lang w:val="en-CA"/>
              </w:rPr>
              <w:t xml:space="preserve"> markers and biochemical markers.</w:t>
            </w:r>
          </w:p>
        </w:tc>
        <w:tc>
          <w:tcPr>
            <w:tcW w:w="610" w:type="pct"/>
            <w:shd w:val="clear" w:color="auto" w:fill="FFFFFF" w:themeFill="background1"/>
            <w:vAlign w:val="center"/>
          </w:tcPr>
          <w:p w:rsidR="009F5E35" w:rsidRPr="00CB293D" w:rsidRDefault="009F5E35" w:rsidP="00973CA3">
            <w:pPr>
              <w:rPr>
                <w:rFonts w:ascii="Verdana" w:hAnsi="Verdana"/>
                <w:sz w:val="16"/>
                <w:szCs w:val="16"/>
                <w:lang w:val="pl-PL"/>
              </w:rPr>
            </w:pPr>
            <w:r w:rsidRPr="00CB293D">
              <w:rPr>
                <w:rFonts w:ascii="Verdana" w:hAnsi="Verdana"/>
                <w:sz w:val="16"/>
                <w:szCs w:val="16"/>
                <w:lang w:val="pl-PL"/>
              </w:rPr>
              <w:t>Dr K. Kocemba –Pilarczyk</w:t>
            </w:r>
          </w:p>
        </w:tc>
      </w:tr>
      <w:tr w:rsidR="009F5E35" w:rsidRPr="00103ACD" w:rsidTr="009F5E35">
        <w:trPr>
          <w:trHeight w:val="564"/>
        </w:trPr>
        <w:tc>
          <w:tcPr>
            <w:tcW w:w="226" w:type="pct"/>
            <w:shd w:val="clear" w:color="auto" w:fill="FFFFFF" w:themeFill="background1"/>
            <w:vAlign w:val="center"/>
          </w:tcPr>
          <w:p w:rsidR="009F5E35" w:rsidRPr="009F5312" w:rsidRDefault="009F5E35" w:rsidP="00973CA3">
            <w:pPr>
              <w:ind w:left="-28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Gr. 1B</w:t>
            </w:r>
          </w:p>
        </w:tc>
        <w:tc>
          <w:tcPr>
            <w:tcW w:w="4164" w:type="pct"/>
            <w:vMerge/>
            <w:shd w:val="clear" w:color="auto" w:fill="FFFFFF" w:themeFill="background1"/>
          </w:tcPr>
          <w:p w:rsidR="009F5E35" w:rsidRPr="00CB293D" w:rsidRDefault="009F5E35" w:rsidP="00973CA3">
            <w:pPr>
              <w:widowControl w:val="0"/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610" w:type="pct"/>
            <w:shd w:val="clear" w:color="auto" w:fill="FFFFFF" w:themeFill="background1"/>
            <w:vAlign w:val="center"/>
          </w:tcPr>
          <w:p w:rsidR="009F5E35" w:rsidRPr="00CB293D" w:rsidRDefault="009F5E35" w:rsidP="00973CA3">
            <w:pPr>
              <w:rPr>
                <w:rFonts w:ascii="Verdana" w:hAnsi="Verdana"/>
                <w:sz w:val="16"/>
                <w:szCs w:val="16"/>
                <w:lang w:val="pl-PL"/>
              </w:rPr>
            </w:pPr>
            <w:r w:rsidRPr="00CB293D">
              <w:rPr>
                <w:rFonts w:ascii="Verdana" w:hAnsi="Verdana"/>
                <w:sz w:val="16"/>
                <w:szCs w:val="16"/>
                <w:lang w:val="pl-PL"/>
              </w:rPr>
              <w:t>dr J. Dulińska-Litewka</w:t>
            </w:r>
          </w:p>
        </w:tc>
      </w:tr>
      <w:tr w:rsidR="009F5E35" w:rsidRPr="00103ACD" w:rsidTr="009F5E35">
        <w:trPr>
          <w:trHeight w:val="814"/>
        </w:trPr>
        <w:tc>
          <w:tcPr>
            <w:tcW w:w="226" w:type="pct"/>
            <w:shd w:val="clear" w:color="auto" w:fill="FFFFFF" w:themeFill="background1"/>
            <w:vAlign w:val="center"/>
          </w:tcPr>
          <w:p w:rsidR="009F5E35" w:rsidRPr="009F5312" w:rsidRDefault="009F5E35" w:rsidP="00973CA3">
            <w:pPr>
              <w:ind w:left="-28"/>
              <w:rPr>
                <w:rFonts w:ascii="Verdana" w:hAnsi="Verdana"/>
                <w:sz w:val="14"/>
                <w:szCs w:val="14"/>
              </w:rPr>
            </w:pPr>
            <w:r w:rsidRPr="009F5312">
              <w:rPr>
                <w:rFonts w:ascii="Verdana" w:hAnsi="Verdana"/>
                <w:sz w:val="14"/>
                <w:szCs w:val="14"/>
              </w:rPr>
              <w:t xml:space="preserve">Gr. </w:t>
            </w:r>
            <w:r>
              <w:rPr>
                <w:rFonts w:ascii="Verdana" w:hAnsi="Verdana"/>
                <w:sz w:val="14"/>
                <w:szCs w:val="14"/>
              </w:rPr>
              <w:t>1A</w:t>
            </w:r>
          </w:p>
        </w:tc>
        <w:tc>
          <w:tcPr>
            <w:tcW w:w="4164" w:type="pct"/>
            <w:vMerge w:val="restart"/>
            <w:shd w:val="clear" w:color="auto" w:fill="FFFFFF" w:themeFill="background1"/>
          </w:tcPr>
          <w:p w:rsidR="009F5E35" w:rsidRPr="00CB293D" w:rsidRDefault="009F5E35" w:rsidP="00973CA3">
            <w:pPr>
              <w:spacing w:line="276" w:lineRule="auto"/>
              <w:rPr>
                <w:rFonts w:ascii="Verdana" w:hAnsi="Verdana" w:cs="Arial"/>
                <w:color w:val="000000" w:themeColor="text1"/>
                <w:sz w:val="16"/>
                <w:szCs w:val="16"/>
              </w:rPr>
            </w:pPr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>Diagnostic methods in prenatal screening</w:t>
            </w:r>
            <w:r w:rsidRPr="00CB293D">
              <w:rPr>
                <w:rFonts w:ascii="Verdana" w:hAnsi="Verdana" w:cs="Arial"/>
                <w:bCs/>
                <w:color w:val="000000" w:themeColor="text1"/>
                <w:sz w:val="16"/>
                <w:szCs w:val="16"/>
              </w:rPr>
              <w:t xml:space="preserve">  - Amniocentesis</w:t>
            </w:r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 xml:space="preserve">, </w:t>
            </w:r>
            <w:r w:rsidRPr="00CB293D">
              <w:rPr>
                <w:rFonts w:ascii="Verdana" w:hAnsi="Verdana" w:cs="Arial"/>
                <w:bCs/>
                <w:color w:val="000000" w:themeColor="text1"/>
                <w:sz w:val="16"/>
                <w:szCs w:val="16"/>
              </w:rPr>
              <w:t>Placental biopsy</w:t>
            </w:r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 xml:space="preserve">, karyotype analysis, FISH, QF-PCR, MLPA, </w:t>
            </w:r>
          </w:p>
          <w:p w:rsidR="009F5E35" w:rsidRPr="00CB293D" w:rsidRDefault="009F5E35" w:rsidP="00973CA3">
            <w:pPr>
              <w:spacing w:line="276" w:lineRule="auto"/>
              <w:rPr>
                <w:rFonts w:ascii="Verdana" w:hAnsi="Verdana" w:cs="Arial"/>
                <w:color w:val="000000" w:themeColor="text1"/>
                <w:sz w:val="16"/>
                <w:szCs w:val="16"/>
              </w:rPr>
            </w:pPr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 xml:space="preserve">Teratology (maternal infection, viruses and bacteria, </w:t>
            </w:r>
            <w:proofErr w:type="spellStart"/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>alkohol</w:t>
            </w:r>
            <w:proofErr w:type="spellEnd"/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>, medicines etc.)</w:t>
            </w:r>
          </w:p>
          <w:p w:rsidR="009F5E35" w:rsidRPr="00CB293D" w:rsidRDefault="009F5E35" w:rsidP="00973CA3">
            <w:pPr>
              <w:spacing w:line="276" w:lineRule="auto"/>
              <w:rPr>
                <w:rStyle w:val="Tytu1"/>
                <w:rFonts w:ascii="Verdana" w:hAnsi="Verdana" w:cs="Arial"/>
                <w:color w:val="000000" w:themeColor="text1"/>
                <w:sz w:val="16"/>
                <w:szCs w:val="16"/>
              </w:rPr>
            </w:pPr>
            <w:r w:rsidRPr="00CB293D">
              <w:rPr>
                <w:rStyle w:val="Tytu1"/>
                <w:rFonts w:ascii="Verdana" w:hAnsi="Verdana" w:cs="Arial"/>
                <w:color w:val="000000" w:themeColor="text1"/>
                <w:sz w:val="16"/>
                <w:szCs w:val="16"/>
              </w:rPr>
              <w:t>Applications of Molecular Biology to Cancer Prevention and Treatment</w:t>
            </w:r>
          </w:p>
          <w:p w:rsidR="009F5E35" w:rsidRPr="00CB293D" w:rsidRDefault="009F5E35" w:rsidP="00973CA3">
            <w:pPr>
              <w:spacing w:line="276" w:lineRule="auto"/>
              <w:rPr>
                <w:rFonts w:ascii="Verdana" w:hAnsi="Verdana" w:cs="Arial"/>
                <w:color w:val="000000" w:themeColor="text1"/>
                <w:sz w:val="16"/>
                <w:szCs w:val="16"/>
              </w:rPr>
            </w:pPr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>Prevention and Early Detection (molecular markers)</w:t>
            </w:r>
          </w:p>
          <w:p w:rsidR="009F5E35" w:rsidRPr="00CB293D" w:rsidRDefault="009F5E35" w:rsidP="00973CA3">
            <w:pPr>
              <w:spacing w:line="276" w:lineRule="auto"/>
              <w:rPr>
                <w:rFonts w:ascii="Verdana" w:hAnsi="Verdana" w:cs="Arial"/>
                <w:color w:val="000000" w:themeColor="text1"/>
                <w:sz w:val="16"/>
                <w:szCs w:val="16"/>
              </w:rPr>
            </w:pPr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 xml:space="preserve">For example; Cervical cancer,  Ovarian cancer, Vulvar cancer, Vaginal cancer </w:t>
            </w:r>
          </w:p>
          <w:p w:rsidR="009F5E35" w:rsidRPr="003B5403" w:rsidRDefault="009F5E35" w:rsidP="00973CA3">
            <w:pPr>
              <w:spacing w:line="276" w:lineRule="auto"/>
              <w:rPr>
                <w:rFonts w:ascii="Verdana" w:hAnsi="Verdana" w:cs="Arial"/>
                <w:color w:val="000000" w:themeColor="text1"/>
                <w:sz w:val="16"/>
                <w:szCs w:val="16"/>
              </w:rPr>
            </w:pPr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 xml:space="preserve">The role of HPV virus in </w:t>
            </w:r>
            <w:proofErr w:type="spellStart"/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>cancerogenesis</w:t>
            </w:r>
            <w:proofErr w:type="spellEnd"/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 xml:space="preserve">,  molecular methods analysis of the cancer genes (Sanger sequencing, </w:t>
            </w:r>
            <w:proofErr w:type="spellStart"/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>qRT</w:t>
            </w:r>
            <w:proofErr w:type="spellEnd"/>
            <w:r w:rsidRPr="00CB293D">
              <w:rPr>
                <w:rFonts w:ascii="Verdana" w:hAnsi="Verdana" w:cs="Arial"/>
                <w:color w:val="000000" w:themeColor="text1"/>
                <w:sz w:val="16"/>
                <w:szCs w:val="16"/>
              </w:rPr>
              <w:t>-PCR, qPCR, Western Blot, Immunohistochemistry)</w:t>
            </w:r>
          </w:p>
        </w:tc>
        <w:tc>
          <w:tcPr>
            <w:tcW w:w="610" w:type="pct"/>
            <w:shd w:val="clear" w:color="auto" w:fill="FFFFFF" w:themeFill="background1"/>
            <w:vAlign w:val="center"/>
          </w:tcPr>
          <w:p w:rsidR="009F5E35" w:rsidRPr="00CB293D" w:rsidRDefault="009F5E35" w:rsidP="00973CA3">
            <w:pPr>
              <w:rPr>
                <w:rFonts w:ascii="Verdana" w:hAnsi="Verdana"/>
                <w:sz w:val="16"/>
                <w:szCs w:val="16"/>
                <w:lang w:val="pl-PL"/>
              </w:rPr>
            </w:pPr>
            <w:r w:rsidRPr="00CB293D">
              <w:rPr>
                <w:rFonts w:ascii="Verdana" w:hAnsi="Verdana"/>
                <w:sz w:val="16"/>
                <w:szCs w:val="16"/>
                <w:lang w:val="pl-PL"/>
              </w:rPr>
              <w:t>Dr K. Kocemba –Pilarczyk</w:t>
            </w:r>
          </w:p>
        </w:tc>
      </w:tr>
      <w:tr w:rsidR="009F5E35" w:rsidRPr="00103ACD" w:rsidTr="009F5E35">
        <w:trPr>
          <w:trHeight w:val="562"/>
        </w:trPr>
        <w:tc>
          <w:tcPr>
            <w:tcW w:w="226" w:type="pct"/>
            <w:shd w:val="clear" w:color="auto" w:fill="FFFFFF" w:themeFill="background1"/>
            <w:vAlign w:val="center"/>
          </w:tcPr>
          <w:p w:rsidR="009F5E35" w:rsidRPr="009F5312" w:rsidRDefault="009F5E35" w:rsidP="00973CA3">
            <w:pPr>
              <w:ind w:left="-28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Gr. 1B</w:t>
            </w:r>
          </w:p>
        </w:tc>
        <w:tc>
          <w:tcPr>
            <w:tcW w:w="4164" w:type="pct"/>
            <w:vMerge/>
            <w:shd w:val="clear" w:color="auto" w:fill="FFFFFF" w:themeFill="background1"/>
          </w:tcPr>
          <w:p w:rsidR="009F5E35" w:rsidRDefault="009F5E35" w:rsidP="00973CA3">
            <w:pPr>
              <w:widowControl w:val="0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610" w:type="pct"/>
            <w:shd w:val="clear" w:color="auto" w:fill="FFFFFF" w:themeFill="background1"/>
            <w:vAlign w:val="center"/>
          </w:tcPr>
          <w:p w:rsidR="009F5E35" w:rsidRPr="00CB293D" w:rsidRDefault="009F5E35" w:rsidP="00973CA3">
            <w:pPr>
              <w:rPr>
                <w:rFonts w:ascii="Verdana" w:hAnsi="Verdana"/>
                <w:sz w:val="16"/>
                <w:szCs w:val="16"/>
                <w:lang w:val="pl-PL"/>
              </w:rPr>
            </w:pPr>
            <w:r w:rsidRPr="00CB293D">
              <w:rPr>
                <w:rFonts w:ascii="Verdana" w:hAnsi="Verdana"/>
                <w:sz w:val="16"/>
                <w:szCs w:val="16"/>
                <w:lang w:val="pl-PL"/>
              </w:rPr>
              <w:t>dr J. Dulińska –Litewka</w:t>
            </w:r>
          </w:p>
        </w:tc>
      </w:tr>
    </w:tbl>
    <w:p w:rsidR="009F5E35" w:rsidRDefault="009F5E35" w:rsidP="009F5E35"/>
    <w:p w:rsidR="009F5E35" w:rsidRDefault="009F5E35" w:rsidP="009F5E35"/>
    <w:p w:rsidR="009F5E35" w:rsidRDefault="009F5E35" w:rsidP="009F5E35"/>
    <w:p w:rsidR="009F5E35" w:rsidRDefault="009F5E35" w:rsidP="009F5E35"/>
    <w:p w:rsidR="009F5E35" w:rsidRDefault="009F5E35" w:rsidP="009F5E35"/>
    <w:p w:rsidR="009F5E35" w:rsidRDefault="009F5E35" w:rsidP="009F5E35"/>
    <w:p w:rsidR="009F5E35" w:rsidRDefault="009F5E35" w:rsidP="009F5E35"/>
    <w:p w:rsidR="009F5E35" w:rsidRDefault="009F5E35" w:rsidP="009F5E35"/>
    <w:p w:rsidR="009F5E35" w:rsidRDefault="009F5E35" w:rsidP="009F5E35"/>
    <w:p w:rsidR="009F5E35" w:rsidRDefault="009F5E35" w:rsidP="009F5E35"/>
    <w:p w:rsidR="009F5E35" w:rsidRDefault="009F5E35" w:rsidP="009F5E35"/>
    <w:p w:rsidR="009F5E35" w:rsidRDefault="009F5E35" w:rsidP="009F5E35"/>
    <w:p w:rsidR="009F5E35" w:rsidRDefault="009F5E35" w:rsidP="009F5E35"/>
    <w:p w:rsidR="009F5E35" w:rsidRDefault="009F5E35" w:rsidP="009F5E35"/>
    <w:p w:rsidR="009F5E35" w:rsidRDefault="009F5E35" w:rsidP="009F5E35"/>
    <w:p w:rsidR="009F5E35" w:rsidRDefault="009F5E35" w:rsidP="009F5E35"/>
    <w:p w:rsidR="009F5E35" w:rsidRDefault="009F5E35" w:rsidP="009F5E35"/>
    <w:p w:rsidR="009F5E35" w:rsidRDefault="009F5E35" w:rsidP="009F5E35"/>
    <w:p w:rsidR="009F5E35" w:rsidRDefault="009F5E35" w:rsidP="009F5E35"/>
    <w:p w:rsidR="009F5E35" w:rsidRDefault="009F5E35" w:rsidP="009F5E35"/>
    <w:p w:rsidR="009F5E35" w:rsidRDefault="009F5E35" w:rsidP="009F5E35"/>
    <w:p w:rsidR="009F5E35" w:rsidRDefault="009F5E35" w:rsidP="009F5E35"/>
    <w:p w:rsidR="009F5E35" w:rsidRDefault="009F5E35" w:rsidP="009F5E35"/>
    <w:p w:rsidR="009F5E35" w:rsidRDefault="009F5E35" w:rsidP="009F5E35"/>
    <w:p w:rsidR="009F5E35" w:rsidRDefault="009F5E35" w:rsidP="009F5E35"/>
    <w:p w:rsidR="009F5E35" w:rsidRDefault="009F5E35" w:rsidP="009F5E35"/>
    <w:p w:rsidR="009F5E35" w:rsidRDefault="009F5E35" w:rsidP="009F5E35"/>
    <w:p w:rsidR="009F5E35" w:rsidRDefault="009F5E35" w:rsidP="009F5E35"/>
    <w:p w:rsidR="009F5E35" w:rsidRPr="009F5E35" w:rsidRDefault="009F5E35" w:rsidP="009F5E35">
      <w:pPr>
        <w:shd w:val="clear" w:color="auto" w:fill="FFFFFF"/>
        <w:rPr>
          <w:rFonts w:ascii="Calibri" w:hAnsi="Calibri"/>
          <w:color w:val="FF0000"/>
          <w:sz w:val="22"/>
          <w:szCs w:val="22"/>
          <w:lang w:val="pl-PL"/>
        </w:rPr>
      </w:pPr>
      <w:r w:rsidRPr="009F5E35">
        <w:rPr>
          <w:rFonts w:ascii="Calibri" w:hAnsi="Calibri"/>
          <w:color w:val="FF0000"/>
          <w:sz w:val="22"/>
          <w:szCs w:val="22"/>
          <w:lang w:val="pl-PL"/>
        </w:rPr>
        <w:t>OBGYN</w:t>
      </w:r>
    </w:p>
    <w:p w:rsidR="009F5E35" w:rsidRPr="009F5E35" w:rsidRDefault="009F5E35" w:rsidP="009F5E35">
      <w:pPr>
        <w:shd w:val="clear" w:color="auto" w:fill="FFFFFF"/>
        <w:rPr>
          <w:rFonts w:ascii="Calibri" w:hAnsi="Calibri"/>
          <w:color w:val="1F4E79"/>
          <w:sz w:val="22"/>
          <w:szCs w:val="22"/>
          <w:lang w:val="pl-PL"/>
        </w:rPr>
      </w:pPr>
      <w:r w:rsidRPr="009F5E35">
        <w:rPr>
          <w:rFonts w:ascii="Calibri" w:hAnsi="Calibri"/>
          <w:b/>
          <w:bCs/>
          <w:color w:val="1F4E79"/>
          <w:sz w:val="22"/>
          <w:szCs w:val="22"/>
          <w:lang w:val="pl-PL"/>
        </w:rPr>
        <w:t xml:space="preserve">JDL (Joanna </w:t>
      </w:r>
      <w:r w:rsidRPr="009F5E35">
        <w:rPr>
          <w:rFonts w:ascii="Calibri" w:hAnsi="Calibri"/>
          <w:b/>
          <w:bCs/>
          <w:color w:val="1F4E79"/>
          <w:sz w:val="22"/>
          <w:szCs w:val="22"/>
          <w:lang w:val="pl-PL"/>
        </w:rPr>
        <w:lastRenderedPageBreak/>
        <w:t>Dulińska-Litewka)  KKP (Kinga Kocemba-Pilarczyk)</w:t>
      </w:r>
    </w:p>
    <w:p w:rsidR="009F5E35" w:rsidRPr="009F5E35" w:rsidRDefault="009F5E35" w:rsidP="009F5E35">
      <w:pPr>
        <w:shd w:val="clear" w:color="auto" w:fill="FFFFFF"/>
        <w:rPr>
          <w:rFonts w:ascii="Calibri" w:hAnsi="Calibri"/>
          <w:color w:val="1F497D"/>
          <w:sz w:val="22"/>
          <w:szCs w:val="22"/>
          <w:lang w:val="pl-PL"/>
        </w:rPr>
      </w:pPr>
    </w:p>
    <w:p w:rsidR="009F5E35" w:rsidRDefault="009F5E35" w:rsidP="009F5E35">
      <w:pPr>
        <w:shd w:val="clear" w:color="auto" w:fill="FFFFFF"/>
        <w:rPr>
          <w:rFonts w:ascii="Calibri" w:hAnsi="Calibri"/>
          <w:color w:val="212121"/>
          <w:sz w:val="22"/>
          <w:szCs w:val="22"/>
        </w:rPr>
      </w:pPr>
      <w:r w:rsidRPr="009F5E35">
        <w:rPr>
          <w:rFonts w:ascii="Calibri" w:hAnsi="Calibri"/>
          <w:color w:val="1F497D"/>
          <w:sz w:val="22"/>
          <w:szCs w:val="22"/>
          <w:lang w:val="pl-PL"/>
        </w:rPr>
        <w:t> </w:t>
      </w:r>
      <w:proofErr w:type="spellStart"/>
      <w:r>
        <w:rPr>
          <w:rFonts w:ascii="Calibri" w:hAnsi="Calibri"/>
          <w:color w:val="1F497D"/>
          <w:sz w:val="22"/>
          <w:szCs w:val="22"/>
        </w:rPr>
        <w:t>Grupa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2</w:t>
      </w:r>
    </w:p>
    <w:p w:rsidR="009F5E35" w:rsidRDefault="009F5E35" w:rsidP="009F5E35">
      <w:pPr>
        <w:shd w:val="clear" w:color="auto" w:fill="FFFFFF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Part 1</w:t>
      </w:r>
    </w:p>
    <w:p w:rsidR="009F5E35" w:rsidRDefault="009F5E35" w:rsidP="009F5E35">
      <w:pPr>
        <w:shd w:val="clear" w:color="auto" w:fill="FFFFFF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A.           Thursday 17.10   8.00-9.45 CMB room 6,     KKP</w:t>
      </w:r>
    </w:p>
    <w:p w:rsidR="009F5E35" w:rsidRPr="005D6595" w:rsidRDefault="009F5E35" w:rsidP="009F5E35">
      <w:pPr>
        <w:shd w:val="clear" w:color="auto" w:fill="FFFFFF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B.            </w:t>
      </w:r>
      <w:r w:rsidRPr="005D6595">
        <w:rPr>
          <w:rFonts w:ascii="Calibri" w:hAnsi="Calibri"/>
          <w:color w:val="1F497D"/>
          <w:sz w:val="22"/>
          <w:szCs w:val="22"/>
        </w:rPr>
        <w:t>Thursday 17.10  8.00-9.45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 w:rsidRPr="005D6595">
        <w:rPr>
          <w:rFonts w:ascii="Calibri" w:hAnsi="Calibri"/>
          <w:color w:val="1F497D"/>
          <w:sz w:val="22"/>
          <w:szCs w:val="22"/>
        </w:rPr>
        <w:t xml:space="preserve">CMB </w:t>
      </w:r>
      <w:r>
        <w:rPr>
          <w:rFonts w:ascii="Calibri" w:hAnsi="Calibri"/>
          <w:color w:val="1F497D"/>
          <w:sz w:val="22"/>
          <w:szCs w:val="22"/>
        </w:rPr>
        <w:t>CH,</w:t>
      </w:r>
      <w:r w:rsidRPr="005D6595">
        <w:rPr>
          <w:rFonts w:ascii="Calibri" w:hAnsi="Calibri"/>
          <w:color w:val="1F497D"/>
          <w:sz w:val="22"/>
          <w:szCs w:val="22"/>
        </w:rPr>
        <w:t xml:space="preserve">  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 w:rsidRPr="005D6595">
        <w:rPr>
          <w:rFonts w:ascii="Calibri" w:hAnsi="Calibri"/>
          <w:color w:val="1F497D"/>
          <w:sz w:val="22"/>
          <w:szCs w:val="22"/>
        </w:rPr>
        <w:t>  JDL</w:t>
      </w:r>
    </w:p>
    <w:p w:rsidR="009F5E35" w:rsidRPr="005D6595" w:rsidRDefault="009F5E35" w:rsidP="009F5E35">
      <w:pPr>
        <w:shd w:val="clear" w:color="auto" w:fill="FFFFFF"/>
        <w:rPr>
          <w:rFonts w:ascii="Calibri" w:hAnsi="Calibri"/>
          <w:color w:val="1F497D"/>
          <w:sz w:val="22"/>
          <w:szCs w:val="22"/>
        </w:rPr>
      </w:pPr>
    </w:p>
    <w:p w:rsidR="009F5E35" w:rsidRPr="005D6595" w:rsidRDefault="009F5E35" w:rsidP="009F5E35">
      <w:pPr>
        <w:shd w:val="clear" w:color="auto" w:fill="FFFFFF"/>
        <w:rPr>
          <w:rFonts w:ascii="Calibri" w:hAnsi="Calibri"/>
          <w:color w:val="212121"/>
          <w:sz w:val="22"/>
          <w:szCs w:val="22"/>
        </w:rPr>
      </w:pPr>
      <w:r w:rsidRPr="005D6595">
        <w:rPr>
          <w:rFonts w:ascii="Calibri" w:hAnsi="Calibri"/>
          <w:color w:val="1F497D"/>
          <w:sz w:val="22"/>
          <w:szCs w:val="22"/>
        </w:rPr>
        <w:t>Part 2</w:t>
      </w:r>
    </w:p>
    <w:p w:rsidR="009F5E35" w:rsidRDefault="009F5E35" w:rsidP="009F5E35">
      <w:pPr>
        <w:shd w:val="clear" w:color="auto" w:fill="FFFFFF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A.           Friday  18.10   8.00-10.00  CMB  room 6,    KKP</w:t>
      </w:r>
    </w:p>
    <w:p w:rsidR="009F5E35" w:rsidRPr="005D6595" w:rsidRDefault="009F5E35" w:rsidP="009F5E35">
      <w:pPr>
        <w:shd w:val="clear" w:color="auto" w:fill="FFFFFF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B.            </w:t>
      </w:r>
      <w:r w:rsidRPr="005D6595">
        <w:rPr>
          <w:rFonts w:ascii="Calibri" w:hAnsi="Calibri"/>
          <w:color w:val="1F497D"/>
          <w:sz w:val="22"/>
          <w:szCs w:val="22"/>
        </w:rPr>
        <w:t>Friday  18.10  8.00-10.00   CMB CH</w:t>
      </w:r>
      <w:r>
        <w:rPr>
          <w:rFonts w:ascii="Calibri" w:hAnsi="Calibri"/>
          <w:color w:val="1F497D"/>
          <w:sz w:val="22"/>
          <w:szCs w:val="22"/>
        </w:rPr>
        <w:t>,</w:t>
      </w:r>
      <w:r w:rsidRPr="005D6595">
        <w:rPr>
          <w:rFonts w:ascii="Calibri" w:hAnsi="Calibri"/>
          <w:color w:val="1F497D"/>
          <w:sz w:val="22"/>
          <w:szCs w:val="22"/>
        </w:rPr>
        <w:t xml:space="preserve">  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 w:rsidRPr="005D6595">
        <w:rPr>
          <w:rFonts w:ascii="Calibri" w:hAnsi="Calibri"/>
          <w:color w:val="1F497D"/>
          <w:sz w:val="22"/>
          <w:szCs w:val="22"/>
        </w:rPr>
        <w:t>  JDL</w:t>
      </w:r>
    </w:p>
    <w:p w:rsidR="009F5E35" w:rsidRPr="005D6595" w:rsidRDefault="009F5E35" w:rsidP="009F5E35">
      <w:pPr>
        <w:shd w:val="clear" w:color="auto" w:fill="FFFFFF"/>
        <w:rPr>
          <w:rFonts w:ascii="Calibri" w:hAnsi="Calibri"/>
          <w:color w:val="212121"/>
          <w:sz w:val="22"/>
          <w:szCs w:val="22"/>
        </w:rPr>
      </w:pPr>
    </w:p>
    <w:p w:rsidR="009F5E35" w:rsidRDefault="009F5E35" w:rsidP="009F5E35">
      <w:pPr>
        <w:shd w:val="clear" w:color="auto" w:fill="FFFFFF"/>
        <w:rPr>
          <w:rFonts w:ascii="Calibri" w:hAnsi="Calibri"/>
          <w:color w:val="212121"/>
          <w:sz w:val="22"/>
          <w:szCs w:val="22"/>
        </w:rPr>
      </w:pPr>
      <w:proofErr w:type="spellStart"/>
      <w:r>
        <w:rPr>
          <w:rFonts w:ascii="Calibri" w:hAnsi="Calibri"/>
          <w:color w:val="1F497D"/>
          <w:sz w:val="22"/>
          <w:szCs w:val="22"/>
        </w:rPr>
        <w:t>Grupa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color w:val="1F497D"/>
          <w:sz w:val="22"/>
          <w:szCs w:val="22"/>
        </w:rPr>
        <w:t>3</w:t>
      </w:r>
    </w:p>
    <w:p w:rsidR="009F5E35" w:rsidRDefault="009F5E35" w:rsidP="009F5E35">
      <w:pPr>
        <w:shd w:val="clear" w:color="auto" w:fill="FFFFFF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Part 1</w:t>
      </w:r>
    </w:p>
    <w:p w:rsidR="009F5E35" w:rsidRDefault="009F5E35" w:rsidP="009F5E35">
      <w:pPr>
        <w:shd w:val="clear" w:color="auto" w:fill="FFFFFF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A.           Thursday 14.11  8.00-9.45 CMB room 6,     KKP</w:t>
      </w:r>
    </w:p>
    <w:p w:rsidR="009F5E35" w:rsidRPr="005D6595" w:rsidRDefault="009F5E35" w:rsidP="009F5E35">
      <w:pPr>
        <w:shd w:val="clear" w:color="auto" w:fill="FFFFFF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B.            </w:t>
      </w:r>
      <w:r w:rsidRPr="005D6595">
        <w:rPr>
          <w:rFonts w:ascii="Calibri" w:hAnsi="Calibri"/>
          <w:color w:val="1F497D"/>
          <w:sz w:val="22"/>
          <w:szCs w:val="22"/>
        </w:rPr>
        <w:t xml:space="preserve">Thursday 14.11  8.00-9.45 </w:t>
      </w:r>
      <w:r w:rsidRPr="003B38E8">
        <w:rPr>
          <w:rFonts w:ascii="Calibri" w:hAnsi="Calibri"/>
          <w:color w:val="1F497D"/>
          <w:sz w:val="22"/>
          <w:szCs w:val="22"/>
        </w:rPr>
        <w:t>CMB</w:t>
      </w:r>
      <w:r w:rsidRPr="005D6595"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color w:val="1F497D"/>
          <w:sz w:val="22"/>
          <w:szCs w:val="22"/>
        </w:rPr>
        <w:t>CH,</w:t>
      </w:r>
      <w:r w:rsidRPr="005D6595">
        <w:rPr>
          <w:rFonts w:ascii="Calibri" w:hAnsi="Calibri"/>
          <w:color w:val="1F497D"/>
          <w:sz w:val="22"/>
          <w:szCs w:val="22"/>
        </w:rPr>
        <w:t xml:space="preserve">   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 w:rsidRPr="005D6595">
        <w:rPr>
          <w:rFonts w:ascii="Calibri" w:hAnsi="Calibri"/>
          <w:color w:val="1F497D"/>
          <w:sz w:val="22"/>
          <w:szCs w:val="22"/>
        </w:rPr>
        <w:t xml:space="preserve"> JDL</w:t>
      </w:r>
    </w:p>
    <w:p w:rsidR="009F5E35" w:rsidRPr="005D6595" w:rsidRDefault="009F5E35" w:rsidP="009F5E35">
      <w:pPr>
        <w:shd w:val="clear" w:color="auto" w:fill="FFFFFF"/>
        <w:rPr>
          <w:rFonts w:ascii="Calibri" w:hAnsi="Calibri"/>
          <w:color w:val="1F497D"/>
          <w:sz w:val="22"/>
          <w:szCs w:val="22"/>
        </w:rPr>
      </w:pPr>
    </w:p>
    <w:p w:rsidR="009F5E35" w:rsidRDefault="009F5E35" w:rsidP="009F5E35">
      <w:pPr>
        <w:shd w:val="clear" w:color="auto" w:fill="FFFFFF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Part 2</w:t>
      </w:r>
    </w:p>
    <w:p w:rsidR="009F5E35" w:rsidRDefault="009F5E35" w:rsidP="009F5E35">
      <w:pPr>
        <w:shd w:val="clear" w:color="auto" w:fill="FFFFFF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A.           Friday  15.11  8.00-10.00  CMB room 6,    KKP</w:t>
      </w:r>
    </w:p>
    <w:p w:rsidR="009F5E35" w:rsidRDefault="009F5E35" w:rsidP="009F5E35">
      <w:pPr>
        <w:shd w:val="clear" w:color="auto" w:fill="FFFFFF"/>
        <w:rPr>
          <w:rFonts w:ascii="Calibri" w:hAnsi="Calibri"/>
          <w:color w:val="002060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B.            Friday  15.11  8.00-10.00   CMB room 8,    </w:t>
      </w:r>
      <w:r>
        <w:rPr>
          <w:rFonts w:ascii="Calibri" w:hAnsi="Calibri"/>
          <w:color w:val="002060"/>
          <w:sz w:val="22"/>
          <w:szCs w:val="22"/>
        </w:rPr>
        <w:t xml:space="preserve"> JDL</w:t>
      </w:r>
    </w:p>
    <w:p w:rsidR="009F5E35" w:rsidRDefault="009F5E35" w:rsidP="009F5E35">
      <w:pPr>
        <w:shd w:val="clear" w:color="auto" w:fill="FFFFFF"/>
        <w:rPr>
          <w:rFonts w:ascii="Calibri" w:hAnsi="Calibri"/>
          <w:color w:val="002060"/>
          <w:sz w:val="22"/>
          <w:szCs w:val="22"/>
        </w:rPr>
      </w:pPr>
    </w:p>
    <w:p w:rsidR="009F5E35" w:rsidRDefault="009F5E35" w:rsidP="009F5E35">
      <w:pPr>
        <w:shd w:val="clear" w:color="auto" w:fill="FFFFFF"/>
        <w:rPr>
          <w:rFonts w:ascii="Calibri" w:hAnsi="Calibri"/>
          <w:color w:val="212121"/>
          <w:sz w:val="22"/>
          <w:szCs w:val="22"/>
        </w:rPr>
      </w:pPr>
      <w:proofErr w:type="spellStart"/>
      <w:r>
        <w:rPr>
          <w:rFonts w:ascii="Calibri" w:hAnsi="Calibri"/>
          <w:color w:val="1F497D"/>
          <w:sz w:val="22"/>
          <w:szCs w:val="22"/>
        </w:rPr>
        <w:t>Grupa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1</w:t>
      </w:r>
    </w:p>
    <w:p w:rsidR="009F5E35" w:rsidRDefault="009F5E35" w:rsidP="009F5E35">
      <w:pPr>
        <w:shd w:val="clear" w:color="auto" w:fill="FFFFFF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Part 1</w:t>
      </w:r>
    </w:p>
    <w:p w:rsidR="009F5E35" w:rsidRPr="005D6595" w:rsidRDefault="009F5E35" w:rsidP="009F5E35">
      <w:pPr>
        <w:shd w:val="clear" w:color="auto" w:fill="FFFFFF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A.           </w:t>
      </w:r>
      <w:r w:rsidRPr="005D6595">
        <w:rPr>
          <w:rFonts w:ascii="Calibri" w:hAnsi="Calibri"/>
          <w:color w:val="1F497D"/>
          <w:sz w:val="22"/>
          <w:szCs w:val="22"/>
        </w:rPr>
        <w:t xml:space="preserve">Thursday 28.11  8.00-9.45 </w:t>
      </w:r>
      <w:r w:rsidRPr="003B38E8">
        <w:rPr>
          <w:rFonts w:ascii="Calibri" w:hAnsi="Calibri"/>
          <w:color w:val="1F497D"/>
          <w:sz w:val="22"/>
          <w:szCs w:val="22"/>
        </w:rPr>
        <w:t>CMB</w:t>
      </w:r>
      <w:r w:rsidRPr="005D6595">
        <w:rPr>
          <w:rFonts w:ascii="Calibri" w:hAnsi="Calibri"/>
          <w:color w:val="1F497D"/>
          <w:sz w:val="22"/>
          <w:szCs w:val="22"/>
        </w:rPr>
        <w:t xml:space="preserve">  </w:t>
      </w:r>
      <w:r>
        <w:rPr>
          <w:rFonts w:ascii="Calibri" w:hAnsi="Calibri"/>
          <w:color w:val="1F497D"/>
          <w:sz w:val="22"/>
          <w:szCs w:val="22"/>
        </w:rPr>
        <w:t>CH</w:t>
      </w:r>
      <w:r w:rsidRPr="005D6595"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 w:rsidRPr="005D6595">
        <w:rPr>
          <w:rFonts w:ascii="Calibri" w:hAnsi="Calibri"/>
          <w:color w:val="1F497D"/>
          <w:sz w:val="22"/>
          <w:szCs w:val="22"/>
        </w:rPr>
        <w:t>  KKP</w:t>
      </w:r>
    </w:p>
    <w:p w:rsidR="009F5E35" w:rsidRPr="005D6595" w:rsidRDefault="009F5E35" w:rsidP="009F5E35">
      <w:pPr>
        <w:shd w:val="clear" w:color="auto" w:fill="FFFFFF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B.            </w:t>
      </w:r>
      <w:r w:rsidRPr="005D6595">
        <w:rPr>
          <w:rFonts w:ascii="Calibri" w:hAnsi="Calibri"/>
          <w:color w:val="1F497D"/>
          <w:sz w:val="22"/>
          <w:szCs w:val="22"/>
        </w:rPr>
        <w:t xml:space="preserve">Thursday 5.12  8.00-9.45 </w:t>
      </w:r>
      <w:r w:rsidRPr="003B38E8">
        <w:rPr>
          <w:rFonts w:ascii="Calibri" w:hAnsi="Calibri"/>
          <w:color w:val="1F497D"/>
          <w:sz w:val="22"/>
          <w:szCs w:val="22"/>
        </w:rPr>
        <w:t>CMB</w:t>
      </w:r>
      <w:r w:rsidRPr="005D6595">
        <w:rPr>
          <w:rFonts w:ascii="Calibri" w:hAnsi="Calibri"/>
          <w:color w:val="1F497D"/>
          <w:sz w:val="22"/>
          <w:szCs w:val="22"/>
        </w:rPr>
        <w:t xml:space="preserve">  LH</w:t>
      </w:r>
      <w:r>
        <w:rPr>
          <w:rFonts w:ascii="Calibri" w:hAnsi="Calibri"/>
          <w:color w:val="1F497D"/>
          <w:sz w:val="22"/>
          <w:szCs w:val="22"/>
        </w:rPr>
        <w:t>,</w:t>
      </w:r>
      <w:r w:rsidRPr="005D6595"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 w:rsidRPr="005D6595">
        <w:rPr>
          <w:rFonts w:ascii="Calibri" w:hAnsi="Calibri"/>
          <w:color w:val="1F497D"/>
          <w:sz w:val="22"/>
          <w:szCs w:val="22"/>
        </w:rPr>
        <w:t>  JDL</w:t>
      </w:r>
    </w:p>
    <w:p w:rsidR="009F5E35" w:rsidRPr="005D6595" w:rsidRDefault="009F5E35" w:rsidP="009F5E35">
      <w:pPr>
        <w:shd w:val="clear" w:color="auto" w:fill="FFFFFF"/>
        <w:rPr>
          <w:rFonts w:ascii="Calibri" w:hAnsi="Calibri"/>
          <w:color w:val="212121"/>
          <w:sz w:val="22"/>
          <w:szCs w:val="22"/>
        </w:rPr>
      </w:pPr>
      <w:r w:rsidRPr="005D6595">
        <w:rPr>
          <w:rFonts w:ascii="Calibri" w:hAnsi="Calibri"/>
          <w:color w:val="1F497D"/>
          <w:sz w:val="22"/>
          <w:szCs w:val="22"/>
        </w:rPr>
        <w:t> </w:t>
      </w:r>
    </w:p>
    <w:p w:rsidR="009F5E35" w:rsidRPr="005D6595" w:rsidRDefault="009F5E35" w:rsidP="009F5E35">
      <w:pPr>
        <w:shd w:val="clear" w:color="auto" w:fill="FFFFFF"/>
        <w:rPr>
          <w:rFonts w:ascii="Calibri" w:hAnsi="Calibri"/>
          <w:color w:val="212121"/>
          <w:sz w:val="22"/>
          <w:szCs w:val="22"/>
        </w:rPr>
      </w:pPr>
      <w:r w:rsidRPr="005D6595">
        <w:rPr>
          <w:rFonts w:ascii="Calibri" w:hAnsi="Calibri"/>
          <w:color w:val="1F497D"/>
          <w:sz w:val="22"/>
          <w:szCs w:val="22"/>
        </w:rPr>
        <w:t>Part 2</w:t>
      </w:r>
    </w:p>
    <w:p w:rsidR="009F5E35" w:rsidRPr="005D6595" w:rsidRDefault="009F5E35" w:rsidP="009F5E35">
      <w:pPr>
        <w:shd w:val="clear" w:color="auto" w:fill="FFFFFF"/>
        <w:rPr>
          <w:rFonts w:ascii="Calibri" w:hAnsi="Calibri"/>
          <w:color w:val="212121"/>
          <w:sz w:val="22"/>
          <w:szCs w:val="22"/>
        </w:rPr>
      </w:pPr>
      <w:r w:rsidRPr="005D6595">
        <w:rPr>
          <w:rFonts w:ascii="Calibri" w:hAnsi="Calibri"/>
          <w:color w:val="1F497D"/>
          <w:sz w:val="22"/>
          <w:szCs w:val="22"/>
        </w:rPr>
        <w:t>A.           Friday  29.11  8.00-10.00 </w:t>
      </w:r>
      <w:r w:rsidRPr="003B38E8">
        <w:rPr>
          <w:rFonts w:ascii="Calibri" w:hAnsi="Calibri"/>
          <w:color w:val="1F497D"/>
          <w:sz w:val="22"/>
          <w:szCs w:val="22"/>
        </w:rPr>
        <w:t>CMB</w:t>
      </w:r>
      <w:r w:rsidRPr="005D6595">
        <w:rPr>
          <w:rFonts w:ascii="Calibri" w:hAnsi="Calibri"/>
          <w:color w:val="1F497D"/>
          <w:sz w:val="22"/>
          <w:szCs w:val="22"/>
        </w:rPr>
        <w:t xml:space="preserve">  CH</w:t>
      </w:r>
      <w:r>
        <w:rPr>
          <w:rFonts w:ascii="Calibri" w:hAnsi="Calibri"/>
          <w:color w:val="1F497D"/>
          <w:sz w:val="22"/>
          <w:szCs w:val="22"/>
        </w:rPr>
        <w:t>,</w:t>
      </w:r>
      <w:r w:rsidRPr="005D6595"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 w:rsidRPr="005D6595">
        <w:rPr>
          <w:rFonts w:ascii="Calibri" w:hAnsi="Calibri"/>
          <w:color w:val="1F497D"/>
          <w:sz w:val="22"/>
          <w:szCs w:val="22"/>
        </w:rPr>
        <w:t>  KKP</w:t>
      </w:r>
    </w:p>
    <w:p w:rsidR="009F5E35" w:rsidRPr="003B38E8" w:rsidRDefault="009F5E35" w:rsidP="009F5E35">
      <w:pPr>
        <w:shd w:val="clear" w:color="auto" w:fill="FFFFFF"/>
        <w:rPr>
          <w:rFonts w:ascii="Calibri" w:hAnsi="Calibri"/>
          <w:color w:val="212121"/>
          <w:sz w:val="22"/>
          <w:szCs w:val="22"/>
        </w:rPr>
      </w:pPr>
      <w:r w:rsidRPr="005D6595">
        <w:rPr>
          <w:rFonts w:ascii="Calibri" w:hAnsi="Calibri"/>
          <w:color w:val="1F497D"/>
          <w:sz w:val="22"/>
          <w:szCs w:val="22"/>
        </w:rPr>
        <w:t>B.            Friday</w:t>
      </w:r>
      <w:r w:rsidR="000E7AE7">
        <w:rPr>
          <w:rFonts w:ascii="Calibri" w:hAnsi="Calibri"/>
          <w:color w:val="1F497D"/>
          <w:sz w:val="22"/>
          <w:szCs w:val="22"/>
        </w:rPr>
        <w:t>  6</w:t>
      </w:r>
      <w:r w:rsidRPr="005D6595">
        <w:rPr>
          <w:rFonts w:ascii="Calibri" w:hAnsi="Calibri"/>
          <w:color w:val="1F497D"/>
          <w:sz w:val="22"/>
          <w:szCs w:val="22"/>
        </w:rPr>
        <w:t xml:space="preserve">.12  8.00-10.00   </w:t>
      </w:r>
      <w:r w:rsidRPr="003B38E8">
        <w:rPr>
          <w:rFonts w:ascii="Calibri" w:hAnsi="Calibri"/>
          <w:color w:val="1F497D"/>
          <w:sz w:val="22"/>
          <w:szCs w:val="22"/>
        </w:rPr>
        <w:t>CMB</w:t>
      </w:r>
      <w:r w:rsidRPr="005D6595">
        <w:rPr>
          <w:rFonts w:ascii="Calibri" w:hAnsi="Calibri"/>
          <w:color w:val="1F497D"/>
          <w:sz w:val="22"/>
          <w:szCs w:val="22"/>
        </w:rPr>
        <w:t> CH</w:t>
      </w:r>
      <w:r>
        <w:rPr>
          <w:rFonts w:ascii="Calibri" w:hAnsi="Calibri"/>
          <w:color w:val="1F497D"/>
          <w:sz w:val="22"/>
          <w:szCs w:val="22"/>
        </w:rPr>
        <w:t>,</w:t>
      </w:r>
      <w:r w:rsidRPr="005D6595"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 w:rsidRPr="005D6595">
        <w:rPr>
          <w:rFonts w:ascii="Calibri" w:hAnsi="Calibri"/>
          <w:color w:val="1F497D"/>
          <w:sz w:val="22"/>
          <w:szCs w:val="22"/>
        </w:rPr>
        <w:t xml:space="preserve">  </w:t>
      </w:r>
      <w:r w:rsidRPr="003B38E8">
        <w:rPr>
          <w:rFonts w:ascii="Calibri" w:hAnsi="Calibri"/>
          <w:color w:val="1F497D"/>
          <w:sz w:val="22"/>
          <w:szCs w:val="22"/>
        </w:rPr>
        <w:t>JDL</w:t>
      </w:r>
    </w:p>
    <w:p w:rsidR="009F5E35" w:rsidRPr="003B38E8" w:rsidRDefault="009F5E35" w:rsidP="009F5E35">
      <w:pPr>
        <w:shd w:val="clear" w:color="auto" w:fill="FFFFFF"/>
      </w:pPr>
    </w:p>
    <w:p w:rsidR="009F5E35" w:rsidRDefault="009F5E35" w:rsidP="009F5E35">
      <w:pPr>
        <w:rPr>
          <w:rFonts w:ascii="Verdana" w:hAnsi="Verdana"/>
          <w:b/>
          <w:sz w:val="20"/>
          <w:szCs w:val="20"/>
        </w:rPr>
      </w:pPr>
    </w:p>
    <w:p w:rsidR="009F5E35" w:rsidRDefault="009F5E35" w:rsidP="009F5E35">
      <w:pPr>
        <w:rPr>
          <w:rFonts w:ascii="Verdana" w:hAnsi="Verdana"/>
          <w:b/>
          <w:sz w:val="20"/>
          <w:szCs w:val="20"/>
        </w:rPr>
      </w:pPr>
    </w:p>
    <w:p w:rsidR="009F5E35" w:rsidRDefault="009F5E35" w:rsidP="009F5E35">
      <w:pPr>
        <w:rPr>
          <w:rFonts w:ascii="Verdana" w:hAnsi="Verdana"/>
          <w:b/>
          <w:sz w:val="20"/>
          <w:szCs w:val="20"/>
        </w:rPr>
      </w:pPr>
    </w:p>
    <w:p w:rsidR="009F5E35" w:rsidRDefault="009F5E35" w:rsidP="009F5E35">
      <w:pPr>
        <w:rPr>
          <w:rFonts w:ascii="Verdana" w:hAnsi="Verdana"/>
          <w:b/>
          <w:sz w:val="20"/>
          <w:szCs w:val="20"/>
        </w:rPr>
      </w:pPr>
    </w:p>
    <w:p w:rsidR="009F5E35" w:rsidRDefault="009F5E35" w:rsidP="009F5E35">
      <w:pPr>
        <w:rPr>
          <w:rFonts w:ascii="Verdana" w:hAnsi="Verdana"/>
          <w:b/>
          <w:sz w:val="20"/>
          <w:szCs w:val="20"/>
        </w:rPr>
      </w:pPr>
    </w:p>
    <w:p w:rsidR="009F5E35" w:rsidRDefault="009F5E35" w:rsidP="009F5E35">
      <w:pPr>
        <w:rPr>
          <w:rFonts w:ascii="Verdana" w:hAnsi="Verdana"/>
          <w:b/>
          <w:sz w:val="20"/>
          <w:szCs w:val="20"/>
        </w:rPr>
      </w:pPr>
    </w:p>
    <w:p w:rsidR="009F5E35" w:rsidRDefault="009F5E35" w:rsidP="009F5E35">
      <w:pPr>
        <w:rPr>
          <w:rFonts w:ascii="Verdana" w:hAnsi="Verdana"/>
          <w:b/>
          <w:sz w:val="20"/>
          <w:szCs w:val="20"/>
        </w:rPr>
      </w:pPr>
    </w:p>
    <w:p w:rsidR="009F5E35" w:rsidRDefault="009F5E35" w:rsidP="009F5E35">
      <w:pPr>
        <w:rPr>
          <w:rFonts w:ascii="Verdana" w:hAnsi="Verdana"/>
          <w:b/>
          <w:sz w:val="20"/>
          <w:szCs w:val="20"/>
        </w:rPr>
      </w:pPr>
    </w:p>
    <w:p w:rsidR="000E7AE7" w:rsidRDefault="000E7AE7" w:rsidP="009F5E35">
      <w:pPr>
        <w:rPr>
          <w:rFonts w:ascii="Verdana" w:hAnsi="Verdana"/>
          <w:b/>
          <w:sz w:val="20"/>
          <w:szCs w:val="20"/>
        </w:rPr>
      </w:pPr>
    </w:p>
    <w:p w:rsidR="000E7AE7" w:rsidRDefault="000E7AE7" w:rsidP="009F5E35">
      <w:pPr>
        <w:rPr>
          <w:rFonts w:ascii="Verdana" w:hAnsi="Verdana"/>
          <w:b/>
          <w:sz w:val="20"/>
          <w:szCs w:val="20"/>
        </w:rPr>
      </w:pPr>
    </w:p>
    <w:p w:rsidR="000E7AE7" w:rsidRDefault="000E7AE7" w:rsidP="009F5E35">
      <w:pPr>
        <w:rPr>
          <w:rFonts w:ascii="Verdana" w:hAnsi="Verdana"/>
          <w:b/>
          <w:sz w:val="20"/>
          <w:szCs w:val="20"/>
        </w:rPr>
      </w:pPr>
    </w:p>
    <w:p w:rsidR="009F5E35" w:rsidRDefault="009F5E35" w:rsidP="009F5E35">
      <w:pPr>
        <w:rPr>
          <w:rFonts w:ascii="Verdana" w:hAnsi="Verdana"/>
          <w:b/>
          <w:sz w:val="20"/>
          <w:szCs w:val="20"/>
        </w:rPr>
      </w:pPr>
    </w:p>
    <w:p w:rsidR="009137B5" w:rsidRDefault="009137B5" w:rsidP="009F5E35">
      <w:pPr>
        <w:rPr>
          <w:rFonts w:ascii="Verdana" w:hAnsi="Verdana"/>
          <w:b/>
          <w:sz w:val="20"/>
          <w:szCs w:val="20"/>
        </w:rPr>
      </w:pPr>
    </w:p>
    <w:p w:rsidR="009F5E35" w:rsidRDefault="009F5E35" w:rsidP="009F5E3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 xml:space="preserve">Course </w:t>
      </w:r>
      <w:r w:rsidRPr="00BE1810">
        <w:rPr>
          <w:rFonts w:ascii="Verdana" w:hAnsi="Verdana"/>
          <w:b/>
          <w:sz w:val="20"/>
          <w:szCs w:val="20"/>
        </w:rPr>
        <w:t>Title:</w:t>
      </w:r>
      <w:r w:rsidRPr="009E624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6950F5">
        <w:rPr>
          <w:rFonts w:ascii="Verdana" w:hAnsi="Verdana" w:cs="Arial"/>
          <w:b/>
          <w:sz w:val="20"/>
          <w:szCs w:val="20"/>
        </w:rPr>
        <w:t xml:space="preserve">Biochemistry integrated with </w:t>
      </w:r>
      <w:r>
        <w:rPr>
          <w:rFonts w:ascii="Verdana" w:hAnsi="Verdana" w:cs="Arial"/>
          <w:b/>
          <w:sz w:val="20"/>
          <w:szCs w:val="20"/>
        </w:rPr>
        <w:t>Surgery</w:t>
      </w:r>
    </w:p>
    <w:p w:rsidR="009F5E35" w:rsidRDefault="009F5E35" w:rsidP="009F5E35">
      <w:r>
        <w:rPr>
          <w:rFonts w:ascii="Verdana" w:hAnsi="Verdana"/>
          <w:b/>
          <w:sz w:val="20"/>
          <w:szCs w:val="20"/>
        </w:rPr>
        <w:t>Coordinator/</w:t>
      </w:r>
      <w:r w:rsidRPr="00BE1810">
        <w:rPr>
          <w:rFonts w:ascii="Verdana" w:hAnsi="Verdana"/>
          <w:b/>
          <w:sz w:val="20"/>
          <w:szCs w:val="20"/>
        </w:rPr>
        <w:t>Responsible person/contact:</w:t>
      </w:r>
      <w:r w:rsidRPr="009E624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  <w:t>dr Barbara Piekarska</w:t>
      </w:r>
    </w:p>
    <w:p w:rsidR="009F5E35" w:rsidRPr="00BD7429" w:rsidRDefault="009F5E35" w:rsidP="009F5E3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Address: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 w:rsidRPr="00BD7429">
        <w:rPr>
          <w:rFonts w:ascii="Verdana" w:hAnsi="Verdana"/>
          <w:sz w:val="20"/>
          <w:szCs w:val="20"/>
        </w:rPr>
        <w:t xml:space="preserve">Chair of </w:t>
      </w:r>
      <w:r>
        <w:rPr>
          <w:rFonts w:ascii="Verdana" w:hAnsi="Verdana"/>
          <w:sz w:val="20"/>
          <w:szCs w:val="20"/>
        </w:rPr>
        <w:t>Me</w:t>
      </w:r>
      <w:r w:rsidRPr="00BD7429">
        <w:rPr>
          <w:rFonts w:ascii="Verdana" w:hAnsi="Verdana"/>
          <w:sz w:val="20"/>
          <w:szCs w:val="20"/>
        </w:rPr>
        <w:t xml:space="preserve">dical Biochemistry, </w:t>
      </w:r>
      <w:proofErr w:type="spellStart"/>
      <w:r w:rsidRPr="00BD7429">
        <w:rPr>
          <w:rFonts w:ascii="Verdana" w:hAnsi="Verdana"/>
          <w:sz w:val="20"/>
          <w:szCs w:val="20"/>
        </w:rPr>
        <w:t>Kopernika</w:t>
      </w:r>
      <w:proofErr w:type="spellEnd"/>
      <w:r w:rsidRPr="00BD7429">
        <w:rPr>
          <w:rFonts w:ascii="Verdana" w:hAnsi="Verdana"/>
          <w:sz w:val="20"/>
          <w:szCs w:val="20"/>
        </w:rPr>
        <w:t xml:space="preserve"> 7</w:t>
      </w:r>
      <w:r>
        <w:rPr>
          <w:rFonts w:ascii="Verdana" w:hAnsi="Verdana"/>
          <w:sz w:val="20"/>
          <w:szCs w:val="20"/>
        </w:rPr>
        <w:t xml:space="preserve">  (room 5, 6 and CH) </w:t>
      </w:r>
    </w:p>
    <w:p w:rsidR="009F5E35" w:rsidRPr="009E624E" w:rsidRDefault="009F5E35" w:rsidP="009F5E35">
      <w:pPr>
        <w:rPr>
          <w:rFonts w:ascii="Verdana" w:hAnsi="Verdana"/>
          <w:sz w:val="20"/>
          <w:szCs w:val="20"/>
        </w:rPr>
      </w:pPr>
      <w:r w:rsidRPr="00BE1810">
        <w:rPr>
          <w:rFonts w:ascii="Verdana" w:hAnsi="Verdana"/>
          <w:b/>
          <w:sz w:val="20"/>
          <w:szCs w:val="20"/>
        </w:rPr>
        <w:t>Year: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4/VI</w:t>
      </w:r>
    </w:p>
    <w:p w:rsidR="009F5E35" w:rsidRPr="00D95F44" w:rsidRDefault="009F5E35" w:rsidP="009F5E35">
      <w:pPr>
        <w:rPr>
          <w:rFonts w:ascii="Verdana" w:hAnsi="Verdana"/>
          <w:b/>
          <w:sz w:val="20"/>
          <w:szCs w:val="20"/>
        </w:rPr>
      </w:pPr>
      <w:r w:rsidRPr="00D95F44">
        <w:rPr>
          <w:rFonts w:ascii="Verdana" w:hAnsi="Verdana"/>
          <w:b/>
          <w:sz w:val="20"/>
          <w:szCs w:val="20"/>
        </w:rPr>
        <w:t>Total number of hours:</w:t>
      </w:r>
      <w:r w:rsidRPr="00D95F44">
        <w:rPr>
          <w:rFonts w:ascii="Verdana" w:hAnsi="Verdana"/>
          <w:b/>
          <w:sz w:val="20"/>
          <w:szCs w:val="20"/>
        </w:rPr>
        <w:tab/>
      </w:r>
      <w:r w:rsidRPr="00D95F44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5</w:t>
      </w:r>
    </w:p>
    <w:p w:rsidR="009F5E35" w:rsidRPr="00D95F44" w:rsidRDefault="009F5E35" w:rsidP="009F5E35">
      <w:pPr>
        <w:rPr>
          <w:rFonts w:ascii="Verdana" w:hAnsi="Verdana"/>
          <w:b/>
          <w:sz w:val="20"/>
          <w:szCs w:val="20"/>
        </w:rPr>
      </w:pPr>
      <w:r w:rsidRPr="00D95F44">
        <w:rPr>
          <w:rFonts w:ascii="Verdana" w:hAnsi="Verdana"/>
          <w:b/>
          <w:sz w:val="20"/>
          <w:szCs w:val="20"/>
        </w:rPr>
        <w:t xml:space="preserve">  Seminars:</w:t>
      </w:r>
      <w:r w:rsidRPr="00D95F44">
        <w:rPr>
          <w:rFonts w:ascii="Verdana" w:hAnsi="Verdana"/>
          <w:b/>
          <w:sz w:val="20"/>
          <w:szCs w:val="20"/>
        </w:rPr>
        <w:tab/>
      </w:r>
      <w:r w:rsidRPr="00D95F44">
        <w:rPr>
          <w:rFonts w:ascii="Verdana" w:hAnsi="Verdana"/>
          <w:b/>
          <w:sz w:val="20"/>
          <w:szCs w:val="20"/>
        </w:rPr>
        <w:tab/>
      </w:r>
      <w:r w:rsidRPr="00D95F44">
        <w:rPr>
          <w:rFonts w:ascii="Verdana" w:hAnsi="Verdana"/>
          <w:b/>
          <w:sz w:val="20"/>
          <w:szCs w:val="20"/>
        </w:rPr>
        <w:tab/>
      </w:r>
      <w:r w:rsidRPr="00D95F44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5</w:t>
      </w:r>
    </w:p>
    <w:p w:rsidR="009F5E35" w:rsidRPr="00D95F44" w:rsidRDefault="009F5E35" w:rsidP="009F5E35">
      <w:pPr>
        <w:rPr>
          <w:rFonts w:ascii="Verdana" w:hAnsi="Verdana"/>
          <w:b/>
          <w:sz w:val="20"/>
          <w:szCs w:val="20"/>
        </w:rPr>
      </w:pPr>
      <w:r w:rsidRPr="00D95F44">
        <w:rPr>
          <w:rFonts w:ascii="Verdana" w:hAnsi="Verdana"/>
          <w:b/>
          <w:sz w:val="20"/>
          <w:szCs w:val="20"/>
        </w:rPr>
        <w:t>Student’s Evaluation:</w:t>
      </w:r>
    </w:p>
    <w:p w:rsidR="009F5E35" w:rsidRDefault="009F5E35" w:rsidP="009F5E35">
      <w:pPr>
        <w:rPr>
          <w:rFonts w:ascii="Verdana" w:hAnsi="Verdana"/>
          <w:b/>
          <w:sz w:val="20"/>
          <w:szCs w:val="20"/>
        </w:rPr>
      </w:pPr>
      <w:r w:rsidRPr="00D95F44">
        <w:rPr>
          <w:rFonts w:ascii="Verdana" w:hAnsi="Verdana"/>
          <w:b/>
          <w:sz w:val="20"/>
          <w:szCs w:val="20"/>
        </w:rPr>
        <w:t xml:space="preserve">- grading scheme: </w:t>
      </w:r>
      <w:r w:rsidRPr="00D95F44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 xml:space="preserve">                     attendance on both classes and </w:t>
      </w:r>
      <w:r w:rsidRPr="00783F50">
        <w:rPr>
          <w:rFonts w:ascii="Verdana" w:hAnsi="Verdana"/>
          <w:b/>
          <w:sz w:val="20"/>
          <w:szCs w:val="20"/>
        </w:rPr>
        <w:t>presentation of the selected topic</w:t>
      </w:r>
      <w:r>
        <w:rPr>
          <w:rFonts w:ascii="Verdana" w:hAnsi="Verdana"/>
          <w:b/>
          <w:sz w:val="20"/>
          <w:szCs w:val="20"/>
        </w:rPr>
        <w:t>, quiz</w:t>
      </w:r>
    </w:p>
    <w:p w:rsidR="009F5E35" w:rsidRPr="005A1240" w:rsidRDefault="009F5E35" w:rsidP="009F5E35">
      <w:pPr>
        <w:rPr>
          <w:rFonts w:ascii="Verdana" w:hAnsi="Verdana"/>
          <w:b/>
          <w:sz w:val="20"/>
          <w:szCs w:val="20"/>
        </w:rPr>
      </w:pPr>
      <w:r w:rsidRPr="00D95F44">
        <w:rPr>
          <w:rFonts w:ascii="Verdana" w:hAnsi="Verdana"/>
          <w:b/>
          <w:sz w:val="20"/>
          <w:szCs w:val="20"/>
        </w:rPr>
        <w:t xml:space="preserve">- absence allowed: </w:t>
      </w:r>
      <w:r w:rsidRPr="00D95F44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 xml:space="preserve">           no</w:t>
      </w:r>
    </w:p>
    <w:tbl>
      <w:tblPr>
        <w:tblStyle w:val="Tabela-Siatka"/>
        <w:tblW w:w="15158" w:type="dxa"/>
        <w:tblLayout w:type="fixed"/>
        <w:tblLook w:val="04A0" w:firstRow="1" w:lastRow="0" w:firstColumn="1" w:lastColumn="0" w:noHBand="0" w:noVBand="1"/>
      </w:tblPr>
      <w:tblGrid>
        <w:gridCol w:w="833"/>
        <w:gridCol w:w="11466"/>
        <w:gridCol w:w="2859"/>
      </w:tblGrid>
      <w:tr w:rsidR="009F5E35" w:rsidRPr="005A1240" w:rsidTr="009F5E35"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9F5E35" w:rsidRPr="005A1240" w:rsidRDefault="009F5E35" w:rsidP="00973CA3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  <w:proofErr w:type="spellStart"/>
            <w:r w:rsidRPr="005A1240">
              <w:rPr>
                <w:rFonts w:ascii="Verdana" w:hAnsi="Verdana"/>
                <w:sz w:val="20"/>
                <w:szCs w:val="20"/>
              </w:rPr>
              <w:t>group</w:t>
            </w:r>
            <w:proofErr w:type="spellEnd"/>
          </w:p>
        </w:tc>
        <w:tc>
          <w:tcPr>
            <w:tcW w:w="1146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F5E35" w:rsidRPr="005A1240" w:rsidRDefault="009137B5" w:rsidP="00973CA3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  <w:lang w:eastAsia="en-US"/>
              </w:rPr>
              <w:t>Topic</w:t>
            </w:r>
            <w:proofErr w:type="spellEnd"/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F5E35" w:rsidRPr="005A1240" w:rsidRDefault="009F5E35" w:rsidP="00973CA3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  <w:proofErr w:type="spellStart"/>
            <w:r w:rsidRPr="005A1240">
              <w:rPr>
                <w:rFonts w:ascii="Verdana" w:hAnsi="Verdana"/>
                <w:sz w:val="20"/>
                <w:szCs w:val="20"/>
                <w:lang w:eastAsia="en-US"/>
              </w:rPr>
              <w:t>Teacher</w:t>
            </w:r>
            <w:proofErr w:type="spellEnd"/>
            <w:r w:rsidRPr="005A1240">
              <w:rPr>
                <w:rFonts w:ascii="Verdana" w:hAnsi="Verdana"/>
                <w:sz w:val="20"/>
                <w:szCs w:val="20"/>
                <w:lang w:eastAsia="en-US"/>
              </w:rPr>
              <w:t xml:space="preserve"> </w:t>
            </w:r>
          </w:p>
        </w:tc>
      </w:tr>
      <w:tr w:rsidR="009F5E35" w:rsidRPr="005A1240" w:rsidTr="009F5E35">
        <w:trPr>
          <w:trHeight w:val="263"/>
        </w:trPr>
        <w:tc>
          <w:tcPr>
            <w:tcW w:w="83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E35" w:rsidRPr="005A1240" w:rsidRDefault="009F5E35" w:rsidP="00973CA3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  <w:r w:rsidRPr="005A1240">
              <w:rPr>
                <w:rFonts w:ascii="Verdana" w:hAnsi="Verdana"/>
                <w:sz w:val="20"/>
                <w:szCs w:val="20"/>
              </w:rPr>
              <w:t>2 A</w:t>
            </w:r>
          </w:p>
        </w:tc>
        <w:tc>
          <w:tcPr>
            <w:tcW w:w="11466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E35" w:rsidRPr="009F5E35" w:rsidRDefault="009F5E35" w:rsidP="00973CA3">
            <w:pPr>
              <w:rPr>
                <w:rFonts w:ascii="Verdana" w:hAnsi="Verdana"/>
                <w:sz w:val="20"/>
                <w:szCs w:val="20"/>
                <w:lang w:val="en-US" w:eastAsia="en-US"/>
              </w:rPr>
            </w:pPr>
            <w:r w:rsidRPr="009F5E35">
              <w:rPr>
                <w:rFonts w:ascii="Verdana" w:hAnsi="Verdana"/>
                <w:sz w:val="20"/>
                <w:szCs w:val="20"/>
                <w:lang w:val="en-US"/>
              </w:rPr>
              <w:t xml:space="preserve">Metabolic changes in trauma and surgery. </w:t>
            </w:r>
          </w:p>
        </w:tc>
        <w:tc>
          <w:tcPr>
            <w:tcW w:w="28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E35" w:rsidRPr="005A1240" w:rsidRDefault="009F5E35" w:rsidP="00973CA3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  <w:r w:rsidRPr="005A1240">
              <w:rPr>
                <w:rFonts w:ascii="Verdana" w:hAnsi="Verdana"/>
                <w:sz w:val="20"/>
                <w:szCs w:val="20"/>
              </w:rPr>
              <w:t>Dr Halina Jurkowska</w:t>
            </w:r>
          </w:p>
        </w:tc>
      </w:tr>
      <w:tr w:rsidR="009F5E35" w:rsidRPr="005A1240" w:rsidTr="009F5E35">
        <w:trPr>
          <w:trHeight w:val="275"/>
        </w:trPr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9F5E35" w:rsidRPr="005A1240" w:rsidRDefault="009F5E35" w:rsidP="00973CA3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  <w:r w:rsidRPr="005A1240">
              <w:rPr>
                <w:rFonts w:ascii="Verdana" w:hAnsi="Verdana"/>
                <w:sz w:val="20"/>
                <w:szCs w:val="20"/>
              </w:rPr>
              <w:t>2 B</w:t>
            </w:r>
          </w:p>
        </w:tc>
        <w:tc>
          <w:tcPr>
            <w:tcW w:w="11466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9F5E35" w:rsidRPr="005A1240" w:rsidRDefault="009F5E35" w:rsidP="00973CA3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9F5E35" w:rsidRPr="005A1240" w:rsidRDefault="009F5E35" w:rsidP="00973CA3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  <w:r w:rsidRPr="005A1240">
              <w:rPr>
                <w:rFonts w:ascii="Verdana" w:hAnsi="Verdana"/>
                <w:sz w:val="20"/>
                <w:szCs w:val="20"/>
              </w:rPr>
              <w:t>Dr Barbara Piekarska</w:t>
            </w:r>
          </w:p>
        </w:tc>
      </w:tr>
      <w:tr w:rsidR="009F5E35" w:rsidRPr="005A1240" w:rsidTr="009137B5">
        <w:trPr>
          <w:trHeight w:val="222"/>
        </w:trPr>
        <w:tc>
          <w:tcPr>
            <w:tcW w:w="83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E35" w:rsidRPr="005A1240" w:rsidRDefault="009F5E35" w:rsidP="00973CA3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  <w:r w:rsidRPr="005A1240">
              <w:rPr>
                <w:rFonts w:ascii="Verdana" w:hAnsi="Verdana"/>
                <w:sz w:val="20"/>
                <w:szCs w:val="20"/>
              </w:rPr>
              <w:t>2 A</w:t>
            </w:r>
          </w:p>
        </w:tc>
        <w:tc>
          <w:tcPr>
            <w:tcW w:w="11466" w:type="dxa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E35" w:rsidRPr="009F5E35" w:rsidRDefault="009F5E35" w:rsidP="00973CA3">
            <w:pPr>
              <w:rPr>
                <w:rFonts w:ascii="Verdana" w:hAnsi="Verdana"/>
                <w:sz w:val="20"/>
                <w:szCs w:val="20"/>
                <w:lang w:val="en-US" w:eastAsia="en-US"/>
              </w:rPr>
            </w:pPr>
            <w:r w:rsidRPr="009F5E35">
              <w:rPr>
                <w:rFonts w:ascii="Verdana" w:hAnsi="Verdana"/>
                <w:sz w:val="20"/>
                <w:szCs w:val="20"/>
                <w:lang w:val="en-US"/>
              </w:rPr>
              <w:t>Biochemical aspects of ERAS.  Role of dietary supplements in treatment of surgical patients.</w:t>
            </w:r>
          </w:p>
        </w:tc>
        <w:tc>
          <w:tcPr>
            <w:tcW w:w="28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E35" w:rsidRPr="005A1240" w:rsidRDefault="009F5E35" w:rsidP="00973CA3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  <w:r w:rsidRPr="005A1240">
              <w:rPr>
                <w:rFonts w:ascii="Verdana" w:hAnsi="Verdana"/>
                <w:sz w:val="20"/>
                <w:szCs w:val="20"/>
              </w:rPr>
              <w:t>Dr Halina Jurkowska</w:t>
            </w:r>
          </w:p>
        </w:tc>
      </w:tr>
      <w:tr w:rsidR="009F5E35" w:rsidRPr="005A1240" w:rsidTr="009137B5">
        <w:trPr>
          <w:trHeight w:val="117"/>
        </w:trPr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9F5E35" w:rsidRPr="005A1240" w:rsidRDefault="009F5E35" w:rsidP="00973CA3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  <w:r w:rsidRPr="005A1240">
              <w:rPr>
                <w:rFonts w:ascii="Verdana" w:hAnsi="Verdana"/>
                <w:sz w:val="20"/>
                <w:szCs w:val="20"/>
              </w:rPr>
              <w:t>2 B</w:t>
            </w:r>
          </w:p>
        </w:tc>
        <w:tc>
          <w:tcPr>
            <w:tcW w:w="11466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9F5E35" w:rsidRPr="005A1240" w:rsidRDefault="009F5E35" w:rsidP="00973CA3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9F5E35" w:rsidRPr="005A1240" w:rsidRDefault="009F5E35" w:rsidP="00973CA3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  <w:r w:rsidRPr="005A1240">
              <w:rPr>
                <w:rFonts w:ascii="Verdana" w:hAnsi="Verdana"/>
                <w:sz w:val="20"/>
                <w:szCs w:val="20"/>
              </w:rPr>
              <w:t>Dr Barbara Piekarska</w:t>
            </w:r>
          </w:p>
        </w:tc>
      </w:tr>
      <w:tr w:rsidR="009F5E35" w:rsidRPr="005A1240" w:rsidTr="009F5E35">
        <w:trPr>
          <w:trHeight w:val="257"/>
        </w:trPr>
        <w:tc>
          <w:tcPr>
            <w:tcW w:w="83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E35" w:rsidRPr="005A1240" w:rsidRDefault="009F5E35" w:rsidP="00973CA3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  <w:r w:rsidRPr="005A1240">
              <w:rPr>
                <w:rFonts w:ascii="Verdana" w:hAnsi="Verdana"/>
                <w:sz w:val="20"/>
                <w:szCs w:val="20"/>
              </w:rPr>
              <w:t>1 A</w:t>
            </w:r>
          </w:p>
        </w:tc>
        <w:tc>
          <w:tcPr>
            <w:tcW w:w="11466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F5E35" w:rsidRPr="009F5E35" w:rsidRDefault="009F5E35" w:rsidP="00973CA3">
            <w:pPr>
              <w:rPr>
                <w:rFonts w:ascii="Verdana" w:hAnsi="Verdana"/>
                <w:sz w:val="20"/>
                <w:szCs w:val="20"/>
                <w:lang w:val="en-US" w:eastAsia="en-US"/>
              </w:rPr>
            </w:pPr>
            <w:r w:rsidRPr="009F5E35">
              <w:rPr>
                <w:rFonts w:ascii="Verdana" w:hAnsi="Verdana"/>
                <w:sz w:val="20"/>
                <w:szCs w:val="20"/>
                <w:lang w:val="en-US"/>
              </w:rPr>
              <w:t xml:space="preserve">Metabolic changes in trauma and surgery. </w:t>
            </w:r>
          </w:p>
        </w:tc>
        <w:tc>
          <w:tcPr>
            <w:tcW w:w="28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E35" w:rsidRPr="005A1240" w:rsidRDefault="009F5E35" w:rsidP="00973CA3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  <w:r w:rsidRPr="005A1240">
              <w:rPr>
                <w:rFonts w:ascii="Verdana" w:hAnsi="Verdana"/>
                <w:sz w:val="20"/>
                <w:szCs w:val="20"/>
              </w:rPr>
              <w:t>Dr Halina Jurkowska</w:t>
            </w:r>
          </w:p>
        </w:tc>
      </w:tr>
      <w:tr w:rsidR="009F5E35" w:rsidRPr="005A1240" w:rsidTr="009137B5">
        <w:trPr>
          <w:trHeight w:val="281"/>
        </w:trPr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E35" w:rsidRPr="005A1240" w:rsidRDefault="009F5E35" w:rsidP="00973CA3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  <w:r w:rsidRPr="005A1240">
              <w:rPr>
                <w:rFonts w:ascii="Verdana" w:hAnsi="Verdana"/>
                <w:sz w:val="20"/>
                <w:szCs w:val="20"/>
              </w:rPr>
              <w:t>1 B</w:t>
            </w:r>
          </w:p>
        </w:tc>
        <w:tc>
          <w:tcPr>
            <w:tcW w:w="114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35" w:rsidRPr="005A1240" w:rsidRDefault="009F5E35" w:rsidP="00973CA3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E35" w:rsidRPr="005A1240" w:rsidRDefault="009F5E35" w:rsidP="00973CA3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  <w:r w:rsidRPr="005A1240">
              <w:rPr>
                <w:rFonts w:ascii="Verdana" w:hAnsi="Verdana"/>
                <w:sz w:val="20"/>
                <w:szCs w:val="20"/>
              </w:rPr>
              <w:t>Dr Barbara Piekarska</w:t>
            </w:r>
          </w:p>
        </w:tc>
      </w:tr>
      <w:tr w:rsidR="009F5E35" w:rsidRPr="005A1240" w:rsidTr="009137B5">
        <w:trPr>
          <w:trHeight w:val="143"/>
        </w:trPr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E35" w:rsidRPr="005A1240" w:rsidRDefault="009F5E35" w:rsidP="00973CA3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  <w:r w:rsidRPr="005A1240">
              <w:rPr>
                <w:rFonts w:ascii="Verdana" w:hAnsi="Verdana"/>
                <w:sz w:val="20"/>
                <w:szCs w:val="20"/>
              </w:rPr>
              <w:t>1 A</w:t>
            </w:r>
          </w:p>
        </w:tc>
        <w:tc>
          <w:tcPr>
            <w:tcW w:w="114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F5E35" w:rsidRPr="009F5E35" w:rsidRDefault="009F5E35" w:rsidP="00973CA3">
            <w:pPr>
              <w:rPr>
                <w:rFonts w:ascii="Verdana" w:hAnsi="Verdana"/>
                <w:sz w:val="20"/>
                <w:szCs w:val="20"/>
                <w:lang w:val="en-US" w:eastAsia="en-US"/>
              </w:rPr>
            </w:pPr>
            <w:r w:rsidRPr="009F5E35">
              <w:rPr>
                <w:rFonts w:ascii="Verdana" w:hAnsi="Verdana"/>
                <w:sz w:val="20"/>
                <w:szCs w:val="20"/>
                <w:lang w:val="en-US"/>
              </w:rPr>
              <w:t>Biochemical aspects of ERAS.  Role of dietary supplements in treatment of surgical patients.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E35" w:rsidRPr="005A1240" w:rsidRDefault="009F5E35" w:rsidP="00973CA3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  <w:r w:rsidRPr="005A1240">
              <w:rPr>
                <w:rFonts w:ascii="Verdana" w:hAnsi="Verdana"/>
                <w:sz w:val="20"/>
                <w:szCs w:val="20"/>
              </w:rPr>
              <w:t>Dr Halina Jurkowska</w:t>
            </w:r>
          </w:p>
        </w:tc>
      </w:tr>
      <w:tr w:rsidR="009F5E35" w:rsidRPr="005A1240" w:rsidTr="009137B5">
        <w:trPr>
          <w:trHeight w:val="175"/>
        </w:trPr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9F5E35" w:rsidRPr="005A1240" w:rsidRDefault="009F5E35" w:rsidP="00973CA3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  <w:r w:rsidRPr="005A1240">
              <w:rPr>
                <w:rFonts w:ascii="Verdana" w:hAnsi="Verdana"/>
                <w:sz w:val="20"/>
                <w:szCs w:val="20"/>
              </w:rPr>
              <w:t>1 B</w:t>
            </w:r>
          </w:p>
        </w:tc>
        <w:tc>
          <w:tcPr>
            <w:tcW w:w="11466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9F5E35" w:rsidRPr="005A1240" w:rsidRDefault="009F5E35" w:rsidP="00973CA3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9F5E35" w:rsidRPr="005A1240" w:rsidRDefault="009F5E35" w:rsidP="00973CA3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  <w:r w:rsidRPr="005A1240">
              <w:rPr>
                <w:rFonts w:ascii="Verdana" w:hAnsi="Verdana"/>
                <w:sz w:val="20"/>
                <w:szCs w:val="20"/>
              </w:rPr>
              <w:t>Dr Barbara Piekarska</w:t>
            </w:r>
          </w:p>
        </w:tc>
      </w:tr>
      <w:tr w:rsidR="009F5E35" w:rsidRPr="005A1240" w:rsidTr="009137B5">
        <w:trPr>
          <w:trHeight w:val="187"/>
        </w:trPr>
        <w:tc>
          <w:tcPr>
            <w:tcW w:w="83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E35" w:rsidRPr="005A1240" w:rsidRDefault="009F5E35" w:rsidP="00973CA3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  <w:r w:rsidRPr="005A1240">
              <w:rPr>
                <w:rFonts w:ascii="Verdana" w:hAnsi="Verdana"/>
                <w:sz w:val="20"/>
                <w:szCs w:val="20"/>
              </w:rPr>
              <w:t>3 A</w:t>
            </w:r>
          </w:p>
        </w:tc>
        <w:tc>
          <w:tcPr>
            <w:tcW w:w="11466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F5E35" w:rsidRPr="009F5E35" w:rsidRDefault="009F5E35" w:rsidP="00973CA3">
            <w:pPr>
              <w:rPr>
                <w:rFonts w:ascii="Verdana" w:hAnsi="Verdana"/>
                <w:sz w:val="20"/>
                <w:szCs w:val="20"/>
                <w:lang w:val="en-US" w:eastAsia="en-US"/>
              </w:rPr>
            </w:pPr>
            <w:r w:rsidRPr="009F5E35">
              <w:rPr>
                <w:rFonts w:ascii="Verdana" w:hAnsi="Verdana"/>
                <w:sz w:val="20"/>
                <w:szCs w:val="20"/>
                <w:lang w:val="en-US"/>
              </w:rPr>
              <w:t xml:space="preserve">Metabolic changes in trauma and surgery. </w:t>
            </w:r>
            <w:bookmarkStart w:id="0" w:name="_GoBack"/>
            <w:bookmarkEnd w:id="0"/>
          </w:p>
        </w:tc>
        <w:tc>
          <w:tcPr>
            <w:tcW w:w="28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E35" w:rsidRPr="005A1240" w:rsidRDefault="009F5E35" w:rsidP="00973CA3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  <w:r w:rsidRPr="005A1240">
              <w:rPr>
                <w:rFonts w:ascii="Verdana" w:hAnsi="Verdana"/>
                <w:sz w:val="20"/>
                <w:szCs w:val="20"/>
              </w:rPr>
              <w:t>Dr Halina Jurkowska</w:t>
            </w:r>
          </w:p>
        </w:tc>
      </w:tr>
      <w:tr w:rsidR="009F5E35" w:rsidRPr="005A1240" w:rsidTr="009137B5">
        <w:trPr>
          <w:trHeight w:val="212"/>
        </w:trPr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E35" w:rsidRPr="005A1240" w:rsidRDefault="009F5E35" w:rsidP="00973CA3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  <w:r w:rsidRPr="005A1240">
              <w:rPr>
                <w:rFonts w:ascii="Verdana" w:hAnsi="Verdana"/>
                <w:sz w:val="20"/>
                <w:szCs w:val="20"/>
              </w:rPr>
              <w:t>3 B</w:t>
            </w:r>
          </w:p>
        </w:tc>
        <w:tc>
          <w:tcPr>
            <w:tcW w:w="114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E35" w:rsidRPr="005A1240" w:rsidRDefault="009F5E35" w:rsidP="00973CA3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E35" w:rsidRPr="005A1240" w:rsidRDefault="009F5E35" w:rsidP="00973CA3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  <w:r w:rsidRPr="005A1240">
              <w:rPr>
                <w:rFonts w:ascii="Verdana" w:hAnsi="Verdana"/>
                <w:sz w:val="20"/>
                <w:szCs w:val="20"/>
              </w:rPr>
              <w:t>Dr Barbara Piekarska</w:t>
            </w:r>
          </w:p>
        </w:tc>
      </w:tr>
      <w:tr w:rsidR="009F5E35" w:rsidRPr="005A1240" w:rsidTr="009F5E35">
        <w:trPr>
          <w:trHeight w:val="313"/>
        </w:trPr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E35" w:rsidRPr="005A1240" w:rsidRDefault="009F5E35" w:rsidP="00973CA3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  <w:r w:rsidRPr="005A1240">
              <w:rPr>
                <w:rFonts w:ascii="Verdana" w:hAnsi="Verdana"/>
                <w:sz w:val="20"/>
                <w:szCs w:val="20"/>
              </w:rPr>
              <w:t>3 A</w:t>
            </w:r>
          </w:p>
        </w:tc>
        <w:tc>
          <w:tcPr>
            <w:tcW w:w="114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F5E35" w:rsidRPr="009F5E35" w:rsidRDefault="009F5E35" w:rsidP="00973CA3">
            <w:pPr>
              <w:rPr>
                <w:rFonts w:ascii="Verdana" w:hAnsi="Verdana"/>
                <w:sz w:val="20"/>
                <w:szCs w:val="20"/>
                <w:lang w:val="en-US" w:eastAsia="en-US"/>
              </w:rPr>
            </w:pPr>
            <w:r w:rsidRPr="009F5E35">
              <w:rPr>
                <w:rFonts w:ascii="Verdana" w:hAnsi="Verdana"/>
                <w:sz w:val="20"/>
                <w:szCs w:val="20"/>
                <w:lang w:val="en-US"/>
              </w:rPr>
              <w:t>Biochemical aspects of ERAS.  Role of dietary supplements in treatment of surgical patients.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E35" w:rsidRPr="005A1240" w:rsidRDefault="009F5E35" w:rsidP="00973CA3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  <w:r w:rsidRPr="005A1240">
              <w:rPr>
                <w:rFonts w:ascii="Verdana" w:hAnsi="Verdana"/>
                <w:sz w:val="20"/>
                <w:szCs w:val="20"/>
              </w:rPr>
              <w:t>Dr Halina Jurkowska</w:t>
            </w:r>
          </w:p>
        </w:tc>
      </w:tr>
      <w:tr w:rsidR="009F5E35" w:rsidRPr="005A1240" w:rsidTr="009F5E35">
        <w:trPr>
          <w:trHeight w:val="153"/>
        </w:trPr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9F5E35" w:rsidRPr="005A1240" w:rsidRDefault="009F5E35" w:rsidP="00973CA3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  <w:r w:rsidRPr="005A1240">
              <w:rPr>
                <w:rFonts w:ascii="Verdana" w:hAnsi="Verdana"/>
                <w:sz w:val="20"/>
                <w:szCs w:val="20"/>
              </w:rPr>
              <w:t>3 B</w:t>
            </w:r>
          </w:p>
        </w:tc>
        <w:tc>
          <w:tcPr>
            <w:tcW w:w="11466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9F5E35" w:rsidRPr="005A1240" w:rsidRDefault="009F5E35" w:rsidP="00973CA3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9F5E35" w:rsidRPr="005A1240" w:rsidRDefault="009F5E35" w:rsidP="00973CA3">
            <w:pPr>
              <w:rPr>
                <w:rFonts w:ascii="Verdana" w:hAnsi="Verdana"/>
                <w:sz w:val="20"/>
                <w:szCs w:val="20"/>
                <w:lang w:eastAsia="en-US"/>
              </w:rPr>
            </w:pPr>
            <w:r w:rsidRPr="005A1240">
              <w:rPr>
                <w:rFonts w:ascii="Verdana" w:hAnsi="Verdana"/>
                <w:sz w:val="20"/>
                <w:szCs w:val="20"/>
              </w:rPr>
              <w:t>Dr Barbara Piekarska</w:t>
            </w:r>
          </w:p>
        </w:tc>
      </w:tr>
    </w:tbl>
    <w:p w:rsidR="00353E66" w:rsidRDefault="00353E66"/>
    <w:p w:rsidR="009F5E35" w:rsidRPr="009F5E35" w:rsidRDefault="009F5E35" w:rsidP="009F5E35">
      <w:pPr>
        <w:shd w:val="clear" w:color="auto" w:fill="FFFFFF"/>
        <w:rPr>
          <w:rFonts w:ascii="Calibri" w:hAnsi="Calibri"/>
          <w:b/>
          <w:bCs/>
          <w:color w:val="538135"/>
          <w:sz w:val="22"/>
          <w:szCs w:val="22"/>
          <w:lang w:val="pl-PL"/>
        </w:rPr>
      </w:pPr>
      <w:r w:rsidRPr="009F5E35">
        <w:rPr>
          <w:rFonts w:ascii="Calibri" w:hAnsi="Calibri"/>
          <w:b/>
          <w:bCs/>
          <w:color w:val="538135"/>
          <w:sz w:val="22"/>
          <w:szCs w:val="22"/>
          <w:lang w:val="pl-PL"/>
        </w:rPr>
        <w:t>SURGERY</w:t>
      </w:r>
    </w:p>
    <w:p w:rsidR="009F5E35" w:rsidRPr="000E7AE7" w:rsidRDefault="009F5E35" w:rsidP="009F5E35">
      <w:pPr>
        <w:shd w:val="clear" w:color="auto" w:fill="FFFFFF"/>
        <w:rPr>
          <w:rFonts w:ascii="Calibri" w:hAnsi="Calibri"/>
          <w:color w:val="1F4E79"/>
          <w:sz w:val="22"/>
          <w:szCs w:val="22"/>
          <w:lang w:val="pl-PL"/>
        </w:rPr>
      </w:pPr>
      <w:r w:rsidRPr="009F5E35">
        <w:rPr>
          <w:rFonts w:ascii="Calibri" w:hAnsi="Calibri"/>
          <w:b/>
          <w:bCs/>
          <w:color w:val="538135"/>
          <w:sz w:val="22"/>
          <w:szCs w:val="22"/>
          <w:lang w:val="pl-PL"/>
        </w:rPr>
        <w:t xml:space="preserve"> </w:t>
      </w:r>
      <w:r w:rsidRPr="009F5E35">
        <w:rPr>
          <w:rFonts w:ascii="Calibri" w:hAnsi="Calibri"/>
          <w:b/>
          <w:bCs/>
          <w:color w:val="1F4E79"/>
          <w:sz w:val="22"/>
          <w:szCs w:val="22"/>
          <w:lang w:val="pl-PL"/>
        </w:rPr>
        <w:t>BP (Barbara Piekarska); HJ (Halina Jurkowska)</w:t>
      </w:r>
    </w:p>
    <w:p w:rsidR="009F5E35" w:rsidRPr="009137B5" w:rsidRDefault="009F5E35" w:rsidP="009F5E35">
      <w:pPr>
        <w:shd w:val="clear" w:color="auto" w:fill="FFFFFF"/>
        <w:rPr>
          <w:rFonts w:ascii="Calibri" w:hAnsi="Calibri"/>
          <w:color w:val="212121"/>
          <w:sz w:val="18"/>
          <w:szCs w:val="18"/>
        </w:rPr>
      </w:pPr>
      <w:proofErr w:type="spellStart"/>
      <w:r w:rsidRPr="009137B5">
        <w:rPr>
          <w:rFonts w:ascii="Calibri" w:hAnsi="Calibri"/>
          <w:color w:val="1F497D"/>
          <w:sz w:val="18"/>
          <w:szCs w:val="18"/>
        </w:rPr>
        <w:t>Grup</w:t>
      </w:r>
      <w:r w:rsidRPr="009137B5">
        <w:rPr>
          <w:rFonts w:ascii="Calibri" w:hAnsi="Calibri"/>
          <w:color w:val="1F497D"/>
          <w:sz w:val="18"/>
          <w:szCs w:val="18"/>
        </w:rPr>
        <w:t>a</w:t>
      </w:r>
      <w:proofErr w:type="spellEnd"/>
      <w:r w:rsidRPr="009137B5">
        <w:rPr>
          <w:rFonts w:ascii="Calibri" w:hAnsi="Calibri"/>
          <w:color w:val="1F497D"/>
          <w:sz w:val="18"/>
          <w:szCs w:val="18"/>
        </w:rPr>
        <w:t xml:space="preserve"> 2</w:t>
      </w:r>
    </w:p>
    <w:p w:rsidR="009F5E35" w:rsidRPr="009137B5" w:rsidRDefault="009F5E35" w:rsidP="009F5E35">
      <w:pPr>
        <w:shd w:val="clear" w:color="auto" w:fill="FFFFFF"/>
        <w:rPr>
          <w:rFonts w:ascii="Calibri" w:hAnsi="Calibri"/>
          <w:color w:val="212121"/>
          <w:sz w:val="18"/>
          <w:szCs w:val="18"/>
        </w:rPr>
      </w:pPr>
      <w:r w:rsidRPr="009137B5">
        <w:rPr>
          <w:rFonts w:ascii="Calibri" w:hAnsi="Calibri"/>
          <w:color w:val="1F497D"/>
          <w:sz w:val="18"/>
          <w:szCs w:val="18"/>
        </w:rPr>
        <w:t>Part 1</w:t>
      </w:r>
    </w:p>
    <w:p w:rsidR="009F5E35" w:rsidRPr="009137B5" w:rsidRDefault="009F5E35" w:rsidP="009F5E35">
      <w:pPr>
        <w:shd w:val="clear" w:color="auto" w:fill="FFFFFF"/>
        <w:rPr>
          <w:rFonts w:ascii="Calibri" w:hAnsi="Calibri"/>
          <w:color w:val="212121"/>
          <w:sz w:val="18"/>
          <w:szCs w:val="18"/>
        </w:rPr>
      </w:pPr>
      <w:r w:rsidRPr="009137B5">
        <w:rPr>
          <w:rFonts w:ascii="Calibri" w:hAnsi="Calibri"/>
          <w:color w:val="1F497D"/>
          <w:sz w:val="18"/>
          <w:szCs w:val="18"/>
        </w:rPr>
        <w:t>A.           Thursday 24.10 8.00-9.45 CMB room 5,     HJ</w:t>
      </w:r>
    </w:p>
    <w:p w:rsidR="009F5E35" w:rsidRPr="009137B5" w:rsidRDefault="009F5E35" w:rsidP="009F5E35">
      <w:pPr>
        <w:shd w:val="clear" w:color="auto" w:fill="FFFFFF"/>
        <w:rPr>
          <w:rFonts w:ascii="Calibri" w:hAnsi="Calibri"/>
          <w:color w:val="212121"/>
          <w:sz w:val="18"/>
          <w:szCs w:val="18"/>
        </w:rPr>
      </w:pPr>
      <w:r w:rsidRPr="009137B5">
        <w:rPr>
          <w:rFonts w:ascii="Calibri" w:hAnsi="Calibri"/>
          <w:color w:val="1F497D"/>
          <w:sz w:val="18"/>
          <w:szCs w:val="18"/>
        </w:rPr>
        <w:t>B.            Thursday 24.10  8.00-9.45 CMB CH,    BP</w:t>
      </w:r>
    </w:p>
    <w:p w:rsidR="009F5E35" w:rsidRPr="009137B5" w:rsidRDefault="009F5E35" w:rsidP="009F5E35">
      <w:pPr>
        <w:shd w:val="clear" w:color="auto" w:fill="FFFFFF"/>
        <w:rPr>
          <w:rFonts w:ascii="Calibri" w:hAnsi="Calibri"/>
          <w:color w:val="212121"/>
          <w:sz w:val="18"/>
          <w:szCs w:val="18"/>
        </w:rPr>
      </w:pPr>
      <w:r w:rsidRPr="009137B5">
        <w:rPr>
          <w:rFonts w:ascii="Calibri" w:hAnsi="Calibri"/>
          <w:color w:val="1F497D"/>
          <w:sz w:val="18"/>
          <w:szCs w:val="18"/>
        </w:rPr>
        <w:t>Part 2</w:t>
      </w:r>
    </w:p>
    <w:p w:rsidR="009F5E35" w:rsidRPr="009137B5" w:rsidRDefault="009F5E35" w:rsidP="009F5E35">
      <w:pPr>
        <w:shd w:val="clear" w:color="auto" w:fill="FFFFFF"/>
        <w:rPr>
          <w:rFonts w:ascii="Calibri" w:hAnsi="Calibri"/>
          <w:color w:val="212121"/>
          <w:sz w:val="18"/>
          <w:szCs w:val="18"/>
        </w:rPr>
      </w:pPr>
      <w:r w:rsidRPr="009137B5">
        <w:rPr>
          <w:rFonts w:ascii="Calibri" w:hAnsi="Calibri"/>
          <w:color w:val="1F497D"/>
          <w:sz w:val="18"/>
          <w:szCs w:val="18"/>
        </w:rPr>
        <w:t>A.           Friday  25.10  8.00-10.00  CMB room 5,     HJ</w:t>
      </w:r>
    </w:p>
    <w:p w:rsidR="009F5E35" w:rsidRPr="009137B5" w:rsidRDefault="009F5E35" w:rsidP="009F5E35">
      <w:pPr>
        <w:shd w:val="clear" w:color="auto" w:fill="FFFFFF"/>
        <w:rPr>
          <w:rFonts w:ascii="Calibri" w:hAnsi="Calibri"/>
          <w:color w:val="212121"/>
          <w:sz w:val="18"/>
          <w:szCs w:val="18"/>
        </w:rPr>
      </w:pPr>
      <w:r w:rsidRPr="009137B5">
        <w:rPr>
          <w:rFonts w:ascii="Calibri" w:hAnsi="Calibri"/>
          <w:color w:val="1F497D"/>
          <w:sz w:val="18"/>
          <w:szCs w:val="18"/>
        </w:rPr>
        <w:t>B.            Friday  25.10  8.00-10.00   CMB CH,     BP</w:t>
      </w:r>
    </w:p>
    <w:p w:rsidR="009F5E35" w:rsidRPr="009137B5" w:rsidRDefault="009F5E35" w:rsidP="009F5E35">
      <w:pPr>
        <w:shd w:val="clear" w:color="auto" w:fill="FFFFFF"/>
        <w:rPr>
          <w:rFonts w:ascii="Calibri" w:hAnsi="Calibri"/>
          <w:color w:val="212121"/>
          <w:sz w:val="18"/>
          <w:szCs w:val="18"/>
        </w:rPr>
      </w:pPr>
      <w:r w:rsidRPr="009137B5">
        <w:rPr>
          <w:rFonts w:ascii="Calibri" w:hAnsi="Calibri"/>
          <w:color w:val="1F497D"/>
          <w:sz w:val="18"/>
          <w:szCs w:val="18"/>
        </w:rPr>
        <w:t> </w:t>
      </w:r>
      <w:proofErr w:type="spellStart"/>
      <w:r w:rsidRPr="009137B5">
        <w:rPr>
          <w:rFonts w:ascii="Calibri" w:hAnsi="Calibri"/>
          <w:color w:val="1F497D"/>
          <w:sz w:val="18"/>
          <w:szCs w:val="18"/>
        </w:rPr>
        <w:t>Grupa</w:t>
      </w:r>
      <w:proofErr w:type="spellEnd"/>
      <w:r w:rsidRPr="009137B5">
        <w:rPr>
          <w:rFonts w:ascii="Calibri" w:hAnsi="Calibri"/>
          <w:color w:val="1F497D"/>
          <w:sz w:val="18"/>
          <w:szCs w:val="18"/>
        </w:rPr>
        <w:t xml:space="preserve"> 1</w:t>
      </w:r>
    </w:p>
    <w:p w:rsidR="009F5E35" w:rsidRPr="009137B5" w:rsidRDefault="009F5E35" w:rsidP="009F5E35">
      <w:pPr>
        <w:shd w:val="clear" w:color="auto" w:fill="FFFFFF"/>
        <w:rPr>
          <w:rFonts w:ascii="Calibri" w:hAnsi="Calibri"/>
          <w:color w:val="212121"/>
          <w:sz w:val="18"/>
          <w:szCs w:val="18"/>
        </w:rPr>
      </w:pPr>
      <w:r w:rsidRPr="009137B5">
        <w:rPr>
          <w:rFonts w:ascii="Calibri" w:hAnsi="Calibri"/>
          <w:color w:val="1F497D"/>
          <w:sz w:val="18"/>
          <w:szCs w:val="18"/>
        </w:rPr>
        <w:t>Part 1</w:t>
      </w:r>
    </w:p>
    <w:p w:rsidR="009F5E35" w:rsidRPr="009137B5" w:rsidRDefault="009F5E35" w:rsidP="009F5E35">
      <w:pPr>
        <w:shd w:val="clear" w:color="auto" w:fill="FFFFFF"/>
        <w:rPr>
          <w:rFonts w:ascii="Calibri" w:hAnsi="Calibri"/>
          <w:color w:val="212121"/>
          <w:sz w:val="18"/>
          <w:szCs w:val="18"/>
        </w:rPr>
      </w:pPr>
      <w:r w:rsidRPr="009137B5">
        <w:rPr>
          <w:rFonts w:ascii="Calibri" w:hAnsi="Calibri"/>
          <w:color w:val="1F497D"/>
          <w:sz w:val="18"/>
          <w:szCs w:val="18"/>
        </w:rPr>
        <w:t>A.           Thursday 7.11 8.00-9.45 CMB room 5,     HJ</w:t>
      </w:r>
    </w:p>
    <w:p w:rsidR="009F5E35" w:rsidRPr="009137B5" w:rsidRDefault="009F5E35" w:rsidP="009F5E35">
      <w:pPr>
        <w:shd w:val="clear" w:color="auto" w:fill="FFFFFF"/>
        <w:rPr>
          <w:rFonts w:ascii="Calibri" w:hAnsi="Calibri"/>
          <w:color w:val="212121"/>
          <w:sz w:val="18"/>
          <w:szCs w:val="18"/>
        </w:rPr>
      </w:pPr>
      <w:r w:rsidRPr="009137B5">
        <w:rPr>
          <w:rFonts w:ascii="Calibri" w:hAnsi="Calibri"/>
          <w:color w:val="1F497D"/>
          <w:sz w:val="18"/>
          <w:szCs w:val="18"/>
        </w:rPr>
        <w:t xml:space="preserve">B.            Thursday 7.11  8.00-9.45 CMB  CH,    </w:t>
      </w:r>
      <w:r w:rsidR="000E7AE7" w:rsidRPr="009137B5">
        <w:rPr>
          <w:rFonts w:ascii="Calibri" w:hAnsi="Calibri"/>
          <w:color w:val="1F497D"/>
          <w:sz w:val="18"/>
          <w:szCs w:val="18"/>
        </w:rPr>
        <w:t>B</w:t>
      </w:r>
    </w:p>
    <w:p w:rsidR="009F5E35" w:rsidRPr="009137B5" w:rsidRDefault="009F5E35" w:rsidP="009F5E35">
      <w:pPr>
        <w:shd w:val="clear" w:color="auto" w:fill="FFFFFF"/>
        <w:rPr>
          <w:rFonts w:ascii="Calibri" w:hAnsi="Calibri"/>
          <w:color w:val="212121"/>
          <w:sz w:val="18"/>
          <w:szCs w:val="18"/>
        </w:rPr>
      </w:pPr>
      <w:r w:rsidRPr="009137B5">
        <w:rPr>
          <w:rFonts w:ascii="Calibri" w:hAnsi="Calibri"/>
          <w:color w:val="1F497D"/>
          <w:sz w:val="18"/>
          <w:szCs w:val="18"/>
        </w:rPr>
        <w:t>Part 2</w:t>
      </w:r>
    </w:p>
    <w:p w:rsidR="009F5E35" w:rsidRPr="009137B5" w:rsidRDefault="009F5E35" w:rsidP="009F5E35">
      <w:pPr>
        <w:shd w:val="clear" w:color="auto" w:fill="FFFFFF"/>
        <w:rPr>
          <w:rFonts w:ascii="Calibri" w:hAnsi="Calibri"/>
          <w:color w:val="212121"/>
          <w:sz w:val="18"/>
          <w:szCs w:val="18"/>
        </w:rPr>
      </w:pPr>
      <w:r w:rsidRPr="009137B5">
        <w:rPr>
          <w:rFonts w:ascii="Calibri" w:hAnsi="Calibri"/>
          <w:color w:val="1F497D"/>
          <w:sz w:val="18"/>
          <w:szCs w:val="18"/>
        </w:rPr>
        <w:t>A.           Friday  8.11  8.00-10.00  CMB room 6,    HJ</w:t>
      </w:r>
    </w:p>
    <w:p w:rsidR="009F5E35" w:rsidRPr="009137B5" w:rsidRDefault="009F5E35" w:rsidP="009F5E35">
      <w:pPr>
        <w:shd w:val="clear" w:color="auto" w:fill="FFFFFF"/>
        <w:rPr>
          <w:rFonts w:ascii="Calibri" w:hAnsi="Calibri"/>
          <w:color w:val="1F497D"/>
          <w:sz w:val="18"/>
          <w:szCs w:val="18"/>
        </w:rPr>
      </w:pPr>
      <w:r w:rsidRPr="009137B5">
        <w:rPr>
          <w:rFonts w:ascii="Calibri" w:hAnsi="Calibri"/>
          <w:color w:val="1F497D"/>
          <w:sz w:val="18"/>
          <w:szCs w:val="18"/>
        </w:rPr>
        <w:t xml:space="preserve">B.            Friday  8.11  8.00-10.00   CMB  CH,    </w:t>
      </w:r>
      <w:r w:rsidR="000E7AE7" w:rsidRPr="009137B5">
        <w:rPr>
          <w:rFonts w:ascii="Calibri" w:hAnsi="Calibri"/>
          <w:color w:val="1F497D"/>
          <w:sz w:val="18"/>
          <w:szCs w:val="18"/>
        </w:rPr>
        <w:t>BP</w:t>
      </w:r>
    </w:p>
    <w:p w:rsidR="009F5E35" w:rsidRPr="009137B5" w:rsidRDefault="009F5E35" w:rsidP="009F5E35">
      <w:pPr>
        <w:shd w:val="clear" w:color="auto" w:fill="FFFFFF"/>
        <w:rPr>
          <w:rFonts w:ascii="Calibri" w:hAnsi="Calibri"/>
          <w:color w:val="212121"/>
          <w:sz w:val="18"/>
          <w:szCs w:val="18"/>
        </w:rPr>
      </w:pPr>
      <w:proofErr w:type="spellStart"/>
      <w:r w:rsidRPr="009137B5">
        <w:rPr>
          <w:rFonts w:ascii="Calibri" w:hAnsi="Calibri"/>
          <w:color w:val="1F497D"/>
          <w:sz w:val="18"/>
          <w:szCs w:val="18"/>
        </w:rPr>
        <w:t>Grupa</w:t>
      </w:r>
      <w:proofErr w:type="spellEnd"/>
      <w:r w:rsidRPr="009137B5">
        <w:rPr>
          <w:rFonts w:ascii="Calibri" w:hAnsi="Calibri"/>
          <w:color w:val="1F497D"/>
          <w:sz w:val="18"/>
          <w:szCs w:val="18"/>
        </w:rPr>
        <w:t xml:space="preserve"> 3</w:t>
      </w:r>
    </w:p>
    <w:p w:rsidR="009F5E35" w:rsidRPr="009137B5" w:rsidRDefault="009F5E35" w:rsidP="009F5E35">
      <w:pPr>
        <w:shd w:val="clear" w:color="auto" w:fill="FFFFFF"/>
        <w:rPr>
          <w:rFonts w:ascii="Calibri" w:hAnsi="Calibri"/>
          <w:color w:val="212121"/>
          <w:sz w:val="18"/>
          <w:szCs w:val="18"/>
        </w:rPr>
      </w:pPr>
      <w:r w:rsidRPr="009137B5">
        <w:rPr>
          <w:rFonts w:ascii="Calibri" w:hAnsi="Calibri"/>
          <w:color w:val="1F497D"/>
          <w:sz w:val="18"/>
          <w:szCs w:val="18"/>
        </w:rPr>
        <w:t>Part 1</w:t>
      </w:r>
    </w:p>
    <w:p w:rsidR="009F5E35" w:rsidRPr="009137B5" w:rsidRDefault="009F5E35" w:rsidP="009F5E35">
      <w:pPr>
        <w:shd w:val="clear" w:color="auto" w:fill="FFFFFF"/>
        <w:rPr>
          <w:rFonts w:ascii="Calibri" w:hAnsi="Calibri"/>
          <w:color w:val="212121"/>
          <w:sz w:val="18"/>
          <w:szCs w:val="18"/>
        </w:rPr>
      </w:pPr>
      <w:r w:rsidRPr="009137B5">
        <w:rPr>
          <w:rFonts w:ascii="Calibri" w:hAnsi="Calibri"/>
          <w:color w:val="1F497D"/>
          <w:sz w:val="18"/>
          <w:szCs w:val="18"/>
        </w:rPr>
        <w:t>A.           Thursday 21.11  8.00-9.45 CMB room 6,   HJ</w:t>
      </w:r>
    </w:p>
    <w:p w:rsidR="009F5E35" w:rsidRPr="009137B5" w:rsidRDefault="009F5E35" w:rsidP="009F5E35">
      <w:pPr>
        <w:shd w:val="clear" w:color="auto" w:fill="FFFFFF"/>
        <w:rPr>
          <w:rFonts w:ascii="Calibri" w:hAnsi="Calibri"/>
          <w:color w:val="212121"/>
          <w:sz w:val="18"/>
          <w:szCs w:val="18"/>
        </w:rPr>
      </w:pPr>
      <w:r w:rsidRPr="009137B5">
        <w:rPr>
          <w:rFonts w:ascii="Calibri" w:hAnsi="Calibri"/>
          <w:color w:val="1F497D"/>
          <w:sz w:val="18"/>
          <w:szCs w:val="18"/>
        </w:rPr>
        <w:t>B.            Thursday 21.11  8.00-9.45 CMB  CH,    BP</w:t>
      </w:r>
    </w:p>
    <w:p w:rsidR="009F5E35" w:rsidRPr="009137B5" w:rsidRDefault="009F5E35" w:rsidP="009F5E35">
      <w:pPr>
        <w:shd w:val="clear" w:color="auto" w:fill="FFFFFF"/>
        <w:rPr>
          <w:rFonts w:ascii="Calibri" w:hAnsi="Calibri"/>
          <w:color w:val="212121"/>
          <w:sz w:val="18"/>
          <w:szCs w:val="18"/>
        </w:rPr>
      </w:pPr>
      <w:r w:rsidRPr="009137B5">
        <w:rPr>
          <w:rFonts w:ascii="Calibri" w:hAnsi="Calibri"/>
          <w:color w:val="1F497D"/>
          <w:sz w:val="18"/>
          <w:szCs w:val="18"/>
        </w:rPr>
        <w:t>Part 2</w:t>
      </w:r>
    </w:p>
    <w:p w:rsidR="009F5E35" w:rsidRPr="009137B5" w:rsidRDefault="009F5E35" w:rsidP="009F5E35">
      <w:pPr>
        <w:shd w:val="clear" w:color="auto" w:fill="FFFFFF"/>
        <w:rPr>
          <w:rFonts w:ascii="Calibri" w:hAnsi="Calibri"/>
          <w:color w:val="212121"/>
          <w:sz w:val="18"/>
          <w:szCs w:val="18"/>
        </w:rPr>
      </w:pPr>
      <w:r w:rsidRPr="009137B5">
        <w:rPr>
          <w:rFonts w:ascii="Calibri" w:hAnsi="Calibri"/>
          <w:color w:val="1F497D"/>
          <w:sz w:val="18"/>
          <w:szCs w:val="18"/>
        </w:rPr>
        <w:t>A.           Friday  22.11  8.00-10.00  CMB room 6,   HJ</w:t>
      </w:r>
    </w:p>
    <w:p w:rsidR="009F5E35" w:rsidRPr="009137B5" w:rsidRDefault="009F5E35" w:rsidP="009F5E35">
      <w:pPr>
        <w:shd w:val="clear" w:color="auto" w:fill="FFFFFF"/>
        <w:rPr>
          <w:rFonts w:ascii="Calibri" w:hAnsi="Calibri"/>
          <w:color w:val="212121"/>
          <w:sz w:val="18"/>
          <w:szCs w:val="18"/>
        </w:rPr>
      </w:pPr>
      <w:r w:rsidRPr="009137B5">
        <w:rPr>
          <w:rFonts w:ascii="Calibri" w:hAnsi="Calibri"/>
          <w:color w:val="1F497D"/>
          <w:sz w:val="18"/>
          <w:szCs w:val="18"/>
        </w:rPr>
        <w:t>B.            Friday  22.11   8.00-10.00   CMB   CH,    BP</w:t>
      </w:r>
    </w:p>
    <w:sectPr w:rsidR="009F5E35" w:rsidRPr="009137B5" w:rsidSect="000E7AE7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E35"/>
    <w:rsid w:val="000E7AE7"/>
    <w:rsid w:val="00353E66"/>
    <w:rsid w:val="009137B5"/>
    <w:rsid w:val="009F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F5E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rsid w:val="009F5E35"/>
    <w:rPr>
      <w:rFonts w:cs="Times New Roman"/>
      <w:color w:val="0000FF"/>
      <w:u w:val="single"/>
    </w:rPr>
  </w:style>
  <w:style w:type="character" w:customStyle="1" w:styleId="Tytu1">
    <w:name w:val="Tytuł1"/>
    <w:basedOn w:val="Domylnaczcionkaakapitu"/>
    <w:uiPriority w:val="99"/>
    <w:rsid w:val="009F5E35"/>
    <w:rPr>
      <w:rFonts w:cs="Times New Roman"/>
    </w:rPr>
  </w:style>
  <w:style w:type="table" w:styleId="Tabela-Siatka">
    <w:name w:val="Table Grid"/>
    <w:basedOn w:val="Standardowy"/>
    <w:rsid w:val="009F5E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F5E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rsid w:val="009F5E35"/>
    <w:rPr>
      <w:rFonts w:cs="Times New Roman"/>
      <w:color w:val="0000FF"/>
      <w:u w:val="single"/>
    </w:rPr>
  </w:style>
  <w:style w:type="character" w:customStyle="1" w:styleId="Tytu1">
    <w:name w:val="Tytuł1"/>
    <w:basedOn w:val="Domylnaczcionkaakapitu"/>
    <w:uiPriority w:val="99"/>
    <w:rsid w:val="009F5E35"/>
    <w:rPr>
      <w:rFonts w:cs="Times New Roman"/>
    </w:rPr>
  </w:style>
  <w:style w:type="table" w:styleId="Tabela-Siatka">
    <w:name w:val="Table Grid"/>
    <w:basedOn w:val="Standardowy"/>
    <w:rsid w:val="009F5E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anna.dulinska-litewka@uj.edu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Stańczykiewicz Edyta</dc:creator>
  <cp:lastModifiedBy>Stańczykiewicz Edyta</cp:lastModifiedBy>
  <cp:revision>2</cp:revision>
  <dcterms:created xsi:type="dcterms:W3CDTF">2019-09-26T09:53:00Z</dcterms:created>
  <dcterms:modified xsi:type="dcterms:W3CDTF">2019-09-26T10:05:00Z</dcterms:modified>
</cp:coreProperties>
</file>