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/>
          <w:b w:val="0"/>
          <w:sz w:val="36"/>
        </w:rPr>
      </w:pPr>
      <w:bookmarkStart w:id="0" w:name="_Toc398585521"/>
      <w:r>
        <w:rPr>
          <w:rFonts w:hint="eastAsia" w:ascii="宋体" w:hAnsi="宋体"/>
          <w:b w:val="0"/>
          <w:sz w:val="36"/>
        </w:rPr>
        <w:t>实验一 递归与分治</w:t>
      </w:r>
      <w:bookmarkEnd w:id="0"/>
    </w:p>
    <w:p>
      <w:pPr>
        <w:pStyle w:val="3"/>
      </w:pPr>
      <w:bookmarkStart w:id="1" w:name="_Toc398585522"/>
      <w:r>
        <w:rPr>
          <w:rFonts w:hint="eastAsia"/>
        </w:rPr>
        <w:t>实验目的：</w:t>
      </w:r>
      <w:bookmarkEnd w:id="1"/>
    </w:p>
    <w:p>
      <w:pPr>
        <w:spacing w:line="300" w:lineRule="auto"/>
        <w:ind w:firstLine="420"/>
        <w:rPr>
          <w:sz w:val="24"/>
        </w:rPr>
      </w:pPr>
      <w:r>
        <w:rPr>
          <w:rFonts w:hint="eastAsia" w:ascii="宋体" w:hAnsi="宋体" w:eastAsia="宋体" w:cs="宋体"/>
          <w:sz w:val="24"/>
        </w:rPr>
        <w:t>理解递归与分治算法设计思想和方法。</w:t>
      </w:r>
    </w:p>
    <w:p>
      <w:pPr>
        <w:pStyle w:val="3"/>
      </w:pPr>
      <w:bookmarkStart w:id="2" w:name="_Toc398585523"/>
      <w:r>
        <w:rPr>
          <w:rFonts w:hint="eastAsia"/>
        </w:rPr>
        <w:t>实验课时：</w:t>
      </w:r>
      <w:bookmarkEnd w:id="2"/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4学时</w:t>
      </w:r>
    </w:p>
    <w:p>
      <w:pPr>
        <w:pStyle w:val="3"/>
      </w:pPr>
      <w:bookmarkStart w:id="3" w:name="_Toc398585524"/>
      <w:r>
        <w:rPr>
          <w:rFonts w:hint="eastAsia"/>
        </w:rPr>
        <w:t>实验原理：</w:t>
      </w:r>
      <w:bookmarkEnd w:id="3"/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一个规模为n的复杂问题的求解：可以划分成若干个规模较小&lt;n的子问题进行求解，再将子问题的解合并成原问题的解，这便是分治的思想。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若划分成的每一个子问题都与原问题的性质相同，可用相同的求解方法；当子问题规模划分一定小时，子问题的解已知，则逆求原问题的解，这是递归的思想。</w:t>
      </w:r>
    </w:p>
    <w:p>
      <w:pPr>
        <w:pStyle w:val="3"/>
      </w:pPr>
      <w:bookmarkStart w:id="4" w:name="_Toc398585525"/>
      <w:r>
        <w:rPr>
          <w:rFonts w:hint="eastAsia"/>
        </w:rPr>
        <w:t>实验题目：</w:t>
      </w:r>
      <w:bookmarkEnd w:id="4"/>
    </w:p>
    <w:p>
      <w:pPr>
        <w:pStyle w:val="4"/>
        <w:rPr>
          <w:sz w:val="24"/>
          <w:szCs w:val="24"/>
        </w:rPr>
      </w:pPr>
      <w:bookmarkStart w:id="5" w:name="_Toc398585526"/>
      <w:r>
        <w:rPr>
          <w:rFonts w:hint="eastAsia"/>
          <w:sz w:val="24"/>
          <w:szCs w:val="24"/>
        </w:rPr>
        <w:t>基本题：</w:t>
      </w:r>
      <w:bookmarkEnd w:id="5"/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1、二分查找问题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firstLine="42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（1）设a[0:n-1]是一个已排好序的数组。请改写二分搜索算法，使得当搜索元素x不在数组中时，返回小于x的最大元素的位置i和大于x的最小元素位置j。当搜索元素在数组中时，i和j相同，均为x在数组中的位置。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java.util.Scanner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FirstExercise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static int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private static 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 xml:space="preserve">a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new 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 args){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[i] = i*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数组的存储的内容是：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j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j &lt;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j++){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[j]+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\t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请输入你要查找的数：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Scanner input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check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index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BinarySearch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check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index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check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check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的下标为：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index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小于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check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的最大元素下标为：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index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，值为：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index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，大于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check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的最小元素下标为：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 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index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，值为：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index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int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BinarySearch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list,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number){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low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high = list.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 xml:space="preserve">length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(low &lt;= high){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middle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(low + high) /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middle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== number){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middle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 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middle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&lt; number){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low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middle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high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middle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high;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实验结果如图1和图2所示，采用二分查找，若所查找的数字不在数组中，则返回下标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high</w:t>
      </w:r>
      <w:r>
        <w:rPr>
          <w:rFonts w:hint="eastAsia" w:ascii="宋体" w:hAnsi="宋体" w:eastAsia="宋体" w:cs="宋体"/>
          <w:sz w:val="24"/>
          <w:lang w:val="en-US" w:eastAsia="zh-CN"/>
        </w:rPr>
        <w:t>，否则，返回该整数的下标。将返回的下标与所查找的整数进行比较，若相等，则输出下标，否则，小于该整数的最大元素下标位置为high，大于该元素的最小下标为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high+1</w:t>
      </w:r>
      <w:r>
        <w:rPr>
          <w:rFonts w:hint="eastAsia" w:ascii="宋体" w:hAnsi="宋体" w:eastAsia="宋体" w:cs="宋体"/>
          <w:sz w:val="24"/>
          <w:lang w:val="en-US" w:eastAsia="zh-CN"/>
        </w:rPr>
        <w:t>。</w:t>
      </w:r>
    </w:p>
    <w:p>
      <w:pPr>
        <w:spacing w:line="300" w:lineRule="auto"/>
        <w:jc w:val="center"/>
      </w:pPr>
      <w:r>
        <w:drawing>
          <wp:inline distT="0" distB="0" distL="114300" distR="114300">
            <wp:extent cx="4500245" cy="1461770"/>
            <wp:effectExtent l="0" t="0" r="1079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图1</w:t>
      </w:r>
    </w:p>
    <w:p>
      <w:pPr>
        <w:spacing w:line="300" w:lineRule="auto"/>
        <w:jc w:val="center"/>
      </w:pPr>
      <w:r>
        <w:drawing>
          <wp:inline distT="0" distB="0" distL="114300" distR="114300">
            <wp:extent cx="4572000" cy="154686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firstLine="420"/>
        <w:textAlignment w:val="auto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（2）设有n个不同的整数排好序后存放于t[0:n-1]中，若存在一个下标i，0≤i＜n，使得t[i]=i，设计一个有效的算法找到这个下标。要求算法在最坏的情况下的计算时间为O（logn）。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ForthExercise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private static 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 xml:space="preserve">a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{-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6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 args){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数组的内容是：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i++)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[i]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\t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findIndex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 xml:space="preserve">length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findIndex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list,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start,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end){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middle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(start + end) /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(start &lt;= end){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(list[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middle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middle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下标为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middle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的值为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 list[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middle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return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else 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(list[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middle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&gt;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middle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findIndex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(list, start,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middle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findIndex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(list,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middle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end);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实验结果如图3所示，我采用的方法是将数组元素进行二分查找，如果中间的元素的满足list[i]==i，则输出值，否则，进行比较，如果list[middle] &gt; middle，则在数组左边进行查找，相反，则在数组右边进行查找。</w:t>
      </w:r>
    </w:p>
    <w:p>
      <w:pPr>
        <w:spacing w:line="300" w:lineRule="auto"/>
        <w:jc w:val="center"/>
      </w:pPr>
      <w:r>
        <w:drawing>
          <wp:inline distT="0" distB="0" distL="114300" distR="114300">
            <wp:extent cx="3636010" cy="1077595"/>
            <wp:effectExtent l="0" t="0" r="635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图3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2、快速排序问题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firstLine="42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在快速排序中，记录的比较和交换是从两端向中间进行的，关键字较大的记录一次就能交换到后面单元，关键字较小的记录一次就能交换到前面单元，记录每次移动的距离较大，因而总的比较和移动次数较少。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SecondExercise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static int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 xml:space="preserve">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private static 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 xml:space="preserve">a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new 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 args){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随机生成整数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:"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[i] = 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 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Math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random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() *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[i]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\t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quickSort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 xml:space="preserve">length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排好序之后的数组为：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j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j &lt;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j++)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[j]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\t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quickSort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a,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p,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r){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(p &lt; r)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q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partition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(a, p, r);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quickSort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(a, p,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q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quickSort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(a,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q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r);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int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partition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a,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p,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r){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 = p;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j = r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a[p];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(a[++i]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&amp;&amp; i &lt; r);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(a[--j] &gt;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 &gt;= j){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break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temp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a[i];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a[i] = a[j];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a[j]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temp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a[p] = a[j];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a[j]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j;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实验结果如图4所示，随机生成10个整数，用快速排序算法进行排列。</w:t>
      </w:r>
    </w:p>
    <w:p>
      <w:pPr>
        <w:spacing w:line="300" w:lineRule="auto"/>
        <w:jc w:val="center"/>
      </w:pPr>
      <w:r>
        <w:drawing>
          <wp:inline distT="0" distB="0" distL="114300" distR="114300">
            <wp:extent cx="4785360" cy="125730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图4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3、设计一个递归算法生成n个元素的全排列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java.util.Scanner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ThirdExercise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static int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 args){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arr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new 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请输入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 xml:space="preserve">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个整数：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Scanner input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i++)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arr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[i]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perm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arr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arr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 xml:space="preserve">length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perm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arr,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begin,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end){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(begin == end){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 &lt;= end; i++){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.print(arr[i]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 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return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j = begin; j &lt;= end; j++){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swap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(arr, begin, j);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perm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(arr, begin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end);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swap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(arr, begin, j);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swap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arr,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j){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temp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arr[i];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arr[i] = arr[j];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arr[j]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temp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实验结果如图5所示，输入数字1,2,3并将其进行全排列。在程序中，begin记录起始位置，end记录结束位置，当begin = end时，表明，该次已经遍历完，可以输出结果，否则，将后一位数与前面的数进行交换并进行再次遍历。</w:t>
      </w:r>
    </w:p>
    <w:p>
      <w:pPr>
        <w:spacing w:line="300" w:lineRule="auto"/>
      </w:pPr>
      <w:r>
        <w:drawing>
          <wp:inline distT="0" distB="0" distL="114300" distR="114300">
            <wp:extent cx="5267960" cy="215138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图5</w:t>
      </w:r>
    </w:p>
    <w:p>
      <w:pPr>
        <w:pStyle w:val="4"/>
        <w:rPr>
          <w:sz w:val="24"/>
          <w:szCs w:val="24"/>
        </w:rPr>
      </w:pPr>
      <w:bookmarkStart w:id="6" w:name="_Toc398585527"/>
      <w:r>
        <w:rPr>
          <w:rFonts w:hint="eastAsia"/>
          <w:sz w:val="24"/>
          <w:szCs w:val="24"/>
        </w:rPr>
        <w:t>提高题：</w:t>
      </w:r>
      <w:bookmarkEnd w:id="6"/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1、汉诺塔（hanoi）问题。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 xml:space="preserve">  设有 A、B、 C 共 3 根塔座， 在塔座 A 上堆叠 n个金盘， 每个盘大小不同， 只允许小盘在大盘之上，最底层的盘最大，如下图 所示。现在要求将 A 上的盘全都移到 C 上，在移的过程中要遵循以下原则：每次只能移动 一个盘；圆盘可以插在 A、B 和 C 任一个塔座上；在任何时刻，大盘不能放在小盘的上面。</w:t>
      </w:r>
    </w:p>
    <w:p>
      <w:pPr>
        <w:spacing w:line="300" w:lineRule="auto"/>
        <w:jc w:val="center"/>
      </w:pPr>
      <w:r>
        <w:drawing>
          <wp:inline distT="0" distB="0" distL="114935" distR="114935">
            <wp:extent cx="2521585" cy="15944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汉诺塔问题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java.util.Scanner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SixthExercise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 args){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Scanner 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请输入圆盘的数量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num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hanoi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num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'A'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'B'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'C'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起始柱、辅助柱、目标柱默认为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B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、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hanoi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char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a,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char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b,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char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(num ==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第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num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个圆盘从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a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-&gt; 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 c);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hanoi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(num 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a, c, b);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借助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把第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num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个以外的圆盘从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移动到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b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第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num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个圆盘从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a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-&gt; 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 c);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把第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num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个从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移动到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hanoi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(num 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b, a, c);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借助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把第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num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个以外的圆盘从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b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移动到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实验结果如图6所示，当A柱上的圆盘过多时，采用分治思想解决该问题，我们可以借助柱C将num-1个圆盘从A柱移动到B柱，然后将第num个圆盘从A柱移动到C柱，最后，借助A柱将num-1个圆盘从B柱移动到C柱。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drawing>
          <wp:inline distT="0" distB="0" distL="114300" distR="114300">
            <wp:extent cx="4183380" cy="2430780"/>
            <wp:effectExtent l="0" t="0" r="762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图6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2、求正整数n的不同划分个数。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java.util.Scanner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//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整数划分问题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FifthExercise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 args){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Scanner input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请输入一个整数：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num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System.out.println("</w:t>
      </w:r>
      <w:r>
        <w:rPr>
          <w:rFonts w:hint="eastAsia" w:ascii="Times New Roman" w:hAnsi="Times New Roman" w:eastAsia="monospace" w:cs="Times New Roman"/>
          <w:color w:val="080808"/>
          <w:sz w:val="19"/>
          <w:szCs w:val="19"/>
          <w:shd w:val="clear" w:fill="FFFFFF"/>
        </w:rPr>
        <w:t>整数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" + num + "</w:t>
      </w:r>
      <w:r>
        <w:rPr>
          <w:rFonts w:hint="eastAsia" w:ascii="Times New Roman" w:hAnsi="Times New Roman" w:eastAsia="monospace" w:cs="Times New Roman"/>
          <w:color w:val="080808"/>
          <w:sz w:val="19"/>
          <w:szCs w:val="19"/>
          <w:shd w:val="clear" w:fill="FFFFFF"/>
        </w:rPr>
        <w:t>的划分有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" + counter(num , num) + "</w:t>
      </w:r>
      <w:r>
        <w:rPr>
          <w:rFonts w:hint="eastAsia" w:ascii="Times New Roman" w:hAnsi="Times New Roman" w:eastAsia="monospace" w:cs="Times New Roman"/>
          <w:color w:val="080808"/>
          <w:sz w:val="19"/>
          <w:szCs w:val="19"/>
          <w:shd w:val="clear" w:fill="FFFFFF"/>
        </w:rPr>
        <w:t>种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");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int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counter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 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max){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(num ==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|| max ==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){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当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或者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m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其中任何一个为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的时候，都返回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(num ==  max){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当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n=m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时，返回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1+f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（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m-1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）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counter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(num,num-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(num &gt; max){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当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n&gt;m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时，返回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f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（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m-1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）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+f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（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n-m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m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）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counter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(num,max-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)+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counter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(num-max,max);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(num &lt; max){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当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n&lt;m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时，返回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f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（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）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counter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(num,num);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else 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实验结果如图7所示，输入整数6时，程序进行判断，递归的终止条件是输入的数字为1或者最大加数为1的情况，这时，程序返回1；当最大加数小于输入的整数时，就有多种情况，使用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counter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(num,max-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)+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counter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(num-max,max)</w:t>
      </w:r>
      <w:r>
        <w:rPr>
          <w:rFonts w:hint="eastAsia" w:ascii="宋体" w:hAnsi="宋体" w:eastAsia="宋体" w:cs="宋体"/>
          <w:sz w:val="24"/>
          <w:lang w:val="en-US" w:eastAsia="zh-CN"/>
        </w:rPr>
        <w:t>进行查找，得出最终结果。</w:t>
      </w:r>
    </w:p>
    <w:p>
      <w:pPr>
        <w:spacing w:line="300" w:lineRule="auto"/>
        <w:jc w:val="center"/>
      </w:pPr>
      <w:r>
        <w:drawing>
          <wp:inline distT="0" distB="0" distL="114300" distR="114300">
            <wp:extent cx="3573780" cy="1310640"/>
            <wp:effectExtent l="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图7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3、棋盘覆盖问题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在一个2k×2k 个方格组成的棋盘中，恰有一个方格与其它方格不同，称该方格为一特殊方格，且称该棋盘为一特殊棋盘。在棋盘覆盖问题中，要用图示的4种不同形态的L型骨牌覆盖给定的特殊棋盘上除特殊方格以外的所有方格，且任何2个L型骨牌不得重叠覆盖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棋盘问题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SeventhExercise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容量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[][]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board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棋盘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specialRow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特殊点横坐标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static int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 xml:space="preserve">number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//L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形编号，这个一定要是静态的，可以在任何地方访问到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specialCol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特殊点纵坐标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SeventhExercise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specialRow,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specialCol,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size)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 xml:space="preserve">size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size;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 xml:space="preserve">specialCol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specialCol;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 xml:space="preserve">specialRow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specialRow;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 xml:space="preserve">board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new 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[size][size];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setBoard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specialRow,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specialCol,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leftRow,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leftCol,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size)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大小为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时，结束递归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== size)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return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subSize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size /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number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++;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number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注意这里一定要吧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number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存在当前的递归层次里，否则进入下一层递归全局变量会发生改变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假设特殊点在左上角区域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(specialRow &lt; leftRow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subSize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&amp;&amp; specialCol &lt; leftCol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setBoard(specialRow, specialCol, leftRow, leftCol,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不在左上角，设左上角矩阵的右下角就是特殊点（和别的一起放置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L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形）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board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[leftRow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subSize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][leftCol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subSize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setBoard(leftRow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subSize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leftCol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subSize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leftRow, leftCol,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假设特殊点在右上方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(specialRow &lt; leftRow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subSize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&amp;&amp; specialCol &gt;= leftCol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setBoard(specialRow, specialCol, leftRow, leftCol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不在右上方，设右上方矩阵的左下角就是特殊点（和别的一起放置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L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形）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board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[leftRow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subSize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][leftCol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setBoard(leftRow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subSize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leftCol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leftRow, leftCol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特殊点在左下方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(specialRow &gt;= leftRow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subSize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&amp;&amp; specialCol &lt; leftCol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setBoard(specialRow, specialCol, leftRow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leftCol,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不在左下方，设左下方矩阵的右上角就是特殊点（和别的一起放置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L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形）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board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[leftRow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][leftCol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subSize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setBoard(leftRow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leftCol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subSize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leftRow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leftCol,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特殊点在右下角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(specialRow &gt;= leftRow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subSize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&amp;&amp; specialCol &gt;= leftCol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setBoard(specialRow, specialCol, leftRow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leftCol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不在右下角，设右下角矩阵的左上就是特殊点（和别的一起放置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L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形）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board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[leftRow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][leftCol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setBoard(leftRow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leftCol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leftRow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leftCol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 args){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棋盘的大小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特殊点的坐标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specialRow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specialCol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SeventhExercise chessProblem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SeventhExercise(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specialRow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specialCol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chessProblem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.printBoard(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specialRow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specialCol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输出棋盘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printBoard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specialRow,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specialCol,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size)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setBoard(specialRow, specialCol,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size);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board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i++)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j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j &lt;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board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j++)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board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[i][j]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\t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实验结果如图8所示，采用分治法解决棋盘问题，首先将棋盘的长和宽缩小一倍，查看特殊方框的位置，然后在分割线的位置查看是否有特殊棋盘（第一次划分将棋盘分为大小相等的四个小棋盘），如果没有，则将该位置标记为特殊方框，否则，不标记。然后，这四个小棋盘又可以归结为最大棋盘的解决方式，在小棋盘中进行划分，得到最终结果。</w:t>
      </w:r>
      <w:bookmarkStart w:id="8" w:name="_GoBack"/>
      <w:bookmarkEnd w:id="8"/>
    </w:p>
    <w:p>
      <w:pPr>
        <w:spacing w:line="300" w:lineRule="auto"/>
        <w:jc w:val="center"/>
      </w:pPr>
      <w:r>
        <w:drawing>
          <wp:inline distT="0" distB="0" distL="114300" distR="114300">
            <wp:extent cx="3695700" cy="2202180"/>
            <wp:effectExtent l="0" t="0" r="762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图8</w:t>
      </w:r>
    </w:p>
    <w:p>
      <w:pPr>
        <w:pStyle w:val="3"/>
      </w:pPr>
      <w:bookmarkStart w:id="7" w:name="_Toc398585528"/>
      <w:r>
        <w:rPr>
          <w:rFonts w:hint="eastAsia"/>
        </w:rPr>
        <w:t>思考问题：</w:t>
      </w:r>
      <w:bookmarkEnd w:id="7"/>
    </w:p>
    <w:p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</w:rPr>
        <w:t xml:space="preserve">递归的关键问题在哪里？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答：（1）递归是有截止条件的，不能无限制递归；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（2）在递归中，逻辑是相似的，我们要找到递归关系，递归即自己调用自己，问题的求解方式是一致的。</w:t>
      </w:r>
    </w:p>
    <w:p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2.递归与非递归之间程序的转换？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答:在递归算法中，需判断递归的截止条件，以及问题的递归关系，但由于递归调用过程中会使用栈，容易导致栈溢出，所以，递归的规模不能太大。递归算法转换为非递归算法的方式有：（1）采用循环结构消除递归这种直接转化法没有通用的转换算法，对于具体问题要深入分析对应的递归结构，设计有效的</w:t>
      </w:r>
      <w:r>
        <w:rPr>
          <w:rFonts w:hint="default" w:ascii="宋体" w:hAnsi="宋体" w:eastAsia="宋体" w:cs="宋体"/>
          <w:sz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lang w:val="en-US" w:eastAsia="zh-CN"/>
        </w:rPr>
        <w:instrText xml:space="preserve"> HYPERLINK "https://so.csdn.net/so/search?q=%E5%BE%AA%E7%8E%AF%E8%AF%AD%E5%8F%A5&amp;spm=1001.2101.3001.7020" \t "https://blog.csdn.net/SYGODNICE/article/details/_blank" </w:instrText>
      </w:r>
      <w:r>
        <w:rPr>
          <w:rFonts w:hint="default" w:ascii="宋体" w:hAnsi="宋体" w:eastAsia="宋体" w:cs="宋体"/>
          <w:sz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lang w:val="en-US" w:eastAsia="zh-CN"/>
        </w:rPr>
        <w:t>循环语句</w:t>
      </w:r>
      <w:r>
        <w:rPr>
          <w:rFonts w:hint="default" w:ascii="宋体" w:hAnsi="宋体" w:eastAsia="宋体" w:cs="宋体"/>
          <w:sz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lang w:val="en-US" w:eastAsia="zh-CN"/>
        </w:rPr>
        <w:t>进行递归到非递归的转换。</w:t>
      </w:r>
      <w:r>
        <w:rPr>
          <w:rFonts w:hint="eastAsia" w:ascii="宋体" w:hAnsi="宋体" w:eastAsia="宋体" w:cs="宋体"/>
          <w:sz w:val="24"/>
          <w:lang w:val="en-US" w:eastAsia="zh-CN"/>
        </w:rPr>
        <w:t>（2）用栈模拟系统的运行过程，通过分析只保存必须保存的信息，从而用非递归方法替代递归算法。</w:t>
      </w:r>
    </w:p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Q5OWU3ZGU2ZDIzNzUzYTZhMTUwOWJjMGM5NWFlYjYifQ=="/>
  </w:docVars>
  <w:rsids>
    <w:rsidRoot w:val="0088644C"/>
    <w:rsid w:val="00062555"/>
    <w:rsid w:val="00177E17"/>
    <w:rsid w:val="001C3D23"/>
    <w:rsid w:val="001E3945"/>
    <w:rsid w:val="00212548"/>
    <w:rsid w:val="00510927"/>
    <w:rsid w:val="0052676E"/>
    <w:rsid w:val="005A0B3D"/>
    <w:rsid w:val="005F4937"/>
    <w:rsid w:val="00713BC3"/>
    <w:rsid w:val="00800AAC"/>
    <w:rsid w:val="00801D69"/>
    <w:rsid w:val="0088644C"/>
    <w:rsid w:val="008C67E2"/>
    <w:rsid w:val="009D1F3A"/>
    <w:rsid w:val="00B62CB5"/>
    <w:rsid w:val="00B95C72"/>
    <w:rsid w:val="00BE613F"/>
    <w:rsid w:val="00C43EC2"/>
    <w:rsid w:val="00C73B80"/>
    <w:rsid w:val="00DF2B70"/>
    <w:rsid w:val="00E97A8F"/>
    <w:rsid w:val="00ED1062"/>
    <w:rsid w:val="00F45B47"/>
    <w:rsid w:val="00F47C96"/>
    <w:rsid w:val="00F600DF"/>
    <w:rsid w:val="00F772BB"/>
    <w:rsid w:val="00F824DC"/>
    <w:rsid w:val="00F85B82"/>
    <w:rsid w:val="00FB7CC5"/>
    <w:rsid w:val="01BA1191"/>
    <w:rsid w:val="02D768EE"/>
    <w:rsid w:val="03C52BEB"/>
    <w:rsid w:val="046A00A7"/>
    <w:rsid w:val="04913A8E"/>
    <w:rsid w:val="063B53E6"/>
    <w:rsid w:val="073E5B8B"/>
    <w:rsid w:val="07B53E8B"/>
    <w:rsid w:val="07B90CB8"/>
    <w:rsid w:val="07E55609"/>
    <w:rsid w:val="09F47D86"/>
    <w:rsid w:val="09F61D50"/>
    <w:rsid w:val="0C122745"/>
    <w:rsid w:val="0C554E4C"/>
    <w:rsid w:val="0CB14328"/>
    <w:rsid w:val="0E007805"/>
    <w:rsid w:val="0E0C50A5"/>
    <w:rsid w:val="0E745939"/>
    <w:rsid w:val="0EE3661B"/>
    <w:rsid w:val="1119164B"/>
    <w:rsid w:val="11734C63"/>
    <w:rsid w:val="124675EC"/>
    <w:rsid w:val="13D529D6"/>
    <w:rsid w:val="193A152D"/>
    <w:rsid w:val="197B401F"/>
    <w:rsid w:val="1A924D3A"/>
    <w:rsid w:val="1A9D1D74"/>
    <w:rsid w:val="1B7900EB"/>
    <w:rsid w:val="1BBC447B"/>
    <w:rsid w:val="1E0E6224"/>
    <w:rsid w:val="1E764DB5"/>
    <w:rsid w:val="1F1D7927"/>
    <w:rsid w:val="1F3A4035"/>
    <w:rsid w:val="1F570777"/>
    <w:rsid w:val="21050673"/>
    <w:rsid w:val="22910410"/>
    <w:rsid w:val="22F62969"/>
    <w:rsid w:val="241A4435"/>
    <w:rsid w:val="249D4418"/>
    <w:rsid w:val="254968AF"/>
    <w:rsid w:val="28A80261"/>
    <w:rsid w:val="28DD687E"/>
    <w:rsid w:val="29A9038D"/>
    <w:rsid w:val="2A497822"/>
    <w:rsid w:val="2A89162F"/>
    <w:rsid w:val="2BCC12F4"/>
    <w:rsid w:val="2BF83045"/>
    <w:rsid w:val="2D6D237A"/>
    <w:rsid w:val="2E5E2687"/>
    <w:rsid w:val="2F6F1AD9"/>
    <w:rsid w:val="32981347"/>
    <w:rsid w:val="32B617CD"/>
    <w:rsid w:val="331812CD"/>
    <w:rsid w:val="33E722F7"/>
    <w:rsid w:val="35212D95"/>
    <w:rsid w:val="35B57351"/>
    <w:rsid w:val="360F7B72"/>
    <w:rsid w:val="36A93B22"/>
    <w:rsid w:val="36B978C7"/>
    <w:rsid w:val="387463B2"/>
    <w:rsid w:val="395F496C"/>
    <w:rsid w:val="39837973"/>
    <w:rsid w:val="39C46EC5"/>
    <w:rsid w:val="3A377697"/>
    <w:rsid w:val="3F760C61"/>
    <w:rsid w:val="3F8C2233"/>
    <w:rsid w:val="400509C1"/>
    <w:rsid w:val="40AE52C3"/>
    <w:rsid w:val="412C782A"/>
    <w:rsid w:val="4168282C"/>
    <w:rsid w:val="41850CE8"/>
    <w:rsid w:val="421F113C"/>
    <w:rsid w:val="45EE0BDA"/>
    <w:rsid w:val="47655843"/>
    <w:rsid w:val="48B33A52"/>
    <w:rsid w:val="493F26AB"/>
    <w:rsid w:val="4B9C1A50"/>
    <w:rsid w:val="4C0379CD"/>
    <w:rsid w:val="4D71358E"/>
    <w:rsid w:val="4F580118"/>
    <w:rsid w:val="502838B2"/>
    <w:rsid w:val="509937A3"/>
    <w:rsid w:val="527E3C5D"/>
    <w:rsid w:val="530F3DA9"/>
    <w:rsid w:val="54A31902"/>
    <w:rsid w:val="556829A3"/>
    <w:rsid w:val="55807CEC"/>
    <w:rsid w:val="558A46C7"/>
    <w:rsid w:val="566941F3"/>
    <w:rsid w:val="5A4F7C8D"/>
    <w:rsid w:val="5C3929A3"/>
    <w:rsid w:val="5C4D0304"/>
    <w:rsid w:val="5CA30E29"/>
    <w:rsid w:val="60275934"/>
    <w:rsid w:val="60747F1B"/>
    <w:rsid w:val="62007770"/>
    <w:rsid w:val="62145A44"/>
    <w:rsid w:val="63606D51"/>
    <w:rsid w:val="63DF51BF"/>
    <w:rsid w:val="64267CB1"/>
    <w:rsid w:val="646709C0"/>
    <w:rsid w:val="655C7097"/>
    <w:rsid w:val="657C227E"/>
    <w:rsid w:val="672F0E4B"/>
    <w:rsid w:val="674B1DDA"/>
    <w:rsid w:val="674D7B77"/>
    <w:rsid w:val="68110444"/>
    <w:rsid w:val="687D6937"/>
    <w:rsid w:val="69C22C62"/>
    <w:rsid w:val="6A3F387A"/>
    <w:rsid w:val="6B1C2E4C"/>
    <w:rsid w:val="6B39651C"/>
    <w:rsid w:val="6BB838E4"/>
    <w:rsid w:val="6ED36C87"/>
    <w:rsid w:val="6EFE3D04"/>
    <w:rsid w:val="6FFD220E"/>
    <w:rsid w:val="70182BA3"/>
    <w:rsid w:val="70CA396B"/>
    <w:rsid w:val="71505E4E"/>
    <w:rsid w:val="71537877"/>
    <w:rsid w:val="72C40DC1"/>
    <w:rsid w:val="73441F01"/>
    <w:rsid w:val="7475739D"/>
    <w:rsid w:val="74B43F14"/>
    <w:rsid w:val="74D3353D"/>
    <w:rsid w:val="76422779"/>
    <w:rsid w:val="76DA3B64"/>
    <w:rsid w:val="781C1E3D"/>
    <w:rsid w:val="7B7D5350"/>
    <w:rsid w:val="7BB5399C"/>
    <w:rsid w:val="7CBD674D"/>
    <w:rsid w:val="7CDC13FD"/>
    <w:rsid w:val="7DD13C4D"/>
    <w:rsid w:val="7EED5B43"/>
    <w:rsid w:val="7F477001"/>
    <w:rsid w:val="7F98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标题 1 字符"/>
    <w:basedOn w:val="10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1 字符1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6">
    <w:name w:val="标题 3 字符"/>
    <w:basedOn w:val="10"/>
    <w:semiHidden/>
    <w:qFormat/>
    <w:uiPriority w:val="9"/>
    <w:rPr>
      <w:b/>
      <w:bCs/>
      <w:sz w:val="32"/>
      <w:szCs w:val="32"/>
    </w:rPr>
  </w:style>
  <w:style w:type="character" w:customStyle="1" w:styleId="17">
    <w:name w:val="标题 3 字符1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8">
    <w:name w:val="标题 2 字符"/>
    <w:basedOn w:val="10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2 字符1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753</Characters>
  <Lines>6</Lines>
  <Paragraphs>1</Paragraphs>
  <TotalTime>52</TotalTime>
  <ScaleCrop>false</ScaleCrop>
  <LinksUpToDate>false</LinksUpToDate>
  <CharactersWithSpaces>884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2022-10-07T11:29:00Z</dcterms:created>
  <dc:creator>liu jin</dc:creator>
  <cp:lastModifiedBy>小凤</cp:lastModifiedBy>
  <dcterms:modified xsi:type="dcterms:W3CDTF">2022-10-12T01:43:55Z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51647B33C0E94A6FBB5BBF6389481C9D</vt:lpwstr>
  </property>
</Properties>
</file>