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5CF4D" w14:textId="77777777" w:rsidR="00090C78" w:rsidRPr="00904A45" w:rsidRDefault="00090C78" w:rsidP="00E70B0A">
      <w:pPr>
        <w:spacing w:after="0" w:line="480" w:lineRule="auto"/>
        <w:jc w:val="center"/>
        <w:rPr>
          <w:b/>
          <w:sz w:val="32"/>
        </w:rPr>
      </w:pPr>
      <w:r w:rsidRPr="00904A45">
        <w:rPr>
          <w:b/>
          <w:sz w:val="32"/>
        </w:rPr>
        <w:t>Parallel GPU-based Algorithm for Matrix Computations</w:t>
      </w:r>
    </w:p>
    <w:p w14:paraId="6E0E99A8" w14:textId="77777777" w:rsidR="00BB0622" w:rsidRPr="00904A45" w:rsidRDefault="00BB0622" w:rsidP="00E70B0A">
      <w:pPr>
        <w:spacing w:after="0" w:line="480" w:lineRule="auto"/>
        <w:jc w:val="center"/>
        <w:rPr>
          <w:b/>
          <w:sz w:val="22"/>
        </w:rPr>
      </w:pPr>
      <w:r w:rsidRPr="00904A45">
        <w:rPr>
          <w:b/>
          <w:sz w:val="22"/>
        </w:rPr>
        <w:t>Tong Zhou, Mingzhou Jin, and Hui Dong</w:t>
      </w:r>
    </w:p>
    <w:p w14:paraId="4129B652" w14:textId="77777777" w:rsidR="00BB0622" w:rsidRPr="00904A45" w:rsidRDefault="00BB0622" w:rsidP="00E70B0A">
      <w:pPr>
        <w:spacing w:line="480" w:lineRule="auto"/>
        <w:jc w:val="center"/>
        <w:rPr>
          <w:i/>
          <w:sz w:val="22"/>
        </w:rPr>
      </w:pPr>
      <w:r w:rsidRPr="00904A45">
        <w:rPr>
          <w:i/>
          <w:sz w:val="22"/>
        </w:rPr>
        <w:t>Electrical and Computer Engineering, University of Texas at Austin, Austin, TX, 78705</w:t>
      </w:r>
    </w:p>
    <w:p w14:paraId="78443E07" w14:textId="77777777" w:rsidR="00F64EAC" w:rsidRPr="0018648E" w:rsidRDefault="00E02642" w:rsidP="00E70B0A">
      <w:pPr>
        <w:spacing w:line="480" w:lineRule="auto"/>
        <w:jc w:val="both"/>
        <w:rPr>
          <w:rFonts w:cs="Times New Roman"/>
          <w:sz w:val="22"/>
        </w:rPr>
      </w:pPr>
      <w:r w:rsidRPr="001851CD">
        <w:rPr>
          <w:rFonts w:cs="Times New Roman"/>
          <w:b/>
          <w:sz w:val="22"/>
        </w:rPr>
        <w:t>Abstract:</w:t>
      </w:r>
      <w:r w:rsidR="005C4FF5">
        <w:rPr>
          <w:rFonts w:cs="Times New Roman"/>
          <w:sz w:val="22"/>
        </w:rPr>
        <w:t xml:space="preserve"> </w:t>
      </w:r>
      <w:r w:rsidR="00F64EAC">
        <w:rPr>
          <w:rFonts w:cs="Times New Roman"/>
          <w:sz w:val="22"/>
        </w:rPr>
        <w:t>In this report, we explor</w:t>
      </w:r>
      <w:r w:rsidR="00F64EAC" w:rsidRPr="001851CD">
        <w:rPr>
          <w:rFonts w:cs="Times New Roman"/>
          <w:sz w:val="22"/>
        </w:rPr>
        <w:t xml:space="preserve">e matrix operations </w:t>
      </w:r>
      <w:r w:rsidR="00250859">
        <w:rPr>
          <w:rFonts w:cs="Times New Roman"/>
          <w:sz w:val="22"/>
        </w:rPr>
        <w:t>in parallel on GPU</w:t>
      </w:r>
      <w:r w:rsidR="00250859" w:rsidRPr="001851CD">
        <w:rPr>
          <w:rFonts w:cs="Times New Roman"/>
          <w:sz w:val="22"/>
        </w:rPr>
        <w:t xml:space="preserve"> </w:t>
      </w:r>
      <w:r w:rsidR="00F64EAC" w:rsidRPr="001851CD">
        <w:rPr>
          <w:rFonts w:cs="Times New Roman"/>
          <w:sz w:val="22"/>
        </w:rPr>
        <w:t xml:space="preserve">including </w:t>
      </w:r>
      <w:r w:rsidR="00987C10">
        <w:rPr>
          <w:rFonts w:cs="Times New Roman"/>
          <w:sz w:val="22"/>
        </w:rPr>
        <w:t>matrix inversion</w:t>
      </w:r>
      <w:r w:rsidR="00250859">
        <w:rPr>
          <w:rFonts w:cs="Times New Roman"/>
          <w:sz w:val="22"/>
        </w:rPr>
        <w:t xml:space="preserve"> and </w:t>
      </w:r>
      <w:r w:rsidR="00F64EAC" w:rsidRPr="001851CD">
        <w:rPr>
          <w:rFonts w:cs="Times New Roman"/>
          <w:sz w:val="22"/>
        </w:rPr>
        <w:t xml:space="preserve">LU decomposition in order to solve </w:t>
      </w:r>
      <w:r w:rsidR="00250859">
        <w:rPr>
          <w:rFonts w:cs="Times New Roman"/>
          <w:sz w:val="22"/>
        </w:rPr>
        <w:t xml:space="preserve">extremely </w:t>
      </w:r>
      <w:r w:rsidR="00F64EAC" w:rsidRPr="001851CD">
        <w:rPr>
          <w:rFonts w:cs="Times New Roman"/>
          <w:sz w:val="22"/>
        </w:rPr>
        <w:t>large scale linear systems</w:t>
      </w:r>
      <w:r w:rsidR="00250859">
        <w:rPr>
          <w:rFonts w:cs="Times New Roman"/>
          <w:sz w:val="22"/>
        </w:rPr>
        <w:t xml:space="preserve"> (matrix dimension up </w:t>
      </w:r>
      <w:r w:rsidR="00987C10">
        <w:rPr>
          <w:rFonts w:cs="Times New Roman"/>
          <w:sz w:val="22"/>
        </w:rPr>
        <w:t>to</w:t>
      </w:r>
      <w:r w:rsidR="00250859" w:rsidRPr="00250859">
        <w:rPr>
          <w:rFonts w:cs="Times New Roman"/>
          <w:position w:val="-6"/>
          <w:sz w:val="22"/>
        </w:rPr>
        <w:object w:dxaOrig="1400" w:dyaOrig="279" w14:anchorId="56472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14pt" o:ole="">
            <v:imagedata r:id="rId5" o:title=""/>
          </v:shape>
          <o:OLEObject Type="Embed" ProgID="Equation.DSMT4" ShapeID="_x0000_i1025" DrawAspect="Content" ObjectID="_1540926668" r:id="rId6"/>
        </w:object>
      </w:r>
      <w:r w:rsidR="00250859">
        <w:rPr>
          <w:rFonts w:cs="Times New Roman"/>
          <w:sz w:val="22"/>
        </w:rPr>
        <w:t>)</w:t>
      </w:r>
      <w:r w:rsidR="00F64EAC" w:rsidRPr="001851CD">
        <w:rPr>
          <w:rFonts w:cs="Times New Roman"/>
          <w:sz w:val="22"/>
        </w:rPr>
        <w:t xml:space="preserve">. </w:t>
      </w:r>
      <w:r w:rsidR="00987C10">
        <w:rPr>
          <w:rFonts w:cs="Times New Roman"/>
          <w:sz w:val="22"/>
        </w:rPr>
        <w:t>The inverse matrices</w:t>
      </w:r>
      <w:r w:rsidR="00F64EAC" w:rsidRPr="001851CD">
        <w:rPr>
          <w:rFonts w:cs="Times New Roman"/>
          <w:sz w:val="22"/>
        </w:rPr>
        <w:t xml:space="preserve"> are implemented on </w:t>
      </w:r>
      <w:r w:rsidR="00987C10">
        <w:rPr>
          <w:rFonts w:cs="Times New Roman"/>
          <w:sz w:val="22"/>
        </w:rPr>
        <w:t>both CUDA and OpenCL via Gaussian elimination and modified Gaussian elimination, while LU decomposition is implemented through direct matrix multiplication using blocked and unblocked scenarios on CUDA. The performance of parallel algorithm on GPU shows a huge improvement over the sequential algorithm on CPU. We also find that CUDA has superior performance to OpenCL on NVIDIA GPUs and optimal block size exists which promotes the performance by 86.9% compared with unblocked LU decomposition on CUDA.</w:t>
      </w:r>
    </w:p>
    <w:p w14:paraId="6D0C955E" w14:textId="77777777" w:rsidR="00FC2812" w:rsidRPr="00904A45" w:rsidRDefault="00FC2812" w:rsidP="00E70B0A">
      <w:pPr>
        <w:spacing w:line="480" w:lineRule="auto"/>
        <w:jc w:val="both"/>
        <w:rPr>
          <w:b/>
        </w:rPr>
      </w:pPr>
      <w:r w:rsidRPr="00904A45">
        <w:rPr>
          <w:b/>
        </w:rPr>
        <w:t>I. Introduction</w:t>
      </w:r>
    </w:p>
    <w:p w14:paraId="16CB16AF" w14:textId="77777777" w:rsidR="00E02642" w:rsidRPr="007659AF" w:rsidRDefault="00E02642" w:rsidP="00E70B0A">
      <w:pPr>
        <w:spacing w:line="480" w:lineRule="auto"/>
        <w:jc w:val="both"/>
        <w:rPr>
          <w:rFonts w:cs="Times New Roman"/>
          <w:sz w:val="22"/>
        </w:rPr>
      </w:pPr>
      <w:r w:rsidRPr="007659AF">
        <w:rPr>
          <w:rFonts w:cs="Times New Roman"/>
          <w:sz w:val="22"/>
        </w:rPr>
        <w:t xml:space="preserve">Solving </w:t>
      </w:r>
      <w:r w:rsidR="00F70B82">
        <w:rPr>
          <w:rFonts w:cs="Times New Roman"/>
          <w:sz w:val="22"/>
        </w:rPr>
        <w:t xml:space="preserve">extremely large linear </w:t>
      </w:r>
      <w:r w:rsidRPr="007659AF">
        <w:rPr>
          <w:rFonts w:cs="Times New Roman"/>
          <w:sz w:val="22"/>
        </w:rPr>
        <w:t xml:space="preserve">system </w:t>
      </w:r>
      <w:r w:rsidR="00F70B82">
        <w:rPr>
          <w:rFonts w:cs="Times New Roman"/>
          <w:sz w:val="22"/>
        </w:rPr>
        <w:t>a</w:t>
      </w:r>
      <w:r w:rsidRPr="007659AF">
        <w:rPr>
          <w:rFonts w:cs="Times New Roman"/>
          <w:sz w:val="22"/>
        </w:rPr>
        <w:t xml:space="preserve"> fundamental issue </w:t>
      </w:r>
      <w:r w:rsidR="00F70B82">
        <w:rPr>
          <w:rFonts w:cs="Times New Roman"/>
          <w:sz w:val="22"/>
        </w:rPr>
        <w:t xml:space="preserve">nowadays as explosive development of hardware enables people to explore much more complicated and accurate systems than before. </w:t>
      </w:r>
      <w:r w:rsidRPr="007659AF">
        <w:rPr>
          <w:rFonts w:cs="Times New Roman"/>
          <w:sz w:val="22"/>
        </w:rPr>
        <w:t xml:space="preserve">For example, in </w:t>
      </w:r>
      <w:r w:rsidR="000422E8">
        <w:rPr>
          <w:rFonts w:cs="Times New Roman"/>
          <w:sz w:val="22"/>
        </w:rPr>
        <w:t>SPICE and Cadence</w:t>
      </w:r>
      <w:r w:rsidRPr="007659AF">
        <w:rPr>
          <w:rFonts w:cs="Times New Roman"/>
          <w:sz w:val="22"/>
        </w:rPr>
        <w:t xml:space="preserve"> simulations, the </w:t>
      </w:r>
      <w:r w:rsidR="000422E8">
        <w:rPr>
          <w:rFonts w:cs="Times New Roman"/>
          <w:sz w:val="22"/>
        </w:rPr>
        <w:t>VLSI chip simulation</w:t>
      </w:r>
      <w:r w:rsidRPr="007659AF">
        <w:rPr>
          <w:rFonts w:cs="Times New Roman"/>
          <w:sz w:val="22"/>
        </w:rPr>
        <w:t xml:space="preserve"> can be depicted as</w:t>
      </w:r>
      <w:r w:rsidR="000422E8">
        <w:rPr>
          <w:rFonts w:cs="Times New Roman"/>
          <w:sz w:val="22"/>
        </w:rPr>
        <w:t xml:space="preserve"> a huge set of linear equations which can be node equations. Other examples include</w:t>
      </w:r>
      <w:r w:rsidRPr="007659AF">
        <w:rPr>
          <w:rFonts w:cs="Times New Roman"/>
          <w:sz w:val="22"/>
        </w:rPr>
        <w:t xml:space="preserve"> </w:t>
      </w:r>
      <w:r w:rsidR="000422E8">
        <w:rPr>
          <w:rFonts w:cs="Times New Roman"/>
          <w:sz w:val="22"/>
        </w:rPr>
        <w:t xml:space="preserve">solving </w:t>
      </w:r>
      <w:r w:rsidRPr="007659AF">
        <w:rPr>
          <w:rFonts w:cs="Times New Roman"/>
          <w:sz w:val="22"/>
        </w:rPr>
        <w:t>stiffness matrix in finite-element method</w:t>
      </w:r>
      <w:r w:rsidR="000422E8">
        <w:rPr>
          <w:rFonts w:cs="Times New Roman"/>
          <w:sz w:val="22"/>
        </w:rPr>
        <w:t xml:space="preserve"> simulating large engineering problems</w:t>
      </w:r>
      <w:r w:rsidRPr="007659AF">
        <w:rPr>
          <w:rFonts w:cs="Times New Roman"/>
          <w:sz w:val="22"/>
        </w:rPr>
        <w:t xml:space="preserve">, or solving nonlinear equations </w:t>
      </w:r>
      <w:r w:rsidR="000422E8">
        <w:rPr>
          <w:rFonts w:cs="Times New Roman"/>
          <w:sz w:val="22"/>
        </w:rPr>
        <w:t>with high precision via high-order</w:t>
      </w:r>
      <w:r w:rsidRPr="007659AF">
        <w:rPr>
          <w:rFonts w:cs="Times New Roman"/>
          <w:sz w:val="22"/>
        </w:rPr>
        <w:t xml:space="preserve"> Newton-Raphson method</w:t>
      </w:r>
      <w:r w:rsidR="00D44DD2">
        <w:rPr>
          <w:rFonts w:cs="Times New Roman"/>
          <w:sz w:val="22"/>
        </w:rPr>
        <w:t xml:space="preserve"> </w:t>
      </w:r>
      <w:r w:rsidR="000B676F">
        <w:rPr>
          <w:rFonts w:cs="Times New Roman"/>
          <w:sz w:val="22"/>
        </w:rPr>
        <w:t>[1</w:t>
      </w:r>
      <w:r w:rsidR="00F426B1">
        <w:rPr>
          <w:rFonts w:cs="Times New Roman"/>
          <w:sz w:val="22"/>
        </w:rPr>
        <w:t>, 2</w:t>
      </w:r>
      <w:r w:rsidR="000B676F">
        <w:rPr>
          <w:rFonts w:cs="Times New Roman"/>
          <w:sz w:val="22"/>
        </w:rPr>
        <w:t>]</w:t>
      </w:r>
      <w:r w:rsidRPr="007659AF">
        <w:rPr>
          <w:rFonts w:cs="Times New Roman"/>
          <w:sz w:val="22"/>
        </w:rPr>
        <w:t xml:space="preserve">. </w:t>
      </w:r>
    </w:p>
    <w:p w14:paraId="083201D5" w14:textId="77777777" w:rsidR="00E02642" w:rsidRPr="007659AF" w:rsidRDefault="00E02642" w:rsidP="00E70B0A">
      <w:pPr>
        <w:spacing w:line="480" w:lineRule="auto"/>
        <w:jc w:val="both"/>
        <w:rPr>
          <w:rFonts w:cs="Times New Roman"/>
          <w:sz w:val="22"/>
        </w:rPr>
      </w:pPr>
      <w:r w:rsidRPr="007659AF">
        <w:rPr>
          <w:rFonts w:cs="Times New Roman"/>
          <w:sz w:val="22"/>
        </w:rPr>
        <w:t xml:space="preserve">In recent years, parallel scientific computing has drawn </w:t>
      </w:r>
      <w:r w:rsidR="00D44DD2">
        <w:rPr>
          <w:rFonts w:cs="Times New Roman"/>
          <w:sz w:val="22"/>
        </w:rPr>
        <w:t>broad</w:t>
      </w:r>
      <w:r w:rsidRPr="007659AF">
        <w:rPr>
          <w:rFonts w:cs="Times New Roman"/>
          <w:sz w:val="22"/>
        </w:rPr>
        <w:t xml:space="preserve"> attention as </w:t>
      </w:r>
      <w:r w:rsidR="00D44DD2">
        <w:rPr>
          <w:rFonts w:cs="Times New Roman"/>
          <w:sz w:val="22"/>
        </w:rPr>
        <w:t>parallel algorithm greatly</w:t>
      </w:r>
      <w:r w:rsidRPr="007659AF">
        <w:rPr>
          <w:rFonts w:cs="Times New Roman"/>
          <w:sz w:val="22"/>
        </w:rPr>
        <w:t xml:space="preserve"> improves the performance and speed of solving linear systems. CUDA is a </w:t>
      </w:r>
      <w:hyperlink r:id="rId7" w:tooltip="Parallel computing" w:history="1">
        <w:r w:rsidRPr="007659AF">
          <w:rPr>
            <w:rFonts w:cs="Times New Roman"/>
            <w:sz w:val="22"/>
          </w:rPr>
          <w:t>parallel computing</w:t>
        </w:r>
      </w:hyperlink>
      <w:r w:rsidRPr="007659AF">
        <w:rPr>
          <w:rFonts w:cs="Times New Roman"/>
          <w:sz w:val="22"/>
        </w:rPr>
        <w:t> platform and </w:t>
      </w:r>
      <w:hyperlink r:id="rId8" w:tooltip="Application programming interface" w:history="1">
        <w:r w:rsidRPr="007659AF">
          <w:rPr>
            <w:rFonts w:cs="Times New Roman"/>
            <w:sz w:val="22"/>
          </w:rPr>
          <w:t>application programming interface</w:t>
        </w:r>
      </w:hyperlink>
      <w:r w:rsidRPr="007659AF">
        <w:rPr>
          <w:rFonts w:cs="Times New Roman"/>
          <w:sz w:val="22"/>
        </w:rPr>
        <w:t> (API) model maintained by </w:t>
      </w:r>
      <w:hyperlink r:id="rId9" w:tooltip="Nvidia" w:history="1">
        <w:r w:rsidR="005C4FF5" w:rsidRPr="007659AF">
          <w:rPr>
            <w:rFonts w:cs="Times New Roman"/>
            <w:sz w:val="22"/>
          </w:rPr>
          <w:t>NVIDIA</w:t>
        </w:r>
      </w:hyperlink>
      <w:r w:rsidRPr="007659AF">
        <w:rPr>
          <w:rFonts w:cs="Times New Roman"/>
          <w:sz w:val="22"/>
        </w:rPr>
        <w:t>. OpenCL is another popular open standard, which is friendlier to cross-platform parallel programming. These platforms allow users to employ graphics processing units (GPU) for general purpose data processing.</w:t>
      </w:r>
      <w:r w:rsidR="00080C15">
        <w:rPr>
          <w:rFonts w:cs="Times New Roman"/>
          <w:sz w:val="22"/>
        </w:rPr>
        <w:t xml:space="preserve"> We in the result section will discuss the performance between CUDA and OpenCL.</w:t>
      </w:r>
    </w:p>
    <w:p w14:paraId="017CFC15" w14:textId="77777777" w:rsidR="00F64EAC" w:rsidRPr="0063622E" w:rsidRDefault="00080C15" w:rsidP="00E70B0A">
      <w:pPr>
        <w:spacing w:line="480" w:lineRule="auto"/>
        <w:jc w:val="both"/>
        <w:rPr>
          <w:rFonts w:cs="Times New Roman"/>
          <w:sz w:val="22"/>
        </w:rPr>
      </w:pPr>
      <w:r>
        <w:rPr>
          <w:rFonts w:cs="Times New Roman"/>
          <w:sz w:val="22"/>
        </w:rPr>
        <w:t>Th</w:t>
      </w:r>
      <w:r w:rsidRPr="007659AF">
        <w:rPr>
          <w:rFonts w:cs="Times New Roman"/>
          <w:sz w:val="22"/>
        </w:rPr>
        <w:t xml:space="preserve">e most basic method to solve matrix equations </w:t>
      </w:r>
      <w:r>
        <w:rPr>
          <w:rFonts w:cs="Times New Roman"/>
          <w:sz w:val="22"/>
        </w:rPr>
        <w:t>is to use Gaussian el</w:t>
      </w:r>
      <w:r w:rsidR="00E02642" w:rsidRPr="007659AF">
        <w:rPr>
          <w:rFonts w:cs="Times New Roman"/>
          <w:sz w:val="22"/>
        </w:rPr>
        <w:t xml:space="preserve">imination (GE) </w:t>
      </w:r>
      <w:r>
        <w:rPr>
          <w:rFonts w:cs="Times New Roman"/>
          <w:sz w:val="22"/>
        </w:rPr>
        <w:t xml:space="preserve">to find </w:t>
      </w:r>
      <w:r w:rsidRPr="00080C15">
        <w:rPr>
          <w:rFonts w:cs="Times New Roman"/>
          <w:position w:val="-6"/>
          <w:sz w:val="22"/>
        </w:rPr>
        <w:object w:dxaOrig="200" w:dyaOrig="220" w14:anchorId="03606EAB">
          <v:shape id="_x0000_i1026" type="#_x0000_t75" style="width:10pt;height:11pt" o:ole="">
            <v:imagedata r:id="rId10" o:title=""/>
          </v:shape>
          <o:OLEObject Type="Embed" ProgID="Equation.DSMT4" ShapeID="_x0000_i1026" DrawAspect="Content" ObjectID="_1540926669" r:id="rId11"/>
        </w:object>
      </w:r>
      <w:r>
        <w:rPr>
          <w:rFonts w:cs="Times New Roman"/>
          <w:sz w:val="22"/>
        </w:rPr>
        <w:t xml:space="preserve"> in the following linear equations in matrix </w:t>
      </w:r>
      <w:r w:rsidR="0063622E">
        <w:rPr>
          <w:rFonts w:cs="Times New Roman"/>
          <w:sz w:val="22"/>
        </w:rPr>
        <w:t>form</w:t>
      </w:r>
      <w:r w:rsidR="00F64EAC" w:rsidRPr="00CC2EA0">
        <w:rPr>
          <w:position w:val="-6"/>
        </w:rPr>
        <w:object w:dxaOrig="740" w:dyaOrig="279" w14:anchorId="258240AF">
          <v:shape id="_x0000_i1027" type="#_x0000_t75" style="width:37pt;height:14pt" o:ole="">
            <v:imagedata r:id="rId12" o:title=""/>
          </v:shape>
          <o:OLEObject Type="Embed" ProgID="Equation.DSMT4" ShapeID="_x0000_i1027" DrawAspect="Content" ObjectID="_1540926670" r:id="rId13"/>
        </w:object>
      </w:r>
      <w:r w:rsidR="0063622E">
        <w:t>.</w:t>
      </w:r>
      <w:r w:rsidR="00F64EAC">
        <w:t xml:space="preserve"> </w:t>
      </w:r>
    </w:p>
    <w:p w14:paraId="32DF71D8" w14:textId="77777777" w:rsidR="00E02642" w:rsidRPr="007659AF" w:rsidRDefault="00E02642" w:rsidP="00E70B0A">
      <w:pPr>
        <w:tabs>
          <w:tab w:val="left" w:pos="5646"/>
        </w:tabs>
        <w:spacing w:line="480" w:lineRule="auto"/>
        <w:jc w:val="both"/>
        <w:rPr>
          <w:rFonts w:cs="Times New Roman"/>
          <w:sz w:val="22"/>
        </w:rPr>
      </w:pPr>
      <w:r w:rsidRPr="007659AF">
        <w:rPr>
          <w:rFonts w:cs="Times New Roman"/>
          <w:sz w:val="22"/>
        </w:rPr>
        <w:t xml:space="preserve">By iteratively doing elementary row operations, the matrix will </w:t>
      </w:r>
      <w:r w:rsidR="00A42B60">
        <w:rPr>
          <w:rFonts w:cs="Times New Roman"/>
          <w:sz w:val="22"/>
        </w:rPr>
        <w:t xml:space="preserve">finally </w:t>
      </w:r>
      <w:r w:rsidRPr="007659AF">
        <w:rPr>
          <w:rFonts w:cs="Times New Roman"/>
          <w:sz w:val="22"/>
        </w:rPr>
        <w:t xml:space="preserve">transform into a reduced row echelon form. Currently, Gaussian elimination with pivoting </w:t>
      </w:r>
      <w:r w:rsidR="00F13D07">
        <w:rPr>
          <w:rFonts w:cs="Times New Roman"/>
          <w:sz w:val="22"/>
        </w:rPr>
        <w:t xml:space="preserve">(to prevent small denominator during operation) </w:t>
      </w:r>
      <w:r w:rsidRPr="007659AF">
        <w:rPr>
          <w:rFonts w:cs="Times New Roman"/>
          <w:sz w:val="22"/>
        </w:rPr>
        <w:t xml:space="preserve">is the most efficient and accurate </w:t>
      </w:r>
      <w:r w:rsidRPr="007659AF">
        <w:rPr>
          <w:rFonts w:cs="Times New Roman"/>
          <w:sz w:val="22"/>
        </w:rPr>
        <w:lastRenderedPageBreak/>
        <w:t xml:space="preserve">approach to solve linear system, with a computation cost </w:t>
      </w:r>
      <w:r w:rsidR="00B55D7F" w:rsidRPr="007659AF">
        <w:rPr>
          <w:rFonts w:cs="Times New Roman"/>
          <w:sz w:val="22"/>
        </w:rPr>
        <w:t>of</w:t>
      </w:r>
      <w:r w:rsidR="00B55D7F">
        <w:rPr>
          <w:rFonts w:cs="Times New Roman"/>
          <w:sz w:val="22"/>
        </w:rPr>
        <w:t xml:space="preserve"> </w:t>
      </w:r>
      <w:r w:rsidR="00B55D7F" w:rsidRPr="00B55D7F">
        <w:rPr>
          <w:rFonts w:cs="Times New Roman"/>
          <w:position w:val="-16"/>
          <w:sz w:val="22"/>
        </w:rPr>
        <w:object w:dxaOrig="760" w:dyaOrig="440" w14:anchorId="10F833A6">
          <v:shape id="_x0000_i1028" type="#_x0000_t75" style="width:38pt;height:22pt" o:ole="">
            <v:imagedata r:id="rId14" o:title=""/>
          </v:shape>
          <o:OLEObject Type="Embed" ProgID="Equation.DSMT4" ShapeID="_x0000_i1028" DrawAspect="Content" ObjectID="_1540926671" r:id="rId15"/>
        </w:object>
      </w:r>
      <w:r w:rsidR="00B55D7F">
        <w:rPr>
          <w:rFonts w:cs="Times New Roman"/>
          <w:sz w:val="22"/>
        </w:rPr>
        <w:t xml:space="preserve"> </w:t>
      </w:r>
      <w:r w:rsidRPr="007659AF">
        <w:rPr>
          <w:rFonts w:cs="Times New Roman"/>
          <w:sz w:val="22"/>
        </w:rPr>
        <w:t xml:space="preserve">. With GE, we are able to perform most of the matrix operations including calculating determinants and solving linear equations. </w:t>
      </w:r>
    </w:p>
    <w:p w14:paraId="411F387F" w14:textId="77777777" w:rsidR="00E02642" w:rsidRPr="007659AF" w:rsidRDefault="00A92151" w:rsidP="00E70B0A">
      <w:pPr>
        <w:tabs>
          <w:tab w:val="left" w:pos="5646"/>
        </w:tabs>
        <w:spacing w:line="480" w:lineRule="auto"/>
        <w:jc w:val="both"/>
        <w:rPr>
          <w:rFonts w:cs="Times New Roman"/>
          <w:sz w:val="22"/>
        </w:rPr>
      </w:pPr>
      <w:r w:rsidRPr="007659AF">
        <w:rPr>
          <w:rFonts w:cs="Times New Roman"/>
          <w:sz w:val="22"/>
        </w:rPr>
        <w:t>On the basis of GE, further processing method like LU factorization, QR factorization, and Cholesky decomposition are developed to compute the inverse matrix</w:t>
      </w:r>
      <w:r>
        <w:rPr>
          <w:rFonts w:cs="Times New Roman"/>
          <w:sz w:val="22"/>
        </w:rPr>
        <w:t xml:space="preserve"> </w:t>
      </w:r>
      <w:r w:rsidRPr="00A92151">
        <w:rPr>
          <w:rFonts w:cs="Times New Roman"/>
          <w:position w:val="-4"/>
          <w:sz w:val="22"/>
        </w:rPr>
        <w:object w:dxaOrig="380" w:dyaOrig="300" w14:anchorId="1CE21204">
          <v:shape id="_x0000_i1029" type="#_x0000_t75" style="width:19pt;height:15pt" o:ole="">
            <v:imagedata r:id="rId16" o:title=""/>
          </v:shape>
          <o:OLEObject Type="Embed" ProgID="Equation.DSMT4" ShapeID="_x0000_i1029" DrawAspect="Content" ObjectID="_1540926672" r:id="rId17"/>
        </w:object>
      </w:r>
      <w:r w:rsidRPr="007659AF">
        <w:rPr>
          <w:rFonts w:cs="Times New Roman"/>
          <w:sz w:val="22"/>
        </w:rPr>
        <w:t>, to avoid repeated steps of GE for every</w:t>
      </w:r>
      <w:r w:rsidRPr="00A92151">
        <w:rPr>
          <w:rFonts w:cs="Times New Roman"/>
          <w:b/>
          <w:position w:val="-6"/>
          <w:sz w:val="22"/>
        </w:rPr>
        <w:object w:dxaOrig="200" w:dyaOrig="279" w14:anchorId="27D9EB76">
          <v:shape id="_x0000_i1030" type="#_x0000_t75" style="width:10pt;height:14pt" o:ole="">
            <v:imagedata r:id="rId18" o:title=""/>
          </v:shape>
          <o:OLEObject Type="Embed" ProgID="Equation.DSMT4" ShapeID="_x0000_i1030" DrawAspect="Content" ObjectID="_1540926673" r:id="rId19"/>
        </w:object>
      </w:r>
      <w:r w:rsidRPr="007659AF">
        <w:rPr>
          <w:rFonts w:cs="Times New Roman"/>
          <w:sz w:val="22"/>
        </w:rPr>
        <w:t>.</w:t>
      </w:r>
      <w:r>
        <w:rPr>
          <w:rFonts w:cs="Times New Roman"/>
          <w:sz w:val="22"/>
        </w:rPr>
        <w:t xml:space="preserve"> The reason is mostly due to, in</w:t>
      </w:r>
      <w:r w:rsidR="00E02642" w:rsidRPr="007659AF">
        <w:rPr>
          <w:rFonts w:cs="Times New Roman"/>
          <w:sz w:val="22"/>
        </w:rPr>
        <w:t xml:space="preserve"> practical engin</w:t>
      </w:r>
      <w:r>
        <w:rPr>
          <w:rFonts w:cs="Times New Roman"/>
          <w:sz w:val="22"/>
        </w:rPr>
        <w:t>eering applications, the matrix</w:t>
      </w:r>
      <w:r w:rsidRPr="00A92151">
        <w:rPr>
          <w:rFonts w:cs="Times New Roman"/>
          <w:position w:val="-4"/>
          <w:sz w:val="22"/>
        </w:rPr>
        <w:object w:dxaOrig="240" w:dyaOrig="260" w14:anchorId="6E2AD6B2">
          <v:shape id="_x0000_i1031" type="#_x0000_t75" style="width:12pt;height:13pt" o:ole="">
            <v:imagedata r:id="rId20" o:title=""/>
          </v:shape>
          <o:OLEObject Type="Embed" ProgID="Equation.DSMT4" ShapeID="_x0000_i1031" DrawAspect="Content" ObjectID="_1540926674" r:id="rId21"/>
        </w:object>
      </w:r>
      <w:r>
        <w:rPr>
          <w:rFonts w:cs="Times New Roman"/>
          <w:sz w:val="22"/>
        </w:rPr>
        <w:t xml:space="preserve"> </w:t>
      </w:r>
      <w:r w:rsidR="00E02642" w:rsidRPr="007659AF">
        <w:rPr>
          <w:rFonts w:cs="Times New Roman"/>
          <w:sz w:val="22"/>
        </w:rPr>
        <w:t xml:space="preserve">is big and usually remains unchanged while the right hand side vector </w:t>
      </w:r>
      <w:r w:rsidRPr="00A92151">
        <w:rPr>
          <w:rFonts w:cs="Times New Roman"/>
          <w:b/>
          <w:position w:val="-6"/>
          <w:sz w:val="22"/>
        </w:rPr>
        <w:object w:dxaOrig="200" w:dyaOrig="279" w14:anchorId="7C7B59C8">
          <v:shape id="_x0000_i1032" type="#_x0000_t75" style="width:10pt;height:14pt" o:ole="">
            <v:imagedata r:id="rId18" o:title=""/>
          </v:shape>
          <o:OLEObject Type="Embed" ProgID="Equation.DSMT4" ShapeID="_x0000_i1032" DrawAspect="Content" ObjectID="_1540926675" r:id="rId22"/>
        </w:object>
      </w:r>
      <w:r w:rsidR="00E02642" w:rsidRPr="007659AF">
        <w:rPr>
          <w:rFonts w:cs="Times New Roman"/>
          <w:sz w:val="22"/>
        </w:rPr>
        <w:t xml:space="preserve"> keeps changing. The cost of factorization a matrix </w:t>
      </w:r>
      <w:r w:rsidR="00982D01" w:rsidRPr="007659AF">
        <w:rPr>
          <w:rFonts w:cs="Times New Roman"/>
          <w:sz w:val="22"/>
        </w:rPr>
        <w:t>is</w:t>
      </w:r>
      <w:r>
        <w:rPr>
          <w:rFonts w:cs="Times New Roman"/>
          <w:sz w:val="22"/>
        </w:rPr>
        <w:t xml:space="preserve"> </w:t>
      </w:r>
      <w:r w:rsidRPr="00B55D7F">
        <w:rPr>
          <w:rFonts w:cs="Times New Roman"/>
          <w:position w:val="-16"/>
          <w:sz w:val="22"/>
        </w:rPr>
        <w:object w:dxaOrig="760" w:dyaOrig="440" w14:anchorId="233035E2">
          <v:shape id="_x0000_i1033" type="#_x0000_t75" style="width:38pt;height:22pt" o:ole="">
            <v:imagedata r:id="rId14" o:title=""/>
          </v:shape>
          <o:OLEObject Type="Embed" ProgID="Equation.DSMT4" ShapeID="_x0000_i1033" DrawAspect="Content" ObjectID="_1540926676" r:id="rId23"/>
        </w:object>
      </w:r>
      <w:r>
        <w:rPr>
          <w:rFonts w:cs="Times New Roman"/>
          <w:sz w:val="22"/>
        </w:rPr>
        <w:t xml:space="preserve">. </w:t>
      </w:r>
      <w:r w:rsidR="00E02642" w:rsidRPr="007659AF">
        <w:rPr>
          <w:rFonts w:cs="Times New Roman"/>
          <w:sz w:val="22"/>
        </w:rPr>
        <w:t xml:space="preserve">Once we have determined the factorization, the cost of solving </w:t>
      </w:r>
      <w:r w:rsidRPr="00A92151">
        <w:rPr>
          <w:rFonts w:cs="Times New Roman"/>
          <w:position w:val="-6"/>
          <w:sz w:val="22"/>
        </w:rPr>
        <w:object w:dxaOrig="859" w:dyaOrig="279" w14:anchorId="0B8FEC0E">
          <v:shape id="_x0000_i1034" type="#_x0000_t75" style="width:43pt;height:14pt" o:ole="">
            <v:imagedata r:id="rId24" o:title=""/>
          </v:shape>
          <o:OLEObject Type="Embed" ProgID="Equation.DSMT4" ShapeID="_x0000_i1034" DrawAspect="Content" ObjectID="_1540926677" r:id="rId25"/>
        </w:object>
      </w:r>
      <w:r>
        <w:rPr>
          <w:rFonts w:cs="Times New Roman"/>
          <w:sz w:val="22"/>
        </w:rPr>
        <w:t xml:space="preserve"> </w:t>
      </w:r>
      <w:r w:rsidR="00E02642" w:rsidRPr="007659AF">
        <w:rPr>
          <w:rFonts w:cs="Times New Roman"/>
          <w:sz w:val="22"/>
        </w:rPr>
        <w:t>is only</w:t>
      </w:r>
      <w:r w:rsidRPr="00B55D7F">
        <w:rPr>
          <w:rFonts w:cs="Times New Roman"/>
          <w:position w:val="-16"/>
          <w:sz w:val="22"/>
        </w:rPr>
        <w:object w:dxaOrig="760" w:dyaOrig="440" w14:anchorId="2B5F9D78">
          <v:shape id="_x0000_i1035" type="#_x0000_t75" style="width:38pt;height:22pt" o:ole="">
            <v:imagedata r:id="rId26" o:title=""/>
          </v:shape>
          <o:OLEObject Type="Embed" ProgID="Equation.DSMT4" ShapeID="_x0000_i1035" DrawAspect="Content" ObjectID="_1540926678" r:id="rId27"/>
        </w:object>
      </w:r>
      <w:r w:rsidR="00E02642" w:rsidRPr="007659AF">
        <w:rPr>
          <w:rFonts w:cs="Times New Roman"/>
          <w:sz w:val="22"/>
        </w:rPr>
        <w:t xml:space="preserve">. </w:t>
      </w:r>
    </w:p>
    <w:p w14:paraId="65C73AFC" w14:textId="77777777" w:rsidR="00E02642" w:rsidRPr="007659AF" w:rsidRDefault="00353F7C" w:rsidP="00E70B0A">
      <w:pPr>
        <w:tabs>
          <w:tab w:val="left" w:pos="5646"/>
        </w:tabs>
        <w:spacing w:line="480" w:lineRule="auto"/>
        <w:jc w:val="both"/>
        <w:rPr>
          <w:rFonts w:cs="Times New Roman"/>
          <w:sz w:val="22"/>
        </w:rPr>
      </w:pPr>
      <w:r>
        <w:rPr>
          <w:rFonts w:cs="Times New Roman"/>
          <w:sz w:val="22"/>
        </w:rPr>
        <w:t>The whole project</w:t>
      </w:r>
      <w:r w:rsidR="00E02642" w:rsidRPr="007659AF">
        <w:rPr>
          <w:rFonts w:cs="Times New Roman"/>
          <w:sz w:val="22"/>
        </w:rPr>
        <w:t xml:space="preserve"> is composed of two parts. In the first part, we achieved matrix inversion, determinant calculation and solving linear system with parallel computing, and compared the speed </w:t>
      </w:r>
      <w:r w:rsidR="002A7336">
        <w:rPr>
          <w:rFonts w:cs="Times New Roman"/>
          <w:sz w:val="22"/>
        </w:rPr>
        <w:t>among</w:t>
      </w:r>
      <w:r w:rsidR="00E02642" w:rsidRPr="007659AF">
        <w:rPr>
          <w:rFonts w:cs="Times New Roman"/>
          <w:sz w:val="22"/>
        </w:rPr>
        <w:t xml:space="preserve"> sequential computing</w:t>
      </w:r>
      <w:r w:rsidR="002A7336">
        <w:rPr>
          <w:rFonts w:cs="Times New Roman"/>
          <w:sz w:val="22"/>
        </w:rPr>
        <w:t>, CUDA and OpenCL</w:t>
      </w:r>
      <w:r w:rsidR="00E02642" w:rsidRPr="007659AF">
        <w:rPr>
          <w:rFonts w:cs="Times New Roman"/>
          <w:sz w:val="22"/>
        </w:rPr>
        <w:t>. In the second part, we demonstrate LU factorization of matrix of different dimensions and block sizes.</w:t>
      </w:r>
      <w:r w:rsidR="00B85895">
        <w:rPr>
          <w:rFonts w:cs="Times New Roman"/>
          <w:sz w:val="22"/>
        </w:rPr>
        <w:t xml:space="preserve"> The remaining part of this report will start with the experimental setup for all the four types of matrix operations, which are then followed by</w:t>
      </w:r>
      <w:r w:rsidR="000156EB">
        <w:rPr>
          <w:rFonts w:cs="Times New Roman"/>
          <w:sz w:val="22"/>
        </w:rPr>
        <w:t xml:space="preserve"> the</w:t>
      </w:r>
      <w:r w:rsidR="00B85895">
        <w:rPr>
          <w:rFonts w:cs="Times New Roman"/>
          <w:sz w:val="22"/>
        </w:rPr>
        <w:t xml:space="preserve"> results and discussions about block-based algorithm and performance difference between CUDA and OpenCL.</w:t>
      </w:r>
    </w:p>
    <w:p w14:paraId="272ECBC9" w14:textId="77777777" w:rsidR="008E412D" w:rsidRPr="00904A45" w:rsidRDefault="00A6647A" w:rsidP="00E70B0A">
      <w:pPr>
        <w:spacing w:line="480" w:lineRule="auto"/>
        <w:jc w:val="both"/>
        <w:rPr>
          <w:b/>
        </w:rPr>
      </w:pPr>
      <w:r w:rsidRPr="00904A45">
        <w:rPr>
          <w:b/>
        </w:rPr>
        <w:t>II. Experiments</w:t>
      </w:r>
    </w:p>
    <w:p w14:paraId="494CA99F" w14:textId="77777777" w:rsidR="001656E9" w:rsidRPr="00904A45" w:rsidRDefault="007E3319" w:rsidP="00E70B0A">
      <w:pPr>
        <w:spacing w:line="480" w:lineRule="auto"/>
        <w:jc w:val="both"/>
        <w:rPr>
          <w:sz w:val="22"/>
        </w:rPr>
      </w:pPr>
      <w:r w:rsidRPr="00904A45">
        <w:rPr>
          <w:sz w:val="22"/>
        </w:rPr>
        <w:t xml:space="preserve">In this section we will discuss how we conduct inverse matrix, matrix determinant, </w:t>
      </w:r>
      <w:r w:rsidR="00B07791">
        <w:rPr>
          <w:sz w:val="22"/>
        </w:rPr>
        <w:t xml:space="preserve">solving linear systems, and </w:t>
      </w:r>
      <w:r w:rsidR="00B07791" w:rsidRPr="00904A45">
        <w:rPr>
          <w:sz w:val="22"/>
        </w:rPr>
        <w:t xml:space="preserve">LU </w:t>
      </w:r>
      <w:r w:rsidR="00B07791">
        <w:rPr>
          <w:sz w:val="22"/>
        </w:rPr>
        <w:t>factorization</w:t>
      </w:r>
      <w:r w:rsidR="00B07791" w:rsidRPr="00B07791">
        <w:rPr>
          <w:sz w:val="22"/>
        </w:rPr>
        <w:t xml:space="preserve"> </w:t>
      </w:r>
      <w:r w:rsidR="00B07791" w:rsidRPr="00904A45">
        <w:rPr>
          <w:sz w:val="22"/>
        </w:rPr>
        <w:t xml:space="preserve">in parallel </w:t>
      </w:r>
      <w:r w:rsidR="000B67CA" w:rsidRPr="00904A45">
        <w:rPr>
          <w:sz w:val="22"/>
        </w:rPr>
        <w:t>on GPU</w:t>
      </w:r>
      <w:r w:rsidR="00395FF5">
        <w:rPr>
          <w:sz w:val="22"/>
        </w:rPr>
        <w:t xml:space="preserve"> on Stampede</w:t>
      </w:r>
      <w:r w:rsidR="00642099">
        <w:rPr>
          <w:sz w:val="22"/>
        </w:rPr>
        <w:t xml:space="preserve"> TACC</w:t>
      </w:r>
      <w:r w:rsidRPr="00904A45">
        <w:rPr>
          <w:sz w:val="22"/>
        </w:rPr>
        <w:t>.</w:t>
      </w:r>
      <w:r w:rsidR="000B67CA" w:rsidRPr="00904A45">
        <w:rPr>
          <w:sz w:val="22"/>
        </w:rPr>
        <w:t xml:space="preserve"> There are two commonly used algorithms to solve all above problems, knows as matrix multiplication and Gaussian elimination (or Gauss-Jordan elimination</w:t>
      </w:r>
      <w:r w:rsidR="004B79C0">
        <w:rPr>
          <w:sz w:val="22"/>
        </w:rPr>
        <w:t xml:space="preserve"> in modified version</w:t>
      </w:r>
      <w:r w:rsidR="000B67CA" w:rsidRPr="00904A45">
        <w:rPr>
          <w:sz w:val="22"/>
        </w:rPr>
        <w:t>)</w:t>
      </w:r>
      <w:r w:rsidR="00E57BF1">
        <w:rPr>
          <w:sz w:val="22"/>
        </w:rPr>
        <w:t xml:space="preserve"> </w:t>
      </w:r>
      <w:r w:rsidR="004F2E56" w:rsidRPr="00904A45">
        <w:rPr>
          <w:sz w:val="22"/>
        </w:rPr>
        <w:t>[1]</w:t>
      </w:r>
      <w:r w:rsidR="000B67CA" w:rsidRPr="00904A45">
        <w:rPr>
          <w:sz w:val="22"/>
        </w:rPr>
        <w:t>.</w:t>
      </w:r>
      <w:r w:rsidR="00C75A04" w:rsidRPr="00904A45">
        <w:rPr>
          <w:sz w:val="22"/>
        </w:rPr>
        <w:t xml:space="preserve"> We</w:t>
      </w:r>
      <w:r w:rsidR="00A336CF" w:rsidRPr="00904A45">
        <w:rPr>
          <w:sz w:val="22"/>
        </w:rPr>
        <w:t xml:space="preserve"> </w:t>
      </w:r>
      <w:r w:rsidR="0004239A" w:rsidRPr="00904A45">
        <w:rPr>
          <w:sz w:val="22"/>
        </w:rPr>
        <w:t xml:space="preserve">implement remaining three matrix applications based on Gaussian elimination on CUDA and OpenCL </w:t>
      </w:r>
      <w:r w:rsidR="006A543A" w:rsidRPr="00904A45">
        <w:rPr>
          <w:sz w:val="22"/>
        </w:rPr>
        <w:t xml:space="preserve">and </w:t>
      </w:r>
      <w:r w:rsidR="0004239A" w:rsidRPr="00904A45">
        <w:rPr>
          <w:sz w:val="22"/>
        </w:rPr>
        <w:t>realize LU factorization using the definition of matrix multiplication to solve directly L and U on CUDA</w:t>
      </w:r>
      <w:r w:rsidR="006A543A" w:rsidRPr="00904A45">
        <w:rPr>
          <w:sz w:val="22"/>
        </w:rPr>
        <w:t>.</w:t>
      </w:r>
    </w:p>
    <w:p w14:paraId="1D141D2B" w14:textId="77777777" w:rsidR="00992ABE" w:rsidRPr="00CF7EC4" w:rsidRDefault="00A25804" w:rsidP="00E70B0A">
      <w:pPr>
        <w:pStyle w:val="ListParagraph"/>
        <w:numPr>
          <w:ilvl w:val="0"/>
          <w:numId w:val="1"/>
        </w:numPr>
        <w:spacing w:after="0" w:line="480" w:lineRule="auto"/>
        <w:jc w:val="both"/>
        <w:rPr>
          <w:b/>
          <w:sz w:val="22"/>
        </w:rPr>
      </w:pPr>
      <w:r w:rsidRPr="00CF7EC4">
        <w:rPr>
          <w:b/>
          <w:sz w:val="22"/>
        </w:rPr>
        <w:t>Solving Linear System via Gaussian elimination/Modified Gaussian elimination</w:t>
      </w:r>
    </w:p>
    <w:p w14:paraId="27AFBD62" w14:textId="0E338579" w:rsidR="003A2413" w:rsidRDefault="004E00D7" w:rsidP="00E70B0A">
      <w:pPr>
        <w:spacing w:line="480" w:lineRule="auto"/>
        <w:jc w:val="both"/>
        <w:rPr>
          <w:rFonts w:cs="Times New Roman"/>
          <w:sz w:val="22"/>
        </w:rPr>
      </w:pPr>
      <w:r w:rsidRPr="00904A45">
        <w:rPr>
          <w:sz w:val="22"/>
        </w:rPr>
        <w:t xml:space="preserve">In </w:t>
      </w:r>
      <w:r w:rsidR="00A25804">
        <w:rPr>
          <w:sz w:val="22"/>
        </w:rPr>
        <w:t>this section</w:t>
      </w:r>
      <w:r w:rsidRPr="00904A45">
        <w:rPr>
          <w:sz w:val="22"/>
        </w:rPr>
        <w:t xml:space="preserve">, we </w:t>
      </w:r>
      <w:r w:rsidR="002A7336">
        <w:rPr>
          <w:sz w:val="22"/>
        </w:rPr>
        <w:t>implement Gaussian elimination</w:t>
      </w:r>
      <w:r w:rsidRPr="00904A45">
        <w:rPr>
          <w:sz w:val="22"/>
        </w:rPr>
        <w:t xml:space="preserve"> </w:t>
      </w:r>
      <w:r w:rsidR="00A25804">
        <w:rPr>
          <w:sz w:val="22"/>
        </w:rPr>
        <w:t>based algorithm</w:t>
      </w:r>
      <w:r w:rsidR="00963920">
        <w:rPr>
          <w:rFonts w:hint="eastAsia"/>
          <w:sz w:val="22"/>
        </w:rPr>
        <w:t xml:space="preserve"> </w:t>
      </w:r>
      <w:bookmarkStart w:id="0" w:name="_GoBack"/>
      <w:bookmarkEnd w:id="0"/>
      <w:r w:rsidR="00F66C6E">
        <w:rPr>
          <w:rFonts w:hint="eastAsia"/>
          <w:sz w:val="22"/>
        </w:rPr>
        <w:t>[5]</w:t>
      </w:r>
      <w:r w:rsidR="00A25804">
        <w:rPr>
          <w:sz w:val="22"/>
        </w:rPr>
        <w:t xml:space="preserve"> </w:t>
      </w:r>
      <w:r w:rsidRPr="00904A45">
        <w:rPr>
          <w:sz w:val="22"/>
        </w:rPr>
        <w:t xml:space="preserve">which is </w:t>
      </w:r>
      <w:r w:rsidR="00A25804">
        <w:rPr>
          <w:sz w:val="22"/>
        </w:rPr>
        <w:t>in completely reverse</w:t>
      </w:r>
      <w:r w:rsidRPr="00904A45">
        <w:rPr>
          <w:sz w:val="22"/>
        </w:rPr>
        <w:t xml:space="preserve"> approach from what we </w:t>
      </w:r>
      <w:r w:rsidR="00A25804">
        <w:rPr>
          <w:sz w:val="22"/>
        </w:rPr>
        <w:t xml:space="preserve">do </w:t>
      </w:r>
      <w:r w:rsidRPr="00904A45">
        <w:rPr>
          <w:sz w:val="22"/>
        </w:rPr>
        <w:t xml:space="preserve">in LU factorization. </w:t>
      </w:r>
      <w:r w:rsidR="00A25804">
        <w:rPr>
          <w:sz w:val="22"/>
        </w:rPr>
        <w:t>In the experiment,</w:t>
      </w:r>
      <w:r w:rsidRPr="00904A45">
        <w:rPr>
          <w:sz w:val="22"/>
        </w:rPr>
        <w:t xml:space="preserve"> we will compare the performance of CUDA and OpenCL </w:t>
      </w:r>
      <w:r w:rsidR="00A25804">
        <w:rPr>
          <w:sz w:val="22"/>
        </w:rPr>
        <w:t>by converting the same codes from the former version to the latter platform</w:t>
      </w:r>
      <w:r w:rsidRPr="00904A45">
        <w:rPr>
          <w:sz w:val="22"/>
        </w:rPr>
        <w:t xml:space="preserve">. </w:t>
      </w:r>
      <w:r w:rsidR="002A7336">
        <w:rPr>
          <w:sz w:val="22"/>
        </w:rPr>
        <w:t>In addition, we compared the speed of traditional GE and modified GE (</w:t>
      </w:r>
      <w:r w:rsidR="009C0E4E">
        <w:rPr>
          <w:sz w:val="22"/>
        </w:rPr>
        <w:t>also known as Gaussian-Jordan Elimination, GJE</w:t>
      </w:r>
      <w:r w:rsidR="002A7336">
        <w:rPr>
          <w:sz w:val="22"/>
        </w:rPr>
        <w:t>)</w:t>
      </w:r>
      <w:r w:rsidR="009C0E4E">
        <w:rPr>
          <w:sz w:val="22"/>
        </w:rPr>
        <w:t xml:space="preserve">. Traditional GE only reduce the matrix to an upper triangular matrix, while GJE </w:t>
      </w:r>
      <w:r w:rsidR="009C0E4E">
        <w:rPr>
          <w:rFonts w:cs="Times New Roman"/>
          <w:sz w:val="22"/>
        </w:rPr>
        <w:t>will reach a matrix form</w:t>
      </w:r>
      <w:r w:rsidR="009C0E4E" w:rsidRPr="007659AF">
        <w:rPr>
          <w:rFonts w:cs="Times New Roman"/>
          <w:sz w:val="22"/>
        </w:rPr>
        <w:t xml:space="preserve"> where each column contains a leading non-zero coefficient</w:t>
      </w:r>
      <w:r w:rsidR="00AF1CF4">
        <w:rPr>
          <w:rFonts w:cs="Times New Roman"/>
          <w:sz w:val="22"/>
        </w:rPr>
        <w:t xml:space="preserve"> </w:t>
      </w:r>
      <w:r w:rsidR="00A25804">
        <w:rPr>
          <w:rFonts w:cs="Times New Roman"/>
          <w:sz w:val="22"/>
        </w:rPr>
        <w:t>1</w:t>
      </w:r>
      <w:r w:rsidR="009C0E4E" w:rsidRPr="007659AF">
        <w:rPr>
          <w:rFonts w:cs="Times New Roman"/>
          <w:sz w:val="22"/>
        </w:rPr>
        <w:t xml:space="preserve"> and zero</w:t>
      </w:r>
      <w:r w:rsidR="00CD7460">
        <w:rPr>
          <w:rFonts w:cs="Times New Roman"/>
          <w:sz w:val="22"/>
        </w:rPr>
        <w:t>s</w:t>
      </w:r>
      <w:r w:rsidR="009C0E4E" w:rsidRPr="007659AF">
        <w:rPr>
          <w:rFonts w:cs="Times New Roman"/>
          <w:sz w:val="22"/>
        </w:rPr>
        <w:t xml:space="preserve"> elsewhere</w:t>
      </w:r>
      <w:r w:rsidR="009C0E4E">
        <w:rPr>
          <w:rFonts w:cs="Times New Roman"/>
          <w:sz w:val="22"/>
        </w:rPr>
        <w:t>.</w:t>
      </w:r>
      <w:r w:rsidR="0047042B">
        <w:rPr>
          <w:rFonts w:cs="Times New Roman"/>
          <w:sz w:val="22"/>
        </w:rPr>
        <w:t xml:space="preserve"> Modified GE is considered to have more parallelism and no back substitution, </w:t>
      </w:r>
      <w:r w:rsidR="003F4134">
        <w:rPr>
          <w:rFonts w:cs="Times New Roman"/>
          <w:sz w:val="22"/>
        </w:rPr>
        <w:t>and thus a</w:t>
      </w:r>
      <w:r w:rsidR="0047042B">
        <w:rPr>
          <w:rFonts w:cs="Times New Roman"/>
          <w:sz w:val="22"/>
        </w:rPr>
        <w:t xml:space="preserve"> much faster speed. </w:t>
      </w:r>
    </w:p>
    <w:p w14:paraId="1C012C60" w14:textId="77777777" w:rsidR="00063F51" w:rsidRDefault="00063F51" w:rsidP="00E70B0A">
      <w:pPr>
        <w:spacing w:line="480" w:lineRule="auto"/>
        <w:jc w:val="both"/>
        <w:rPr>
          <w:rFonts w:cs="Times New Roman"/>
          <w:sz w:val="22"/>
        </w:rPr>
      </w:pPr>
      <w:r>
        <w:rPr>
          <w:rFonts w:cs="Times New Roman"/>
          <w:sz w:val="22"/>
        </w:rPr>
        <w:lastRenderedPageBreak/>
        <w:t>In the experiment, we employed inter-iteration parallel method which is called “partial pivoting”</w:t>
      </w:r>
      <w:r w:rsidR="00DC1CB3">
        <w:rPr>
          <w:rFonts w:cs="Times New Roman"/>
          <w:sz w:val="22"/>
        </w:rPr>
        <w:t xml:space="preserve"> (compared to complete pivoting in which the maximum element of the whole remaining matrix is used as pivot)</w:t>
      </w:r>
      <w:r>
        <w:rPr>
          <w:rFonts w:cs="Times New Roman"/>
          <w:sz w:val="22"/>
        </w:rPr>
        <w:t xml:space="preserve">. For iteration </w:t>
      </w:r>
      <w:r w:rsidR="00A25804" w:rsidRPr="00A25804">
        <w:rPr>
          <w:rFonts w:cs="Times New Roman"/>
          <w:position w:val="-6"/>
          <w:sz w:val="22"/>
        </w:rPr>
        <w:object w:dxaOrig="139" w:dyaOrig="260" w14:anchorId="0E28C9E8">
          <v:shape id="_x0000_i1036" type="#_x0000_t75" style="width:7pt;height:13pt" o:ole="">
            <v:imagedata r:id="rId28" o:title=""/>
          </v:shape>
          <o:OLEObject Type="Embed" ProgID="Equation.DSMT4" ShapeID="_x0000_i1036" DrawAspect="Content" ObjectID="_1540926679" r:id="rId29"/>
        </w:object>
      </w:r>
      <w:r>
        <w:rPr>
          <w:rFonts w:cs="Times New Roman"/>
          <w:sz w:val="22"/>
        </w:rPr>
        <w:t xml:space="preserve">, </w:t>
      </w:r>
      <w:r w:rsidR="00A25804">
        <w:rPr>
          <w:rFonts w:cs="Times New Roman"/>
          <w:sz w:val="22"/>
        </w:rPr>
        <w:t xml:space="preserve">each row </w:t>
      </w:r>
      <w:r w:rsidR="00A25804" w:rsidRPr="00A25804">
        <w:rPr>
          <w:rFonts w:cs="Times New Roman"/>
          <w:position w:val="-10"/>
          <w:sz w:val="22"/>
        </w:rPr>
        <w:object w:dxaOrig="200" w:dyaOrig="300" w14:anchorId="4DD67D6E">
          <v:shape id="_x0000_i1037" type="#_x0000_t75" style="width:10pt;height:15pt" o:ole="">
            <v:imagedata r:id="rId30" o:title=""/>
          </v:shape>
          <o:OLEObject Type="Embed" ProgID="Equation.DSMT4" ShapeID="_x0000_i1037" DrawAspect="Content" ObjectID="_1540926680" r:id="rId31"/>
        </w:object>
      </w:r>
      <w:r w:rsidR="00A25804">
        <w:rPr>
          <w:rFonts w:cs="Times New Roman"/>
          <w:sz w:val="22"/>
        </w:rPr>
        <w:t xml:space="preserve">  in matrix </w:t>
      </w:r>
      <w:r w:rsidR="00A25804" w:rsidRPr="00A25804">
        <w:rPr>
          <w:rFonts w:cs="Times New Roman"/>
          <w:position w:val="-4"/>
          <w:sz w:val="22"/>
        </w:rPr>
        <w:object w:dxaOrig="240" w:dyaOrig="260" w14:anchorId="3896CEFC">
          <v:shape id="_x0000_i1038" type="#_x0000_t75" style="width:12pt;height:13pt" o:ole="">
            <v:imagedata r:id="rId32" o:title=""/>
          </v:shape>
          <o:OLEObject Type="Embed" ProgID="Equation.DSMT4" ShapeID="_x0000_i1038" DrawAspect="Content" ObjectID="_1540926681" r:id="rId33"/>
        </w:object>
      </w:r>
      <w:r w:rsidR="00A25804">
        <w:rPr>
          <w:rFonts w:cs="Times New Roman"/>
          <w:sz w:val="22"/>
        </w:rPr>
        <w:t xml:space="preserve"> </w:t>
      </w:r>
      <w:r w:rsidR="0009588D">
        <w:rPr>
          <w:rFonts w:cs="Times New Roman"/>
          <w:sz w:val="22"/>
        </w:rPr>
        <w:t xml:space="preserve"> will perform the following calculation:</w:t>
      </w:r>
    </w:p>
    <w:p w14:paraId="74101532" w14:textId="77777777" w:rsidR="00F64EAC" w:rsidRDefault="00F64EAC" w:rsidP="00E70B0A">
      <w:pPr>
        <w:pStyle w:val="MTDisplayEquation"/>
        <w:jc w:val="both"/>
      </w:pPr>
      <w:r>
        <w:tab/>
      </w:r>
      <w:r w:rsidRPr="000835B6">
        <w:rPr>
          <w:position w:val="-14"/>
        </w:rPr>
        <w:object w:dxaOrig="3519" w:dyaOrig="400" w14:anchorId="0C8F7437">
          <v:shape id="_x0000_i1039" type="#_x0000_t75" style="width:176pt;height:20pt" o:ole="">
            <v:imagedata r:id="rId34" o:title=""/>
          </v:shape>
          <o:OLEObject Type="Embed" ProgID="Equation.DSMT4" ShapeID="_x0000_i1039" DrawAspect="Content" ObjectID="_1540926682" r:id="rId35"/>
        </w:object>
      </w:r>
      <w:r>
        <w:t xml:space="preserve"> </w:t>
      </w:r>
      <w:r>
        <w:tab/>
      </w:r>
      <w:r w:rsidRPr="000835B6">
        <w:rPr>
          <w:b w:val="0"/>
        </w:rPr>
        <w:t>(</w:t>
      </w:r>
      <w:r w:rsidR="0063622E">
        <w:rPr>
          <w:b w:val="0"/>
        </w:rPr>
        <w:t>1</w:t>
      </w:r>
      <w:r w:rsidRPr="000835B6">
        <w:rPr>
          <w:b w:val="0"/>
        </w:rPr>
        <w:t>)</w:t>
      </w:r>
    </w:p>
    <w:p w14:paraId="280A1374" w14:textId="77777777" w:rsidR="00063F51" w:rsidRPr="00C20A8E" w:rsidRDefault="00063F51" w:rsidP="00E70B0A">
      <w:pPr>
        <w:spacing w:line="480" w:lineRule="auto"/>
        <w:jc w:val="both"/>
        <w:rPr>
          <w:sz w:val="22"/>
        </w:rPr>
      </w:pPr>
      <w:r>
        <w:rPr>
          <w:rFonts w:cs="Times New Roman"/>
          <w:sz w:val="22"/>
        </w:rPr>
        <w:t xml:space="preserve">The multiplier array </w:t>
      </w:r>
      <w:r w:rsidR="00A25804" w:rsidRPr="00A25804">
        <w:rPr>
          <w:rFonts w:cs="Times New Roman"/>
          <w:position w:val="-14"/>
          <w:sz w:val="22"/>
        </w:rPr>
        <w:object w:dxaOrig="800" w:dyaOrig="400" w14:anchorId="766A0D36">
          <v:shape id="_x0000_i1040" type="#_x0000_t75" style="width:40pt;height:20pt" o:ole="">
            <v:imagedata r:id="rId36" o:title=""/>
          </v:shape>
          <o:OLEObject Type="Embed" ProgID="Equation.DSMT4" ShapeID="_x0000_i1040" DrawAspect="Content" ObjectID="_1540926683" r:id="rId37"/>
        </w:object>
      </w:r>
      <w:r>
        <w:rPr>
          <w:rFonts w:cs="Times New Roman"/>
          <w:sz w:val="22"/>
        </w:rPr>
        <w:t xml:space="preserve"> is determined before each iteration. </w:t>
      </w:r>
      <w:r w:rsidR="006B4CC1">
        <w:rPr>
          <w:rFonts w:cs="Times New Roman"/>
          <w:sz w:val="22"/>
        </w:rPr>
        <w:t>The parallel algorithm perfectly fits CUDA/OpenCL structure.</w:t>
      </w:r>
      <w:r w:rsidR="00A25804" w:rsidRPr="00A25804">
        <w:rPr>
          <w:sz w:val="22"/>
        </w:rPr>
        <w:t xml:space="preserve"> </w:t>
      </w:r>
      <w:r w:rsidR="00A25804" w:rsidRPr="00904A45">
        <w:rPr>
          <w:sz w:val="22"/>
        </w:rPr>
        <w:t>The following table presents the work load when we implement parallel determinant calculation on GPU.</w:t>
      </w:r>
    </w:p>
    <w:p w14:paraId="25991F63" w14:textId="77777777" w:rsidR="00A25804" w:rsidRPr="00A25804" w:rsidRDefault="00A25804" w:rsidP="00E70B0A">
      <w:pPr>
        <w:pStyle w:val="Caption"/>
        <w:keepNext/>
        <w:spacing w:after="0"/>
        <w:jc w:val="center"/>
        <w:rPr>
          <w:sz w:val="22"/>
        </w:rPr>
      </w:pPr>
      <w:r w:rsidRPr="00A25804">
        <w:rPr>
          <w:sz w:val="22"/>
        </w:rPr>
        <w:t xml:space="preserve">Table </w:t>
      </w:r>
      <w:r w:rsidRPr="00A25804">
        <w:rPr>
          <w:sz w:val="22"/>
        </w:rPr>
        <w:fldChar w:fldCharType="begin"/>
      </w:r>
      <w:r w:rsidRPr="00A25804">
        <w:rPr>
          <w:sz w:val="22"/>
        </w:rPr>
        <w:instrText xml:space="preserve"> SEQ Table \* ARABIC </w:instrText>
      </w:r>
      <w:r w:rsidRPr="00A25804">
        <w:rPr>
          <w:sz w:val="22"/>
        </w:rPr>
        <w:fldChar w:fldCharType="separate"/>
      </w:r>
      <w:r w:rsidR="009A4B91">
        <w:rPr>
          <w:noProof/>
          <w:sz w:val="22"/>
        </w:rPr>
        <w:t>1</w:t>
      </w:r>
      <w:r w:rsidRPr="00A25804">
        <w:rPr>
          <w:sz w:val="22"/>
        </w:rPr>
        <w:fldChar w:fldCharType="end"/>
      </w:r>
      <w:r w:rsidRPr="00A25804">
        <w:rPr>
          <w:sz w:val="22"/>
        </w:rPr>
        <w:t>: GE/GJE work load</w:t>
      </w:r>
    </w:p>
    <w:tbl>
      <w:tblPr>
        <w:tblStyle w:val="GridTable5Dark-Accent3"/>
        <w:tblW w:w="0" w:type="auto"/>
        <w:jc w:val="center"/>
        <w:tblLook w:val="04A0" w:firstRow="1" w:lastRow="0" w:firstColumn="1" w:lastColumn="0" w:noHBand="0" w:noVBand="1"/>
      </w:tblPr>
      <w:tblGrid>
        <w:gridCol w:w="1975"/>
        <w:gridCol w:w="2458"/>
        <w:gridCol w:w="1229"/>
        <w:gridCol w:w="1229"/>
        <w:gridCol w:w="2459"/>
      </w:tblGrid>
      <w:tr w:rsidR="002E7A6F" w:rsidRPr="00904A45" w14:paraId="3010F8D9" w14:textId="77777777" w:rsidTr="00CF7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7E55CF0F" w14:textId="77777777" w:rsidR="002E7A6F" w:rsidRPr="00904A45" w:rsidRDefault="002E7A6F" w:rsidP="00E70B0A">
            <w:pPr>
              <w:jc w:val="both"/>
              <w:rPr>
                <w:sz w:val="22"/>
              </w:rPr>
            </w:pPr>
            <w:r w:rsidRPr="00904A45">
              <w:rPr>
                <w:sz w:val="22"/>
              </w:rPr>
              <w:t>Program</w:t>
            </w:r>
            <w:r w:rsidR="00CA18EE">
              <w:rPr>
                <w:sz w:val="22"/>
              </w:rPr>
              <w:t>s</w:t>
            </w:r>
          </w:p>
        </w:tc>
        <w:tc>
          <w:tcPr>
            <w:tcW w:w="7375" w:type="dxa"/>
            <w:gridSpan w:val="4"/>
          </w:tcPr>
          <w:p w14:paraId="3CF57832" w14:textId="77777777" w:rsidR="002E7A6F" w:rsidRPr="00904A45" w:rsidRDefault="00A25804" w:rsidP="00E70B0A">
            <w:pPr>
              <w:jc w:val="both"/>
              <w:cnfStyle w:val="100000000000" w:firstRow="1" w:lastRow="0" w:firstColumn="0" w:lastColumn="0" w:oddVBand="0" w:evenVBand="0" w:oddHBand="0" w:evenHBand="0" w:firstRowFirstColumn="0" w:firstRowLastColumn="0" w:lastRowFirstColumn="0" w:lastRowLastColumn="0"/>
              <w:rPr>
                <w:sz w:val="22"/>
              </w:rPr>
            </w:pPr>
            <w:r>
              <w:rPr>
                <w:sz w:val="22"/>
              </w:rPr>
              <w:t>Inverse Matrix/Linear solver/</w:t>
            </w:r>
            <w:r w:rsidR="002E7A6F" w:rsidRPr="00904A45">
              <w:rPr>
                <w:sz w:val="22"/>
              </w:rPr>
              <w:t>Determinant</w:t>
            </w:r>
          </w:p>
        </w:tc>
      </w:tr>
      <w:tr w:rsidR="00A25804" w:rsidRPr="00904A45" w14:paraId="6402AB8B" w14:textId="77777777" w:rsidTr="00CF7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162758C7" w14:textId="77777777" w:rsidR="00A25804" w:rsidRPr="00904A45" w:rsidRDefault="00A25804" w:rsidP="00E70B0A">
            <w:pPr>
              <w:jc w:val="both"/>
              <w:rPr>
                <w:sz w:val="22"/>
              </w:rPr>
            </w:pPr>
            <w:r>
              <w:rPr>
                <w:sz w:val="22"/>
              </w:rPr>
              <w:t>Algorithm</w:t>
            </w:r>
          </w:p>
        </w:tc>
        <w:tc>
          <w:tcPr>
            <w:tcW w:w="7375" w:type="dxa"/>
            <w:gridSpan w:val="4"/>
          </w:tcPr>
          <w:p w14:paraId="7E8589C1" w14:textId="77777777" w:rsidR="00A25804" w:rsidRDefault="00A25804" w:rsidP="00E70B0A">
            <w:pPr>
              <w:jc w:val="both"/>
              <w:cnfStyle w:val="000000100000" w:firstRow="0" w:lastRow="0" w:firstColumn="0" w:lastColumn="0" w:oddVBand="0" w:evenVBand="0" w:oddHBand="1" w:evenHBand="0" w:firstRowFirstColumn="0" w:firstRowLastColumn="0" w:lastRowFirstColumn="0" w:lastRowLastColumn="0"/>
              <w:rPr>
                <w:sz w:val="22"/>
              </w:rPr>
            </w:pPr>
            <w:r>
              <w:rPr>
                <w:sz w:val="22"/>
              </w:rPr>
              <w:t>Gaussian elimination/Modified Gaussian elimination</w:t>
            </w:r>
          </w:p>
        </w:tc>
      </w:tr>
      <w:tr w:rsidR="002E7A6F" w:rsidRPr="00904A45" w14:paraId="351DAE5A" w14:textId="77777777" w:rsidTr="00CF7EC4">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557BEC34" w14:textId="77777777" w:rsidR="002E7A6F" w:rsidRPr="00904A45" w:rsidRDefault="002E7A6F" w:rsidP="00E70B0A">
            <w:pPr>
              <w:jc w:val="both"/>
              <w:rPr>
                <w:sz w:val="22"/>
              </w:rPr>
            </w:pPr>
            <w:r w:rsidRPr="00904A45">
              <w:rPr>
                <w:sz w:val="22"/>
              </w:rPr>
              <w:t>Framework</w:t>
            </w:r>
          </w:p>
        </w:tc>
        <w:tc>
          <w:tcPr>
            <w:tcW w:w="7375" w:type="dxa"/>
            <w:gridSpan w:val="4"/>
          </w:tcPr>
          <w:p w14:paraId="0E2178A3" w14:textId="77777777" w:rsidR="002E7A6F" w:rsidRPr="00904A45" w:rsidRDefault="002E7A6F" w:rsidP="00E70B0A">
            <w:pPr>
              <w:jc w:val="both"/>
              <w:cnfStyle w:val="000000000000" w:firstRow="0" w:lastRow="0" w:firstColumn="0" w:lastColumn="0" w:oddVBand="0" w:evenVBand="0" w:oddHBand="0" w:evenHBand="0" w:firstRowFirstColumn="0" w:firstRowLastColumn="0" w:lastRowFirstColumn="0" w:lastRowLastColumn="0"/>
              <w:rPr>
                <w:sz w:val="22"/>
              </w:rPr>
            </w:pPr>
            <w:r w:rsidRPr="00904A45">
              <w:rPr>
                <w:sz w:val="22"/>
              </w:rPr>
              <w:t>CUDA/OpenCL</w:t>
            </w:r>
          </w:p>
        </w:tc>
      </w:tr>
      <w:tr w:rsidR="00A25804" w:rsidRPr="00904A45" w14:paraId="66D33547" w14:textId="77777777" w:rsidTr="00CF7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4EB681D2" w14:textId="77777777" w:rsidR="00A25804" w:rsidRPr="00904A45" w:rsidRDefault="00A25804" w:rsidP="00E70B0A">
            <w:pPr>
              <w:jc w:val="both"/>
              <w:rPr>
                <w:sz w:val="22"/>
              </w:rPr>
            </w:pPr>
            <w:r w:rsidRPr="00904A45">
              <w:rPr>
                <w:sz w:val="22"/>
              </w:rPr>
              <w:t>Mode</w:t>
            </w:r>
          </w:p>
        </w:tc>
        <w:tc>
          <w:tcPr>
            <w:tcW w:w="3687" w:type="dxa"/>
            <w:gridSpan w:val="2"/>
          </w:tcPr>
          <w:p w14:paraId="4A9F27EF" w14:textId="77777777" w:rsidR="00A25804" w:rsidRPr="00904A45" w:rsidRDefault="00A25804" w:rsidP="00E70B0A">
            <w:pPr>
              <w:jc w:val="both"/>
              <w:cnfStyle w:val="000000100000" w:firstRow="0" w:lastRow="0" w:firstColumn="0" w:lastColumn="0" w:oddVBand="0" w:evenVBand="0" w:oddHBand="1" w:evenHBand="0" w:firstRowFirstColumn="0" w:firstRowLastColumn="0" w:lastRowFirstColumn="0" w:lastRowLastColumn="0"/>
              <w:rPr>
                <w:sz w:val="22"/>
              </w:rPr>
            </w:pPr>
            <w:r>
              <w:rPr>
                <w:sz w:val="22"/>
              </w:rPr>
              <w:t>Sequential</w:t>
            </w:r>
          </w:p>
        </w:tc>
        <w:tc>
          <w:tcPr>
            <w:tcW w:w="3688" w:type="dxa"/>
            <w:gridSpan w:val="2"/>
          </w:tcPr>
          <w:p w14:paraId="56CBE313" w14:textId="77777777" w:rsidR="00A25804" w:rsidRPr="00904A45" w:rsidRDefault="00A25804" w:rsidP="00E70B0A">
            <w:pPr>
              <w:jc w:val="both"/>
              <w:cnfStyle w:val="000000100000" w:firstRow="0" w:lastRow="0" w:firstColumn="0" w:lastColumn="0" w:oddVBand="0" w:evenVBand="0" w:oddHBand="1" w:evenHBand="0" w:firstRowFirstColumn="0" w:firstRowLastColumn="0" w:lastRowFirstColumn="0" w:lastRowLastColumn="0"/>
              <w:rPr>
                <w:sz w:val="22"/>
              </w:rPr>
            </w:pPr>
            <w:r>
              <w:rPr>
                <w:sz w:val="22"/>
              </w:rPr>
              <w:t>Parallel</w:t>
            </w:r>
          </w:p>
        </w:tc>
      </w:tr>
      <w:tr w:rsidR="00A25804" w:rsidRPr="00904A45" w14:paraId="6C0663A3" w14:textId="77777777" w:rsidTr="00CF7EC4">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4FAFDBC7" w14:textId="77777777" w:rsidR="00A25804" w:rsidRPr="00904A45" w:rsidRDefault="00A25804" w:rsidP="00E70B0A">
            <w:pPr>
              <w:jc w:val="both"/>
              <w:rPr>
                <w:sz w:val="22"/>
              </w:rPr>
            </w:pPr>
            <w:r>
              <w:rPr>
                <w:sz w:val="22"/>
              </w:rPr>
              <w:t>Dim of Matrix</w:t>
            </w:r>
          </w:p>
        </w:tc>
        <w:tc>
          <w:tcPr>
            <w:tcW w:w="3687" w:type="dxa"/>
            <w:gridSpan w:val="2"/>
          </w:tcPr>
          <w:p w14:paraId="288F4C38" w14:textId="77777777" w:rsidR="00A25804" w:rsidRDefault="00A25804" w:rsidP="00E70B0A">
            <w:pPr>
              <w:jc w:val="both"/>
              <w:cnfStyle w:val="000000000000" w:firstRow="0" w:lastRow="0" w:firstColumn="0" w:lastColumn="0" w:oddVBand="0" w:evenVBand="0" w:oddHBand="0" w:evenHBand="0" w:firstRowFirstColumn="0" w:firstRowLastColumn="0" w:lastRowFirstColumn="0" w:lastRowLastColumn="0"/>
              <w:rPr>
                <w:sz w:val="22"/>
              </w:rPr>
            </w:pPr>
            <w:r>
              <w:rPr>
                <w:sz w:val="22"/>
              </w:rPr>
              <w:t>5/100/500/1000/2000</w:t>
            </w:r>
          </w:p>
        </w:tc>
        <w:tc>
          <w:tcPr>
            <w:tcW w:w="3688" w:type="dxa"/>
            <w:gridSpan w:val="2"/>
          </w:tcPr>
          <w:p w14:paraId="1C6BBB8A" w14:textId="77777777" w:rsidR="00A25804" w:rsidRDefault="00A25804" w:rsidP="00E70B0A">
            <w:pPr>
              <w:jc w:val="both"/>
              <w:cnfStyle w:val="000000000000" w:firstRow="0" w:lastRow="0" w:firstColumn="0" w:lastColumn="0" w:oddVBand="0" w:evenVBand="0" w:oddHBand="0" w:evenHBand="0" w:firstRowFirstColumn="0" w:firstRowLastColumn="0" w:lastRowFirstColumn="0" w:lastRowLastColumn="0"/>
              <w:rPr>
                <w:sz w:val="22"/>
              </w:rPr>
            </w:pPr>
            <w:r>
              <w:rPr>
                <w:sz w:val="22"/>
              </w:rPr>
              <w:t>5/100/500/1000/2000</w:t>
            </w:r>
          </w:p>
        </w:tc>
      </w:tr>
      <w:tr w:rsidR="002E7A6F" w:rsidRPr="00904A45" w14:paraId="3DE587AA" w14:textId="77777777" w:rsidTr="00CF7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4C29617F" w14:textId="77777777" w:rsidR="002E7A6F" w:rsidRPr="00904A45" w:rsidRDefault="002E7A6F" w:rsidP="00E70B0A">
            <w:pPr>
              <w:jc w:val="both"/>
              <w:rPr>
                <w:sz w:val="22"/>
              </w:rPr>
            </w:pPr>
            <w:r w:rsidRPr="00904A45">
              <w:rPr>
                <w:sz w:val="22"/>
              </w:rPr>
              <w:t>LDA of Matrix</w:t>
            </w:r>
          </w:p>
        </w:tc>
        <w:tc>
          <w:tcPr>
            <w:tcW w:w="2458" w:type="dxa"/>
          </w:tcPr>
          <w:p w14:paraId="6A8E1396" w14:textId="77777777" w:rsidR="002E7A6F" w:rsidRPr="00904A45" w:rsidRDefault="002E7A6F" w:rsidP="00E70B0A">
            <w:pPr>
              <w:jc w:val="both"/>
              <w:cnfStyle w:val="000000100000" w:firstRow="0" w:lastRow="0" w:firstColumn="0" w:lastColumn="0" w:oddVBand="0" w:evenVBand="0" w:oddHBand="1" w:evenHBand="0" w:firstRowFirstColumn="0" w:firstRowLastColumn="0" w:lastRowFirstColumn="0" w:lastRowLastColumn="0"/>
              <w:rPr>
                <w:sz w:val="22"/>
              </w:rPr>
            </w:pPr>
            <w:r w:rsidRPr="00904A45">
              <w:rPr>
                <w:sz w:val="22"/>
              </w:rPr>
              <w:t>1000/2000/5000/10000</w:t>
            </w:r>
          </w:p>
        </w:tc>
        <w:tc>
          <w:tcPr>
            <w:tcW w:w="2458" w:type="dxa"/>
            <w:gridSpan w:val="2"/>
          </w:tcPr>
          <w:p w14:paraId="67924226" w14:textId="77777777" w:rsidR="002E7A6F" w:rsidRPr="00904A45" w:rsidRDefault="002E7A6F" w:rsidP="00E70B0A">
            <w:pPr>
              <w:jc w:val="both"/>
              <w:cnfStyle w:val="000000100000" w:firstRow="0" w:lastRow="0" w:firstColumn="0" w:lastColumn="0" w:oddVBand="0" w:evenVBand="0" w:oddHBand="1" w:evenHBand="0" w:firstRowFirstColumn="0" w:firstRowLastColumn="0" w:lastRowFirstColumn="0" w:lastRowLastColumn="0"/>
              <w:rPr>
                <w:sz w:val="22"/>
              </w:rPr>
            </w:pPr>
            <w:r w:rsidRPr="00904A45">
              <w:rPr>
                <w:sz w:val="22"/>
              </w:rPr>
              <w:t>1000/2000/5000/10000</w:t>
            </w:r>
          </w:p>
        </w:tc>
        <w:tc>
          <w:tcPr>
            <w:tcW w:w="2459" w:type="dxa"/>
          </w:tcPr>
          <w:p w14:paraId="710091C8" w14:textId="77777777" w:rsidR="002E7A6F" w:rsidRPr="00904A45" w:rsidRDefault="002E7A6F" w:rsidP="00E70B0A">
            <w:pPr>
              <w:jc w:val="both"/>
              <w:cnfStyle w:val="000000100000" w:firstRow="0" w:lastRow="0" w:firstColumn="0" w:lastColumn="0" w:oddVBand="0" w:evenVBand="0" w:oddHBand="1" w:evenHBand="0" w:firstRowFirstColumn="0" w:firstRowLastColumn="0" w:lastRowFirstColumn="0" w:lastRowLastColumn="0"/>
              <w:rPr>
                <w:sz w:val="22"/>
              </w:rPr>
            </w:pPr>
            <w:r w:rsidRPr="00904A45">
              <w:rPr>
                <w:sz w:val="22"/>
              </w:rPr>
              <w:t>10000</w:t>
            </w:r>
          </w:p>
        </w:tc>
      </w:tr>
    </w:tbl>
    <w:p w14:paraId="29924EB7" w14:textId="77777777" w:rsidR="00413F4B" w:rsidRDefault="00413F4B" w:rsidP="00E70B0A">
      <w:pPr>
        <w:jc w:val="both"/>
        <w:rPr>
          <w:sz w:val="22"/>
        </w:rPr>
      </w:pPr>
    </w:p>
    <w:p w14:paraId="6CE280AB" w14:textId="77777777" w:rsidR="00E57BF1" w:rsidRPr="00CF7EC4" w:rsidRDefault="00EC44F3" w:rsidP="00E70B0A">
      <w:pPr>
        <w:pStyle w:val="ListParagraph"/>
        <w:numPr>
          <w:ilvl w:val="0"/>
          <w:numId w:val="1"/>
        </w:numPr>
        <w:spacing w:after="0" w:line="480" w:lineRule="auto"/>
        <w:jc w:val="both"/>
        <w:rPr>
          <w:b/>
          <w:sz w:val="22"/>
        </w:rPr>
      </w:pPr>
      <w:r w:rsidRPr="00CF7EC4">
        <w:rPr>
          <w:b/>
          <w:sz w:val="22"/>
        </w:rPr>
        <w:t>Unblocked/</w:t>
      </w:r>
      <w:r w:rsidR="00E57BF1" w:rsidRPr="00CF7EC4">
        <w:rPr>
          <w:b/>
          <w:sz w:val="22"/>
        </w:rPr>
        <w:t>Blocked LU factorization</w:t>
      </w:r>
    </w:p>
    <w:p w14:paraId="486F172F" w14:textId="77777777" w:rsidR="00E57BF1" w:rsidRPr="00904A45" w:rsidRDefault="00E57BF1" w:rsidP="00E70B0A">
      <w:pPr>
        <w:spacing w:line="480" w:lineRule="auto"/>
        <w:jc w:val="both"/>
        <w:rPr>
          <w:sz w:val="22"/>
        </w:rPr>
      </w:pPr>
      <w:r w:rsidRPr="00904A45">
        <w:rPr>
          <w:sz w:val="22"/>
        </w:rPr>
        <w:t xml:space="preserve">There are primarily two reasons of implementing blocked LU factorization instead of unblocked LU factorization. One is the memory is always limited for extremely large matrix storage. The other one is that the latency associated with moving data is greatly reduced is they are moved as blocks, rather than as vectors or scalars [2]. </w:t>
      </w:r>
    </w:p>
    <w:p w14:paraId="68D931AD" w14:textId="77777777" w:rsidR="00E57BF1" w:rsidRPr="00904A45" w:rsidRDefault="00E57BF1" w:rsidP="00E70B0A">
      <w:pPr>
        <w:spacing w:line="480" w:lineRule="auto"/>
        <w:jc w:val="both"/>
        <w:rPr>
          <w:sz w:val="22"/>
        </w:rPr>
      </w:pPr>
      <w:r w:rsidRPr="00904A45">
        <w:rPr>
          <w:sz w:val="22"/>
        </w:rPr>
        <w:t>We implement sequential LU factorization and unblocked CUDA LU factorization on different sizes of matrices up</w:t>
      </w:r>
      <w:r w:rsidR="003B02DC">
        <w:rPr>
          <w:sz w:val="22"/>
        </w:rPr>
        <w:t xml:space="preserve"> </w:t>
      </w:r>
      <w:r w:rsidR="00607CB6">
        <w:rPr>
          <w:sz w:val="22"/>
        </w:rPr>
        <w:t>to</w:t>
      </w:r>
      <w:r w:rsidR="003B02DC" w:rsidRPr="00250859">
        <w:rPr>
          <w:rFonts w:cs="Times New Roman"/>
          <w:position w:val="-6"/>
          <w:sz w:val="22"/>
        </w:rPr>
        <w:object w:dxaOrig="1400" w:dyaOrig="279" w14:anchorId="5D89C966">
          <v:shape id="_x0000_i1041" type="#_x0000_t75" style="width:70pt;height:14pt" o:ole="">
            <v:imagedata r:id="rId5" o:title=""/>
          </v:shape>
          <o:OLEObject Type="Embed" ProgID="Equation.DSMT4" ShapeID="_x0000_i1041" DrawAspect="Content" ObjectID="_1540926684" r:id="rId38"/>
        </w:object>
      </w:r>
      <w:r w:rsidRPr="00904A45">
        <w:rPr>
          <w:sz w:val="22"/>
        </w:rPr>
        <w:t xml:space="preserve">, and investigate the effect of block size in blocked CUDA LU factorization based on the maximum matrix size. The work load in shown in Table </w:t>
      </w:r>
      <w:r w:rsidR="00B67895">
        <w:rPr>
          <w:sz w:val="22"/>
        </w:rPr>
        <w:t>2</w:t>
      </w:r>
    </w:p>
    <w:p w14:paraId="6F539E40" w14:textId="77777777" w:rsidR="00E57BF1" w:rsidRPr="00904A45" w:rsidRDefault="00E57BF1" w:rsidP="00E70B0A">
      <w:pPr>
        <w:pStyle w:val="Caption"/>
        <w:keepNext/>
        <w:spacing w:after="0"/>
        <w:jc w:val="center"/>
        <w:rPr>
          <w:sz w:val="22"/>
        </w:rPr>
      </w:pPr>
      <w:r w:rsidRPr="00904A45">
        <w:rPr>
          <w:sz w:val="22"/>
        </w:rPr>
        <w:t xml:space="preserve">Table </w:t>
      </w:r>
      <w:r w:rsidRPr="00904A45">
        <w:rPr>
          <w:sz w:val="22"/>
        </w:rPr>
        <w:fldChar w:fldCharType="begin"/>
      </w:r>
      <w:r w:rsidRPr="00904A45">
        <w:rPr>
          <w:sz w:val="22"/>
        </w:rPr>
        <w:instrText xml:space="preserve"> SEQ Table \* ARABIC </w:instrText>
      </w:r>
      <w:r w:rsidRPr="00904A45">
        <w:rPr>
          <w:sz w:val="22"/>
        </w:rPr>
        <w:fldChar w:fldCharType="separate"/>
      </w:r>
      <w:r w:rsidR="009A4B91">
        <w:rPr>
          <w:noProof/>
          <w:sz w:val="22"/>
        </w:rPr>
        <w:t>2</w:t>
      </w:r>
      <w:r w:rsidRPr="00904A45">
        <w:rPr>
          <w:sz w:val="22"/>
        </w:rPr>
        <w:fldChar w:fldCharType="end"/>
      </w:r>
      <w:r w:rsidRPr="00904A45">
        <w:rPr>
          <w:sz w:val="22"/>
        </w:rPr>
        <w:t>: LU Factorization Workload</w:t>
      </w:r>
    </w:p>
    <w:tbl>
      <w:tblPr>
        <w:tblStyle w:val="GridTable5Dark-Accent3"/>
        <w:tblW w:w="0" w:type="auto"/>
        <w:jc w:val="center"/>
        <w:tblLook w:val="04A0" w:firstRow="1" w:lastRow="0" w:firstColumn="1" w:lastColumn="0" w:noHBand="0" w:noVBand="1"/>
      </w:tblPr>
      <w:tblGrid>
        <w:gridCol w:w="1975"/>
        <w:gridCol w:w="2458"/>
        <w:gridCol w:w="2458"/>
        <w:gridCol w:w="2459"/>
      </w:tblGrid>
      <w:tr w:rsidR="00E57BF1" w:rsidRPr="00904A45" w14:paraId="194BAA93" w14:textId="77777777" w:rsidTr="00CF7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75EAE65F" w14:textId="77777777" w:rsidR="00E57BF1" w:rsidRPr="00904A45" w:rsidRDefault="00E57BF1" w:rsidP="00E70B0A">
            <w:pPr>
              <w:jc w:val="both"/>
              <w:rPr>
                <w:sz w:val="22"/>
              </w:rPr>
            </w:pPr>
            <w:r w:rsidRPr="00904A45">
              <w:rPr>
                <w:sz w:val="22"/>
              </w:rPr>
              <w:t>Program</w:t>
            </w:r>
          </w:p>
        </w:tc>
        <w:tc>
          <w:tcPr>
            <w:tcW w:w="7375" w:type="dxa"/>
            <w:gridSpan w:val="3"/>
          </w:tcPr>
          <w:p w14:paraId="4F94C4B8" w14:textId="77777777" w:rsidR="00E57BF1" w:rsidRPr="00904A45" w:rsidRDefault="00E57BF1" w:rsidP="00E70B0A">
            <w:pPr>
              <w:jc w:val="both"/>
              <w:cnfStyle w:val="100000000000" w:firstRow="1" w:lastRow="0" w:firstColumn="0" w:lastColumn="0" w:oddVBand="0" w:evenVBand="0" w:oddHBand="0" w:evenHBand="0" w:firstRowFirstColumn="0" w:firstRowLastColumn="0" w:lastRowFirstColumn="0" w:lastRowLastColumn="0"/>
              <w:rPr>
                <w:sz w:val="22"/>
              </w:rPr>
            </w:pPr>
            <w:r w:rsidRPr="00904A45">
              <w:rPr>
                <w:sz w:val="22"/>
              </w:rPr>
              <w:t>LU factorization</w:t>
            </w:r>
          </w:p>
        </w:tc>
      </w:tr>
      <w:tr w:rsidR="00E57BF1" w:rsidRPr="00904A45" w14:paraId="41C671C9" w14:textId="77777777" w:rsidTr="00CF7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06DB9A2E" w14:textId="77777777" w:rsidR="00E57BF1" w:rsidRPr="00904A45" w:rsidRDefault="00E57BF1" w:rsidP="00E70B0A">
            <w:pPr>
              <w:jc w:val="both"/>
              <w:rPr>
                <w:sz w:val="22"/>
              </w:rPr>
            </w:pPr>
            <w:r w:rsidRPr="00904A45">
              <w:rPr>
                <w:sz w:val="22"/>
              </w:rPr>
              <w:t>Framework</w:t>
            </w:r>
          </w:p>
        </w:tc>
        <w:tc>
          <w:tcPr>
            <w:tcW w:w="7375" w:type="dxa"/>
            <w:gridSpan w:val="3"/>
          </w:tcPr>
          <w:p w14:paraId="31B682D8" w14:textId="77777777" w:rsidR="00E57BF1" w:rsidRPr="00904A45" w:rsidRDefault="00E57BF1" w:rsidP="00E70B0A">
            <w:pPr>
              <w:jc w:val="both"/>
              <w:cnfStyle w:val="000000100000" w:firstRow="0" w:lastRow="0" w:firstColumn="0" w:lastColumn="0" w:oddVBand="0" w:evenVBand="0" w:oddHBand="1" w:evenHBand="0" w:firstRowFirstColumn="0" w:firstRowLastColumn="0" w:lastRowFirstColumn="0" w:lastRowLastColumn="0"/>
              <w:rPr>
                <w:sz w:val="22"/>
              </w:rPr>
            </w:pPr>
            <w:r w:rsidRPr="00904A45">
              <w:rPr>
                <w:sz w:val="22"/>
              </w:rPr>
              <w:t>CUDA</w:t>
            </w:r>
          </w:p>
        </w:tc>
      </w:tr>
      <w:tr w:rsidR="00E57BF1" w:rsidRPr="00904A45" w14:paraId="2078CBBB" w14:textId="77777777" w:rsidTr="00CF7EC4">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7507F346" w14:textId="77777777" w:rsidR="00E57BF1" w:rsidRPr="00904A45" w:rsidRDefault="00E57BF1" w:rsidP="00E70B0A">
            <w:pPr>
              <w:jc w:val="both"/>
              <w:rPr>
                <w:sz w:val="22"/>
              </w:rPr>
            </w:pPr>
            <w:r w:rsidRPr="00904A45">
              <w:rPr>
                <w:sz w:val="22"/>
              </w:rPr>
              <w:t>Mode</w:t>
            </w:r>
          </w:p>
        </w:tc>
        <w:tc>
          <w:tcPr>
            <w:tcW w:w="2458" w:type="dxa"/>
          </w:tcPr>
          <w:p w14:paraId="4D0CBAAB" w14:textId="77777777" w:rsidR="00E57BF1" w:rsidRPr="00904A45" w:rsidRDefault="00E57BF1" w:rsidP="00E70B0A">
            <w:pPr>
              <w:jc w:val="both"/>
              <w:cnfStyle w:val="000000000000" w:firstRow="0" w:lastRow="0" w:firstColumn="0" w:lastColumn="0" w:oddVBand="0" w:evenVBand="0" w:oddHBand="0" w:evenHBand="0" w:firstRowFirstColumn="0" w:firstRowLastColumn="0" w:lastRowFirstColumn="0" w:lastRowLastColumn="0"/>
              <w:rPr>
                <w:sz w:val="22"/>
              </w:rPr>
            </w:pPr>
            <w:r w:rsidRPr="00904A45">
              <w:rPr>
                <w:sz w:val="22"/>
              </w:rPr>
              <w:t>Sequential</w:t>
            </w:r>
          </w:p>
        </w:tc>
        <w:tc>
          <w:tcPr>
            <w:tcW w:w="2458" w:type="dxa"/>
          </w:tcPr>
          <w:p w14:paraId="7C61FDDF" w14:textId="77777777" w:rsidR="00E57BF1" w:rsidRPr="00904A45" w:rsidRDefault="00E57BF1" w:rsidP="00E70B0A">
            <w:pPr>
              <w:jc w:val="both"/>
              <w:cnfStyle w:val="000000000000" w:firstRow="0" w:lastRow="0" w:firstColumn="0" w:lastColumn="0" w:oddVBand="0" w:evenVBand="0" w:oddHBand="0" w:evenHBand="0" w:firstRowFirstColumn="0" w:firstRowLastColumn="0" w:lastRowFirstColumn="0" w:lastRowLastColumn="0"/>
              <w:rPr>
                <w:sz w:val="22"/>
              </w:rPr>
            </w:pPr>
            <w:r w:rsidRPr="00904A45">
              <w:rPr>
                <w:sz w:val="22"/>
              </w:rPr>
              <w:t>Unblocked</w:t>
            </w:r>
          </w:p>
        </w:tc>
        <w:tc>
          <w:tcPr>
            <w:tcW w:w="2459" w:type="dxa"/>
          </w:tcPr>
          <w:p w14:paraId="5655465A" w14:textId="77777777" w:rsidR="00E57BF1" w:rsidRPr="00904A45" w:rsidRDefault="00E57BF1" w:rsidP="00E70B0A">
            <w:pPr>
              <w:jc w:val="both"/>
              <w:cnfStyle w:val="000000000000" w:firstRow="0" w:lastRow="0" w:firstColumn="0" w:lastColumn="0" w:oddVBand="0" w:evenVBand="0" w:oddHBand="0" w:evenHBand="0" w:firstRowFirstColumn="0" w:firstRowLastColumn="0" w:lastRowFirstColumn="0" w:lastRowLastColumn="0"/>
              <w:rPr>
                <w:sz w:val="22"/>
              </w:rPr>
            </w:pPr>
            <w:r w:rsidRPr="00904A45">
              <w:rPr>
                <w:sz w:val="22"/>
              </w:rPr>
              <w:t>Blocked</w:t>
            </w:r>
          </w:p>
        </w:tc>
      </w:tr>
      <w:tr w:rsidR="00E57BF1" w:rsidRPr="00904A45" w14:paraId="21F59AEF" w14:textId="77777777" w:rsidTr="00CF7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552C8106" w14:textId="77777777" w:rsidR="00E57BF1" w:rsidRPr="00904A45" w:rsidRDefault="00E57BF1" w:rsidP="00E70B0A">
            <w:pPr>
              <w:jc w:val="both"/>
              <w:rPr>
                <w:sz w:val="22"/>
              </w:rPr>
            </w:pPr>
            <w:r w:rsidRPr="00904A45">
              <w:rPr>
                <w:sz w:val="22"/>
              </w:rPr>
              <w:t>LDA of Matrix</w:t>
            </w:r>
          </w:p>
        </w:tc>
        <w:tc>
          <w:tcPr>
            <w:tcW w:w="2458" w:type="dxa"/>
          </w:tcPr>
          <w:p w14:paraId="275EB6F2" w14:textId="77777777" w:rsidR="00E57BF1" w:rsidRPr="00904A45" w:rsidRDefault="00E57BF1" w:rsidP="00E70B0A">
            <w:pPr>
              <w:jc w:val="both"/>
              <w:cnfStyle w:val="000000100000" w:firstRow="0" w:lastRow="0" w:firstColumn="0" w:lastColumn="0" w:oddVBand="0" w:evenVBand="0" w:oddHBand="1" w:evenHBand="0" w:firstRowFirstColumn="0" w:firstRowLastColumn="0" w:lastRowFirstColumn="0" w:lastRowLastColumn="0"/>
              <w:rPr>
                <w:sz w:val="22"/>
              </w:rPr>
            </w:pPr>
            <w:r w:rsidRPr="00904A45">
              <w:rPr>
                <w:sz w:val="22"/>
              </w:rPr>
              <w:t>1000/2000/5000/10000</w:t>
            </w:r>
          </w:p>
        </w:tc>
        <w:tc>
          <w:tcPr>
            <w:tcW w:w="2458" w:type="dxa"/>
          </w:tcPr>
          <w:p w14:paraId="779D2DBD" w14:textId="77777777" w:rsidR="00E57BF1" w:rsidRPr="00904A45" w:rsidRDefault="00E57BF1" w:rsidP="00E70B0A">
            <w:pPr>
              <w:jc w:val="both"/>
              <w:cnfStyle w:val="000000100000" w:firstRow="0" w:lastRow="0" w:firstColumn="0" w:lastColumn="0" w:oddVBand="0" w:evenVBand="0" w:oddHBand="1" w:evenHBand="0" w:firstRowFirstColumn="0" w:firstRowLastColumn="0" w:lastRowFirstColumn="0" w:lastRowLastColumn="0"/>
              <w:rPr>
                <w:sz w:val="22"/>
              </w:rPr>
            </w:pPr>
            <w:r w:rsidRPr="00904A45">
              <w:rPr>
                <w:sz w:val="22"/>
              </w:rPr>
              <w:t>1000/2000/5000/10000</w:t>
            </w:r>
          </w:p>
        </w:tc>
        <w:tc>
          <w:tcPr>
            <w:tcW w:w="2459" w:type="dxa"/>
          </w:tcPr>
          <w:p w14:paraId="63F0A4F8" w14:textId="77777777" w:rsidR="00E57BF1" w:rsidRPr="00904A45" w:rsidRDefault="00E57BF1" w:rsidP="00E70B0A">
            <w:pPr>
              <w:jc w:val="both"/>
              <w:cnfStyle w:val="000000100000" w:firstRow="0" w:lastRow="0" w:firstColumn="0" w:lastColumn="0" w:oddVBand="0" w:evenVBand="0" w:oddHBand="1" w:evenHBand="0" w:firstRowFirstColumn="0" w:firstRowLastColumn="0" w:lastRowFirstColumn="0" w:lastRowLastColumn="0"/>
              <w:rPr>
                <w:sz w:val="22"/>
              </w:rPr>
            </w:pPr>
            <w:r w:rsidRPr="00904A45">
              <w:rPr>
                <w:sz w:val="22"/>
              </w:rPr>
              <w:t>10000</w:t>
            </w:r>
          </w:p>
        </w:tc>
      </w:tr>
      <w:tr w:rsidR="00E57BF1" w:rsidRPr="00904A45" w14:paraId="26AA14C4" w14:textId="77777777" w:rsidTr="00CF7EC4">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66457852" w14:textId="77777777" w:rsidR="00E57BF1" w:rsidRPr="00904A45" w:rsidRDefault="00E57BF1" w:rsidP="00E70B0A">
            <w:pPr>
              <w:jc w:val="both"/>
              <w:rPr>
                <w:sz w:val="22"/>
              </w:rPr>
            </w:pPr>
            <w:r w:rsidRPr="00904A45">
              <w:rPr>
                <w:sz w:val="22"/>
              </w:rPr>
              <w:t>Block size</w:t>
            </w:r>
          </w:p>
        </w:tc>
        <w:tc>
          <w:tcPr>
            <w:tcW w:w="2458" w:type="dxa"/>
          </w:tcPr>
          <w:p w14:paraId="1225D628" w14:textId="77777777" w:rsidR="00E57BF1" w:rsidRPr="00904A45" w:rsidRDefault="00E57BF1" w:rsidP="00E70B0A">
            <w:pPr>
              <w:jc w:val="both"/>
              <w:cnfStyle w:val="000000000000" w:firstRow="0" w:lastRow="0" w:firstColumn="0" w:lastColumn="0" w:oddVBand="0" w:evenVBand="0" w:oddHBand="0" w:evenHBand="0" w:firstRowFirstColumn="0" w:firstRowLastColumn="0" w:lastRowFirstColumn="0" w:lastRowLastColumn="0"/>
              <w:rPr>
                <w:sz w:val="22"/>
              </w:rPr>
            </w:pPr>
            <w:r w:rsidRPr="00904A45">
              <w:rPr>
                <w:sz w:val="22"/>
              </w:rPr>
              <w:t>1</w:t>
            </w:r>
          </w:p>
        </w:tc>
        <w:tc>
          <w:tcPr>
            <w:tcW w:w="2458" w:type="dxa"/>
          </w:tcPr>
          <w:p w14:paraId="50957361" w14:textId="77777777" w:rsidR="00E57BF1" w:rsidRPr="00904A45" w:rsidRDefault="00E57BF1" w:rsidP="00E70B0A">
            <w:pPr>
              <w:jc w:val="both"/>
              <w:cnfStyle w:val="000000000000" w:firstRow="0" w:lastRow="0" w:firstColumn="0" w:lastColumn="0" w:oddVBand="0" w:evenVBand="0" w:oddHBand="0" w:evenHBand="0" w:firstRowFirstColumn="0" w:firstRowLastColumn="0" w:lastRowFirstColumn="0" w:lastRowLastColumn="0"/>
              <w:rPr>
                <w:sz w:val="22"/>
              </w:rPr>
            </w:pPr>
            <w:r w:rsidRPr="00904A45">
              <w:rPr>
                <w:sz w:val="22"/>
              </w:rPr>
              <w:t>1</w:t>
            </w:r>
          </w:p>
        </w:tc>
        <w:tc>
          <w:tcPr>
            <w:tcW w:w="2459" w:type="dxa"/>
          </w:tcPr>
          <w:p w14:paraId="10782895" w14:textId="77777777" w:rsidR="00E57BF1" w:rsidRPr="00904A45" w:rsidRDefault="00E57BF1" w:rsidP="00E70B0A">
            <w:pPr>
              <w:jc w:val="both"/>
              <w:cnfStyle w:val="000000000000" w:firstRow="0" w:lastRow="0" w:firstColumn="0" w:lastColumn="0" w:oddVBand="0" w:evenVBand="0" w:oddHBand="0" w:evenHBand="0" w:firstRowFirstColumn="0" w:firstRowLastColumn="0" w:lastRowFirstColumn="0" w:lastRowLastColumn="0"/>
              <w:rPr>
                <w:sz w:val="22"/>
              </w:rPr>
            </w:pPr>
            <w:r w:rsidRPr="00904A45">
              <w:rPr>
                <w:sz w:val="22"/>
              </w:rPr>
              <w:t>10/50/100/200/500</w:t>
            </w:r>
          </w:p>
          <w:p w14:paraId="6CB99586" w14:textId="77777777" w:rsidR="00E57BF1" w:rsidRPr="00904A45" w:rsidRDefault="00E57BF1" w:rsidP="00E70B0A">
            <w:pPr>
              <w:jc w:val="both"/>
              <w:cnfStyle w:val="000000000000" w:firstRow="0" w:lastRow="0" w:firstColumn="0" w:lastColumn="0" w:oddVBand="0" w:evenVBand="0" w:oddHBand="0" w:evenHBand="0" w:firstRowFirstColumn="0" w:firstRowLastColumn="0" w:lastRowFirstColumn="0" w:lastRowLastColumn="0"/>
              <w:rPr>
                <w:sz w:val="22"/>
              </w:rPr>
            </w:pPr>
            <w:r w:rsidRPr="00904A45">
              <w:rPr>
                <w:sz w:val="22"/>
              </w:rPr>
              <w:t>/1000/2000</w:t>
            </w:r>
          </w:p>
        </w:tc>
      </w:tr>
    </w:tbl>
    <w:p w14:paraId="65EB6A02" w14:textId="77777777" w:rsidR="00E57BF1" w:rsidRPr="00904A45" w:rsidRDefault="00E57BF1" w:rsidP="00E70B0A">
      <w:pPr>
        <w:jc w:val="both"/>
        <w:rPr>
          <w:sz w:val="22"/>
        </w:rPr>
      </w:pPr>
    </w:p>
    <w:p w14:paraId="134EC185" w14:textId="77777777" w:rsidR="0047041D" w:rsidRPr="00904A45" w:rsidRDefault="0047041D" w:rsidP="00E70B0A">
      <w:pPr>
        <w:spacing w:line="480" w:lineRule="auto"/>
        <w:jc w:val="both"/>
        <w:rPr>
          <w:b/>
        </w:rPr>
      </w:pPr>
      <w:r w:rsidRPr="00904A45">
        <w:rPr>
          <w:b/>
        </w:rPr>
        <w:t>III. Results and Discussion</w:t>
      </w:r>
    </w:p>
    <w:p w14:paraId="4F62C948" w14:textId="77777777" w:rsidR="009B4B06" w:rsidRPr="00CF7EC4" w:rsidRDefault="0050188F" w:rsidP="00E70B0A">
      <w:pPr>
        <w:pStyle w:val="ListParagraph"/>
        <w:numPr>
          <w:ilvl w:val="0"/>
          <w:numId w:val="2"/>
        </w:numPr>
        <w:spacing w:after="0" w:line="480" w:lineRule="auto"/>
        <w:jc w:val="both"/>
        <w:rPr>
          <w:b/>
          <w:sz w:val="22"/>
        </w:rPr>
      </w:pPr>
      <w:r w:rsidRPr="00CF7EC4">
        <w:rPr>
          <w:b/>
          <w:sz w:val="22"/>
        </w:rPr>
        <w:t xml:space="preserve">Solving linear systems via </w:t>
      </w:r>
      <w:r w:rsidR="003A2413" w:rsidRPr="00CF7EC4">
        <w:rPr>
          <w:b/>
          <w:sz w:val="22"/>
        </w:rPr>
        <w:t>Gaussian Elimination</w:t>
      </w:r>
      <w:r w:rsidR="009F319F" w:rsidRPr="00CF7EC4">
        <w:rPr>
          <w:b/>
          <w:sz w:val="22"/>
        </w:rPr>
        <w:t>/Modified Gaussian Elimination</w:t>
      </w:r>
    </w:p>
    <w:p w14:paraId="1BD0B151" w14:textId="77777777" w:rsidR="004D19E1" w:rsidRDefault="002451C1" w:rsidP="00E70B0A">
      <w:pPr>
        <w:spacing w:line="480" w:lineRule="auto"/>
        <w:jc w:val="both"/>
        <w:rPr>
          <w:b/>
          <w:sz w:val="22"/>
        </w:rPr>
      </w:pPr>
      <w:r>
        <w:rPr>
          <w:sz w:val="22"/>
        </w:rPr>
        <w:lastRenderedPageBreak/>
        <w:t xml:space="preserve">We solve for </w:t>
      </w:r>
      <w:r w:rsidRPr="002451C1">
        <w:rPr>
          <w:position w:val="-6"/>
          <w:sz w:val="22"/>
        </w:rPr>
        <w:object w:dxaOrig="200" w:dyaOrig="220" w14:anchorId="0A0046C5">
          <v:shape id="_x0000_i1042" type="#_x0000_t75" style="width:10pt;height:11pt" o:ole="">
            <v:imagedata r:id="rId39" o:title=""/>
          </v:shape>
          <o:OLEObject Type="Embed" ProgID="Equation.DSMT4" ShapeID="_x0000_i1042" DrawAspect="Content" ObjectID="_1540926685" r:id="rId40"/>
        </w:object>
      </w:r>
      <w:r>
        <w:rPr>
          <w:sz w:val="22"/>
        </w:rPr>
        <w:t xml:space="preserve"> in </w:t>
      </w:r>
      <w:r w:rsidR="0063622E" w:rsidRPr="00CC2EA0">
        <w:rPr>
          <w:position w:val="-6"/>
        </w:rPr>
        <w:object w:dxaOrig="740" w:dyaOrig="279" w14:anchorId="47A79895">
          <v:shape id="_x0000_i1043" type="#_x0000_t75" style="width:37pt;height:14pt" o:ole="">
            <v:imagedata r:id="rId12" o:title=""/>
          </v:shape>
          <o:OLEObject Type="Embed" ProgID="Equation.DSMT4" ShapeID="_x0000_i1043" DrawAspect="Content" ObjectID="_1540926686" r:id="rId41"/>
        </w:object>
      </w:r>
      <w:r>
        <w:rPr>
          <w:sz w:val="22"/>
        </w:rPr>
        <w:t xml:space="preserve">where the size of </w:t>
      </w:r>
      <w:r w:rsidRPr="002451C1">
        <w:rPr>
          <w:position w:val="-4"/>
          <w:sz w:val="22"/>
        </w:rPr>
        <w:object w:dxaOrig="240" w:dyaOrig="260" w14:anchorId="03955BA2">
          <v:shape id="_x0000_i1044" type="#_x0000_t75" style="width:12pt;height:13pt" o:ole="">
            <v:imagedata r:id="rId42" o:title=""/>
          </v:shape>
          <o:OLEObject Type="Embed" ProgID="Equation.DSMT4" ShapeID="_x0000_i1044" DrawAspect="Content" ObjectID="_1540926687" r:id="rId43"/>
        </w:object>
      </w:r>
      <w:r>
        <w:rPr>
          <w:sz w:val="22"/>
        </w:rPr>
        <w:t xml:space="preserve"> is up to </w:t>
      </w:r>
      <w:r w:rsidRPr="00920227">
        <w:rPr>
          <w:position w:val="-6"/>
          <w:sz w:val="22"/>
        </w:rPr>
        <w:object w:dxaOrig="1219" w:dyaOrig="279" w14:anchorId="13E8FE9E">
          <v:shape id="_x0000_i1045" type="#_x0000_t75" style="width:61pt;height:14pt" o:ole="">
            <v:imagedata r:id="rId44" o:title=""/>
          </v:shape>
          <o:OLEObject Type="Embed" ProgID="Equation.DSMT4" ShapeID="_x0000_i1045" DrawAspect="Content" ObjectID="_1540926688" r:id="rId45"/>
        </w:object>
      </w:r>
      <w:r w:rsidR="004B3D0C">
        <w:rPr>
          <w:sz w:val="22"/>
        </w:rPr>
        <w:t xml:space="preserve"> using 3 algorithms (sequential/GE/GJE) on 2 platforms (CUDA/OpenCL)</w:t>
      </w:r>
      <w:r>
        <w:rPr>
          <w:sz w:val="22"/>
        </w:rPr>
        <w:t xml:space="preserve">. </w:t>
      </w:r>
      <w:r w:rsidR="004D19E1">
        <w:rPr>
          <w:sz w:val="22"/>
        </w:rPr>
        <w:t xml:space="preserve">We first compare the performance of sequential algorithm and parallel algorithm on CUDA, and then compare the performance of CUDA and </w:t>
      </w:r>
      <w:r w:rsidR="004D19E1">
        <w:rPr>
          <w:rFonts w:hint="eastAsia"/>
          <w:sz w:val="22"/>
        </w:rPr>
        <w:t>Ope</w:t>
      </w:r>
      <w:r w:rsidR="004D19E1">
        <w:rPr>
          <w:sz w:val="22"/>
        </w:rPr>
        <w:t xml:space="preserve">nCL platforms as shown in Fig. 1. </w:t>
      </w:r>
      <w:r w:rsidR="00920227">
        <w:rPr>
          <w:rFonts w:hint="eastAsia"/>
          <w:sz w:val="22"/>
        </w:rPr>
        <w:t xml:space="preserve">From the left panel, we can see a huge increase of speed of 88.33% when the matrix dimension is </w:t>
      </w:r>
      <w:r w:rsidR="00920227" w:rsidRPr="00920227">
        <w:rPr>
          <w:position w:val="-6"/>
          <w:sz w:val="22"/>
        </w:rPr>
        <w:object w:dxaOrig="1219" w:dyaOrig="279" w14:anchorId="6C7C9FAE">
          <v:shape id="_x0000_i1046" type="#_x0000_t75" style="width:61pt;height:14pt" o:ole="">
            <v:imagedata r:id="rId44" o:title=""/>
          </v:shape>
          <o:OLEObject Type="Embed" ProgID="Equation.DSMT4" ShapeID="_x0000_i1046" DrawAspect="Content" ObjectID="_1540926689" r:id="rId46"/>
        </w:object>
      </w:r>
      <w:r w:rsidR="00920227">
        <w:rPr>
          <w:sz w:val="22"/>
        </w:rPr>
        <w:t>. The interesting point is that, even though we could implement parallel algorithm on OpenCL, performance in OpenCL is not better than sequential algorithm. The reason may be OpenCL, as a portable program, is not specifically optimized for NVIDIA GPUs</w:t>
      </w:r>
      <w:r w:rsidR="008613EB">
        <w:rPr>
          <w:sz w:val="22"/>
        </w:rPr>
        <w:t xml:space="preserve"> and huge data movement between global memory and device memory would cost a lot more time than shared memory</w:t>
      </w:r>
      <w:r w:rsidR="00920227">
        <w:rPr>
          <w:sz w:val="22"/>
        </w:rPr>
        <w:t>.</w:t>
      </w:r>
    </w:p>
    <w:p w14:paraId="302F21F4" w14:textId="77777777" w:rsidR="004D19E1" w:rsidRDefault="00C61355" w:rsidP="00E70B0A">
      <w:pPr>
        <w:keepNext/>
        <w:spacing w:after="0" w:line="480" w:lineRule="auto"/>
        <w:jc w:val="center"/>
      </w:pPr>
      <w:r>
        <w:rPr>
          <w:b/>
          <w:noProof/>
          <w:sz w:val="22"/>
        </w:rPr>
        <w:drawing>
          <wp:inline distT="0" distB="0" distL="0" distR="0" wp14:anchorId="0406BD77" wp14:editId="119F3D66">
            <wp:extent cx="5514975" cy="1828800"/>
            <wp:effectExtent l="0" t="0" r="9525" b="0"/>
            <wp:docPr id="1" name="Picture 1" descr="C:\Users\Hui\Desktop\ge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ui\Desktop\ge_compar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514975" cy="1828800"/>
                    </a:xfrm>
                    <a:prstGeom prst="rect">
                      <a:avLst/>
                    </a:prstGeom>
                    <a:noFill/>
                    <a:ln>
                      <a:noFill/>
                    </a:ln>
                  </pic:spPr>
                </pic:pic>
              </a:graphicData>
            </a:graphic>
          </wp:inline>
        </w:drawing>
      </w:r>
    </w:p>
    <w:p w14:paraId="1B3669F4" w14:textId="77777777" w:rsidR="004D19E1" w:rsidRPr="004D19E1" w:rsidRDefault="004D19E1" w:rsidP="00E70B0A">
      <w:pPr>
        <w:pStyle w:val="Caption"/>
        <w:jc w:val="both"/>
        <w:rPr>
          <w:sz w:val="22"/>
        </w:rPr>
      </w:pPr>
      <w:r w:rsidRPr="004D19E1">
        <w:rPr>
          <w:sz w:val="22"/>
        </w:rPr>
        <w:t xml:space="preserve">Figure </w:t>
      </w:r>
      <w:r w:rsidRPr="004D19E1">
        <w:rPr>
          <w:sz w:val="22"/>
        </w:rPr>
        <w:fldChar w:fldCharType="begin"/>
      </w:r>
      <w:r w:rsidRPr="004D19E1">
        <w:rPr>
          <w:sz w:val="22"/>
        </w:rPr>
        <w:instrText xml:space="preserve"> SEQ Figure \* ARABIC </w:instrText>
      </w:r>
      <w:r w:rsidRPr="004D19E1">
        <w:rPr>
          <w:sz w:val="22"/>
        </w:rPr>
        <w:fldChar w:fldCharType="separate"/>
      </w:r>
      <w:r w:rsidR="009A4B91">
        <w:rPr>
          <w:noProof/>
          <w:sz w:val="22"/>
        </w:rPr>
        <w:t>1</w:t>
      </w:r>
      <w:r w:rsidRPr="004D19E1">
        <w:rPr>
          <w:sz w:val="22"/>
        </w:rPr>
        <w:fldChar w:fldCharType="end"/>
      </w:r>
      <w:r w:rsidRPr="004D19E1">
        <w:rPr>
          <w:sz w:val="22"/>
        </w:rPr>
        <w:t>:</w:t>
      </w:r>
      <w:r>
        <w:rPr>
          <w:sz w:val="22"/>
        </w:rPr>
        <w:t xml:space="preserve"> Left: comparison of Gaussian elimination in sequential algorithm and CUDA implementation. Right: comparison of Gaussian elimination on CUDA and OpenCL platforms.</w:t>
      </w:r>
    </w:p>
    <w:p w14:paraId="118B8717" w14:textId="77777777" w:rsidR="003A2413" w:rsidRDefault="002851D7" w:rsidP="00E70B0A">
      <w:pPr>
        <w:spacing w:line="480" w:lineRule="auto"/>
        <w:jc w:val="both"/>
        <w:rPr>
          <w:sz w:val="22"/>
        </w:rPr>
      </w:pPr>
      <w:r>
        <w:rPr>
          <w:sz w:val="22"/>
        </w:rPr>
        <w:t xml:space="preserve">We now check </w:t>
      </w:r>
      <w:r w:rsidR="0090306B">
        <w:rPr>
          <w:sz w:val="22"/>
        </w:rPr>
        <w:t xml:space="preserve">the </w:t>
      </w:r>
      <w:r>
        <w:rPr>
          <w:sz w:val="22"/>
        </w:rPr>
        <w:t>improvement of parallel Gaussian elimination with modified version</w:t>
      </w:r>
      <w:r w:rsidR="008572C6">
        <w:rPr>
          <w:sz w:val="22"/>
        </w:rPr>
        <w:t xml:space="preserve"> as we mentioned in experiment setup</w:t>
      </w:r>
      <w:r>
        <w:rPr>
          <w:sz w:val="22"/>
        </w:rPr>
        <w:t>.</w:t>
      </w:r>
      <w:r w:rsidR="00503721">
        <w:rPr>
          <w:sz w:val="22"/>
        </w:rPr>
        <w:t xml:space="preserve"> The performance has been improved by 40.00% on CUDA platform and 37.04% on OpenCL when the matrix size is</w:t>
      </w:r>
      <w:r w:rsidR="00503721" w:rsidRPr="00503721">
        <w:rPr>
          <w:position w:val="-6"/>
          <w:sz w:val="22"/>
        </w:rPr>
        <w:object w:dxaOrig="960" w:dyaOrig="279" w14:anchorId="25032A41">
          <v:shape id="_x0000_i1047" type="#_x0000_t75" style="width:48pt;height:14pt" o:ole="">
            <v:imagedata r:id="rId48" o:title=""/>
          </v:shape>
          <o:OLEObject Type="Embed" ProgID="Equation.DSMT4" ShapeID="_x0000_i1047" DrawAspect="Content" ObjectID="_1540926690" r:id="rId49"/>
        </w:object>
      </w:r>
      <w:r w:rsidR="00503721">
        <w:rPr>
          <w:sz w:val="22"/>
        </w:rPr>
        <w:t>.</w:t>
      </w:r>
    </w:p>
    <w:p w14:paraId="30CA41D7" w14:textId="77777777" w:rsidR="005E129E" w:rsidRDefault="00FD593F" w:rsidP="00E70B0A">
      <w:pPr>
        <w:keepNext/>
        <w:spacing w:after="0" w:line="480" w:lineRule="auto"/>
        <w:jc w:val="center"/>
      </w:pPr>
      <w:r>
        <w:rPr>
          <w:noProof/>
          <w:sz w:val="22"/>
        </w:rPr>
        <w:drawing>
          <wp:inline distT="0" distB="0" distL="0" distR="0" wp14:anchorId="0578BBEF" wp14:editId="03CE7BC5">
            <wp:extent cx="5457825" cy="1828800"/>
            <wp:effectExtent l="0" t="0" r="9525" b="0"/>
            <wp:docPr id="2" name="Picture 2" descr="C:\Users\Hui\Desktop\gegje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ui\Desktop\gegje_compariso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457825" cy="1828800"/>
                    </a:xfrm>
                    <a:prstGeom prst="rect">
                      <a:avLst/>
                    </a:prstGeom>
                    <a:noFill/>
                    <a:ln>
                      <a:noFill/>
                    </a:ln>
                  </pic:spPr>
                </pic:pic>
              </a:graphicData>
            </a:graphic>
          </wp:inline>
        </w:drawing>
      </w:r>
    </w:p>
    <w:p w14:paraId="5A4CAFB1" w14:textId="77777777" w:rsidR="00FD593F" w:rsidRPr="005E129E" w:rsidRDefault="005E129E" w:rsidP="00E70B0A">
      <w:pPr>
        <w:pStyle w:val="Caption"/>
        <w:jc w:val="both"/>
        <w:rPr>
          <w:sz w:val="28"/>
        </w:rPr>
      </w:pPr>
      <w:r w:rsidRPr="005E129E">
        <w:rPr>
          <w:sz w:val="22"/>
        </w:rPr>
        <w:t xml:space="preserve">Figure </w:t>
      </w:r>
      <w:r w:rsidRPr="005E129E">
        <w:rPr>
          <w:sz w:val="22"/>
        </w:rPr>
        <w:fldChar w:fldCharType="begin"/>
      </w:r>
      <w:r w:rsidRPr="005E129E">
        <w:rPr>
          <w:sz w:val="22"/>
        </w:rPr>
        <w:instrText xml:space="preserve"> SEQ Figure \* ARABIC </w:instrText>
      </w:r>
      <w:r w:rsidRPr="005E129E">
        <w:rPr>
          <w:sz w:val="22"/>
        </w:rPr>
        <w:fldChar w:fldCharType="separate"/>
      </w:r>
      <w:r w:rsidR="009A4B91">
        <w:rPr>
          <w:noProof/>
          <w:sz w:val="22"/>
        </w:rPr>
        <w:t>2</w:t>
      </w:r>
      <w:r w:rsidRPr="005E129E">
        <w:rPr>
          <w:sz w:val="22"/>
        </w:rPr>
        <w:fldChar w:fldCharType="end"/>
      </w:r>
      <w:r w:rsidRPr="005E129E">
        <w:rPr>
          <w:sz w:val="22"/>
        </w:rPr>
        <w:t>:</w:t>
      </w:r>
      <w:r>
        <w:rPr>
          <w:sz w:val="22"/>
        </w:rPr>
        <w:t xml:space="preserve"> Left: speed up by modified Gaussian elimination on CUDA; Right: speed up by modified Gaussian elimination on OpenCL platform</w:t>
      </w:r>
    </w:p>
    <w:p w14:paraId="4AFD0A4B" w14:textId="77777777" w:rsidR="00D6295D" w:rsidRDefault="0050188F" w:rsidP="00E70B0A">
      <w:pPr>
        <w:spacing w:line="480" w:lineRule="auto"/>
        <w:jc w:val="both"/>
        <w:rPr>
          <w:sz w:val="22"/>
        </w:rPr>
      </w:pPr>
      <w:r>
        <w:rPr>
          <w:sz w:val="22"/>
        </w:rPr>
        <w:t xml:space="preserve">As a byproduct of solving </w:t>
      </w:r>
      <w:r w:rsidR="008931B9">
        <w:rPr>
          <w:sz w:val="22"/>
        </w:rPr>
        <w:t>linear system, we can derive inverse matrix from the adjunct matrix. In this experiment, we again observe that OpenCL does not improve the performance of sequential algorithm.</w:t>
      </w:r>
    </w:p>
    <w:p w14:paraId="6880B5C9" w14:textId="77777777" w:rsidR="00E45A18" w:rsidRDefault="00434268" w:rsidP="00E70B0A">
      <w:pPr>
        <w:keepNext/>
        <w:spacing w:after="0" w:line="480" w:lineRule="auto"/>
        <w:jc w:val="center"/>
      </w:pPr>
      <w:r>
        <w:rPr>
          <w:noProof/>
          <w:sz w:val="22"/>
        </w:rPr>
        <w:lastRenderedPageBreak/>
        <w:drawing>
          <wp:inline distT="0" distB="0" distL="0" distR="0" wp14:anchorId="236EF408" wp14:editId="7294AAF9">
            <wp:extent cx="2743200" cy="1828800"/>
            <wp:effectExtent l="0" t="0" r="0" b="0"/>
            <wp:docPr id="3" name="Picture 3" descr="C:\Users\Hui\Desktop\inverse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ui\Desktop\inverseMatrix.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2CCAD85B" w14:textId="77777777" w:rsidR="00434268" w:rsidRPr="00E45A18" w:rsidRDefault="00E45A18" w:rsidP="00E70B0A">
      <w:pPr>
        <w:pStyle w:val="Caption"/>
        <w:jc w:val="both"/>
        <w:rPr>
          <w:sz w:val="28"/>
        </w:rPr>
      </w:pPr>
      <w:r w:rsidRPr="00E45A18">
        <w:rPr>
          <w:sz w:val="22"/>
        </w:rPr>
        <w:t xml:space="preserve">Figure </w:t>
      </w:r>
      <w:r w:rsidRPr="00E45A18">
        <w:rPr>
          <w:sz w:val="22"/>
        </w:rPr>
        <w:fldChar w:fldCharType="begin"/>
      </w:r>
      <w:r w:rsidRPr="00E45A18">
        <w:rPr>
          <w:sz w:val="22"/>
        </w:rPr>
        <w:instrText xml:space="preserve"> SEQ Figure \* ARABIC </w:instrText>
      </w:r>
      <w:r w:rsidRPr="00E45A18">
        <w:rPr>
          <w:sz w:val="22"/>
        </w:rPr>
        <w:fldChar w:fldCharType="separate"/>
      </w:r>
      <w:r w:rsidR="009A4B91">
        <w:rPr>
          <w:noProof/>
          <w:sz w:val="22"/>
        </w:rPr>
        <w:t>3</w:t>
      </w:r>
      <w:r w:rsidRPr="00E45A18">
        <w:rPr>
          <w:sz w:val="22"/>
        </w:rPr>
        <w:fldChar w:fldCharType="end"/>
      </w:r>
      <w:r w:rsidRPr="00E45A18">
        <w:rPr>
          <w:sz w:val="22"/>
        </w:rPr>
        <w:t>:</w:t>
      </w:r>
      <w:r>
        <w:rPr>
          <w:sz w:val="22"/>
        </w:rPr>
        <w:t xml:space="preserve"> Comparison of sequential algorithm, GJE on CUDA, and GJE on OpenCL on performing matrix inversion with matrix size up to 1000x1000</w:t>
      </w:r>
    </w:p>
    <w:p w14:paraId="7CDAE9F4" w14:textId="77777777" w:rsidR="004F7507" w:rsidRPr="004F7507" w:rsidRDefault="002D6FCF" w:rsidP="00E70B0A">
      <w:pPr>
        <w:spacing w:line="480" w:lineRule="auto"/>
        <w:jc w:val="both"/>
        <w:rPr>
          <w:sz w:val="22"/>
        </w:rPr>
      </w:pPr>
      <w:r>
        <w:rPr>
          <w:sz w:val="22"/>
        </w:rPr>
        <w:t xml:space="preserve">We then can calculate the determinant of a matrix knowing its inverse. According to Cramer’s rule, we have </w:t>
      </w:r>
      <w:r w:rsidRPr="002D6FCF">
        <w:rPr>
          <w:position w:val="-22"/>
          <w:sz w:val="22"/>
        </w:rPr>
        <w:object w:dxaOrig="3180" w:dyaOrig="540" w14:anchorId="4C700B04">
          <v:shape id="_x0000_i1048" type="#_x0000_t75" style="width:159pt;height:27pt" o:ole="">
            <v:imagedata r:id="rId52" o:title=""/>
          </v:shape>
          <o:OLEObject Type="Embed" ProgID="Equation.DSMT4" ShapeID="_x0000_i1048" DrawAspect="Content" ObjectID="_1540926691" r:id="rId53"/>
        </w:object>
      </w:r>
      <w:r>
        <w:rPr>
          <w:sz w:val="22"/>
        </w:rPr>
        <w:t xml:space="preserve"> </w:t>
      </w:r>
      <w:r w:rsidR="00897D7C">
        <w:rPr>
          <w:sz w:val="22"/>
        </w:rPr>
        <w:t>where</w:t>
      </w:r>
      <w:r w:rsidRPr="002D6FCF">
        <w:rPr>
          <w:position w:val="-10"/>
          <w:sz w:val="22"/>
        </w:rPr>
        <w:object w:dxaOrig="1460" w:dyaOrig="320" w14:anchorId="01637C56">
          <v:shape id="_x0000_i1049" type="#_x0000_t75" style="width:73pt;height:16pt" o:ole="">
            <v:imagedata r:id="rId54" o:title=""/>
          </v:shape>
          <o:OLEObject Type="Embed" ProgID="Equation.DSMT4" ShapeID="_x0000_i1049" DrawAspect="Content" ObjectID="_1540926692" r:id="rId55"/>
        </w:object>
      </w:r>
      <w:r>
        <w:rPr>
          <w:sz w:val="22"/>
        </w:rPr>
        <w:t xml:space="preserve">. Back solving these equations, we get </w:t>
      </w:r>
      <w:r w:rsidRPr="002D6FCF">
        <w:rPr>
          <w:position w:val="-30"/>
          <w:sz w:val="22"/>
        </w:rPr>
        <w:object w:dxaOrig="2420" w:dyaOrig="760" w14:anchorId="60A5A796">
          <v:shape id="_x0000_i1050" type="#_x0000_t75" style="width:121pt;height:38pt" o:ole="">
            <v:imagedata r:id="rId56" o:title=""/>
          </v:shape>
          <o:OLEObject Type="Embed" ProgID="Equation.DSMT4" ShapeID="_x0000_i1050" DrawAspect="Content" ObjectID="_1540926693" r:id="rId57"/>
        </w:object>
      </w:r>
      <w:r>
        <w:rPr>
          <w:sz w:val="22"/>
        </w:rPr>
        <w:t>.</w:t>
      </w:r>
    </w:p>
    <w:p w14:paraId="754E401B" w14:textId="77777777" w:rsidR="009F2266" w:rsidRPr="00CF7EC4" w:rsidRDefault="008F1046" w:rsidP="00E70B0A">
      <w:pPr>
        <w:pStyle w:val="ListParagraph"/>
        <w:numPr>
          <w:ilvl w:val="0"/>
          <w:numId w:val="2"/>
        </w:numPr>
        <w:spacing w:after="0" w:line="480" w:lineRule="auto"/>
        <w:jc w:val="both"/>
        <w:rPr>
          <w:b/>
          <w:sz w:val="22"/>
        </w:rPr>
      </w:pPr>
      <w:r w:rsidRPr="00CF7EC4">
        <w:rPr>
          <w:b/>
          <w:sz w:val="22"/>
        </w:rPr>
        <w:t xml:space="preserve">Unblocked/Blocked </w:t>
      </w:r>
      <w:r w:rsidR="006F494F" w:rsidRPr="00CF7EC4">
        <w:rPr>
          <w:b/>
          <w:sz w:val="22"/>
        </w:rPr>
        <w:t>LU factorization</w:t>
      </w:r>
    </w:p>
    <w:p w14:paraId="55FE3F6C" w14:textId="77777777" w:rsidR="0084504A" w:rsidRDefault="00BF7F95" w:rsidP="00E70B0A">
      <w:pPr>
        <w:spacing w:line="480" w:lineRule="auto"/>
        <w:jc w:val="both"/>
        <w:rPr>
          <w:sz w:val="22"/>
        </w:rPr>
      </w:pPr>
      <w:r w:rsidRPr="00904A45">
        <w:rPr>
          <w:sz w:val="22"/>
        </w:rPr>
        <w:t xml:space="preserve">We first implemented sequential LU factorization and unblocked CUDA LU factorization based on direct matrix multiplication. From Fig. </w:t>
      </w:r>
      <w:r w:rsidR="0084504A">
        <w:rPr>
          <w:sz w:val="22"/>
        </w:rPr>
        <w:t>4</w:t>
      </w:r>
      <w:r w:rsidRPr="00904A45">
        <w:rPr>
          <w:sz w:val="22"/>
        </w:rPr>
        <w:t>, we can clearly see that the runtime is greatly reduced, especially when the matrix size is large. However, as the matrix size becomes larger, the speedup tends to become flat due to latency of huge data communication which will eventually limit or even deteriorate the performance of CUDA parallel program.</w:t>
      </w:r>
      <w:r w:rsidR="0084504A" w:rsidRPr="0084504A">
        <w:rPr>
          <w:sz w:val="22"/>
        </w:rPr>
        <w:t xml:space="preserve"> </w:t>
      </w:r>
      <w:r w:rsidR="0084504A">
        <w:rPr>
          <w:sz w:val="22"/>
        </w:rPr>
        <w:t xml:space="preserve"> </w:t>
      </w:r>
    </w:p>
    <w:p w14:paraId="15D3F691" w14:textId="77777777" w:rsidR="0084504A" w:rsidRDefault="0084504A" w:rsidP="00E70B0A">
      <w:pPr>
        <w:spacing w:line="480" w:lineRule="auto"/>
        <w:jc w:val="both"/>
        <w:rPr>
          <w:sz w:val="22"/>
        </w:rPr>
      </w:pPr>
      <w:r w:rsidRPr="00904A45">
        <w:rPr>
          <w:sz w:val="22"/>
        </w:rPr>
        <w:t xml:space="preserve">To reduce the latency of moving data, we implemented blocked LU factorization and investigated the effect of block size on program performance. From the results shown in Fig. </w:t>
      </w:r>
      <w:r>
        <w:rPr>
          <w:sz w:val="22"/>
        </w:rPr>
        <w:t>5</w:t>
      </w:r>
      <w:r w:rsidRPr="00904A45">
        <w:rPr>
          <w:sz w:val="22"/>
        </w:rPr>
        <w:t>, we clearly see there is an optimi</w:t>
      </w:r>
      <w:r>
        <w:rPr>
          <w:sz w:val="22"/>
        </w:rPr>
        <w:t>zed value for block size around 200</w:t>
      </w:r>
      <w:r w:rsidR="00581B78">
        <w:rPr>
          <w:sz w:val="22"/>
        </w:rPr>
        <w:t xml:space="preserve"> with 86.98% improvement in speed</w:t>
      </w:r>
      <w:r>
        <w:rPr>
          <w:sz w:val="22"/>
        </w:rPr>
        <w:t xml:space="preserve">. </w:t>
      </w:r>
      <w:r w:rsidR="00EA2999">
        <w:rPr>
          <w:sz w:val="22"/>
        </w:rPr>
        <w:t>In real application, t</w:t>
      </w:r>
      <w:r>
        <w:rPr>
          <w:sz w:val="22"/>
        </w:rPr>
        <w:t xml:space="preserve">he runtime </w:t>
      </w:r>
      <w:r w:rsidR="00EA2999">
        <w:rPr>
          <w:sz w:val="22"/>
        </w:rPr>
        <w:t xml:space="preserve">can be </w:t>
      </w:r>
      <w:r>
        <w:rPr>
          <w:sz w:val="22"/>
        </w:rPr>
        <w:t>reduced by 70.42% if we simply change the block size from 1 (unblocked LU) to 10.</w:t>
      </w:r>
    </w:p>
    <w:p w14:paraId="7FA6D477" w14:textId="77777777" w:rsidR="006423A2" w:rsidRPr="00904A45" w:rsidRDefault="006423A2" w:rsidP="00E70B0A">
      <w:pPr>
        <w:jc w:val="both"/>
        <w:rPr>
          <w:b/>
        </w:rPr>
      </w:pPr>
      <w:r w:rsidRPr="00904A45">
        <w:rPr>
          <w:b/>
        </w:rPr>
        <w:t xml:space="preserve">IV. </w:t>
      </w:r>
      <w:r>
        <w:rPr>
          <w:b/>
        </w:rPr>
        <w:t>Conclusion</w:t>
      </w:r>
    </w:p>
    <w:p w14:paraId="3E31D77C" w14:textId="77777777" w:rsidR="006423A2" w:rsidRDefault="006423A2" w:rsidP="00E70B0A">
      <w:pPr>
        <w:spacing w:line="480" w:lineRule="auto"/>
        <w:jc w:val="both"/>
        <w:rPr>
          <w:sz w:val="22"/>
        </w:rPr>
      </w:pPr>
      <w:r>
        <w:rPr>
          <w:sz w:val="22"/>
        </w:rPr>
        <w:t>We have implemented solving large linear system via Gaussian elimination/Modified Gaussian elimination method and matrix multiplication method both in sequential and parallel. We find that CUDA exhibits better performance than OpenCL possibly because of specific optimization of CUDA on NVIDIA GPU. We then further explore more advanced LU factorization algorithm on CUDA based on block concept, and improve General CUDA LU decomposition performance by 86.98% by reducing latency of moving large data.</w:t>
      </w:r>
    </w:p>
    <w:p w14:paraId="19248C70" w14:textId="77777777" w:rsidR="006F494F" w:rsidRPr="00904A45" w:rsidRDefault="00963920" w:rsidP="00E70B0A">
      <w:pPr>
        <w:keepNext/>
        <w:spacing w:after="0" w:line="480" w:lineRule="auto"/>
        <w:jc w:val="center"/>
        <w:rPr>
          <w:sz w:val="22"/>
        </w:rPr>
      </w:pPr>
      <w:r>
        <w:rPr>
          <w:sz w:val="22"/>
        </w:rPr>
        <w:lastRenderedPageBreak/>
        <w:pict w14:anchorId="4E1B161C">
          <v:shape id="_x0000_i1051" type="#_x0000_t75" style="width:6in;height:2in">
            <v:imagedata r:id="rId58" o:title="lufig1"/>
          </v:shape>
        </w:pict>
      </w:r>
    </w:p>
    <w:p w14:paraId="2A2C56BE" w14:textId="77777777" w:rsidR="006F494F" w:rsidRPr="00904A45" w:rsidRDefault="006F494F" w:rsidP="00E70B0A">
      <w:pPr>
        <w:pStyle w:val="Caption"/>
        <w:jc w:val="both"/>
        <w:rPr>
          <w:sz w:val="20"/>
        </w:rPr>
      </w:pPr>
      <w:r w:rsidRPr="00904A45">
        <w:rPr>
          <w:sz w:val="20"/>
        </w:rPr>
        <w:t xml:space="preserve">Figure </w:t>
      </w:r>
      <w:r w:rsidRPr="00904A45">
        <w:rPr>
          <w:sz w:val="20"/>
        </w:rPr>
        <w:fldChar w:fldCharType="begin"/>
      </w:r>
      <w:r w:rsidRPr="00904A45">
        <w:rPr>
          <w:sz w:val="20"/>
        </w:rPr>
        <w:instrText xml:space="preserve"> SEQ Figure \* ARABIC </w:instrText>
      </w:r>
      <w:r w:rsidRPr="00904A45">
        <w:rPr>
          <w:sz w:val="20"/>
        </w:rPr>
        <w:fldChar w:fldCharType="separate"/>
      </w:r>
      <w:r w:rsidR="009A4B91">
        <w:rPr>
          <w:noProof/>
          <w:sz w:val="20"/>
        </w:rPr>
        <w:t>4</w:t>
      </w:r>
      <w:r w:rsidRPr="00904A45">
        <w:rPr>
          <w:sz w:val="20"/>
        </w:rPr>
        <w:fldChar w:fldCharType="end"/>
      </w:r>
      <w:r w:rsidRPr="00904A45">
        <w:rPr>
          <w:sz w:val="20"/>
        </w:rPr>
        <w:t xml:space="preserve">: </w:t>
      </w:r>
      <w:r w:rsidR="006B304D" w:rsidRPr="00904A45">
        <w:rPr>
          <w:sz w:val="20"/>
        </w:rPr>
        <w:t xml:space="preserve">Left: </w:t>
      </w:r>
      <w:r w:rsidRPr="00904A45">
        <w:rPr>
          <w:sz w:val="20"/>
        </w:rPr>
        <w:t>Comparison of runtime between sequential and GPU parallel LU factoriza</w:t>
      </w:r>
      <w:r w:rsidR="006B304D" w:rsidRPr="00904A45">
        <w:rPr>
          <w:sz w:val="20"/>
        </w:rPr>
        <w:t>tion on different matrix sizes; Right: Speedup with respect to different matrix sizes by implementing CUDA.</w:t>
      </w:r>
    </w:p>
    <w:p w14:paraId="02087764" w14:textId="77777777" w:rsidR="00921E73" w:rsidRDefault="00963920" w:rsidP="00E70B0A">
      <w:pPr>
        <w:keepNext/>
        <w:spacing w:after="0" w:line="480" w:lineRule="auto"/>
        <w:jc w:val="center"/>
      </w:pPr>
      <w:r>
        <w:rPr>
          <w:sz w:val="22"/>
        </w:rPr>
        <w:pict w14:anchorId="002C15B4">
          <v:shape id="_x0000_i1052" type="#_x0000_t75" style="width:4in;height:2in">
            <v:imagedata r:id="rId59" o:title="blockLU"/>
          </v:shape>
        </w:pict>
      </w:r>
    </w:p>
    <w:p w14:paraId="19D8EBEE" w14:textId="77777777" w:rsidR="004C5C97" w:rsidRPr="009B4B06" w:rsidRDefault="00921E73" w:rsidP="00E70B0A">
      <w:pPr>
        <w:pStyle w:val="Caption"/>
        <w:jc w:val="both"/>
        <w:rPr>
          <w:sz w:val="28"/>
        </w:rPr>
      </w:pPr>
      <w:r w:rsidRPr="00921E73">
        <w:rPr>
          <w:sz w:val="22"/>
        </w:rPr>
        <w:t xml:space="preserve">Figure </w:t>
      </w:r>
      <w:r w:rsidRPr="00921E73">
        <w:rPr>
          <w:sz w:val="22"/>
        </w:rPr>
        <w:fldChar w:fldCharType="begin"/>
      </w:r>
      <w:r w:rsidRPr="00921E73">
        <w:rPr>
          <w:sz w:val="22"/>
        </w:rPr>
        <w:instrText xml:space="preserve"> SEQ Figure \* ARABIC </w:instrText>
      </w:r>
      <w:r w:rsidRPr="00921E73">
        <w:rPr>
          <w:sz w:val="22"/>
        </w:rPr>
        <w:fldChar w:fldCharType="separate"/>
      </w:r>
      <w:r w:rsidR="009A4B91">
        <w:rPr>
          <w:noProof/>
          <w:sz w:val="22"/>
        </w:rPr>
        <w:t>5</w:t>
      </w:r>
      <w:r w:rsidRPr="00921E73">
        <w:rPr>
          <w:sz w:val="22"/>
        </w:rPr>
        <w:fldChar w:fldCharType="end"/>
      </w:r>
      <w:r w:rsidRPr="00921E73">
        <w:rPr>
          <w:sz w:val="22"/>
        </w:rPr>
        <w:t>:</w:t>
      </w:r>
      <w:r>
        <w:rPr>
          <w:sz w:val="22"/>
        </w:rPr>
        <w:t xml:space="preserve"> Great improvement of runtime by using blocked LU factorization. The optimized block size appears around 200.</w:t>
      </w:r>
    </w:p>
    <w:p w14:paraId="31DFD092" w14:textId="77777777" w:rsidR="00387593" w:rsidRPr="00904A45" w:rsidRDefault="00FC4ACE" w:rsidP="00E70B0A">
      <w:pPr>
        <w:spacing w:line="480" w:lineRule="auto"/>
        <w:jc w:val="both"/>
        <w:rPr>
          <w:sz w:val="22"/>
        </w:rPr>
      </w:pPr>
      <w:r>
        <w:rPr>
          <w:sz w:val="22"/>
        </w:rPr>
        <w:t xml:space="preserve">We specially thank to Dr. Vijay Garg for inspiring instructions throughout this semester. We also </w:t>
      </w:r>
      <w:r w:rsidR="00881825">
        <w:rPr>
          <w:sz w:val="22"/>
        </w:rPr>
        <w:t>acknowledge useful</w:t>
      </w:r>
      <w:r>
        <w:rPr>
          <w:sz w:val="22"/>
        </w:rPr>
        <w:t xml:space="preserve"> discussion with Miao Qi and Asad Malik during the progress of the project.</w:t>
      </w:r>
    </w:p>
    <w:p w14:paraId="725149FA" w14:textId="77777777" w:rsidR="00387593" w:rsidRPr="00904A45" w:rsidRDefault="00387593" w:rsidP="00E70B0A">
      <w:pPr>
        <w:jc w:val="both"/>
        <w:rPr>
          <w:b/>
          <w:sz w:val="22"/>
        </w:rPr>
      </w:pPr>
      <w:r w:rsidRPr="00904A45">
        <w:rPr>
          <w:b/>
        </w:rPr>
        <w:t>References</w:t>
      </w:r>
    </w:p>
    <w:p w14:paraId="338FECF7" w14:textId="77777777" w:rsidR="004F2E56" w:rsidRDefault="004F2E56" w:rsidP="00E70B0A">
      <w:pPr>
        <w:spacing w:after="0" w:line="240" w:lineRule="auto"/>
        <w:ind w:right="480"/>
        <w:jc w:val="both"/>
        <w:rPr>
          <w:rFonts w:eastAsia="Times New Roman" w:cs="Times New Roman"/>
          <w:sz w:val="22"/>
          <w:szCs w:val="24"/>
        </w:rPr>
      </w:pPr>
      <w:r w:rsidRPr="00904A45">
        <w:rPr>
          <w:rFonts w:eastAsia="Times New Roman" w:cs="Times New Roman"/>
          <w:sz w:val="22"/>
          <w:szCs w:val="24"/>
        </w:rPr>
        <w:t>[1</w:t>
      </w:r>
      <w:r w:rsidRPr="00B96A90">
        <w:rPr>
          <w:rFonts w:eastAsia="Times New Roman" w:cs="Times New Roman"/>
          <w:sz w:val="22"/>
          <w:szCs w:val="24"/>
        </w:rPr>
        <w:t>]</w:t>
      </w:r>
      <w:r w:rsidRPr="00904A45">
        <w:rPr>
          <w:rFonts w:eastAsia="Times New Roman" w:cs="Times New Roman"/>
          <w:sz w:val="22"/>
          <w:szCs w:val="24"/>
        </w:rPr>
        <w:t xml:space="preserve"> </w:t>
      </w:r>
      <w:r w:rsidRPr="00B96A90">
        <w:rPr>
          <w:rFonts w:eastAsia="Times New Roman" w:cs="Times New Roman"/>
          <w:sz w:val="22"/>
          <w:szCs w:val="24"/>
        </w:rPr>
        <w:t xml:space="preserve">V. Kindratenko, Ed., </w:t>
      </w:r>
      <w:r w:rsidRPr="00904A45">
        <w:rPr>
          <w:rFonts w:eastAsia="Times New Roman" w:cs="Times New Roman"/>
          <w:sz w:val="22"/>
          <w:szCs w:val="24"/>
        </w:rPr>
        <w:t xml:space="preserve">Ch.1, </w:t>
      </w:r>
      <w:r w:rsidRPr="00B96A90">
        <w:rPr>
          <w:rFonts w:eastAsia="Times New Roman" w:cs="Times New Roman"/>
          <w:i/>
          <w:iCs/>
          <w:sz w:val="22"/>
          <w:szCs w:val="24"/>
        </w:rPr>
        <w:t>Numerical Computations with GPUs</w:t>
      </w:r>
      <w:r w:rsidRPr="00B96A90">
        <w:rPr>
          <w:rFonts w:eastAsia="Times New Roman" w:cs="Times New Roman"/>
          <w:sz w:val="22"/>
          <w:szCs w:val="24"/>
        </w:rPr>
        <w:t>. Cham: Springer International Publishing, 2014.</w:t>
      </w:r>
    </w:p>
    <w:p w14:paraId="33827DFF" w14:textId="77777777" w:rsidR="006A0187" w:rsidRPr="006A0187" w:rsidRDefault="006A0187" w:rsidP="00E70B0A">
      <w:pPr>
        <w:spacing w:after="0" w:line="240" w:lineRule="auto"/>
        <w:ind w:right="480"/>
        <w:jc w:val="both"/>
        <w:rPr>
          <w:rFonts w:eastAsia="Times New Roman" w:cs="Times New Roman"/>
          <w:sz w:val="22"/>
          <w:szCs w:val="24"/>
        </w:rPr>
      </w:pPr>
      <w:r>
        <w:rPr>
          <w:rFonts w:eastAsia="Times New Roman" w:cs="Times New Roman"/>
          <w:sz w:val="22"/>
          <w:szCs w:val="24"/>
        </w:rPr>
        <w:t xml:space="preserve">[2] Nachieket Kapre, Andre DeHon, </w:t>
      </w:r>
      <w:r>
        <w:rPr>
          <w:rFonts w:eastAsia="Times New Roman" w:cs="Times New Roman"/>
          <w:i/>
          <w:sz w:val="22"/>
          <w:szCs w:val="24"/>
        </w:rPr>
        <w:t xml:space="preserve">Performance Comparison of Single-precision SPICE Model-Evaluation on FPGA, GPU, Cell, and multi-core Processors, </w:t>
      </w:r>
      <w:r>
        <w:rPr>
          <w:rFonts w:eastAsia="Times New Roman" w:cs="Times New Roman"/>
          <w:sz w:val="22"/>
          <w:szCs w:val="24"/>
        </w:rPr>
        <w:t>2009</w:t>
      </w:r>
    </w:p>
    <w:p w14:paraId="3028774E" w14:textId="77777777" w:rsidR="006A0187" w:rsidRDefault="006A0187" w:rsidP="00E70B0A">
      <w:pPr>
        <w:spacing w:after="0" w:line="240" w:lineRule="auto"/>
        <w:ind w:right="480"/>
        <w:jc w:val="both"/>
        <w:rPr>
          <w:rFonts w:eastAsia="Times New Roman" w:cs="Times New Roman"/>
          <w:sz w:val="22"/>
          <w:szCs w:val="24"/>
        </w:rPr>
      </w:pPr>
      <w:r w:rsidRPr="00387593">
        <w:rPr>
          <w:rFonts w:eastAsia="Times New Roman" w:cs="Times New Roman"/>
          <w:sz w:val="22"/>
          <w:szCs w:val="24"/>
        </w:rPr>
        <w:t>[</w:t>
      </w:r>
      <w:r w:rsidR="00D6252A">
        <w:rPr>
          <w:rFonts w:eastAsia="Times New Roman" w:cs="Times New Roman"/>
          <w:sz w:val="22"/>
          <w:szCs w:val="24"/>
        </w:rPr>
        <w:t>3</w:t>
      </w:r>
      <w:r w:rsidRPr="00387593">
        <w:rPr>
          <w:rFonts w:eastAsia="Times New Roman" w:cs="Times New Roman"/>
          <w:sz w:val="22"/>
          <w:szCs w:val="24"/>
        </w:rPr>
        <w:t>]</w:t>
      </w:r>
      <w:r w:rsidRPr="00904A45">
        <w:rPr>
          <w:rFonts w:eastAsia="Times New Roman" w:cs="Times New Roman"/>
          <w:sz w:val="22"/>
          <w:szCs w:val="24"/>
        </w:rPr>
        <w:t xml:space="preserve"> </w:t>
      </w:r>
      <w:r w:rsidRPr="00387593">
        <w:rPr>
          <w:rFonts w:eastAsia="Times New Roman" w:cs="Times New Roman"/>
          <w:sz w:val="22"/>
          <w:szCs w:val="24"/>
        </w:rPr>
        <w:t>A. Petitet, H. Casanova, J. Dongarra, Y. Robert, and R. C. Whaley, “LAPACK Working Note 139 A Numerical Linear Algebra Problem Solving Environment Designer’s Perspective,” 1998.</w:t>
      </w:r>
    </w:p>
    <w:p w14:paraId="1B75B2BF" w14:textId="77777777" w:rsidR="006A0187" w:rsidRPr="00CF39F2" w:rsidRDefault="006A0187" w:rsidP="00E70B0A">
      <w:pPr>
        <w:spacing w:after="0" w:line="240" w:lineRule="auto"/>
        <w:ind w:right="960"/>
        <w:jc w:val="both"/>
        <w:rPr>
          <w:rFonts w:eastAsia="Times New Roman" w:cs="Times New Roman"/>
          <w:szCs w:val="24"/>
        </w:rPr>
      </w:pPr>
      <w:r w:rsidRPr="00CF39F2">
        <w:rPr>
          <w:rFonts w:eastAsia="Times New Roman" w:cs="Times New Roman"/>
          <w:szCs w:val="24"/>
        </w:rPr>
        <w:t>[</w:t>
      </w:r>
      <w:r w:rsidR="00D6252A">
        <w:rPr>
          <w:rFonts w:eastAsia="Times New Roman" w:cs="Times New Roman"/>
          <w:szCs w:val="24"/>
        </w:rPr>
        <w:t>4</w:t>
      </w:r>
      <w:r w:rsidRPr="00CF39F2">
        <w:rPr>
          <w:rFonts w:eastAsia="Times New Roman" w:cs="Times New Roman"/>
          <w:szCs w:val="24"/>
        </w:rPr>
        <w:t>]</w:t>
      </w:r>
      <w:r>
        <w:rPr>
          <w:rFonts w:eastAsia="Times New Roman" w:cs="Times New Roman"/>
          <w:szCs w:val="24"/>
        </w:rPr>
        <w:t xml:space="preserve"> </w:t>
      </w:r>
      <w:r w:rsidRPr="00CF39F2">
        <w:rPr>
          <w:rFonts w:eastAsia="Times New Roman" w:cs="Times New Roman"/>
          <w:szCs w:val="24"/>
        </w:rPr>
        <w:t xml:space="preserve">G. Sharma, A. Agarwala, and B. Bhattacharya, “A fast parallel Gauss Jordan algorithm for matrix inversion using CUDA,” </w:t>
      </w:r>
      <w:r w:rsidRPr="00CF39F2">
        <w:rPr>
          <w:rFonts w:eastAsia="Times New Roman" w:cs="Times New Roman"/>
          <w:i/>
          <w:iCs/>
          <w:szCs w:val="24"/>
        </w:rPr>
        <w:t>Computers &amp; Structures</w:t>
      </w:r>
      <w:r w:rsidRPr="00CF39F2">
        <w:rPr>
          <w:rFonts w:eastAsia="Times New Roman" w:cs="Times New Roman"/>
          <w:szCs w:val="24"/>
        </w:rPr>
        <w:t>, vol. 128, pp. 31–37, Nov. 2013.</w:t>
      </w:r>
    </w:p>
    <w:p w14:paraId="0D5700D6" w14:textId="77777777" w:rsidR="00F66C6E" w:rsidRPr="00F66C6E" w:rsidRDefault="00F66C6E" w:rsidP="00F66C6E">
      <w:pPr>
        <w:spacing w:after="0" w:line="240" w:lineRule="auto"/>
        <w:rPr>
          <w:rFonts w:eastAsia="Times New Roman" w:cs="Times New Roman"/>
          <w:szCs w:val="24"/>
        </w:rPr>
      </w:pPr>
      <w:r w:rsidRPr="00F66C6E">
        <w:rPr>
          <w:rFonts w:eastAsia="Times New Roman" w:cs="Times New Roman"/>
          <w:color w:val="000000"/>
          <w:szCs w:val="24"/>
        </w:rPr>
        <w:t>[5] http://www.hpcc.unn.ru/mskurs/ENG/DOC/pp09.pdf</w:t>
      </w:r>
    </w:p>
    <w:p w14:paraId="5DC7D51A" w14:textId="77777777" w:rsidR="00387593" w:rsidRPr="003A2413" w:rsidRDefault="00387593" w:rsidP="00E70B0A">
      <w:pPr>
        <w:spacing w:after="0" w:line="240" w:lineRule="auto"/>
        <w:ind w:right="480"/>
        <w:jc w:val="both"/>
        <w:rPr>
          <w:rFonts w:eastAsia="Times New Roman" w:cs="Times New Roman"/>
          <w:sz w:val="22"/>
          <w:szCs w:val="24"/>
        </w:rPr>
      </w:pPr>
    </w:p>
    <w:sectPr w:rsidR="00387593" w:rsidRPr="003A2413" w:rsidSect="0063622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5452E"/>
    <w:multiLevelType w:val="hybridMultilevel"/>
    <w:tmpl w:val="83F49D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633382"/>
    <w:multiLevelType w:val="hybridMultilevel"/>
    <w:tmpl w:val="6D282816"/>
    <w:lvl w:ilvl="0" w:tplc="FD3EF1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4C3F0A"/>
    <w:multiLevelType w:val="hybridMultilevel"/>
    <w:tmpl w:val="4CC24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7155FF"/>
    <w:multiLevelType w:val="hybridMultilevel"/>
    <w:tmpl w:val="59F218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29343A5"/>
    <w:multiLevelType w:val="hybridMultilevel"/>
    <w:tmpl w:val="3210FAAE"/>
    <w:lvl w:ilvl="0" w:tplc="E1669E3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E497C51"/>
    <w:multiLevelType w:val="hybridMultilevel"/>
    <w:tmpl w:val="F0A46A16"/>
    <w:lvl w:ilvl="0" w:tplc="3C1E945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MjG3MDE3MDE2szBV0lEKTi0uzszPAykwrgUATGol5SwAAAA="/>
  </w:docVars>
  <w:rsids>
    <w:rsidRoot w:val="00A66165"/>
    <w:rsid w:val="000156EB"/>
    <w:rsid w:val="000248C9"/>
    <w:rsid w:val="000422E8"/>
    <w:rsid w:val="0004239A"/>
    <w:rsid w:val="00063F51"/>
    <w:rsid w:val="00065255"/>
    <w:rsid w:val="00080C15"/>
    <w:rsid w:val="00090C78"/>
    <w:rsid w:val="0009588D"/>
    <w:rsid w:val="000B4B36"/>
    <w:rsid w:val="000B676F"/>
    <w:rsid w:val="000B67CA"/>
    <w:rsid w:val="000D2D03"/>
    <w:rsid w:val="000E542C"/>
    <w:rsid w:val="00163CCC"/>
    <w:rsid w:val="001656E9"/>
    <w:rsid w:val="001E602B"/>
    <w:rsid w:val="0020216C"/>
    <w:rsid w:val="00206BC9"/>
    <w:rsid w:val="002451C1"/>
    <w:rsid w:val="00250859"/>
    <w:rsid w:val="00264577"/>
    <w:rsid w:val="002851D7"/>
    <w:rsid w:val="00295276"/>
    <w:rsid w:val="002A7317"/>
    <w:rsid w:val="002A7336"/>
    <w:rsid w:val="002D6FCF"/>
    <w:rsid w:val="002E7A6F"/>
    <w:rsid w:val="003044A3"/>
    <w:rsid w:val="003444FC"/>
    <w:rsid w:val="00353F7C"/>
    <w:rsid w:val="00356920"/>
    <w:rsid w:val="00364B8F"/>
    <w:rsid w:val="00370E45"/>
    <w:rsid w:val="00387593"/>
    <w:rsid w:val="00395FF5"/>
    <w:rsid w:val="003A2413"/>
    <w:rsid w:val="003B02DC"/>
    <w:rsid w:val="003F4134"/>
    <w:rsid w:val="00413F4B"/>
    <w:rsid w:val="00415159"/>
    <w:rsid w:val="00417D4B"/>
    <w:rsid w:val="00434268"/>
    <w:rsid w:val="00457724"/>
    <w:rsid w:val="0047041D"/>
    <w:rsid w:val="0047042B"/>
    <w:rsid w:val="004A2541"/>
    <w:rsid w:val="004A7EE9"/>
    <w:rsid w:val="004B3D0C"/>
    <w:rsid w:val="004B79C0"/>
    <w:rsid w:val="004C5C97"/>
    <w:rsid w:val="004D19E1"/>
    <w:rsid w:val="004D1A71"/>
    <w:rsid w:val="004E00D7"/>
    <w:rsid w:val="004F2E56"/>
    <w:rsid w:val="004F7507"/>
    <w:rsid w:val="0050188F"/>
    <w:rsid w:val="00503721"/>
    <w:rsid w:val="00510F72"/>
    <w:rsid w:val="0053000B"/>
    <w:rsid w:val="00581B78"/>
    <w:rsid w:val="0058781E"/>
    <w:rsid w:val="00596EB2"/>
    <w:rsid w:val="005C4FF5"/>
    <w:rsid w:val="005E129E"/>
    <w:rsid w:val="005F6DF3"/>
    <w:rsid w:val="00607CB6"/>
    <w:rsid w:val="0063622E"/>
    <w:rsid w:val="00642099"/>
    <w:rsid w:val="006423A2"/>
    <w:rsid w:val="00655DD6"/>
    <w:rsid w:val="006A0187"/>
    <w:rsid w:val="006A543A"/>
    <w:rsid w:val="006B304D"/>
    <w:rsid w:val="006B4CC1"/>
    <w:rsid w:val="006B70CD"/>
    <w:rsid w:val="006E2FC5"/>
    <w:rsid w:val="006F494F"/>
    <w:rsid w:val="007659AF"/>
    <w:rsid w:val="00794FCF"/>
    <w:rsid w:val="007B6BD8"/>
    <w:rsid w:val="007E3319"/>
    <w:rsid w:val="00823436"/>
    <w:rsid w:val="0084504A"/>
    <w:rsid w:val="00847680"/>
    <w:rsid w:val="008572C6"/>
    <w:rsid w:val="008613EB"/>
    <w:rsid w:val="00873F70"/>
    <w:rsid w:val="00881825"/>
    <w:rsid w:val="008931B9"/>
    <w:rsid w:val="008977E0"/>
    <w:rsid w:val="00897D7C"/>
    <w:rsid w:val="008E412D"/>
    <w:rsid w:val="008F1046"/>
    <w:rsid w:val="00902718"/>
    <w:rsid w:val="0090306B"/>
    <w:rsid w:val="00904A45"/>
    <w:rsid w:val="00920227"/>
    <w:rsid w:val="00921E73"/>
    <w:rsid w:val="009221A3"/>
    <w:rsid w:val="00963920"/>
    <w:rsid w:val="00982D01"/>
    <w:rsid w:val="00987C10"/>
    <w:rsid w:val="00992ABE"/>
    <w:rsid w:val="009A4B91"/>
    <w:rsid w:val="009B4B06"/>
    <w:rsid w:val="009C0E4E"/>
    <w:rsid w:val="009C59C4"/>
    <w:rsid w:val="009F2266"/>
    <w:rsid w:val="009F319F"/>
    <w:rsid w:val="009F36A1"/>
    <w:rsid w:val="00A11F7F"/>
    <w:rsid w:val="00A25804"/>
    <w:rsid w:val="00A336CF"/>
    <w:rsid w:val="00A42B60"/>
    <w:rsid w:val="00A53B14"/>
    <w:rsid w:val="00A66165"/>
    <w:rsid w:val="00A6647A"/>
    <w:rsid w:val="00A92151"/>
    <w:rsid w:val="00A93D4C"/>
    <w:rsid w:val="00AF1CF4"/>
    <w:rsid w:val="00B07791"/>
    <w:rsid w:val="00B077EB"/>
    <w:rsid w:val="00B358E3"/>
    <w:rsid w:val="00B54170"/>
    <w:rsid w:val="00B54BB3"/>
    <w:rsid w:val="00B55D7F"/>
    <w:rsid w:val="00B56D73"/>
    <w:rsid w:val="00B61F38"/>
    <w:rsid w:val="00B67895"/>
    <w:rsid w:val="00B85895"/>
    <w:rsid w:val="00B96A90"/>
    <w:rsid w:val="00BA2648"/>
    <w:rsid w:val="00BB0622"/>
    <w:rsid w:val="00BF7F95"/>
    <w:rsid w:val="00C10865"/>
    <w:rsid w:val="00C20A8E"/>
    <w:rsid w:val="00C22C60"/>
    <w:rsid w:val="00C304B4"/>
    <w:rsid w:val="00C374B0"/>
    <w:rsid w:val="00C53422"/>
    <w:rsid w:val="00C57CF1"/>
    <w:rsid w:val="00C61355"/>
    <w:rsid w:val="00C74F24"/>
    <w:rsid w:val="00C75A04"/>
    <w:rsid w:val="00C90A5B"/>
    <w:rsid w:val="00C90D94"/>
    <w:rsid w:val="00CA18EE"/>
    <w:rsid w:val="00CA1A5A"/>
    <w:rsid w:val="00CC5D79"/>
    <w:rsid w:val="00CD7460"/>
    <w:rsid w:val="00CF7EC4"/>
    <w:rsid w:val="00D0149D"/>
    <w:rsid w:val="00D27A18"/>
    <w:rsid w:val="00D31AC8"/>
    <w:rsid w:val="00D42803"/>
    <w:rsid w:val="00D44DD2"/>
    <w:rsid w:val="00D6252A"/>
    <w:rsid w:val="00D6295D"/>
    <w:rsid w:val="00D71318"/>
    <w:rsid w:val="00D909A5"/>
    <w:rsid w:val="00DC1CB3"/>
    <w:rsid w:val="00DC5CFA"/>
    <w:rsid w:val="00DE483A"/>
    <w:rsid w:val="00E02642"/>
    <w:rsid w:val="00E06910"/>
    <w:rsid w:val="00E45A18"/>
    <w:rsid w:val="00E57BF1"/>
    <w:rsid w:val="00E70717"/>
    <w:rsid w:val="00E70B0A"/>
    <w:rsid w:val="00E82019"/>
    <w:rsid w:val="00EA2999"/>
    <w:rsid w:val="00EA7AAC"/>
    <w:rsid w:val="00EC44F3"/>
    <w:rsid w:val="00F13D07"/>
    <w:rsid w:val="00F330C8"/>
    <w:rsid w:val="00F426B1"/>
    <w:rsid w:val="00F60DE3"/>
    <w:rsid w:val="00F64EAC"/>
    <w:rsid w:val="00F66C6E"/>
    <w:rsid w:val="00F70B82"/>
    <w:rsid w:val="00F726BD"/>
    <w:rsid w:val="00F8252C"/>
    <w:rsid w:val="00F937C9"/>
    <w:rsid w:val="00FA79DF"/>
    <w:rsid w:val="00FB6650"/>
    <w:rsid w:val="00FC2812"/>
    <w:rsid w:val="00FC4ACE"/>
    <w:rsid w:val="00FD593F"/>
    <w:rsid w:val="00FF3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D4E2"/>
  <w15:chartTrackingRefBased/>
  <w15:docId w15:val="{F4AEEC07-D1B6-40AF-A8A6-A9878098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D9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019"/>
    <w:rPr>
      <w:color w:val="808080"/>
    </w:rPr>
  </w:style>
  <w:style w:type="paragraph" w:customStyle="1" w:styleId="MTDisplayEquation">
    <w:name w:val="MTDisplayEquation"/>
    <w:basedOn w:val="Normal"/>
    <w:next w:val="Normal"/>
    <w:link w:val="MTDisplayEquationChar"/>
    <w:rsid w:val="008E412D"/>
    <w:pPr>
      <w:tabs>
        <w:tab w:val="center" w:pos="4680"/>
        <w:tab w:val="right" w:pos="9360"/>
      </w:tabs>
      <w:spacing w:line="480" w:lineRule="auto"/>
    </w:pPr>
    <w:rPr>
      <w:b/>
      <w:sz w:val="28"/>
    </w:rPr>
  </w:style>
  <w:style w:type="character" w:customStyle="1" w:styleId="MTDisplayEquationChar">
    <w:name w:val="MTDisplayEquation Char"/>
    <w:basedOn w:val="DefaultParagraphFont"/>
    <w:link w:val="MTDisplayEquation"/>
    <w:rsid w:val="008E412D"/>
    <w:rPr>
      <w:rFonts w:ascii="Times New Roman" w:hAnsi="Times New Roman"/>
      <w:b/>
      <w:sz w:val="28"/>
    </w:rPr>
  </w:style>
  <w:style w:type="paragraph" w:styleId="ListParagraph">
    <w:name w:val="List Paragraph"/>
    <w:basedOn w:val="Normal"/>
    <w:uiPriority w:val="34"/>
    <w:qFormat/>
    <w:rsid w:val="006A543A"/>
    <w:pPr>
      <w:ind w:left="720"/>
      <w:contextualSpacing/>
    </w:pPr>
  </w:style>
  <w:style w:type="table" w:styleId="TableGrid">
    <w:name w:val="Table Grid"/>
    <w:basedOn w:val="TableNormal"/>
    <w:uiPriority w:val="39"/>
    <w:rsid w:val="009F2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8977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8977E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8977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300">
      <w:bodyDiv w:val="1"/>
      <w:marLeft w:val="0"/>
      <w:marRight w:val="0"/>
      <w:marTop w:val="0"/>
      <w:marBottom w:val="0"/>
      <w:divBdr>
        <w:top w:val="none" w:sz="0" w:space="0" w:color="auto"/>
        <w:left w:val="none" w:sz="0" w:space="0" w:color="auto"/>
        <w:bottom w:val="none" w:sz="0" w:space="0" w:color="auto"/>
        <w:right w:val="none" w:sz="0" w:space="0" w:color="auto"/>
      </w:divBdr>
      <w:divsChild>
        <w:div w:id="794181263">
          <w:marLeft w:val="0"/>
          <w:marRight w:val="0"/>
          <w:marTop w:val="0"/>
          <w:marBottom w:val="0"/>
          <w:divBdr>
            <w:top w:val="none" w:sz="0" w:space="0" w:color="auto"/>
            <w:left w:val="none" w:sz="0" w:space="0" w:color="auto"/>
            <w:bottom w:val="none" w:sz="0" w:space="0" w:color="auto"/>
            <w:right w:val="none" w:sz="0" w:space="0" w:color="auto"/>
          </w:divBdr>
          <w:divsChild>
            <w:div w:id="755831337">
              <w:marLeft w:val="0"/>
              <w:marRight w:val="0"/>
              <w:marTop w:val="0"/>
              <w:marBottom w:val="0"/>
              <w:divBdr>
                <w:top w:val="none" w:sz="0" w:space="0" w:color="auto"/>
                <w:left w:val="none" w:sz="0" w:space="0" w:color="auto"/>
                <w:bottom w:val="none" w:sz="0" w:space="0" w:color="auto"/>
                <w:right w:val="none" w:sz="0" w:space="0" w:color="auto"/>
              </w:divBdr>
              <w:divsChild>
                <w:div w:id="1224308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2487735">
      <w:bodyDiv w:val="1"/>
      <w:marLeft w:val="0"/>
      <w:marRight w:val="0"/>
      <w:marTop w:val="0"/>
      <w:marBottom w:val="0"/>
      <w:divBdr>
        <w:top w:val="none" w:sz="0" w:space="0" w:color="auto"/>
        <w:left w:val="none" w:sz="0" w:space="0" w:color="auto"/>
        <w:bottom w:val="none" w:sz="0" w:space="0" w:color="auto"/>
        <w:right w:val="none" w:sz="0" w:space="0" w:color="auto"/>
      </w:divBdr>
    </w:div>
    <w:div w:id="1651206354">
      <w:bodyDiv w:val="1"/>
      <w:marLeft w:val="0"/>
      <w:marRight w:val="0"/>
      <w:marTop w:val="0"/>
      <w:marBottom w:val="0"/>
      <w:divBdr>
        <w:top w:val="none" w:sz="0" w:space="0" w:color="auto"/>
        <w:left w:val="none" w:sz="0" w:space="0" w:color="auto"/>
        <w:bottom w:val="none" w:sz="0" w:space="0" w:color="auto"/>
        <w:right w:val="none" w:sz="0" w:space="0" w:color="auto"/>
      </w:divBdr>
      <w:divsChild>
        <w:div w:id="1744600275">
          <w:marLeft w:val="0"/>
          <w:marRight w:val="0"/>
          <w:marTop w:val="0"/>
          <w:marBottom w:val="0"/>
          <w:divBdr>
            <w:top w:val="none" w:sz="0" w:space="0" w:color="auto"/>
            <w:left w:val="none" w:sz="0" w:space="0" w:color="auto"/>
            <w:bottom w:val="none" w:sz="0" w:space="0" w:color="auto"/>
            <w:right w:val="none" w:sz="0" w:space="0" w:color="auto"/>
          </w:divBdr>
          <w:divsChild>
            <w:div w:id="592475557">
              <w:marLeft w:val="0"/>
              <w:marRight w:val="0"/>
              <w:marTop w:val="0"/>
              <w:marBottom w:val="0"/>
              <w:divBdr>
                <w:top w:val="none" w:sz="0" w:space="0" w:color="auto"/>
                <w:left w:val="none" w:sz="0" w:space="0" w:color="auto"/>
                <w:bottom w:val="none" w:sz="0" w:space="0" w:color="auto"/>
                <w:right w:val="none" w:sz="0" w:space="0" w:color="auto"/>
              </w:divBdr>
              <w:divsChild>
                <w:div w:id="6696750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6836749">
      <w:bodyDiv w:val="1"/>
      <w:marLeft w:val="0"/>
      <w:marRight w:val="0"/>
      <w:marTop w:val="0"/>
      <w:marBottom w:val="0"/>
      <w:divBdr>
        <w:top w:val="none" w:sz="0" w:space="0" w:color="auto"/>
        <w:left w:val="none" w:sz="0" w:space="0" w:color="auto"/>
        <w:bottom w:val="none" w:sz="0" w:space="0" w:color="auto"/>
        <w:right w:val="none" w:sz="0" w:space="0" w:color="auto"/>
      </w:divBdr>
      <w:divsChild>
        <w:div w:id="1810590634">
          <w:marLeft w:val="0"/>
          <w:marRight w:val="0"/>
          <w:marTop w:val="0"/>
          <w:marBottom w:val="0"/>
          <w:divBdr>
            <w:top w:val="none" w:sz="0" w:space="0" w:color="auto"/>
            <w:left w:val="none" w:sz="0" w:space="0" w:color="auto"/>
            <w:bottom w:val="none" w:sz="0" w:space="0" w:color="auto"/>
            <w:right w:val="none" w:sz="0" w:space="0" w:color="auto"/>
          </w:divBdr>
          <w:divsChild>
            <w:div w:id="1113791803">
              <w:marLeft w:val="0"/>
              <w:marRight w:val="0"/>
              <w:marTop w:val="0"/>
              <w:marBottom w:val="0"/>
              <w:divBdr>
                <w:top w:val="none" w:sz="0" w:space="0" w:color="auto"/>
                <w:left w:val="none" w:sz="0" w:space="0" w:color="auto"/>
                <w:bottom w:val="none" w:sz="0" w:space="0" w:color="auto"/>
                <w:right w:val="none" w:sz="0" w:space="0" w:color="auto"/>
              </w:divBdr>
              <w:divsChild>
                <w:div w:id="388304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image" Target="media/image22.wmf"/><Relationship Id="rId53" Type="http://schemas.openxmlformats.org/officeDocument/2006/relationships/oleObject" Target="embeddings/oleObject24.bin"/><Relationship Id="rId54" Type="http://schemas.openxmlformats.org/officeDocument/2006/relationships/image" Target="media/image23.wmf"/><Relationship Id="rId55" Type="http://schemas.openxmlformats.org/officeDocument/2006/relationships/oleObject" Target="embeddings/oleObject25.bin"/><Relationship Id="rId56" Type="http://schemas.openxmlformats.org/officeDocument/2006/relationships/image" Target="media/image24.wmf"/><Relationship Id="rId57" Type="http://schemas.openxmlformats.org/officeDocument/2006/relationships/oleObject" Target="embeddings/oleObject26.bin"/><Relationship Id="rId58" Type="http://schemas.openxmlformats.org/officeDocument/2006/relationships/image" Target="media/image25.png"/><Relationship Id="rId59" Type="http://schemas.openxmlformats.org/officeDocument/2006/relationships/image" Target="media/image26.png"/><Relationship Id="rId40" Type="http://schemas.openxmlformats.org/officeDocument/2006/relationships/oleObject" Target="embeddings/oleObject18.bin"/><Relationship Id="rId41" Type="http://schemas.openxmlformats.org/officeDocument/2006/relationships/oleObject" Target="embeddings/oleObject19.bin"/><Relationship Id="rId42" Type="http://schemas.openxmlformats.org/officeDocument/2006/relationships/image" Target="media/image16.wmf"/><Relationship Id="rId43" Type="http://schemas.openxmlformats.org/officeDocument/2006/relationships/oleObject" Target="embeddings/oleObject20.bin"/><Relationship Id="rId44" Type="http://schemas.openxmlformats.org/officeDocument/2006/relationships/image" Target="media/image17.wmf"/><Relationship Id="rId45" Type="http://schemas.openxmlformats.org/officeDocument/2006/relationships/oleObject" Target="embeddings/oleObject21.bin"/><Relationship Id="rId46" Type="http://schemas.openxmlformats.org/officeDocument/2006/relationships/oleObject" Target="embeddings/oleObject22.bin"/><Relationship Id="rId47" Type="http://schemas.openxmlformats.org/officeDocument/2006/relationships/image" Target="media/image18.png"/><Relationship Id="rId48" Type="http://schemas.openxmlformats.org/officeDocument/2006/relationships/image" Target="media/image19.wmf"/><Relationship Id="rId49" Type="http://schemas.openxmlformats.org/officeDocument/2006/relationships/oleObject" Target="embeddings/oleObject23.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hyperlink" Target="https://en.wikipedia.org/wiki/Parallel_computing" TargetMode="External"/><Relationship Id="rId8" Type="http://schemas.openxmlformats.org/officeDocument/2006/relationships/hyperlink" Target="https://en.wikipedia.org/wiki/Application_programming_interface" TargetMode="External"/><Relationship Id="rId9" Type="http://schemas.openxmlformats.org/officeDocument/2006/relationships/hyperlink" Target="https://en.wikipedia.org/wiki/Nvidia" TargetMode="External"/><Relationship Id="rId30" Type="http://schemas.openxmlformats.org/officeDocument/2006/relationships/image" Target="media/image11.wmf"/><Relationship Id="rId31" Type="http://schemas.openxmlformats.org/officeDocument/2006/relationships/oleObject" Target="embeddings/oleObject13.bin"/><Relationship Id="rId32" Type="http://schemas.openxmlformats.org/officeDocument/2006/relationships/image" Target="media/image12.wmf"/><Relationship Id="rId33" Type="http://schemas.openxmlformats.org/officeDocument/2006/relationships/oleObject" Target="embeddings/oleObject14.bin"/><Relationship Id="rId34" Type="http://schemas.openxmlformats.org/officeDocument/2006/relationships/image" Target="media/image13.wmf"/><Relationship Id="rId35" Type="http://schemas.openxmlformats.org/officeDocument/2006/relationships/oleObject" Target="embeddings/oleObject15.bin"/><Relationship Id="rId36" Type="http://schemas.openxmlformats.org/officeDocument/2006/relationships/image" Target="media/image14.wmf"/><Relationship Id="rId37" Type="http://schemas.openxmlformats.org/officeDocument/2006/relationships/oleObject" Target="embeddings/oleObject16.bin"/><Relationship Id="rId38" Type="http://schemas.openxmlformats.org/officeDocument/2006/relationships/oleObject" Target="embeddings/oleObject17.bin"/><Relationship Id="rId39" Type="http://schemas.openxmlformats.org/officeDocument/2006/relationships/image" Target="media/image15.wmf"/><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oleObject" Target="embeddings/oleObject8.bin"/><Relationship Id="rId23" Type="http://schemas.openxmlformats.org/officeDocument/2006/relationships/oleObject" Target="embeddings/oleObject9.bin"/><Relationship Id="rId24" Type="http://schemas.openxmlformats.org/officeDocument/2006/relationships/image" Target="media/image8.wmf"/><Relationship Id="rId25" Type="http://schemas.openxmlformats.org/officeDocument/2006/relationships/oleObject" Target="embeddings/oleObject10.bin"/><Relationship Id="rId26" Type="http://schemas.openxmlformats.org/officeDocument/2006/relationships/image" Target="media/image9.wmf"/><Relationship Id="rId27" Type="http://schemas.openxmlformats.org/officeDocument/2006/relationships/oleObject" Target="embeddings/oleObject11.bin"/><Relationship Id="rId28" Type="http://schemas.openxmlformats.org/officeDocument/2006/relationships/image" Target="media/image10.wmf"/><Relationship Id="rId29" Type="http://schemas.openxmlformats.org/officeDocument/2006/relationships/oleObject" Target="embeddings/oleObject12.bin"/><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1840</Words>
  <Characters>10489</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Dong</dc:creator>
  <cp:keywords/>
  <dc:description/>
  <cp:lastModifiedBy>Tong Zhou</cp:lastModifiedBy>
  <cp:revision>94</cp:revision>
  <cp:lastPrinted>2016-11-17T19:18:00Z</cp:lastPrinted>
  <dcterms:created xsi:type="dcterms:W3CDTF">2016-11-17T15:45:00Z</dcterms:created>
  <dcterms:modified xsi:type="dcterms:W3CDTF">2016-11-18T04:22:00Z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zotero-version="4.0.29.10"&gt;&lt;session id="0LRoHDqS"/&gt;&lt;style id="http://www.zotero.org/styles/ieee" locale="en-US" hasBibliography="1" bibliographyStyleHasBeenSet="0"/&gt;&lt;prefs&gt;&lt;pref name="fieldType" value="Field"/&gt;&lt;pref name="storeRefer</vt:lpwstr>
  </property>
  <property fmtid="{D5CDD505-2E9C-101B-9397-08002B2CF9AE}" pid="4" name="ZOTERO_PREF_2">
    <vt:lpwstr>ences" value="true"/&gt;&lt;pref name="automaticJournalAbbreviations" value="true"/&gt;&lt;pref name="noteType" value=""/&gt;&lt;/prefs&gt;&lt;/data&gt;</vt:lpwstr>
  </property>
</Properties>
</file>