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2EE12" w14:textId="77777777" w:rsidR="00707743" w:rsidRDefault="00F9563A">
      <w:pPr>
        <w:rPr>
          <w:rFonts w:hint="eastAsia"/>
        </w:rPr>
      </w:pPr>
      <w:r>
        <w:rPr>
          <w:rFonts w:hint="eastAsia"/>
        </w:rPr>
        <w:t>When we plan to submit our codes, we find the reason why OpenCL perform bad in our implementation. We set the local memory size to 1, which cause the bad performance.</w:t>
      </w:r>
    </w:p>
    <w:p w14:paraId="19342991" w14:textId="77777777" w:rsidR="00F9563A" w:rsidRDefault="00F9563A" w:rsidP="00F956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7400"/>
          <w:sz w:val="22"/>
          <w:szCs w:val="22"/>
        </w:rPr>
        <w:t>// global, local size</w:t>
      </w:r>
    </w:p>
    <w:p w14:paraId="012B7147" w14:textId="77777777" w:rsidR="00F9563A" w:rsidRDefault="00F9563A" w:rsidP="00F9563A">
      <w:pPr>
        <w:widowControl w:val="0"/>
        <w:tabs>
          <w:tab w:val="left" w:pos="529"/>
        </w:tabs>
        <w:autoSpaceDE w:val="0"/>
        <w:autoSpaceDN w:val="0"/>
        <w:adjustRightInd w:val="0"/>
        <w:rPr>
          <w:rFonts w:ascii="Menlo" w:hAnsi="Menlo" w:cs="Menlo"/>
          <w:color w:val="000000"/>
          <w:sz w:val="22"/>
          <w:szCs w:val="22"/>
        </w:rPr>
      </w:pPr>
      <w:r>
        <w:rPr>
          <w:rFonts w:ascii="Menlo" w:hAnsi="Menlo" w:cs="Menlo"/>
          <w:color w:val="AA0D91"/>
          <w:sz w:val="22"/>
          <w:szCs w:val="22"/>
        </w:rPr>
        <w:t>const</w:t>
      </w:r>
      <w:r>
        <w:rPr>
          <w:rFonts w:ascii="Menlo" w:hAnsi="Menlo" w:cs="Menlo"/>
          <w:color w:val="000000"/>
          <w:sz w:val="22"/>
          <w:szCs w:val="22"/>
        </w:rPr>
        <w:t xml:space="preserve"> size_t global[</w:t>
      </w:r>
      <w:r>
        <w:rPr>
          <w:rFonts w:ascii="Menlo" w:hAnsi="Menlo" w:cs="Menlo"/>
          <w:color w:val="1C00CF"/>
          <w:sz w:val="22"/>
          <w:szCs w:val="22"/>
        </w:rPr>
        <w:t>2</w:t>
      </w:r>
      <w:r>
        <w:rPr>
          <w:rFonts w:ascii="Menlo" w:hAnsi="Menlo" w:cs="Menlo"/>
          <w:color w:val="000000"/>
          <w:sz w:val="22"/>
          <w:szCs w:val="22"/>
        </w:rPr>
        <w:t xml:space="preserve">] = {size, size + </w:t>
      </w:r>
      <w:r>
        <w:rPr>
          <w:rFonts w:ascii="Menlo" w:hAnsi="Menlo" w:cs="Menlo"/>
          <w:color w:val="1C00CF"/>
          <w:sz w:val="22"/>
          <w:szCs w:val="22"/>
        </w:rPr>
        <w:t>1</w:t>
      </w:r>
      <w:r>
        <w:rPr>
          <w:rFonts w:ascii="Menlo" w:hAnsi="Menlo" w:cs="Menlo"/>
          <w:color w:val="000000"/>
          <w:sz w:val="22"/>
          <w:szCs w:val="22"/>
        </w:rPr>
        <w:t>};</w:t>
      </w:r>
    </w:p>
    <w:p w14:paraId="7AA55CD9" w14:textId="77777777" w:rsidR="00F9563A" w:rsidRDefault="00F9563A" w:rsidP="00F9563A">
      <w:pPr>
        <w:rPr>
          <w:rFonts w:hint="eastAsia"/>
        </w:rPr>
      </w:pPr>
      <w:r>
        <w:rPr>
          <w:rFonts w:ascii="Menlo" w:hAnsi="Menlo" w:cs="Menlo"/>
          <w:color w:val="AA0D91"/>
          <w:sz w:val="22"/>
          <w:szCs w:val="22"/>
        </w:rPr>
        <w:t>const</w:t>
      </w:r>
      <w:r>
        <w:rPr>
          <w:rFonts w:ascii="Menlo" w:hAnsi="Menlo" w:cs="Menlo"/>
          <w:color w:val="000000"/>
          <w:sz w:val="22"/>
          <w:szCs w:val="22"/>
        </w:rPr>
        <w:t xml:space="preserve"> size_t local[</w:t>
      </w:r>
      <w:r>
        <w:rPr>
          <w:rFonts w:ascii="Menlo" w:hAnsi="Menlo" w:cs="Menlo"/>
          <w:color w:val="1C00CF"/>
          <w:sz w:val="22"/>
          <w:szCs w:val="22"/>
        </w:rPr>
        <w:t>2</w:t>
      </w:r>
      <w:r>
        <w:rPr>
          <w:rFonts w:ascii="Menlo" w:hAnsi="Menlo" w:cs="Menlo"/>
          <w:color w:val="000000"/>
          <w:sz w:val="22"/>
          <w:szCs w:val="22"/>
        </w:rPr>
        <w:t>] = {</w:t>
      </w:r>
      <w:r>
        <w:rPr>
          <w:rFonts w:ascii="Menlo" w:hAnsi="Menlo" w:cs="Menlo"/>
          <w:color w:val="1C00CF"/>
          <w:sz w:val="22"/>
          <w:szCs w:val="22"/>
        </w:rPr>
        <w:t>1</w:t>
      </w:r>
      <w:r>
        <w:rPr>
          <w:rFonts w:ascii="Menlo" w:hAnsi="Menlo" w:cs="Menlo"/>
          <w:color w:val="000000"/>
          <w:sz w:val="22"/>
          <w:szCs w:val="22"/>
        </w:rPr>
        <w:t xml:space="preserve">, </w:t>
      </w:r>
      <w:r>
        <w:rPr>
          <w:rFonts w:ascii="Menlo" w:hAnsi="Menlo" w:cs="Menlo"/>
          <w:color w:val="1C00CF"/>
          <w:sz w:val="22"/>
          <w:szCs w:val="22"/>
        </w:rPr>
        <w:t>1</w:t>
      </w:r>
      <w:r>
        <w:rPr>
          <w:rFonts w:ascii="Menlo" w:hAnsi="Menlo" w:cs="Menlo"/>
          <w:color w:val="000000"/>
          <w:sz w:val="22"/>
          <w:szCs w:val="22"/>
        </w:rPr>
        <w:t>};</w:t>
      </w:r>
    </w:p>
    <w:p w14:paraId="34E7E98B" w14:textId="77777777" w:rsidR="00F9563A" w:rsidRDefault="00F9563A">
      <w:pPr>
        <w:rPr>
          <w:rFonts w:hint="eastAsia"/>
        </w:rPr>
      </w:pPr>
    </w:p>
    <w:p w14:paraId="7F76D3F4" w14:textId="77777777" w:rsidR="00907C5C" w:rsidRDefault="00860521">
      <w:pPr>
        <w:rPr>
          <w:rFonts w:hint="eastAsia"/>
        </w:rPr>
      </w:pPr>
      <w:r>
        <w:rPr>
          <w:rFonts w:hint="eastAsia"/>
        </w:rPr>
        <w:t>So, here we run other size of local memory in OpenCL. We find that we get better performance</w:t>
      </w:r>
      <w:r w:rsidR="00FD352A">
        <w:rPr>
          <w:rFonts w:hint="eastAsia"/>
        </w:rPr>
        <w:t>. So we plan to update our term paper later.</w:t>
      </w:r>
    </w:p>
    <w:p w14:paraId="479CCA50" w14:textId="77777777" w:rsidR="00907C5C" w:rsidRDefault="00907C5C">
      <w:pPr>
        <w:rPr>
          <w:rFonts w:hint="eastAsia"/>
        </w:rPr>
      </w:pPr>
    </w:p>
    <w:p w14:paraId="650A3C1F" w14:textId="1323EA05" w:rsidR="00907C5C" w:rsidRDefault="00907C5C">
      <w:pPr>
        <w:rPr>
          <w:rFonts w:hint="eastAsia"/>
        </w:rPr>
      </w:pPr>
      <w:r>
        <w:rPr>
          <w:rFonts w:hint="eastAsia"/>
        </w:rPr>
        <w:t xml:space="preserve">The </w:t>
      </w:r>
      <w:r>
        <w:t>“</w:t>
      </w:r>
      <w:r>
        <w:rPr>
          <w:rFonts w:hint="eastAsia"/>
        </w:rPr>
        <w:t>5, 100, 500, 1000, 2000</w:t>
      </w:r>
      <w:r>
        <w:t>”</w:t>
      </w:r>
      <w:r>
        <w:rPr>
          <w:rFonts w:hint="eastAsia"/>
        </w:rPr>
        <w:t xml:space="preserve"> is the size of matrix. </w:t>
      </w:r>
      <w:r w:rsidR="00913AA4">
        <w:rPr>
          <w:rFonts w:hint="eastAsia"/>
        </w:rPr>
        <w:t xml:space="preserve">The number in the table is the computation time. The unit is </w:t>
      </w:r>
      <w:r w:rsidR="009E625B">
        <w:rPr>
          <w:rFonts w:hint="eastAsia"/>
        </w:rPr>
        <w:t>millisecond.</w:t>
      </w:r>
      <w:bookmarkStart w:id="0" w:name="_GoBack"/>
      <w:bookmarkEnd w:id="0"/>
    </w:p>
    <w:p w14:paraId="3FF7507D" w14:textId="273D8DD4" w:rsidR="00F9563A" w:rsidRDefault="00F9563A">
      <w:pPr>
        <w:rPr>
          <w:rFonts w:hint="eastAsia"/>
        </w:rPr>
      </w:pPr>
    </w:p>
    <w:p w14:paraId="0DD7A0D5" w14:textId="77777777" w:rsidR="00F9563A" w:rsidRDefault="00F9563A">
      <w:pPr>
        <w:rPr>
          <w:rFonts w:hint="eastAsia"/>
        </w:rPr>
      </w:pPr>
    </w:p>
    <w:tbl>
      <w:tblPr>
        <w:tblStyle w:val="TableGrid"/>
        <w:tblW w:w="0" w:type="auto"/>
        <w:tblLook w:val="04A0" w:firstRow="1" w:lastRow="0" w:firstColumn="1" w:lastColumn="0" w:noHBand="0" w:noVBand="1"/>
      </w:tblPr>
      <w:tblGrid>
        <w:gridCol w:w="1911"/>
        <w:gridCol w:w="1109"/>
        <w:gridCol w:w="1117"/>
        <w:gridCol w:w="1121"/>
        <w:gridCol w:w="1124"/>
        <w:gridCol w:w="1127"/>
      </w:tblGrid>
      <w:tr w:rsidR="00F9563A" w14:paraId="1C058124" w14:textId="77777777" w:rsidTr="00251EEA">
        <w:tc>
          <w:tcPr>
            <w:tcW w:w="1211" w:type="dxa"/>
          </w:tcPr>
          <w:p w14:paraId="0AA7B363" w14:textId="77777777" w:rsidR="00907C5C" w:rsidRDefault="00F9563A" w:rsidP="00251EEA">
            <w:pPr>
              <w:rPr>
                <w:rFonts w:hint="eastAsia"/>
              </w:rPr>
            </w:pPr>
            <w:r>
              <w:rPr>
                <w:rFonts w:hint="eastAsia"/>
              </w:rPr>
              <w:t>GE</w:t>
            </w:r>
            <w:r w:rsidR="00FD352A">
              <w:rPr>
                <w:rFonts w:hint="eastAsia"/>
              </w:rPr>
              <w:t xml:space="preserve">          </w:t>
            </w:r>
          </w:p>
          <w:p w14:paraId="2441C18E" w14:textId="5E99A6B1" w:rsidR="00F9563A" w:rsidRDefault="00FD352A" w:rsidP="00251EEA">
            <w:r>
              <w:rPr>
                <w:rFonts w:hint="eastAsia"/>
              </w:rPr>
              <w:t>time(ms)</w:t>
            </w:r>
          </w:p>
        </w:tc>
        <w:tc>
          <w:tcPr>
            <w:tcW w:w="1109" w:type="dxa"/>
          </w:tcPr>
          <w:p w14:paraId="09AB2494" w14:textId="77777777" w:rsidR="00F9563A" w:rsidRDefault="00F9563A" w:rsidP="00251EEA">
            <w:r>
              <w:rPr>
                <w:rFonts w:hint="eastAsia"/>
              </w:rPr>
              <w:t>5</w:t>
            </w:r>
          </w:p>
        </w:tc>
        <w:tc>
          <w:tcPr>
            <w:tcW w:w="1117" w:type="dxa"/>
          </w:tcPr>
          <w:p w14:paraId="05A6F9E4" w14:textId="77777777" w:rsidR="00F9563A" w:rsidRDefault="00F9563A" w:rsidP="00251EEA">
            <w:r>
              <w:rPr>
                <w:rFonts w:hint="eastAsia"/>
              </w:rPr>
              <w:t>100</w:t>
            </w:r>
          </w:p>
        </w:tc>
        <w:tc>
          <w:tcPr>
            <w:tcW w:w="1121" w:type="dxa"/>
          </w:tcPr>
          <w:p w14:paraId="71CD552D" w14:textId="77777777" w:rsidR="00F9563A" w:rsidRDefault="00F9563A" w:rsidP="00251EEA">
            <w:r>
              <w:rPr>
                <w:rFonts w:hint="eastAsia"/>
              </w:rPr>
              <w:t>500</w:t>
            </w:r>
          </w:p>
        </w:tc>
        <w:tc>
          <w:tcPr>
            <w:tcW w:w="1124" w:type="dxa"/>
          </w:tcPr>
          <w:p w14:paraId="6D4985C6" w14:textId="77777777" w:rsidR="00F9563A" w:rsidRDefault="00F9563A" w:rsidP="00251EEA">
            <w:r>
              <w:rPr>
                <w:rFonts w:hint="eastAsia"/>
              </w:rPr>
              <w:t>1000</w:t>
            </w:r>
          </w:p>
        </w:tc>
        <w:tc>
          <w:tcPr>
            <w:tcW w:w="1127" w:type="dxa"/>
          </w:tcPr>
          <w:p w14:paraId="389DE275" w14:textId="77777777" w:rsidR="00F9563A" w:rsidRDefault="00F9563A" w:rsidP="00251EEA">
            <w:r>
              <w:rPr>
                <w:rFonts w:hint="eastAsia"/>
              </w:rPr>
              <w:t>2000</w:t>
            </w:r>
          </w:p>
        </w:tc>
      </w:tr>
      <w:tr w:rsidR="00F9563A" w14:paraId="5FADC3B4" w14:textId="77777777" w:rsidTr="00251EEA">
        <w:tc>
          <w:tcPr>
            <w:tcW w:w="1211" w:type="dxa"/>
          </w:tcPr>
          <w:p w14:paraId="1A38055E" w14:textId="77777777" w:rsidR="00F9563A" w:rsidRDefault="00F9563A" w:rsidP="00251EEA">
            <w:r>
              <w:rPr>
                <w:rFonts w:hint="eastAsia"/>
              </w:rPr>
              <w:t xml:space="preserve">Serial </w:t>
            </w:r>
          </w:p>
        </w:tc>
        <w:tc>
          <w:tcPr>
            <w:tcW w:w="1109" w:type="dxa"/>
          </w:tcPr>
          <w:p w14:paraId="72329EF8" w14:textId="77777777" w:rsidR="00F9563A" w:rsidRDefault="00F9563A" w:rsidP="00251EEA">
            <w:r>
              <w:t>0</w:t>
            </w:r>
          </w:p>
        </w:tc>
        <w:tc>
          <w:tcPr>
            <w:tcW w:w="1117" w:type="dxa"/>
          </w:tcPr>
          <w:p w14:paraId="1B09764C" w14:textId="77777777" w:rsidR="00F9563A" w:rsidRDefault="00F9563A" w:rsidP="00251EEA">
            <w:r>
              <w:t>0</w:t>
            </w:r>
          </w:p>
        </w:tc>
        <w:tc>
          <w:tcPr>
            <w:tcW w:w="1121" w:type="dxa"/>
          </w:tcPr>
          <w:p w14:paraId="550C1228" w14:textId="77777777" w:rsidR="00F9563A" w:rsidRDefault="00F9563A" w:rsidP="00251EEA">
            <w:r>
              <w:t>50</w:t>
            </w:r>
          </w:p>
        </w:tc>
        <w:tc>
          <w:tcPr>
            <w:tcW w:w="1124" w:type="dxa"/>
          </w:tcPr>
          <w:p w14:paraId="4B216C7C" w14:textId="77777777" w:rsidR="00F9563A" w:rsidRDefault="00F9563A" w:rsidP="00251EEA">
            <w:r>
              <w:t>1274</w:t>
            </w:r>
          </w:p>
        </w:tc>
        <w:tc>
          <w:tcPr>
            <w:tcW w:w="1127" w:type="dxa"/>
          </w:tcPr>
          <w:p w14:paraId="5C4BB6B9" w14:textId="77777777" w:rsidR="00F9563A" w:rsidRDefault="00F9563A" w:rsidP="00251EEA">
            <w:r>
              <w:t>19112</w:t>
            </w:r>
          </w:p>
        </w:tc>
      </w:tr>
      <w:tr w:rsidR="00F9563A" w14:paraId="4111993E" w14:textId="77777777" w:rsidTr="00251EEA">
        <w:tc>
          <w:tcPr>
            <w:tcW w:w="1211" w:type="dxa"/>
          </w:tcPr>
          <w:p w14:paraId="2839AAD5" w14:textId="77777777" w:rsidR="00F9563A" w:rsidRDefault="00F9563A" w:rsidP="00251EEA">
            <w:r>
              <w:rPr>
                <w:rFonts w:hint="eastAsia"/>
              </w:rPr>
              <w:t>CUDA</w:t>
            </w:r>
          </w:p>
        </w:tc>
        <w:tc>
          <w:tcPr>
            <w:tcW w:w="1109" w:type="dxa"/>
          </w:tcPr>
          <w:p w14:paraId="475B6A12" w14:textId="77777777" w:rsidR="00F9563A" w:rsidRDefault="00F9563A" w:rsidP="00251EEA">
            <w:r>
              <w:rPr>
                <w:rFonts w:hint="eastAsia"/>
              </w:rPr>
              <w:t>0</w:t>
            </w:r>
          </w:p>
        </w:tc>
        <w:tc>
          <w:tcPr>
            <w:tcW w:w="1117" w:type="dxa"/>
          </w:tcPr>
          <w:p w14:paraId="19011353" w14:textId="77777777" w:rsidR="00F9563A" w:rsidRDefault="00F9563A" w:rsidP="00251EEA">
            <w:r>
              <w:rPr>
                <w:rFonts w:hint="eastAsia"/>
              </w:rPr>
              <w:t>5</w:t>
            </w:r>
          </w:p>
        </w:tc>
        <w:tc>
          <w:tcPr>
            <w:tcW w:w="1121" w:type="dxa"/>
          </w:tcPr>
          <w:p w14:paraId="594F2860" w14:textId="77777777" w:rsidR="00F9563A" w:rsidRDefault="00F9563A" w:rsidP="00251EEA">
            <w:r>
              <w:rPr>
                <w:rFonts w:hint="eastAsia"/>
              </w:rPr>
              <w:t>55</w:t>
            </w:r>
          </w:p>
        </w:tc>
        <w:tc>
          <w:tcPr>
            <w:tcW w:w="1124" w:type="dxa"/>
          </w:tcPr>
          <w:p w14:paraId="4CCCC0D1" w14:textId="77777777" w:rsidR="00F9563A" w:rsidRDefault="00F9563A" w:rsidP="00251EEA">
            <w:r>
              <w:rPr>
                <w:rFonts w:hint="eastAsia"/>
              </w:rPr>
              <w:t>319</w:t>
            </w:r>
          </w:p>
        </w:tc>
        <w:tc>
          <w:tcPr>
            <w:tcW w:w="1127" w:type="dxa"/>
          </w:tcPr>
          <w:p w14:paraId="660DF8E0" w14:textId="77777777" w:rsidR="00F9563A" w:rsidRDefault="00F9563A" w:rsidP="00251EEA">
            <w:r>
              <w:rPr>
                <w:rFonts w:hint="eastAsia"/>
              </w:rPr>
              <w:t>2231</w:t>
            </w:r>
          </w:p>
        </w:tc>
      </w:tr>
      <w:tr w:rsidR="00F9563A" w14:paraId="3CF721B7" w14:textId="77777777" w:rsidTr="00251EEA">
        <w:trPr>
          <w:trHeight w:val="250"/>
        </w:trPr>
        <w:tc>
          <w:tcPr>
            <w:tcW w:w="1211" w:type="dxa"/>
          </w:tcPr>
          <w:p w14:paraId="5B30C0A1" w14:textId="77777777" w:rsidR="00F9563A" w:rsidRDefault="00F9563A" w:rsidP="00251EEA">
            <w:r>
              <w:rPr>
                <w:rFonts w:hint="eastAsia"/>
              </w:rPr>
              <w:t>OpenCL</w:t>
            </w:r>
            <w:r>
              <w:rPr>
                <w:rFonts w:hint="eastAsia"/>
              </w:rPr>
              <w:t>(1,1)</w:t>
            </w:r>
          </w:p>
        </w:tc>
        <w:tc>
          <w:tcPr>
            <w:tcW w:w="1109" w:type="dxa"/>
          </w:tcPr>
          <w:p w14:paraId="785AC9E9" w14:textId="77777777" w:rsidR="00F9563A" w:rsidRDefault="00F9563A" w:rsidP="00251EEA">
            <w:r>
              <w:rPr>
                <w:rFonts w:hint="eastAsia"/>
              </w:rPr>
              <w:t>0</w:t>
            </w:r>
          </w:p>
        </w:tc>
        <w:tc>
          <w:tcPr>
            <w:tcW w:w="1117" w:type="dxa"/>
          </w:tcPr>
          <w:p w14:paraId="4E00DF4A" w14:textId="77777777" w:rsidR="00F9563A" w:rsidRDefault="00F9563A" w:rsidP="00251EEA">
            <w:r>
              <w:rPr>
                <w:rFonts w:hint="eastAsia"/>
              </w:rPr>
              <w:t>27</w:t>
            </w:r>
          </w:p>
        </w:tc>
        <w:tc>
          <w:tcPr>
            <w:tcW w:w="1121" w:type="dxa"/>
          </w:tcPr>
          <w:p w14:paraId="1282E63D" w14:textId="77777777" w:rsidR="00F9563A" w:rsidRDefault="00F9563A" w:rsidP="00251EEA">
            <w:r>
              <w:rPr>
                <w:rFonts w:hint="eastAsia"/>
              </w:rPr>
              <w:t>2282</w:t>
            </w:r>
          </w:p>
        </w:tc>
        <w:tc>
          <w:tcPr>
            <w:tcW w:w="1124" w:type="dxa"/>
          </w:tcPr>
          <w:p w14:paraId="42C76928" w14:textId="77777777" w:rsidR="00F9563A" w:rsidRDefault="00F9563A" w:rsidP="00251EEA">
            <w:r>
              <w:rPr>
                <w:rFonts w:hint="eastAsia"/>
              </w:rPr>
              <w:t>17406</w:t>
            </w:r>
          </w:p>
        </w:tc>
        <w:tc>
          <w:tcPr>
            <w:tcW w:w="1127" w:type="dxa"/>
          </w:tcPr>
          <w:p w14:paraId="771A09CE" w14:textId="77777777" w:rsidR="00F9563A" w:rsidRDefault="00F9563A" w:rsidP="00251EEA">
            <w:r>
              <w:rPr>
                <w:rFonts w:hint="eastAsia"/>
              </w:rPr>
              <w:t>138856</w:t>
            </w:r>
          </w:p>
        </w:tc>
      </w:tr>
      <w:tr w:rsidR="00F9563A" w14:paraId="33B3D64B" w14:textId="77777777" w:rsidTr="00251EEA">
        <w:trPr>
          <w:trHeight w:val="250"/>
        </w:trPr>
        <w:tc>
          <w:tcPr>
            <w:tcW w:w="1211" w:type="dxa"/>
          </w:tcPr>
          <w:p w14:paraId="6FD54950" w14:textId="77777777" w:rsidR="00F9563A" w:rsidRDefault="00F9563A" w:rsidP="00251EEA">
            <w:pPr>
              <w:rPr>
                <w:rFonts w:hint="eastAsia"/>
              </w:rPr>
            </w:pPr>
            <w:r>
              <w:rPr>
                <w:rFonts w:hint="eastAsia"/>
              </w:rPr>
              <w:t>OpenCL</w:t>
            </w:r>
            <w:r>
              <w:rPr>
                <w:rFonts w:hint="eastAsia"/>
              </w:rPr>
              <w:t>(</w:t>
            </w:r>
            <w:r>
              <w:rPr>
                <w:rFonts w:hint="eastAsia"/>
              </w:rPr>
              <w:t>16,</w:t>
            </w:r>
            <w:r>
              <w:rPr>
                <w:rFonts w:hint="eastAsia"/>
              </w:rPr>
              <w:t>16)</w:t>
            </w:r>
          </w:p>
        </w:tc>
        <w:tc>
          <w:tcPr>
            <w:tcW w:w="1109" w:type="dxa"/>
          </w:tcPr>
          <w:p w14:paraId="646A681D" w14:textId="07852C4D" w:rsidR="00F9563A" w:rsidRDefault="0077542D" w:rsidP="00251EEA">
            <w:pPr>
              <w:rPr>
                <w:rFonts w:hint="eastAsia"/>
              </w:rPr>
            </w:pPr>
            <w:r>
              <w:rPr>
                <w:rFonts w:hint="eastAsia"/>
              </w:rPr>
              <w:t>0</w:t>
            </w:r>
          </w:p>
        </w:tc>
        <w:tc>
          <w:tcPr>
            <w:tcW w:w="1117" w:type="dxa"/>
          </w:tcPr>
          <w:p w14:paraId="612909A8" w14:textId="77777777" w:rsidR="00F9563A" w:rsidRDefault="00F9563A" w:rsidP="00251EEA">
            <w:pPr>
              <w:rPr>
                <w:rFonts w:hint="eastAsia"/>
              </w:rPr>
            </w:pPr>
            <w:r>
              <w:rPr>
                <w:rFonts w:hint="eastAsia"/>
              </w:rPr>
              <w:t>6</w:t>
            </w:r>
          </w:p>
        </w:tc>
        <w:tc>
          <w:tcPr>
            <w:tcW w:w="1121" w:type="dxa"/>
          </w:tcPr>
          <w:p w14:paraId="7E646C29" w14:textId="77777777" w:rsidR="00F9563A" w:rsidRDefault="00F9563A" w:rsidP="00251EEA">
            <w:pPr>
              <w:rPr>
                <w:rFonts w:hint="eastAsia"/>
              </w:rPr>
            </w:pPr>
            <w:r>
              <w:rPr>
                <w:rFonts w:hint="eastAsia"/>
              </w:rPr>
              <w:t>238</w:t>
            </w:r>
          </w:p>
        </w:tc>
        <w:tc>
          <w:tcPr>
            <w:tcW w:w="1124" w:type="dxa"/>
          </w:tcPr>
          <w:p w14:paraId="6D9663F1" w14:textId="77777777" w:rsidR="00F9563A" w:rsidRDefault="00F9563A" w:rsidP="00251EEA">
            <w:pPr>
              <w:rPr>
                <w:rFonts w:hint="eastAsia"/>
              </w:rPr>
            </w:pPr>
            <w:r>
              <w:rPr>
                <w:rFonts w:hint="eastAsia"/>
              </w:rPr>
              <w:t>1328</w:t>
            </w:r>
          </w:p>
        </w:tc>
        <w:tc>
          <w:tcPr>
            <w:tcW w:w="1127" w:type="dxa"/>
          </w:tcPr>
          <w:p w14:paraId="3D8508EA" w14:textId="77777777" w:rsidR="00F9563A" w:rsidRDefault="00F9563A" w:rsidP="00251EEA">
            <w:pPr>
              <w:rPr>
                <w:rFonts w:hint="eastAsia"/>
              </w:rPr>
            </w:pPr>
            <w:r>
              <w:rPr>
                <w:rFonts w:hint="eastAsia"/>
              </w:rPr>
              <w:t>16173</w:t>
            </w:r>
          </w:p>
        </w:tc>
      </w:tr>
      <w:tr w:rsidR="00F9563A" w14:paraId="40128E2C" w14:textId="77777777" w:rsidTr="00251EEA">
        <w:trPr>
          <w:trHeight w:val="250"/>
        </w:trPr>
        <w:tc>
          <w:tcPr>
            <w:tcW w:w="1211" w:type="dxa"/>
          </w:tcPr>
          <w:p w14:paraId="1530DA8F" w14:textId="77777777" w:rsidR="00F9563A" w:rsidRDefault="00F9563A" w:rsidP="00251EEA">
            <w:pPr>
              <w:rPr>
                <w:rFonts w:hint="eastAsia"/>
              </w:rPr>
            </w:pPr>
            <w:r>
              <w:rPr>
                <w:rFonts w:hint="eastAsia"/>
              </w:rPr>
              <w:t>OpenCL</w:t>
            </w:r>
            <w:r>
              <w:rPr>
                <w:rFonts w:hint="eastAsia"/>
              </w:rPr>
              <w:t>(</w:t>
            </w:r>
            <w:r>
              <w:rPr>
                <w:rFonts w:hint="eastAsia"/>
              </w:rPr>
              <w:t>32,</w:t>
            </w:r>
            <w:r>
              <w:rPr>
                <w:rFonts w:hint="eastAsia"/>
              </w:rPr>
              <w:t>32)</w:t>
            </w:r>
          </w:p>
        </w:tc>
        <w:tc>
          <w:tcPr>
            <w:tcW w:w="1109" w:type="dxa"/>
          </w:tcPr>
          <w:p w14:paraId="0E3D553A" w14:textId="1B012824" w:rsidR="00F9563A" w:rsidRDefault="0077542D" w:rsidP="00251EEA">
            <w:pPr>
              <w:rPr>
                <w:rFonts w:hint="eastAsia"/>
              </w:rPr>
            </w:pPr>
            <w:r>
              <w:rPr>
                <w:rFonts w:hint="eastAsia"/>
              </w:rPr>
              <w:t>0</w:t>
            </w:r>
          </w:p>
        </w:tc>
        <w:tc>
          <w:tcPr>
            <w:tcW w:w="1117" w:type="dxa"/>
          </w:tcPr>
          <w:p w14:paraId="61FB4B2A" w14:textId="77777777" w:rsidR="00F9563A" w:rsidRDefault="00F9563A" w:rsidP="00251EEA">
            <w:pPr>
              <w:rPr>
                <w:rFonts w:hint="eastAsia"/>
              </w:rPr>
            </w:pPr>
            <w:r>
              <w:rPr>
                <w:rFonts w:hint="eastAsia"/>
              </w:rPr>
              <w:t>7</w:t>
            </w:r>
          </w:p>
        </w:tc>
        <w:tc>
          <w:tcPr>
            <w:tcW w:w="1121" w:type="dxa"/>
          </w:tcPr>
          <w:p w14:paraId="007F73D6" w14:textId="77777777" w:rsidR="00F9563A" w:rsidRDefault="00F9563A" w:rsidP="00251EEA">
            <w:pPr>
              <w:rPr>
                <w:rFonts w:hint="eastAsia"/>
              </w:rPr>
            </w:pPr>
            <w:r>
              <w:rPr>
                <w:rFonts w:hint="eastAsia"/>
              </w:rPr>
              <w:t>346</w:t>
            </w:r>
          </w:p>
        </w:tc>
        <w:tc>
          <w:tcPr>
            <w:tcW w:w="1124" w:type="dxa"/>
          </w:tcPr>
          <w:p w14:paraId="348B8999" w14:textId="77777777" w:rsidR="00F9563A" w:rsidRDefault="00F9563A" w:rsidP="00251EEA">
            <w:pPr>
              <w:rPr>
                <w:rFonts w:hint="eastAsia"/>
              </w:rPr>
            </w:pPr>
            <w:r>
              <w:rPr>
                <w:rFonts w:hint="eastAsia"/>
              </w:rPr>
              <w:t>1327</w:t>
            </w:r>
          </w:p>
        </w:tc>
        <w:tc>
          <w:tcPr>
            <w:tcW w:w="1127" w:type="dxa"/>
          </w:tcPr>
          <w:p w14:paraId="682A768B" w14:textId="77777777" w:rsidR="00F9563A" w:rsidRDefault="00F9563A" w:rsidP="00251EEA">
            <w:pPr>
              <w:rPr>
                <w:rFonts w:hint="eastAsia"/>
              </w:rPr>
            </w:pPr>
            <w:r>
              <w:rPr>
                <w:rFonts w:hint="eastAsia"/>
              </w:rPr>
              <w:t>16182</w:t>
            </w:r>
          </w:p>
        </w:tc>
      </w:tr>
      <w:tr w:rsidR="00F9563A" w14:paraId="7739E712" w14:textId="77777777" w:rsidTr="00251EEA">
        <w:trPr>
          <w:trHeight w:val="250"/>
        </w:trPr>
        <w:tc>
          <w:tcPr>
            <w:tcW w:w="1211" w:type="dxa"/>
          </w:tcPr>
          <w:p w14:paraId="22E4FDB6" w14:textId="77777777" w:rsidR="00F9563A" w:rsidRDefault="00F9563A" w:rsidP="00251EEA">
            <w:pPr>
              <w:rPr>
                <w:rFonts w:hint="eastAsia"/>
              </w:rPr>
            </w:pPr>
            <w:r>
              <w:rPr>
                <w:rFonts w:hint="eastAsia"/>
              </w:rPr>
              <w:t>OpenCL</w:t>
            </w:r>
            <w:r>
              <w:rPr>
                <w:rFonts w:hint="eastAsia"/>
              </w:rPr>
              <w:t>(</w:t>
            </w:r>
            <w:r>
              <w:rPr>
                <w:rFonts w:hint="eastAsia"/>
              </w:rPr>
              <w:t>64,</w:t>
            </w:r>
            <w:r>
              <w:rPr>
                <w:rFonts w:hint="eastAsia"/>
              </w:rPr>
              <w:t>64)</w:t>
            </w:r>
          </w:p>
        </w:tc>
        <w:tc>
          <w:tcPr>
            <w:tcW w:w="1109" w:type="dxa"/>
          </w:tcPr>
          <w:p w14:paraId="45E5ECC8" w14:textId="166DC054" w:rsidR="00F9563A" w:rsidRDefault="0077542D" w:rsidP="00251EEA">
            <w:pPr>
              <w:rPr>
                <w:rFonts w:hint="eastAsia"/>
              </w:rPr>
            </w:pPr>
            <w:r>
              <w:rPr>
                <w:rFonts w:hint="eastAsia"/>
              </w:rPr>
              <w:t>0</w:t>
            </w:r>
          </w:p>
        </w:tc>
        <w:tc>
          <w:tcPr>
            <w:tcW w:w="1117" w:type="dxa"/>
          </w:tcPr>
          <w:p w14:paraId="20B9A14E" w14:textId="77777777" w:rsidR="00F9563A" w:rsidRDefault="00F9563A" w:rsidP="00251EEA">
            <w:pPr>
              <w:rPr>
                <w:rFonts w:hint="eastAsia"/>
              </w:rPr>
            </w:pPr>
            <w:r>
              <w:rPr>
                <w:rFonts w:hint="eastAsia"/>
              </w:rPr>
              <w:t>6</w:t>
            </w:r>
          </w:p>
        </w:tc>
        <w:tc>
          <w:tcPr>
            <w:tcW w:w="1121" w:type="dxa"/>
          </w:tcPr>
          <w:p w14:paraId="0C6DEF5A" w14:textId="77777777" w:rsidR="00F9563A" w:rsidRDefault="00F9563A" w:rsidP="00251EEA">
            <w:pPr>
              <w:rPr>
                <w:rFonts w:hint="eastAsia"/>
              </w:rPr>
            </w:pPr>
            <w:r>
              <w:rPr>
                <w:rFonts w:hint="eastAsia"/>
              </w:rPr>
              <w:t>347</w:t>
            </w:r>
          </w:p>
        </w:tc>
        <w:tc>
          <w:tcPr>
            <w:tcW w:w="1124" w:type="dxa"/>
          </w:tcPr>
          <w:p w14:paraId="70840424" w14:textId="77777777" w:rsidR="00F9563A" w:rsidRDefault="00F9563A" w:rsidP="00251EEA">
            <w:pPr>
              <w:rPr>
                <w:rFonts w:hint="eastAsia"/>
              </w:rPr>
            </w:pPr>
            <w:r>
              <w:rPr>
                <w:rFonts w:hint="eastAsia"/>
              </w:rPr>
              <w:t>1325</w:t>
            </w:r>
          </w:p>
        </w:tc>
        <w:tc>
          <w:tcPr>
            <w:tcW w:w="1127" w:type="dxa"/>
          </w:tcPr>
          <w:p w14:paraId="139FDEFA" w14:textId="77777777" w:rsidR="00F9563A" w:rsidRDefault="00F9563A" w:rsidP="00251EEA">
            <w:pPr>
              <w:rPr>
                <w:rFonts w:hint="eastAsia"/>
              </w:rPr>
            </w:pPr>
            <w:r>
              <w:rPr>
                <w:rFonts w:hint="eastAsia"/>
              </w:rPr>
              <w:t>9374</w:t>
            </w:r>
          </w:p>
        </w:tc>
      </w:tr>
      <w:tr w:rsidR="00F9563A" w14:paraId="733EA05F" w14:textId="77777777" w:rsidTr="0077542D">
        <w:trPr>
          <w:trHeight w:val="263"/>
        </w:trPr>
        <w:tc>
          <w:tcPr>
            <w:tcW w:w="1211" w:type="dxa"/>
          </w:tcPr>
          <w:p w14:paraId="03629DF8" w14:textId="77777777" w:rsidR="00F9563A" w:rsidRDefault="00F9563A" w:rsidP="00251EEA">
            <w:pPr>
              <w:rPr>
                <w:rFonts w:hint="eastAsia"/>
              </w:rPr>
            </w:pPr>
            <w:r>
              <w:rPr>
                <w:rFonts w:hint="eastAsia"/>
              </w:rPr>
              <w:t>OpenCL</w:t>
            </w:r>
            <w:r>
              <w:rPr>
                <w:rFonts w:hint="eastAsia"/>
              </w:rPr>
              <w:t>(</w:t>
            </w:r>
            <w:r>
              <w:rPr>
                <w:rFonts w:hint="eastAsia"/>
              </w:rPr>
              <w:t>128,</w:t>
            </w:r>
            <w:r>
              <w:rPr>
                <w:rFonts w:hint="eastAsia"/>
              </w:rPr>
              <w:t>128)</w:t>
            </w:r>
          </w:p>
        </w:tc>
        <w:tc>
          <w:tcPr>
            <w:tcW w:w="1109" w:type="dxa"/>
          </w:tcPr>
          <w:p w14:paraId="7952F374" w14:textId="0B78026D" w:rsidR="00F9563A" w:rsidRDefault="0077542D" w:rsidP="00251EEA">
            <w:pPr>
              <w:rPr>
                <w:rFonts w:hint="eastAsia"/>
              </w:rPr>
            </w:pPr>
            <w:r>
              <w:rPr>
                <w:rFonts w:hint="eastAsia"/>
              </w:rPr>
              <w:t>0</w:t>
            </w:r>
          </w:p>
        </w:tc>
        <w:tc>
          <w:tcPr>
            <w:tcW w:w="1117" w:type="dxa"/>
          </w:tcPr>
          <w:p w14:paraId="7E52AA77" w14:textId="77777777" w:rsidR="00F9563A" w:rsidRDefault="00F9563A" w:rsidP="00251EEA">
            <w:pPr>
              <w:rPr>
                <w:rFonts w:hint="eastAsia"/>
              </w:rPr>
            </w:pPr>
            <w:r>
              <w:rPr>
                <w:rFonts w:hint="eastAsia"/>
              </w:rPr>
              <w:t>7</w:t>
            </w:r>
          </w:p>
        </w:tc>
        <w:tc>
          <w:tcPr>
            <w:tcW w:w="1121" w:type="dxa"/>
          </w:tcPr>
          <w:p w14:paraId="446284DA" w14:textId="77777777" w:rsidR="00F9563A" w:rsidRDefault="00F9563A" w:rsidP="00251EEA">
            <w:pPr>
              <w:rPr>
                <w:rFonts w:hint="eastAsia"/>
              </w:rPr>
            </w:pPr>
            <w:r>
              <w:rPr>
                <w:rFonts w:hint="eastAsia"/>
              </w:rPr>
              <w:t>239</w:t>
            </w:r>
          </w:p>
        </w:tc>
        <w:tc>
          <w:tcPr>
            <w:tcW w:w="1124" w:type="dxa"/>
          </w:tcPr>
          <w:p w14:paraId="128F6F26" w14:textId="77777777" w:rsidR="00F9563A" w:rsidRDefault="00F9563A" w:rsidP="00251EEA">
            <w:pPr>
              <w:rPr>
                <w:rFonts w:hint="eastAsia"/>
              </w:rPr>
            </w:pPr>
            <w:r>
              <w:rPr>
                <w:rFonts w:hint="eastAsia"/>
              </w:rPr>
              <w:t>17418</w:t>
            </w:r>
          </w:p>
        </w:tc>
        <w:tc>
          <w:tcPr>
            <w:tcW w:w="1127" w:type="dxa"/>
          </w:tcPr>
          <w:p w14:paraId="23A7B104" w14:textId="77777777" w:rsidR="00F9563A" w:rsidRDefault="00F9563A" w:rsidP="00251EEA">
            <w:pPr>
              <w:rPr>
                <w:rFonts w:hint="eastAsia"/>
              </w:rPr>
            </w:pPr>
            <w:r>
              <w:rPr>
                <w:rFonts w:hint="eastAsia"/>
              </w:rPr>
              <w:t>9385</w:t>
            </w:r>
          </w:p>
        </w:tc>
      </w:tr>
    </w:tbl>
    <w:p w14:paraId="449B4603" w14:textId="77777777" w:rsidR="00F9563A" w:rsidRDefault="00F9563A" w:rsidP="00F9563A"/>
    <w:tbl>
      <w:tblPr>
        <w:tblStyle w:val="TableGrid"/>
        <w:tblW w:w="0" w:type="auto"/>
        <w:tblLook w:val="04A0" w:firstRow="1" w:lastRow="0" w:firstColumn="1" w:lastColumn="0" w:noHBand="0" w:noVBand="1"/>
      </w:tblPr>
      <w:tblGrid>
        <w:gridCol w:w="2261"/>
        <w:gridCol w:w="1047"/>
        <w:gridCol w:w="1132"/>
        <w:gridCol w:w="1132"/>
        <w:gridCol w:w="1132"/>
        <w:gridCol w:w="1132"/>
      </w:tblGrid>
      <w:tr w:rsidR="00860521" w14:paraId="3F3D95B8" w14:textId="77777777" w:rsidTr="00907C5C">
        <w:tc>
          <w:tcPr>
            <w:tcW w:w="2261" w:type="dxa"/>
          </w:tcPr>
          <w:p w14:paraId="13D9B157" w14:textId="2A352C4B" w:rsidR="00F9563A" w:rsidRDefault="00F9563A" w:rsidP="00251EEA">
            <w:r>
              <w:rPr>
                <w:rFonts w:hint="eastAsia"/>
              </w:rPr>
              <w:t>Gauss-Jordan</w:t>
            </w:r>
            <w:r w:rsidR="00FD352A">
              <w:rPr>
                <w:rFonts w:hint="eastAsia"/>
              </w:rPr>
              <w:t xml:space="preserve">   time(ms)</w:t>
            </w:r>
          </w:p>
        </w:tc>
        <w:tc>
          <w:tcPr>
            <w:tcW w:w="1047" w:type="dxa"/>
          </w:tcPr>
          <w:p w14:paraId="21751EB0" w14:textId="77777777" w:rsidR="00F9563A" w:rsidRDefault="00F9563A" w:rsidP="00251EEA">
            <w:r>
              <w:rPr>
                <w:rFonts w:hint="eastAsia"/>
              </w:rPr>
              <w:t>5</w:t>
            </w:r>
          </w:p>
        </w:tc>
        <w:tc>
          <w:tcPr>
            <w:tcW w:w="1132" w:type="dxa"/>
          </w:tcPr>
          <w:p w14:paraId="252715BD" w14:textId="77777777" w:rsidR="00F9563A" w:rsidRDefault="00F9563A" w:rsidP="00251EEA">
            <w:r>
              <w:rPr>
                <w:rFonts w:hint="eastAsia"/>
              </w:rPr>
              <w:t>100</w:t>
            </w:r>
          </w:p>
        </w:tc>
        <w:tc>
          <w:tcPr>
            <w:tcW w:w="1132" w:type="dxa"/>
          </w:tcPr>
          <w:p w14:paraId="6779B84B" w14:textId="77777777" w:rsidR="00F9563A" w:rsidRDefault="00F9563A" w:rsidP="00251EEA">
            <w:r>
              <w:rPr>
                <w:rFonts w:hint="eastAsia"/>
              </w:rPr>
              <w:t>500</w:t>
            </w:r>
          </w:p>
        </w:tc>
        <w:tc>
          <w:tcPr>
            <w:tcW w:w="1132" w:type="dxa"/>
          </w:tcPr>
          <w:p w14:paraId="439FFDC5" w14:textId="77777777" w:rsidR="00F9563A" w:rsidRDefault="00F9563A" w:rsidP="00251EEA">
            <w:r>
              <w:rPr>
                <w:rFonts w:hint="eastAsia"/>
              </w:rPr>
              <w:t>1000</w:t>
            </w:r>
          </w:p>
        </w:tc>
        <w:tc>
          <w:tcPr>
            <w:tcW w:w="1132" w:type="dxa"/>
          </w:tcPr>
          <w:p w14:paraId="6BD75750" w14:textId="77777777" w:rsidR="00F9563A" w:rsidRDefault="00F9563A" w:rsidP="00251EEA">
            <w:r>
              <w:rPr>
                <w:rFonts w:hint="eastAsia"/>
              </w:rPr>
              <w:t>2000</w:t>
            </w:r>
          </w:p>
        </w:tc>
      </w:tr>
      <w:tr w:rsidR="00860521" w14:paraId="14FA6FC1" w14:textId="77777777" w:rsidTr="00907C5C">
        <w:tc>
          <w:tcPr>
            <w:tcW w:w="2261" w:type="dxa"/>
          </w:tcPr>
          <w:p w14:paraId="38A57ED9" w14:textId="77777777" w:rsidR="00F9563A" w:rsidRDefault="00F9563A" w:rsidP="00251EEA">
            <w:r>
              <w:rPr>
                <w:rFonts w:hint="eastAsia"/>
              </w:rPr>
              <w:t xml:space="preserve">Serial </w:t>
            </w:r>
          </w:p>
        </w:tc>
        <w:tc>
          <w:tcPr>
            <w:tcW w:w="1047" w:type="dxa"/>
          </w:tcPr>
          <w:p w14:paraId="40001DDA" w14:textId="77777777" w:rsidR="00F9563A" w:rsidRDefault="00F9563A" w:rsidP="00251EEA"/>
        </w:tc>
        <w:tc>
          <w:tcPr>
            <w:tcW w:w="1132" w:type="dxa"/>
          </w:tcPr>
          <w:p w14:paraId="5F8617EC" w14:textId="77777777" w:rsidR="00F9563A" w:rsidRDefault="00F9563A" w:rsidP="00251EEA"/>
        </w:tc>
        <w:tc>
          <w:tcPr>
            <w:tcW w:w="1132" w:type="dxa"/>
          </w:tcPr>
          <w:p w14:paraId="3650AFDF" w14:textId="77777777" w:rsidR="00F9563A" w:rsidRDefault="00F9563A" w:rsidP="00251EEA"/>
        </w:tc>
        <w:tc>
          <w:tcPr>
            <w:tcW w:w="1132" w:type="dxa"/>
          </w:tcPr>
          <w:p w14:paraId="5077D082" w14:textId="77777777" w:rsidR="00F9563A" w:rsidRDefault="00F9563A" w:rsidP="00251EEA"/>
        </w:tc>
        <w:tc>
          <w:tcPr>
            <w:tcW w:w="1132" w:type="dxa"/>
          </w:tcPr>
          <w:p w14:paraId="1F86E48B" w14:textId="77777777" w:rsidR="00F9563A" w:rsidRDefault="00F9563A" w:rsidP="00251EEA"/>
        </w:tc>
      </w:tr>
      <w:tr w:rsidR="00860521" w14:paraId="1A85E389" w14:textId="77777777" w:rsidTr="00907C5C">
        <w:tc>
          <w:tcPr>
            <w:tcW w:w="2261" w:type="dxa"/>
          </w:tcPr>
          <w:p w14:paraId="669E0EFC" w14:textId="77777777" w:rsidR="00F9563A" w:rsidRDefault="00F9563A" w:rsidP="00251EEA">
            <w:r>
              <w:rPr>
                <w:rFonts w:hint="eastAsia"/>
              </w:rPr>
              <w:t>CUDA</w:t>
            </w:r>
          </w:p>
        </w:tc>
        <w:tc>
          <w:tcPr>
            <w:tcW w:w="1047" w:type="dxa"/>
          </w:tcPr>
          <w:p w14:paraId="58B1CB83" w14:textId="77777777" w:rsidR="00F9563A" w:rsidRDefault="00F9563A" w:rsidP="00251EEA">
            <w:r>
              <w:rPr>
                <w:rFonts w:hint="eastAsia"/>
              </w:rPr>
              <w:t>0</w:t>
            </w:r>
          </w:p>
        </w:tc>
        <w:tc>
          <w:tcPr>
            <w:tcW w:w="1132" w:type="dxa"/>
          </w:tcPr>
          <w:p w14:paraId="37D944FF" w14:textId="77777777" w:rsidR="00F9563A" w:rsidRDefault="00F9563A" w:rsidP="00251EEA">
            <w:r>
              <w:rPr>
                <w:rFonts w:hint="eastAsia"/>
              </w:rPr>
              <w:t>3</w:t>
            </w:r>
          </w:p>
        </w:tc>
        <w:tc>
          <w:tcPr>
            <w:tcW w:w="1132" w:type="dxa"/>
          </w:tcPr>
          <w:p w14:paraId="2538AD66" w14:textId="77777777" w:rsidR="00F9563A" w:rsidRDefault="00F9563A" w:rsidP="00251EEA">
            <w:r>
              <w:rPr>
                <w:rFonts w:hint="eastAsia"/>
              </w:rPr>
              <w:t>41</w:t>
            </w:r>
          </w:p>
        </w:tc>
        <w:tc>
          <w:tcPr>
            <w:tcW w:w="1132" w:type="dxa"/>
          </w:tcPr>
          <w:p w14:paraId="0A60F5D4" w14:textId="77777777" w:rsidR="00F9563A" w:rsidRDefault="00F9563A" w:rsidP="00251EEA">
            <w:r>
              <w:rPr>
                <w:rFonts w:hint="eastAsia"/>
              </w:rPr>
              <w:t>239</w:t>
            </w:r>
          </w:p>
        </w:tc>
        <w:tc>
          <w:tcPr>
            <w:tcW w:w="1132" w:type="dxa"/>
          </w:tcPr>
          <w:p w14:paraId="44C37C57" w14:textId="77777777" w:rsidR="00F9563A" w:rsidRDefault="00F9563A" w:rsidP="00251EEA">
            <w:r>
              <w:rPr>
                <w:rFonts w:hint="eastAsia"/>
              </w:rPr>
              <w:t>1729</w:t>
            </w:r>
          </w:p>
        </w:tc>
      </w:tr>
      <w:tr w:rsidR="00860521" w14:paraId="3B60E930" w14:textId="77777777" w:rsidTr="00907C5C">
        <w:trPr>
          <w:trHeight w:val="263"/>
        </w:trPr>
        <w:tc>
          <w:tcPr>
            <w:tcW w:w="2261" w:type="dxa"/>
          </w:tcPr>
          <w:p w14:paraId="1D76AEA7" w14:textId="77777777" w:rsidR="00F9563A" w:rsidRDefault="00F9563A" w:rsidP="00251EEA">
            <w:r>
              <w:rPr>
                <w:rFonts w:hint="eastAsia"/>
              </w:rPr>
              <w:t>OpenCL</w:t>
            </w:r>
            <w:r>
              <w:rPr>
                <w:rFonts w:hint="eastAsia"/>
              </w:rPr>
              <w:t>(1,1)</w:t>
            </w:r>
          </w:p>
        </w:tc>
        <w:tc>
          <w:tcPr>
            <w:tcW w:w="1047" w:type="dxa"/>
          </w:tcPr>
          <w:p w14:paraId="6D16F2C4" w14:textId="77777777" w:rsidR="00F9563A" w:rsidRDefault="00F9563A" w:rsidP="00251EEA">
            <w:r>
              <w:rPr>
                <w:rFonts w:hint="eastAsia"/>
              </w:rPr>
              <w:t>0</w:t>
            </w:r>
          </w:p>
        </w:tc>
        <w:tc>
          <w:tcPr>
            <w:tcW w:w="1132" w:type="dxa"/>
          </w:tcPr>
          <w:p w14:paraId="246C2897" w14:textId="77777777" w:rsidR="00F9563A" w:rsidRDefault="00F9563A" w:rsidP="00251EEA">
            <w:r>
              <w:rPr>
                <w:rFonts w:hint="eastAsia"/>
              </w:rPr>
              <w:t>17</w:t>
            </w:r>
          </w:p>
        </w:tc>
        <w:tc>
          <w:tcPr>
            <w:tcW w:w="1132" w:type="dxa"/>
          </w:tcPr>
          <w:p w14:paraId="645DE52C" w14:textId="77777777" w:rsidR="00F9563A" w:rsidRDefault="00F9563A" w:rsidP="00251EEA">
            <w:r>
              <w:rPr>
                <w:rFonts w:hint="eastAsia"/>
              </w:rPr>
              <w:t>1444</w:t>
            </w:r>
          </w:p>
        </w:tc>
        <w:tc>
          <w:tcPr>
            <w:tcW w:w="1132" w:type="dxa"/>
          </w:tcPr>
          <w:p w14:paraId="012DAB4B" w14:textId="77777777" w:rsidR="00F9563A" w:rsidRDefault="00F9563A" w:rsidP="00251EEA">
            <w:r>
              <w:rPr>
                <w:rFonts w:hint="eastAsia"/>
              </w:rPr>
              <w:t>11351</w:t>
            </w:r>
          </w:p>
        </w:tc>
        <w:tc>
          <w:tcPr>
            <w:tcW w:w="1132" w:type="dxa"/>
          </w:tcPr>
          <w:p w14:paraId="50111BB6" w14:textId="77777777" w:rsidR="00F9563A" w:rsidRDefault="00F9563A" w:rsidP="00251EEA">
            <w:r>
              <w:rPr>
                <w:rFonts w:hint="eastAsia"/>
              </w:rPr>
              <w:t>90786</w:t>
            </w:r>
          </w:p>
        </w:tc>
      </w:tr>
    </w:tbl>
    <w:p w14:paraId="0FDEB41A" w14:textId="77777777" w:rsidR="00F9563A" w:rsidRDefault="00F9563A" w:rsidP="00F9563A"/>
    <w:tbl>
      <w:tblPr>
        <w:tblStyle w:val="TableGrid"/>
        <w:tblW w:w="0" w:type="auto"/>
        <w:tblLook w:val="04A0" w:firstRow="1" w:lastRow="0" w:firstColumn="1" w:lastColumn="0" w:noHBand="0" w:noVBand="1"/>
      </w:tblPr>
      <w:tblGrid>
        <w:gridCol w:w="2403"/>
        <w:gridCol w:w="992"/>
        <w:gridCol w:w="993"/>
        <w:gridCol w:w="1307"/>
        <w:gridCol w:w="1438"/>
        <w:gridCol w:w="1224"/>
      </w:tblGrid>
      <w:tr w:rsidR="00FD352A" w14:paraId="5639FF4F" w14:textId="77777777" w:rsidTr="00FD352A">
        <w:trPr>
          <w:trHeight w:val="458"/>
        </w:trPr>
        <w:tc>
          <w:tcPr>
            <w:tcW w:w="2403" w:type="dxa"/>
          </w:tcPr>
          <w:p w14:paraId="2646D035" w14:textId="77777777" w:rsidR="00907C5C" w:rsidRDefault="00F9563A" w:rsidP="00251EEA">
            <w:pPr>
              <w:rPr>
                <w:rFonts w:hint="eastAsia"/>
              </w:rPr>
            </w:pPr>
            <w:r>
              <w:rPr>
                <w:rFonts w:hint="eastAsia"/>
              </w:rPr>
              <w:t>Inversion</w:t>
            </w:r>
            <w:r w:rsidR="00FD352A">
              <w:rPr>
                <w:rFonts w:hint="eastAsia"/>
              </w:rPr>
              <w:t xml:space="preserve">  </w:t>
            </w:r>
          </w:p>
          <w:p w14:paraId="6DAFFEDE" w14:textId="05AE4C09" w:rsidR="00F9563A" w:rsidRDefault="00FD352A" w:rsidP="00251EEA">
            <w:r>
              <w:rPr>
                <w:rFonts w:hint="eastAsia"/>
              </w:rPr>
              <w:t xml:space="preserve"> time(ms)</w:t>
            </w:r>
          </w:p>
        </w:tc>
        <w:tc>
          <w:tcPr>
            <w:tcW w:w="992" w:type="dxa"/>
          </w:tcPr>
          <w:p w14:paraId="13D1780C" w14:textId="77777777" w:rsidR="00F9563A" w:rsidRDefault="00F9563A" w:rsidP="00251EEA">
            <w:r>
              <w:rPr>
                <w:rFonts w:hint="eastAsia"/>
              </w:rPr>
              <w:t>5</w:t>
            </w:r>
          </w:p>
        </w:tc>
        <w:tc>
          <w:tcPr>
            <w:tcW w:w="993" w:type="dxa"/>
          </w:tcPr>
          <w:p w14:paraId="65F71F53" w14:textId="77777777" w:rsidR="00F9563A" w:rsidRDefault="00F9563A" w:rsidP="00251EEA">
            <w:r>
              <w:rPr>
                <w:rFonts w:hint="eastAsia"/>
              </w:rPr>
              <w:t>100</w:t>
            </w:r>
          </w:p>
        </w:tc>
        <w:tc>
          <w:tcPr>
            <w:tcW w:w="1307" w:type="dxa"/>
          </w:tcPr>
          <w:p w14:paraId="5479B17B" w14:textId="77777777" w:rsidR="00F9563A" w:rsidRDefault="00F9563A" w:rsidP="00251EEA">
            <w:r>
              <w:rPr>
                <w:rFonts w:hint="eastAsia"/>
              </w:rPr>
              <w:t>500</w:t>
            </w:r>
          </w:p>
        </w:tc>
        <w:tc>
          <w:tcPr>
            <w:tcW w:w="1438" w:type="dxa"/>
          </w:tcPr>
          <w:p w14:paraId="5B9A9EF6" w14:textId="77777777" w:rsidR="00F9563A" w:rsidRDefault="00F9563A" w:rsidP="00251EEA">
            <w:r>
              <w:rPr>
                <w:rFonts w:hint="eastAsia"/>
              </w:rPr>
              <w:t>1000</w:t>
            </w:r>
          </w:p>
        </w:tc>
        <w:tc>
          <w:tcPr>
            <w:tcW w:w="1224" w:type="dxa"/>
          </w:tcPr>
          <w:p w14:paraId="55D1370E" w14:textId="77777777" w:rsidR="00F9563A" w:rsidRDefault="00F9563A" w:rsidP="00251EEA">
            <w:r>
              <w:rPr>
                <w:rFonts w:hint="eastAsia"/>
              </w:rPr>
              <w:t>2000</w:t>
            </w:r>
          </w:p>
        </w:tc>
      </w:tr>
      <w:tr w:rsidR="00FD352A" w14:paraId="2D17F4E6" w14:textId="77777777" w:rsidTr="00FD352A">
        <w:tc>
          <w:tcPr>
            <w:tcW w:w="2403" w:type="dxa"/>
          </w:tcPr>
          <w:p w14:paraId="0A0450C5" w14:textId="77777777" w:rsidR="00F9563A" w:rsidRDefault="00F9563A" w:rsidP="00251EEA">
            <w:r>
              <w:rPr>
                <w:rFonts w:hint="eastAsia"/>
              </w:rPr>
              <w:t xml:space="preserve">Serial </w:t>
            </w:r>
          </w:p>
        </w:tc>
        <w:tc>
          <w:tcPr>
            <w:tcW w:w="992" w:type="dxa"/>
          </w:tcPr>
          <w:p w14:paraId="629B4B97" w14:textId="77777777" w:rsidR="00F9563A" w:rsidRDefault="00F9563A" w:rsidP="00251EEA">
            <w:r>
              <w:t>10</w:t>
            </w:r>
          </w:p>
        </w:tc>
        <w:tc>
          <w:tcPr>
            <w:tcW w:w="993" w:type="dxa"/>
          </w:tcPr>
          <w:p w14:paraId="7AAFB845" w14:textId="77777777" w:rsidR="00F9563A" w:rsidRDefault="00F9563A" w:rsidP="00251EEA">
            <w:r>
              <w:t>90</w:t>
            </w:r>
          </w:p>
        </w:tc>
        <w:tc>
          <w:tcPr>
            <w:tcW w:w="1307" w:type="dxa"/>
          </w:tcPr>
          <w:p w14:paraId="423D15CB" w14:textId="77777777" w:rsidR="00F9563A" w:rsidRDefault="00F9563A" w:rsidP="00251EEA">
            <w:r>
              <w:t>1930</w:t>
            </w:r>
          </w:p>
        </w:tc>
        <w:tc>
          <w:tcPr>
            <w:tcW w:w="1438" w:type="dxa"/>
          </w:tcPr>
          <w:p w14:paraId="3C79E7C9" w14:textId="77777777" w:rsidR="00F9563A" w:rsidRDefault="00F9563A" w:rsidP="00251EEA">
            <w:r>
              <w:t>7990</w:t>
            </w:r>
          </w:p>
        </w:tc>
        <w:tc>
          <w:tcPr>
            <w:tcW w:w="1224" w:type="dxa"/>
          </w:tcPr>
          <w:p w14:paraId="2BBDD819" w14:textId="77777777" w:rsidR="00F9563A" w:rsidRDefault="00F9563A" w:rsidP="00251EEA"/>
        </w:tc>
      </w:tr>
      <w:tr w:rsidR="00FD352A" w14:paraId="133BC39A" w14:textId="77777777" w:rsidTr="00FD352A">
        <w:tc>
          <w:tcPr>
            <w:tcW w:w="2403" w:type="dxa"/>
          </w:tcPr>
          <w:p w14:paraId="0B1AEFC7" w14:textId="77777777" w:rsidR="00F9563A" w:rsidRDefault="00F9563A" w:rsidP="00251EEA">
            <w:r>
              <w:rPr>
                <w:rFonts w:hint="eastAsia"/>
              </w:rPr>
              <w:t>CUDA</w:t>
            </w:r>
          </w:p>
        </w:tc>
        <w:tc>
          <w:tcPr>
            <w:tcW w:w="992" w:type="dxa"/>
          </w:tcPr>
          <w:p w14:paraId="236D5F11" w14:textId="77777777" w:rsidR="00F9563A" w:rsidRDefault="00F9563A" w:rsidP="00251EEA">
            <w:r>
              <w:rPr>
                <w:rFonts w:hint="eastAsia"/>
              </w:rPr>
              <w:t>1</w:t>
            </w:r>
          </w:p>
        </w:tc>
        <w:tc>
          <w:tcPr>
            <w:tcW w:w="993" w:type="dxa"/>
          </w:tcPr>
          <w:p w14:paraId="35E4C460" w14:textId="77777777" w:rsidR="00F9563A" w:rsidRDefault="00F9563A" w:rsidP="00251EEA">
            <w:r>
              <w:rPr>
                <w:rFonts w:hint="eastAsia"/>
              </w:rPr>
              <w:t>5</w:t>
            </w:r>
          </w:p>
        </w:tc>
        <w:tc>
          <w:tcPr>
            <w:tcW w:w="1307" w:type="dxa"/>
          </w:tcPr>
          <w:p w14:paraId="244E6F5E" w14:textId="77777777" w:rsidR="00F9563A" w:rsidRDefault="00F9563A" w:rsidP="00251EEA">
            <w:r>
              <w:rPr>
                <w:rFonts w:hint="eastAsia"/>
              </w:rPr>
              <w:t>88</w:t>
            </w:r>
          </w:p>
        </w:tc>
        <w:tc>
          <w:tcPr>
            <w:tcW w:w="1438" w:type="dxa"/>
          </w:tcPr>
          <w:p w14:paraId="7013307A" w14:textId="77777777" w:rsidR="00F9563A" w:rsidRDefault="00F9563A" w:rsidP="00251EEA">
            <w:r>
              <w:rPr>
                <w:rFonts w:hint="eastAsia"/>
              </w:rPr>
              <w:t>519</w:t>
            </w:r>
          </w:p>
        </w:tc>
        <w:tc>
          <w:tcPr>
            <w:tcW w:w="1224" w:type="dxa"/>
          </w:tcPr>
          <w:p w14:paraId="2B37B587" w14:textId="77777777" w:rsidR="00F9563A" w:rsidRDefault="00F9563A" w:rsidP="00251EEA">
            <w:r>
              <w:rPr>
                <w:rFonts w:hint="eastAsia"/>
              </w:rPr>
              <w:t>3888</w:t>
            </w:r>
          </w:p>
        </w:tc>
      </w:tr>
      <w:tr w:rsidR="00FD352A" w14:paraId="06D5CD49" w14:textId="77777777" w:rsidTr="00FD352A">
        <w:tc>
          <w:tcPr>
            <w:tcW w:w="2403" w:type="dxa"/>
          </w:tcPr>
          <w:p w14:paraId="76CBB053" w14:textId="2F8EFD35" w:rsidR="00F9563A" w:rsidRDefault="00F9563A" w:rsidP="00251EEA">
            <w:r>
              <w:rPr>
                <w:rFonts w:hint="eastAsia"/>
              </w:rPr>
              <w:t>OpenCL</w:t>
            </w:r>
            <w:r w:rsidR="00FD352A">
              <w:rPr>
                <w:rFonts w:hint="eastAsia"/>
              </w:rPr>
              <w:t>(1, 1)</w:t>
            </w:r>
          </w:p>
        </w:tc>
        <w:tc>
          <w:tcPr>
            <w:tcW w:w="992" w:type="dxa"/>
          </w:tcPr>
          <w:p w14:paraId="7F3867FE" w14:textId="77777777" w:rsidR="00F9563A" w:rsidRDefault="00F9563A" w:rsidP="00251EEA">
            <w:r>
              <w:rPr>
                <w:rFonts w:hint="eastAsia"/>
              </w:rPr>
              <w:t>0</w:t>
            </w:r>
          </w:p>
        </w:tc>
        <w:tc>
          <w:tcPr>
            <w:tcW w:w="993" w:type="dxa"/>
          </w:tcPr>
          <w:p w14:paraId="31FA879E" w14:textId="77777777" w:rsidR="00F9563A" w:rsidRDefault="00F9563A" w:rsidP="00251EEA">
            <w:r>
              <w:rPr>
                <w:rFonts w:hint="eastAsia"/>
              </w:rPr>
              <w:t>21</w:t>
            </w:r>
          </w:p>
        </w:tc>
        <w:tc>
          <w:tcPr>
            <w:tcW w:w="1307" w:type="dxa"/>
          </w:tcPr>
          <w:p w14:paraId="7331741D" w14:textId="77777777" w:rsidR="00F9563A" w:rsidRDefault="00F9563A" w:rsidP="00251EEA">
            <w:r>
              <w:rPr>
                <w:rFonts w:hint="eastAsia"/>
              </w:rPr>
              <w:t>1988</w:t>
            </w:r>
          </w:p>
        </w:tc>
        <w:tc>
          <w:tcPr>
            <w:tcW w:w="1438" w:type="dxa"/>
          </w:tcPr>
          <w:p w14:paraId="4B4073D2" w14:textId="77777777" w:rsidR="00F9563A" w:rsidRDefault="00F9563A" w:rsidP="00251EEA">
            <w:r>
              <w:rPr>
                <w:rFonts w:hint="eastAsia"/>
              </w:rPr>
              <w:t>15799</w:t>
            </w:r>
          </w:p>
        </w:tc>
        <w:tc>
          <w:tcPr>
            <w:tcW w:w="1224" w:type="dxa"/>
          </w:tcPr>
          <w:p w14:paraId="02A81FBA" w14:textId="77777777" w:rsidR="00F9563A" w:rsidRDefault="00F9563A" w:rsidP="00251EEA">
            <w:r>
              <w:rPr>
                <w:rFonts w:hint="eastAsia"/>
              </w:rPr>
              <w:t>125528</w:t>
            </w:r>
          </w:p>
        </w:tc>
      </w:tr>
    </w:tbl>
    <w:p w14:paraId="53310B2A" w14:textId="77777777" w:rsidR="00F9563A" w:rsidRDefault="00F9563A">
      <w:pPr>
        <w:rPr>
          <w:rFonts w:hint="eastAsia"/>
        </w:rPr>
      </w:pPr>
    </w:p>
    <w:sectPr w:rsidR="00F9563A" w:rsidSect="004E39CC">
      <w:pgSz w:w="11900" w:h="16840"/>
      <w:pgMar w:top="1418" w:right="1418" w:bottom="1134" w:left="1418"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63A"/>
    <w:rsid w:val="00036E0F"/>
    <w:rsid w:val="003F3ADF"/>
    <w:rsid w:val="004E39CC"/>
    <w:rsid w:val="0077542D"/>
    <w:rsid w:val="007B616E"/>
    <w:rsid w:val="00860521"/>
    <w:rsid w:val="00902DFD"/>
    <w:rsid w:val="00907C5C"/>
    <w:rsid w:val="00913AA4"/>
    <w:rsid w:val="009141A5"/>
    <w:rsid w:val="009E625B"/>
    <w:rsid w:val="00F9563A"/>
    <w:rsid w:val="00FD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2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6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155</Words>
  <Characters>889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Zhou</dc:creator>
  <cp:keywords/>
  <dc:description/>
  <cp:lastModifiedBy>Tong Zhou</cp:lastModifiedBy>
  <cp:revision>10</cp:revision>
  <dcterms:created xsi:type="dcterms:W3CDTF">2016-11-18T05:10:00Z</dcterms:created>
  <dcterms:modified xsi:type="dcterms:W3CDTF">2016-11-18T05:41:00Z</dcterms:modified>
</cp:coreProperties>
</file>