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029-1603954244109" w:id="1"/>
      <w:bookmarkEnd w:id="1"/>
      <w:r>
        <w:rPr/>
        <w:t>1.  使用GCLogAnlysis.java演示串行/并行/CMS/G1的案例 （机器：mac）</w:t>
      </w:r>
    </w:p>
    <w:p>
      <w:pPr/>
      <w:bookmarkStart w:name="7228-1603954292060" w:id="2"/>
      <w:bookmarkEnd w:id="2"/>
      <w:r>
        <w:rPr/>
        <w:t>    1.1 串行GC：</w:t>
      </w:r>
    </w:p>
    <w:p>
      <w:pPr/>
      <w:bookmarkStart w:name="2261-1603954292061" w:id="3"/>
      <w:bookmarkEnd w:id="3"/>
      <w:r>
        <w:rPr/>
        <w:t>        执行命令：java -XX:+UseSerialGC -Xms1g -Xmx2g  -XX:+PrintGCDetails GCLogAnalysis</w:t>
      </w:r>
    </w:p>
    <w:p>
      <w:pPr/>
      <w:bookmarkStart w:name="6988-1603954491046" w:id="4"/>
      <w:bookmarkEnd w:id="4"/>
      <w:r>
        <w:drawing>
          <wp:inline distT="0" distR="0" distB="0" distL="0">
            <wp:extent cx="5267325" cy="2896182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79-1603954292061" w:id="5"/>
      <w:bookmarkEnd w:id="5"/>
      <w:r>
        <w:rPr/>
        <w:t>        共生成对象次数：9978</w:t>
      </w:r>
    </w:p>
    <w:p>
      <w:pPr/>
      <w:bookmarkStart w:name="3226-1603954292062" w:id="6"/>
      <w:bookmarkEnd w:id="6"/>
    </w:p>
    <w:p>
      <w:pPr/>
      <w:bookmarkStart w:name="2029-1603954292062" w:id="7"/>
      <w:bookmarkEnd w:id="7"/>
      <w:r>
        <w:rPr/>
        <w:t>    1.2 并行GC:</w:t>
      </w:r>
    </w:p>
    <w:p>
      <w:pPr/>
      <w:bookmarkStart w:name="7010-1603954292062" w:id="8"/>
      <w:bookmarkEnd w:id="8"/>
      <w:r>
        <w:rPr/>
        <w:t>        执行命令：java -XX:+UseParallelGC -Xms1g -Xmx2g  -XX:+PrintGCDetails GCLogAnalysis</w:t>
      </w:r>
    </w:p>
    <w:p>
      <w:pPr/>
      <w:bookmarkStart w:name="7631-1603954539925" w:id="9"/>
      <w:bookmarkEnd w:id="9"/>
      <w:r>
        <w:drawing>
          <wp:inline distT="0" distR="0" distB="0" distL="0">
            <wp:extent cx="5267325" cy="2470116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70-1603954292063" w:id="10"/>
      <w:bookmarkEnd w:id="10"/>
      <w:r>
        <w:rPr/>
        <w:t>        共生成对象次数：10586</w:t>
      </w:r>
    </w:p>
    <w:p>
      <w:pPr/>
      <w:bookmarkStart w:name="9373-1603954292063" w:id="11"/>
      <w:bookmarkEnd w:id="11"/>
    </w:p>
    <w:p>
      <w:pPr/>
      <w:bookmarkStart w:name="4020-1603954292063" w:id="12"/>
      <w:bookmarkEnd w:id="12"/>
      <w:r>
        <w:rPr/>
        <w:t>    1.3 CMS:</w:t>
      </w:r>
    </w:p>
    <w:p>
      <w:pPr/>
      <w:bookmarkStart w:name="7293-1603954292064" w:id="13"/>
      <w:bookmarkEnd w:id="13"/>
      <w:r>
        <w:rPr/>
        <w:t>        执行命令：java -XX:+UseConcMarkSweepGC -Xms1g -Xmx2g  -XX:+PrintGCDetails GCLogAnalysis</w:t>
      </w:r>
    </w:p>
    <w:p>
      <w:pPr/>
      <w:bookmarkStart w:name="3072-1603954679757" w:id="14"/>
      <w:bookmarkEnd w:id="14"/>
      <w:r>
        <w:drawing>
          <wp:inline distT="0" distR="0" distB="0" distL="0">
            <wp:extent cx="5267325" cy="4550027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5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36-1603954292064" w:id="15"/>
      <w:bookmarkEnd w:id="15"/>
      <w:r>
        <w:rPr/>
        <w:t>        共生成对象次数：9915</w:t>
      </w:r>
    </w:p>
    <w:p>
      <w:pPr/>
      <w:bookmarkStart w:name="9574-1603954292065" w:id="16"/>
      <w:bookmarkEnd w:id="16"/>
    </w:p>
    <w:p>
      <w:pPr/>
      <w:bookmarkStart w:name="1748-1603954292065" w:id="17"/>
      <w:bookmarkEnd w:id="17"/>
      <w:r>
        <w:rPr/>
        <w:t>    1.4 G1:</w:t>
      </w:r>
    </w:p>
    <w:p>
      <w:pPr/>
      <w:bookmarkStart w:name="9817-1603954292065" w:id="18"/>
      <w:bookmarkEnd w:id="18"/>
      <w:r>
        <w:rPr/>
        <w:t>        执行命令：java -XX:+UseG1GC -Xms1g -Xmx2g  -XX:+PrintGCDetails GCLogAnalysis</w:t>
      </w:r>
    </w:p>
    <w:p>
      <w:pPr/>
      <w:bookmarkStart w:name="6081-1603954714313" w:id="19"/>
      <w:bookmarkEnd w:id="19"/>
      <w:r>
        <w:drawing>
          <wp:inline distT="0" distR="0" distB="0" distL="0">
            <wp:extent cx="5267325" cy="3589368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8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68-1603954731117" w:id="20"/>
      <w:bookmarkEnd w:id="20"/>
    </w:p>
    <w:p>
      <w:pPr/>
      <w:bookmarkStart w:name="3190-1603954731117" w:id="21"/>
      <w:bookmarkEnd w:id="21"/>
      <w:r>
        <w:drawing>
          <wp:inline distT="0" distR="0" distB="0" distL="0">
            <wp:extent cx="5267325" cy="3536543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3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53-1603954716151" w:id="22"/>
      <w:bookmarkEnd w:id="22"/>
      <w:r>
        <w:rPr/>
        <w:t>        共生成对象次数：5667</w:t>
      </w:r>
    </w:p>
    <w:p>
      <w:pPr/>
      <w:bookmarkStart w:name="5120-1603954292067" w:id="23"/>
      <w:bookmarkEnd w:id="23"/>
    </w:p>
    <w:p>
      <w:pPr/>
      <w:bookmarkStart w:name="9929-1603954292068" w:id="24"/>
      <w:bookmarkEnd w:id="24"/>
    </w:p>
    <w:p>
      <w:pPr/>
      <w:bookmarkStart w:name="5210-1603954292068" w:id="25"/>
      <w:bookmarkEnd w:id="25"/>
    </w:p>
    <w:p>
      <w:pPr/>
      <w:bookmarkStart w:name="4780-1603954292068" w:id="26"/>
      <w:bookmarkEnd w:id="26"/>
      <w:r>
        <w:rPr/>
        <w:t>2. 使用压测工具演练gateway-server-0.0.1-SNAPSHOT.jar （wrk）</w:t>
      </w:r>
    </w:p>
    <w:p>
      <w:pPr/>
      <w:bookmarkStart w:name="7333-1603954292069" w:id="27"/>
      <w:bookmarkEnd w:id="27"/>
      <w:r>
        <w:rPr/>
        <w:t xml:space="preserve">    2.1 串行GC  java -XX:+UseSerialGC -Xms1g -Xmx2g  gateway-server-0.0.1-SNAPSHOT.jar	</w:t>
      </w:r>
    </w:p>
    <w:p>
      <w:pPr/>
      <w:bookmarkStart w:name="9978-1603955147601" w:id="28"/>
      <w:bookmarkEnd w:id="28"/>
      <w:r>
        <w:drawing>
          <wp:inline distT="0" distR="0" distB="0" distL="0">
            <wp:extent cx="5267325" cy="1456316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51-1603955147601" w:id="29"/>
      <w:bookmarkEnd w:id="29"/>
      <w:r>
        <w:rPr/>
        <w:t xml:space="preserve"> </w:t>
      </w:r>
    </w:p>
    <w:p>
      <w:pPr/>
      <w:bookmarkStart w:name="1281-1603955184870" w:id="30"/>
      <w:bookmarkEnd w:id="30"/>
      <w:r>
        <w:rPr/>
        <w:t xml:space="preserve">    2.2 并行GC  java -XX:+UseParallelGC -Xms1g -Xmx2g -jar gateway-server-0.0.1-SNAPSHOT.jar</w:t>
      </w:r>
    </w:p>
    <w:p>
      <w:pPr/>
      <w:bookmarkStart w:name="7225-1603955655922" w:id="31"/>
      <w:bookmarkEnd w:id="31"/>
      <w:r>
        <w:drawing>
          <wp:inline distT="0" distR="0" distB="0" distL="0">
            <wp:extent cx="5181600" cy="1466850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61-1603955573741" w:id="32"/>
      <w:bookmarkEnd w:id="32"/>
    </w:p>
    <w:p>
      <w:pPr/>
      <w:bookmarkStart w:name="5310-1603955660441" w:id="33"/>
      <w:bookmarkEnd w:id="33"/>
      <w:r>
        <w:rPr/>
        <w:t xml:space="preserve">   2.3 CMS:  java -XX:+UseConcMarkSweepGC -Xms1g -Xmx2g -jar gateway-server-0.0.1-SNAPSHOT.jar</w:t>
      </w:r>
    </w:p>
    <w:p>
      <w:pPr/>
      <w:bookmarkStart w:name="6564-1603955830677" w:id="34"/>
      <w:bookmarkEnd w:id="34"/>
      <w:r>
        <w:drawing>
          <wp:inline distT="0" distR="0" distB="0" distL="0">
            <wp:extent cx="5207000" cy="1456437"/>
            <wp:docPr id="7" name="Drawing 7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截图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45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15-1603955776956" w:id="35"/>
      <w:bookmarkEnd w:id="35"/>
    </w:p>
    <w:p>
      <w:pPr/>
      <w:bookmarkStart w:name="9434-1603955832092" w:id="36"/>
      <w:bookmarkEnd w:id="36"/>
      <w:r>
        <w:rPr/>
        <w:t xml:space="preserve">   2.4 G1： java -XX:+UseG1GC -Xms1g -Xmx2g -jar gateway-server-0.0.1-SNAPSHOT.jar</w:t>
      </w:r>
    </w:p>
    <w:p>
      <w:pPr/>
      <w:bookmarkStart w:name="9495-1603955998760" w:id="37"/>
      <w:bookmarkEnd w:id="37"/>
      <w:r>
        <w:drawing>
          <wp:inline distT="0" distR="0" distB="0" distL="0">
            <wp:extent cx="5207000" cy="1475475"/>
            <wp:docPr id="8" name="Drawing 8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截图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47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23-1603955998760" w:id="38"/>
      <w:bookmarkEnd w:id="38"/>
    </w:p>
    <w:p>
      <w:pPr/>
      <w:bookmarkStart w:name="2275-1603956000300" w:id="39"/>
      <w:bookmarkEnd w:id="39"/>
    </w:p>
    <w:p>
      <w:pPr/>
      <w:bookmarkStart w:name="0070-1603956000453" w:id="40"/>
      <w:bookmarkEnd w:id="40"/>
      <w:r>
        <w:rPr/>
        <w:t>3. 总结：</w:t>
      </w:r>
    </w:p>
    <w:p>
      <w:pPr/>
      <w:bookmarkStart w:name="7686-1603956027905" w:id="41"/>
      <w:bookmarkEnd w:id="41"/>
      <w:r>
        <w:rPr/>
        <w:t xml:space="preserve">    3.1  串行GC</w:t>
      </w:r>
    </w:p>
    <w:p>
      <w:pPr>
        <w:ind w:firstLine="420"/>
      </w:pPr>
      <w:bookmarkStart w:name="3020-1603956103092" w:id="42"/>
      <w:bookmarkEnd w:id="42"/>
      <w:r>
        <w:rPr/>
        <w:t>单个线程执行垃圾回收，此时用户线程处于等待状态，使用复制算法</w:t>
      </w:r>
    </w:p>
    <w:p>
      <w:pPr>
        <w:ind w:firstLine="420"/>
      </w:pPr>
      <w:bookmarkStart w:name="5965-1603956129048" w:id="43"/>
      <w:bookmarkEnd w:id="43"/>
      <w:r>
        <w:rPr/>
        <w:t>适合小内存和逻辑简单的应用，当运行内存较大时，不建议使用，当并发高时，GC引起的延迟比较高</w:t>
      </w:r>
    </w:p>
    <w:p>
      <w:pPr>
        <w:ind w:firstLine="420"/>
      </w:pPr>
      <w:bookmarkStart w:name="9488-1603956307846" w:id="44"/>
      <w:bookmarkEnd w:id="44"/>
    </w:p>
    <w:p>
      <w:pPr>
        <w:ind w:firstLine="420"/>
      </w:pPr>
      <w:bookmarkStart w:name="3416-1603956308862" w:id="45"/>
      <w:bookmarkEnd w:id="45"/>
      <w:r>
        <w:rPr/>
        <w:t>3.2 并行GC</w:t>
      </w:r>
    </w:p>
    <w:p>
      <w:pPr>
        <w:ind w:firstLine="420"/>
      </w:pPr>
      <w:bookmarkStart w:name="2346-1603956377270" w:id="46"/>
      <w:bookmarkEnd w:id="46"/>
      <w:r>
        <w:rPr/>
        <w:t xml:space="preserve">   多线程处理垃圾收集，此时用户线程仍处于等待状态</w:t>
      </w:r>
    </w:p>
    <w:p>
      <w:pPr>
        <w:ind w:firstLine="420"/>
      </w:pPr>
      <w:bookmarkStart w:name="2912-1603956383747" w:id="47"/>
      <w:bookmarkEnd w:id="47"/>
      <w:r>
        <w:rPr/>
        <w:t xml:space="preserve">    是jdk8默认垃圾回收器，适用于多核服务器，可以提高吞吐量，多个线程并行收集，GC延迟相对较小</w:t>
      </w:r>
    </w:p>
    <w:p>
      <w:pPr>
        <w:ind w:firstLine="420"/>
      </w:pPr>
      <w:bookmarkStart w:name="3180-1603956474583" w:id="48"/>
      <w:bookmarkEnd w:id="48"/>
    </w:p>
    <w:p>
      <w:pPr>
        <w:ind w:firstLine="420"/>
      </w:pPr>
      <w:bookmarkStart w:name="5566-1603956475373" w:id="49"/>
      <w:bookmarkEnd w:id="49"/>
      <w:r>
        <w:rPr/>
        <w:t>3.3 CMS</w:t>
      </w:r>
    </w:p>
    <w:p>
      <w:pPr>
        <w:ind w:firstLine="420"/>
      </w:pPr>
      <w:bookmarkStart w:name="7150-1603956481706" w:id="50"/>
      <w:bookmarkEnd w:id="50"/>
      <w:r>
        <w:rPr/>
        <w:t xml:space="preserve">    一般用于老年代，和并行GC搭配使用</w:t>
      </w:r>
    </w:p>
    <w:p>
      <w:pPr>
        <w:ind w:firstLine="420"/>
      </w:pPr>
      <w:bookmarkStart w:name="6382-1603956537627" w:id="51"/>
      <w:bookmarkEnd w:id="51"/>
      <w:r>
        <w:rPr/>
        <w:t xml:space="preserve">    是一种以低延迟为目标的垃圾回收器，在回收过程冲，仅初始标记和最终标记两部分需要短暂暂停用户线程。</w:t>
      </w:r>
    </w:p>
    <w:p>
      <w:pPr>
        <w:ind w:firstLine="420"/>
      </w:pPr>
      <w:bookmarkStart w:name="2662-1603956612640" w:id="52"/>
      <w:bookmarkEnd w:id="52"/>
      <w:r>
        <w:rPr/>
        <w:t xml:space="preserve">    比并行GC占用更多的cpu资源，吞吐量会有所下降（15%左右）</w:t>
      </w:r>
    </w:p>
    <w:p>
      <w:pPr>
        <w:ind w:firstLine="420"/>
      </w:pPr>
      <w:bookmarkStart w:name="4320-1603956668249" w:id="53"/>
      <w:bookmarkEnd w:id="53"/>
    </w:p>
    <w:p>
      <w:pPr>
        <w:ind w:firstLine="420"/>
      </w:pPr>
      <w:bookmarkStart w:name="2736-1603956668748" w:id="54"/>
      <w:bookmarkEnd w:id="54"/>
      <w:r>
        <w:rPr/>
        <w:t>3.4 G1</w:t>
      </w:r>
    </w:p>
    <w:p>
      <w:pPr>
        <w:ind w:firstLine="420"/>
      </w:pPr>
      <w:bookmarkStart w:name="7411-1603956671854" w:id="55"/>
      <w:bookmarkEnd w:id="55"/>
      <w:r>
        <w:rPr/>
        <w:t xml:space="preserve">    主要针对大容量内存机器（6G以上）</w:t>
      </w:r>
    </w:p>
    <w:p>
      <w:pPr>
        <w:ind w:firstLine="420"/>
      </w:pPr>
      <w:bookmarkStart w:name="8950-1603956503850" w:id="56"/>
      <w:bookmarkEnd w:id="56"/>
      <w:r>
        <w:rPr/>
        <w:t xml:space="preserve">    JDK11默认垃圾回收器，适用于新生代和老年代</w:t>
      </w:r>
    </w:p>
    <w:p>
      <w:pPr>
        <w:ind w:firstLine="420"/>
      </w:pPr>
      <w:bookmarkStart w:name="9525-1603956763542" w:id="57"/>
      <w:bookmarkEnd w:id="57"/>
      <w:r>
        <w:rPr/>
        <w:t xml:space="preserve">    将内存分为一个个的region，每次回收可以精确到region， 稳定延迟暂停小于0.5s</w:t>
      </w:r>
    </w:p>
    <w:p>
      <w:pPr>
        <w:ind w:firstLine="420"/>
      </w:pPr>
      <w:bookmarkStart w:name="5749-1603956491213" w:id="58"/>
      <w:bookmarkEnd w:id="58"/>
      <w:r>
        <w:rPr/>
        <w:t xml:space="preserve">   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2020-10-29T07:34:46Z</dcterms:created>
  <dc:creator>Apache POI</dc:creator>
</cp:coreProperties>
</file>