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496D"/>
          <w:sz w:val="36"/>
        </w:rPr>
        <w:t>BeautyScope  기능 명세서</w:t>
      </w:r>
    </w:p>
    <w:p/>
    <w:p>
      <w:r>
        <w:rPr>
          <w:rFonts w:ascii="맑은 고딕" w:hAnsi="맑은 고딕"/>
          <w:b/>
          <w:sz w:val="20"/>
        </w:rPr>
        <w:t xml:space="preserve">프로젝트명 : </w:t>
      </w:r>
      <w:r>
        <w:rPr>
          <w:rFonts w:ascii="맑은 고딕" w:hAnsi="맑은 고딕"/>
          <w:sz w:val="20"/>
        </w:rPr>
        <w:t>BeautyScope (화장품 리뷰 분석 사이트)</w:t>
      </w:r>
    </w:p>
    <w:p>
      <w:r>
        <w:rPr>
          <w:rFonts w:ascii="맑은 고딕" w:hAnsi="맑은 고딕"/>
          <w:b/>
          <w:sz w:val="20"/>
        </w:rPr>
        <w:t xml:space="preserve">개  발  환  경 : </w:t>
      </w:r>
      <w:r>
        <w:rPr>
          <w:rFonts w:ascii="맑은 고딕" w:hAnsi="맑은 고딕"/>
          <w:sz w:val="20"/>
        </w:rPr>
        <w:t>Spring MVC, MyBatis, Oracle, JSP</w:t>
      </w:r>
    </w:p>
    <w:p>
      <w:r>
        <w:rPr>
          <w:rFonts w:ascii="맑은 고딕" w:hAnsi="맑은 고딕"/>
          <w:b/>
          <w:sz w:val="20"/>
        </w:rPr>
        <w:t xml:space="preserve">개  발  인  원 : </w:t>
      </w:r>
      <w:r>
        <w:rPr>
          <w:rFonts w:ascii="맑은 고딕" w:hAnsi="맑은 고딕"/>
          <w:sz w:val="20"/>
        </w:rPr>
        <w:t>1명</w:t>
      </w:r>
    </w:p>
    <w:p>
      <w:r>
        <w:rPr>
          <w:rFonts w:ascii="맑은 고딕" w:hAnsi="맑은 고딕"/>
          <w:b/>
          <w:sz w:val="20"/>
        </w:rPr>
        <w:t xml:space="preserve">특  이  사  항 : </w:t>
      </w:r>
      <w:r>
        <w:rPr>
          <w:rFonts w:ascii="맑은 고딕" w:hAnsi="맑은 고딕"/>
          <w:sz w:val="20"/>
        </w:rPr>
        <w:t>쿠팡 웹 크롤링 수집 데이터 활용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020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기능-ID</w:t>
            </w:r>
          </w:p>
        </w:tc>
        <w:tc>
          <w:tcPr>
            <w:tcW w:type="dxa" w:w="1417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화면-ID</w:t>
            </w:r>
          </w:p>
        </w:tc>
        <w:tc>
          <w:tcPr>
            <w:tcW w:type="dxa" w:w="1247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87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Depth1</w:t>
            </w:r>
          </w:p>
        </w:tc>
        <w:tc>
          <w:tcPr>
            <w:tcW w:type="dxa" w:w="1587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Depth2</w:t>
            </w:r>
          </w:p>
        </w:tc>
        <w:tc>
          <w:tcPr>
            <w:tcW w:type="dxa" w:w="1134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Depth3</w:t>
            </w:r>
          </w:p>
        </w:tc>
        <w:tc>
          <w:tcPr>
            <w:tcW w:type="dxa" w:w="850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중요도</w:t>
            </w:r>
          </w:p>
        </w:tc>
        <w:tc>
          <w:tcPr>
            <w:tcW w:type="dxa" w:w="1247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지원디바이스</w:t>
            </w:r>
          </w:p>
        </w:tc>
        <w:tc>
          <w:tcPr>
            <w:tcW w:type="dxa" w:w="5046"/>
            <w:shd w:val="clear" w:color="auto" w:fill="1F496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V1-101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메인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TOP5 랭킹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평점 기준 상위 5개 제품을 카드 형태로 메인 화면에 노출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V1-102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메인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카테고리 바로가기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중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카테고리별 빠른 접근 링크 제공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V1-201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List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목록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카테고리 필터</w:t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스킨케어 / 메이크업 등 카테고리별 필터링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V1-202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List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목록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정렬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평점순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평점 높은순 / 낮은순 정렬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V1-203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List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목록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정렬</w:t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최신순</w:t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중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최근 등록순 정렬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V1-204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List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목록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페이징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페이지 단위로 목록 표시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V1-301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Detail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상세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정보</w:t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제품명, 브랜드, 카테고리, 평균 별점 표시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V1-302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Detail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상세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별점 분포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차트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1점~5점 별점 분포 막대 차트 (Chart.js)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V1-303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Product Detail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제품관리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상세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리뷰 목록</w:t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비동기</w:t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해당 제품의 크롤링 리뷰 목록 비동기(fetch) 로딩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V1-401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Search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검색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키워드 검색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제품명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제품명으로 검색 (LIKE 쿼리)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V1-402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Search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검색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키워드 검색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리뷰 내용</w:t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중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리뷰 내용 키워드로 검색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V1-501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Ranking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분석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카테고리 랭킹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카테고리별 평점 TOP 제품 랭킹 목록</w:t>
            </w:r>
          </w:p>
        </w:tc>
      </w:tr>
      <w:tr>
        <w:tc>
          <w:tcPr>
            <w:tcW w:type="dxa" w:w="102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V1-502</w:t>
            </w:r>
          </w:p>
        </w:tc>
        <w:tc>
          <w:tcPr>
            <w:tcW w:type="dxa" w:w="141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Ranking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분석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브랜드 비교</w:t>
            </w:r>
          </w:p>
        </w:tc>
        <w:tc>
          <w:tcPr>
            <w:tcW w:type="dxa" w:w="158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평균 평점</w:t>
            </w:r>
          </w:p>
        </w:tc>
        <w:tc>
          <w:tcPr>
            <w:tcW w:type="dxa" w:w="1134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차트</w:t>
            </w:r>
          </w:p>
        </w:tc>
        <w:tc>
          <w:tcPr>
            <w:tcW w:type="dxa" w:w="850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중</w:t>
            </w:r>
          </w:p>
        </w:tc>
        <w:tc>
          <w:tcPr>
            <w:tcW w:type="dxa" w:w="1247"/>
            <w:shd w:val="clear" w:color="auto" w:fill="D6EA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웹</w:t>
            </w:r>
          </w:p>
        </w:tc>
        <w:tc>
          <w:tcPr>
            <w:tcW w:type="dxa" w:w="5046"/>
            <w:shd w:val="clear" w:color="auto" w:fill="D6EAF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브랜드별 평균 평점 비교 차트 (Chart.js)</w:t>
            </w:r>
          </w:p>
        </w:tc>
      </w:tr>
    </w:tbl>
    <w:sectPr w:rsidR="00FC693F" w:rsidRPr="0006063C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