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1 ] if 문 사용 실습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conditionLab1.py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num 이라는 변수에 사용자로부터 숫자 하나를 입력받는다.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입력받은 숫자가 10보다 큰 경우에만 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OK 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라는 문자열을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2 ] if 문 사용 실습 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conditionLab2.py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colorName 이라는 변수에 사용자로부터 칼라 이름을 하나 입력받는다.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입력받은 칼라명이 red 이면 #ff0000을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입력받은 칼라명이 red 가 아니면 #000000을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3 ] if 문 사용 실습 (and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사용)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conditionLab3.py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grade 라는 변수에 1 부터 6 사이의 숫자를 추출하고 저장한다.  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조건 평가 시 and 연산자를 사용해서 해결한다.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grade 의 값이 1 또는 2 또는 3이면 다음 결과를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 학년은 저학년입니다.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grade 의 값이 4 또는 5 또는 6이면 다음 결과를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 학년은 고학년입니다.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4 ] if 문 사용 실습 (or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사용)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conditionLab4.py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grade 라는 변수에 1 부터 6 사이의 숫자를 추출하고 저장한다.  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조건 평가 시 or 연산자를 사용해서 해결한다.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grade 의 값이 1 또는 2 또는 3이면 다음 결과를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 학년은 저학년입니다.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grade 의 값이 4 또는 5 또는 6이면 다음 결과를 출력한다.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   x 학년은 고학년입니다.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5 ] if 문 사용 실습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conditionLab5.py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(1) score 라는 변수에 0 부터 100 사이의 숫자를 추출하고 저장한다.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(2) score 변수의 값의 크기에 따라서 다음의 내용을 출력한다.  print() 함수를 5개 사용하여 해결한다.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score 변수의 값이 90~100 이면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xx점은 A등급입니다.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score 변수의 값이 80~89 이면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xx점은 B등급입니다.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score 변수의 값이 70~79 이면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xx점은 C등급입니다.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score 변수의 값이 60~69 이면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xx점은 D등급입니다.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score 변수의 값이 0~59 이면  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xx점은 F등급입니다.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6 ] if 문 사용 실습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conditionLab5.py 파일을 conditionLab6.py 파일로 복사한다면 한 개의 print() 함수로 해결한다.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7 ] if 문 사용 실습 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conditionLab7.py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num 이라는 변수에 사용자로부터 숫자 하나를 입력받는다.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입력 받을 때의 메시지- </w:t>
      </w:r>
      <w:r>
        <w:rPr>
          <w:rFonts w:ascii="THE개이득" w:hAnsi="THE개이득" w:cs="THE개이득" w:eastAsia="THE개이득"/>
          <w:b/>
          <w:color w:val="0000CC"/>
          <w:spacing w:val="0"/>
          <w:position w:val="0"/>
          <w:sz w:val="28"/>
          <w:shd w:fill="auto" w:val="clear"/>
        </w:rPr>
        <w:t xml:space="preserve">1부터 10사이의 숫자를 하나 입력하세요 :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입력 받은 숫자가 1부터 10사이의 숫자가 아니면 다음과 같이 처리합니다.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377" w:dyaOrig="737">
          <v:rect xmlns:o="urn:schemas-microsoft-com:office:office" xmlns:v="urn:schemas-microsoft-com:vml" id="rectole0000000000" style="width:218.8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538" w:dyaOrig="840">
          <v:rect xmlns:o="urn:schemas-microsoft-com:office:office" xmlns:v="urn:schemas-microsoft-com:vml" id="rectole0000000001" style="width:226.90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3. 입력 받은 숫자가 1부터 10사이의 숫자이면 다음과 같이 처리합니다.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object w:dxaOrig="4481" w:dyaOrig="621">
          <v:rect xmlns:o="urn:schemas-microsoft-com:office:office" xmlns:v="urn:schemas-microsoft-com:vml" id="rectole0000000002" style="width:224.050000pt;height:3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object w:dxaOrig="4423" w:dyaOrig="702">
          <v:rect xmlns:o="urn:schemas-microsoft-com:office:office" xmlns:v="urn:schemas-microsoft-com:vml" id="rectole0000000003" style="width:221.150000pt;height:3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8 ] if 문 사용 실습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다음에 제시된 기능을 PyCharm으로 구현하고 conditionLab8.py 파일명으로 저장한 후 수행시키고 테스트한 다음 소스 파일을 제출합니다.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operNum 이라는 변수에 1부터 5사이의 랜덤값을 추출하여 대입한다.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추출된 값이 1이면 300 과 50 의 덧셈 연산을 처리한다.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추출된 값이 2이면 300 과 50 의 뺄셈 연산을 처리한다.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추출된 값이 3이면 300 과 50 의 곱센 연산을 처리한다.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추출된 값이 4이면 300 과 50 의 나눗셈 연산을 처리한다.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추출된 값이 5이면 300 과 50 의 나머지 연산을 처리한다.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3. 출력 형식(단, 결과를 출력하는 수행문장은 한 번만 구현한다.)</w:t>
      </w:r>
    </w:p>
    <w:p>
      <w:pPr>
        <w:spacing w:before="0" w:after="160" w:line="259"/>
        <w:ind w:right="0" w:left="0" w:firstLine="0"/>
        <w:jc w:val="both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결과값 : XX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