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5A9" w:rsidRDefault="004D35A9">
      <w:pPr>
        <w:rPr>
          <w:b/>
        </w:rPr>
      </w:pPr>
    </w:p>
    <w:p w:rsidR="00D45837" w:rsidRPr="00182811" w:rsidRDefault="00E54728">
      <w:pPr>
        <w:rPr>
          <w:b/>
        </w:rPr>
      </w:pPr>
      <w:r w:rsidRPr="00182811">
        <w:rPr>
          <w:rFonts w:hint="eastAsia"/>
          <w:b/>
        </w:rPr>
        <w:t>Cha</w:t>
      </w:r>
      <w:r w:rsidR="00EE56A9">
        <w:rPr>
          <w:b/>
        </w:rPr>
        <w:t xml:space="preserve">pter </w:t>
      </w:r>
      <w:r w:rsidR="00C408D9">
        <w:rPr>
          <w:b/>
        </w:rPr>
        <w:t>3</w:t>
      </w:r>
      <w:r w:rsidRPr="00182811">
        <w:rPr>
          <w:b/>
        </w:rPr>
        <w:t xml:space="preserve"> </w:t>
      </w:r>
      <w:r w:rsidR="00C408D9">
        <w:rPr>
          <w:rFonts w:hint="eastAsia"/>
          <w:b/>
        </w:rPr>
        <w:t xml:space="preserve">Disjoint </w:t>
      </w:r>
      <w:r w:rsidR="00C408D9">
        <w:rPr>
          <w:b/>
        </w:rPr>
        <w:t>Probability Distribution</w:t>
      </w:r>
      <w:r w:rsidR="0086007F">
        <w:rPr>
          <w:b/>
        </w:rPr>
        <w:t xml:space="preserve"> (</w:t>
      </w:r>
      <w:r w:rsidR="008B3FF6">
        <w:rPr>
          <w:rFonts w:hint="eastAsia"/>
          <w:b/>
        </w:rPr>
        <w:t xml:space="preserve">Updated: </w:t>
      </w:r>
      <w:r w:rsidR="0016442B">
        <w:rPr>
          <w:rFonts w:hint="eastAsia"/>
          <w:b/>
        </w:rPr>
        <w:t>O</w:t>
      </w:r>
      <w:r w:rsidR="0016442B">
        <w:rPr>
          <w:b/>
        </w:rPr>
        <w:t>ctober</w:t>
      </w:r>
      <w:r w:rsidR="007D218D">
        <w:rPr>
          <w:b/>
        </w:rPr>
        <w:t xml:space="preserve"> </w:t>
      </w:r>
      <w:bookmarkStart w:id="0" w:name="_GoBack"/>
      <w:bookmarkEnd w:id="0"/>
      <w:r w:rsidR="007D218D">
        <w:rPr>
          <w:b/>
        </w:rPr>
        <w:t>6</w:t>
      </w:r>
      <w:r w:rsidR="008B3FF6">
        <w:rPr>
          <w:b/>
        </w:rPr>
        <w:t xml:space="preserve">, </w:t>
      </w:r>
      <w:r w:rsidR="0086007F">
        <w:rPr>
          <w:b/>
        </w:rPr>
        <w:t>2016)</w:t>
      </w:r>
    </w:p>
    <w:p w:rsidR="00D45837" w:rsidRPr="00EE56A9" w:rsidRDefault="00D45837"/>
    <w:p w:rsidR="008F013A" w:rsidRPr="008F013A" w:rsidRDefault="008F013A" w:rsidP="008F013A">
      <w:pPr>
        <w:outlineLvl w:val="0"/>
        <w:rPr>
          <w:b/>
        </w:rPr>
      </w:pPr>
      <w:r w:rsidRPr="008F013A">
        <w:rPr>
          <w:rFonts w:hint="eastAsia"/>
          <w:b/>
        </w:rPr>
        <w:t>Lec</w:t>
      </w:r>
      <w:r w:rsidRPr="008F013A">
        <w:rPr>
          <w:b/>
        </w:rPr>
        <w:t>ture notes</w:t>
      </w:r>
    </w:p>
    <w:p w:rsidR="00B83954" w:rsidRDefault="00B83954"/>
    <w:p w:rsidR="00D0776F" w:rsidRDefault="00D0776F">
      <w:r>
        <w:rPr>
          <w:rFonts w:hint="eastAsia"/>
        </w:rPr>
        <w:t xml:space="preserve">3.0 Review </w:t>
      </w:r>
      <w:r>
        <w:t>on what we have learned</w:t>
      </w:r>
    </w:p>
    <w:p w:rsidR="00F51C8E" w:rsidRDefault="00D0776F">
      <w:r>
        <w:rPr>
          <w:rFonts w:hint="eastAsia"/>
        </w:rPr>
        <w:t xml:space="preserve">In this </w:t>
      </w:r>
      <w:r>
        <w:t xml:space="preserve">chapter, we discuss probabilities </w:t>
      </w:r>
      <w:r w:rsidR="00DE4EA6">
        <w:t>that</w:t>
      </w:r>
      <w:r>
        <w:t xml:space="preserve"> </w:t>
      </w:r>
      <w:r w:rsidR="00DE4EA6">
        <w:t xml:space="preserve">involve </w:t>
      </w:r>
      <w:r>
        <w:t>two or mul</w:t>
      </w:r>
      <w:r w:rsidR="00DE4EA6">
        <w:t>tiple random variables. We will see the natural extension of notations for a single random variable</w:t>
      </w:r>
      <w:r w:rsidR="00DE462C">
        <w:t xml:space="preserve"> to those</w:t>
      </w:r>
      <w:r w:rsidR="00161BF3">
        <w:t xml:space="preserve"> for multiple random variables. </w:t>
      </w:r>
      <w:r w:rsidR="006A2833">
        <w:t>Before we proceed, let us review some important notations that we have studied un</w:t>
      </w:r>
      <w:r w:rsidR="00153EAF">
        <w:t>til now.</w:t>
      </w:r>
    </w:p>
    <w:p w:rsidR="00F51C8E" w:rsidRDefault="00153EAF" w:rsidP="009656CB">
      <w:pPr>
        <w:pStyle w:val="a3"/>
        <w:numPr>
          <w:ilvl w:val="0"/>
          <w:numId w:val="8"/>
        </w:numPr>
        <w:ind w:leftChars="0"/>
      </w:pPr>
      <w:r>
        <w:t>A</w:t>
      </w:r>
      <w:r w:rsidR="00C14907">
        <w:t xml:space="preserve"> random variable X is a function from the sample space to numerical values. </w:t>
      </w:r>
    </w:p>
    <w:p w:rsidR="009656CB" w:rsidRDefault="009656CB" w:rsidP="009656CB">
      <w:pPr>
        <w:pStyle w:val="a3"/>
        <w:numPr>
          <w:ilvl w:val="0"/>
          <w:numId w:val="8"/>
        </w:numPr>
        <w:ind w:leftChars="0"/>
      </w:pPr>
      <w:r>
        <w:t xml:space="preserve">PMF for discrete random variables (or PDF for continuous random variables): </w:t>
      </w:r>
    </w:p>
    <w:p w:rsidR="009656CB" w:rsidRPr="009656CB" w:rsidRDefault="000631EE" w:rsidP="009656CB">
      <w:pPr>
        <w:pStyle w:val="a3"/>
        <w:ind w:leftChars="0"/>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=P(X=x)</m:t>
          </m:r>
        </m:oMath>
      </m:oMathPara>
    </w:p>
    <w:p w:rsidR="009656CB" w:rsidRDefault="009656CB" w:rsidP="009656CB">
      <w:pPr>
        <w:pStyle w:val="a3"/>
        <w:numPr>
          <w:ilvl w:val="0"/>
          <w:numId w:val="8"/>
        </w:numPr>
        <w:ind w:leftChars="0"/>
      </w:pPr>
      <w:r>
        <w:rPr>
          <w:rFonts w:hint="eastAsia"/>
        </w:rPr>
        <w:t>Expectation</w:t>
      </w:r>
      <w:r>
        <w:t xml:space="preserve"> of a (discrete) random variable X:</w:t>
      </w:r>
    </w:p>
    <w:p w:rsidR="009656CB" w:rsidRPr="009656CB" w:rsidRDefault="009656CB" w:rsidP="00CB6338">
      <w:pPr>
        <w:rPr>
          <w:iCs/>
        </w:rP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supHide m:val="1"/>
              <m:ctrlPr>
                <w:rPr>
                  <w:rFonts w:ascii="Cambria Math" w:hAnsi="Cambria Math"/>
                  <w:i/>
                  <w:iCs/>
                </w:rPr>
              </m:ctrlPr>
            </m:naryPr>
            <m:sub>
              <m:r>
                <w:rPr>
                  <w:rFonts w:ascii="Cambria Math" w:hAnsi="Cambria Math"/>
                </w:rPr>
                <m:t>x</m:t>
              </m:r>
            </m:sub>
            <m:sup/>
            <m:e>
              <m:r>
                <w:rPr>
                  <w:rFonts w:ascii="Cambria Math" w:hAnsi="Cambria Math"/>
                </w:rPr>
                <m:t>x </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e>
          </m:nary>
        </m:oMath>
      </m:oMathPara>
    </w:p>
    <w:p w:rsidR="00D4792B" w:rsidRPr="00085D4C" w:rsidRDefault="00D4792B" w:rsidP="00D4792B">
      <w:pPr>
        <w:outlineLvl w:val="0"/>
      </w:pPr>
      <m:oMathPara>
        <m:oMath>
          <m:r>
            <m:rPr>
              <m:sty m:val="p"/>
            </m:rPr>
            <w:rPr>
              <w:rFonts w:ascii="Cambria Math" w:hAnsi="Cambria Math"/>
            </w:rPr>
            <m:t>E( g</m:t>
          </m:r>
          <m:d>
            <m:dPr>
              <m:ctrlPr>
                <w:rPr>
                  <w:rFonts w:ascii="Cambria Math" w:hAnsi="Cambria Math"/>
                </w:rPr>
              </m:ctrlPr>
            </m:dPr>
            <m:e>
              <m:r>
                <m:rPr>
                  <m:sty m:val="p"/>
                </m:rP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g</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e>
          </m:nary>
        </m:oMath>
      </m:oMathPara>
    </w:p>
    <w:p w:rsidR="009656CB" w:rsidRDefault="00D4792B" w:rsidP="00CB6338">
      <m:oMathPara>
        <m:oMath>
          <m:r>
            <m:rPr>
              <m:sty m:val="p"/>
            </m:rPr>
            <w:rPr>
              <w:rFonts w:ascii="Cambria Math" w:hAnsi="Cambria Math"/>
            </w:rPr>
            <m:t>E</m:t>
          </m:r>
          <m:d>
            <m:dPr>
              <m:ctrlPr>
                <w:rPr>
                  <w:rFonts w:ascii="Cambria Math" w:hAnsi="Cambria Math"/>
                </w:rPr>
              </m:ctrlPr>
            </m:dPr>
            <m:e>
              <m:r>
                <m:rPr>
                  <m:sty m:val="p"/>
                </m:rPr>
                <w:rPr>
                  <w:rFonts w:ascii="Cambria Math" w:hAnsi="Cambria Math"/>
                </w:rPr>
                <m:t>αX+β</m:t>
              </m:r>
            </m:e>
          </m:d>
          <m:r>
            <m:rPr>
              <m:sty m:val="p"/>
            </m:rPr>
            <w:rPr>
              <w:rFonts w:ascii="Cambria Math" w:hAnsi="Cambria Math"/>
            </w:rPr>
            <m:t>=αE</m:t>
          </m:r>
          <m:d>
            <m:dPr>
              <m:ctrlPr>
                <w:rPr>
                  <w:rFonts w:ascii="Cambria Math" w:hAnsi="Cambria Math"/>
                </w:rPr>
              </m:ctrlPr>
            </m:dPr>
            <m:e>
              <m:r>
                <m:rPr>
                  <m:sty m:val="p"/>
                </m:rPr>
                <w:rPr>
                  <w:rFonts w:ascii="Cambria Math" w:hAnsi="Cambria Math"/>
                </w:rPr>
                <m:t>X</m:t>
              </m:r>
            </m:e>
          </m:d>
          <m:r>
            <m:rPr>
              <m:sty m:val="p"/>
            </m:rPr>
            <w:rPr>
              <w:rFonts w:ascii="Cambria Math" w:hAnsi="Cambria Math"/>
            </w:rPr>
            <m:t>+β</m:t>
          </m:r>
        </m:oMath>
      </m:oMathPara>
    </w:p>
    <w:p w:rsidR="00D4792B" w:rsidRDefault="00D5723E" w:rsidP="00D5723E">
      <w:pPr>
        <w:pStyle w:val="a3"/>
        <w:numPr>
          <w:ilvl w:val="0"/>
          <w:numId w:val="8"/>
        </w:numPr>
        <w:ind w:leftChars="0"/>
      </w:pPr>
      <w:r>
        <w:t xml:space="preserve">A </w:t>
      </w:r>
      <w:r w:rsidR="009F6999">
        <w:t>trial on measuring</w:t>
      </w:r>
      <w:r>
        <w:t xml:space="preserve"> how far</w:t>
      </w:r>
      <w:r w:rsidR="009F6999">
        <w:t xml:space="preserve"> random variable values </w:t>
      </w:r>
      <w:r>
        <w:t>are from the average:</w:t>
      </w:r>
    </w:p>
    <w:p w:rsidR="009F6999" w:rsidRPr="009F6999" w:rsidRDefault="009F6999" w:rsidP="009F6999">
      <w:pPr>
        <w:outlineLvl w:val="0"/>
        <w:rPr>
          <w:iCs/>
        </w:rPr>
      </w:pPr>
      <m:oMathPara>
        <m:oMath>
          <m:r>
            <m:rPr>
              <m:sty m:val="p"/>
            </m:rPr>
            <w:rPr>
              <w:rFonts w:ascii="Cambria Math" w:hAnsi="Cambria Math"/>
            </w:rPr>
            <m:t>E</m:t>
          </m:r>
          <m:d>
            <m:dPr>
              <m:begChr m:val="["/>
              <m:endChr m:val="]"/>
              <m:ctrlPr>
                <w:rPr>
                  <w:rFonts w:ascii="Cambria Math" w:hAnsi="Cambria Math"/>
                  <w:iCs/>
                </w:rPr>
              </m:ctrlPr>
            </m:dPr>
            <m:e>
              <m:r>
                <m:rPr>
                  <m:sty m:val="p"/>
                </m:rPr>
                <w:rPr>
                  <w:rFonts w:ascii="Cambria Math" w:hAnsi="Cambria Math"/>
                </w:rPr>
                <m:t>X-E</m:t>
              </m:r>
              <m:d>
                <m:dPr>
                  <m:begChr m:val="["/>
                  <m:endChr m:val="]"/>
                  <m:ctrlPr>
                    <w:rPr>
                      <w:rFonts w:ascii="Cambria Math" w:hAnsi="Cambria Math"/>
                      <w:iCs/>
                    </w:rPr>
                  </m:ctrlPr>
                </m:dPr>
                <m:e>
                  <m:r>
                    <m:rPr>
                      <m:sty m:val="p"/>
                    </m:rPr>
                    <w:rPr>
                      <w:rFonts w:ascii="Cambria Math" w:hAnsi="Cambria Math"/>
                    </w:rPr>
                    <m:t>X</m:t>
                  </m:r>
                </m:e>
              </m:d>
            </m:e>
          </m:d>
          <m:r>
            <w:rPr>
              <w:rFonts w:ascii="Cambria Math" w:hAnsi="Cambria Math"/>
            </w:rPr>
            <m:t>=0</m:t>
          </m:r>
        </m:oMath>
      </m:oMathPara>
    </w:p>
    <w:p w:rsidR="009F6999" w:rsidRDefault="009F6999" w:rsidP="00D5723E">
      <w:pPr>
        <w:pStyle w:val="a3"/>
        <w:numPr>
          <w:ilvl w:val="0"/>
          <w:numId w:val="8"/>
        </w:numPr>
        <w:ind w:leftChars="0"/>
      </w:pPr>
      <w:r>
        <w:t>Variance, Var(X):</w:t>
      </w:r>
    </w:p>
    <w:p w:rsidR="009F6999" w:rsidRDefault="009F6999" w:rsidP="009F6999">
      <w:pPr>
        <w:pStyle w:val="a3"/>
        <w:ind w:leftChars="0"/>
      </w:pPr>
      <m:oMathPara>
        <m:oMath>
          <m:r>
            <w:rPr>
              <w:rFonts w:ascii="Cambria Math" w:hAnsi="Cambria Math"/>
            </w:rPr>
            <m:t>E</m:t>
          </m:r>
          <m:d>
            <m:dPr>
              <m:ctrlPr>
                <w:rPr>
                  <w:rFonts w:ascii="Cambria Math" w:hAnsi="Cambria Math"/>
                  <w:i/>
                  <w:iCs/>
                </w:rPr>
              </m:ctrlPr>
            </m:dPr>
            <m:e>
              <m:sSup>
                <m:sSupPr>
                  <m:ctrlPr>
                    <w:rPr>
                      <w:rFonts w:ascii="Cambria Math" w:hAnsi="Cambria Math"/>
                      <w:i/>
                      <w:iCs/>
                    </w:rPr>
                  </m:ctrlPr>
                </m:sSupPr>
                <m:e>
                  <m:r>
                    <w:rPr>
                      <w:rFonts w:ascii="Cambria Math" w:hAnsi="Cambria Math"/>
                    </w:rPr>
                    <m:t>(X-μ)</m:t>
                  </m:r>
                </m:e>
                <m:sup>
                  <m:r>
                    <w:rPr>
                      <w:rFonts w:ascii="Cambria Math" w:hAnsi="Cambria Math"/>
                    </w:rPr>
                    <m:t>2</m:t>
                  </m:r>
                </m:sup>
              </m:sSup>
            </m:e>
          </m:d>
          <m:r>
            <w:rPr>
              <w:rFonts w:ascii="Cambria Math" w:hAnsi="Cambria Math"/>
            </w:rPr>
            <m:t>=</m:t>
          </m:r>
          <m:nary>
            <m:naryPr>
              <m:chr m:val="∑"/>
              <m:supHide m:val="1"/>
              <m:ctrlPr>
                <w:rPr>
                  <w:rFonts w:ascii="Cambria Math" w:hAnsi="Cambria Math"/>
                  <w:i/>
                  <w:iCs/>
                </w:rPr>
              </m:ctrlPr>
            </m:naryPr>
            <m:sub>
              <m:r>
                <w:rPr>
                  <w:rFonts w:ascii="Cambria Math" w:hAnsi="Cambria Math"/>
                </w:rPr>
                <m:t>x∈</m:t>
              </m:r>
              <m:sSub>
                <m:sSubPr>
                  <m:ctrlPr>
                    <w:rPr>
                      <w:rFonts w:ascii="Cambria Math" w:hAnsi="Cambria Math"/>
                      <w:i/>
                      <w:iCs/>
                    </w:rPr>
                  </m:ctrlPr>
                </m:sSubPr>
                <m:e>
                  <m:r>
                    <w:rPr>
                      <w:rFonts w:ascii="Cambria Math" w:hAnsi="Cambria Math"/>
                    </w:rPr>
                    <m:t>S</m:t>
                  </m:r>
                </m:e>
                <m:sub>
                  <m:r>
                    <w:rPr>
                      <w:rFonts w:ascii="Cambria Math" w:hAnsi="Cambria Math"/>
                    </w:rPr>
                    <m:t>X</m:t>
                  </m:r>
                </m:sub>
              </m:sSub>
            </m:sub>
            <m:sup/>
            <m:e>
              <m:sSup>
                <m:sSupPr>
                  <m:ctrlPr>
                    <w:rPr>
                      <w:rFonts w:ascii="Cambria Math" w:hAnsi="Cambria Math"/>
                      <w:i/>
                      <w:iCs/>
                    </w:rPr>
                  </m:ctrlPr>
                </m:sSupPr>
                <m:e>
                  <m:r>
                    <w:rPr>
                      <w:rFonts w:ascii="Cambria Math" w:hAnsi="Cambria Math"/>
                    </w:rPr>
                    <m:t>(X-μ)</m:t>
                  </m:r>
                </m:e>
                <m:sup>
                  <m:r>
                    <w:rPr>
                      <w:rFonts w:ascii="Cambria Math" w:hAnsi="Cambria Math"/>
                    </w:rPr>
                    <m:t>2</m:t>
                  </m:r>
                </m:sup>
              </m:sSup>
              <m:r>
                <w:rPr>
                  <w:rFonts w:ascii="Cambria Math" w:hAnsi="Cambria Math"/>
                </w:rPr>
                <m:t>f(x)</m:t>
              </m:r>
            </m:e>
          </m:nary>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iCs/>
                </w:rPr>
              </m:ctrlPr>
            </m:sSupPr>
            <m:e>
              <m:r>
                <w:rPr>
                  <w:rFonts w:ascii="Cambria Math" w:hAnsi="Cambria Math"/>
                </w:rPr>
                <m:t>(E</m:t>
              </m:r>
              <m:d>
                <m:dPr>
                  <m:begChr m:val="{"/>
                  <m:endChr m:val="}"/>
                  <m:ctrlPr>
                    <w:rPr>
                      <w:rFonts w:ascii="Cambria Math" w:hAnsi="Cambria Math"/>
                      <w:i/>
                      <w:iCs/>
                    </w:rPr>
                  </m:ctrlPr>
                </m:dPr>
                <m:e>
                  <m:r>
                    <w:rPr>
                      <w:rFonts w:ascii="Cambria Math" w:hAnsi="Cambria Math"/>
                    </w:rPr>
                    <m:t>X</m:t>
                  </m:r>
                </m:e>
              </m:d>
              <m:r>
                <w:rPr>
                  <w:rFonts w:ascii="Cambria Math" w:hAnsi="Cambria Math"/>
                </w:rPr>
                <m:t>)</m:t>
              </m:r>
            </m:e>
            <m:sup>
              <m:r>
                <w:rPr>
                  <w:rFonts w:ascii="Cambria Math" w:hAnsi="Cambria Math"/>
                </w:rPr>
                <m:t>2</m:t>
              </m:r>
            </m:sup>
          </m:sSup>
        </m:oMath>
      </m:oMathPara>
    </w:p>
    <w:p w:rsidR="009F6999" w:rsidRDefault="009F6999" w:rsidP="00D5723E">
      <w:pPr>
        <w:pStyle w:val="a3"/>
        <w:numPr>
          <w:ilvl w:val="0"/>
          <w:numId w:val="8"/>
        </w:numPr>
        <w:ind w:leftChars="0"/>
      </w:pPr>
      <w:r>
        <w:t>Standard deviation</w:t>
      </w:r>
      <w:r w:rsidR="002E3B89">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X</m:t>
            </m:r>
          </m:sub>
        </m:sSub>
      </m:oMath>
      <w:r>
        <w:t>:</w:t>
      </w:r>
    </w:p>
    <w:p w:rsidR="002E3B89" w:rsidRDefault="000631EE" w:rsidP="002E3B89">
      <w:pPr>
        <w:outlineLvl w:val="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var(X)</m:t>
              </m:r>
            </m:e>
          </m:rad>
        </m:oMath>
      </m:oMathPara>
    </w:p>
    <w:p w:rsidR="002E3B89" w:rsidRDefault="002E3B89" w:rsidP="000869E8"/>
    <w:p w:rsidR="000849F8" w:rsidRDefault="000849F8" w:rsidP="000869E8">
      <w:r>
        <w:t>A</w:t>
      </w:r>
      <w:r w:rsidR="00E17B68">
        <w:t xml:space="preserve"> new</w:t>
      </w:r>
      <w:r>
        <w:t xml:space="preserve"> topic that</w:t>
      </w:r>
      <w:r>
        <w:rPr>
          <w:rFonts w:hint="eastAsia"/>
        </w:rPr>
        <w:t xml:space="preserve"> has</w:t>
      </w:r>
      <w:r>
        <w:t xml:space="preserve"> not been covered is conditional PMFs </w:t>
      </w:r>
      <w:r w:rsidR="00F677D2">
        <w:t>of a discrete random variable X</w:t>
      </w:r>
      <w:r w:rsidR="00000115">
        <w:t xml:space="preserve"> and expectation</w:t>
      </w:r>
      <w:r w:rsidR="007941D2">
        <w:t>s:</w:t>
      </w:r>
    </w:p>
    <w:p w:rsidR="000869E8" w:rsidRPr="00F677D2" w:rsidRDefault="000631EE" w:rsidP="00CB6338">
      <m:oMathPara>
        <m:oMath>
          <m:sSub>
            <m:sSubPr>
              <m:ctrlPr>
                <w:rPr>
                  <w:rFonts w:ascii="Cambria Math" w:hAnsi="Cambria Math"/>
                </w:rPr>
              </m:ctrlPr>
            </m:sSubPr>
            <m:e>
              <m:r>
                <w:rPr>
                  <w:rFonts w:ascii="Cambria Math" w:hAnsi="Cambria Math"/>
                </w:rPr>
                <m:t>f</m:t>
              </m:r>
            </m:e>
            <m:sub>
              <m:r>
                <w:rPr>
                  <w:rFonts w:ascii="Cambria Math" w:hAnsi="Cambria Math"/>
                </w:rPr>
                <m:t>X|A</m:t>
              </m:r>
            </m:sub>
          </m:sSub>
          <m:d>
            <m:dPr>
              <m:ctrlPr>
                <w:rPr>
                  <w:rFonts w:ascii="Cambria Math" w:hAnsi="Cambria Math"/>
                  <w:i/>
                </w:rPr>
              </m:ctrlPr>
            </m:dPr>
            <m:e>
              <m:r>
                <w:rPr>
                  <w:rFonts w:ascii="Cambria Math" w:hAnsi="Cambria Math"/>
                </w:rPr>
                <m:t>x</m:t>
              </m:r>
            </m:e>
          </m:d>
          <m:r>
            <w:rPr>
              <w:rFonts w:ascii="Cambria Math" w:hAnsi="Cambria Math"/>
            </w:rPr>
            <m:t>=P(X=x|A)</m:t>
          </m:r>
        </m:oMath>
      </m:oMathPara>
    </w:p>
    <w:p w:rsidR="00F677D2" w:rsidRDefault="00F677D2" w:rsidP="00CB6338">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e>
              <m:r>
                <m:rPr>
                  <m:sty m:val="p"/>
                </m:rPr>
                <w:rPr>
                  <w:rFonts w:ascii="Cambria Math" w:hAnsi="Cambria Math"/>
                </w:rPr>
                <m:t>A</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 xml:space="preserve">x </m:t>
              </m:r>
              <m:sSub>
                <m:sSubPr>
                  <m:ctrlPr>
                    <w:rPr>
                      <w:rFonts w:ascii="Cambria Math" w:hAnsi="Cambria Math"/>
                      <w:i/>
                    </w:rPr>
                  </m:ctrlPr>
                </m:sSubPr>
                <m:e>
                  <m:r>
                    <w:rPr>
                      <w:rFonts w:ascii="Cambria Math" w:hAnsi="Cambria Math"/>
                    </w:rPr>
                    <m:t>f</m:t>
                  </m:r>
                </m:e>
                <m:sub>
                  <m:r>
                    <w:rPr>
                      <w:rFonts w:ascii="Cambria Math" w:hAnsi="Cambria Math"/>
                    </w:rPr>
                    <m:t>X|A</m:t>
                  </m:r>
                </m:sub>
              </m:sSub>
              <m:r>
                <w:rPr>
                  <w:rFonts w:ascii="Cambria Math" w:hAnsi="Cambria Math"/>
                </w:rPr>
                <m:t>(x)</m:t>
              </m:r>
            </m:e>
          </m:nary>
        </m:oMath>
      </m:oMathPara>
    </w:p>
    <w:p w:rsidR="00EF5D31" w:rsidRDefault="00EF5D31" w:rsidP="00CB6338"/>
    <w:p w:rsidR="00E17B68" w:rsidRDefault="00E17B68" w:rsidP="00CB6338">
      <w:r>
        <w:rPr>
          <w:rFonts w:hint="eastAsia"/>
        </w:rPr>
        <w:t xml:space="preserve">In chapter 1, </w:t>
      </w:r>
      <w:r>
        <w:t>we have probabilities</w:t>
      </w:r>
      <w:r w:rsidR="00C20864">
        <w:t xml:space="preserve"> P(B)</w:t>
      </w:r>
      <w:r>
        <w:t>, and we also have conditional probabilities</w:t>
      </w:r>
      <w:r w:rsidR="00C20864">
        <w:t xml:space="preserve"> P(B|A). What is the difference between the two? Essentially, there is no difference. Probabilities are just an assignment of p</w:t>
      </w:r>
      <w:r w:rsidR="00522A3B">
        <w:t xml:space="preserve">robability values to given different outcomes. Somebody comes and gives you </w:t>
      </w:r>
      <w:r w:rsidR="00B40D3A">
        <w:t xml:space="preserve">a </w:t>
      </w:r>
      <w:r w:rsidR="00522A3B">
        <w:t xml:space="preserve">new </w:t>
      </w:r>
      <w:r w:rsidR="00B40D3A">
        <w:t xml:space="preserve">piece of </w:t>
      </w:r>
      <w:r w:rsidR="00522A3B">
        <w:t xml:space="preserve">information. And you have new probabilities. We call these new probabilities conditional probabilities. </w:t>
      </w:r>
      <w:r w:rsidR="00B40D3A">
        <w:t xml:space="preserve">But they behave exactly the same as ordinary probabilities. For example, all the conditional </w:t>
      </w:r>
      <w:r w:rsidR="00F677D2">
        <w:t xml:space="preserve">probabilities sum to one as well. </w:t>
      </w:r>
    </w:p>
    <w:p w:rsidR="00E60C94" w:rsidRDefault="00E60C94" w:rsidP="00CB6338"/>
    <w:p w:rsidR="00E60C94" w:rsidRDefault="00E60C94" w:rsidP="00CB6338">
      <w:r>
        <w:t>To explain conditional PMF and expectation concretely, suppose we have a PMF described as in the following graph:</w:t>
      </w:r>
    </w:p>
    <w:p w:rsidR="00E60C94" w:rsidRDefault="00220BDF" w:rsidP="00220BDF">
      <w:pPr>
        <w:jc w:val="center"/>
      </w:pPr>
      <w:r>
        <w:rPr>
          <w:noProof/>
        </w:rPr>
        <w:drawing>
          <wp:inline distT="0" distB="0" distL="0" distR="0" wp14:anchorId="54D5E8E2">
            <wp:extent cx="1955660" cy="1380227"/>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023" cy="1385423"/>
                    </a:xfrm>
                    <a:prstGeom prst="rect">
                      <a:avLst/>
                    </a:prstGeom>
                    <a:noFill/>
                  </pic:spPr>
                </pic:pic>
              </a:graphicData>
            </a:graphic>
          </wp:inline>
        </w:drawing>
      </w:r>
    </w:p>
    <w:p w:rsidR="00461DDA" w:rsidRDefault="00220BDF" w:rsidP="00CB6338">
      <w:r>
        <w:t xml:space="preserve">Let A be an event that X is greater than or equal to 2. In the graph, the event A consists of these three values: 2, 3, and 4. </w:t>
      </w:r>
      <w:r w:rsidR="00BC1A1D">
        <w:t xml:space="preserve">Then what is the conditional PMF, given that we are told that event A has occurred? It basically tells us that the value 1 has not occurred. There are only three possible outcomes now. </w:t>
      </w:r>
      <w:r w:rsidR="00461DDA">
        <w:t>Whenever you condition, the relative likelihoods remain the same. They keep the same proportions. They just need to be re-scaled, so that they add up to one. So each one of them is going to get a probability of 1/3 in the conditional situation. Therefore, our conditional pmf is:</w:t>
      </w:r>
    </w:p>
    <w:p w:rsidR="00461DDA" w:rsidRDefault="000631EE" w:rsidP="00CB6338">
      <m:oMathPara>
        <m:oMath>
          <m:sSub>
            <m:sSubPr>
              <m:ctrlPr>
                <w:rPr>
                  <w:rFonts w:ascii="Cambria Math" w:hAnsi="Cambria Math"/>
                </w:rPr>
              </m:ctrlPr>
            </m:sSubPr>
            <m:e>
              <m:r>
                <w:rPr>
                  <w:rFonts w:ascii="Cambria Math" w:hAnsi="Cambria Math"/>
                </w:rPr>
                <m:t>f</m:t>
              </m:r>
            </m:e>
            <m:sub>
              <m:r>
                <w:rPr>
                  <w:rFonts w:ascii="Cambria Math" w:hAnsi="Cambria Math"/>
                </w:rPr>
                <m:t>X|A</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if x=2,3,4</m:t>
          </m:r>
        </m:oMath>
      </m:oMathPara>
    </w:p>
    <w:p w:rsidR="00220BDF" w:rsidRDefault="00462EFB" w:rsidP="00CB6338">
      <w:r>
        <w:t>You have a random variable and a PMF for it, and so you can talk about the</w:t>
      </w:r>
      <w:r w:rsidR="00F6378F">
        <w:t xml:space="preserve"> conditional</w:t>
      </w:r>
      <w:r>
        <w:t xml:space="preserve"> expected value of that random variable. </w:t>
      </w:r>
    </w:p>
    <w:p w:rsidR="00462EFB" w:rsidRDefault="00462EFB" w:rsidP="00462EFB">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e>
              <m:r>
                <m:rPr>
                  <m:sty m:val="p"/>
                </m:rPr>
                <w:rPr>
                  <w:rFonts w:ascii="Cambria Math" w:hAnsi="Cambria Math"/>
                </w:rPr>
                <m:t>A</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 xml:space="preserve">x </m:t>
              </m:r>
              <m:sSub>
                <m:sSubPr>
                  <m:ctrlPr>
                    <w:rPr>
                      <w:rFonts w:ascii="Cambria Math" w:hAnsi="Cambria Math"/>
                      <w:i/>
                    </w:rPr>
                  </m:ctrlPr>
                </m:sSubPr>
                <m:e>
                  <m:r>
                    <w:rPr>
                      <w:rFonts w:ascii="Cambria Math" w:hAnsi="Cambria Math"/>
                    </w:rPr>
                    <m:t>f</m:t>
                  </m:r>
                </m:e>
                <m:sub>
                  <m:r>
                    <w:rPr>
                      <w:rFonts w:ascii="Cambria Math" w:hAnsi="Cambria Math"/>
                    </w:rPr>
                    <m:t>X|A</m:t>
                  </m:r>
                </m:sub>
              </m:sSub>
              <m:d>
                <m:dPr>
                  <m:ctrlPr>
                    <w:rPr>
                      <w:rFonts w:ascii="Cambria Math" w:hAnsi="Cambria Math"/>
                      <w:i/>
                    </w:rPr>
                  </m:ctrlPr>
                </m:dPr>
                <m:e>
                  <m:r>
                    <w:rPr>
                      <w:rFonts w:ascii="Cambria Math" w:hAnsi="Cambria Math"/>
                    </w:rPr>
                    <m:t>x</m:t>
                  </m:r>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3</m:t>
                  </m:r>
                </m:den>
              </m:f>
            </m:e>
          </m:nary>
        </m:oMath>
      </m:oMathPara>
    </w:p>
    <w:p w:rsidR="00462EFB" w:rsidRDefault="000B3698" w:rsidP="00CB6338">
      <w:r>
        <w:rPr>
          <w:rFonts w:hint="eastAsia"/>
        </w:rPr>
        <w:t>Similarly</w:t>
      </w:r>
      <w:r>
        <w:t>, you can safely generalize what we have about (unconditional) probabilities to conditional counterparts. For example,</w:t>
      </w:r>
    </w:p>
    <w:p w:rsidR="008F229F" w:rsidRDefault="008F229F" w:rsidP="008F229F">
      <m:oMathPara>
        <m:oMath>
          <m:r>
            <m:rPr>
              <m:sty m:val="p"/>
            </m:rPr>
            <w:rPr>
              <w:rFonts w:ascii="Cambria Math" w:hAnsi="Cambria Math"/>
            </w:rPr>
            <w:lastRenderedPageBreak/>
            <m:t>E</m:t>
          </m:r>
          <m:d>
            <m:dPr>
              <m:ctrlPr>
                <w:rPr>
                  <w:rFonts w:ascii="Cambria Math" w:hAnsi="Cambria Math"/>
                </w:rPr>
              </m:ctrlPr>
            </m:dPr>
            <m:e>
              <m:r>
                <m:rPr>
                  <m:sty m:val="p"/>
                </m:rPr>
                <w:rPr>
                  <w:rFonts w:ascii="Cambria Math" w:hAnsi="Cambria Math"/>
                </w:rPr>
                <m:t>g</m:t>
              </m:r>
              <m:d>
                <m:dPr>
                  <m:ctrlPr>
                    <w:rPr>
                      <w:rFonts w:ascii="Cambria Math" w:hAnsi="Cambria Math"/>
                    </w:rPr>
                  </m:ctrlPr>
                </m:dPr>
                <m:e>
                  <m:r>
                    <m:rPr>
                      <m:sty m:val="p"/>
                    </m:rPr>
                    <w:rPr>
                      <w:rFonts w:ascii="Cambria Math" w:hAnsi="Cambria Math"/>
                    </w:rPr>
                    <m:t>X</m:t>
                  </m:r>
                </m:e>
              </m:d>
            </m:e>
            <m:e>
              <m:r>
                <m:rPr>
                  <m:sty m:val="p"/>
                </m:rPr>
                <w:rPr>
                  <w:rFonts w:ascii="Cambria Math" w:hAnsi="Cambria Math"/>
                </w:rPr>
                <m:t>A</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 xml:space="preserve">g(x) </m:t>
              </m:r>
              <m:sSub>
                <m:sSubPr>
                  <m:ctrlPr>
                    <w:rPr>
                      <w:rFonts w:ascii="Cambria Math" w:hAnsi="Cambria Math"/>
                      <w:i/>
                    </w:rPr>
                  </m:ctrlPr>
                </m:sSubPr>
                <m:e>
                  <m:r>
                    <w:rPr>
                      <w:rFonts w:ascii="Cambria Math" w:hAnsi="Cambria Math"/>
                    </w:rPr>
                    <m:t>f</m:t>
                  </m:r>
                </m:e>
                <m:sub>
                  <m:r>
                    <w:rPr>
                      <w:rFonts w:ascii="Cambria Math" w:hAnsi="Cambria Math"/>
                    </w:rPr>
                    <m:t>X|A</m:t>
                  </m:r>
                </m:sub>
              </m:sSub>
              <m:r>
                <w:rPr>
                  <w:rFonts w:ascii="Cambria Math" w:hAnsi="Cambria Math"/>
                </w:rPr>
                <m:t>(x)</m:t>
              </m:r>
            </m:e>
          </m:nary>
        </m:oMath>
      </m:oMathPara>
    </w:p>
    <w:p w:rsidR="00220BDF" w:rsidRDefault="00220BDF" w:rsidP="00CB6338"/>
    <w:p w:rsidR="000B3698" w:rsidRDefault="00531A78" w:rsidP="00CB6338">
      <w:r>
        <w:t>In this chapter 3, a</w:t>
      </w:r>
      <w:r>
        <w:rPr>
          <w:rFonts w:hint="eastAsia"/>
        </w:rPr>
        <w:t xml:space="preserve">ll these concepts, </w:t>
      </w:r>
      <w:r>
        <w:t>PMF/PDF, expectation, variance, conditional PMF/PDF, and conditional expectation for a single random variable, will be generalized to ones for two and mult</w:t>
      </w:r>
      <w:r w:rsidR="00F45FEE">
        <w:t>iple random variables.</w:t>
      </w:r>
    </w:p>
    <w:p w:rsidR="00531A78" w:rsidRDefault="00531A78" w:rsidP="00CB6338"/>
    <w:p w:rsidR="00CB6338" w:rsidRPr="009656CB" w:rsidRDefault="00601D5A" w:rsidP="00CB6338">
      <w:r>
        <w:t>3</w:t>
      </w:r>
      <w:r w:rsidR="00CB6338">
        <w:t xml:space="preserve">.1 </w:t>
      </w:r>
      <w:r w:rsidR="007D403E">
        <w:t>J</w:t>
      </w:r>
      <w:r>
        <w:t>oint Probability Distribution</w:t>
      </w:r>
      <w:r w:rsidR="00CB6338">
        <w:t xml:space="preserve"> (</w:t>
      </w:r>
      <w:r>
        <w:rPr>
          <w:rFonts w:hint="eastAsia"/>
        </w:rPr>
        <w:t>결합확률분포</w:t>
      </w:r>
      <w:r w:rsidR="00CB6338">
        <w:rPr>
          <w:rFonts w:hint="eastAsia"/>
        </w:rPr>
        <w:t>)</w:t>
      </w:r>
    </w:p>
    <w:p w:rsidR="00C44D52" w:rsidRDefault="00C24C32">
      <w:r>
        <w:t xml:space="preserve">A typical experiment may have several random variables associated with that experiment. For example, </w:t>
      </w:r>
      <w:r w:rsidR="001B6259">
        <w:t>a typical student has height and weight. If I give you the PMF of height, it tells me something about distribution of heights in the calls. If I give you the PMF of weight, it tells me something about the different weights in the class. But if I want to ask a question, is there an association between height and weight, then I need to know a little more. And the individual PMFs of height and weight do not tell me anything about those relations. To be able to say something about those relations, I need to know something about joint probabilities. It is how likely is it that certain Xs go together with certain Ys. So these probabilities, essentially, capture associations between these two random variables. And it’s the information I would need to have to do any kind of statistical study that tries to relate the two random variables with each other.</w:t>
      </w:r>
      <w:r w:rsidR="00FE5DB4">
        <w:t xml:space="preserve"> This is what is about joint probability</w:t>
      </w:r>
      <w:r w:rsidR="00A80190">
        <w:t>(</w:t>
      </w:r>
      <w:r w:rsidR="00A80190">
        <w:rPr>
          <w:rFonts w:hint="eastAsia"/>
        </w:rPr>
        <w:t>결합확률)</w:t>
      </w:r>
      <w:r w:rsidR="00FE5DB4">
        <w:t xml:space="preserve"> or joint probability distribution</w:t>
      </w:r>
      <w:r w:rsidR="00A80190">
        <w:t>(</w:t>
      </w:r>
      <w:r w:rsidR="00A80190">
        <w:rPr>
          <w:rFonts w:hint="eastAsia"/>
        </w:rPr>
        <w:t>결합확률분포)</w:t>
      </w:r>
      <w:r w:rsidR="00FE5DB4">
        <w:t>.</w:t>
      </w:r>
      <w:r>
        <w:t xml:space="preserve"> </w:t>
      </w:r>
    </w:p>
    <w:p w:rsidR="006827EB" w:rsidRDefault="006827EB" w:rsidP="008F013A">
      <w:pPr>
        <w:outlineLvl w:val="0"/>
        <w:rPr>
          <w:iCs/>
        </w:rPr>
      </w:pPr>
    </w:p>
    <w:p w:rsidR="00EF4C4A" w:rsidRDefault="00EF4C4A" w:rsidP="008F013A">
      <w:pPr>
        <w:outlineLvl w:val="0"/>
        <w:rPr>
          <w:iCs/>
        </w:rPr>
      </w:pPr>
      <w:r>
        <w:rPr>
          <w:rFonts w:hint="eastAsia"/>
          <w:iCs/>
        </w:rPr>
        <w:t xml:space="preserve">This is just </w:t>
      </w:r>
      <w:r>
        <w:rPr>
          <w:iCs/>
        </w:rPr>
        <w:t>the notation for what we call the joint PMF</w:t>
      </w:r>
      <w:r w:rsidR="003D7E6B">
        <w:rPr>
          <w:iCs/>
        </w:rPr>
        <w:t>(</w:t>
      </w:r>
      <w:r w:rsidR="003D7E6B">
        <w:rPr>
          <w:rFonts w:hint="eastAsia"/>
          <w:iCs/>
        </w:rPr>
        <w:t>결합확률질량함수)</w:t>
      </w:r>
      <w:r>
        <w:rPr>
          <w:iCs/>
        </w:rPr>
        <w:t xml:space="preserve">. It is the joint probability mass function of the two random variables X and Y that we look at together, jointly. And it gives us the probability that any particular numerical outcome pair does happen. </w:t>
      </w:r>
    </w:p>
    <w:p w:rsidR="00E94412" w:rsidRDefault="00E94412" w:rsidP="008F013A">
      <w:pPr>
        <w:outlineLvl w:val="0"/>
        <w:rPr>
          <w:iCs/>
        </w:rPr>
      </w:pPr>
    </w:p>
    <w:p w:rsidR="00E94412" w:rsidRDefault="00E94412" w:rsidP="008F013A">
      <w:pPr>
        <w:outlineLvl w:val="0"/>
        <w:rPr>
          <w:iCs/>
        </w:rPr>
      </w:pPr>
      <w:r>
        <w:rPr>
          <w:iCs/>
        </w:rPr>
        <w:t>Activity1</w:t>
      </w:r>
      <w:r w:rsidR="008B152E">
        <w:rPr>
          <w:iCs/>
        </w:rPr>
        <w:t>(</w:t>
      </w:r>
      <w:r w:rsidR="008B152E">
        <w:rPr>
          <w:rFonts w:hint="eastAsia"/>
          <w:iCs/>
        </w:rPr>
        <w:t>예제2</w:t>
      </w:r>
      <w:r w:rsidR="008B152E">
        <w:rPr>
          <w:iCs/>
        </w:rPr>
        <w:t>)</w:t>
      </w:r>
      <w:r>
        <w:rPr>
          <w:iCs/>
        </w:rPr>
        <w:t xml:space="preserve">. Here is a joint PMF for two random variables X and Y. </w:t>
      </w:r>
      <w:r w:rsidR="00F4625A">
        <w:rPr>
          <w:iCs/>
        </w:rPr>
        <w:t xml:space="preserve">In the finite case, you can represent joint PMFS by a table. The following table gives you information on the joint probability of X and Y. </w:t>
      </w:r>
    </w:p>
    <w:p w:rsidR="00610F1C" w:rsidRDefault="00610F1C" w:rsidP="00610F1C">
      <w:pPr>
        <w:jc w:val="center"/>
        <w:outlineLvl w:val="0"/>
        <w:rPr>
          <w:iCs/>
        </w:rPr>
      </w:pPr>
      <w:r>
        <w:rPr>
          <w:iCs/>
          <w:noProof/>
        </w:rPr>
        <w:drawing>
          <wp:inline distT="0" distB="0" distL="0" distR="0" wp14:anchorId="1043424E">
            <wp:extent cx="2081517" cy="99203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0809" cy="996465"/>
                    </a:xfrm>
                    <a:prstGeom prst="rect">
                      <a:avLst/>
                    </a:prstGeom>
                    <a:noFill/>
                  </pic:spPr>
                </pic:pic>
              </a:graphicData>
            </a:graphic>
          </wp:inline>
        </w:drawing>
      </w:r>
    </w:p>
    <w:p w:rsidR="00610F1C" w:rsidRDefault="00610F1C" w:rsidP="00610F1C">
      <w:pPr>
        <w:pStyle w:val="a3"/>
        <w:numPr>
          <w:ilvl w:val="0"/>
          <w:numId w:val="8"/>
        </w:numPr>
        <w:ind w:leftChars="0"/>
        <w:outlineLvl w:val="0"/>
        <w:rPr>
          <w:iCs/>
        </w:rPr>
      </w:pPr>
      <w:r>
        <w:rPr>
          <w:iCs/>
        </w:rPr>
        <w:lastRenderedPageBreak/>
        <w:t xml:space="preserve">Is this joint PMF really a PMF? It is so because all probabilities that this joint PMF gives are all non-negative and the total probability is equal to 1. </w:t>
      </w:r>
    </w:p>
    <w:p w:rsidR="00610F1C" w:rsidRDefault="000631EE" w:rsidP="00610F1C">
      <w:pPr>
        <w:pStyle w:val="a3"/>
        <w:ind w:leftChars="0"/>
        <w:outlineLvl w:val="0"/>
        <w:rPr>
          <w:iCs/>
        </w:rPr>
      </w:pPr>
      <m:oMathPara>
        <m:oMath>
          <m:nary>
            <m:naryPr>
              <m:chr m:val="∑"/>
              <m:limLoc m:val="undOvr"/>
              <m:supHide m:val="1"/>
              <m:ctrlPr>
                <w:rPr>
                  <w:rFonts w:ascii="Cambria Math" w:hAnsi="Cambria Math"/>
                  <w:iCs/>
                </w:rPr>
              </m:ctrlPr>
            </m:naryPr>
            <m:sub>
              <m:r>
                <w:rPr>
                  <w:rFonts w:ascii="Cambria Math" w:hAnsi="Cambria Math"/>
                </w:rPr>
                <m:t>x</m:t>
              </m:r>
            </m:sub>
            <m:sup/>
            <m:e>
              <m:nary>
                <m:naryPr>
                  <m:chr m:val="∑"/>
                  <m:limLoc m:val="undOvr"/>
                  <m:supHide m:val="1"/>
                  <m:ctrlPr>
                    <w:rPr>
                      <w:rFonts w:ascii="Cambria Math" w:hAnsi="Cambria Math"/>
                      <w:i/>
                      <w:iCs/>
                    </w:rPr>
                  </m:ctrlPr>
                </m:naryPr>
                <m:sub>
                  <m:r>
                    <w:rPr>
                      <w:rFonts w:ascii="Cambria Math" w:hAnsi="Cambria Math"/>
                    </w:rPr>
                    <m:t>y</m:t>
                  </m:r>
                </m:sub>
                <m:sup/>
                <m:e>
                  <m:r>
                    <w:rPr>
                      <w:rFonts w:ascii="Cambria Math" w:hAnsi="Cambria Math"/>
                    </w:rPr>
                    <m:t>f(x,y)</m:t>
                  </m:r>
                </m:e>
              </m:nary>
            </m:e>
          </m:nary>
          <m:r>
            <w:rPr>
              <w:rFonts w:ascii="Cambria Math" w:hAnsi="Cambria Math"/>
            </w:rPr>
            <m:t>=1</m:t>
          </m:r>
        </m:oMath>
      </m:oMathPara>
    </w:p>
    <w:p w:rsidR="00610F1C" w:rsidRDefault="00610F1C" w:rsidP="00610F1C">
      <w:pPr>
        <w:pStyle w:val="a3"/>
        <w:numPr>
          <w:ilvl w:val="0"/>
          <w:numId w:val="8"/>
        </w:numPr>
        <w:ind w:leftChars="0"/>
        <w:outlineLvl w:val="0"/>
        <w:rPr>
          <w:iCs/>
        </w:rPr>
      </w:pPr>
      <w:r>
        <w:rPr>
          <w:rFonts w:hint="eastAsia"/>
          <w:iCs/>
        </w:rPr>
        <w:t xml:space="preserve">What is </w:t>
      </w:r>
      <w:r>
        <w:rPr>
          <w:iCs/>
        </w:rPr>
        <w:t>the joint probability at x=3 and y=2?</w:t>
      </w:r>
    </w:p>
    <w:p w:rsidR="00610F1C" w:rsidRDefault="001156DD" w:rsidP="00610F1C">
      <w:pPr>
        <w:pStyle w:val="a3"/>
        <w:numPr>
          <w:ilvl w:val="0"/>
          <w:numId w:val="8"/>
        </w:numPr>
        <w:ind w:leftChars="0"/>
        <w:outlineLvl w:val="0"/>
        <w:rPr>
          <w:iCs/>
        </w:rPr>
      </w:pPr>
      <w:r>
        <w:rPr>
          <w:iCs/>
        </w:rPr>
        <w:t xml:space="preserve">Suppose we are only interested in the distribution of the X. We don’t care about the Y’s. Then what is the probability that X takes on a particular value? </w:t>
      </w:r>
      <w:r w:rsidR="00644117">
        <w:rPr>
          <w:iCs/>
        </w:rPr>
        <w:t xml:space="preserve">Can we find it from the table? For example, how is the probability that X is 3 calculated? We just take a slice of the joint probabilities keeping X fixed as x and adding up all possible different values of Y. </w:t>
      </w:r>
      <w:r w:rsidR="008A16E3">
        <w:rPr>
          <w:iCs/>
        </w:rPr>
        <w:t>We call this marginal PMFs.</w:t>
      </w:r>
    </w:p>
    <w:p w:rsidR="00644117" w:rsidRPr="00610F1C" w:rsidRDefault="000631EE" w:rsidP="00644117">
      <w:pPr>
        <w:pStyle w:val="a3"/>
        <w:ind w:leftChars="0"/>
        <w:outlineLvl w:val="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Cs/>
                </w:rPr>
              </m:ctrlPr>
            </m:naryPr>
            <m:sub>
              <m:r>
                <w:rPr>
                  <w:rFonts w:ascii="Cambria Math" w:hAnsi="Cambria Math"/>
                </w:rPr>
                <m:t>y</m:t>
              </m:r>
            </m:sub>
            <m:sup/>
            <m:e>
              <m:r>
                <w:rPr>
                  <w:rFonts w:ascii="Cambria Math" w:hAnsi="Cambria Math"/>
                </w:rPr>
                <m:t>f(x,y)</m:t>
              </m:r>
            </m:e>
          </m:nary>
        </m:oMath>
      </m:oMathPara>
    </w:p>
    <w:p w:rsidR="00610F1C" w:rsidRDefault="00610F1C" w:rsidP="00400D4B">
      <w:pPr>
        <w:outlineLvl w:val="0"/>
        <w:rPr>
          <w:iCs/>
        </w:rPr>
      </w:pPr>
    </w:p>
    <w:p w:rsidR="00521B6F" w:rsidRDefault="000F5C0C" w:rsidP="00400D4B">
      <w:pPr>
        <w:outlineLvl w:val="0"/>
        <w:rPr>
          <w:iCs/>
        </w:rPr>
      </w:pPr>
      <w:r>
        <w:rPr>
          <w:iCs/>
        </w:rPr>
        <w:t xml:space="preserve">Such a function </w:t>
      </w:r>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oMath>
      <w:r>
        <w:rPr>
          <w:rFonts w:hint="eastAsia"/>
          <w:iCs/>
        </w:rPr>
        <w:t xml:space="preserve"> in </w:t>
      </w:r>
      <w:r>
        <w:rPr>
          <w:iCs/>
        </w:rPr>
        <w:t>Activity 1 is call the marginal PMF(</w:t>
      </w:r>
      <w:r>
        <w:rPr>
          <w:rFonts w:hint="eastAsia"/>
          <w:iCs/>
        </w:rPr>
        <w:t>주변확률질량함수)</w:t>
      </w:r>
      <w:r>
        <w:rPr>
          <w:iCs/>
        </w:rPr>
        <w:t xml:space="preserve">. </w:t>
      </w:r>
      <w:r w:rsidR="00521B6F">
        <w:rPr>
          <w:rFonts w:hint="eastAsia"/>
          <w:iCs/>
        </w:rPr>
        <w:t>We have the joint PMF</w:t>
      </w:r>
      <w:r w:rsidR="00521B6F">
        <w:rPr>
          <w:iCs/>
        </w:rPr>
        <w:t xml:space="preserve"> when we talk about both of X and Y together, and the marginal PMF when we talk about them one at the time. </w:t>
      </w:r>
    </w:p>
    <w:p w:rsidR="00521B6F" w:rsidRDefault="00521B6F" w:rsidP="00400D4B">
      <w:pPr>
        <w:outlineLvl w:val="0"/>
        <w:rPr>
          <w:iCs/>
        </w:rPr>
      </w:pPr>
    </w:p>
    <w:p w:rsidR="00BA173C" w:rsidRDefault="00BA173C" w:rsidP="00400D4B">
      <w:pPr>
        <w:outlineLvl w:val="0"/>
        <w:rPr>
          <w:iCs/>
        </w:rPr>
      </w:pPr>
      <w:r>
        <w:rPr>
          <w:rFonts w:hint="eastAsia"/>
          <w:iCs/>
        </w:rPr>
        <w:t>Once we have a</w:t>
      </w:r>
      <w:r>
        <w:rPr>
          <w:iCs/>
        </w:rPr>
        <w:t xml:space="preserve"> PMF, it is not difficult to make up a distribution function. For Activity1, we can make up a joint distribution function (</w:t>
      </w:r>
      <w:r>
        <w:rPr>
          <w:rFonts w:hint="eastAsia"/>
          <w:iCs/>
        </w:rPr>
        <w:t>결합분포함수</w:t>
      </w:r>
      <w:r w:rsidR="009E6C94">
        <w:rPr>
          <w:iCs/>
        </w:rPr>
        <w:t>)</w:t>
      </w:r>
      <w:r w:rsidR="00D91CC0">
        <w:rPr>
          <w:iCs/>
        </w:rPr>
        <w:t>.</w:t>
      </w:r>
    </w:p>
    <w:p w:rsidR="00BD0FCF" w:rsidRPr="00BD0FCF" w:rsidRDefault="00BD0FCF" w:rsidP="00400D4B">
      <w:pPr>
        <w:outlineLvl w:val="0"/>
        <w:rPr>
          <w:iCs/>
        </w:rPr>
      </w:pPr>
      <m:oMathPara>
        <m:oMath>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=P</m:t>
          </m:r>
          <m:d>
            <m:dPr>
              <m:ctrlPr>
                <w:rPr>
                  <w:rFonts w:ascii="Cambria Math" w:hAnsi="Cambria Math"/>
                  <w:i/>
                  <w:iCs/>
                </w:rPr>
              </m:ctrlPr>
            </m:dPr>
            <m:e>
              <m:r>
                <w:rPr>
                  <w:rFonts w:ascii="Cambria Math" w:hAnsi="Cambria Math"/>
                </w:rPr>
                <m:t>X≤x,Y≤y</m:t>
              </m:r>
            </m:e>
          </m:d>
        </m:oMath>
      </m:oMathPara>
    </w:p>
    <w:p w:rsidR="00BA173C" w:rsidRDefault="00BD0FCF" w:rsidP="00BD0FCF">
      <w:pPr>
        <w:ind w:firstLineChars="100" w:firstLine="200"/>
        <w:outlineLvl w:val="0"/>
        <w:rPr>
          <w:iCs/>
        </w:rPr>
      </w:pPr>
      <m:oMathPara>
        <m:oMath>
          <m:r>
            <w:rPr>
              <w:rFonts w:ascii="Cambria Math" w:hAnsi="Cambria Math"/>
            </w:rPr>
            <m:t>=</m:t>
          </m:r>
          <m:nary>
            <m:naryPr>
              <m:chr m:val="∑"/>
              <m:supHide m:val="1"/>
              <m:ctrlPr>
                <w:rPr>
                  <w:rFonts w:ascii="Cambria Math" w:hAnsi="Cambria Math"/>
                  <w:i/>
                  <w:iCs/>
                </w:rPr>
              </m:ctrlPr>
            </m:naryPr>
            <m:sub>
              <m:r>
                <w:rPr>
                  <w:rFonts w:ascii="Cambria Math" w:hAnsi="Cambria Math"/>
                </w:rPr>
                <m:t>u≤x</m:t>
              </m:r>
            </m:sub>
            <m:sup/>
            <m:e>
              <m:nary>
                <m:naryPr>
                  <m:chr m:val="∑"/>
                  <m:supHide m:val="1"/>
                  <m:ctrlPr>
                    <w:rPr>
                      <w:rFonts w:ascii="Cambria Math" w:hAnsi="Cambria Math"/>
                      <w:i/>
                      <w:iCs/>
                    </w:rPr>
                  </m:ctrlPr>
                </m:naryPr>
                <m:sub>
                  <m:r>
                    <w:rPr>
                      <w:rFonts w:ascii="Cambria Math" w:hAnsi="Cambria Math"/>
                    </w:rPr>
                    <m:t>v≤y</m:t>
                  </m:r>
                </m:sub>
                <m:sup/>
                <m:e>
                  <m:r>
                    <w:rPr>
                      <w:rFonts w:ascii="Cambria Math" w:hAnsi="Cambria Math"/>
                    </w:rPr>
                    <m:t>f(u,v</m:t>
                  </m:r>
                </m:e>
              </m:nary>
              <m:r>
                <w:rPr>
                  <w:rFonts w:ascii="Cambria Math" w:hAnsi="Cambria Math"/>
                </w:rPr>
                <m:t>)</m:t>
              </m:r>
            </m:e>
          </m:nary>
        </m:oMath>
      </m:oMathPara>
    </w:p>
    <w:p w:rsidR="001935F9" w:rsidRDefault="001935F9" w:rsidP="00400D4B">
      <w:pPr>
        <w:outlineLvl w:val="0"/>
        <w:rPr>
          <w:iCs/>
        </w:rPr>
      </w:pPr>
    </w:p>
    <w:p w:rsidR="00691FC7" w:rsidRDefault="00691FC7" w:rsidP="00400D4B">
      <w:pPr>
        <w:outlineLvl w:val="0"/>
        <w:rPr>
          <w:iCs/>
        </w:rPr>
      </w:pPr>
      <w:r>
        <w:rPr>
          <w:rFonts w:hint="eastAsia"/>
          <w:iCs/>
        </w:rPr>
        <w:t>A</w:t>
      </w:r>
      <w:r>
        <w:rPr>
          <w:iCs/>
        </w:rPr>
        <w:t>s we have joint distribution functions for joint probability mass/density functions, we can also think of the notion of marginal distribution functions</w:t>
      </w:r>
      <w:r w:rsidR="00370B84">
        <w:rPr>
          <w:iCs/>
        </w:rPr>
        <w:t>(</w:t>
      </w:r>
      <w:r w:rsidR="00370B84">
        <w:rPr>
          <w:rFonts w:hint="eastAsia"/>
          <w:iCs/>
        </w:rPr>
        <w:t>주변분포함수)</w:t>
      </w:r>
      <w:r>
        <w:rPr>
          <w:iCs/>
        </w:rPr>
        <w:t xml:space="preserve"> for joint distribution functions. Marginal distribution functions of a random variable X also calculate an accumulated sum of probabilities until X is some particular value x but they sum up all probabilities over the other random variable, say, Y. </w:t>
      </w:r>
    </w:p>
    <w:p w:rsidR="0032379E" w:rsidRPr="0032379E" w:rsidRDefault="000631EE" w:rsidP="0032379E">
      <w:pPr>
        <w:outlineLvl w:val="0"/>
        <w:rPr>
          <w:iCs/>
        </w:rPr>
      </w:pPr>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X≤x</m:t>
              </m:r>
            </m:e>
          </m:d>
        </m:oMath>
      </m:oMathPara>
    </w:p>
    <w:p w:rsidR="0032379E" w:rsidRPr="0032379E" w:rsidRDefault="000631EE" w:rsidP="0032379E">
      <w:pPr>
        <w:outlineLvl w:val="0"/>
        <w:rPr>
          <w:iCs/>
        </w:rPr>
      </w:pPr>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r>
            <w:rPr>
              <w:rFonts w:ascii="Cambria Math" w:hAnsi="Cambria Math"/>
            </w:rPr>
            <m:t>=P(Y≤y)</m:t>
          </m:r>
        </m:oMath>
      </m:oMathPara>
    </w:p>
    <w:p w:rsidR="0032379E" w:rsidRDefault="0032379E" w:rsidP="00400D4B">
      <w:pPr>
        <w:outlineLvl w:val="0"/>
        <w:rPr>
          <w:iCs/>
        </w:rPr>
      </w:pPr>
    </w:p>
    <w:p w:rsidR="000D7B6B" w:rsidRDefault="000D7B6B" w:rsidP="00400D4B">
      <w:pPr>
        <w:outlineLvl w:val="0"/>
        <w:rPr>
          <w:iCs/>
        </w:rPr>
      </w:pPr>
      <w:r>
        <w:rPr>
          <w:rFonts w:hint="eastAsia"/>
          <w:iCs/>
        </w:rPr>
        <w:lastRenderedPageBreak/>
        <w:t>A</w:t>
      </w:r>
      <w:r>
        <w:rPr>
          <w:iCs/>
        </w:rPr>
        <w:t>ctivity2 (</w:t>
      </w:r>
      <w:r>
        <w:rPr>
          <w:rFonts w:hint="eastAsia"/>
          <w:iCs/>
        </w:rPr>
        <w:t>예제2</w:t>
      </w:r>
      <w:r>
        <w:rPr>
          <w:iCs/>
        </w:rPr>
        <w:t xml:space="preserve">). Given a disjoint probability mass function as in Activity1, calculate </w:t>
      </w:r>
      <m:oMath>
        <m:r>
          <w:rPr>
            <w:rFonts w:ascii="Cambria Math" w:hAnsi="Cambria Math"/>
          </w:rPr>
          <m:t>F</m:t>
        </m:r>
        <m:d>
          <m:dPr>
            <m:ctrlPr>
              <w:rPr>
                <w:rFonts w:ascii="Cambria Math" w:hAnsi="Cambria Math"/>
                <w:i/>
                <w:iCs/>
              </w:rPr>
            </m:ctrlPr>
          </m:dPr>
          <m:e>
            <m:r>
              <w:rPr>
                <w:rFonts w:ascii="Cambria Math" w:hAnsi="Cambria Math"/>
              </w:rPr>
              <m:t>x,y</m:t>
            </m:r>
          </m:e>
        </m:d>
      </m:oMath>
      <w:r>
        <w:rPr>
          <w:rFonts w:hint="eastAsia"/>
          <w:iCs/>
        </w:rPr>
        <w:t xml:space="preserve">, </w:t>
      </w:r>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oMath>
      <w:r>
        <w:rPr>
          <w:rFonts w:hint="eastAsia"/>
          <w:iCs/>
        </w:rPr>
        <w:t>,</w:t>
      </w:r>
      <w:r>
        <w:rPr>
          <w:iCs/>
        </w:rPr>
        <w:t xml:space="preserve"> and </w:t>
      </w:r>
      <m:oMath>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oMath>
      <w:r>
        <w:rPr>
          <w:rFonts w:hint="eastAsia"/>
          <w:iCs/>
        </w:rPr>
        <w:t xml:space="preserve">. </w:t>
      </w:r>
    </w:p>
    <w:p w:rsidR="00413ACD" w:rsidRDefault="00413ACD" w:rsidP="00400D4B">
      <w:pPr>
        <w:outlineLvl w:val="0"/>
        <w:rPr>
          <w:iCs/>
        </w:rPr>
      </w:pPr>
    </w:p>
    <w:p w:rsidR="005526A6" w:rsidRDefault="009462A0" w:rsidP="00400D4B">
      <w:pPr>
        <w:outlineLvl w:val="0"/>
        <w:rPr>
          <w:iCs/>
        </w:rPr>
      </w:pPr>
      <w:r>
        <w:rPr>
          <w:rFonts w:hint="eastAsia"/>
          <w:iCs/>
        </w:rPr>
        <w:t xml:space="preserve">For </w:t>
      </w:r>
      <w:r>
        <w:rPr>
          <w:iCs/>
        </w:rPr>
        <w:t xml:space="preserve">given two </w:t>
      </w:r>
      <w:r>
        <w:rPr>
          <w:rFonts w:hint="eastAsia"/>
          <w:iCs/>
        </w:rPr>
        <w:t>continuous</w:t>
      </w:r>
      <w:r>
        <w:rPr>
          <w:iCs/>
        </w:rPr>
        <w:t xml:space="preserve"> random variables X and Y, there are corresponding definitions of </w:t>
      </w:r>
    </w:p>
    <w:p w:rsidR="005526A6" w:rsidRDefault="009462A0" w:rsidP="005526A6">
      <w:pPr>
        <w:pStyle w:val="a3"/>
        <w:numPr>
          <w:ilvl w:val="0"/>
          <w:numId w:val="10"/>
        </w:numPr>
        <w:ind w:leftChars="0"/>
        <w:outlineLvl w:val="0"/>
        <w:rPr>
          <w:iCs/>
        </w:rPr>
      </w:pPr>
      <w:r w:rsidRPr="005526A6">
        <w:rPr>
          <w:iCs/>
        </w:rPr>
        <w:t>joint probability den</w:t>
      </w:r>
      <w:r w:rsidR="005526A6">
        <w:rPr>
          <w:iCs/>
        </w:rPr>
        <w:t>sity function,</w:t>
      </w:r>
    </w:p>
    <w:p w:rsidR="00FE5487" w:rsidRDefault="00FE5487" w:rsidP="00FE5487">
      <w:pPr>
        <w:pStyle w:val="a3"/>
        <w:ind w:leftChars="0"/>
        <w:outlineLvl w:val="0"/>
        <w:rPr>
          <w:iCs/>
        </w:rPr>
      </w:pPr>
      <m:oMathPara>
        <m:oMath>
          <m:r>
            <w:rPr>
              <w:rFonts w:ascii="Cambria Math" w:hAnsi="Cambria Math"/>
            </w:rPr>
            <m:t>f</m:t>
          </m:r>
          <m:d>
            <m:dPr>
              <m:ctrlPr>
                <w:rPr>
                  <w:rFonts w:ascii="Cambria Math" w:hAnsi="Cambria Math"/>
                  <w:i/>
                  <w:iCs/>
                </w:rPr>
              </m:ctrlPr>
            </m:dPr>
            <m:e>
              <m:r>
                <w:rPr>
                  <w:rFonts w:ascii="Cambria Math" w:hAnsi="Cambria Math"/>
                </w:rPr>
                <m:t>a≤x≤b,c≤y≤d</m:t>
              </m:r>
            </m:e>
          </m:d>
          <m:r>
            <w:rPr>
              <w:rFonts w:ascii="Cambria Math" w:hAnsi="Cambria Math"/>
            </w:rPr>
            <m:t>=P</m:t>
          </m:r>
          <m:d>
            <m:dPr>
              <m:ctrlPr>
                <w:rPr>
                  <w:rFonts w:ascii="Cambria Math" w:hAnsi="Cambria Math"/>
                  <w:i/>
                  <w:iCs/>
                </w:rPr>
              </m:ctrlPr>
            </m:dPr>
            <m:e>
              <m:r>
                <w:rPr>
                  <w:rFonts w:ascii="Cambria Math" w:hAnsi="Cambria Math"/>
                </w:rPr>
                <m:t>a≤X≤b,c≤Y≤d</m:t>
              </m:r>
            </m:e>
          </m:d>
          <m:r>
            <w:rPr>
              <w:rFonts w:ascii="Cambria Math" w:hAnsi="Cambria Math"/>
            </w:rPr>
            <m:t>=</m:t>
          </m:r>
          <m:nary>
            <m:naryPr>
              <m:ctrlPr>
                <w:rPr>
                  <w:rFonts w:ascii="Cambria Math" w:hAnsi="Cambria Math"/>
                  <w:i/>
                  <w:iCs/>
                </w:rPr>
              </m:ctrlPr>
            </m:naryPr>
            <m:sub>
              <m:r>
                <w:rPr>
                  <w:rFonts w:ascii="Cambria Math" w:hAnsi="Cambria Math"/>
                </w:rPr>
                <m:t>a</m:t>
              </m:r>
            </m:sub>
            <m:sup>
              <m:r>
                <w:rPr>
                  <w:rFonts w:ascii="Cambria Math" w:hAnsi="Cambria Math"/>
                </w:rPr>
                <m:t>b</m:t>
              </m:r>
            </m:sup>
            <m:e>
              <m:nary>
                <m:naryPr>
                  <m:ctrlPr>
                    <w:rPr>
                      <w:rFonts w:ascii="Cambria Math" w:hAnsi="Cambria Math"/>
                      <w:i/>
                      <w:iCs/>
                    </w:rPr>
                  </m:ctrlPr>
                </m:naryPr>
                <m:sub>
                  <m:r>
                    <w:rPr>
                      <w:rFonts w:ascii="Cambria Math" w:hAnsi="Cambria Math"/>
                    </w:rPr>
                    <m:t>c</m:t>
                  </m:r>
                </m:sub>
                <m:sup>
                  <m:r>
                    <w:rPr>
                      <w:rFonts w:ascii="Cambria Math" w:hAnsi="Cambria Math"/>
                    </w:rPr>
                    <m:t>d</m:t>
                  </m:r>
                </m:sup>
                <m:e>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dydx</m:t>
                  </m:r>
                </m:e>
              </m:nary>
            </m:e>
          </m:nary>
        </m:oMath>
      </m:oMathPara>
    </w:p>
    <w:p w:rsidR="009462A0" w:rsidRDefault="009462A0" w:rsidP="005526A6">
      <w:pPr>
        <w:pStyle w:val="a3"/>
        <w:numPr>
          <w:ilvl w:val="0"/>
          <w:numId w:val="10"/>
        </w:numPr>
        <w:ind w:leftChars="0"/>
        <w:outlineLvl w:val="0"/>
        <w:rPr>
          <w:iCs/>
        </w:rPr>
      </w:pPr>
      <w:r w:rsidRPr="005526A6">
        <w:rPr>
          <w:iCs/>
        </w:rPr>
        <w:t>marginal probability density fu</w:t>
      </w:r>
      <w:r w:rsidR="005526A6">
        <w:rPr>
          <w:iCs/>
        </w:rPr>
        <w:t>nction,</w:t>
      </w:r>
    </w:p>
    <w:p w:rsidR="00FE5487" w:rsidRPr="00FE5487" w:rsidRDefault="000631EE" w:rsidP="00FE5487">
      <w:pPr>
        <w:outlineLvl w:val="0"/>
        <w:rPr>
          <w:iCs/>
        </w:rPr>
      </w:pPr>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X,-∞≤Y≤∞</m:t>
              </m:r>
            </m:e>
          </m:d>
          <m:r>
            <w:rPr>
              <w:rFonts w:ascii="Cambria Math" w:hAnsi="Cambria Math"/>
            </w:rPr>
            <m:t>=</m:t>
          </m:r>
          <m:nary>
            <m:naryPr>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dy</m:t>
              </m:r>
            </m:e>
          </m:nary>
        </m:oMath>
      </m:oMathPara>
    </w:p>
    <w:p w:rsidR="00FE5487" w:rsidRPr="00FE5487" w:rsidRDefault="000631EE" w:rsidP="00FE5487">
      <w:pPr>
        <w:outlineLvl w:val="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r>
            <w:rPr>
              <w:rFonts w:ascii="Cambria Math" w:hAnsi="Cambria Math"/>
            </w:rPr>
            <m:t>=P</m:t>
          </m:r>
          <m:d>
            <m:dPr>
              <m:ctrlPr>
                <w:rPr>
                  <w:rFonts w:ascii="Cambria Math" w:hAnsi="Cambria Math"/>
                  <w:i/>
                  <w:iCs/>
                </w:rPr>
              </m:ctrlPr>
            </m:dPr>
            <m:e>
              <m:r>
                <w:rPr>
                  <w:rFonts w:ascii="Cambria Math" w:hAnsi="Cambria Math"/>
                </w:rPr>
                <m:t>-∞≤X≤∞,Y</m:t>
              </m:r>
            </m:e>
          </m:d>
          <m:r>
            <w:rPr>
              <w:rFonts w:ascii="Cambria Math" w:hAnsi="Cambria Math"/>
            </w:rPr>
            <m:t>=</m:t>
          </m:r>
          <m:nary>
            <m:naryPr>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dx</m:t>
              </m:r>
            </m:e>
          </m:nary>
        </m:oMath>
      </m:oMathPara>
    </w:p>
    <w:p w:rsidR="005526A6" w:rsidRDefault="005526A6" w:rsidP="005526A6">
      <w:pPr>
        <w:pStyle w:val="a3"/>
        <w:numPr>
          <w:ilvl w:val="0"/>
          <w:numId w:val="10"/>
        </w:numPr>
        <w:ind w:leftChars="0"/>
        <w:outlineLvl w:val="0"/>
        <w:rPr>
          <w:iCs/>
        </w:rPr>
      </w:pPr>
      <w:r>
        <w:rPr>
          <w:iCs/>
        </w:rPr>
        <w:t>joint distribution function</w:t>
      </w:r>
    </w:p>
    <w:p w:rsidR="00FE5487" w:rsidRPr="00FE5487" w:rsidRDefault="00FE5487" w:rsidP="00FE5487">
      <w:pPr>
        <w:ind w:firstLineChars="500" w:firstLine="1000"/>
        <w:outlineLvl w:val="0"/>
        <w:rPr>
          <w:iCs/>
        </w:rPr>
      </w:pPr>
      <m:oMathPara>
        <m:oMath>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=P</m:t>
          </m:r>
          <m:d>
            <m:dPr>
              <m:ctrlPr>
                <w:rPr>
                  <w:rFonts w:ascii="Cambria Math" w:hAnsi="Cambria Math"/>
                  <w:i/>
                  <w:iCs/>
                </w:rPr>
              </m:ctrlPr>
            </m:dPr>
            <m:e>
              <m:r>
                <w:rPr>
                  <w:rFonts w:ascii="Cambria Math" w:hAnsi="Cambria Math"/>
                </w:rPr>
                <m:t>X≤x,Y≤y</m:t>
              </m:r>
            </m:e>
          </m:d>
          <m:r>
            <w:rPr>
              <w:rFonts w:ascii="Cambria Math" w:hAnsi="Cambria Math"/>
            </w:rPr>
            <m:t>=</m:t>
          </m:r>
          <m:nary>
            <m:naryPr>
              <m:ctrlPr>
                <w:rPr>
                  <w:rFonts w:ascii="Cambria Math" w:hAnsi="Cambria Math"/>
                  <w:i/>
                  <w:iCs/>
                </w:rPr>
              </m:ctrlPr>
            </m:naryPr>
            <m:sub>
              <m:r>
                <w:rPr>
                  <w:rFonts w:ascii="Cambria Math" w:hAnsi="Cambria Math"/>
                </w:rPr>
                <m:t>-∞</m:t>
              </m:r>
            </m:sub>
            <m:sup>
              <m:r>
                <w:rPr>
                  <w:rFonts w:ascii="Cambria Math" w:hAnsi="Cambria Math"/>
                </w:rPr>
                <m:t>x</m:t>
              </m:r>
            </m:sup>
            <m:e>
              <m:nary>
                <m:naryPr>
                  <m:ctrlPr>
                    <w:rPr>
                      <w:rFonts w:ascii="Cambria Math" w:hAnsi="Cambria Math"/>
                      <w:i/>
                      <w:iCs/>
                    </w:rPr>
                  </m:ctrlPr>
                </m:naryPr>
                <m:sub>
                  <m:r>
                    <w:rPr>
                      <w:rFonts w:ascii="Cambria Math" w:hAnsi="Cambria Math"/>
                    </w:rPr>
                    <m:t>-∞</m:t>
                  </m:r>
                </m:sub>
                <m:sup>
                  <m:r>
                    <w:rPr>
                      <w:rFonts w:ascii="Cambria Math" w:hAnsi="Cambria Math"/>
                    </w:rPr>
                    <m:t>y</m:t>
                  </m:r>
                </m:sup>
                <m:e>
                  <m:r>
                    <w:rPr>
                      <w:rFonts w:ascii="Cambria Math" w:hAnsi="Cambria Math"/>
                    </w:rPr>
                    <m:t>f</m:t>
                  </m:r>
                  <m:d>
                    <m:dPr>
                      <m:ctrlPr>
                        <w:rPr>
                          <w:rFonts w:ascii="Cambria Math" w:hAnsi="Cambria Math"/>
                          <w:i/>
                          <w:iCs/>
                        </w:rPr>
                      </m:ctrlPr>
                    </m:dPr>
                    <m:e>
                      <m:r>
                        <w:rPr>
                          <w:rFonts w:ascii="Cambria Math" w:hAnsi="Cambria Math"/>
                        </w:rPr>
                        <m:t>u,v</m:t>
                      </m:r>
                    </m:e>
                  </m:d>
                  <m:r>
                    <w:rPr>
                      <w:rFonts w:ascii="Cambria Math" w:hAnsi="Cambria Math"/>
                    </w:rPr>
                    <m:t> dv du</m:t>
                  </m:r>
                </m:e>
              </m:nary>
            </m:e>
          </m:nary>
        </m:oMath>
      </m:oMathPara>
    </w:p>
    <w:p w:rsidR="005526A6" w:rsidRPr="005526A6" w:rsidRDefault="005526A6" w:rsidP="005526A6">
      <w:pPr>
        <w:pStyle w:val="a3"/>
        <w:numPr>
          <w:ilvl w:val="0"/>
          <w:numId w:val="10"/>
        </w:numPr>
        <w:ind w:leftChars="0"/>
        <w:outlineLvl w:val="0"/>
        <w:rPr>
          <w:iCs/>
        </w:rPr>
      </w:pPr>
      <w:r>
        <w:rPr>
          <w:iCs/>
        </w:rPr>
        <w:t>marginal distribution function.</w:t>
      </w:r>
    </w:p>
    <w:p w:rsidR="00E07435" w:rsidRPr="00E07435" w:rsidRDefault="000631EE" w:rsidP="00E07435">
      <w:pPr>
        <w:outlineLvl w:val="0"/>
        <w:rPr>
          <w:iCs/>
        </w:rPr>
      </w:pPr>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X≤x</m:t>
              </m:r>
            </m:e>
          </m:d>
        </m:oMath>
      </m:oMathPara>
    </w:p>
    <w:p w:rsidR="00E07435" w:rsidRPr="00E07435" w:rsidRDefault="000631EE" w:rsidP="00E07435">
      <w:pPr>
        <w:outlineLvl w:val="0"/>
        <w:rPr>
          <w:iCs/>
        </w:rPr>
      </w:pPr>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r>
            <w:rPr>
              <w:rFonts w:ascii="Cambria Math" w:hAnsi="Cambria Math"/>
            </w:rPr>
            <m:t>=P(Y≤y)</m:t>
          </m:r>
        </m:oMath>
      </m:oMathPara>
    </w:p>
    <w:p w:rsidR="009462A0" w:rsidRDefault="009462A0" w:rsidP="00400D4B">
      <w:pPr>
        <w:outlineLvl w:val="0"/>
        <w:rPr>
          <w:iCs/>
        </w:rPr>
      </w:pPr>
    </w:p>
    <w:p w:rsidR="00A442B2" w:rsidRDefault="00A442B2" w:rsidP="00400D4B">
      <w:pPr>
        <w:outlineLvl w:val="0"/>
        <w:rPr>
          <w:iCs/>
        </w:rPr>
      </w:pPr>
      <w:r>
        <w:rPr>
          <w:iCs/>
        </w:rPr>
        <w:t xml:space="preserve">Note two things. First, since probabilities in an experiment with continuous random variables are defined as some area, the disjoint probability density as a counterpart of a disjoint distribution function is calculated by applying </w:t>
      </w:r>
      <w:r w:rsidR="00FF1681">
        <w:rPr>
          <w:iCs/>
        </w:rPr>
        <w:t xml:space="preserve">doubly </w:t>
      </w:r>
      <w:r>
        <w:rPr>
          <w:iCs/>
        </w:rPr>
        <w:t xml:space="preserve">differential </w:t>
      </w:r>
      <w:r w:rsidR="00FF1681">
        <w:rPr>
          <w:iCs/>
        </w:rPr>
        <w:t xml:space="preserve">operators to the joint </w:t>
      </w:r>
      <w:r>
        <w:rPr>
          <w:iCs/>
        </w:rPr>
        <w:t>distribution function</w:t>
      </w:r>
      <w:r w:rsidR="00FF1681">
        <w:rPr>
          <w:iCs/>
        </w:rPr>
        <w:t>.</w:t>
      </w:r>
    </w:p>
    <w:p w:rsidR="00AB536C" w:rsidRPr="00C82D73" w:rsidRDefault="00C82D73" w:rsidP="00C82D73">
      <w:pPr>
        <w:ind w:left="1800"/>
        <w:outlineLvl w:val="0"/>
        <w:rPr>
          <w:iCs/>
        </w:rPr>
      </w:pPr>
      <m:oMathPara>
        <m:oMathParaPr>
          <m:jc m:val="left"/>
        </m:oMathParaPr>
        <m:oMath>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num>
            <m:den>
              <m:r>
                <w:rPr>
                  <w:rFonts w:ascii="Cambria Math" w:hAnsi="Cambria Math"/>
                </w:rPr>
                <m:t>dxdy</m:t>
              </m:r>
            </m:den>
          </m:f>
          <m:r>
            <w:rPr>
              <w:rFonts w:ascii="Cambria Math" w:hAnsi="Cambria Math"/>
            </w:rPr>
            <m:t>F(x,y)</m:t>
          </m:r>
        </m:oMath>
      </m:oMathPara>
    </w:p>
    <w:p w:rsidR="00FF1681" w:rsidRDefault="00C82D73" w:rsidP="00400D4B">
      <w:pPr>
        <w:outlineLvl w:val="0"/>
        <w:rPr>
          <w:iCs/>
        </w:rPr>
      </w:pPr>
      <w:r>
        <w:rPr>
          <w:rFonts w:hint="eastAsia"/>
          <w:iCs/>
        </w:rPr>
        <w:t>Seco</w:t>
      </w:r>
      <w:r>
        <w:rPr>
          <w:iCs/>
        </w:rPr>
        <w:t xml:space="preserve">nd, </w:t>
      </w:r>
      <m:oMath>
        <m:r>
          <m:rPr>
            <m:sty m:val="p"/>
          </m:rPr>
          <w:rPr>
            <w:rFonts w:ascii="Cambria Math" w:hAnsi="Cambria Math"/>
          </w:rPr>
          <m:t>P(a&lt;X≤b,c&lt;Y≤d)</m:t>
        </m:r>
      </m:oMath>
      <w:r w:rsidR="00DC6352">
        <w:rPr>
          <w:rFonts w:hint="eastAsia"/>
          <w:iCs/>
        </w:rPr>
        <w:t xml:space="preserve"> </w:t>
      </w:r>
      <w:r w:rsidR="00DC6352">
        <w:rPr>
          <w:iCs/>
        </w:rPr>
        <w:t>is calculated by a disjoint distribution function as follows:</w:t>
      </w:r>
    </w:p>
    <w:p w:rsidR="00DC6352" w:rsidRDefault="00DC6352" w:rsidP="00400D4B">
      <w:pPr>
        <w:outlineLvl w:val="0"/>
        <w:rPr>
          <w:iCs/>
        </w:rPr>
      </w:pPr>
      <m:oMathPara>
        <m:oMath>
          <m:r>
            <m:rPr>
              <m:sty m:val="p"/>
            </m:rPr>
            <w:rPr>
              <w:rFonts w:ascii="Cambria Math" w:hAnsi="Cambria Math"/>
            </w:rPr>
            <m:t>F</m:t>
          </m:r>
          <m:d>
            <m:dPr>
              <m:ctrlPr>
                <w:rPr>
                  <w:rFonts w:ascii="Cambria Math" w:hAnsi="Cambria Math"/>
                  <w:iCs/>
                </w:rPr>
              </m:ctrlPr>
            </m:dPr>
            <m:e>
              <m:r>
                <m:rPr>
                  <m:sty m:val="p"/>
                </m:rPr>
                <w:rPr>
                  <w:rFonts w:ascii="Cambria Math" w:hAnsi="Cambria Math"/>
                </w:rPr>
                <m:t>b,d</m:t>
              </m:r>
            </m:e>
          </m:d>
          <m:r>
            <m:rPr>
              <m:sty m:val="p"/>
            </m:rPr>
            <w:rPr>
              <w:rFonts w:ascii="Cambria Math" w:hAnsi="Cambria Math"/>
            </w:rPr>
            <m:t>-F</m:t>
          </m:r>
          <m:d>
            <m:dPr>
              <m:ctrlPr>
                <w:rPr>
                  <w:rFonts w:ascii="Cambria Math" w:hAnsi="Cambria Math"/>
                  <w:iCs/>
                </w:rPr>
              </m:ctrlPr>
            </m:dPr>
            <m:e>
              <m:r>
                <m:rPr>
                  <m:sty m:val="p"/>
                </m:rPr>
                <w:rPr>
                  <w:rFonts w:ascii="Cambria Math" w:hAnsi="Cambria Math"/>
                </w:rPr>
                <m:t>a,d</m:t>
              </m:r>
            </m:e>
          </m:d>
          <m:r>
            <m:rPr>
              <m:sty m:val="p"/>
            </m:rPr>
            <w:rPr>
              <w:rFonts w:ascii="Cambria Math" w:hAnsi="Cambria Math"/>
            </w:rPr>
            <m:t>-F</m:t>
          </m:r>
          <m:d>
            <m:dPr>
              <m:ctrlPr>
                <w:rPr>
                  <w:rFonts w:ascii="Cambria Math" w:hAnsi="Cambria Math"/>
                  <w:iCs/>
                </w:rPr>
              </m:ctrlPr>
            </m:dPr>
            <m:e>
              <m:r>
                <m:rPr>
                  <m:sty m:val="p"/>
                </m:rPr>
                <w:rPr>
                  <w:rFonts w:ascii="Cambria Math" w:hAnsi="Cambria Math"/>
                </w:rPr>
                <m:t>b,c</m:t>
              </m:r>
            </m:e>
          </m:d>
          <m:r>
            <m:rPr>
              <m:sty m:val="p"/>
            </m:rPr>
            <w:rPr>
              <w:rFonts w:ascii="Cambria Math" w:hAnsi="Cambria Math"/>
            </w:rPr>
            <m:t>+F(a,c)</m:t>
          </m:r>
        </m:oMath>
      </m:oMathPara>
    </w:p>
    <w:p w:rsidR="00FE5487" w:rsidRDefault="00DC6352" w:rsidP="00400D4B">
      <w:pPr>
        <w:outlineLvl w:val="0"/>
        <w:rPr>
          <w:iCs/>
        </w:rPr>
      </w:pPr>
      <w:r>
        <w:rPr>
          <w:rFonts w:hint="eastAsia"/>
          <w:iCs/>
        </w:rPr>
        <w:t>To</w:t>
      </w:r>
      <w:r>
        <w:rPr>
          <w:iCs/>
        </w:rPr>
        <w:t xml:space="preserve"> see why, refer to Figure 3.4 in the main text. </w:t>
      </w:r>
    </w:p>
    <w:p w:rsidR="00DC6352" w:rsidRDefault="00DC6352" w:rsidP="00400D4B">
      <w:pPr>
        <w:outlineLvl w:val="0"/>
        <w:rPr>
          <w:iCs/>
        </w:rPr>
      </w:pPr>
    </w:p>
    <w:p w:rsidR="007D240D" w:rsidRPr="009656CB" w:rsidRDefault="007D240D" w:rsidP="007D240D">
      <w:r>
        <w:t>3.2 Conditional Probability Distribution (</w:t>
      </w:r>
      <w:r>
        <w:rPr>
          <w:rFonts w:hint="eastAsia"/>
        </w:rPr>
        <w:t>결합확률분포)</w:t>
      </w:r>
    </w:p>
    <w:p w:rsidR="0017384D" w:rsidRDefault="0017384D" w:rsidP="00400D4B">
      <w:pPr>
        <w:outlineLvl w:val="0"/>
        <w:rPr>
          <w:iCs/>
        </w:rPr>
      </w:pPr>
      <w:r>
        <w:rPr>
          <w:rFonts w:hint="eastAsia"/>
          <w:iCs/>
        </w:rPr>
        <w:t>Since we</w:t>
      </w:r>
      <w:r>
        <w:rPr>
          <w:iCs/>
        </w:rPr>
        <w:t xml:space="preserve"> have introduced conditional PMF in the beginning, we also explore the idea of the </w:t>
      </w:r>
      <w:r>
        <w:rPr>
          <w:iCs/>
        </w:rPr>
        <w:lastRenderedPageBreak/>
        <w:t xml:space="preserve">conditional PMFs with the example of Activity 1. </w:t>
      </w:r>
    </w:p>
    <w:p w:rsidR="00465B8E" w:rsidRDefault="000631EE" w:rsidP="00400D4B">
      <w:pPr>
        <w:outlineLvl w:val="0"/>
        <w:rPr>
          <w:iCs/>
        </w:rPr>
      </w:pPr>
      <m:oMathPara>
        <m:oMath>
          <m:sSub>
            <m:sSubPr>
              <m:ctrlPr>
                <w:rPr>
                  <w:rFonts w:ascii="Cambria Math" w:hAnsi="Cambria Math"/>
                  <w:iCs/>
                </w:rPr>
              </m:ctrlPr>
            </m:sSubPr>
            <m:e>
              <m:r>
                <w:rPr>
                  <w:rFonts w:ascii="Cambria Math" w:hAnsi="Cambria Math"/>
                </w:rPr>
                <m:t>f</m:t>
              </m:r>
            </m:e>
            <m:sub>
              <m:r>
                <w:rPr>
                  <w:rFonts w:ascii="Cambria Math" w:hAnsi="Cambria Math"/>
                </w:rPr>
                <m:t>X|Y</m:t>
              </m:r>
            </m:sub>
          </m:sSub>
          <m:d>
            <m:dPr>
              <m:ctrlPr>
                <w:rPr>
                  <w:rFonts w:ascii="Cambria Math" w:hAnsi="Cambria Math"/>
                  <w:i/>
                  <w:iCs/>
                </w:rPr>
              </m:ctrlPr>
            </m:dPr>
            <m:e>
              <m:r>
                <w:rPr>
                  <w:rFonts w:ascii="Cambria Math" w:hAnsi="Cambria Math"/>
                </w:rPr>
                <m:t>x</m:t>
              </m:r>
            </m:e>
            <m:e>
              <m:r>
                <w:rPr>
                  <w:rFonts w:ascii="Cambria Math" w:hAnsi="Cambria Math"/>
                </w:rPr>
                <m:t>y</m:t>
              </m:r>
            </m:e>
          </m:d>
          <m:r>
            <w:rPr>
              <w:rFonts w:ascii="Cambria Math" w:hAnsi="Cambria Math"/>
            </w:rPr>
            <m:t>=P</m:t>
          </m:r>
          <m:d>
            <m:dPr>
              <m:ctrlPr>
                <w:rPr>
                  <w:rFonts w:ascii="Cambria Math" w:hAnsi="Cambria Math"/>
                  <w:i/>
                  <w:iCs/>
                </w:rPr>
              </m:ctrlPr>
            </m:dPr>
            <m:e>
              <m:r>
                <w:rPr>
                  <w:rFonts w:ascii="Cambria Math" w:hAnsi="Cambria Math"/>
                </w:rPr>
                <m:t>X=x</m:t>
              </m:r>
            </m:e>
            <m:e>
              <m:r>
                <w:rPr>
                  <w:rFonts w:ascii="Cambria Math" w:hAnsi="Cambria Math"/>
                </w:rPr>
                <m:t>Y=y</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X,Y</m:t>
                  </m:r>
                </m:sub>
              </m:sSub>
              <m:r>
                <w:rPr>
                  <w:rFonts w:ascii="Cambria Math" w:hAnsi="Cambria Math"/>
                </w:rPr>
                <m:t>(x,y)</m:t>
              </m:r>
            </m:num>
            <m:den>
              <m:sSub>
                <m:sSubPr>
                  <m:ctrlPr>
                    <w:rPr>
                      <w:rFonts w:ascii="Cambria Math" w:hAnsi="Cambria Math"/>
                      <w:i/>
                      <w:iCs/>
                    </w:rPr>
                  </m:ctrlPr>
                </m:sSubPr>
                <m:e>
                  <m:r>
                    <w:rPr>
                      <w:rFonts w:ascii="Cambria Math" w:hAnsi="Cambria Math"/>
                    </w:rPr>
                    <m:t>P</m:t>
                  </m:r>
                </m:e>
                <m:sub>
                  <m:r>
                    <w:rPr>
                      <w:rFonts w:ascii="Cambria Math" w:hAnsi="Cambria Math"/>
                    </w:rPr>
                    <m:t>Y</m:t>
                  </m:r>
                </m:sub>
              </m:sSub>
              <m:r>
                <w:rPr>
                  <w:rFonts w:ascii="Cambria Math" w:hAnsi="Cambria Math"/>
                </w:rPr>
                <m:t>(y)</m:t>
              </m:r>
            </m:den>
          </m:f>
        </m:oMath>
      </m:oMathPara>
    </w:p>
    <w:p w:rsidR="00465B8E" w:rsidRDefault="0019230F" w:rsidP="00400D4B">
      <w:pPr>
        <w:outlineLvl w:val="0"/>
        <w:rPr>
          <w:iCs/>
        </w:rPr>
      </w:pPr>
      <w:r>
        <w:rPr>
          <w:iCs/>
        </w:rPr>
        <w:t>This conditional PMF is just a conditional probability that we studied in Chapter 1. The cond</w:t>
      </w:r>
      <w:r w:rsidR="00034C9A">
        <w:rPr>
          <w:iCs/>
        </w:rPr>
        <w:t>i</w:t>
      </w:r>
      <w:r>
        <w:rPr>
          <w:iCs/>
        </w:rPr>
        <w:t>tional PMF f</w:t>
      </w:r>
      <w:r>
        <w:rPr>
          <w:rFonts w:hint="eastAsia"/>
          <w:iCs/>
        </w:rPr>
        <w:t>(</w:t>
      </w:r>
      <w:r>
        <w:rPr>
          <w:iCs/>
        </w:rPr>
        <w:t>x|y) is the probability that X takes on a particular value, given Y takes a certain value y.</w:t>
      </w:r>
      <w:r w:rsidR="003F376B">
        <w:rPr>
          <w:iCs/>
        </w:rPr>
        <w:t xml:space="preserve"> For example, l</w:t>
      </w:r>
      <w:r w:rsidR="00A172B4">
        <w:rPr>
          <w:rFonts w:hint="eastAsia"/>
          <w:iCs/>
        </w:rPr>
        <w:t>et</w:t>
      </w:r>
      <w:r w:rsidR="00A172B4">
        <w:rPr>
          <w:iCs/>
        </w:rPr>
        <w:t xml:space="preserve"> us take little y to be equal to 2. It means that we are conditioning to live in the smaller world than one shown in the tab</w:t>
      </w:r>
      <w:r w:rsidR="00A2797E">
        <w:rPr>
          <w:iCs/>
        </w:rPr>
        <w:t xml:space="preserve">le (Activity1). </w:t>
      </w:r>
      <w:r w:rsidR="00A7715A">
        <w:rPr>
          <w:iCs/>
        </w:rPr>
        <w:t xml:space="preserve">Conditional probabilities are proportional to original probabilities. So, </w:t>
      </w:r>
      <m:oMath>
        <m:sSub>
          <m:sSubPr>
            <m:ctrlPr>
              <w:rPr>
                <w:rFonts w:ascii="Cambria Math" w:hAnsi="Cambria Math"/>
                <w:iCs/>
              </w:rPr>
            </m:ctrlPr>
          </m:sSubPr>
          <m:e>
            <m:r>
              <w:rPr>
                <w:rFonts w:ascii="Cambria Math" w:hAnsi="Cambria Math"/>
              </w:rPr>
              <m:t>f</m:t>
            </m:r>
          </m:e>
          <m:sub>
            <m:r>
              <w:rPr>
                <w:rFonts w:ascii="Cambria Math" w:hAnsi="Cambria Math"/>
              </w:rPr>
              <m:t>X|Y</m:t>
            </m:r>
          </m:sub>
        </m:sSub>
        <m:d>
          <m:dPr>
            <m:ctrlPr>
              <w:rPr>
                <w:rFonts w:ascii="Cambria Math" w:hAnsi="Cambria Math"/>
                <w:i/>
                <w:iCs/>
              </w:rPr>
            </m:ctrlPr>
          </m:dPr>
          <m:e>
            <m:r>
              <w:rPr>
                <w:rFonts w:ascii="Cambria Math" w:hAnsi="Cambria Math"/>
              </w:rPr>
              <m:t>1|2</m:t>
            </m:r>
          </m:e>
        </m:d>
      </m:oMath>
      <w:r w:rsidR="0042652E">
        <w:rPr>
          <w:rFonts w:hint="eastAsia"/>
          <w:iCs/>
        </w:rPr>
        <w:t xml:space="preserve"> </w:t>
      </w:r>
      <w:r w:rsidR="0042652E">
        <w:rPr>
          <w:iCs/>
        </w:rPr>
        <w:t>is equal to the ratio of the joint PMF and t</w:t>
      </w:r>
      <w:r w:rsidR="00B51E4D">
        <w:rPr>
          <w:iCs/>
        </w:rPr>
        <w:t>he marginal one, as follows:</w:t>
      </w:r>
    </w:p>
    <w:p w:rsidR="00A7715A" w:rsidRPr="00400D4B" w:rsidRDefault="000631EE" w:rsidP="00400D4B">
      <w:pPr>
        <w:outlineLvl w:val="0"/>
        <w:rPr>
          <w:iCs/>
        </w:rPr>
      </w:pPr>
      <m:oMathPara>
        <m:oMath>
          <m:sSub>
            <m:sSubPr>
              <m:ctrlPr>
                <w:rPr>
                  <w:rFonts w:ascii="Cambria Math" w:hAnsi="Cambria Math"/>
                  <w:iCs/>
                </w:rPr>
              </m:ctrlPr>
            </m:sSubPr>
            <m:e>
              <m:r>
                <w:rPr>
                  <w:rFonts w:ascii="Cambria Math" w:hAnsi="Cambria Math"/>
                </w:rPr>
                <m:t>f</m:t>
              </m:r>
            </m:e>
            <m:sub>
              <m:r>
                <w:rPr>
                  <w:rFonts w:ascii="Cambria Math" w:hAnsi="Cambria Math"/>
                </w:rPr>
                <m:t>X|Y</m:t>
              </m:r>
            </m:sub>
          </m:sSub>
          <m:d>
            <m:dPr>
              <m:ctrlPr>
                <w:rPr>
                  <w:rFonts w:ascii="Cambria Math" w:hAnsi="Cambria Math"/>
                  <w:i/>
                  <w:iCs/>
                </w:rPr>
              </m:ctrlPr>
            </m:dPr>
            <m:e>
              <m:r>
                <w:rPr>
                  <w:rFonts w:ascii="Cambria Math" w:hAnsi="Cambria Math"/>
                </w:rPr>
                <m:t>1|2</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X,Y</m:t>
                  </m:r>
                </m:sub>
              </m:sSub>
              <m:r>
                <w:rPr>
                  <w:rFonts w:ascii="Cambria Math" w:hAnsi="Cambria Math"/>
                </w:rPr>
                <m:t>(1,2)</m:t>
              </m:r>
            </m:num>
            <m:den>
              <m:sSub>
                <m:sSubPr>
                  <m:ctrlPr>
                    <w:rPr>
                      <w:rFonts w:ascii="Cambria Math" w:hAnsi="Cambria Math"/>
                      <w:i/>
                      <w:iCs/>
                    </w:rPr>
                  </m:ctrlPr>
                </m:sSubPr>
                <m:e>
                  <m:r>
                    <w:rPr>
                      <w:rFonts w:ascii="Cambria Math" w:hAnsi="Cambria Math"/>
                    </w:rPr>
                    <m:t>f</m:t>
                  </m:r>
                </m:e>
                <m:sub>
                  <m:r>
                    <w:rPr>
                      <w:rFonts w:ascii="Cambria Math" w:hAnsi="Cambria Math"/>
                    </w:rPr>
                    <m:t>Y</m:t>
                  </m:r>
                </m:sub>
              </m:sSub>
              <m:r>
                <w:rPr>
                  <w:rFonts w:ascii="Cambria Math" w:hAnsi="Cambria Math"/>
                </w:rPr>
                <m:t>(2)</m:t>
              </m:r>
            </m:den>
          </m:f>
        </m:oMath>
      </m:oMathPara>
    </w:p>
    <w:p w:rsidR="00F44866" w:rsidRDefault="00342A94" w:rsidP="008F013A">
      <w:pPr>
        <w:outlineLvl w:val="0"/>
      </w:pPr>
      <w:r>
        <w:t>For t</w:t>
      </w:r>
      <w:r>
        <w:rPr>
          <w:rFonts w:hint="eastAsia"/>
        </w:rPr>
        <w:t>he other</w:t>
      </w:r>
      <w:r>
        <w:t xml:space="preserve"> </w:t>
      </w:r>
      <w:r w:rsidR="005977C6">
        <w:t xml:space="preserve">little </w:t>
      </w:r>
      <w:r>
        <w:t xml:space="preserve">x, the same story goes. </w:t>
      </w:r>
      <w:r w:rsidR="00C63831">
        <w:t>The last remark is that conditional probabilities are just probabilities, so a conditional PMF must sum to 1, no matter what event you are conditioning on.</w:t>
      </w:r>
    </w:p>
    <w:p w:rsidR="00E14535" w:rsidRDefault="00E14535" w:rsidP="008F013A">
      <w:pPr>
        <w:outlineLvl w:val="0"/>
      </w:pPr>
    </w:p>
    <w:p w:rsidR="00C50E58" w:rsidRDefault="00C50E58" w:rsidP="008F013A">
      <w:pPr>
        <w:outlineLvl w:val="0"/>
      </w:pPr>
      <w:r>
        <w:t xml:space="preserve">What we have done until now is that I give you students an impression that the notion of probabilities for a single random variable is naturally generalized to those for two random variables, and more for multiple random variables. </w:t>
      </w:r>
    </w:p>
    <w:p w:rsidR="00406D0C" w:rsidRDefault="00406D0C" w:rsidP="008F013A">
      <w:pPr>
        <w:outlineLvl w:val="0"/>
      </w:pPr>
    </w:p>
    <w:p w:rsidR="00406D0C" w:rsidRDefault="001B60B3" w:rsidP="008F013A">
      <w:pPr>
        <w:outlineLvl w:val="0"/>
      </w:pPr>
      <w:r>
        <w:t xml:space="preserve">Activity 1. </w:t>
      </w:r>
      <w:r w:rsidR="004F72F0">
        <w:t>With the same joint probability mass function in Activity 1 of Section 3.1, answer the following questions.</w:t>
      </w:r>
    </w:p>
    <w:p w:rsidR="004F72F0" w:rsidRDefault="004F72F0" w:rsidP="004F72F0">
      <w:pPr>
        <w:pStyle w:val="a3"/>
        <w:numPr>
          <w:ilvl w:val="0"/>
          <w:numId w:val="10"/>
        </w:numPr>
        <w:ind w:leftChars="0"/>
        <w:outlineLvl w:val="0"/>
      </w:pPr>
      <w:r>
        <w:rPr>
          <w:rFonts w:hint="eastAsia"/>
        </w:rPr>
        <w:t xml:space="preserve">Given Y=2, what is the </w:t>
      </w:r>
      <w:r>
        <w:t>conditional probability mass function of X?</w:t>
      </w:r>
    </w:p>
    <w:p w:rsidR="004F72F0" w:rsidRDefault="004F72F0" w:rsidP="009F467B">
      <w:pPr>
        <w:pStyle w:val="a3"/>
        <w:numPr>
          <w:ilvl w:val="0"/>
          <w:numId w:val="10"/>
        </w:numPr>
        <w:ind w:leftChars="0"/>
        <w:outlineLvl w:val="0"/>
      </w:pPr>
      <w:r>
        <w:t>Given Y=2, what is the probability of X</w:t>
      </w:r>
      <w:r w:rsidR="00970352">
        <w:t>=1, and</w:t>
      </w:r>
      <w:r>
        <w:t xml:space="preserve"> X=3</w:t>
      </w:r>
      <w:r w:rsidR="00970352">
        <w:t>, respectively</w:t>
      </w:r>
      <w:r>
        <w:t xml:space="preserve">? </w:t>
      </w:r>
    </w:p>
    <w:p w:rsidR="00105204" w:rsidRDefault="00105204" w:rsidP="008F013A">
      <w:pPr>
        <w:outlineLvl w:val="0"/>
      </w:pPr>
    </w:p>
    <w:p w:rsidR="00C50E58" w:rsidRDefault="009F467B" w:rsidP="008F013A">
      <w:pPr>
        <w:outlineLvl w:val="0"/>
      </w:pPr>
      <w:r>
        <w:rPr>
          <w:rFonts w:hint="eastAsia"/>
        </w:rPr>
        <w:t>Note that the d</w:t>
      </w:r>
      <w:r>
        <w:t>ifference of P(X,Y) and P(X|Y). P(X,Y) is the probability that both events denoted by X and Y happen simultaneously. P(X|Y) is the probability similar to P(X,Y), but under the condition that Y has happened</w:t>
      </w:r>
      <w:r w:rsidR="00F54945">
        <w:t xml:space="preserve"> (that is, in the small</w:t>
      </w:r>
      <w:r w:rsidR="006214AA">
        <w:t>er</w:t>
      </w:r>
      <w:r w:rsidR="00F54945">
        <w:t xml:space="preserve"> world)</w:t>
      </w:r>
      <w:r>
        <w:t>. This difference is described as graphs in Figure 3.5 and Figure 3.6.</w:t>
      </w:r>
    </w:p>
    <w:p w:rsidR="009F467B" w:rsidRDefault="009F467B" w:rsidP="008F013A">
      <w:pPr>
        <w:outlineLvl w:val="0"/>
      </w:pPr>
    </w:p>
    <w:p w:rsidR="00CA0221" w:rsidRDefault="00CA0221" w:rsidP="008F013A">
      <w:pPr>
        <w:outlineLvl w:val="0"/>
      </w:pPr>
      <w:r>
        <w:rPr>
          <w:rFonts w:hint="eastAsia"/>
        </w:rPr>
        <w:t>Two rand</w:t>
      </w:r>
      <w:r>
        <w:t xml:space="preserve">om variables X and Y are said to be independent with each other if </w:t>
      </w:r>
    </w:p>
    <w:p w:rsidR="00AB536C" w:rsidRPr="00CA0221" w:rsidRDefault="000631EE" w:rsidP="00CA0221">
      <w:pPr>
        <w:ind w:left="1080"/>
        <w:outlineLvl w:val="0"/>
      </w:pPr>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x|y</m:t>
            </m:r>
          </m:e>
        </m:d>
      </m:oMath>
      <w:r w:rsidR="009205F6" w:rsidRPr="00CA0221">
        <w:rPr>
          <w:i/>
          <w:iCs/>
        </w:rPr>
        <w:t xml:space="preserve">  or  </w:t>
      </w:r>
      <m:oMath>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r>
          <w:rPr>
            <w:rFonts w:ascii="Cambria Math" w:hAnsi="Cambria Math"/>
          </w:rPr>
          <m:t>=f(y|x)</m:t>
        </m:r>
      </m:oMath>
      <w:r w:rsidR="009205F6" w:rsidRPr="00CA0221">
        <w:t xml:space="preserve"> for all x and y</w:t>
      </w:r>
    </w:p>
    <w:p w:rsidR="0043577D" w:rsidRDefault="0043577D" w:rsidP="00CA0221">
      <w:pPr>
        <w:outlineLvl w:val="0"/>
        <w:rPr>
          <w:iCs/>
        </w:rPr>
      </w:pPr>
      <w:r>
        <w:t xml:space="preserve">What is this independence condition telling us? Suppose you know the probability of X=x by </w:t>
      </w:r>
      <m:oMath>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oMath>
      <w:r>
        <w:rPr>
          <w:rFonts w:hint="eastAsia"/>
          <w:iCs/>
        </w:rPr>
        <w:t xml:space="preserve">. </w:t>
      </w:r>
      <w:r>
        <w:rPr>
          <w:iCs/>
        </w:rPr>
        <w:lastRenderedPageBreak/>
        <w:t xml:space="preserve">One day, your friend comes to you, and he or she gives you a piece of information that y has occurred. But the information never changes your belief on the probability of X. </w:t>
      </w:r>
      <w:r w:rsidR="00A350FC">
        <w:rPr>
          <w:iCs/>
        </w:rPr>
        <w:t>In other words, the information that y has occurred give</w:t>
      </w:r>
      <w:r w:rsidR="00B62152">
        <w:rPr>
          <w:iCs/>
        </w:rPr>
        <w:t>s</w:t>
      </w:r>
      <w:r w:rsidR="00A350FC">
        <w:rPr>
          <w:iCs/>
        </w:rPr>
        <w:t xml:space="preserve"> no hint about the probability of x</w:t>
      </w:r>
      <w:r w:rsidR="00C018DA">
        <w:rPr>
          <w:iCs/>
        </w:rPr>
        <w:t xml:space="preserve"> at all</w:t>
      </w:r>
      <w:r w:rsidR="00A350FC">
        <w:rPr>
          <w:iCs/>
        </w:rPr>
        <w:t xml:space="preserve">. </w:t>
      </w:r>
    </w:p>
    <w:p w:rsidR="00587126" w:rsidRDefault="00587126" w:rsidP="00CA0221">
      <w:pPr>
        <w:outlineLvl w:val="0"/>
      </w:pPr>
    </w:p>
    <w:p w:rsidR="00CA0221" w:rsidRDefault="00892112" w:rsidP="00CA0221">
      <w:pPr>
        <w:outlineLvl w:val="0"/>
      </w:pPr>
      <w:r>
        <w:rPr>
          <w:rFonts w:hint="eastAsia"/>
        </w:rPr>
        <w:t xml:space="preserve">Note that the </w:t>
      </w:r>
      <w:r>
        <w:t>independence condition should be satisfied for all x and y. Therefore, it is not a single condition, but a bunch of cond</w:t>
      </w:r>
      <w:r w:rsidR="00DF1B10">
        <w:t>i</w:t>
      </w:r>
      <w:r>
        <w:t xml:space="preserve">tions. </w:t>
      </w:r>
    </w:p>
    <w:p w:rsidR="00DF1B10" w:rsidRDefault="00DF1B10" w:rsidP="00CA0221">
      <w:pPr>
        <w:outlineLvl w:val="0"/>
      </w:pPr>
    </w:p>
    <w:p w:rsidR="00DF1B10" w:rsidRDefault="004578CF" w:rsidP="00CA0221">
      <w:pPr>
        <w:outlineLvl w:val="0"/>
      </w:pPr>
      <w:r>
        <w:rPr>
          <w:rFonts w:hint="eastAsia"/>
        </w:rPr>
        <w:t>The ind</w:t>
      </w:r>
      <w:r>
        <w:t xml:space="preserve">ependence condition </w:t>
      </w:r>
      <w:r>
        <w:rPr>
          <w:rFonts w:hint="eastAsia"/>
        </w:rPr>
        <w:t>above</w:t>
      </w:r>
      <w:r>
        <w:t xml:space="preserve"> is equivalent, by the definition of the conditional probability mass/density functions, to the following ones:</w:t>
      </w:r>
    </w:p>
    <w:p w:rsidR="00AB536C" w:rsidRPr="007D0451" w:rsidRDefault="007D0451" w:rsidP="007D0451">
      <w:pPr>
        <w:jc w:val="center"/>
        <w:outlineLvl w:val="0"/>
      </w:pPr>
      <m:oMath>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y</m:t>
            </m:r>
          </m:e>
        </m:d>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oMath>
      <w:r>
        <w:rPr>
          <w:rFonts w:hint="eastAsia"/>
          <w:iCs/>
        </w:rPr>
        <w:t xml:space="preserve"> for all x and y</w:t>
      </w:r>
    </w:p>
    <w:p w:rsidR="004578CF" w:rsidRPr="007D0451" w:rsidRDefault="007D0451" w:rsidP="007D0451">
      <w:pPr>
        <w:jc w:val="center"/>
        <w:outlineLvl w:val="0"/>
      </w:pPr>
      <m:oMath>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=f</m:t>
        </m:r>
        <m:d>
          <m:dPr>
            <m:ctrlPr>
              <w:rPr>
                <w:rFonts w:ascii="Cambria Math" w:hAnsi="Cambria Math"/>
                <w:i/>
                <w:iCs/>
              </w:rPr>
            </m:ctrlPr>
          </m:dPr>
          <m:e>
            <m:r>
              <w:rPr>
                <w:rFonts w:ascii="Cambria Math" w:hAnsi="Cambria Math"/>
              </w:rPr>
              <m:t>y</m:t>
            </m:r>
          </m:e>
          <m:e>
            <m:r>
              <w:rPr>
                <w:rFonts w:ascii="Cambria Math" w:hAnsi="Cambria Math"/>
              </w:rPr>
              <m:t>x</m:t>
            </m:r>
          </m:e>
        </m:d>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oMath>
      <w:r>
        <w:rPr>
          <w:rFonts w:hint="eastAsia"/>
          <w:iCs/>
        </w:rPr>
        <w:t xml:space="preserve"> for all x a</w:t>
      </w:r>
      <w:r>
        <w:rPr>
          <w:iCs/>
        </w:rPr>
        <w:t>nd y</w:t>
      </w:r>
    </w:p>
    <w:p w:rsidR="00CA0221" w:rsidRDefault="00CA0221" w:rsidP="008F013A">
      <w:pPr>
        <w:outlineLvl w:val="0"/>
      </w:pPr>
    </w:p>
    <w:p w:rsidR="00394F3E" w:rsidRDefault="00394F3E" w:rsidP="008F013A">
      <w:pPr>
        <w:outlineLvl w:val="0"/>
      </w:pPr>
      <w:r>
        <w:rPr>
          <w:rFonts w:hint="eastAsia"/>
        </w:rPr>
        <w:t xml:space="preserve">Activity 2. </w:t>
      </w:r>
      <w:r>
        <w:t>Verify the independence of X and Y in the following examples.</w:t>
      </w:r>
    </w:p>
    <w:p w:rsidR="00394F3E" w:rsidRDefault="00394F3E" w:rsidP="00394F3E">
      <w:pPr>
        <w:pStyle w:val="a3"/>
        <w:numPr>
          <w:ilvl w:val="0"/>
          <w:numId w:val="15"/>
        </w:numPr>
        <w:ind w:leftChars="0"/>
        <w:outlineLvl w:val="0"/>
      </w:pPr>
      <w:r>
        <w:rPr>
          <w:rFonts w:hint="eastAsia"/>
        </w:rPr>
        <w:t>3.3절 예제4</w:t>
      </w:r>
      <w:r>
        <w:t xml:space="preserve">-(1), </w:t>
      </w:r>
      <w:r>
        <w:rPr>
          <w:rFonts w:hint="eastAsia"/>
        </w:rPr>
        <w:t>예제3</w:t>
      </w:r>
    </w:p>
    <w:p w:rsidR="00394F3E" w:rsidRDefault="00394F3E" w:rsidP="00394F3E">
      <w:pPr>
        <w:pStyle w:val="a3"/>
        <w:numPr>
          <w:ilvl w:val="0"/>
          <w:numId w:val="15"/>
        </w:numPr>
        <w:ind w:leftChars="0"/>
        <w:outlineLvl w:val="0"/>
      </w:pPr>
      <w:r>
        <w:rPr>
          <w:rFonts w:hint="eastAsia"/>
        </w:rPr>
        <w:t>3</w:t>
      </w:r>
      <w:r>
        <w:t>.1</w:t>
      </w:r>
      <w:r>
        <w:rPr>
          <w:rFonts w:hint="eastAsia"/>
        </w:rPr>
        <w:t>절 예제2</w:t>
      </w:r>
    </w:p>
    <w:p w:rsidR="00394F3E" w:rsidRDefault="00394F3E" w:rsidP="00394F3E">
      <w:pPr>
        <w:outlineLvl w:val="0"/>
      </w:pPr>
    </w:p>
    <w:p w:rsidR="002C0486" w:rsidRDefault="002C0486" w:rsidP="00394F3E">
      <w:pPr>
        <w:outlineLvl w:val="0"/>
      </w:pPr>
      <w:r>
        <w:t xml:space="preserve">Until now, we have considered experiments where only two random variables are involved. For experiments with three random variables and more, the same explanation can be made. </w:t>
      </w:r>
      <w:r w:rsidR="00A83018">
        <w:t xml:space="preserve">For example, f(x,y,z) is a probability mass/density function over three random variables X, Y, Z. It says the probability that all of x, y, and z happen simultaneously. </w:t>
      </w:r>
      <w:r w:rsidR="001B1748">
        <w:t>No difference from the notation when we have two random variables!</w:t>
      </w:r>
    </w:p>
    <w:p w:rsidR="00271CB7" w:rsidRDefault="00271CB7" w:rsidP="00394F3E">
      <w:pPr>
        <w:outlineLvl w:val="0"/>
      </w:pPr>
    </w:p>
    <w:p w:rsidR="00271CB7" w:rsidRDefault="00271CB7" w:rsidP="00394F3E">
      <w:pPr>
        <w:outlineLvl w:val="0"/>
      </w:pPr>
      <w:r>
        <w:rPr>
          <w:rFonts w:hint="eastAsia"/>
        </w:rPr>
        <w:t xml:space="preserve">As we see </w:t>
      </w:r>
      <w:r>
        <w:t xml:space="preserve">in </w:t>
      </w:r>
      <w:r>
        <w:rPr>
          <w:rFonts w:hint="eastAsia"/>
        </w:rPr>
        <w:t>the m</w:t>
      </w:r>
      <w:r>
        <w:t xml:space="preserve">ultiplication law in Chapter 1(P.26 of the main text), a joint probability mass/density function f(x,y,z) can be </w:t>
      </w:r>
      <w:r w:rsidR="00DD62D1">
        <w:t xml:space="preserve">stated </w:t>
      </w:r>
      <w:r>
        <w:t>as:</w:t>
      </w:r>
    </w:p>
    <w:p w:rsidR="00271CB7" w:rsidRDefault="001E2346" w:rsidP="00394F3E">
      <w:pPr>
        <w:outlineLvl w:val="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x,y,z</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f(y|x)f(z|y,x)</m:t>
          </m:r>
        </m:oMath>
      </m:oMathPara>
    </w:p>
    <w:p w:rsidR="00DD62D1" w:rsidRDefault="00DD62D1" w:rsidP="008F013A">
      <w:pPr>
        <w:outlineLvl w:val="0"/>
      </w:pPr>
      <w:r>
        <w:rPr>
          <w:rFonts w:hint="eastAsia"/>
        </w:rPr>
        <w:t xml:space="preserve">Since readers have studied the notation for conditional probability, they are </w:t>
      </w:r>
      <w:r>
        <w:t>familiar</w:t>
      </w:r>
      <w:r>
        <w:rPr>
          <w:rFonts w:hint="eastAsia"/>
        </w:rPr>
        <w:t xml:space="preserve"> </w:t>
      </w:r>
      <w:r>
        <w:t xml:space="preserve">with the notation f(y|x). Therefore, they should be familiar with the new but generalized notation for f(z|y,x), which gives us the probability that, given x and y have simultaneously occurred, z occurs. </w:t>
      </w:r>
    </w:p>
    <w:p w:rsidR="00394F3E" w:rsidRDefault="00A350FC" w:rsidP="008F013A">
      <w:pPr>
        <w:outlineLvl w:val="0"/>
      </w:pPr>
      <w:r>
        <w:rPr>
          <w:rFonts w:hint="eastAsia"/>
        </w:rPr>
        <w:lastRenderedPageBreak/>
        <w:t>Three random variables X,</w:t>
      </w:r>
      <w:r w:rsidR="004A1123">
        <w:t xml:space="preserve"> </w:t>
      </w:r>
      <w:r>
        <w:rPr>
          <w:rFonts w:hint="eastAsia"/>
        </w:rPr>
        <w:t xml:space="preserve">Y, and Z are </w:t>
      </w:r>
      <w:r w:rsidR="00181C48">
        <w:t xml:space="preserve">said to be </w:t>
      </w:r>
      <w:r>
        <w:rPr>
          <w:rFonts w:hint="eastAsia"/>
        </w:rPr>
        <w:t xml:space="preserve">all independent </w:t>
      </w:r>
      <w:r w:rsidR="00181C48">
        <w:t xml:space="preserve">if </w:t>
      </w:r>
    </w:p>
    <w:p w:rsidR="00E20CDB" w:rsidRDefault="00E20CDB" w:rsidP="00E20CDB">
      <w:pPr>
        <w:outlineLvl w:val="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x,y,z</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f(y)f(z)</m:t>
          </m:r>
        </m:oMath>
      </m:oMathPara>
    </w:p>
    <w:p w:rsidR="00E20CDB" w:rsidRDefault="00E20CDB" w:rsidP="008F013A">
      <w:pPr>
        <w:outlineLvl w:val="0"/>
      </w:pPr>
    </w:p>
    <w:p w:rsidR="00A350FC" w:rsidRDefault="00377A0F" w:rsidP="008F013A">
      <w:pPr>
        <w:outlineLvl w:val="0"/>
      </w:pPr>
      <w:r>
        <w:rPr>
          <w:rFonts w:hint="eastAsia"/>
        </w:rPr>
        <w:t>Three random variables X, Y, and Z are said to be pairwisely independent if</w:t>
      </w:r>
    </w:p>
    <w:p w:rsidR="00AB536C" w:rsidRPr="009931C8" w:rsidRDefault="009931C8" w:rsidP="009931C8">
      <w:pPr>
        <w:pStyle w:val="a3"/>
        <w:numPr>
          <w:ilvl w:val="0"/>
          <w:numId w:val="17"/>
        </w:numPr>
        <w:ind w:leftChars="0"/>
        <w:outlineLvl w:val="0"/>
      </w:pPr>
      <m:oMath>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oMath>
      <w:r w:rsidR="009205F6" w:rsidRPr="009931C8">
        <w:t>,</w:t>
      </w:r>
    </w:p>
    <w:p w:rsidR="00AB536C" w:rsidRPr="009931C8" w:rsidRDefault="009931C8" w:rsidP="009931C8">
      <w:pPr>
        <w:pStyle w:val="a3"/>
        <w:numPr>
          <w:ilvl w:val="0"/>
          <w:numId w:val="17"/>
        </w:numPr>
        <w:ind w:leftChars="0"/>
        <w:outlineLvl w:val="0"/>
      </w:pPr>
      <m:oMath>
        <m:r>
          <w:rPr>
            <w:rFonts w:ascii="Cambria Math" w:hAnsi="Cambria Math"/>
          </w:rPr>
          <m:t>f</m:t>
        </m:r>
        <m:d>
          <m:dPr>
            <m:ctrlPr>
              <w:rPr>
                <w:rFonts w:ascii="Cambria Math" w:hAnsi="Cambria Math"/>
                <w:i/>
                <w:iCs/>
              </w:rPr>
            </m:ctrlPr>
          </m:dPr>
          <m:e>
            <m:r>
              <w:rPr>
                <w:rFonts w:ascii="Cambria Math" w:hAnsi="Cambria Math"/>
              </w:rPr>
              <m:t>x,z</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d>
          <m:dPr>
            <m:ctrlPr>
              <w:rPr>
                <w:rFonts w:ascii="Cambria Math" w:hAnsi="Cambria Math"/>
                <w:i/>
                <w:iCs/>
              </w:rPr>
            </m:ctrlPr>
          </m:dPr>
          <m:e>
            <m:r>
              <w:rPr>
                <w:rFonts w:ascii="Cambria Math" w:hAnsi="Cambria Math"/>
              </w:rPr>
              <m:t>x</m:t>
            </m:r>
          </m:e>
        </m:d>
        <m:sSub>
          <m:sSubPr>
            <m:ctrlPr>
              <w:rPr>
                <w:rFonts w:ascii="Cambria Math" w:hAnsi="Cambria Math"/>
                <w:i/>
                <w:iCs/>
              </w:rPr>
            </m:ctrlPr>
          </m:sSubPr>
          <m:e>
            <m:r>
              <w:rPr>
                <w:rFonts w:ascii="Cambria Math" w:hAnsi="Cambria Math"/>
              </w:rPr>
              <m:t>f</m:t>
            </m:r>
          </m:e>
          <m:sub>
            <m:r>
              <w:rPr>
                <w:rFonts w:ascii="Cambria Math" w:hAnsi="Cambria Math"/>
              </w:rPr>
              <m:t>Z</m:t>
            </m:r>
          </m:sub>
        </m:sSub>
        <m:d>
          <m:dPr>
            <m:ctrlPr>
              <w:rPr>
                <w:rFonts w:ascii="Cambria Math" w:hAnsi="Cambria Math"/>
                <w:i/>
                <w:iCs/>
              </w:rPr>
            </m:ctrlPr>
          </m:dPr>
          <m:e>
            <m:r>
              <w:rPr>
                <w:rFonts w:ascii="Cambria Math" w:hAnsi="Cambria Math"/>
              </w:rPr>
              <m:t>z</m:t>
            </m:r>
          </m:e>
        </m:d>
      </m:oMath>
      <w:r w:rsidR="009205F6" w:rsidRPr="009931C8">
        <w:t>, and</w:t>
      </w:r>
    </w:p>
    <w:p w:rsidR="00AB536C" w:rsidRPr="009931C8" w:rsidRDefault="009931C8" w:rsidP="009931C8">
      <w:pPr>
        <w:pStyle w:val="a3"/>
        <w:numPr>
          <w:ilvl w:val="0"/>
          <w:numId w:val="17"/>
        </w:numPr>
        <w:ind w:leftChars="0"/>
        <w:outlineLvl w:val="0"/>
      </w:pPr>
      <m:oMath>
        <m:r>
          <w:rPr>
            <w:rFonts w:ascii="Cambria Math" w:hAnsi="Cambria Math"/>
          </w:rPr>
          <m:t>f</m:t>
        </m:r>
        <m:d>
          <m:dPr>
            <m:ctrlPr>
              <w:rPr>
                <w:rFonts w:ascii="Cambria Math" w:hAnsi="Cambria Math"/>
                <w:i/>
                <w:iCs/>
              </w:rPr>
            </m:ctrlPr>
          </m:dPr>
          <m:e>
            <m:r>
              <w:rPr>
                <w:rFonts w:ascii="Cambria Math" w:hAnsi="Cambria Math"/>
              </w:rPr>
              <m:t>y,z</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d>
          <m:dPr>
            <m:ctrlPr>
              <w:rPr>
                <w:rFonts w:ascii="Cambria Math" w:hAnsi="Cambria Math"/>
                <w:i/>
                <w:iCs/>
              </w:rPr>
            </m:ctrlPr>
          </m:dPr>
          <m:e>
            <m:r>
              <w:rPr>
                <w:rFonts w:ascii="Cambria Math" w:hAnsi="Cambria Math"/>
              </w:rPr>
              <m:t>y</m:t>
            </m:r>
          </m:e>
        </m:d>
        <m:sSub>
          <m:sSubPr>
            <m:ctrlPr>
              <w:rPr>
                <w:rFonts w:ascii="Cambria Math" w:hAnsi="Cambria Math"/>
                <w:i/>
                <w:iCs/>
              </w:rPr>
            </m:ctrlPr>
          </m:sSubPr>
          <m:e>
            <m:r>
              <w:rPr>
                <w:rFonts w:ascii="Cambria Math" w:hAnsi="Cambria Math"/>
              </w:rPr>
              <m:t>f</m:t>
            </m:r>
          </m:e>
          <m:sub>
            <m:r>
              <w:rPr>
                <w:rFonts w:ascii="Cambria Math" w:hAnsi="Cambria Math"/>
              </w:rPr>
              <m:t>Z</m:t>
            </m:r>
          </m:sub>
        </m:sSub>
        <m:d>
          <m:dPr>
            <m:ctrlPr>
              <w:rPr>
                <w:rFonts w:ascii="Cambria Math" w:hAnsi="Cambria Math"/>
                <w:i/>
                <w:iCs/>
              </w:rPr>
            </m:ctrlPr>
          </m:dPr>
          <m:e>
            <m:r>
              <w:rPr>
                <w:rFonts w:ascii="Cambria Math" w:hAnsi="Cambria Math"/>
              </w:rPr>
              <m:t>z</m:t>
            </m:r>
          </m:e>
        </m:d>
      </m:oMath>
      <w:r w:rsidR="009205F6" w:rsidRPr="009931C8">
        <w:t>.</w:t>
      </w:r>
    </w:p>
    <w:p w:rsidR="00377A0F" w:rsidRDefault="00377A0F" w:rsidP="008F013A">
      <w:pPr>
        <w:outlineLvl w:val="0"/>
      </w:pPr>
    </w:p>
    <w:p w:rsidR="003A56B1" w:rsidRDefault="003A56B1" w:rsidP="008F013A">
      <w:pPr>
        <w:outlineLvl w:val="0"/>
      </w:pPr>
      <w:r>
        <w:rPr>
          <w:rFonts w:hint="eastAsia"/>
        </w:rPr>
        <w:t>The fa</w:t>
      </w:r>
      <w:r>
        <w:t xml:space="preserve">ct that three random variables X, Y, and Z are pairwisely independent does not necessarily imply the fact that the three random variables are all independent. </w:t>
      </w:r>
      <w:r w:rsidR="003407A4">
        <w:t>Can you give an example to explain this?</w:t>
      </w:r>
    </w:p>
    <w:p w:rsidR="00372BF6" w:rsidRDefault="00372BF6" w:rsidP="008F013A">
      <w:pPr>
        <w:outlineLvl w:val="0"/>
      </w:pPr>
    </w:p>
    <w:p w:rsidR="006807C6" w:rsidRPr="009656CB" w:rsidRDefault="006807C6" w:rsidP="006807C6">
      <w:r>
        <w:t xml:space="preserve">3.3 </w:t>
      </w:r>
      <w:r w:rsidR="00D15467">
        <w:t>Expectation in Joint Probability Distribution</w:t>
      </w:r>
      <w:r>
        <w:t xml:space="preserve"> (</w:t>
      </w:r>
      <w:r w:rsidR="00D15467">
        <w:rPr>
          <w:rFonts w:hint="eastAsia"/>
        </w:rPr>
        <w:t>결합</w:t>
      </w:r>
      <w:r>
        <w:rPr>
          <w:rFonts w:hint="eastAsia"/>
        </w:rPr>
        <w:t>분포</w:t>
      </w:r>
      <w:r w:rsidR="00D15467">
        <w:rPr>
          <w:rFonts w:hint="eastAsia"/>
        </w:rPr>
        <w:t>에대한 기댓값</w:t>
      </w:r>
      <w:r>
        <w:rPr>
          <w:rFonts w:hint="eastAsia"/>
        </w:rPr>
        <w:t>)</w:t>
      </w:r>
    </w:p>
    <w:p w:rsidR="00372BF6" w:rsidRDefault="00372BF6" w:rsidP="008F013A">
      <w:pPr>
        <w:outlineLvl w:val="0"/>
      </w:pPr>
    </w:p>
    <w:p w:rsidR="00374C98" w:rsidRDefault="00374C98" w:rsidP="008F013A">
      <w:pPr>
        <w:outlineLvl w:val="0"/>
      </w:pPr>
      <w:r>
        <w:rPr>
          <w:rFonts w:hint="eastAsia"/>
        </w:rPr>
        <w:t>This</w:t>
      </w:r>
      <w:r>
        <w:t xml:space="preserve"> section studies the notion of expectation and covariance</w:t>
      </w:r>
      <w:r w:rsidR="00711999">
        <w:t>(</w:t>
      </w:r>
      <w:r w:rsidR="00711999">
        <w:rPr>
          <w:rFonts w:hint="eastAsia"/>
        </w:rPr>
        <w:t>공분산)</w:t>
      </w:r>
      <w:r>
        <w:t xml:space="preserve"> in joint probability distribution. An arbitrary function g(X) for a random variable X is another random variable. We have studied how to compute the expectation of g(X) by the probability distribution of X, not of g(X). Similarly, the expectation of an arbitrary function u(X,Y) is defined with a joint probability distribution f(x,y), as follows:</w:t>
      </w:r>
    </w:p>
    <w:p w:rsidR="008568F9" w:rsidRPr="00581C40" w:rsidRDefault="00581C40" w:rsidP="00581C40">
      <w:pPr>
        <w:numPr>
          <w:ilvl w:val="1"/>
          <w:numId w:val="18"/>
        </w:numPr>
        <w:outlineLvl w:val="0"/>
      </w:pPr>
      <m:oMath>
        <m:r>
          <w:rPr>
            <w:rFonts w:ascii="Cambria Math" w:hAnsi="Cambria Math"/>
          </w:rPr>
          <m:t>E[u</m:t>
        </m:r>
        <m:d>
          <m:dPr>
            <m:ctrlPr>
              <w:rPr>
                <w:rFonts w:ascii="Cambria Math" w:hAnsi="Cambria Math"/>
                <w:i/>
                <w:iCs/>
              </w:rPr>
            </m:ctrlPr>
          </m:dPr>
          <m:e>
            <m:r>
              <w:rPr>
                <w:rFonts w:ascii="Cambria Math" w:hAnsi="Cambria Math"/>
              </w:rPr>
              <m:t>x,y</m:t>
            </m:r>
          </m:e>
        </m:d>
        <m:r>
          <w:rPr>
            <w:rFonts w:ascii="Cambria Math" w:hAnsi="Cambria Math"/>
          </w:rPr>
          <m:t>]=</m:t>
        </m:r>
        <m:nary>
          <m:naryPr>
            <m:chr m:val="∑"/>
            <m:supHide m:val="1"/>
            <m:ctrlPr>
              <w:rPr>
                <w:rFonts w:ascii="Cambria Math" w:hAnsi="Cambria Math"/>
                <w:i/>
                <w:iCs/>
              </w:rPr>
            </m:ctrlPr>
          </m:naryPr>
          <m:sub>
            <m:r>
              <w:rPr>
                <w:rFonts w:ascii="Cambria Math" w:hAnsi="Cambria Math"/>
              </w:rPr>
              <m:t>x</m:t>
            </m:r>
          </m:sub>
          <m:sup/>
          <m:e>
            <m:nary>
              <m:naryPr>
                <m:chr m:val="∑"/>
                <m:supHide m:val="1"/>
                <m:ctrlPr>
                  <w:rPr>
                    <w:rFonts w:ascii="Cambria Math" w:hAnsi="Cambria Math"/>
                    <w:i/>
                    <w:iCs/>
                  </w:rPr>
                </m:ctrlPr>
              </m:naryPr>
              <m:sub>
                <m:r>
                  <w:rPr>
                    <w:rFonts w:ascii="Cambria Math" w:hAnsi="Cambria Math"/>
                  </w:rPr>
                  <m:t>y</m:t>
                </m:r>
              </m:sub>
              <m:sup/>
              <m:e>
                <m:r>
                  <w:rPr>
                    <w:rFonts w:ascii="Cambria Math" w:hAnsi="Cambria Math"/>
                  </w:rPr>
                  <m:t>u</m:t>
                </m:r>
                <m:d>
                  <m:dPr>
                    <m:ctrlPr>
                      <w:rPr>
                        <w:rFonts w:ascii="Cambria Math" w:hAnsi="Cambria Math"/>
                        <w:i/>
                        <w:iCs/>
                      </w:rPr>
                    </m:ctrlPr>
                  </m:dPr>
                  <m:e>
                    <m:r>
                      <w:rPr>
                        <w:rFonts w:ascii="Cambria Math" w:hAnsi="Cambria Math"/>
                      </w:rPr>
                      <m:t>x,y</m:t>
                    </m:r>
                  </m:e>
                </m:d>
                <m:r>
                  <w:rPr>
                    <w:rFonts w:ascii="Cambria Math" w:hAnsi="Cambria Math"/>
                  </w:rPr>
                  <m:t>f(x,y)</m:t>
                </m:r>
              </m:e>
            </m:nary>
          </m:e>
        </m:nary>
      </m:oMath>
      <w:r w:rsidR="000953F9">
        <w:rPr>
          <w:rFonts w:hint="eastAsia"/>
          <w:iCs/>
        </w:rPr>
        <w:t xml:space="preserve">            (</w:t>
      </w:r>
      <w:r w:rsidR="000953F9">
        <w:rPr>
          <w:iCs/>
        </w:rPr>
        <w:t>for discrete random variables)</w:t>
      </w:r>
    </w:p>
    <w:p w:rsidR="008568F9" w:rsidRPr="00581C40" w:rsidRDefault="00581C40" w:rsidP="00581C40">
      <w:pPr>
        <w:numPr>
          <w:ilvl w:val="1"/>
          <w:numId w:val="18"/>
        </w:numPr>
        <w:outlineLvl w:val="0"/>
      </w:pPr>
      <w:r>
        <w:rPr>
          <w:rFonts w:hint="eastAsia"/>
          <w:iCs/>
        </w:rPr>
        <w:t xml:space="preserve">         </w:t>
      </w:r>
      <m:oMath>
        <m:r>
          <w:rPr>
            <w:rFonts w:ascii="Cambria Math" w:hAnsi="Cambria Math"/>
          </w:rPr>
          <m:t>=</m:t>
        </m:r>
        <m:nary>
          <m:naryPr>
            <m:ctrlPr>
              <w:rPr>
                <w:rFonts w:ascii="Cambria Math" w:hAnsi="Cambria Math"/>
                <w:i/>
                <w:iCs/>
              </w:rPr>
            </m:ctrlPr>
          </m:naryPr>
          <m:sub>
            <m:r>
              <w:rPr>
                <w:rFonts w:ascii="Cambria Math" w:hAnsi="Cambria Math"/>
              </w:rPr>
              <m:t>-∞</m:t>
            </m:r>
          </m:sub>
          <m:sup>
            <m:r>
              <w:rPr>
                <w:rFonts w:ascii="Cambria Math" w:hAnsi="Cambria Math"/>
              </w:rPr>
              <m:t>∞</m:t>
            </m:r>
          </m:sup>
          <m:e>
            <m:nary>
              <m:naryPr>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u</m:t>
                </m:r>
                <m:d>
                  <m:dPr>
                    <m:ctrlPr>
                      <w:rPr>
                        <w:rFonts w:ascii="Cambria Math" w:hAnsi="Cambria Math"/>
                        <w:i/>
                        <w:iCs/>
                      </w:rPr>
                    </m:ctrlPr>
                  </m:dPr>
                  <m:e>
                    <m:r>
                      <w:rPr>
                        <w:rFonts w:ascii="Cambria Math" w:hAnsi="Cambria Math"/>
                      </w:rPr>
                      <m:t>x,y</m:t>
                    </m:r>
                  </m:e>
                </m:d>
                <m:r>
                  <w:rPr>
                    <w:rFonts w:ascii="Cambria Math" w:hAnsi="Cambria Math"/>
                  </w:rPr>
                  <m:t>f</m:t>
                </m:r>
                <m:d>
                  <m:dPr>
                    <m:ctrlPr>
                      <w:rPr>
                        <w:rFonts w:ascii="Cambria Math" w:hAnsi="Cambria Math"/>
                        <w:i/>
                        <w:iCs/>
                      </w:rPr>
                    </m:ctrlPr>
                  </m:dPr>
                  <m:e>
                    <m:r>
                      <w:rPr>
                        <w:rFonts w:ascii="Cambria Math" w:hAnsi="Cambria Math"/>
                      </w:rPr>
                      <m:t>x,y</m:t>
                    </m:r>
                  </m:e>
                </m:d>
                <m:r>
                  <w:rPr>
                    <w:rFonts w:ascii="Cambria Math" w:hAnsi="Cambria Math"/>
                  </w:rPr>
                  <m:t>dxdy</m:t>
                </m:r>
              </m:e>
            </m:nary>
          </m:e>
        </m:nary>
      </m:oMath>
      <w:r w:rsidR="000953F9">
        <w:rPr>
          <w:rFonts w:hint="eastAsia"/>
          <w:iCs/>
        </w:rPr>
        <w:t xml:space="preserve">      </w:t>
      </w:r>
      <w:r w:rsidR="000953F9">
        <w:rPr>
          <w:iCs/>
        </w:rPr>
        <w:t>(for continuous random variables)</w:t>
      </w:r>
    </w:p>
    <w:p w:rsidR="006041D4" w:rsidRDefault="006041D4" w:rsidP="00581C40">
      <w:pPr>
        <w:outlineLvl w:val="0"/>
      </w:pPr>
    </w:p>
    <w:p w:rsidR="00C52E2C" w:rsidRDefault="00C52E2C" w:rsidP="00581C40">
      <w:pPr>
        <w:outlineLvl w:val="0"/>
      </w:pPr>
      <w:r>
        <w:rPr>
          <w:rFonts w:hint="eastAsia"/>
        </w:rPr>
        <w:t xml:space="preserve">Note that </w:t>
      </w:r>
      <w:r>
        <w:t>the expectation of linear functions has the following property as:</w:t>
      </w:r>
    </w:p>
    <w:p w:rsidR="008568F9" w:rsidRPr="00C52E2C" w:rsidRDefault="00C52E2C" w:rsidP="00C52E2C">
      <w:pPr>
        <w:ind w:left="1800"/>
        <w:outlineLvl w:val="0"/>
      </w:pPr>
      <m:oMathPara>
        <m:oMathParaPr>
          <m:jc m:val="left"/>
        </m:oMathParaPr>
        <m:oMath>
          <m:r>
            <w:rPr>
              <w:rFonts w:ascii="Cambria Math" w:hAnsi="Cambria Math"/>
            </w:rPr>
            <m:t>E</m:t>
          </m:r>
          <m:d>
            <m:dPr>
              <m:begChr m:val="["/>
              <m:endChr m:val="]"/>
              <m:ctrlPr>
                <w:rPr>
                  <w:rFonts w:ascii="Cambria Math" w:hAnsi="Cambria Math"/>
                  <w:i/>
                  <w:iCs/>
                </w:rPr>
              </m:ctrlPr>
            </m:dPr>
            <m:e>
              <m:r>
                <w:rPr>
                  <w:rFonts w:ascii="Cambria Math" w:hAnsi="Cambria Math"/>
                </w:rPr>
                <m:t>a u</m:t>
              </m:r>
              <m:d>
                <m:dPr>
                  <m:ctrlPr>
                    <w:rPr>
                      <w:rFonts w:ascii="Cambria Math" w:hAnsi="Cambria Math"/>
                      <w:i/>
                      <w:iCs/>
                    </w:rPr>
                  </m:ctrlPr>
                </m:dPr>
                <m:e>
                  <m:r>
                    <w:rPr>
                      <w:rFonts w:ascii="Cambria Math" w:hAnsi="Cambria Math"/>
                    </w:rPr>
                    <m:t>x,y</m:t>
                  </m:r>
                </m:e>
              </m:d>
              <m:r>
                <w:rPr>
                  <w:rFonts w:ascii="Cambria Math" w:hAnsi="Cambria Math"/>
                </w:rPr>
                <m:t>+b v</m:t>
              </m:r>
              <m:d>
                <m:dPr>
                  <m:ctrlPr>
                    <w:rPr>
                      <w:rFonts w:ascii="Cambria Math" w:hAnsi="Cambria Math"/>
                      <w:i/>
                      <w:iCs/>
                    </w:rPr>
                  </m:ctrlPr>
                </m:dPr>
                <m:e>
                  <m:r>
                    <w:rPr>
                      <w:rFonts w:ascii="Cambria Math" w:hAnsi="Cambria Math"/>
                    </w:rPr>
                    <m:t>x,y</m:t>
                  </m:r>
                </m:e>
              </m:d>
            </m:e>
          </m:d>
          <m:r>
            <w:rPr>
              <w:rFonts w:ascii="Cambria Math" w:hAnsi="Cambria Math"/>
            </w:rPr>
            <m:t>=aE</m:t>
          </m:r>
          <m:d>
            <m:dPr>
              <m:begChr m:val="["/>
              <m:endChr m:val="]"/>
              <m:ctrlPr>
                <w:rPr>
                  <w:rFonts w:ascii="Cambria Math" w:hAnsi="Cambria Math"/>
                  <w:i/>
                  <w:iCs/>
                </w:rPr>
              </m:ctrlPr>
            </m:dPr>
            <m:e>
              <m:r>
                <w:rPr>
                  <w:rFonts w:ascii="Cambria Math" w:hAnsi="Cambria Math"/>
                </w:rPr>
                <m:t>u</m:t>
              </m:r>
              <m:d>
                <m:dPr>
                  <m:ctrlPr>
                    <w:rPr>
                      <w:rFonts w:ascii="Cambria Math" w:hAnsi="Cambria Math"/>
                      <w:i/>
                      <w:iCs/>
                    </w:rPr>
                  </m:ctrlPr>
                </m:dPr>
                <m:e>
                  <m:r>
                    <w:rPr>
                      <w:rFonts w:ascii="Cambria Math" w:hAnsi="Cambria Math"/>
                    </w:rPr>
                    <m:t>x,y</m:t>
                  </m:r>
                </m:e>
              </m:d>
            </m:e>
          </m:d>
          <m:r>
            <w:rPr>
              <w:rFonts w:ascii="Cambria Math" w:hAnsi="Cambria Math"/>
            </w:rPr>
            <m:t>+bE[v</m:t>
          </m:r>
          <m:d>
            <m:dPr>
              <m:ctrlPr>
                <w:rPr>
                  <w:rFonts w:ascii="Cambria Math" w:hAnsi="Cambria Math"/>
                  <w:i/>
                  <w:iCs/>
                </w:rPr>
              </m:ctrlPr>
            </m:dPr>
            <m:e>
              <m:r>
                <w:rPr>
                  <w:rFonts w:ascii="Cambria Math" w:hAnsi="Cambria Math"/>
                </w:rPr>
                <m:t>x,y</m:t>
              </m:r>
            </m:e>
          </m:d>
          <m:r>
            <w:rPr>
              <w:rFonts w:ascii="Cambria Math" w:hAnsi="Cambria Math"/>
            </w:rPr>
            <m:t>]</m:t>
          </m:r>
        </m:oMath>
      </m:oMathPara>
    </w:p>
    <w:p w:rsidR="00C52E2C" w:rsidRDefault="00C52E2C" w:rsidP="00581C40">
      <w:pPr>
        <w:outlineLvl w:val="0"/>
      </w:pPr>
    </w:p>
    <w:p w:rsidR="006519E6" w:rsidRDefault="006519E6" w:rsidP="00581C40">
      <w:pPr>
        <w:outlineLvl w:val="0"/>
      </w:pPr>
      <w:r>
        <w:rPr>
          <w:rFonts w:hint="eastAsia"/>
        </w:rPr>
        <w:t xml:space="preserve">Activity1 </w:t>
      </w:r>
      <w:r>
        <w:t>(3.1</w:t>
      </w:r>
      <w:r>
        <w:rPr>
          <w:rFonts w:hint="eastAsia"/>
        </w:rPr>
        <w:t xml:space="preserve">절 </w:t>
      </w:r>
      <w:r>
        <w:t>–</w:t>
      </w:r>
      <w:r>
        <w:rPr>
          <w:rFonts w:hint="eastAsia"/>
        </w:rPr>
        <w:t>예제2의 테이블)</w:t>
      </w:r>
    </w:p>
    <w:p w:rsidR="006519E6" w:rsidRPr="000953F9" w:rsidRDefault="00DA554E" w:rsidP="00DA554E">
      <w:pPr>
        <w:jc w:val="center"/>
        <w:outlineLvl w:val="0"/>
      </w:pPr>
      <w:r>
        <w:rPr>
          <w:iCs/>
          <w:noProof/>
        </w:rPr>
        <w:lastRenderedPageBreak/>
        <w:drawing>
          <wp:inline distT="0" distB="0" distL="0" distR="0" wp14:anchorId="1002F25B" wp14:editId="5C185909">
            <wp:extent cx="2081517" cy="99203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0809" cy="996465"/>
                    </a:xfrm>
                    <a:prstGeom prst="rect">
                      <a:avLst/>
                    </a:prstGeom>
                    <a:noFill/>
                  </pic:spPr>
                </pic:pic>
              </a:graphicData>
            </a:graphic>
          </wp:inline>
        </w:drawing>
      </w:r>
    </w:p>
    <w:p w:rsidR="00A350FC" w:rsidRDefault="00DA554E" w:rsidP="00DA554E">
      <w:pPr>
        <w:pStyle w:val="a3"/>
        <w:numPr>
          <w:ilvl w:val="0"/>
          <w:numId w:val="21"/>
        </w:numPr>
        <w:ind w:leftChars="0"/>
        <w:outlineLvl w:val="0"/>
      </w:pPr>
      <w:r>
        <w:rPr>
          <w:rFonts w:hint="eastAsia"/>
        </w:rPr>
        <w:t>E(X)</w:t>
      </w:r>
    </w:p>
    <w:p w:rsidR="00DA554E" w:rsidRDefault="00DA554E" w:rsidP="00DA554E">
      <w:pPr>
        <w:pStyle w:val="a3"/>
        <w:numPr>
          <w:ilvl w:val="0"/>
          <w:numId w:val="21"/>
        </w:numPr>
        <w:ind w:leftChars="0"/>
        <w:outlineLvl w:val="0"/>
      </w:pPr>
      <w:r>
        <w:t>E(X+Y)</w:t>
      </w:r>
    </w:p>
    <w:p w:rsidR="00DA554E" w:rsidRDefault="00DA554E" w:rsidP="00DA554E">
      <w:pPr>
        <w:pStyle w:val="a3"/>
        <w:numPr>
          <w:ilvl w:val="0"/>
          <w:numId w:val="21"/>
        </w:numPr>
        <w:ind w:leftChars="0"/>
        <w:outlineLvl w:val="0"/>
      </w:pPr>
      <w:r>
        <w:t>E(XY)</w:t>
      </w:r>
    </w:p>
    <w:p w:rsidR="00DA554E" w:rsidRDefault="00DA554E" w:rsidP="00DA554E">
      <w:pPr>
        <w:outlineLvl w:val="0"/>
      </w:pPr>
    </w:p>
    <w:p w:rsidR="00A447A1" w:rsidRDefault="00A447A1" w:rsidP="00DA554E">
      <w:pPr>
        <w:outlineLvl w:val="0"/>
      </w:pPr>
      <w:r>
        <w:rPr>
          <w:rFonts w:hint="eastAsia"/>
        </w:rPr>
        <w:t>For E(X+Y</w:t>
      </w:r>
      <w:r>
        <w:t>), takes two ways to calculate it. First, use the definition of the expectation of X+Y as u(X,Y). Second, use the equation of E(X+Y)=E(X)+E(Y).</w:t>
      </w:r>
    </w:p>
    <w:p w:rsidR="00A447A1" w:rsidRDefault="00A447A1" w:rsidP="00DA554E">
      <w:pPr>
        <w:outlineLvl w:val="0"/>
      </w:pPr>
    </w:p>
    <w:p w:rsidR="006B4941" w:rsidRDefault="006B4941" w:rsidP="00DA554E">
      <w:pPr>
        <w:outlineLvl w:val="0"/>
      </w:pPr>
      <w:r>
        <w:t>Activity2 (3.3</w:t>
      </w:r>
      <w:r>
        <w:rPr>
          <w:rFonts w:hint="eastAsia"/>
        </w:rPr>
        <w:t xml:space="preserve">절 </w:t>
      </w:r>
      <w:r>
        <w:t xml:space="preserve">– </w:t>
      </w:r>
      <w:r>
        <w:rPr>
          <w:rFonts w:hint="eastAsia"/>
        </w:rPr>
        <w:t>예제2</w:t>
      </w:r>
      <w:r>
        <w:t>)</w:t>
      </w:r>
      <w:r w:rsidR="00854FAA">
        <w:rPr>
          <w:rFonts w:hint="eastAsia"/>
        </w:rPr>
        <w:t xml:space="preserve"> Given a</w:t>
      </w:r>
      <w:r w:rsidR="00854FAA">
        <w:t xml:space="preserve"> joint probability density function</w:t>
      </w:r>
    </w:p>
    <w:p w:rsidR="008568F9" w:rsidRPr="00854FAA" w:rsidRDefault="000631EE" w:rsidP="00854FAA">
      <w:pPr>
        <w:ind w:left="1080"/>
        <w:outlineLvl w:val="0"/>
      </w:pPr>
      <m:oMathPara>
        <m:oMath>
          <m:sSub>
            <m:sSubPr>
              <m:ctrlPr>
                <w:rPr>
                  <w:rFonts w:ascii="Cambria Math" w:hAnsi="Cambria Math"/>
                  <w:i/>
                  <w:iCs/>
                </w:rPr>
              </m:ctrlPr>
            </m:sSubPr>
            <m:e>
              <m:r>
                <w:rPr>
                  <w:rFonts w:ascii="Cambria Math" w:hAnsi="Cambria Math"/>
                </w:rPr>
                <m:t>f</m:t>
              </m:r>
            </m:e>
            <m:sub>
              <m:r>
                <w:rPr>
                  <w:rFonts w:ascii="Cambria Math" w:hAnsi="Cambria Math"/>
                </w:rPr>
                <m:t>X,Y</m:t>
              </m:r>
            </m:sub>
          </m:sSub>
          <m:d>
            <m:dPr>
              <m:ctrlPr>
                <w:rPr>
                  <w:rFonts w:ascii="Cambria Math" w:hAnsi="Cambria Math"/>
                  <w:i/>
                  <w:iCs/>
                </w:rPr>
              </m:ctrlPr>
            </m:dPr>
            <m:e>
              <m:r>
                <w:rPr>
                  <w:rFonts w:ascii="Cambria Math" w:hAnsi="Cambria Math"/>
                </w:rPr>
                <m:t>x,y</m:t>
              </m:r>
            </m:e>
          </m:d>
          <m:r>
            <w:rPr>
              <w:rFonts w:ascii="Cambria Math" w:hAnsi="Cambria Math"/>
            </w:rPr>
            <m:t>=3</m:t>
          </m:r>
          <m:sSup>
            <m:sSupPr>
              <m:ctrlPr>
                <w:rPr>
                  <w:rFonts w:ascii="Cambria Math" w:hAnsi="Cambria Math"/>
                  <w:i/>
                  <w:iCs/>
                </w:rPr>
              </m:ctrlPr>
            </m:sSupPr>
            <m:e>
              <m:r>
                <w:rPr>
                  <w:rFonts w:ascii="Cambria Math" w:hAnsi="Cambria Math"/>
                </w:rPr>
                <m:t>e</m:t>
              </m:r>
            </m:e>
            <m:sup>
              <m:r>
                <w:rPr>
                  <w:rFonts w:ascii="Cambria Math" w:hAnsi="Cambria Math"/>
                </w:rPr>
                <m:t>-(x+3y)</m:t>
              </m:r>
            </m:sup>
          </m:sSup>
          <m:r>
            <w:rPr>
              <w:rFonts w:ascii="Cambria Math" w:hAnsi="Cambria Math"/>
            </w:rPr>
            <m:t>,        x&gt;0,,y&gt;0</m:t>
          </m:r>
        </m:oMath>
      </m:oMathPara>
    </w:p>
    <w:p w:rsidR="00854FAA" w:rsidRDefault="00854FAA" w:rsidP="00854FAA">
      <w:pPr>
        <w:pStyle w:val="a3"/>
        <w:numPr>
          <w:ilvl w:val="0"/>
          <w:numId w:val="23"/>
        </w:numPr>
        <w:ind w:leftChars="0"/>
        <w:outlineLvl w:val="0"/>
      </w:pPr>
      <w:r>
        <w:rPr>
          <w:rFonts w:hint="eastAsia"/>
        </w:rPr>
        <w:t xml:space="preserve">Are X and Y </w:t>
      </w:r>
      <w:r>
        <w:t>independent with each other?</w:t>
      </w:r>
    </w:p>
    <w:p w:rsidR="00854FAA" w:rsidRDefault="00854FAA" w:rsidP="00854FAA">
      <w:pPr>
        <w:pStyle w:val="a3"/>
        <w:numPr>
          <w:ilvl w:val="0"/>
          <w:numId w:val="23"/>
        </w:numPr>
        <w:ind w:leftChars="0"/>
        <w:outlineLvl w:val="0"/>
      </w:pPr>
      <w:r>
        <w:t>E(X)</w:t>
      </w:r>
    </w:p>
    <w:p w:rsidR="00854FAA" w:rsidRDefault="00854FAA" w:rsidP="00854FAA">
      <w:pPr>
        <w:pStyle w:val="a3"/>
        <w:numPr>
          <w:ilvl w:val="0"/>
          <w:numId w:val="23"/>
        </w:numPr>
        <w:ind w:leftChars="0"/>
        <w:outlineLvl w:val="0"/>
      </w:pPr>
      <w:r>
        <w:t>E(Y)</w:t>
      </w:r>
    </w:p>
    <w:p w:rsidR="00854FAA" w:rsidRDefault="00854FAA" w:rsidP="00854FAA">
      <w:pPr>
        <w:pStyle w:val="a3"/>
        <w:numPr>
          <w:ilvl w:val="0"/>
          <w:numId w:val="23"/>
        </w:numPr>
        <w:ind w:leftChars="0"/>
        <w:outlineLvl w:val="0"/>
      </w:pPr>
      <w:r>
        <w:t>E(XY)</w:t>
      </w:r>
    </w:p>
    <w:p w:rsidR="00854FAA" w:rsidRDefault="00854FAA" w:rsidP="00854FAA">
      <w:pPr>
        <w:pStyle w:val="a3"/>
        <w:numPr>
          <w:ilvl w:val="0"/>
          <w:numId w:val="23"/>
        </w:numPr>
        <w:ind w:leftChars="0"/>
        <w:outlineLvl w:val="0"/>
      </w:pPr>
      <w:r>
        <w:t>E(XY)=E(X)E(Y)</w:t>
      </w:r>
    </w:p>
    <w:p w:rsidR="00854FAA" w:rsidRDefault="00854FAA" w:rsidP="00854FAA">
      <w:pPr>
        <w:outlineLvl w:val="0"/>
      </w:pPr>
    </w:p>
    <w:p w:rsidR="00854FAA" w:rsidRDefault="00CF40EF" w:rsidP="00854FAA">
      <w:pPr>
        <w:outlineLvl w:val="0"/>
      </w:pPr>
      <w:r>
        <w:rPr>
          <w:rFonts w:hint="eastAsia"/>
        </w:rPr>
        <w:t xml:space="preserve">In </w:t>
      </w:r>
      <w:r>
        <w:t xml:space="preserve">the </w:t>
      </w:r>
      <w:r>
        <w:rPr>
          <w:rFonts w:hint="eastAsia"/>
        </w:rPr>
        <w:t>previous chapter,</w:t>
      </w:r>
      <w:r>
        <w:t xml:space="preserve"> the variance of a random variable such as Var(X) and Var(Y) has been introduced. For joint probability distribution, people may be interested in such a measure. But they may be also interested in</w:t>
      </w:r>
      <w:r>
        <w:rPr>
          <w:rFonts w:hint="eastAsia"/>
        </w:rPr>
        <w:t xml:space="preserve"> </w:t>
      </w:r>
      <w:r>
        <w:t>a</w:t>
      </w:r>
      <w:r w:rsidR="00983B19">
        <w:rPr>
          <w:rFonts w:hint="eastAsia"/>
        </w:rPr>
        <w:t xml:space="preserve"> measure to </w:t>
      </w:r>
      <w:r w:rsidR="00983B19">
        <w:t xml:space="preserve">show the dependence of X and Y is covariance and correlation. </w:t>
      </w:r>
      <w:r w:rsidR="000A17DB">
        <w:t>The covariance of X and Y is:</w:t>
      </w:r>
    </w:p>
    <w:p w:rsidR="000A17DB" w:rsidRPr="000A17DB" w:rsidRDefault="000A17DB" w:rsidP="000A17DB">
      <w:pPr>
        <w:ind w:left="1080"/>
        <w:outlineLvl w:val="0"/>
      </w:pPr>
      <m:oMathPara>
        <m:oMath>
          <m:r>
            <w:rPr>
              <w:rFonts w:ascii="Cambria Math" w:hAnsi="Cambria Math"/>
            </w:rPr>
            <m:t>Cov(X,Y)=E[(X-</m:t>
          </m:r>
          <m:sSub>
            <m:sSubPr>
              <m:ctrlPr>
                <w:rPr>
                  <w:rFonts w:ascii="Cambria Math" w:hAnsi="Cambria Math"/>
                  <w:i/>
                  <w:iCs/>
                </w:rPr>
              </m:ctrlPr>
            </m:sSubPr>
            <m:e>
              <m:r>
                <w:rPr>
                  <w:rFonts w:ascii="Cambria Math" w:hAnsi="Cambria Math"/>
                </w:rPr>
                <m:t>μ</m:t>
              </m:r>
            </m:e>
            <m:sub>
              <m:r>
                <w:rPr>
                  <w:rFonts w:ascii="Cambria Math" w:hAnsi="Cambria Math"/>
                </w:rPr>
                <m:t>X</m:t>
              </m:r>
            </m:sub>
          </m:sSub>
          <m:r>
            <w:rPr>
              <w:rFonts w:ascii="Cambria Math" w:hAnsi="Cambria Math"/>
            </w:rPr>
            <m:t>)(Y-</m:t>
          </m:r>
          <m:sSub>
            <m:sSubPr>
              <m:ctrlPr>
                <w:rPr>
                  <w:rFonts w:ascii="Cambria Math" w:hAnsi="Cambria Math"/>
                  <w:i/>
                  <w:iCs/>
                </w:rPr>
              </m:ctrlPr>
            </m:sSubPr>
            <m:e>
              <m:r>
                <w:rPr>
                  <w:rFonts w:ascii="Cambria Math" w:hAnsi="Cambria Math"/>
                </w:rPr>
                <m:t>μ</m:t>
              </m:r>
            </m:e>
            <m:sub>
              <m:r>
                <w:rPr>
                  <w:rFonts w:ascii="Cambria Math" w:hAnsi="Cambria Math"/>
                </w:rPr>
                <m:t>Y</m:t>
              </m:r>
            </m:sub>
          </m:sSub>
          <m:r>
            <w:rPr>
              <w:rFonts w:ascii="Cambria Math" w:hAnsi="Cambria Math"/>
            </w:rPr>
            <m:t>)]</m:t>
          </m:r>
        </m:oMath>
      </m:oMathPara>
    </w:p>
    <w:p w:rsidR="000A17DB" w:rsidRDefault="000A17DB" w:rsidP="000A17DB">
      <w:pPr>
        <w:ind w:left="1080"/>
        <w:outlineLvl w:val="0"/>
      </w:pPr>
      <m:oMathPara>
        <m:oMath>
          <m:r>
            <w:rPr>
              <w:rFonts w:ascii="Cambria Math" w:hAnsi="Cambria Math"/>
            </w:rPr>
            <m:t>=E</m:t>
          </m:r>
          <m:d>
            <m:dPr>
              <m:begChr m:val="["/>
              <m:endChr m:val="]"/>
              <m:ctrlPr>
                <w:rPr>
                  <w:rFonts w:ascii="Cambria Math" w:hAnsi="Cambria Math"/>
                  <w:i/>
                  <w:iCs/>
                </w:rPr>
              </m:ctrlPr>
            </m:dPr>
            <m:e>
              <m:r>
                <w:rPr>
                  <w:rFonts w:ascii="Cambria Math" w:hAnsi="Cambria Math"/>
                </w:rPr>
                <m:t>XY</m:t>
              </m:r>
            </m:e>
          </m:d>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X</m:t>
              </m:r>
            </m:sub>
          </m:sSub>
          <m:sSub>
            <m:sSubPr>
              <m:ctrlPr>
                <w:rPr>
                  <w:rFonts w:ascii="Cambria Math" w:hAnsi="Cambria Math"/>
                  <w:i/>
                  <w:iCs/>
                </w:rPr>
              </m:ctrlPr>
            </m:sSubPr>
            <m:e>
              <m:r>
                <w:rPr>
                  <w:rFonts w:ascii="Cambria Math" w:hAnsi="Cambria Math"/>
                </w:rPr>
                <m:t>μ</m:t>
              </m:r>
            </m:e>
            <m:sub>
              <m:r>
                <w:rPr>
                  <w:rFonts w:ascii="Cambria Math" w:hAnsi="Cambria Math"/>
                </w:rPr>
                <m:t>Y</m:t>
              </m:r>
            </m:sub>
          </m:sSub>
        </m:oMath>
      </m:oMathPara>
    </w:p>
    <w:p w:rsidR="00A447A1" w:rsidRDefault="00A447A1" w:rsidP="00DA554E">
      <w:pPr>
        <w:outlineLvl w:val="0"/>
      </w:pPr>
    </w:p>
    <w:p w:rsidR="000A17DB" w:rsidRDefault="000A17DB" w:rsidP="00DA554E">
      <w:pPr>
        <w:outlineLvl w:val="0"/>
      </w:pPr>
      <w:r>
        <w:rPr>
          <w:rFonts w:hint="eastAsia"/>
        </w:rPr>
        <w:t xml:space="preserve">One little </w:t>
      </w:r>
      <w:r>
        <w:t>problem is that the unit of Cov(X,Y) is the product of two units of X and Y. To avoid this awkwardness on the units, the notion of correlation coefficient is introduced.</w:t>
      </w:r>
    </w:p>
    <w:p w:rsidR="008568F9" w:rsidRPr="00564B32" w:rsidRDefault="00564B32" w:rsidP="00564B32">
      <w:pPr>
        <w:ind w:left="1080"/>
        <w:outlineLvl w:val="0"/>
      </w:pPr>
      <m:oMathPara>
        <m:oMath>
          <m:r>
            <w:rPr>
              <w:rFonts w:ascii="Cambria Math" w:hAnsi="Cambria Math"/>
            </w:rPr>
            <w:lastRenderedPageBreak/>
            <m:t>ρ=Corr</m:t>
          </m:r>
          <m:d>
            <m:dPr>
              <m:ctrlPr>
                <w:rPr>
                  <w:rFonts w:ascii="Cambria Math" w:hAnsi="Cambria Math"/>
                  <w:i/>
                  <w:iCs/>
                </w:rPr>
              </m:ctrlPr>
            </m:dPr>
            <m:e>
              <m:r>
                <w:rPr>
                  <w:rFonts w:ascii="Cambria Math" w:hAnsi="Cambria Math"/>
                </w:rPr>
                <m:t>X,Y</m:t>
              </m:r>
            </m:e>
          </m:d>
          <m:r>
            <w:rPr>
              <w:rFonts w:ascii="Cambria Math" w:hAnsi="Cambria Math"/>
            </w:rPr>
            <m:t>=</m:t>
          </m:r>
          <m:f>
            <m:fPr>
              <m:ctrlPr>
                <w:rPr>
                  <w:rFonts w:ascii="Cambria Math" w:hAnsi="Cambria Math"/>
                  <w:i/>
                  <w:iCs/>
                </w:rPr>
              </m:ctrlPr>
            </m:fPr>
            <m:num>
              <m:r>
                <w:rPr>
                  <w:rFonts w:ascii="Cambria Math" w:hAnsi="Cambria Math"/>
                </w:rPr>
                <m:t>Cov(X,Y)</m:t>
              </m:r>
            </m:num>
            <m:den>
              <m:sSub>
                <m:sSubPr>
                  <m:ctrlPr>
                    <w:rPr>
                      <w:rFonts w:ascii="Cambria Math" w:hAnsi="Cambria Math"/>
                      <w:i/>
                      <w:iCs/>
                    </w:rPr>
                  </m:ctrlPr>
                </m:sSubPr>
                <m:e>
                  <m:r>
                    <w:rPr>
                      <w:rFonts w:ascii="Cambria Math" w:hAnsi="Cambria Math"/>
                    </w:rPr>
                    <m:t>σ</m:t>
                  </m:r>
                </m:e>
                <m:sub>
                  <m:r>
                    <w:rPr>
                      <w:rFonts w:ascii="Cambria Math" w:hAnsi="Cambria Math"/>
                    </w:rPr>
                    <m:t>X</m:t>
                  </m:r>
                </m:sub>
              </m:sSub>
              <m:sSub>
                <m:sSubPr>
                  <m:ctrlPr>
                    <w:rPr>
                      <w:rFonts w:ascii="Cambria Math" w:hAnsi="Cambria Math"/>
                      <w:i/>
                      <w:iCs/>
                    </w:rPr>
                  </m:ctrlPr>
                </m:sSubPr>
                <m:e>
                  <m:r>
                    <w:rPr>
                      <w:rFonts w:ascii="Cambria Math" w:hAnsi="Cambria Math"/>
                    </w:rPr>
                    <m:t>σ</m:t>
                  </m:r>
                </m:e>
                <m:sub>
                  <m:r>
                    <w:rPr>
                      <w:rFonts w:ascii="Cambria Math" w:hAnsi="Cambria Math"/>
                    </w:rPr>
                    <m:t>Y</m:t>
                  </m:r>
                </m:sub>
              </m:sSub>
            </m:den>
          </m:f>
        </m:oMath>
      </m:oMathPara>
    </w:p>
    <w:p w:rsidR="00C17E15" w:rsidRDefault="00C17E15" w:rsidP="00DA554E">
      <w:pPr>
        <w:outlineLvl w:val="0"/>
      </w:pPr>
    </w:p>
    <w:p w:rsidR="00564B32" w:rsidRDefault="00564B32" w:rsidP="00DA554E">
      <w:pPr>
        <w:outlineLvl w:val="0"/>
      </w:pPr>
      <w:r>
        <w:rPr>
          <w:rFonts w:hint="eastAsia"/>
        </w:rPr>
        <w:t>Activity 3(</w:t>
      </w:r>
      <w:r>
        <w:t>3.1</w:t>
      </w:r>
      <w:r>
        <w:rPr>
          <w:rFonts w:hint="eastAsia"/>
        </w:rPr>
        <w:t xml:space="preserve">절 </w:t>
      </w:r>
      <w:r>
        <w:t>–</w:t>
      </w:r>
      <w:r>
        <w:rPr>
          <w:rFonts w:hint="eastAsia"/>
        </w:rPr>
        <w:t xml:space="preserve"> 예제2</w:t>
      </w:r>
      <w:r>
        <w:t xml:space="preserve"> </w:t>
      </w:r>
      <w:r>
        <w:rPr>
          <w:rFonts w:hint="eastAsia"/>
        </w:rPr>
        <w:t>테이블)</w:t>
      </w:r>
      <w:r w:rsidR="00D95E67">
        <w:t>. Using your answer to Activity 1, compute:</w:t>
      </w:r>
    </w:p>
    <w:p w:rsidR="00D95E67" w:rsidRDefault="00D95E67" w:rsidP="00D95E67">
      <w:pPr>
        <w:pStyle w:val="a3"/>
        <w:numPr>
          <w:ilvl w:val="0"/>
          <w:numId w:val="26"/>
        </w:numPr>
        <w:ind w:leftChars="0"/>
        <w:outlineLvl w:val="0"/>
      </w:pPr>
      <w:r>
        <w:rPr>
          <w:rFonts w:hint="eastAsia"/>
        </w:rPr>
        <w:t>Cov(X,Y)</w:t>
      </w:r>
    </w:p>
    <w:p w:rsidR="00D95E67" w:rsidRDefault="00D95E67" w:rsidP="00D95E67">
      <w:pPr>
        <w:pStyle w:val="a3"/>
        <w:numPr>
          <w:ilvl w:val="0"/>
          <w:numId w:val="26"/>
        </w:numPr>
        <w:ind w:leftChars="0"/>
        <w:outlineLvl w:val="0"/>
      </w:pPr>
      <w:r>
        <w:t>Corr(X,Y)</w:t>
      </w:r>
    </w:p>
    <w:sectPr w:rsidR="00D95E67">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1EE" w:rsidRDefault="000631EE" w:rsidP="00816DAC">
      <w:pPr>
        <w:spacing w:after="0" w:line="240" w:lineRule="auto"/>
      </w:pPr>
      <w:r>
        <w:separator/>
      </w:r>
    </w:p>
  </w:endnote>
  <w:endnote w:type="continuationSeparator" w:id="0">
    <w:p w:rsidR="000631EE" w:rsidRDefault="000631EE" w:rsidP="0081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DAC" w:rsidRDefault="00816DAC">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DAC" w:rsidRDefault="00816DAC">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DAC" w:rsidRDefault="00816DA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1EE" w:rsidRDefault="000631EE" w:rsidP="00816DAC">
      <w:pPr>
        <w:spacing w:after="0" w:line="240" w:lineRule="auto"/>
      </w:pPr>
      <w:r>
        <w:separator/>
      </w:r>
    </w:p>
  </w:footnote>
  <w:footnote w:type="continuationSeparator" w:id="0">
    <w:p w:rsidR="000631EE" w:rsidRDefault="000631EE" w:rsidP="00816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DAC" w:rsidRDefault="00816DAC">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840136"/>
      <w:docPartObj>
        <w:docPartGallery w:val="Page Numbers (Top of Page)"/>
        <w:docPartUnique/>
      </w:docPartObj>
    </w:sdtPr>
    <w:sdtEndPr/>
    <w:sdtContent>
      <w:p w:rsidR="00816DAC" w:rsidRDefault="00816DAC">
        <w:pPr>
          <w:pStyle w:val="a6"/>
          <w:jc w:val="right"/>
        </w:pPr>
        <w:r>
          <w:fldChar w:fldCharType="begin"/>
        </w:r>
        <w:r>
          <w:instrText>PAGE   \* MERGEFORMAT</w:instrText>
        </w:r>
        <w:r>
          <w:fldChar w:fldCharType="separate"/>
        </w:r>
        <w:r w:rsidR="007D218D" w:rsidRPr="007D218D">
          <w:rPr>
            <w:noProof/>
            <w:lang w:val="ko-KR"/>
          </w:rPr>
          <w:t>1</w:t>
        </w:r>
        <w:r>
          <w:fldChar w:fldCharType="end"/>
        </w:r>
      </w:p>
    </w:sdtContent>
  </w:sdt>
  <w:p w:rsidR="00816DAC" w:rsidRDefault="00816DAC">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DAC" w:rsidRDefault="00816DAC">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56E"/>
    <w:multiLevelType w:val="hybridMultilevel"/>
    <w:tmpl w:val="3B3CFE40"/>
    <w:lvl w:ilvl="0" w:tplc="A33843C6">
      <w:start w:val="1"/>
      <w:numFmt w:val="bullet"/>
      <w:lvlText w:val="•"/>
      <w:lvlJc w:val="left"/>
      <w:pPr>
        <w:tabs>
          <w:tab w:val="num" w:pos="720"/>
        </w:tabs>
        <w:ind w:left="720" w:hanging="360"/>
      </w:pPr>
      <w:rPr>
        <w:rFonts w:ascii="굴림" w:hAnsi="굴림" w:hint="default"/>
      </w:rPr>
    </w:lvl>
    <w:lvl w:ilvl="1" w:tplc="8B04B284">
      <w:start w:val="1"/>
      <w:numFmt w:val="bullet"/>
      <w:lvlText w:val="•"/>
      <w:lvlJc w:val="left"/>
      <w:pPr>
        <w:tabs>
          <w:tab w:val="num" w:pos="1440"/>
        </w:tabs>
        <w:ind w:left="1440" w:hanging="360"/>
      </w:pPr>
      <w:rPr>
        <w:rFonts w:ascii="굴림" w:hAnsi="굴림" w:hint="default"/>
      </w:rPr>
    </w:lvl>
    <w:lvl w:ilvl="2" w:tplc="FFD639B6" w:tentative="1">
      <w:start w:val="1"/>
      <w:numFmt w:val="bullet"/>
      <w:lvlText w:val="•"/>
      <w:lvlJc w:val="left"/>
      <w:pPr>
        <w:tabs>
          <w:tab w:val="num" w:pos="2160"/>
        </w:tabs>
        <w:ind w:left="2160" w:hanging="360"/>
      </w:pPr>
      <w:rPr>
        <w:rFonts w:ascii="굴림" w:hAnsi="굴림" w:hint="default"/>
      </w:rPr>
    </w:lvl>
    <w:lvl w:ilvl="3" w:tplc="6568B7AC" w:tentative="1">
      <w:start w:val="1"/>
      <w:numFmt w:val="bullet"/>
      <w:lvlText w:val="•"/>
      <w:lvlJc w:val="left"/>
      <w:pPr>
        <w:tabs>
          <w:tab w:val="num" w:pos="2880"/>
        </w:tabs>
        <w:ind w:left="2880" w:hanging="360"/>
      </w:pPr>
      <w:rPr>
        <w:rFonts w:ascii="굴림" w:hAnsi="굴림" w:hint="default"/>
      </w:rPr>
    </w:lvl>
    <w:lvl w:ilvl="4" w:tplc="E256A43C" w:tentative="1">
      <w:start w:val="1"/>
      <w:numFmt w:val="bullet"/>
      <w:lvlText w:val="•"/>
      <w:lvlJc w:val="left"/>
      <w:pPr>
        <w:tabs>
          <w:tab w:val="num" w:pos="3600"/>
        </w:tabs>
        <w:ind w:left="3600" w:hanging="360"/>
      </w:pPr>
      <w:rPr>
        <w:rFonts w:ascii="굴림" w:hAnsi="굴림" w:hint="default"/>
      </w:rPr>
    </w:lvl>
    <w:lvl w:ilvl="5" w:tplc="40985B50" w:tentative="1">
      <w:start w:val="1"/>
      <w:numFmt w:val="bullet"/>
      <w:lvlText w:val="•"/>
      <w:lvlJc w:val="left"/>
      <w:pPr>
        <w:tabs>
          <w:tab w:val="num" w:pos="4320"/>
        </w:tabs>
        <w:ind w:left="4320" w:hanging="360"/>
      </w:pPr>
      <w:rPr>
        <w:rFonts w:ascii="굴림" w:hAnsi="굴림" w:hint="default"/>
      </w:rPr>
    </w:lvl>
    <w:lvl w:ilvl="6" w:tplc="91AC1166" w:tentative="1">
      <w:start w:val="1"/>
      <w:numFmt w:val="bullet"/>
      <w:lvlText w:val="•"/>
      <w:lvlJc w:val="left"/>
      <w:pPr>
        <w:tabs>
          <w:tab w:val="num" w:pos="5040"/>
        </w:tabs>
        <w:ind w:left="5040" w:hanging="360"/>
      </w:pPr>
      <w:rPr>
        <w:rFonts w:ascii="굴림" w:hAnsi="굴림" w:hint="default"/>
      </w:rPr>
    </w:lvl>
    <w:lvl w:ilvl="7" w:tplc="D820C45C" w:tentative="1">
      <w:start w:val="1"/>
      <w:numFmt w:val="bullet"/>
      <w:lvlText w:val="•"/>
      <w:lvlJc w:val="left"/>
      <w:pPr>
        <w:tabs>
          <w:tab w:val="num" w:pos="5760"/>
        </w:tabs>
        <w:ind w:left="5760" w:hanging="360"/>
      </w:pPr>
      <w:rPr>
        <w:rFonts w:ascii="굴림" w:hAnsi="굴림" w:hint="default"/>
      </w:rPr>
    </w:lvl>
    <w:lvl w:ilvl="8" w:tplc="A9128056" w:tentative="1">
      <w:start w:val="1"/>
      <w:numFmt w:val="bullet"/>
      <w:lvlText w:val="•"/>
      <w:lvlJc w:val="left"/>
      <w:pPr>
        <w:tabs>
          <w:tab w:val="num" w:pos="6480"/>
        </w:tabs>
        <w:ind w:left="6480" w:hanging="360"/>
      </w:pPr>
      <w:rPr>
        <w:rFonts w:ascii="굴림" w:hAnsi="굴림" w:hint="default"/>
      </w:rPr>
    </w:lvl>
  </w:abstractNum>
  <w:abstractNum w:abstractNumId="1" w15:restartNumberingAfterBreak="0">
    <w:nsid w:val="064F440C"/>
    <w:multiLevelType w:val="hybridMultilevel"/>
    <w:tmpl w:val="795C59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1A51060"/>
    <w:multiLevelType w:val="hybridMultilevel"/>
    <w:tmpl w:val="C4B84FB2"/>
    <w:lvl w:ilvl="0" w:tplc="F16C438C">
      <w:start w:val="1"/>
      <w:numFmt w:val="bullet"/>
      <w:lvlText w:val="•"/>
      <w:lvlJc w:val="left"/>
      <w:pPr>
        <w:tabs>
          <w:tab w:val="num" w:pos="720"/>
        </w:tabs>
        <w:ind w:left="720" w:hanging="360"/>
      </w:pPr>
      <w:rPr>
        <w:rFonts w:ascii="굴림" w:hAnsi="굴림" w:hint="default"/>
      </w:rPr>
    </w:lvl>
    <w:lvl w:ilvl="1" w:tplc="9DBCD6F2" w:tentative="1">
      <w:start w:val="1"/>
      <w:numFmt w:val="bullet"/>
      <w:lvlText w:val="•"/>
      <w:lvlJc w:val="left"/>
      <w:pPr>
        <w:tabs>
          <w:tab w:val="num" w:pos="1440"/>
        </w:tabs>
        <w:ind w:left="1440" w:hanging="360"/>
      </w:pPr>
      <w:rPr>
        <w:rFonts w:ascii="굴림" w:hAnsi="굴림" w:hint="default"/>
      </w:rPr>
    </w:lvl>
    <w:lvl w:ilvl="2" w:tplc="9F28606E">
      <w:start w:val="1"/>
      <w:numFmt w:val="bullet"/>
      <w:lvlText w:val="•"/>
      <w:lvlJc w:val="left"/>
      <w:pPr>
        <w:tabs>
          <w:tab w:val="num" w:pos="2160"/>
        </w:tabs>
        <w:ind w:left="2160" w:hanging="360"/>
      </w:pPr>
      <w:rPr>
        <w:rFonts w:ascii="굴림" w:hAnsi="굴림" w:hint="default"/>
      </w:rPr>
    </w:lvl>
    <w:lvl w:ilvl="3" w:tplc="D84A2752" w:tentative="1">
      <w:start w:val="1"/>
      <w:numFmt w:val="bullet"/>
      <w:lvlText w:val="•"/>
      <w:lvlJc w:val="left"/>
      <w:pPr>
        <w:tabs>
          <w:tab w:val="num" w:pos="2880"/>
        </w:tabs>
        <w:ind w:left="2880" w:hanging="360"/>
      </w:pPr>
      <w:rPr>
        <w:rFonts w:ascii="굴림" w:hAnsi="굴림" w:hint="default"/>
      </w:rPr>
    </w:lvl>
    <w:lvl w:ilvl="4" w:tplc="E88CF578" w:tentative="1">
      <w:start w:val="1"/>
      <w:numFmt w:val="bullet"/>
      <w:lvlText w:val="•"/>
      <w:lvlJc w:val="left"/>
      <w:pPr>
        <w:tabs>
          <w:tab w:val="num" w:pos="3600"/>
        </w:tabs>
        <w:ind w:left="3600" w:hanging="360"/>
      </w:pPr>
      <w:rPr>
        <w:rFonts w:ascii="굴림" w:hAnsi="굴림" w:hint="default"/>
      </w:rPr>
    </w:lvl>
    <w:lvl w:ilvl="5" w:tplc="931E5FA8" w:tentative="1">
      <w:start w:val="1"/>
      <w:numFmt w:val="bullet"/>
      <w:lvlText w:val="•"/>
      <w:lvlJc w:val="left"/>
      <w:pPr>
        <w:tabs>
          <w:tab w:val="num" w:pos="4320"/>
        </w:tabs>
        <w:ind w:left="4320" w:hanging="360"/>
      </w:pPr>
      <w:rPr>
        <w:rFonts w:ascii="굴림" w:hAnsi="굴림" w:hint="default"/>
      </w:rPr>
    </w:lvl>
    <w:lvl w:ilvl="6" w:tplc="4E3A9586" w:tentative="1">
      <w:start w:val="1"/>
      <w:numFmt w:val="bullet"/>
      <w:lvlText w:val="•"/>
      <w:lvlJc w:val="left"/>
      <w:pPr>
        <w:tabs>
          <w:tab w:val="num" w:pos="5040"/>
        </w:tabs>
        <w:ind w:left="5040" w:hanging="360"/>
      </w:pPr>
      <w:rPr>
        <w:rFonts w:ascii="굴림" w:hAnsi="굴림" w:hint="default"/>
      </w:rPr>
    </w:lvl>
    <w:lvl w:ilvl="7" w:tplc="BF4C5900" w:tentative="1">
      <w:start w:val="1"/>
      <w:numFmt w:val="bullet"/>
      <w:lvlText w:val="•"/>
      <w:lvlJc w:val="left"/>
      <w:pPr>
        <w:tabs>
          <w:tab w:val="num" w:pos="5760"/>
        </w:tabs>
        <w:ind w:left="5760" w:hanging="360"/>
      </w:pPr>
      <w:rPr>
        <w:rFonts w:ascii="굴림" w:hAnsi="굴림" w:hint="default"/>
      </w:rPr>
    </w:lvl>
    <w:lvl w:ilvl="8" w:tplc="D97CF9A8" w:tentative="1">
      <w:start w:val="1"/>
      <w:numFmt w:val="bullet"/>
      <w:lvlText w:val="•"/>
      <w:lvlJc w:val="left"/>
      <w:pPr>
        <w:tabs>
          <w:tab w:val="num" w:pos="6480"/>
        </w:tabs>
        <w:ind w:left="6480" w:hanging="360"/>
      </w:pPr>
      <w:rPr>
        <w:rFonts w:ascii="굴림" w:hAnsi="굴림" w:hint="default"/>
      </w:rPr>
    </w:lvl>
  </w:abstractNum>
  <w:abstractNum w:abstractNumId="3" w15:restartNumberingAfterBreak="0">
    <w:nsid w:val="145A7CD4"/>
    <w:multiLevelType w:val="hybridMultilevel"/>
    <w:tmpl w:val="477A7B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4D1440B"/>
    <w:multiLevelType w:val="hybridMultilevel"/>
    <w:tmpl w:val="3588FB9C"/>
    <w:lvl w:ilvl="0" w:tplc="54A6B750">
      <w:start w:val="1"/>
      <w:numFmt w:val="bullet"/>
      <w:lvlText w:val="•"/>
      <w:lvlJc w:val="left"/>
      <w:pPr>
        <w:tabs>
          <w:tab w:val="num" w:pos="720"/>
        </w:tabs>
        <w:ind w:left="720" w:hanging="360"/>
      </w:pPr>
      <w:rPr>
        <w:rFonts w:ascii="굴림" w:hAnsi="굴림" w:hint="default"/>
      </w:rPr>
    </w:lvl>
    <w:lvl w:ilvl="1" w:tplc="F7D8B132">
      <w:start w:val="1"/>
      <w:numFmt w:val="bullet"/>
      <w:lvlText w:val="•"/>
      <w:lvlJc w:val="left"/>
      <w:pPr>
        <w:tabs>
          <w:tab w:val="num" w:pos="1440"/>
        </w:tabs>
        <w:ind w:left="1440" w:hanging="360"/>
      </w:pPr>
      <w:rPr>
        <w:rFonts w:ascii="굴림" w:hAnsi="굴림" w:hint="default"/>
      </w:rPr>
    </w:lvl>
    <w:lvl w:ilvl="2" w:tplc="8222CF8A" w:tentative="1">
      <w:start w:val="1"/>
      <w:numFmt w:val="bullet"/>
      <w:lvlText w:val="•"/>
      <w:lvlJc w:val="left"/>
      <w:pPr>
        <w:tabs>
          <w:tab w:val="num" w:pos="2160"/>
        </w:tabs>
        <w:ind w:left="2160" w:hanging="360"/>
      </w:pPr>
      <w:rPr>
        <w:rFonts w:ascii="굴림" w:hAnsi="굴림" w:hint="default"/>
      </w:rPr>
    </w:lvl>
    <w:lvl w:ilvl="3" w:tplc="8814CCC4" w:tentative="1">
      <w:start w:val="1"/>
      <w:numFmt w:val="bullet"/>
      <w:lvlText w:val="•"/>
      <w:lvlJc w:val="left"/>
      <w:pPr>
        <w:tabs>
          <w:tab w:val="num" w:pos="2880"/>
        </w:tabs>
        <w:ind w:left="2880" w:hanging="360"/>
      </w:pPr>
      <w:rPr>
        <w:rFonts w:ascii="굴림" w:hAnsi="굴림" w:hint="default"/>
      </w:rPr>
    </w:lvl>
    <w:lvl w:ilvl="4" w:tplc="391A2296" w:tentative="1">
      <w:start w:val="1"/>
      <w:numFmt w:val="bullet"/>
      <w:lvlText w:val="•"/>
      <w:lvlJc w:val="left"/>
      <w:pPr>
        <w:tabs>
          <w:tab w:val="num" w:pos="3600"/>
        </w:tabs>
        <w:ind w:left="3600" w:hanging="360"/>
      </w:pPr>
      <w:rPr>
        <w:rFonts w:ascii="굴림" w:hAnsi="굴림" w:hint="default"/>
      </w:rPr>
    </w:lvl>
    <w:lvl w:ilvl="5" w:tplc="456A4F08" w:tentative="1">
      <w:start w:val="1"/>
      <w:numFmt w:val="bullet"/>
      <w:lvlText w:val="•"/>
      <w:lvlJc w:val="left"/>
      <w:pPr>
        <w:tabs>
          <w:tab w:val="num" w:pos="4320"/>
        </w:tabs>
        <w:ind w:left="4320" w:hanging="360"/>
      </w:pPr>
      <w:rPr>
        <w:rFonts w:ascii="굴림" w:hAnsi="굴림" w:hint="default"/>
      </w:rPr>
    </w:lvl>
    <w:lvl w:ilvl="6" w:tplc="55B8CA50" w:tentative="1">
      <w:start w:val="1"/>
      <w:numFmt w:val="bullet"/>
      <w:lvlText w:val="•"/>
      <w:lvlJc w:val="left"/>
      <w:pPr>
        <w:tabs>
          <w:tab w:val="num" w:pos="5040"/>
        </w:tabs>
        <w:ind w:left="5040" w:hanging="360"/>
      </w:pPr>
      <w:rPr>
        <w:rFonts w:ascii="굴림" w:hAnsi="굴림" w:hint="default"/>
      </w:rPr>
    </w:lvl>
    <w:lvl w:ilvl="7" w:tplc="182465CE" w:tentative="1">
      <w:start w:val="1"/>
      <w:numFmt w:val="bullet"/>
      <w:lvlText w:val="•"/>
      <w:lvlJc w:val="left"/>
      <w:pPr>
        <w:tabs>
          <w:tab w:val="num" w:pos="5760"/>
        </w:tabs>
        <w:ind w:left="5760" w:hanging="360"/>
      </w:pPr>
      <w:rPr>
        <w:rFonts w:ascii="굴림" w:hAnsi="굴림" w:hint="default"/>
      </w:rPr>
    </w:lvl>
    <w:lvl w:ilvl="8" w:tplc="2FFC3918" w:tentative="1">
      <w:start w:val="1"/>
      <w:numFmt w:val="bullet"/>
      <w:lvlText w:val="•"/>
      <w:lvlJc w:val="left"/>
      <w:pPr>
        <w:tabs>
          <w:tab w:val="num" w:pos="6480"/>
        </w:tabs>
        <w:ind w:left="6480" w:hanging="360"/>
      </w:pPr>
      <w:rPr>
        <w:rFonts w:ascii="굴림" w:hAnsi="굴림" w:hint="default"/>
      </w:rPr>
    </w:lvl>
  </w:abstractNum>
  <w:abstractNum w:abstractNumId="5" w15:restartNumberingAfterBreak="0">
    <w:nsid w:val="1DE05E62"/>
    <w:multiLevelType w:val="hybridMultilevel"/>
    <w:tmpl w:val="30B0240C"/>
    <w:lvl w:ilvl="0" w:tplc="579EC938">
      <w:start w:val="1"/>
      <w:numFmt w:val="bullet"/>
      <w:lvlText w:val="•"/>
      <w:lvlJc w:val="left"/>
      <w:pPr>
        <w:tabs>
          <w:tab w:val="num" w:pos="720"/>
        </w:tabs>
        <w:ind w:left="720" w:hanging="360"/>
      </w:pPr>
      <w:rPr>
        <w:rFonts w:ascii="굴림" w:hAnsi="굴림" w:hint="default"/>
      </w:rPr>
    </w:lvl>
    <w:lvl w:ilvl="1" w:tplc="1C9269CC">
      <w:start w:val="1"/>
      <w:numFmt w:val="bullet"/>
      <w:lvlText w:val="•"/>
      <w:lvlJc w:val="left"/>
      <w:pPr>
        <w:tabs>
          <w:tab w:val="num" w:pos="1440"/>
        </w:tabs>
        <w:ind w:left="1440" w:hanging="360"/>
      </w:pPr>
      <w:rPr>
        <w:rFonts w:ascii="굴림" w:hAnsi="굴림" w:hint="default"/>
      </w:rPr>
    </w:lvl>
    <w:lvl w:ilvl="2" w:tplc="0FE89266" w:tentative="1">
      <w:start w:val="1"/>
      <w:numFmt w:val="bullet"/>
      <w:lvlText w:val="•"/>
      <w:lvlJc w:val="left"/>
      <w:pPr>
        <w:tabs>
          <w:tab w:val="num" w:pos="2160"/>
        </w:tabs>
        <w:ind w:left="2160" w:hanging="360"/>
      </w:pPr>
      <w:rPr>
        <w:rFonts w:ascii="굴림" w:hAnsi="굴림" w:hint="default"/>
      </w:rPr>
    </w:lvl>
    <w:lvl w:ilvl="3" w:tplc="B9DCCC9C" w:tentative="1">
      <w:start w:val="1"/>
      <w:numFmt w:val="bullet"/>
      <w:lvlText w:val="•"/>
      <w:lvlJc w:val="left"/>
      <w:pPr>
        <w:tabs>
          <w:tab w:val="num" w:pos="2880"/>
        </w:tabs>
        <w:ind w:left="2880" w:hanging="360"/>
      </w:pPr>
      <w:rPr>
        <w:rFonts w:ascii="굴림" w:hAnsi="굴림" w:hint="default"/>
      </w:rPr>
    </w:lvl>
    <w:lvl w:ilvl="4" w:tplc="09AE9E20" w:tentative="1">
      <w:start w:val="1"/>
      <w:numFmt w:val="bullet"/>
      <w:lvlText w:val="•"/>
      <w:lvlJc w:val="left"/>
      <w:pPr>
        <w:tabs>
          <w:tab w:val="num" w:pos="3600"/>
        </w:tabs>
        <w:ind w:left="3600" w:hanging="360"/>
      </w:pPr>
      <w:rPr>
        <w:rFonts w:ascii="굴림" w:hAnsi="굴림" w:hint="default"/>
      </w:rPr>
    </w:lvl>
    <w:lvl w:ilvl="5" w:tplc="A3F694C0" w:tentative="1">
      <w:start w:val="1"/>
      <w:numFmt w:val="bullet"/>
      <w:lvlText w:val="•"/>
      <w:lvlJc w:val="left"/>
      <w:pPr>
        <w:tabs>
          <w:tab w:val="num" w:pos="4320"/>
        </w:tabs>
        <w:ind w:left="4320" w:hanging="360"/>
      </w:pPr>
      <w:rPr>
        <w:rFonts w:ascii="굴림" w:hAnsi="굴림" w:hint="default"/>
      </w:rPr>
    </w:lvl>
    <w:lvl w:ilvl="6" w:tplc="FAC285EA" w:tentative="1">
      <w:start w:val="1"/>
      <w:numFmt w:val="bullet"/>
      <w:lvlText w:val="•"/>
      <w:lvlJc w:val="left"/>
      <w:pPr>
        <w:tabs>
          <w:tab w:val="num" w:pos="5040"/>
        </w:tabs>
        <w:ind w:left="5040" w:hanging="360"/>
      </w:pPr>
      <w:rPr>
        <w:rFonts w:ascii="굴림" w:hAnsi="굴림" w:hint="default"/>
      </w:rPr>
    </w:lvl>
    <w:lvl w:ilvl="7" w:tplc="F3AA7B82" w:tentative="1">
      <w:start w:val="1"/>
      <w:numFmt w:val="bullet"/>
      <w:lvlText w:val="•"/>
      <w:lvlJc w:val="left"/>
      <w:pPr>
        <w:tabs>
          <w:tab w:val="num" w:pos="5760"/>
        </w:tabs>
        <w:ind w:left="5760" w:hanging="360"/>
      </w:pPr>
      <w:rPr>
        <w:rFonts w:ascii="굴림" w:hAnsi="굴림" w:hint="default"/>
      </w:rPr>
    </w:lvl>
    <w:lvl w:ilvl="8" w:tplc="BB9839DE" w:tentative="1">
      <w:start w:val="1"/>
      <w:numFmt w:val="bullet"/>
      <w:lvlText w:val="•"/>
      <w:lvlJc w:val="left"/>
      <w:pPr>
        <w:tabs>
          <w:tab w:val="num" w:pos="6480"/>
        </w:tabs>
        <w:ind w:left="6480" w:hanging="360"/>
      </w:pPr>
      <w:rPr>
        <w:rFonts w:ascii="굴림" w:hAnsi="굴림" w:hint="default"/>
      </w:rPr>
    </w:lvl>
  </w:abstractNum>
  <w:abstractNum w:abstractNumId="6" w15:restartNumberingAfterBreak="0">
    <w:nsid w:val="20D71C19"/>
    <w:multiLevelType w:val="hybridMultilevel"/>
    <w:tmpl w:val="531E3AE6"/>
    <w:lvl w:ilvl="0" w:tplc="06BCB4BE">
      <w:start w:val="1"/>
      <w:numFmt w:val="bullet"/>
      <w:lvlText w:val="•"/>
      <w:lvlJc w:val="left"/>
      <w:pPr>
        <w:tabs>
          <w:tab w:val="num" w:pos="720"/>
        </w:tabs>
        <w:ind w:left="720" w:hanging="360"/>
      </w:pPr>
      <w:rPr>
        <w:rFonts w:ascii="굴림" w:hAnsi="굴림" w:hint="default"/>
      </w:rPr>
    </w:lvl>
    <w:lvl w:ilvl="1" w:tplc="5B3A1F44">
      <w:start w:val="1"/>
      <w:numFmt w:val="bullet"/>
      <w:lvlText w:val="•"/>
      <w:lvlJc w:val="left"/>
      <w:pPr>
        <w:tabs>
          <w:tab w:val="num" w:pos="1440"/>
        </w:tabs>
        <w:ind w:left="1440" w:hanging="360"/>
      </w:pPr>
      <w:rPr>
        <w:rFonts w:ascii="굴림" w:hAnsi="굴림" w:hint="default"/>
      </w:rPr>
    </w:lvl>
    <w:lvl w:ilvl="2" w:tplc="CE70558A" w:tentative="1">
      <w:start w:val="1"/>
      <w:numFmt w:val="bullet"/>
      <w:lvlText w:val="•"/>
      <w:lvlJc w:val="left"/>
      <w:pPr>
        <w:tabs>
          <w:tab w:val="num" w:pos="2160"/>
        </w:tabs>
        <w:ind w:left="2160" w:hanging="360"/>
      </w:pPr>
      <w:rPr>
        <w:rFonts w:ascii="굴림" w:hAnsi="굴림" w:hint="default"/>
      </w:rPr>
    </w:lvl>
    <w:lvl w:ilvl="3" w:tplc="2702CB66" w:tentative="1">
      <w:start w:val="1"/>
      <w:numFmt w:val="bullet"/>
      <w:lvlText w:val="•"/>
      <w:lvlJc w:val="left"/>
      <w:pPr>
        <w:tabs>
          <w:tab w:val="num" w:pos="2880"/>
        </w:tabs>
        <w:ind w:left="2880" w:hanging="360"/>
      </w:pPr>
      <w:rPr>
        <w:rFonts w:ascii="굴림" w:hAnsi="굴림" w:hint="default"/>
      </w:rPr>
    </w:lvl>
    <w:lvl w:ilvl="4" w:tplc="BA247E3A" w:tentative="1">
      <w:start w:val="1"/>
      <w:numFmt w:val="bullet"/>
      <w:lvlText w:val="•"/>
      <w:lvlJc w:val="left"/>
      <w:pPr>
        <w:tabs>
          <w:tab w:val="num" w:pos="3600"/>
        </w:tabs>
        <w:ind w:left="3600" w:hanging="360"/>
      </w:pPr>
      <w:rPr>
        <w:rFonts w:ascii="굴림" w:hAnsi="굴림" w:hint="default"/>
      </w:rPr>
    </w:lvl>
    <w:lvl w:ilvl="5" w:tplc="D3109BE6" w:tentative="1">
      <w:start w:val="1"/>
      <w:numFmt w:val="bullet"/>
      <w:lvlText w:val="•"/>
      <w:lvlJc w:val="left"/>
      <w:pPr>
        <w:tabs>
          <w:tab w:val="num" w:pos="4320"/>
        </w:tabs>
        <w:ind w:left="4320" w:hanging="360"/>
      </w:pPr>
      <w:rPr>
        <w:rFonts w:ascii="굴림" w:hAnsi="굴림" w:hint="default"/>
      </w:rPr>
    </w:lvl>
    <w:lvl w:ilvl="6" w:tplc="72521094" w:tentative="1">
      <w:start w:val="1"/>
      <w:numFmt w:val="bullet"/>
      <w:lvlText w:val="•"/>
      <w:lvlJc w:val="left"/>
      <w:pPr>
        <w:tabs>
          <w:tab w:val="num" w:pos="5040"/>
        </w:tabs>
        <w:ind w:left="5040" w:hanging="360"/>
      </w:pPr>
      <w:rPr>
        <w:rFonts w:ascii="굴림" w:hAnsi="굴림" w:hint="default"/>
      </w:rPr>
    </w:lvl>
    <w:lvl w:ilvl="7" w:tplc="4920A3F0" w:tentative="1">
      <w:start w:val="1"/>
      <w:numFmt w:val="bullet"/>
      <w:lvlText w:val="•"/>
      <w:lvlJc w:val="left"/>
      <w:pPr>
        <w:tabs>
          <w:tab w:val="num" w:pos="5760"/>
        </w:tabs>
        <w:ind w:left="5760" w:hanging="360"/>
      </w:pPr>
      <w:rPr>
        <w:rFonts w:ascii="굴림" w:hAnsi="굴림" w:hint="default"/>
      </w:rPr>
    </w:lvl>
    <w:lvl w:ilvl="8" w:tplc="B2B8E440"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215A2FC2"/>
    <w:multiLevelType w:val="hybridMultilevel"/>
    <w:tmpl w:val="BB204AC8"/>
    <w:lvl w:ilvl="0" w:tplc="382C76E0">
      <w:start w:val="1"/>
      <w:numFmt w:val="bullet"/>
      <w:lvlText w:val="•"/>
      <w:lvlJc w:val="left"/>
      <w:pPr>
        <w:tabs>
          <w:tab w:val="num" w:pos="720"/>
        </w:tabs>
        <w:ind w:left="720" w:hanging="360"/>
      </w:pPr>
      <w:rPr>
        <w:rFonts w:ascii="굴림" w:hAnsi="굴림" w:hint="default"/>
      </w:rPr>
    </w:lvl>
    <w:lvl w:ilvl="1" w:tplc="FD9E51CA" w:tentative="1">
      <w:start w:val="1"/>
      <w:numFmt w:val="bullet"/>
      <w:lvlText w:val="•"/>
      <w:lvlJc w:val="left"/>
      <w:pPr>
        <w:tabs>
          <w:tab w:val="num" w:pos="1440"/>
        </w:tabs>
        <w:ind w:left="1440" w:hanging="360"/>
      </w:pPr>
      <w:rPr>
        <w:rFonts w:ascii="굴림" w:hAnsi="굴림" w:hint="default"/>
      </w:rPr>
    </w:lvl>
    <w:lvl w:ilvl="2" w:tplc="1D0E0626">
      <w:start w:val="1"/>
      <w:numFmt w:val="bullet"/>
      <w:lvlText w:val="•"/>
      <w:lvlJc w:val="left"/>
      <w:pPr>
        <w:tabs>
          <w:tab w:val="num" w:pos="2160"/>
        </w:tabs>
        <w:ind w:left="2160" w:hanging="360"/>
      </w:pPr>
      <w:rPr>
        <w:rFonts w:ascii="굴림" w:hAnsi="굴림" w:hint="default"/>
      </w:rPr>
    </w:lvl>
    <w:lvl w:ilvl="3" w:tplc="579A435E" w:tentative="1">
      <w:start w:val="1"/>
      <w:numFmt w:val="bullet"/>
      <w:lvlText w:val="•"/>
      <w:lvlJc w:val="left"/>
      <w:pPr>
        <w:tabs>
          <w:tab w:val="num" w:pos="2880"/>
        </w:tabs>
        <w:ind w:left="2880" w:hanging="360"/>
      </w:pPr>
      <w:rPr>
        <w:rFonts w:ascii="굴림" w:hAnsi="굴림" w:hint="default"/>
      </w:rPr>
    </w:lvl>
    <w:lvl w:ilvl="4" w:tplc="E42E4900" w:tentative="1">
      <w:start w:val="1"/>
      <w:numFmt w:val="bullet"/>
      <w:lvlText w:val="•"/>
      <w:lvlJc w:val="left"/>
      <w:pPr>
        <w:tabs>
          <w:tab w:val="num" w:pos="3600"/>
        </w:tabs>
        <w:ind w:left="3600" w:hanging="360"/>
      </w:pPr>
      <w:rPr>
        <w:rFonts w:ascii="굴림" w:hAnsi="굴림" w:hint="default"/>
      </w:rPr>
    </w:lvl>
    <w:lvl w:ilvl="5" w:tplc="DE88BE16" w:tentative="1">
      <w:start w:val="1"/>
      <w:numFmt w:val="bullet"/>
      <w:lvlText w:val="•"/>
      <w:lvlJc w:val="left"/>
      <w:pPr>
        <w:tabs>
          <w:tab w:val="num" w:pos="4320"/>
        </w:tabs>
        <w:ind w:left="4320" w:hanging="360"/>
      </w:pPr>
      <w:rPr>
        <w:rFonts w:ascii="굴림" w:hAnsi="굴림" w:hint="default"/>
      </w:rPr>
    </w:lvl>
    <w:lvl w:ilvl="6" w:tplc="016E282E" w:tentative="1">
      <w:start w:val="1"/>
      <w:numFmt w:val="bullet"/>
      <w:lvlText w:val="•"/>
      <w:lvlJc w:val="left"/>
      <w:pPr>
        <w:tabs>
          <w:tab w:val="num" w:pos="5040"/>
        </w:tabs>
        <w:ind w:left="5040" w:hanging="360"/>
      </w:pPr>
      <w:rPr>
        <w:rFonts w:ascii="굴림" w:hAnsi="굴림" w:hint="default"/>
      </w:rPr>
    </w:lvl>
    <w:lvl w:ilvl="7" w:tplc="D1F40850" w:tentative="1">
      <w:start w:val="1"/>
      <w:numFmt w:val="bullet"/>
      <w:lvlText w:val="•"/>
      <w:lvlJc w:val="left"/>
      <w:pPr>
        <w:tabs>
          <w:tab w:val="num" w:pos="5760"/>
        </w:tabs>
        <w:ind w:left="5760" w:hanging="360"/>
      </w:pPr>
      <w:rPr>
        <w:rFonts w:ascii="굴림" w:hAnsi="굴림" w:hint="default"/>
      </w:rPr>
    </w:lvl>
    <w:lvl w:ilvl="8" w:tplc="5C56CD0E" w:tentative="1">
      <w:start w:val="1"/>
      <w:numFmt w:val="bullet"/>
      <w:lvlText w:val="•"/>
      <w:lvlJc w:val="left"/>
      <w:pPr>
        <w:tabs>
          <w:tab w:val="num" w:pos="6480"/>
        </w:tabs>
        <w:ind w:left="6480" w:hanging="360"/>
      </w:pPr>
      <w:rPr>
        <w:rFonts w:ascii="굴림" w:hAnsi="굴림" w:hint="default"/>
      </w:rPr>
    </w:lvl>
  </w:abstractNum>
  <w:abstractNum w:abstractNumId="8" w15:restartNumberingAfterBreak="0">
    <w:nsid w:val="254A3B91"/>
    <w:multiLevelType w:val="hybridMultilevel"/>
    <w:tmpl w:val="66AEBD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D1C3BAC"/>
    <w:multiLevelType w:val="hybridMultilevel"/>
    <w:tmpl w:val="D0EC6E5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D985FB7"/>
    <w:multiLevelType w:val="hybridMultilevel"/>
    <w:tmpl w:val="7BC83546"/>
    <w:lvl w:ilvl="0" w:tplc="2EA858DC">
      <w:start w:val="1"/>
      <w:numFmt w:val="bullet"/>
      <w:lvlText w:val="•"/>
      <w:lvlJc w:val="left"/>
      <w:pPr>
        <w:tabs>
          <w:tab w:val="num" w:pos="720"/>
        </w:tabs>
        <w:ind w:left="720" w:hanging="360"/>
      </w:pPr>
      <w:rPr>
        <w:rFonts w:ascii="굴림" w:hAnsi="굴림" w:hint="default"/>
      </w:rPr>
    </w:lvl>
    <w:lvl w:ilvl="1" w:tplc="7496102E">
      <w:start w:val="1"/>
      <w:numFmt w:val="bullet"/>
      <w:lvlText w:val="•"/>
      <w:lvlJc w:val="left"/>
      <w:pPr>
        <w:tabs>
          <w:tab w:val="num" w:pos="1440"/>
        </w:tabs>
        <w:ind w:left="1440" w:hanging="360"/>
      </w:pPr>
      <w:rPr>
        <w:rFonts w:ascii="굴림" w:hAnsi="굴림" w:hint="default"/>
      </w:rPr>
    </w:lvl>
    <w:lvl w:ilvl="2" w:tplc="1DB64C4C" w:tentative="1">
      <w:start w:val="1"/>
      <w:numFmt w:val="bullet"/>
      <w:lvlText w:val="•"/>
      <w:lvlJc w:val="left"/>
      <w:pPr>
        <w:tabs>
          <w:tab w:val="num" w:pos="2160"/>
        </w:tabs>
        <w:ind w:left="2160" w:hanging="360"/>
      </w:pPr>
      <w:rPr>
        <w:rFonts w:ascii="굴림" w:hAnsi="굴림" w:hint="default"/>
      </w:rPr>
    </w:lvl>
    <w:lvl w:ilvl="3" w:tplc="7B16967E" w:tentative="1">
      <w:start w:val="1"/>
      <w:numFmt w:val="bullet"/>
      <w:lvlText w:val="•"/>
      <w:lvlJc w:val="left"/>
      <w:pPr>
        <w:tabs>
          <w:tab w:val="num" w:pos="2880"/>
        </w:tabs>
        <w:ind w:left="2880" w:hanging="360"/>
      </w:pPr>
      <w:rPr>
        <w:rFonts w:ascii="굴림" w:hAnsi="굴림" w:hint="default"/>
      </w:rPr>
    </w:lvl>
    <w:lvl w:ilvl="4" w:tplc="E214B56C" w:tentative="1">
      <w:start w:val="1"/>
      <w:numFmt w:val="bullet"/>
      <w:lvlText w:val="•"/>
      <w:lvlJc w:val="left"/>
      <w:pPr>
        <w:tabs>
          <w:tab w:val="num" w:pos="3600"/>
        </w:tabs>
        <w:ind w:left="3600" w:hanging="360"/>
      </w:pPr>
      <w:rPr>
        <w:rFonts w:ascii="굴림" w:hAnsi="굴림" w:hint="default"/>
      </w:rPr>
    </w:lvl>
    <w:lvl w:ilvl="5" w:tplc="83106A8A" w:tentative="1">
      <w:start w:val="1"/>
      <w:numFmt w:val="bullet"/>
      <w:lvlText w:val="•"/>
      <w:lvlJc w:val="left"/>
      <w:pPr>
        <w:tabs>
          <w:tab w:val="num" w:pos="4320"/>
        </w:tabs>
        <w:ind w:left="4320" w:hanging="360"/>
      </w:pPr>
      <w:rPr>
        <w:rFonts w:ascii="굴림" w:hAnsi="굴림" w:hint="default"/>
      </w:rPr>
    </w:lvl>
    <w:lvl w:ilvl="6" w:tplc="8E5CF54C" w:tentative="1">
      <w:start w:val="1"/>
      <w:numFmt w:val="bullet"/>
      <w:lvlText w:val="•"/>
      <w:lvlJc w:val="left"/>
      <w:pPr>
        <w:tabs>
          <w:tab w:val="num" w:pos="5040"/>
        </w:tabs>
        <w:ind w:left="5040" w:hanging="360"/>
      </w:pPr>
      <w:rPr>
        <w:rFonts w:ascii="굴림" w:hAnsi="굴림" w:hint="default"/>
      </w:rPr>
    </w:lvl>
    <w:lvl w:ilvl="7" w:tplc="0D828B3A" w:tentative="1">
      <w:start w:val="1"/>
      <w:numFmt w:val="bullet"/>
      <w:lvlText w:val="•"/>
      <w:lvlJc w:val="left"/>
      <w:pPr>
        <w:tabs>
          <w:tab w:val="num" w:pos="5760"/>
        </w:tabs>
        <w:ind w:left="5760" w:hanging="360"/>
      </w:pPr>
      <w:rPr>
        <w:rFonts w:ascii="굴림" w:hAnsi="굴림" w:hint="default"/>
      </w:rPr>
    </w:lvl>
    <w:lvl w:ilvl="8" w:tplc="9408998C" w:tentative="1">
      <w:start w:val="1"/>
      <w:numFmt w:val="bullet"/>
      <w:lvlText w:val="•"/>
      <w:lvlJc w:val="left"/>
      <w:pPr>
        <w:tabs>
          <w:tab w:val="num" w:pos="6480"/>
        </w:tabs>
        <w:ind w:left="6480" w:hanging="360"/>
      </w:pPr>
      <w:rPr>
        <w:rFonts w:ascii="굴림" w:hAnsi="굴림" w:hint="default"/>
      </w:rPr>
    </w:lvl>
  </w:abstractNum>
  <w:abstractNum w:abstractNumId="11" w15:restartNumberingAfterBreak="0">
    <w:nsid w:val="2E635A45"/>
    <w:multiLevelType w:val="hybridMultilevel"/>
    <w:tmpl w:val="A2728928"/>
    <w:lvl w:ilvl="0" w:tplc="6736098A">
      <w:start w:val="1"/>
      <w:numFmt w:val="bullet"/>
      <w:lvlText w:val="•"/>
      <w:lvlJc w:val="left"/>
      <w:pPr>
        <w:tabs>
          <w:tab w:val="num" w:pos="720"/>
        </w:tabs>
        <w:ind w:left="720" w:hanging="360"/>
      </w:pPr>
      <w:rPr>
        <w:rFonts w:ascii="굴림" w:hAnsi="굴림" w:hint="default"/>
      </w:rPr>
    </w:lvl>
    <w:lvl w:ilvl="1" w:tplc="6B2A96AE">
      <w:start w:val="1"/>
      <w:numFmt w:val="bullet"/>
      <w:lvlText w:val="•"/>
      <w:lvlJc w:val="left"/>
      <w:pPr>
        <w:tabs>
          <w:tab w:val="num" w:pos="1440"/>
        </w:tabs>
        <w:ind w:left="1440" w:hanging="360"/>
      </w:pPr>
      <w:rPr>
        <w:rFonts w:ascii="굴림" w:hAnsi="굴림" w:hint="default"/>
      </w:rPr>
    </w:lvl>
    <w:lvl w:ilvl="2" w:tplc="2E385FFA" w:tentative="1">
      <w:start w:val="1"/>
      <w:numFmt w:val="bullet"/>
      <w:lvlText w:val="•"/>
      <w:lvlJc w:val="left"/>
      <w:pPr>
        <w:tabs>
          <w:tab w:val="num" w:pos="2160"/>
        </w:tabs>
        <w:ind w:left="2160" w:hanging="360"/>
      </w:pPr>
      <w:rPr>
        <w:rFonts w:ascii="굴림" w:hAnsi="굴림" w:hint="default"/>
      </w:rPr>
    </w:lvl>
    <w:lvl w:ilvl="3" w:tplc="6F720A50" w:tentative="1">
      <w:start w:val="1"/>
      <w:numFmt w:val="bullet"/>
      <w:lvlText w:val="•"/>
      <w:lvlJc w:val="left"/>
      <w:pPr>
        <w:tabs>
          <w:tab w:val="num" w:pos="2880"/>
        </w:tabs>
        <w:ind w:left="2880" w:hanging="360"/>
      </w:pPr>
      <w:rPr>
        <w:rFonts w:ascii="굴림" w:hAnsi="굴림" w:hint="default"/>
      </w:rPr>
    </w:lvl>
    <w:lvl w:ilvl="4" w:tplc="E7F40A7C" w:tentative="1">
      <w:start w:val="1"/>
      <w:numFmt w:val="bullet"/>
      <w:lvlText w:val="•"/>
      <w:lvlJc w:val="left"/>
      <w:pPr>
        <w:tabs>
          <w:tab w:val="num" w:pos="3600"/>
        </w:tabs>
        <w:ind w:left="3600" w:hanging="360"/>
      </w:pPr>
      <w:rPr>
        <w:rFonts w:ascii="굴림" w:hAnsi="굴림" w:hint="default"/>
      </w:rPr>
    </w:lvl>
    <w:lvl w:ilvl="5" w:tplc="916A22EE" w:tentative="1">
      <w:start w:val="1"/>
      <w:numFmt w:val="bullet"/>
      <w:lvlText w:val="•"/>
      <w:lvlJc w:val="left"/>
      <w:pPr>
        <w:tabs>
          <w:tab w:val="num" w:pos="4320"/>
        </w:tabs>
        <w:ind w:left="4320" w:hanging="360"/>
      </w:pPr>
      <w:rPr>
        <w:rFonts w:ascii="굴림" w:hAnsi="굴림" w:hint="default"/>
      </w:rPr>
    </w:lvl>
    <w:lvl w:ilvl="6" w:tplc="82EC21EA" w:tentative="1">
      <w:start w:val="1"/>
      <w:numFmt w:val="bullet"/>
      <w:lvlText w:val="•"/>
      <w:lvlJc w:val="left"/>
      <w:pPr>
        <w:tabs>
          <w:tab w:val="num" w:pos="5040"/>
        </w:tabs>
        <w:ind w:left="5040" w:hanging="360"/>
      </w:pPr>
      <w:rPr>
        <w:rFonts w:ascii="굴림" w:hAnsi="굴림" w:hint="default"/>
      </w:rPr>
    </w:lvl>
    <w:lvl w:ilvl="7" w:tplc="81B207F0" w:tentative="1">
      <w:start w:val="1"/>
      <w:numFmt w:val="bullet"/>
      <w:lvlText w:val="•"/>
      <w:lvlJc w:val="left"/>
      <w:pPr>
        <w:tabs>
          <w:tab w:val="num" w:pos="5760"/>
        </w:tabs>
        <w:ind w:left="5760" w:hanging="360"/>
      </w:pPr>
      <w:rPr>
        <w:rFonts w:ascii="굴림" w:hAnsi="굴림" w:hint="default"/>
      </w:rPr>
    </w:lvl>
    <w:lvl w:ilvl="8" w:tplc="0290C37E" w:tentative="1">
      <w:start w:val="1"/>
      <w:numFmt w:val="bullet"/>
      <w:lvlText w:val="•"/>
      <w:lvlJc w:val="left"/>
      <w:pPr>
        <w:tabs>
          <w:tab w:val="num" w:pos="6480"/>
        </w:tabs>
        <w:ind w:left="6480" w:hanging="360"/>
      </w:pPr>
      <w:rPr>
        <w:rFonts w:ascii="굴림" w:hAnsi="굴림" w:hint="default"/>
      </w:rPr>
    </w:lvl>
  </w:abstractNum>
  <w:abstractNum w:abstractNumId="12" w15:restartNumberingAfterBreak="0">
    <w:nsid w:val="310F3A9A"/>
    <w:multiLevelType w:val="hybridMultilevel"/>
    <w:tmpl w:val="C7AA68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98019F9"/>
    <w:multiLevelType w:val="hybridMultilevel"/>
    <w:tmpl w:val="9ED4A4DC"/>
    <w:lvl w:ilvl="0" w:tplc="8D0464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C7A521E"/>
    <w:multiLevelType w:val="hybridMultilevel"/>
    <w:tmpl w:val="450ADF3C"/>
    <w:lvl w:ilvl="0" w:tplc="7F4AD0E0">
      <w:start w:val="1"/>
      <w:numFmt w:val="bullet"/>
      <w:lvlText w:val="•"/>
      <w:lvlJc w:val="left"/>
      <w:pPr>
        <w:tabs>
          <w:tab w:val="num" w:pos="720"/>
        </w:tabs>
        <w:ind w:left="720" w:hanging="360"/>
      </w:pPr>
      <w:rPr>
        <w:rFonts w:ascii="굴림" w:hAnsi="굴림" w:hint="default"/>
      </w:rPr>
    </w:lvl>
    <w:lvl w:ilvl="1" w:tplc="A320B4C8">
      <w:start w:val="1"/>
      <w:numFmt w:val="bullet"/>
      <w:lvlText w:val="•"/>
      <w:lvlJc w:val="left"/>
      <w:pPr>
        <w:tabs>
          <w:tab w:val="num" w:pos="1440"/>
        </w:tabs>
        <w:ind w:left="1440" w:hanging="360"/>
      </w:pPr>
      <w:rPr>
        <w:rFonts w:ascii="굴림" w:hAnsi="굴림" w:hint="default"/>
      </w:rPr>
    </w:lvl>
    <w:lvl w:ilvl="2" w:tplc="E9C85FCE" w:tentative="1">
      <w:start w:val="1"/>
      <w:numFmt w:val="bullet"/>
      <w:lvlText w:val="•"/>
      <w:lvlJc w:val="left"/>
      <w:pPr>
        <w:tabs>
          <w:tab w:val="num" w:pos="2160"/>
        </w:tabs>
        <w:ind w:left="2160" w:hanging="360"/>
      </w:pPr>
      <w:rPr>
        <w:rFonts w:ascii="굴림" w:hAnsi="굴림" w:hint="default"/>
      </w:rPr>
    </w:lvl>
    <w:lvl w:ilvl="3" w:tplc="BC6ADF62" w:tentative="1">
      <w:start w:val="1"/>
      <w:numFmt w:val="bullet"/>
      <w:lvlText w:val="•"/>
      <w:lvlJc w:val="left"/>
      <w:pPr>
        <w:tabs>
          <w:tab w:val="num" w:pos="2880"/>
        </w:tabs>
        <w:ind w:left="2880" w:hanging="360"/>
      </w:pPr>
      <w:rPr>
        <w:rFonts w:ascii="굴림" w:hAnsi="굴림" w:hint="default"/>
      </w:rPr>
    </w:lvl>
    <w:lvl w:ilvl="4" w:tplc="697E7C1A" w:tentative="1">
      <w:start w:val="1"/>
      <w:numFmt w:val="bullet"/>
      <w:lvlText w:val="•"/>
      <w:lvlJc w:val="left"/>
      <w:pPr>
        <w:tabs>
          <w:tab w:val="num" w:pos="3600"/>
        </w:tabs>
        <w:ind w:left="3600" w:hanging="360"/>
      </w:pPr>
      <w:rPr>
        <w:rFonts w:ascii="굴림" w:hAnsi="굴림" w:hint="default"/>
      </w:rPr>
    </w:lvl>
    <w:lvl w:ilvl="5" w:tplc="938E5428" w:tentative="1">
      <w:start w:val="1"/>
      <w:numFmt w:val="bullet"/>
      <w:lvlText w:val="•"/>
      <w:lvlJc w:val="left"/>
      <w:pPr>
        <w:tabs>
          <w:tab w:val="num" w:pos="4320"/>
        </w:tabs>
        <w:ind w:left="4320" w:hanging="360"/>
      </w:pPr>
      <w:rPr>
        <w:rFonts w:ascii="굴림" w:hAnsi="굴림" w:hint="default"/>
      </w:rPr>
    </w:lvl>
    <w:lvl w:ilvl="6" w:tplc="E646BB1E" w:tentative="1">
      <w:start w:val="1"/>
      <w:numFmt w:val="bullet"/>
      <w:lvlText w:val="•"/>
      <w:lvlJc w:val="left"/>
      <w:pPr>
        <w:tabs>
          <w:tab w:val="num" w:pos="5040"/>
        </w:tabs>
        <w:ind w:left="5040" w:hanging="360"/>
      </w:pPr>
      <w:rPr>
        <w:rFonts w:ascii="굴림" w:hAnsi="굴림" w:hint="default"/>
      </w:rPr>
    </w:lvl>
    <w:lvl w:ilvl="7" w:tplc="DC9E166A" w:tentative="1">
      <w:start w:val="1"/>
      <w:numFmt w:val="bullet"/>
      <w:lvlText w:val="•"/>
      <w:lvlJc w:val="left"/>
      <w:pPr>
        <w:tabs>
          <w:tab w:val="num" w:pos="5760"/>
        </w:tabs>
        <w:ind w:left="5760" w:hanging="360"/>
      </w:pPr>
      <w:rPr>
        <w:rFonts w:ascii="굴림" w:hAnsi="굴림" w:hint="default"/>
      </w:rPr>
    </w:lvl>
    <w:lvl w:ilvl="8" w:tplc="3B66053A" w:tentative="1">
      <w:start w:val="1"/>
      <w:numFmt w:val="bullet"/>
      <w:lvlText w:val="•"/>
      <w:lvlJc w:val="left"/>
      <w:pPr>
        <w:tabs>
          <w:tab w:val="num" w:pos="6480"/>
        </w:tabs>
        <w:ind w:left="6480" w:hanging="360"/>
      </w:pPr>
      <w:rPr>
        <w:rFonts w:ascii="굴림" w:hAnsi="굴림" w:hint="default"/>
      </w:rPr>
    </w:lvl>
  </w:abstractNum>
  <w:abstractNum w:abstractNumId="15" w15:restartNumberingAfterBreak="0">
    <w:nsid w:val="416929F0"/>
    <w:multiLevelType w:val="hybridMultilevel"/>
    <w:tmpl w:val="23224D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1FF1771"/>
    <w:multiLevelType w:val="hybridMultilevel"/>
    <w:tmpl w:val="DFBCCA9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2CD7606"/>
    <w:multiLevelType w:val="hybridMultilevel"/>
    <w:tmpl w:val="1A440CD6"/>
    <w:lvl w:ilvl="0" w:tplc="8B04B284">
      <w:start w:val="1"/>
      <w:numFmt w:val="bullet"/>
      <w:lvlText w:val="•"/>
      <w:lvlJc w:val="left"/>
      <w:pPr>
        <w:tabs>
          <w:tab w:val="num" w:pos="2520"/>
        </w:tabs>
        <w:ind w:left="2520" w:hanging="360"/>
      </w:pPr>
      <w:rPr>
        <w:rFonts w:ascii="굴림" w:hAnsi="굴림"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18" w15:restartNumberingAfterBreak="0">
    <w:nsid w:val="487037EA"/>
    <w:multiLevelType w:val="hybridMultilevel"/>
    <w:tmpl w:val="828EFCE4"/>
    <w:lvl w:ilvl="0" w:tplc="63E0EA3E">
      <w:start w:val="1"/>
      <w:numFmt w:val="bullet"/>
      <w:lvlText w:val="•"/>
      <w:lvlJc w:val="left"/>
      <w:pPr>
        <w:tabs>
          <w:tab w:val="num" w:pos="720"/>
        </w:tabs>
        <w:ind w:left="720" w:hanging="360"/>
      </w:pPr>
      <w:rPr>
        <w:rFonts w:ascii="굴림" w:hAnsi="굴림" w:hint="default"/>
      </w:rPr>
    </w:lvl>
    <w:lvl w:ilvl="1" w:tplc="F3CA1260" w:tentative="1">
      <w:start w:val="1"/>
      <w:numFmt w:val="bullet"/>
      <w:lvlText w:val="•"/>
      <w:lvlJc w:val="left"/>
      <w:pPr>
        <w:tabs>
          <w:tab w:val="num" w:pos="1440"/>
        </w:tabs>
        <w:ind w:left="1440" w:hanging="360"/>
      </w:pPr>
      <w:rPr>
        <w:rFonts w:ascii="굴림" w:hAnsi="굴림" w:hint="default"/>
      </w:rPr>
    </w:lvl>
    <w:lvl w:ilvl="2" w:tplc="4198B8B8">
      <w:start w:val="1"/>
      <w:numFmt w:val="bullet"/>
      <w:lvlText w:val="•"/>
      <w:lvlJc w:val="left"/>
      <w:pPr>
        <w:tabs>
          <w:tab w:val="num" w:pos="2160"/>
        </w:tabs>
        <w:ind w:left="2160" w:hanging="360"/>
      </w:pPr>
      <w:rPr>
        <w:rFonts w:ascii="굴림" w:hAnsi="굴림" w:hint="default"/>
      </w:rPr>
    </w:lvl>
    <w:lvl w:ilvl="3" w:tplc="DABCE804" w:tentative="1">
      <w:start w:val="1"/>
      <w:numFmt w:val="bullet"/>
      <w:lvlText w:val="•"/>
      <w:lvlJc w:val="left"/>
      <w:pPr>
        <w:tabs>
          <w:tab w:val="num" w:pos="2880"/>
        </w:tabs>
        <w:ind w:left="2880" w:hanging="360"/>
      </w:pPr>
      <w:rPr>
        <w:rFonts w:ascii="굴림" w:hAnsi="굴림" w:hint="default"/>
      </w:rPr>
    </w:lvl>
    <w:lvl w:ilvl="4" w:tplc="7ADAA0B4" w:tentative="1">
      <w:start w:val="1"/>
      <w:numFmt w:val="bullet"/>
      <w:lvlText w:val="•"/>
      <w:lvlJc w:val="left"/>
      <w:pPr>
        <w:tabs>
          <w:tab w:val="num" w:pos="3600"/>
        </w:tabs>
        <w:ind w:left="3600" w:hanging="360"/>
      </w:pPr>
      <w:rPr>
        <w:rFonts w:ascii="굴림" w:hAnsi="굴림" w:hint="default"/>
      </w:rPr>
    </w:lvl>
    <w:lvl w:ilvl="5" w:tplc="AF7E26C2" w:tentative="1">
      <w:start w:val="1"/>
      <w:numFmt w:val="bullet"/>
      <w:lvlText w:val="•"/>
      <w:lvlJc w:val="left"/>
      <w:pPr>
        <w:tabs>
          <w:tab w:val="num" w:pos="4320"/>
        </w:tabs>
        <w:ind w:left="4320" w:hanging="360"/>
      </w:pPr>
      <w:rPr>
        <w:rFonts w:ascii="굴림" w:hAnsi="굴림" w:hint="default"/>
      </w:rPr>
    </w:lvl>
    <w:lvl w:ilvl="6" w:tplc="36D85B2C" w:tentative="1">
      <w:start w:val="1"/>
      <w:numFmt w:val="bullet"/>
      <w:lvlText w:val="•"/>
      <w:lvlJc w:val="left"/>
      <w:pPr>
        <w:tabs>
          <w:tab w:val="num" w:pos="5040"/>
        </w:tabs>
        <w:ind w:left="5040" w:hanging="360"/>
      </w:pPr>
      <w:rPr>
        <w:rFonts w:ascii="굴림" w:hAnsi="굴림" w:hint="default"/>
      </w:rPr>
    </w:lvl>
    <w:lvl w:ilvl="7" w:tplc="13D8BF54" w:tentative="1">
      <w:start w:val="1"/>
      <w:numFmt w:val="bullet"/>
      <w:lvlText w:val="•"/>
      <w:lvlJc w:val="left"/>
      <w:pPr>
        <w:tabs>
          <w:tab w:val="num" w:pos="5760"/>
        </w:tabs>
        <w:ind w:left="5760" w:hanging="360"/>
      </w:pPr>
      <w:rPr>
        <w:rFonts w:ascii="굴림" w:hAnsi="굴림" w:hint="default"/>
      </w:rPr>
    </w:lvl>
    <w:lvl w:ilvl="8" w:tplc="B2FABE84" w:tentative="1">
      <w:start w:val="1"/>
      <w:numFmt w:val="bullet"/>
      <w:lvlText w:val="•"/>
      <w:lvlJc w:val="left"/>
      <w:pPr>
        <w:tabs>
          <w:tab w:val="num" w:pos="6480"/>
        </w:tabs>
        <w:ind w:left="6480" w:hanging="360"/>
      </w:pPr>
      <w:rPr>
        <w:rFonts w:ascii="굴림" w:hAnsi="굴림" w:hint="default"/>
      </w:rPr>
    </w:lvl>
  </w:abstractNum>
  <w:abstractNum w:abstractNumId="19" w15:restartNumberingAfterBreak="0">
    <w:nsid w:val="4A241E50"/>
    <w:multiLevelType w:val="hybridMultilevel"/>
    <w:tmpl w:val="886C299C"/>
    <w:lvl w:ilvl="0" w:tplc="FF0C2FFE">
      <w:start w:val="1"/>
      <w:numFmt w:val="bullet"/>
      <w:lvlText w:val="•"/>
      <w:lvlJc w:val="left"/>
      <w:pPr>
        <w:tabs>
          <w:tab w:val="num" w:pos="720"/>
        </w:tabs>
        <w:ind w:left="720" w:hanging="360"/>
      </w:pPr>
      <w:rPr>
        <w:rFonts w:ascii="굴림" w:hAnsi="굴림" w:hint="default"/>
      </w:rPr>
    </w:lvl>
    <w:lvl w:ilvl="1" w:tplc="81B0A1A0">
      <w:start w:val="1"/>
      <w:numFmt w:val="bullet"/>
      <w:lvlText w:val="•"/>
      <w:lvlJc w:val="left"/>
      <w:pPr>
        <w:tabs>
          <w:tab w:val="num" w:pos="1440"/>
        </w:tabs>
        <w:ind w:left="1440" w:hanging="360"/>
      </w:pPr>
      <w:rPr>
        <w:rFonts w:ascii="굴림" w:hAnsi="굴림" w:hint="default"/>
      </w:rPr>
    </w:lvl>
    <w:lvl w:ilvl="2" w:tplc="07ACC844" w:tentative="1">
      <w:start w:val="1"/>
      <w:numFmt w:val="bullet"/>
      <w:lvlText w:val="•"/>
      <w:lvlJc w:val="left"/>
      <w:pPr>
        <w:tabs>
          <w:tab w:val="num" w:pos="2160"/>
        </w:tabs>
        <w:ind w:left="2160" w:hanging="360"/>
      </w:pPr>
      <w:rPr>
        <w:rFonts w:ascii="굴림" w:hAnsi="굴림" w:hint="default"/>
      </w:rPr>
    </w:lvl>
    <w:lvl w:ilvl="3" w:tplc="4CF25548" w:tentative="1">
      <w:start w:val="1"/>
      <w:numFmt w:val="bullet"/>
      <w:lvlText w:val="•"/>
      <w:lvlJc w:val="left"/>
      <w:pPr>
        <w:tabs>
          <w:tab w:val="num" w:pos="2880"/>
        </w:tabs>
        <w:ind w:left="2880" w:hanging="360"/>
      </w:pPr>
      <w:rPr>
        <w:rFonts w:ascii="굴림" w:hAnsi="굴림" w:hint="default"/>
      </w:rPr>
    </w:lvl>
    <w:lvl w:ilvl="4" w:tplc="2438F14A" w:tentative="1">
      <w:start w:val="1"/>
      <w:numFmt w:val="bullet"/>
      <w:lvlText w:val="•"/>
      <w:lvlJc w:val="left"/>
      <w:pPr>
        <w:tabs>
          <w:tab w:val="num" w:pos="3600"/>
        </w:tabs>
        <w:ind w:left="3600" w:hanging="360"/>
      </w:pPr>
      <w:rPr>
        <w:rFonts w:ascii="굴림" w:hAnsi="굴림" w:hint="default"/>
      </w:rPr>
    </w:lvl>
    <w:lvl w:ilvl="5" w:tplc="54FA7286" w:tentative="1">
      <w:start w:val="1"/>
      <w:numFmt w:val="bullet"/>
      <w:lvlText w:val="•"/>
      <w:lvlJc w:val="left"/>
      <w:pPr>
        <w:tabs>
          <w:tab w:val="num" w:pos="4320"/>
        </w:tabs>
        <w:ind w:left="4320" w:hanging="360"/>
      </w:pPr>
      <w:rPr>
        <w:rFonts w:ascii="굴림" w:hAnsi="굴림" w:hint="default"/>
      </w:rPr>
    </w:lvl>
    <w:lvl w:ilvl="6" w:tplc="DE702A82" w:tentative="1">
      <w:start w:val="1"/>
      <w:numFmt w:val="bullet"/>
      <w:lvlText w:val="•"/>
      <w:lvlJc w:val="left"/>
      <w:pPr>
        <w:tabs>
          <w:tab w:val="num" w:pos="5040"/>
        </w:tabs>
        <w:ind w:left="5040" w:hanging="360"/>
      </w:pPr>
      <w:rPr>
        <w:rFonts w:ascii="굴림" w:hAnsi="굴림" w:hint="default"/>
      </w:rPr>
    </w:lvl>
    <w:lvl w:ilvl="7" w:tplc="17988B10" w:tentative="1">
      <w:start w:val="1"/>
      <w:numFmt w:val="bullet"/>
      <w:lvlText w:val="•"/>
      <w:lvlJc w:val="left"/>
      <w:pPr>
        <w:tabs>
          <w:tab w:val="num" w:pos="5760"/>
        </w:tabs>
        <w:ind w:left="5760" w:hanging="360"/>
      </w:pPr>
      <w:rPr>
        <w:rFonts w:ascii="굴림" w:hAnsi="굴림" w:hint="default"/>
      </w:rPr>
    </w:lvl>
    <w:lvl w:ilvl="8" w:tplc="600AD66A" w:tentative="1">
      <w:start w:val="1"/>
      <w:numFmt w:val="bullet"/>
      <w:lvlText w:val="•"/>
      <w:lvlJc w:val="left"/>
      <w:pPr>
        <w:tabs>
          <w:tab w:val="num" w:pos="6480"/>
        </w:tabs>
        <w:ind w:left="6480" w:hanging="360"/>
      </w:pPr>
      <w:rPr>
        <w:rFonts w:ascii="굴림" w:hAnsi="굴림" w:hint="default"/>
      </w:rPr>
    </w:lvl>
  </w:abstractNum>
  <w:abstractNum w:abstractNumId="20" w15:restartNumberingAfterBreak="0">
    <w:nsid w:val="4DE33825"/>
    <w:multiLevelType w:val="hybridMultilevel"/>
    <w:tmpl w:val="23C6EDE2"/>
    <w:lvl w:ilvl="0" w:tplc="8B04B284">
      <w:start w:val="1"/>
      <w:numFmt w:val="bullet"/>
      <w:lvlText w:val="•"/>
      <w:lvlJc w:val="left"/>
      <w:pPr>
        <w:tabs>
          <w:tab w:val="num" w:pos="1440"/>
        </w:tabs>
        <w:ind w:left="1440" w:hanging="360"/>
      </w:pPr>
      <w:rPr>
        <w:rFonts w:ascii="굴림" w:hAnsi="굴림"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06A37FC"/>
    <w:multiLevelType w:val="hybridMultilevel"/>
    <w:tmpl w:val="F47A6DEC"/>
    <w:lvl w:ilvl="0" w:tplc="8B04B284">
      <w:start w:val="1"/>
      <w:numFmt w:val="bullet"/>
      <w:lvlText w:val="•"/>
      <w:lvlJc w:val="left"/>
      <w:pPr>
        <w:tabs>
          <w:tab w:val="num" w:pos="1440"/>
        </w:tabs>
        <w:ind w:left="1440" w:hanging="360"/>
      </w:pPr>
      <w:rPr>
        <w:rFonts w:ascii="굴림" w:hAnsi="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3DC7317"/>
    <w:multiLevelType w:val="hybridMultilevel"/>
    <w:tmpl w:val="16528914"/>
    <w:lvl w:ilvl="0" w:tplc="57387A64">
      <w:start w:val="1"/>
      <w:numFmt w:val="bullet"/>
      <w:lvlText w:val="•"/>
      <w:lvlJc w:val="left"/>
      <w:pPr>
        <w:tabs>
          <w:tab w:val="num" w:pos="720"/>
        </w:tabs>
        <w:ind w:left="720" w:hanging="360"/>
      </w:pPr>
      <w:rPr>
        <w:rFonts w:ascii="굴림" w:hAnsi="굴림" w:hint="default"/>
      </w:rPr>
    </w:lvl>
    <w:lvl w:ilvl="1" w:tplc="E2FA2CBE">
      <w:start w:val="1"/>
      <w:numFmt w:val="bullet"/>
      <w:lvlText w:val="•"/>
      <w:lvlJc w:val="left"/>
      <w:pPr>
        <w:tabs>
          <w:tab w:val="num" w:pos="1440"/>
        </w:tabs>
        <w:ind w:left="1440" w:hanging="360"/>
      </w:pPr>
      <w:rPr>
        <w:rFonts w:ascii="굴림" w:hAnsi="굴림" w:hint="default"/>
      </w:rPr>
    </w:lvl>
    <w:lvl w:ilvl="2" w:tplc="E0FA5A00" w:tentative="1">
      <w:start w:val="1"/>
      <w:numFmt w:val="bullet"/>
      <w:lvlText w:val="•"/>
      <w:lvlJc w:val="left"/>
      <w:pPr>
        <w:tabs>
          <w:tab w:val="num" w:pos="2160"/>
        </w:tabs>
        <w:ind w:left="2160" w:hanging="360"/>
      </w:pPr>
      <w:rPr>
        <w:rFonts w:ascii="굴림" w:hAnsi="굴림" w:hint="default"/>
      </w:rPr>
    </w:lvl>
    <w:lvl w:ilvl="3" w:tplc="159C6192" w:tentative="1">
      <w:start w:val="1"/>
      <w:numFmt w:val="bullet"/>
      <w:lvlText w:val="•"/>
      <w:lvlJc w:val="left"/>
      <w:pPr>
        <w:tabs>
          <w:tab w:val="num" w:pos="2880"/>
        </w:tabs>
        <w:ind w:left="2880" w:hanging="360"/>
      </w:pPr>
      <w:rPr>
        <w:rFonts w:ascii="굴림" w:hAnsi="굴림" w:hint="default"/>
      </w:rPr>
    </w:lvl>
    <w:lvl w:ilvl="4" w:tplc="B404A718" w:tentative="1">
      <w:start w:val="1"/>
      <w:numFmt w:val="bullet"/>
      <w:lvlText w:val="•"/>
      <w:lvlJc w:val="left"/>
      <w:pPr>
        <w:tabs>
          <w:tab w:val="num" w:pos="3600"/>
        </w:tabs>
        <w:ind w:left="3600" w:hanging="360"/>
      </w:pPr>
      <w:rPr>
        <w:rFonts w:ascii="굴림" w:hAnsi="굴림" w:hint="default"/>
      </w:rPr>
    </w:lvl>
    <w:lvl w:ilvl="5" w:tplc="BAF6077E" w:tentative="1">
      <w:start w:val="1"/>
      <w:numFmt w:val="bullet"/>
      <w:lvlText w:val="•"/>
      <w:lvlJc w:val="left"/>
      <w:pPr>
        <w:tabs>
          <w:tab w:val="num" w:pos="4320"/>
        </w:tabs>
        <w:ind w:left="4320" w:hanging="360"/>
      </w:pPr>
      <w:rPr>
        <w:rFonts w:ascii="굴림" w:hAnsi="굴림" w:hint="default"/>
      </w:rPr>
    </w:lvl>
    <w:lvl w:ilvl="6" w:tplc="A762E306" w:tentative="1">
      <w:start w:val="1"/>
      <w:numFmt w:val="bullet"/>
      <w:lvlText w:val="•"/>
      <w:lvlJc w:val="left"/>
      <w:pPr>
        <w:tabs>
          <w:tab w:val="num" w:pos="5040"/>
        </w:tabs>
        <w:ind w:left="5040" w:hanging="360"/>
      </w:pPr>
      <w:rPr>
        <w:rFonts w:ascii="굴림" w:hAnsi="굴림" w:hint="default"/>
      </w:rPr>
    </w:lvl>
    <w:lvl w:ilvl="7" w:tplc="0EECC80C" w:tentative="1">
      <w:start w:val="1"/>
      <w:numFmt w:val="bullet"/>
      <w:lvlText w:val="•"/>
      <w:lvlJc w:val="left"/>
      <w:pPr>
        <w:tabs>
          <w:tab w:val="num" w:pos="5760"/>
        </w:tabs>
        <w:ind w:left="5760" w:hanging="360"/>
      </w:pPr>
      <w:rPr>
        <w:rFonts w:ascii="굴림" w:hAnsi="굴림" w:hint="default"/>
      </w:rPr>
    </w:lvl>
    <w:lvl w:ilvl="8" w:tplc="EA4055E8" w:tentative="1">
      <w:start w:val="1"/>
      <w:numFmt w:val="bullet"/>
      <w:lvlText w:val="•"/>
      <w:lvlJc w:val="left"/>
      <w:pPr>
        <w:tabs>
          <w:tab w:val="num" w:pos="6480"/>
        </w:tabs>
        <w:ind w:left="6480" w:hanging="360"/>
      </w:pPr>
      <w:rPr>
        <w:rFonts w:ascii="굴림" w:hAnsi="굴림" w:hint="default"/>
      </w:rPr>
    </w:lvl>
  </w:abstractNum>
  <w:abstractNum w:abstractNumId="23" w15:restartNumberingAfterBreak="0">
    <w:nsid w:val="5E651252"/>
    <w:multiLevelType w:val="hybridMultilevel"/>
    <w:tmpl w:val="034CBA2E"/>
    <w:lvl w:ilvl="0" w:tplc="81B0A1A0">
      <w:start w:val="1"/>
      <w:numFmt w:val="bullet"/>
      <w:lvlText w:val="•"/>
      <w:lvlJc w:val="left"/>
      <w:pPr>
        <w:ind w:left="800" w:hanging="400"/>
      </w:pPr>
      <w:rPr>
        <w:rFonts w:ascii="굴림" w:hAnsi="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A38361D"/>
    <w:multiLevelType w:val="hybridMultilevel"/>
    <w:tmpl w:val="396AED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E1C7665"/>
    <w:multiLevelType w:val="hybridMultilevel"/>
    <w:tmpl w:val="E4A2C3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3"/>
  </w:num>
  <w:num w:numId="2">
    <w:abstractNumId w:val="15"/>
  </w:num>
  <w:num w:numId="3">
    <w:abstractNumId w:val="1"/>
  </w:num>
  <w:num w:numId="4">
    <w:abstractNumId w:val="8"/>
  </w:num>
  <w:num w:numId="5">
    <w:abstractNumId w:val="12"/>
  </w:num>
  <w:num w:numId="6">
    <w:abstractNumId w:val="14"/>
  </w:num>
  <w:num w:numId="7">
    <w:abstractNumId w:val="3"/>
  </w:num>
  <w:num w:numId="8">
    <w:abstractNumId w:val="24"/>
  </w:num>
  <w:num w:numId="9">
    <w:abstractNumId w:val="10"/>
  </w:num>
  <w:num w:numId="10">
    <w:abstractNumId w:val="25"/>
  </w:num>
  <w:num w:numId="11">
    <w:abstractNumId w:val="7"/>
  </w:num>
  <w:num w:numId="12">
    <w:abstractNumId w:val="0"/>
  </w:num>
  <w:num w:numId="13">
    <w:abstractNumId w:val="20"/>
  </w:num>
  <w:num w:numId="14">
    <w:abstractNumId w:val="18"/>
  </w:num>
  <w:num w:numId="15">
    <w:abstractNumId w:val="21"/>
  </w:num>
  <w:num w:numId="16">
    <w:abstractNumId w:val="22"/>
  </w:num>
  <w:num w:numId="17">
    <w:abstractNumId w:val="17"/>
  </w:num>
  <w:num w:numId="18">
    <w:abstractNumId w:val="5"/>
  </w:num>
  <w:num w:numId="19">
    <w:abstractNumId w:val="6"/>
  </w:num>
  <w:num w:numId="20">
    <w:abstractNumId w:val="2"/>
  </w:num>
  <w:num w:numId="21">
    <w:abstractNumId w:val="9"/>
  </w:num>
  <w:num w:numId="22">
    <w:abstractNumId w:val="4"/>
  </w:num>
  <w:num w:numId="23">
    <w:abstractNumId w:val="16"/>
  </w:num>
  <w:num w:numId="24">
    <w:abstractNumId w:val="19"/>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837"/>
    <w:rsid w:val="00000115"/>
    <w:rsid w:val="000023AD"/>
    <w:rsid w:val="000078B0"/>
    <w:rsid w:val="00007D2A"/>
    <w:rsid w:val="00007D47"/>
    <w:rsid w:val="00013DEA"/>
    <w:rsid w:val="00022F5A"/>
    <w:rsid w:val="000230C4"/>
    <w:rsid w:val="000235D5"/>
    <w:rsid w:val="000240EB"/>
    <w:rsid w:val="000277C0"/>
    <w:rsid w:val="00031E65"/>
    <w:rsid w:val="00032C93"/>
    <w:rsid w:val="00034C9A"/>
    <w:rsid w:val="00036EF3"/>
    <w:rsid w:val="000371C5"/>
    <w:rsid w:val="000433EB"/>
    <w:rsid w:val="000459D9"/>
    <w:rsid w:val="000472D7"/>
    <w:rsid w:val="000508C1"/>
    <w:rsid w:val="00054DE2"/>
    <w:rsid w:val="0005609B"/>
    <w:rsid w:val="0006209D"/>
    <w:rsid w:val="000631EE"/>
    <w:rsid w:val="00067A8D"/>
    <w:rsid w:val="000849F8"/>
    <w:rsid w:val="00085D4C"/>
    <w:rsid w:val="000869E8"/>
    <w:rsid w:val="00086B1E"/>
    <w:rsid w:val="00092F04"/>
    <w:rsid w:val="000953F9"/>
    <w:rsid w:val="000A0063"/>
    <w:rsid w:val="000A1711"/>
    <w:rsid w:val="000A17DB"/>
    <w:rsid w:val="000A5369"/>
    <w:rsid w:val="000A7369"/>
    <w:rsid w:val="000B15C7"/>
    <w:rsid w:val="000B2CE2"/>
    <w:rsid w:val="000B2FAA"/>
    <w:rsid w:val="000B3557"/>
    <w:rsid w:val="000B3698"/>
    <w:rsid w:val="000C3799"/>
    <w:rsid w:val="000C3D28"/>
    <w:rsid w:val="000C7A39"/>
    <w:rsid w:val="000D3362"/>
    <w:rsid w:val="000D4A4E"/>
    <w:rsid w:val="000D638A"/>
    <w:rsid w:val="000D6412"/>
    <w:rsid w:val="000D6B6C"/>
    <w:rsid w:val="000D7B6B"/>
    <w:rsid w:val="000E0376"/>
    <w:rsid w:val="000E1241"/>
    <w:rsid w:val="000E640F"/>
    <w:rsid w:val="000F1C19"/>
    <w:rsid w:val="000F2080"/>
    <w:rsid w:val="000F5C0C"/>
    <w:rsid w:val="000F7741"/>
    <w:rsid w:val="001014BA"/>
    <w:rsid w:val="00102E68"/>
    <w:rsid w:val="00105204"/>
    <w:rsid w:val="001076A0"/>
    <w:rsid w:val="001156DD"/>
    <w:rsid w:val="00115E0B"/>
    <w:rsid w:val="00123F04"/>
    <w:rsid w:val="00126B21"/>
    <w:rsid w:val="001315F2"/>
    <w:rsid w:val="00141179"/>
    <w:rsid w:val="00142E5B"/>
    <w:rsid w:val="00153EAF"/>
    <w:rsid w:val="00155EC7"/>
    <w:rsid w:val="00161BF3"/>
    <w:rsid w:val="0016442B"/>
    <w:rsid w:val="00170B89"/>
    <w:rsid w:val="00171B66"/>
    <w:rsid w:val="00172CFD"/>
    <w:rsid w:val="0017384D"/>
    <w:rsid w:val="00181C48"/>
    <w:rsid w:val="00182811"/>
    <w:rsid w:val="00182B19"/>
    <w:rsid w:val="00186224"/>
    <w:rsid w:val="0019230F"/>
    <w:rsid w:val="001935F9"/>
    <w:rsid w:val="00194155"/>
    <w:rsid w:val="001949A4"/>
    <w:rsid w:val="001A74EA"/>
    <w:rsid w:val="001B1748"/>
    <w:rsid w:val="001B42AB"/>
    <w:rsid w:val="001B60B3"/>
    <w:rsid w:val="001B6259"/>
    <w:rsid w:val="001B7307"/>
    <w:rsid w:val="001B74D5"/>
    <w:rsid w:val="001C06DE"/>
    <w:rsid w:val="001C2D90"/>
    <w:rsid w:val="001C345C"/>
    <w:rsid w:val="001C7B26"/>
    <w:rsid w:val="001E1637"/>
    <w:rsid w:val="001E2346"/>
    <w:rsid w:val="001E4A5B"/>
    <w:rsid w:val="001F3DC5"/>
    <w:rsid w:val="00204021"/>
    <w:rsid w:val="0020427D"/>
    <w:rsid w:val="00205B3D"/>
    <w:rsid w:val="00206B51"/>
    <w:rsid w:val="002149A5"/>
    <w:rsid w:val="00217151"/>
    <w:rsid w:val="00220BDF"/>
    <w:rsid w:val="002219C4"/>
    <w:rsid w:val="00221C6D"/>
    <w:rsid w:val="00232864"/>
    <w:rsid w:val="00233C85"/>
    <w:rsid w:val="002361DD"/>
    <w:rsid w:val="00237821"/>
    <w:rsid w:val="00237C23"/>
    <w:rsid w:val="002451F4"/>
    <w:rsid w:val="00246718"/>
    <w:rsid w:val="0025028F"/>
    <w:rsid w:val="002565E5"/>
    <w:rsid w:val="00263D9D"/>
    <w:rsid w:val="00264939"/>
    <w:rsid w:val="00264E00"/>
    <w:rsid w:val="002652A4"/>
    <w:rsid w:val="00270F4B"/>
    <w:rsid w:val="00271CB7"/>
    <w:rsid w:val="0027482A"/>
    <w:rsid w:val="00276D74"/>
    <w:rsid w:val="00293390"/>
    <w:rsid w:val="00294AD2"/>
    <w:rsid w:val="002A559E"/>
    <w:rsid w:val="002B10BA"/>
    <w:rsid w:val="002B185B"/>
    <w:rsid w:val="002B398E"/>
    <w:rsid w:val="002B3BC2"/>
    <w:rsid w:val="002B47EA"/>
    <w:rsid w:val="002B5691"/>
    <w:rsid w:val="002C0486"/>
    <w:rsid w:val="002C5A40"/>
    <w:rsid w:val="002D2293"/>
    <w:rsid w:val="002D515B"/>
    <w:rsid w:val="002D7E9D"/>
    <w:rsid w:val="002E3B89"/>
    <w:rsid w:val="002E5F12"/>
    <w:rsid w:val="002E6124"/>
    <w:rsid w:val="002E704A"/>
    <w:rsid w:val="002F1253"/>
    <w:rsid w:val="002F32E1"/>
    <w:rsid w:val="002F4F45"/>
    <w:rsid w:val="002F6214"/>
    <w:rsid w:val="0030446D"/>
    <w:rsid w:val="00305838"/>
    <w:rsid w:val="00306E79"/>
    <w:rsid w:val="00320A78"/>
    <w:rsid w:val="00320E40"/>
    <w:rsid w:val="00320F2D"/>
    <w:rsid w:val="003227CE"/>
    <w:rsid w:val="0032379E"/>
    <w:rsid w:val="00330DA2"/>
    <w:rsid w:val="003320EA"/>
    <w:rsid w:val="00332B66"/>
    <w:rsid w:val="00333381"/>
    <w:rsid w:val="003407A4"/>
    <w:rsid w:val="003428B1"/>
    <w:rsid w:val="00342A94"/>
    <w:rsid w:val="003442BF"/>
    <w:rsid w:val="00344BB7"/>
    <w:rsid w:val="003450C9"/>
    <w:rsid w:val="00346ABE"/>
    <w:rsid w:val="00357E2B"/>
    <w:rsid w:val="00360139"/>
    <w:rsid w:val="00367EB8"/>
    <w:rsid w:val="00370B84"/>
    <w:rsid w:val="00372BF6"/>
    <w:rsid w:val="00374C98"/>
    <w:rsid w:val="00377637"/>
    <w:rsid w:val="00377A0F"/>
    <w:rsid w:val="00380CE5"/>
    <w:rsid w:val="003822A2"/>
    <w:rsid w:val="00384560"/>
    <w:rsid w:val="00385A77"/>
    <w:rsid w:val="00386572"/>
    <w:rsid w:val="00390AF0"/>
    <w:rsid w:val="00392675"/>
    <w:rsid w:val="00393515"/>
    <w:rsid w:val="00394F3E"/>
    <w:rsid w:val="003A2888"/>
    <w:rsid w:val="003A366F"/>
    <w:rsid w:val="003A5584"/>
    <w:rsid w:val="003A56B1"/>
    <w:rsid w:val="003B53D7"/>
    <w:rsid w:val="003D71E7"/>
    <w:rsid w:val="003D7E6B"/>
    <w:rsid w:val="003E55F4"/>
    <w:rsid w:val="003F2FD7"/>
    <w:rsid w:val="003F3016"/>
    <w:rsid w:val="003F376B"/>
    <w:rsid w:val="00400D4B"/>
    <w:rsid w:val="00400D81"/>
    <w:rsid w:val="00403A1A"/>
    <w:rsid w:val="00405A0C"/>
    <w:rsid w:val="00406D0C"/>
    <w:rsid w:val="00413146"/>
    <w:rsid w:val="00413ACD"/>
    <w:rsid w:val="0042652E"/>
    <w:rsid w:val="00426CD9"/>
    <w:rsid w:val="004309FF"/>
    <w:rsid w:val="0043146A"/>
    <w:rsid w:val="0043577D"/>
    <w:rsid w:val="00447D70"/>
    <w:rsid w:val="0045548C"/>
    <w:rsid w:val="004578CF"/>
    <w:rsid w:val="0046034A"/>
    <w:rsid w:val="00461DDA"/>
    <w:rsid w:val="00461F83"/>
    <w:rsid w:val="00462EFB"/>
    <w:rsid w:val="00465B8E"/>
    <w:rsid w:val="00472AF9"/>
    <w:rsid w:val="00477641"/>
    <w:rsid w:val="00487462"/>
    <w:rsid w:val="00491032"/>
    <w:rsid w:val="004914E3"/>
    <w:rsid w:val="0049616F"/>
    <w:rsid w:val="004A1123"/>
    <w:rsid w:val="004A19F1"/>
    <w:rsid w:val="004A2A8B"/>
    <w:rsid w:val="004B2BA1"/>
    <w:rsid w:val="004B61A2"/>
    <w:rsid w:val="004C5F9F"/>
    <w:rsid w:val="004C66CA"/>
    <w:rsid w:val="004D35A9"/>
    <w:rsid w:val="004D4409"/>
    <w:rsid w:val="004E60A6"/>
    <w:rsid w:val="004F0E94"/>
    <w:rsid w:val="004F2C4F"/>
    <w:rsid w:val="004F4842"/>
    <w:rsid w:val="004F4E16"/>
    <w:rsid w:val="004F72F0"/>
    <w:rsid w:val="005029DC"/>
    <w:rsid w:val="00504EBA"/>
    <w:rsid w:val="00506EE1"/>
    <w:rsid w:val="00512AFB"/>
    <w:rsid w:val="00513F5F"/>
    <w:rsid w:val="005207BF"/>
    <w:rsid w:val="00521B6F"/>
    <w:rsid w:val="00522A3B"/>
    <w:rsid w:val="005230F5"/>
    <w:rsid w:val="00525C3B"/>
    <w:rsid w:val="00531A78"/>
    <w:rsid w:val="005336D4"/>
    <w:rsid w:val="00535AFA"/>
    <w:rsid w:val="0054325E"/>
    <w:rsid w:val="005432F1"/>
    <w:rsid w:val="00550F45"/>
    <w:rsid w:val="005526A6"/>
    <w:rsid w:val="005574B0"/>
    <w:rsid w:val="0056231F"/>
    <w:rsid w:val="00564B32"/>
    <w:rsid w:val="005659ED"/>
    <w:rsid w:val="00566EAC"/>
    <w:rsid w:val="00570305"/>
    <w:rsid w:val="00570734"/>
    <w:rsid w:val="005753E8"/>
    <w:rsid w:val="00577669"/>
    <w:rsid w:val="005809A5"/>
    <w:rsid w:val="00581C40"/>
    <w:rsid w:val="00587126"/>
    <w:rsid w:val="005944E6"/>
    <w:rsid w:val="00595394"/>
    <w:rsid w:val="00596F30"/>
    <w:rsid w:val="005977C6"/>
    <w:rsid w:val="005A0235"/>
    <w:rsid w:val="005A1044"/>
    <w:rsid w:val="005A1297"/>
    <w:rsid w:val="005A287D"/>
    <w:rsid w:val="005A655D"/>
    <w:rsid w:val="005B2F21"/>
    <w:rsid w:val="005B34C2"/>
    <w:rsid w:val="005B5DE5"/>
    <w:rsid w:val="005C093D"/>
    <w:rsid w:val="005C115D"/>
    <w:rsid w:val="005C4445"/>
    <w:rsid w:val="005D1C39"/>
    <w:rsid w:val="005D7154"/>
    <w:rsid w:val="005E0509"/>
    <w:rsid w:val="005F4D98"/>
    <w:rsid w:val="00601D5A"/>
    <w:rsid w:val="006041D4"/>
    <w:rsid w:val="00610F1C"/>
    <w:rsid w:val="006113B1"/>
    <w:rsid w:val="00613ADF"/>
    <w:rsid w:val="006202F4"/>
    <w:rsid w:val="006214AA"/>
    <w:rsid w:val="006220AE"/>
    <w:rsid w:val="00637539"/>
    <w:rsid w:val="006421A3"/>
    <w:rsid w:val="0064250D"/>
    <w:rsid w:val="0064264B"/>
    <w:rsid w:val="00644117"/>
    <w:rsid w:val="00644552"/>
    <w:rsid w:val="006519E6"/>
    <w:rsid w:val="0065625E"/>
    <w:rsid w:val="006627DF"/>
    <w:rsid w:val="00665144"/>
    <w:rsid w:val="00667770"/>
    <w:rsid w:val="006807C6"/>
    <w:rsid w:val="00681318"/>
    <w:rsid w:val="006814BE"/>
    <w:rsid w:val="006827EB"/>
    <w:rsid w:val="0068372E"/>
    <w:rsid w:val="006837EB"/>
    <w:rsid w:val="00684280"/>
    <w:rsid w:val="00686094"/>
    <w:rsid w:val="0068647A"/>
    <w:rsid w:val="00691FC7"/>
    <w:rsid w:val="00693123"/>
    <w:rsid w:val="00694AF0"/>
    <w:rsid w:val="00695788"/>
    <w:rsid w:val="0069743A"/>
    <w:rsid w:val="006A172E"/>
    <w:rsid w:val="006A1CF7"/>
    <w:rsid w:val="006A2833"/>
    <w:rsid w:val="006A7550"/>
    <w:rsid w:val="006B048A"/>
    <w:rsid w:val="006B34FD"/>
    <w:rsid w:val="006B4941"/>
    <w:rsid w:val="006B780C"/>
    <w:rsid w:val="006B7906"/>
    <w:rsid w:val="006C02FD"/>
    <w:rsid w:val="006C60E2"/>
    <w:rsid w:val="006C7045"/>
    <w:rsid w:val="006D2CBA"/>
    <w:rsid w:val="006D312C"/>
    <w:rsid w:val="006D6AE0"/>
    <w:rsid w:val="006E4330"/>
    <w:rsid w:val="00711999"/>
    <w:rsid w:val="00714959"/>
    <w:rsid w:val="00715083"/>
    <w:rsid w:val="00716DB6"/>
    <w:rsid w:val="0072273F"/>
    <w:rsid w:val="00724DA3"/>
    <w:rsid w:val="007258B8"/>
    <w:rsid w:val="00733933"/>
    <w:rsid w:val="00740022"/>
    <w:rsid w:val="00741F2F"/>
    <w:rsid w:val="00746685"/>
    <w:rsid w:val="00751530"/>
    <w:rsid w:val="00754F20"/>
    <w:rsid w:val="007724FD"/>
    <w:rsid w:val="007867F4"/>
    <w:rsid w:val="007902C2"/>
    <w:rsid w:val="00792161"/>
    <w:rsid w:val="00792E02"/>
    <w:rsid w:val="007941D2"/>
    <w:rsid w:val="0079421F"/>
    <w:rsid w:val="0079720A"/>
    <w:rsid w:val="00797A6C"/>
    <w:rsid w:val="007A55E6"/>
    <w:rsid w:val="007B2C23"/>
    <w:rsid w:val="007B361E"/>
    <w:rsid w:val="007C2E1B"/>
    <w:rsid w:val="007C31B8"/>
    <w:rsid w:val="007C3FC2"/>
    <w:rsid w:val="007D0451"/>
    <w:rsid w:val="007D218D"/>
    <w:rsid w:val="007D240D"/>
    <w:rsid w:val="007D403E"/>
    <w:rsid w:val="007E39D3"/>
    <w:rsid w:val="007E73F0"/>
    <w:rsid w:val="007F20AF"/>
    <w:rsid w:val="007F6FB8"/>
    <w:rsid w:val="00801F3B"/>
    <w:rsid w:val="0080646B"/>
    <w:rsid w:val="00812805"/>
    <w:rsid w:val="00816DAC"/>
    <w:rsid w:val="00820E51"/>
    <w:rsid w:val="00823EEF"/>
    <w:rsid w:val="00824BEE"/>
    <w:rsid w:val="00827DB0"/>
    <w:rsid w:val="00830F66"/>
    <w:rsid w:val="0083241A"/>
    <w:rsid w:val="00833716"/>
    <w:rsid w:val="00833A4B"/>
    <w:rsid w:val="00835033"/>
    <w:rsid w:val="00840AA2"/>
    <w:rsid w:val="00840C94"/>
    <w:rsid w:val="00842508"/>
    <w:rsid w:val="00843E75"/>
    <w:rsid w:val="00843EC8"/>
    <w:rsid w:val="00854FAA"/>
    <w:rsid w:val="008568F9"/>
    <w:rsid w:val="0086007F"/>
    <w:rsid w:val="00862FC9"/>
    <w:rsid w:val="008651BC"/>
    <w:rsid w:val="008700A8"/>
    <w:rsid w:val="00870DE2"/>
    <w:rsid w:val="00872BA7"/>
    <w:rsid w:val="00880AC8"/>
    <w:rsid w:val="00886521"/>
    <w:rsid w:val="00887A95"/>
    <w:rsid w:val="00887BBA"/>
    <w:rsid w:val="00890536"/>
    <w:rsid w:val="00892112"/>
    <w:rsid w:val="008A16E3"/>
    <w:rsid w:val="008A378B"/>
    <w:rsid w:val="008A6C19"/>
    <w:rsid w:val="008A6E77"/>
    <w:rsid w:val="008B152E"/>
    <w:rsid w:val="008B3FF6"/>
    <w:rsid w:val="008B529A"/>
    <w:rsid w:val="008C2FFE"/>
    <w:rsid w:val="008C7BF7"/>
    <w:rsid w:val="008D0FE6"/>
    <w:rsid w:val="008D2E21"/>
    <w:rsid w:val="008D3FFA"/>
    <w:rsid w:val="008D6C38"/>
    <w:rsid w:val="008D7203"/>
    <w:rsid w:val="008E3608"/>
    <w:rsid w:val="008E4A3D"/>
    <w:rsid w:val="008F013A"/>
    <w:rsid w:val="008F229F"/>
    <w:rsid w:val="008F6776"/>
    <w:rsid w:val="009071BD"/>
    <w:rsid w:val="009104A4"/>
    <w:rsid w:val="00912B9A"/>
    <w:rsid w:val="00914021"/>
    <w:rsid w:val="009205F6"/>
    <w:rsid w:val="009214AE"/>
    <w:rsid w:val="00926B31"/>
    <w:rsid w:val="00941B41"/>
    <w:rsid w:val="009421FF"/>
    <w:rsid w:val="00942E8C"/>
    <w:rsid w:val="009462A0"/>
    <w:rsid w:val="009535A0"/>
    <w:rsid w:val="0095473D"/>
    <w:rsid w:val="0095561D"/>
    <w:rsid w:val="009570AE"/>
    <w:rsid w:val="00960B3D"/>
    <w:rsid w:val="009656CB"/>
    <w:rsid w:val="009666E0"/>
    <w:rsid w:val="00970352"/>
    <w:rsid w:val="00972529"/>
    <w:rsid w:val="00972C8E"/>
    <w:rsid w:val="00975F3D"/>
    <w:rsid w:val="009812EB"/>
    <w:rsid w:val="00983B19"/>
    <w:rsid w:val="00990D13"/>
    <w:rsid w:val="009927F4"/>
    <w:rsid w:val="009931C8"/>
    <w:rsid w:val="0099379D"/>
    <w:rsid w:val="00995182"/>
    <w:rsid w:val="009A0B90"/>
    <w:rsid w:val="009A196D"/>
    <w:rsid w:val="009A37A8"/>
    <w:rsid w:val="009B3A2A"/>
    <w:rsid w:val="009C167B"/>
    <w:rsid w:val="009C4B6F"/>
    <w:rsid w:val="009C6B8F"/>
    <w:rsid w:val="009D507A"/>
    <w:rsid w:val="009D5129"/>
    <w:rsid w:val="009D5A6D"/>
    <w:rsid w:val="009D7068"/>
    <w:rsid w:val="009D7FE8"/>
    <w:rsid w:val="009E00B2"/>
    <w:rsid w:val="009E0D9B"/>
    <w:rsid w:val="009E4465"/>
    <w:rsid w:val="009E6C94"/>
    <w:rsid w:val="009F236C"/>
    <w:rsid w:val="009F4171"/>
    <w:rsid w:val="009F467B"/>
    <w:rsid w:val="009F5D17"/>
    <w:rsid w:val="009F662E"/>
    <w:rsid w:val="009F6999"/>
    <w:rsid w:val="00A0720B"/>
    <w:rsid w:val="00A12C63"/>
    <w:rsid w:val="00A13A21"/>
    <w:rsid w:val="00A172B4"/>
    <w:rsid w:val="00A20BDD"/>
    <w:rsid w:val="00A22B97"/>
    <w:rsid w:val="00A24141"/>
    <w:rsid w:val="00A26675"/>
    <w:rsid w:val="00A2797E"/>
    <w:rsid w:val="00A30709"/>
    <w:rsid w:val="00A31709"/>
    <w:rsid w:val="00A350FC"/>
    <w:rsid w:val="00A442B2"/>
    <w:rsid w:val="00A447A1"/>
    <w:rsid w:val="00A465FE"/>
    <w:rsid w:val="00A5074D"/>
    <w:rsid w:val="00A50B25"/>
    <w:rsid w:val="00A51643"/>
    <w:rsid w:val="00A53BBE"/>
    <w:rsid w:val="00A56D59"/>
    <w:rsid w:val="00A605B5"/>
    <w:rsid w:val="00A6190A"/>
    <w:rsid w:val="00A64BF7"/>
    <w:rsid w:val="00A71206"/>
    <w:rsid w:val="00A72B1E"/>
    <w:rsid w:val="00A73C04"/>
    <w:rsid w:val="00A7715A"/>
    <w:rsid w:val="00A80190"/>
    <w:rsid w:val="00A80803"/>
    <w:rsid w:val="00A8250E"/>
    <w:rsid w:val="00A82930"/>
    <w:rsid w:val="00A83018"/>
    <w:rsid w:val="00A86552"/>
    <w:rsid w:val="00A87C3E"/>
    <w:rsid w:val="00A9008B"/>
    <w:rsid w:val="00A95C33"/>
    <w:rsid w:val="00AB5167"/>
    <w:rsid w:val="00AB536C"/>
    <w:rsid w:val="00AC0F26"/>
    <w:rsid w:val="00AD0FAF"/>
    <w:rsid w:val="00AD1B1C"/>
    <w:rsid w:val="00AD1FD0"/>
    <w:rsid w:val="00AD66F4"/>
    <w:rsid w:val="00AD750C"/>
    <w:rsid w:val="00AD777D"/>
    <w:rsid w:val="00AE0DC0"/>
    <w:rsid w:val="00AE4664"/>
    <w:rsid w:val="00AE5BA9"/>
    <w:rsid w:val="00AF1E6B"/>
    <w:rsid w:val="00B01C90"/>
    <w:rsid w:val="00B027CF"/>
    <w:rsid w:val="00B15A13"/>
    <w:rsid w:val="00B171FF"/>
    <w:rsid w:val="00B17B86"/>
    <w:rsid w:val="00B271F6"/>
    <w:rsid w:val="00B274FE"/>
    <w:rsid w:val="00B301E7"/>
    <w:rsid w:val="00B32CE0"/>
    <w:rsid w:val="00B3485C"/>
    <w:rsid w:val="00B35A83"/>
    <w:rsid w:val="00B40D3A"/>
    <w:rsid w:val="00B40E6C"/>
    <w:rsid w:val="00B47F85"/>
    <w:rsid w:val="00B50095"/>
    <w:rsid w:val="00B51E4D"/>
    <w:rsid w:val="00B52BA9"/>
    <w:rsid w:val="00B5640D"/>
    <w:rsid w:val="00B617DA"/>
    <w:rsid w:val="00B62152"/>
    <w:rsid w:val="00B6449B"/>
    <w:rsid w:val="00B65ACA"/>
    <w:rsid w:val="00B83954"/>
    <w:rsid w:val="00B83B21"/>
    <w:rsid w:val="00B87362"/>
    <w:rsid w:val="00B920FE"/>
    <w:rsid w:val="00B96A08"/>
    <w:rsid w:val="00BA173C"/>
    <w:rsid w:val="00BA49E2"/>
    <w:rsid w:val="00BA536C"/>
    <w:rsid w:val="00BA688C"/>
    <w:rsid w:val="00BB0DA0"/>
    <w:rsid w:val="00BB302C"/>
    <w:rsid w:val="00BC0A54"/>
    <w:rsid w:val="00BC1A1D"/>
    <w:rsid w:val="00BD0FCF"/>
    <w:rsid w:val="00BD1EE3"/>
    <w:rsid w:val="00BD639D"/>
    <w:rsid w:val="00BD762D"/>
    <w:rsid w:val="00BE1CAB"/>
    <w:rsid w:val="00BF2F9B"/>
    <w:rsid w:val="00BF7817"/>
    <w:rsid w:val="00C018DA"/>
    <w:rsid w:val="00C07331"/>
    <w:rsid w:val="00C109AB"/>
    <w:rsid w:val="00C11744"/>
    <w:rsid w:val="00C1214F"/>
    <w:rsid w:val="00C123F5"/>
    <w:rsid w:val="00C14907"/>
    <w:rsid w:val="00C16694"/>
    <w:rsid w:val="00C16F5D"/>
    <w:rsid w:val="00C17E15"/>
    <w:rsid w:val="00C20864"/>
    <w:rsid w:val="00C2260B"/>
    <w:rsid w:val="00C24C32"/>
    <w:rsid w:val="00C303C2"/>
    <w:rsid w:val="00C34F66"/>
    <w:rsid w:val="00C35324"/>
    <w:rsid w:val="00C408D9"/>
    <w:rsid w:val="00C44D33"/>
    <w:rsid w:val="00C44D52"/>
    <w:rsid w:val="00C45D64"/>
    <w:rsid w:val="00C46701"/>
    <w:rsid w:val="00C50E58"/>
    <w:rsid w:val="00C5139E"/>
    <w:rsid w:val="00C52E2C"/>
    <w:rsid w:val="00C54BAD"/>
    <w:rsid w:val="00C554F6"/>
    <w:rsid w:val="00C57CA9"/>
    <w:rsid w:val="00C62E9A"/>
    <w:rsid w:val="00C63831"/>
    <w:rsid w:val="00C71574"/>
    <w:rsid w:val="00C81494"/>
    <w:rsid w:val="00C82D73"/>
    <w:rsid w:val="00C8346F"/>
    <w:rsid w:val="00C84765"/>
    <w:rsid w:val="00C9069C"/>
    <w:rsid w:val="00C90A1F"/>
    <w:rsid w:val="00C9369F"/>
    <w:rsid w:val="00C9596D"/>
    <w:rsid w:val="00CA0221"/>
    <w:rsid w:val="00CA17FD"/>
    <w:rsid w:val="00CA1C9E"/>
    <w:rsid w:val="00CA249B"/>
    <w:rsid w:val="00CA6EC5"/>
    <w:rsid w:val="00CA7F40"/>
    <w:rsid w:val="00CB414D"/>
    <w:rsid w:val="00CB6338"/>
    <w:rsid w:val="00CD0CAB"/>
    <w:rsid w:val="00CD5690"/>
    <w:rsid w:val="00CD5831"/>
    <w:rsid w:val="00CD793F"/>
    <w:rsid w:val="00CE0ED2"/>
    <w:rsid w:val="00CE17E6"/>
    <w:rsid w:val="00CE30B5"/>
    <w:rsid w:val="00CE474D"/>
    <w:rsid w:val="00CE4A20"/>
    <w:rsid w:val="00CE61B1"/>
    <w:rsid w:val="00CE6200"/>
    <w:rsid w:val="00CF1360"/>
    <w:rsid w:val="00CF40EF"/>
    <w:rsid w:val="00CF6527"/>
    <w:rsid w:val="00CF7551"/>
    <w:rsid w:val="00D02A45"/>
    <w:rsid w:val="00D02F51"/>
    <w:rsid w:val="00D04463"/>
    <w:rsid w:val="00D06BC1"/>
    <w:rsid w:val="00D0776F"/>
    <w:rsid w:val="00D1393D"/>
    <w:rsid w:val="00D15467"/>
    <w:rsid w:val="00D170C1"/>
    <w:rsid w:val="00D34DCD"/>
    <w:rsid w:val="00D36EC2"/>
    <w:rsid w:val="00D45837"/>
    <w:rsid w:val="00D47851"/>
    <w:rsid w:val="00D4792B"/>
    <w:rsid w:val="00D539BC"/>
    <w:rsid w:val="00D5723E"/>
    <w:rsid w:val="00D5724B"/>
    <w:rsid w:val="00D632FC"/>
    <w:rsid w:val="00D66E9C"/>
    <w:rsid w:val="00D71FA5"/>
    <w:rsid w:val="00D7585B"/>
    <w:rsid w:val="00D75D8D"/>
    <w:rsid w:val="00D81875"/>
    <w:rsid w:val="00D86CF7"/>
    <w:rsid w:val="00D91CC0"/>
    <w:rsid w:val="00D92502"/>
    <w:rsid w:val="00D93354"/>
    <w:rsid w:val="00D946B8"/>
    <w:rsid w:val="00D95D06"/>
    <w:rsid w:val="00D95E67"/>
    <w:rsid w:val="00D97C49"/>
    <w:rsid w:val="00DA2188"/>
    <w:rsid w:val="00DA51C6"/>
    <w:rsid w:val="00DA554E"/>
    <w:rsid w:val="00DA579F"/>
    <w:rsid w:val="00DB0678"/>
    <w:rsid w:val="00DB092F"/>
    <w:rsid w:val="00DB14AF"/>
    <w:rsid w:val="00DB219D"/>
    <w:rsid w:val="00DB6757"/>
    <w:rsid w:val="00DB70DF"/>
    <w:rsid w:val="00DC2DF2"/>
    <w:rsid w:val="00DC35AD"/>
    <w:rsid w:val="00DC6352"/>
    <w:rsid w:val="00DD146D"/>
    <w:rsid w:val="00DD62D1"/>
    <w:rsid w:val="00DE22C6"/>
    <w:rsid w:val="00DE462C"/>
    <w:rsid w:val="00DE4EA6"/>
    <w:rsid w:val="00DE5D31"/>
    <w:rsid w:val="00DE703C"/>
    <w:rsid w:val="00DF02CB"/>
    <w:rsid w:val="00DF0A4D"/>
    <w:rsid w:val="00DF13D7"/>
    <w:rsid w:val="00DF1B10"/>
    <w:rsid w:val="00DF25CA"/>
    <w:rsid w:val="00DF6266"/>
    <w:rsid w:val="00E00449"/>
    <w:rsid w:val="00E01C46"/>
    <w:rsid w:val="00E02613"/>
    <w:rsid w:val="00E037E5"/>
    <w:rsid w:val="00E048D5"/>
    <w:rsid w:val="00E04D82"/>
    <w:rsid w:val="00E07435"/>
    <w:rsid w:val="00E1007F"/>
    <w:rsid w:val="00E13C74"/>
    <w:rsid w:val="00E14535"/>
    <w:rsid w:val="00E174D7"/>
    <w:rsid w:val="00E17B68"/>
    <w:rsid w:val="00E209F6"/>
    <w:rsid w:val="00E20CDB"/>
    <w:rsid w:val="00E26571"/>
    <w:rsid w:val="00E278AC"/>
    <w:rsid w:val="00E30142"/>
    <w:rsid w:val="00E50671"/>
    <w:rsid w:val="00E52B65"/>
    <w:rsid w:val="00E54728"/>
    <w:rsid w:val="00E574D0"/>
    <w:rsid w:val="00E60C94"/>
    <w:rsid w:val="00E722BB"/>
    <w:rsid w:val="00E729D8"/>
    <w:rsid w:val="00E74862"/>
    <w:rsid w:val="00E765DF"/>
    <w:rsid w:val="00E8020F"/>
    <w:rsid w:val="00E84C63"/>
    <w:rsid w:val="00E867F5"/>
    <w:rsid w:val="00E93280"/>
    <w:rsid w:val="00E94412"/>
    <w:rsid w:val="00E96B28"/>
    <w:rsid w:val="00E97A5D"/>
    <w:rsid w:val="00E97FE4"/>
    <w:rsid w:val="00EB1B02"/>
    <w:rsid w:val="00EB27B2"/>
    <w:rsid w:val="00EC3009"/>
    <w:rsid w:val="00EC50C3"/>
    <w:rsid w:val="00EC5B7F"/>
    <w:rsid w:val="00EC67CC"/>
    <w:rsid w:val="00ED2345"/>
    <w:rsid w:val="00ED4D69"/>
    <w:rsid w:val="00ED5B46"/>
    <w:rsid w:val="00ED7BC2"/>
    <w:rsid w:val="00EE35D5"/>
    <w:rsid w:val="00EE37BB"/>
    <w:rsid w:val="00EE56A9"/>
    <w:rsid w:val="00EE6348"/>
    <w:rsid w:val="00EE65AC"/>
    <w:rsid w:val="00EF4C4A"/>
    <w:rsid w:val="00EF5D31"/>
    <w:rsid w:val="00EF601F"/>
    <w:rsid w:val="00F04835"/>
    <w:rsid w:val="00F05683"/>
    <w:rsid w:val="00F06FE1"/>
    <w:rsid w:val="00F1030F"/>
    <w:rsid w:val="00F134EB"/>
    <w:rsid w:val="00F14079"/>
    <w:rsid w:val="00F22276"/>
    <w:rsid w:val="00F24255"/>
    <w:rsid w:val="00F2508E"/>
    <w:rsid w:val="00F360F3"/>
    <w:rsid w:val="00F40AA5"/>
    <w:rsid w:val="00F44866"/>
    <w:rsid w:val="00F44F24"/>
    <w:rsid w:val="00F45FEE"/>
    <w:rsid w:val="00F4625A"/>
    <w:rsid w:val="00F46440"/>
    <w:rsid w:val="00F50E3C"/>
    <w:rsid w:val="00F51C8E"/>
    <w:rsid w:val="00F54945"/>
    <w:rsid w:val="00F6027F"/>
    <w:rsid w:val="00F6378F"/>
    <w:rsid w:val="00F648C9"/>
    <w:rsid w:val="00F677D2"/>
    <w:rsid w:val="00FB541D"/>
    <w:rsid w:val="00FD2F5A"/>
    <w:rsid w:val="00FD78EE"/>
    <w:rsid w:val="00FE138B"/>
    <w:rsid w:val="00FE18A3"/>
    <w:rsid w:val="00FE1928"/>
    <w:rsid w:val="00FE5487"/>
    <w:rsid w:val="00FE5DB4"/>
    <w:rsid w:val="00FF1681"/>
    <w:rsid w:val="00FF425A"/>
    <w:rsid w:val="00FF4C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97B5"/>
  <w15:chartTrackingRefBased/>
  <w15:docId w15:val="{FF0DA147-2FCF-4AA3-A495-E5613321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4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CA9"/>
    <w:pPr>
      <w:ind w:leftChars="400" w:left="800"/>
    </w:pPr>
  </w:style>
  <w:style w:type="character" w:styleId="a4">
    <w:name w:val="Placeholder Text"/>
    <w:basedOn w:val="a0"/>
    <w:uiPriority w:val="99"/>
    <w:semiHidden/>
    <w:rsid w:val="00A8250E"/>
    <w:rPr>
      <w:color w:val="808080"/>
    </w:rPr>
  </w:style>
  <w:style w:type="paragraph" w:styleId="a5">
    <w:name w:val="Normal (Web)"/>
    <w:basedOn w:val="a"/>
    <w:uiPriority w:val="99"/>
    <w:semiHidden/>
    <w:unhideWhenUsed/>
    <w:rsid w:val="000F20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816DAC"/>
    <w:pPr>
      <w:tabs>
        <w:tab w:val="center" w:pos="4513"/>
        <w:tab w:val="right" w:pos="9026"/>
      </w:tabs>
      <w:snapToGrid w:val="0"/>
    </w:pPr>
  </w:style>
  <w:style w:type="character" w:customStyle="1" w:styleId="Char">
    <w:name w:val="머리글 Char"/>
    <w:basedOn w:val="a0"/>
    <w:link w:val="a6"/>
    <w:uiPriority w:val="99"/>
    <w:rsid w:val="00816DAC"/>
  </w:style>
  <w:style w:type="paragraph" w:styleId="a7">
    <w:name w:val="footer"/>
    <w:basedOn w:val="a"/>
    <w:link w:val="Char0"/>
    <w:uiPriority w:val="99"/>
    <w:unhideWhenUsed/>
    <w:rsid w:val="00816DAC"/>
    <w:pPr>
      <w:tabs>
        <w:tab w:val="center" w:pos="4513"/>
        <w:tab w:val="right" w:pos="9026"/>
      </w:tabs>
      <w:snapToGrid w:val="0"/>
    </w:pPr>
  </w:style>
  <w:style w:type="character" w:customStyle="1" w:styleId="Char0">
    <w:name w:val="바닥글 Char"/>
    <w:basedOn w:val="a0"/>
    <w:link w:val="a7"/>
    <w:uiPriority w:val="99"/>
    <w:rsid w:val="00816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4450">
      <w:bodyDiv w:val="1"/>
      <w:marLeft w:val="0"/>
      <w:marRight w:val="0"/>
      <w:marTop w:val="0"/>
      <w:marBottom w:val="0"/>
      <w:divBdr>
        <w:top w:val="none" w:sz="0" w:space="0" w:color="auto"/>
        <w:left w:val="none" w:sz="0" w:space="0" w:color="auto"/>
        <w:bottom w:val="none" w:sz="0" w:space="0" w:color="auto"/>
        <w:right w:val="none" w:sz="0" w:space="0" w:color="auto"/>
      </w:divBdr>
      <w:divsChild>
        <w:div w:id="1378554148">
          <w:marLeft w:val="1166"/>
          <w:marRight w:val="0"/>
          <w:marTop w:val="106"/>
          <w:marBottom w:val="0"/>
          <w:divBdr>
            <w:top w:val="none" w:sz="0" w:space="0" w:color="auto"/>
            <w:left w:val="none" w:sz="0" w:space="0" w:color="auto"/>
            <w:bottom w:val="none" w:sz="0" w:space="0" w:color="auto"/>
            <w:right w:val="none" w:sz="0" w:space="0" w:color="auto"/>
          </w:divBdr>
        </w:div>
      </w:divsChild>
    </w:div>
    <w:div w:id="283342434">
      <w:bodyDiv w:val="1"/>
      <w:marLeft w:val="0"/>
      <w:marRight w:val="0"/>
      <w:marTop w:val="0"/>
      <w:marBottom w:val="0"/>
      <w:divBdr>
        <w:top w:val="none" w:sz="0" w:space="0" w:color="auto"/>
        <w:left w:val="none" w:sz="0" w:space="0" w:color="auto"/>
        <w:bottom w:val="none" w:sz="0" w:space="0" w:color="auto"/>
        <w:right w:val="none" w:sz="0" w:space="0" w:color="auto"/>
      </w:divBdr>
      <w:divsChild>
        <w:div w:id="444497849">
          <w:marLeft w:val="1714"/>
          <w:marRight w:val="0"/>
          <w:marTop w:val="96"/>
          <w:marBottom w:val="0"/>
          <w:divBdr>
            <w:top w:val="none" w:sz="0" w:space="0" w:color="auto"/>
            <w:left w:val="none" w:sz="0" w:space="0" w:color="auto"/>
            <w:bottom w:val="none" w:sz="0" w:space="0" w:color="auto"/>
            <w:right w:val="none" w:sz="0" w:space="0" w:color="auto"/>
          </w:divBdr>
        </w:div>
      </w:divsChild>
    </w:div>
    <w:div w:id="284696920">
      <w:bodyDiv w:val="1"/>
      <w:marLeft w:val="0"/>
      <w:marRight w:val="0"/>
      <w:marTop w:val="0"/>
      <w:marBottom w:val="0"/>
      <w:divBdr>
        <w:top w:val="none" w:sz="0" w:space="0" w:color="auto"/>
        <w:left w:val="none" w:sz="0" w:space="0" w:color="auto"/>
        <w:bottom w:val="none" w:sz="0" w:space="0" w:color="auto"/>
        <w:right w:val="none" w:sz="0" w:space="0" w:color="auto"/>
      </w:divBdr>
    </w:div>
    <w:div w:id="398599953">
      <w:bodyDiv w:val="1"/>
      <w:marLeft w:val="0"/>
      <w:marRight w:val="0"/>
      <w:marTop w:val="0"/>
      <w:marBottom w:val="0"/>
      <w:divBdr>
        <w:top w:val="none" w:sz="0" w:space="0" w:color="auto"/>
        <w:left w:val="none" w:sz="0" w:space="0" w:color="auto"/>
        <w:bottom w:val="none" w:sz="0" w:space="0" w:color="auto"/>
        <w:right w:val="none" w:sz="0" w:space="0" w:color="auto"/>
      </w:divBdr>
      <w:divsChild>
        <w:div w:id="2021159446">
          <w:marLeft w:val="1166"/>
          <w:marRight w:val="0"/>
          <w:marTop w:val="106"/>
          <w:marBottom w:val="0"/>
          <w:divBdr>
            <w:top w:val="none" w:sz="0" w:space="0" w:color="auto"/>
            <w:left w:val="none" w:sz="0" w:space="0" w:color="auto"/>
            <w:bottom w:val="none" w:sz="0" w:space="0" w:color="auto"/>
            <w:right w:val="none" w:sz="0" w:space="0" w:color="auto"/>
          </w:divBdr>
        </w:div>
        <w:div w:id="2140343074">
          <w:marLeft w:val="1166"/>
          <w:marRight w:val="0"/>
          <w:marTop w:val="106"/>
          <w:marBottom w:val="0"/>
          <w:divBdr>
            <w:top w:val="none" w:sz="0" w:space="0" w:color="auto"/>
            <w:left w:val="none" w:sz="0" w:space="0" w:color="auto"/>
            <w:bottom w:val="none" w:sz="0" w:space="0" w:color="auto"/>
            <w:right w:val="none" w:sz="0" w:space="0" w:color="auto"/>
          </w:divBdr>
        </w:div>
        <w:div w:id="1387800129">
          <w:marLeft w:val="1166"/>
          <w:marRight w:val="0"/>
          <w:marTop w:val="106"/>
          <w:marBottom w:val="0"/>
          <w:divBdr>
            <w:top w:val="none" w:sz="0" w:space="0" w:color="auto"/>
            <w:left w:val="none" w:sz="0" w:space="0" w:color="auto"/>
            <w:bottom w:val="none" w:sz="0" w:space="0" w:color="auto"/>
            <w:right w:val="none" w:sz="0" w:space="0" w:color="auto"/>
          </w:divBdr>
        </w:div>
      </w:divsChild>
    </w:div>
    <w:div w:id="402920400">
      <w:bodyDiv w:val="1"/>
      <w:marLeft w:val="0"/>
      <w:marRight w:val="0"/>
      <w:marTop w:val="0"/>
      <w:marBottom w:val="0"/>
      <w:divBdr>
        <w:top w:val="none" w:sz="0" w:space="0" w:color="auto"/>
        <w:left w:val="none" w:sz="0" w:space="0" w:color="auto"/>
        <w:bottom w:val="none" w:sz="0" w:space="0" w:color="auto"/>
        <w:right w:val="none" w:sz="0" w:space="0" w:color="auto"/>
      </w:divBdr>
      <w:divsChild>
        <w:div w:id="624119727">
          <w:marLeft w:val="1166"/>
          <w:marRight w:val="0"/>
          <w:marTop w:val="106"/>
          <w:marBottom w:val="0"/>
          <w:divBdr>
            <w:top w:val="none" w:sz="0" w:space="0" w:color="auto"/>
            <w:left w:val="none" w:sz="0" w:space="0" w:color="auto"/>
            <w:bottom w:val="none" w:sz="0" w:space="0" w:color="auto"/>
            <w:right w:val="none" w:sz="0" w:space="0" w:color="auto"/>
          </w:divBdr>
        </w:div>
      </w:divsChild>
    </w:div>
    <w:div w:id="477495983">
      <w:bodyDiv w:val="1"/>
      <w:marLeft w:val="0"/>
      <w:marRight w:val="0"/>
      <w:marTop w:val="0"/>
      <w:marBottom w:val="0"/>
      <w:divBdr>
        <w:top w:val="none" w:sz="0" w:space="0" w:color="auto"/>
        <w:left w:val="none" w:sz="0" w:space="0" w:color="auto"/>
        <w:bottom w:val="none" w:sz="0" w:space="0" w:color="auto"/>
        <w:right w:val="none" w:sz="0" w:space="0" w:color="auto"/>
      </w:divBdr>
      <w:divsChild>
        <w:div w:id="1774209523">
          <w:marLeft w:val="1166"/>
          <w:marRight w:val="0"/>
          <w:marTop w:val="106"/>
          <w:marBottom w:val="0"/>
          <w:divBdr>
            <w:top w:val="none" w:sz="0" w:space="0" w:color="auto"/>
            <w:left w:val="none" w:sz="0" w:space="0" w:color="auto"/>
            <w:bottom w:val="none" w:sz="0" w:space="0" w:color="auto"/>
            <w:right w:val="none" w:sz="0" w:space="0" w:color="auto"/>
          </w:divBdr>
        </w:div>
      </w:divsChild>
    </w:div>
    <w:div w:id="621224954">
      <w:bodyDiv w:val="1"/>
      <w:marLeft w:val="0"/>
      <w:marRight w:val="0"/>
      <w:marTop w:val="0"/>
      <w:marBottom w:val="0"/>
      <w:divBdr>
        <w:top w:val="none" w:sz="0" w:space="0" w:color="auto"/>
        <w:left w:val="none" w:sz="0" w:space="0" w:color="auto"/>
        <w:bottom w:val="none" w:sz="0" w:space="0" w:color="auto"/>
        <w:right w:val="none" w:sz="0" w:space="0" w:color="auto"/>
      </w:divBdr>
    </w:div>
    <w:div w:id="629625482">
      <w:bodyDiv w:val="1"/>
      <w:marLeft w:val="0"/>
      <w:marRight w:val="0"/>
      <w:marTop w:val="0"/>
      <w:marBottom w:val="0"/>
      <w:divBdr>
        <w:top w:val="none" w:sz="0" w:space="0" w:color="auto"/>
        <w:left w:val="none" w:sz="0" w:space="0" w:color="auto"/>
        <w:bottom w:val="none" w:sz="0" w:space="0" w:color="auto"/>
        <w:right w:val="none" w:sz="0" w:space="0" w:color="auto"/>
      </w:divBdr>
      <w:divsChild>
        <w:div w:id="1036812224">
          <w:marLeft w:val="1166"/>
          <w:marRight w:val="0"/>
          <w:marTop w:val="106"/>
          <w:marBottom w:val="0"/>
          <w:divBdr>
            <w:top w:val="none" w:sz="0" w:space="0" w:color="auto"/>
            <w:left w:val="none" w:sz="0" w:space="0" w:color="auto"/>
            <w:bottom w:val="none" w:sz="0" w:space="0" w:color="auto"/>
            <w:right w:val="none" w:sz="0" w:space="0" w:color="auto"/>
          </w:divBdr>
        </w:div>
      </w:divsChild>
    </w:div>
    <w:div w:id="724529701">
      <w:bodyDiv w:val="1"/>
      <w:marLeft w:val="0"/>
      <w:marRight w:val="0"/>
      <w:marTop w:val="0"/>
      <w:marBottom w:val="0"/>
      <w:divBdr>
        <w:top w:val="none" w:sz="0" w:space="0" w:color="auto"/>
        <w:left w:val="none" w:sz="0" w:space="0" w:color="auto"/>
        <w:bottom w:val="none" w:sz="0" w:space="0" w:color="auto"/>
        <w:right w:val="none" w:sz="0" w:space="0" w:color="auto"/>
      </w:divBdr>
      <w:divsChild>
        <w:div w:id="1541212582">
          <w:marLeft w:val="1166"/>
          <w:marRight w:val="0"/>
          <w:marTop w:val="106"/>
          <w:marBottom w:val="0"/>
          <w:divBdr>
            <w:top w:val="none" w:sz="0" w:space="0" w:color="auto"/>
            <w:left w:val="none" w:sz="0" w:space="0" w:color="auto"/>
            <w:bottom w:val="none" w:sz="0" w:space="0" w:color="auto"/>
            <w:right w:val="none" w:sz="0" w:space="0" w:color="auto"/>
          </w:divBdr>
        </w:div>
      </w:divsChild>
    </w:div>
    <w:div w:id="744230515">
      <w:bodyDiv w:val="1"/>
      <w:marLeft w:val="0"/>
      <w:marRight w:val="0"/>
      <w:marTop w:val="0"/>
      <w:marBottom w:val="0"/>
      <w:divBdr>
        <w:top w:val="none" w:sz="0" w:space="0" w:color="auto"/>
        <w:left w:val="none" w:sz="0" w:space="0" w:color="auto"/>
        <w:bottom w:val="none" w:sz="0" w:space="0" w:color="auto"/>
        <w:right w:val="none" w:sz="0" w:space="0" w:color="auto"/>
      </w:divBdr>
      <w:divsChild>
        <w:div w:id="409161935">
          <w:marLeft w:val="1166"/>
          <w:marRight w:val="0"/>
          <w:marTop w:val="106"/>
          <w:marBottom w:val="0"/>
          <w:divBdr>
            <w:top w:val="none" w:sz="0" w:space="0" w:color="auto"/>
            <w:left w:val="none" w:sz="0" w:space="0" w:color="auto"/>
            <w:bottom w:val="none" w:sz="0" w:space="0" w:color="auto"/>
            <w:right w:val="none" w:sz="0" w:space="0" w:color="auto"/>
          </w:divBdr>
        </w:div>
      </w:divsChild>
    </w:div>
    <w:div w:id="751850375">
      <w:bodyDiv w:val="1"/>
      <w:marLeft w:val="0"/>
      <w:marRight w:val="0"/>
      <w:marTop w:val="0"/>
      <w:marBottom w:val="0"/>
      <w:divBdr>
        <w:top w:val="none" w:sz="0" w:space="0" w:color="auto"/>
        <w:left w:val="none" w:sz="0" w:space="0" w:color="auto"/>
        <w:bottom w:val="none" w:sz="0" w:space="0" w:color="auto"/>
        <w:right w:val="none" w:sz="0" w:space="0" w:color="auto"/>
      </w:divBdr>
    </w:div>
    <w:div w:id="812404897">
      <w:bodyDiv w:val="1"/>
      <w:marLeft w:val="0"/>
      <w:marRight w:val="0"/>
      <w:marTop w:val="0"/>
      <w:marBottom w:val="0"/>
      <w:divBdr>
        <w:top w:val="none" w:sz="0" w:space="0" w:color="auto"/>
        <w:left w:val="none" w:sz="0" w:space="0" w:color="auto"/>
        <w:bottom w:val="none" w:sz="0" w:space="0" w:color="auto"/>
        <w:right w:val="none" w:sz="0" w:space="0" w:color="auto"/>
      </w:divBdr>
      <w:divsChild>
        <w:div w:id="1311448287">
          <w:marLeft w:val="1166"/>
          <w:marRight w:val="0"/>
          <w:marTop w:val="106"/>
          <w:marBottom w:val="0"/>
          <w:divBdr>
            <w:top w:val="none" w:sz="0" w:space="0" w:color="auto"/>
            <w:left w:val="none" w:sz="0" w:space="0" w:color="auto"/>
            <w:bottom w:val="none" w:sz="0" w:space="0" w:color="auto"/>
            <w:right w:val="none" w:sz="0" w:space="0" w:color="auto"/>
          </w:divBdr>
        </w:div>
      </w:divsChild>
    </w:div>
    <w:div w:id="825707353">
      <w:bodyDiv w:val="1"/>
      <w:marLeft w:val="0"/>
      <w:marRight w:val="0"/>
      <w:marTop w:val="0"/>
      <w:marBottom w:val="0"/>
      <w:divBdr>
        <w:top w:val="none" w:sz="0" w:space="0" w:color="auto"/>
        <w:left w:val="none" w:sz="0" w:space="0" w:color="auto"/>
        <w:bottom w:val="none" w:sz="0" w:space="0" w:color="auto"/>
        <w:right w:val="none" w:sz="0" w:space="0" w:color="auto"/>
      </w:divBdr>
      <w:divsChild>
        <w:div w:id="297994479">
          <w:marLeft w:val="1166"/>
          <w:marRight w:val="0"/>
          <w:marTop w:val="106"/>
          <w:marBottom w:val="0"/>
          <w:divBdr>
            <w:top w:val="none" w:sz="0" w:space="0" w:color="auto"/>
            <w:left w:val="none" w:sz="0" w:space="0" w:color="auto"/>
            <w:bottom w:val="none" w:sz="0" w:space="0" w:color="auto"/>
            <w:right w:val="none" w:sz="0" w:space="0" w:color="auto"/>
          </w:divBdr>
        </w:div>
      </w:divsChild>
    </w:div>
    <w:div w:id="949505282">
      <w:bodyDiv w:val="1"/>
      <w:marLeft w:val="0"/>
      <w:marRight w:val="0"/>
      <w:marTop w:val="0"/>
      <w:marBottom w:val="0"/>
      <w:divBdr>
        <w:top w:val="none" w:sz="0" w:space="0" w:color="auto"/>
        <w:left w:val="none" w:sz="0" w:space="0" w:color="auto"/>
        <w:bottom w:val="none" w:sz="0" w:space="0" w:color="auto"/>
        <w:right w:val="none" w:sz="0" w:space="0" w:color="auto"/>
      </w:divBdr>
    </w:div>
    <w:div w:id="1030841059">
      <w:bodyDiv w:val="1"/>
      <w:marLeft w:val="0"/>
      <w:marRight w:val="0"/>
      <w:marTop w:val="0"/>
      <w:marBottom w:val="0"/>
      <w:divBdr>
        <w:top w:val="none" w:sz="0" w:space="0" w:color="auto"/>
        <w:left w:val="none" w:sz="0" w:space="0" w:color="auto"/>
        <w:bottom w:val="none" w:sz="0" w:space="0" w:color="auto"/>
        <w:right w:val="none" w:sz="0" w:space="0" w:color="auto"/>
      </w:divBdr>
    </w:div>
    <w:div w:id="1212302815">
      <w:bodyDiv w:val="1"/>
      <w:marLeft w:val="0"/>
      <w:marRight w:val="0"/>
      <w:marTop w:val="0"/>
      <w:marBottom w:val="0"/>
      <w:divBdr>
        <w:top w:val="none" w:sz="0" w:space="0" w:color="auto"/>
        <w:left w:val="none" w:sz="0" w:space="0" w:color="auto"/>
        <w:bottom w:val="none" w:sz="0" w:space="0" w:color="auto"/>
        <w:right w:val="none" w:sz="0" w:space="0" w:color="auto"/>
      </w:divBdr>
      <w:divsChild>
        <w:div w:id="98332690">
          <w:marLeft w:val="1166"/>
          <w:marRight w:val="0"/>
          <w:marTop w:val="106"/>
          <w:marBottom w:val="0"/>
          <w:divBdr>
            <w:top w:val="none" w:sz="0" w:space="0" w:color="auto"/>
            <w:left w:val="none" w:sz="0" w:space="0" w:color="auto"/>
            <w:bottom w:val="none" w:sz="0" w:space="0" w:color="auto"/>
            <w:right w:val="none" w:sz="0" w:space="0" w:color="auto"/>
          </w:divBdr>
        </w:div>
        <w:div w:id="1186283309">
          <w:marLeft w:val="1166"/>
          <w:marRight w:val="0"/>
          <w:marTop w:val="106"/>
          <w:marBottom w:val="0"/>
          <w:divBdr>
            <w:top w:val="none" w:sz="0" w:space="0" w:color="auto"/>
            <w:left w:val="none" w:sz="0" w:space="0" w:color="auto"/>
            <w:bottom w:val="none" w:sz="0" w:space="0" w:color="auto"/>
            <w:right w:val="none" w:sz="0" w:space="0" w:color="auto"/>
          </w:divBdr>
        </w:div>
      </w:divsChild>
    </w:div>
    <w:div w:id="1362392705">
      <w:bodyDiv w:val="1"/>
      <w:marLeft w:val="0"/>
      <w:marRight w:val="0"/>
      <w:marTop w:val="0"/>
      <w:marBottom w:val="0"/>
      <w:divBdr>
        <w:top w:val="none" w:sz="0" w:space="0" w:color="auto"/>
        <w:left w:val="none" w:sz="0" w:space="0" w:color="auto"/>
        <w:bottom w:val="none" w:sz="0" w:space="0" w:color="auto"/>
        <w:right w:val="none" w:sz="0" w:space="0" w:color="auto"/>
      </w:divBdr>
      <w:divsChild>
        <w:div w:id="2110736114">
          <w:marLeft w:val="1166"/>
          <w:marRight w:val="0"/>
          <w:marTop w:val="106"/>
          <w:marBottom w:val="0"/>
          <w:divBdr>
            <w:top w:val="none" w:sz="0" w:space="0" w:color="auto"/>
            <w:left w:val="none" w:sz="0" w:space="0" w:color="auto"/>
            <w:bottom w:val="none" w:sz="0" w:space="0" w:color="auto"/>
            <w:right w:val="none" w:sz="0" w:space="0" w:color="auto"/>
          </w:divBdr>
        </w:div>
      </w:divsChild>
    </w:div>
    <w:div w:id="1605573191">
      <w:bodyDiv w:val="1"/>
      <w:marLeft w:val="0"/>
      <w:marRight w:val="0"/>
      <w:marTop w:val="0"/>
      <w:marBottom w:val="0"/>
      <w:divBdr>
        <w:top w:val="none" w:sz="0" w:space="0" w:color="auto"/>
        <w:left w:val="none" w:sz="0" w:space="0" w:color="auto"/>
        <w:bottom w:val="none" w:sz="0" w:space="0" w:color="auto"/>
        <w:right w:val="none" w:sz="0" w:space="0" w:color="auto"/>
      </w:divBdr>
      <w:divsChild>
        <w:div w:id="874002468">
          <w:marLeft w:val="1714"/>
          <w:marRight w:val="0"/>
          <w:marTop w:val="96"/>
          <w:marBottom w:val="0"/>
          <w:divBdr>
            <w:top w:val="none" w:sz="0" w:space="0" w:color="auto"/>
            <w:left w:val="none" w:sz="0" w:space="0" w:color="auto"/>
            <w:bottom w:val="none" w:sz="0" w:space="0" w:color="auto"/>
            <w:right w:val="none" w:sz="0" w:space="0" w:color="auto"/>
          </w:divBdr>
        </w:div>
      </w:divsChild>
    </w:div>
    <w:div w:id="1609311636">
      <w:bodyDiv w:val="1"/>
      <w:marLeft w:val="0"/>
      <w:marRight w:val="0"/>
      <w:marTop w:val="0"/>
      <w:marBottom w:val="0"/>
      <w:divBdr>
        <w:top w:val="none" w:sz="0" w:space="0" w:color="auto"/>
        <w:left w:val="none" w:sz="0" w:space="0" w:color="auto"/>
        <w:bottom w:val="none" w:sz="0" w:space="0" w:color="auto"/>
        <w:right w:val="none" w:sz="0" w:space="0" w:color="auto"/>
      </w:divBdr>
      <w:divsChild>
        <w:div w:id="215046623">
          <w:marLeft w:val="1714"/>
          <w:marRight w:val="0"/>
          <w:marTop w:val="96"/>
          <w:marBottom w:val="0"/>
          <w:divBdr>
            <w:top w:val="none" w:sz="0" w:space="0" w:color="auto"/>
            <w:left w:val="none" w:sz="0" w:space="0" w:color="auto"/>
            <w:bottom w:val="none" w:sz="0" w:space="0" w:color="auto"/>
            <w:right w:val="none" w:sz="0" w:space="0" w:color="auto"/>
          </w:divBdr>
        </w:div>
      </w:divsChild>
    </w:div>
    <w:div w:id="1654025727">
      <w:bodyDiv w:val="1"/>
      <w:marLeft w:val="0"/>
      <w:marRight w:val="0"/>
      <w:marTop w:val="0"/>
      <w:marBottom w:val="0"/>
      <w:divBdr>
        <w:top w:val="none" w:sz="0" w:space="0" w:color="auto"/>
        <w:left w:val="none" w:sz="0" w:space="0" w:color="auto"/>
        <w:bottom w:val="none" w:sz="0" w:space="0" w:color="auto"/>
        <w:right w:val="none" w:sz="0" w:space="0" w:color="auto"/>
      </w:divBdr>
      <w:divsChild>
        <w:div w:id="939219546">
          <w:marLeft w:val="1166"/>
          <w:marRight w:val="0"/>
          <w:marTop w:val="106"/>
          <w:marBottom w:val="0"/>
          <w:divBdr>
            <w:top w:val="none" w:sz="0" w:space="0" w:color="auto"/>
            <w:left w:val="none" w:sz="0" w:space="0" w:color="auto"/>
            <w:bottom w:val="none" w:sz="0" w:space="0" w:color="auto"/>
            <w:right w:val="none" w:sz="0" w:space="0" w:color="auto"/>
          </w:divBdr>
        </w:div>
      </w:divsChild>
    </w:div>
    <w:div w:id="2007585624">
      <w:bodyDiv w:val="1"/>
      <w:marLeft w:val="0"/>
      <w:marRight w:val="0"/>
      <w:marTop w:val="0"/>
      <w:marBottom w:val="0"/>
      <w:divBdr>
        <w:top w:val="none" w:sz="0" w:space="0" w:color="auto"/>
        <w:left w:val="none" w:sz="0" w:space="0" w:color="auto"/>
        <w:bottom w:val="none" w:sz="0" w:space="0" w:color="auto"/>
        <w:right w:val="none" w:sz="0" w:space="0" w:color="auto"/>
      </w:divBdr>
      <w:divsChild>
        <w:div w:id="1380713539">
          <w:marLeft w:val="1166"/>
          <w:marRight w:val="0"/>
          <w:marTop w:val="106"/>
          <w:marBottom w:val="0"/>
          <w:divBdr>
            <w:top w:val="none" w:sz="0" w:space="0" w:color="auto"/>
            <w:left w:val="none" w:sz="0" w:space="0" w:color="auto"/>
            <w:bottom w:val="none" w:sz="0" w:space="0" w:color="auto"/>
            <w:right w:val="none" w:sz="0" w:space="0" w:color="auto"/>
          </w:divBdr>
        </w:div>
        <w:div w:id="1477335106">
          <w:marLeft w:val="1166"/>
          <w:marRight w:val="0"/>
          <w:marTop w:val="106"/>
          <w:marBottom w:val="0"/>
          <w:divBdr>
            <w:top w:val="none" w:sz="0" w:space="0" w:color="auto"/>
            <w:left w:val="none" w:sz="0" w:space="0" w:color="auto"/>
            <w:bottom w:val="none" w:sz="0" w:space="0" w:color="auto"/>
            <w:right w:val="none" w:sz="0" w:space="0" w:color="auto"/>
          </w:divBdr>
        </w:div>
      </w:divsChild>
    </w:div>
    <w:div w:id="21162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910A4-46C0-4C38-8ACE-B5855F5A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10</Pages>
  <Words>1991</Words>
  <Characters>11353</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khChoi</dc:creator>
  <cp:keywords/>
  <dc:description/>
  <cp:lastModifiedBy>khChoi</cp:lastModifiedBy>
  <cp:revision>828</cp:revision>
  <dcterms:created xsi:type="dcterms:W3CDTF">2016-08-29T11:48:00Z</dcterms:created>
  <dcterms:modified xsi:type="dcterms:W3CDTF">2016-10-06T00:43:00Z</dcterms:modified>
</cp:coreProperties>
</file>