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D3D264" w14:textId="724D9E3E" w:rsidR="005F3FF0" w:rsidRDefault="00364AA7" w:rsidP="005F3FF0">
      <w:pPr>
        <w:pStyle w:val="a3"/>
        <w:wordWrap/>
        <w:jc w:val="center"/>
      </w:pPr>
      <w:r>
        <w:rPr>
          <w:rFonts w:eastAsia="함초롬바탕" w:hAnsi="함초롬바탕" w:cs="함초롬바탕" w:hint="eastAsia"/>
          <w:sz w:val="32"/>
          <w:szCs w:val="32"/>
          <w:u w:val="single" w:color="000000"/>
        </w:rPr>
        <w:t>13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 xml:space="preserve">주차 </w:t>
      </w:r>
      <w:r w:rsidR="00261D62">
        <w:rPr>
          <w:rFonts w:eastAsia="함초롬바탕" w:hint="eastAsia"/>
          <w:sz w:val="32"/>
          <w:szCs w:val="32"/>
          <w:u w:val="single" w:color="000000"/>
        </w:rPr>
        <w:t>예비</w:t>
      </w:r>
      <w:r w:rsidR="005F3FF0">
        <w:rPr>
          <w:rFonts w:eastAsia="함초롬바탕" w:hAnsi="함초롬바탕" w:cs="함초롬바탕" w:hint="eastAsia"/>
          <w:sz w:val="32"/>
          <w:szCs w:val="32"/>
          <w:u w:val="single" w:color="000000"/>
        </w:rPr>
        <w:t>보고서</w:t>
      </w:r>
    </w:p>
    <w:p w14:paraId="233B2125" w14:textId="77777777" w:rsidR="005F3FF0" w:rsidRDefault="005F3FF0" w:rsidP="005F3FF0">
      <w:pPr>
        <w:pStyle w:val="a3"/>
      </w:pPr>
    </w:p>
    <w:p w14:paraId="2E73419D" w14:textId="6D64221E" w:rsidR="005F3FF0" w:rsidRDefault="005F3FF0" w:rsidP="005F3FF0">
      <w:pPr>
        <w:pStyle w:val="a3"/>
      </w:pPr>
      <w:r>
        <w:rPr>
          <w:rFonts w:eastAsia="함초롬바탕" w:hAnsi="함초롬바탕" w:cs="함초롬바탕" w:hint="eastAsia"/>
          <w:sz w:val="22"/>
          <w:szCs w:val="22"/>
        </w:rPr>
        <w:t>전공</w:t>
      </w:r>
      <w:r>
        <w:rPr>
          <w:rFonts w:eastAsia="함초롬바탕"/>
          <w:sz w:val="22"/>
          <w:szCs w:val="22"/>
        </w:rPr>
        <w:t xml:space="preserve">: </w:t>
      </w:r>
      <w:r>
        <w:rPr>
          <w:rFonts w:eastAsia="함초롬바탕" w:hAnsi="함초롬바탕" w:cs="함초롬바탕" w:hint="eastAsia"/>
          <w:sz w:val="22"/>
          <w:szCs w:val="22"/>
        </w:rPr>
        <w:t xml:space="preserve">컴퓨터공학과 </w:t>
      </w:r>
      <w:r>
        <w:rPr>
          <w:rFonts w:eastAsia="함초롬바탕" w:hAnsi="함초롬바탕" w:cs="함초롬바탕"/>
          <w:sz w:val="22"/>
          <w:szCs w:val="22"/>
        </w:rPr>
        <w:t xml:space="preserve">    </w:t>
      </w:r>
      <w:r>
        <w:rPr>
          <w:rFonts w:eastAsia="함초롬바탕" w:hAnsi="함초롬바탕" w:cs="함초롬바탕" w:hint="eastAsia"/>
          <w:sz w:val="22"/>
          <w:szCs w:val="22"/>
        </w:rPr>
        <w:t>학년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</w:t>
      </w:r>
      <w:r>
        <w:rPr>
          <w:rFonts w:eastAsia="함초롬바탕" w:hAnsi="함초롬바탕" w:cs="함초롬바탕" w:hint="eastAsia"/>
          <w:sz w:val="22"/>
          <w:szCs w:val="22"/>
        </w:rPr>
        <w:t xml:space="preserve">학년 </w:t>
      </w:r>
      <w:r>
        <w:rPr>
          <w:rFonts w:eastAsia="함초롬바탕" w:hAnsi="함초롬바탕" w:cs="함초롬바탕"/>
          <w:sz w:val="22"/>
          <w:szCs w:val="22"/>
        </w:rPr>
        <w:t xml:space="preserve">           </w:t>
      </w:r>
      <w:r>
        <w:rPr>
          <w:rFonts w:eastAsia="함초롬바탕" w:hAnsi="함초롬바탕" w:cs="함초롬바탕" w:hint="eastAsia"/>
          <w:sz w:val="22"/>
          <w:szCs w:val="22"/>
        </w:rPr>
        <w:t>학번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20231523</w:t>
      </w:r>
      <w:r>
        <w:rPr>
          <w:rFonts w:eastAsia="함초롬바탕"/>
          <w:sz w:val="22"/>
          <w:szCs w:val="22"/>
        </w:rPr>
        <w:t xml:space="preserve">          </w:t>
      </w:r>
      <w:r>
        <w:rPr>
          <w:rFonts w:eastAsia="함초롬바탕" w:hAnsi="함초롬바탕" w:cs="함초롬바탕" w:hint="eastAsia"/>
          <w:sz w:val="22"/>
          <w:szCs w:val="22"/>
        </w:rPr>
        <w:t>이름</w:t>
      </w:r>
      <w:r>
        <w:rPr>
          <w:rFonts w:eastAsia="함초롬바탕"/>
          <w:sz w:val="22"/>
          <w:szCs w:val="22"/>
        </w:rPr>
        <w:t xml:space="preserve">: </w:t>
      </w:r>
      <w:r w:rsidR="00261D62">
        <w:rPr>
          <w:rFonts w:eastAsia="함초롬바탕" w:hint="eastAsia"/>
          <w:sz w:val="22"/>
          <w:szCs w:val="22"/>
        </w:rPr>
        <w:t>김민정</w:t>
      </w:r>
    </w:p>
    <w:p w14:paraId="16A8EE38" w14:textId="77777777" w:rsidR="005F3FF0" w:rsidRDefault="005F3FF0" w:rsidP="005F3FF0">
      <w:pPr>
        <w:pStyle w:val="a3"/>
        <w:rPr>
          <w:sz w:val="22"/>
          <w:szCs w:val="22"/>
        </w:rPr>
      </w:pPr>
    </w:p>
    <w:p w14:paraId="69C78713" w14:textId="27E4E336" w:rsidR="005F3FF0" w:rsidRDefault="005F3FF0" w:rsidP="005F3FF0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t xml:space="preserve">1. </w:t>
      </w:r>
      <w:r w:rsidR="004B2244">
        <w:rPr>
          <w:rFonts w:eastAsia="함초롬바탕" w:hint="eastAsia"/>
          <w:b/>
          <w:bCs/>
          <w:sz w:val="24"/>
          <w:szCs w:val="24"/>
        </w:rPr>
        <w:t>Shift register</w:t>
      </w:r>
    </w:p>
    <w:p w14:paraId="574C153B" w14:textId="5F38AB5F" w:rsidR="00CC2B60" w:rsidRDefault="00C20AC6" w:rsidP="004B2244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4B2244">
        <w:rPr>
          <w:rFonts w:asciiTheme="minorHAnsi" w:eastAsiaTheme="minorHAnsi" w:hAnsiTheme="minorHAnsi"/>
        </w:rPr>
        <w:t>S</w:t>
      </w:r>
      <w:r w:rsidR="004B2244">
        <w:rPr>
          <w:rFonts w:asciiTheme="minorHAnsi" w:eastAsiaTheme="minorHAnsi" w:hAnsiTheme="minorHAnsi" w:hint="eastAsia"/>
        </w:rPr>
        <w:t>hift register는 register가 linear하게 연결되어 있는 register의 집합이다. 즉 flip-flop(이후부터 flip-</w:t>
      </w:r>
      <w:proofErr w:type="spellStart"/>
      <w:r w:rsidR="004B2244">
        <w:rPr>
          <w:rFonts w:asciiTheme="minorHAnsi" w:eastAsiaTheme="minorHAnsi" w:hAnsiTheme="minorHAnsi" w:hint="eastAsia"/>
        </w:rPr>
        <w:t>flp</w:t>
      </w:r>
      <w:proofErr w:type="spellEnd"/>
      <w:r w:rsidR="004B2244">
        <w:rPr>
          <w:rFonts w:asciiTheme="minorHAnsi" w:eastAsiaTheme="minorHAnsi" w:hAnsiTheme="minorHAnsi" w:hint="eastAsia"/>
        </w:rPr>
        <w:t xml:space="preserve">을 FF로 서술하겠다.) 을 선형적으로 연결 되어있음을 의미한다. 이는 clock 신호가 1일 때 현재의 FF의 정보는 다음 FF에 전달된다. 즉 순차적으로 데이터가 이동한다. 아래는 shift register의 간단한 예시이다. </w:t>
      </w:r>
    </w:p>
    <w:p w14:paraId="26B53A59" w14:textId="243190BE" w:rsidR="004B2244" w:rsidRPr="004B2244" w:rsidRDefault="004B2244" w:rsidP="004B2244">
      <w:pPr>
        <w:pStyle w:val="a3"/>
        <w:rPr>
          <w:rFonts w:eastAsia="함초롬바탕" w:hint="eastAsia"/>
          <w:b/>
          <w:bCs/>
        </w:rPr>
      </w:pPr>
      <w:r>
        <w:rPr>
          <w:noProof/>
        </w:rPr>
        <w:drawing>
          <wp:inline distT="0" distB="0" distL="0" distR="0" wp14:anchorId="0916F807" wp14:editId="3A56A6CA">
            <wp:extent cx="5731510" cy="1467485"/>
            <wp:effectExtent l="0" t="0" r="2540" b="0"/>
            <wp:docPr id="892486050" name="그림 2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486050" name="그림 2" descr="텍스트, 도표, 폰트, 라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7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5CFA7" w14:textId="69B922FB" w:rsidR="00CC2B60" w:rsidRDefault="004B2244" w:rsidP="00FD1EF1">
      <w:r>
        <w:rPr>
          <w:rFonts w:hint="eastAsia"/>
        </w:rPr>
        <w:t xml:space="preserve">만약 SI=0이고 </w:t>
      </w:r>
      <w:r w:rsidR="00CB15CA">
        <w:rPr>
          <w:rFonts w:hint="eastAsia"/>
        </w:rPr>
        <w:t xml:space="preserve">Q[0:3]=0101이라면 다음 Q의 state는 </w:t>
      </w:r>
      <w:r w:rsidR="00CB15CA">
        <w:rPr>
          <w:rFonts w:hint="eastAsia"/>
        </w:rPr>
        <w:t>Q[0:3]=</w:t>
      </w:r>
      <w:r w:rsidR="00CB15CA">
        <w:rPr>
          <w:rFonts w:hint="eastAsia"/>
        </w:rPr>
        <w:t>00</w:t>
      </w:r>
      <w:r w:rsidR="00CB15CA">
        <w:rPr>
          <w:rFonts w:hint="eastAsia"/>
        </w:rPr>
        <w:t>10</w:t>
      </w:r>
      <w:r w:rsidR="00CB15CA">
        <w:rPr>
          <w:rFonts w:hint="eastAsia"/>
        </w:rPr>
        <w:t xml:space="preserve"> 이 될 것이다. 이를 통해 shift register의 용도를 쉽게 이해할 수 있다.</w:t>
      </w:r>
    </w:p>
    <w:p w14:paraId="0A966CEE" w14:textId="77777777" w:rsidR="00CB15CA" w:rsidRDefault="00CB15CA" w:rsidP="00FD1EF1"/>
    <w:p w14:paraId="54FB0D94" w14:textId="77777777" w:rsidR="00CB15CA" w:rsidRDefault="00CB15CA">
      <w:pPr>
        <w:widowControl/>
        <w:wordWrap/>
        <w:autoSpaceDE/>
        <w:autoSpaceDN/>
        <w:rPr>
          <w:rFonts w:ascii="함초롬바탕" w:eastAsia="함초롬바탕" w:hAnsi="굴림" w:cs="굴림"/>
          <w:b/>
          <w:bCs/>
          <w:color w:val="000000"/>
          <w:kern w:val="0"/>
          <w:sz w:val="24"/>
          <w:szCs w:val="24"/>
        </w:rPr>
      </w:pPr>
      <w:r>
        <w:rPr>
          <w:rFonts w:eastAsia="함초롬바탕"/>
          <w:b/>
          <w:bCs/>
          <w:sz w:val="24"/>
          <w:szCs w:val="24"/>
        </w:rPr>
        <w:br w:type="page"/>
      </w:r>
    </w:p>
    <w:p w14:paraId="2BA76695" w14:textId="29419B99" w:rsidR="00CB15CA" w:rsidRDefault="00CB15CA" w:rsidP="00CB15C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2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Ring counter</w:t>
      </w:r>
    </w:p>
    <w:p w14:paraId="07EA58F1" w14:textId="0AB00269" w:rsidR="00CB15CA" w:rsidRDefault="00CB15CA" w:rsidP="00CB15CA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</w:rPr>
        <w:t>Ring Counter는 한 개의 FF에서만 state가 1이 되고 나머지 FF는 state가 0이 되는 counter이다. 4bit counter에서 예시를 들자면 하나의 bit에서만 1이 되고 나머지 bit에서는 0이 된다는 것이다. 아래는 4bit ring counter의 state diagram과 table</w:t>
      </w:r>
      <w:proofErr w:type="gramStart"/>
      <w:r>
        <w:rPr>
          <w:rFonts w:asciiTheme="minorHAnsi" w:eastAsiaTheme="minorHAnsi" w:hAnsiTheme="minorHAnsi" w:hint="eastAsia"/>
        </w:rPr>
        <w:t>이다.(</w:t>
      </w:r>
      <w:proofErr w:type="gramEnd"/>
      <w:r>
        <w:rPr>
          <w:rFonts w:asciiTheme="minorHAnsi" w:eastAsiaTheme="minorHAnsi" w:hAnsiTheme="minorHAnsi" w:hint="eastAsia"/>
        </w:rPr>
        <w:t>왼쪽이 state diagram 오른쪽이 state table이다.)</w:t>
      </w:r>
    </w:p>
    <w:p w14:paraId="501719F3" w14:textId="1C9F7768" w:rsidR="00CB15CA" w:rsidRDefault="00CB15CA" w:rsidP="00CB15CA">
      <w:pPr>
        <w:pStyle w:val="a3"/>
        <w:rPr>
          <w:rFonts w:asciiTheme="minorHAnsi" w:eastAsiaTheme="minorHAnsi" w:hAnsiTheme="minorHAnsi"/>
        </w:rPr>
      </w:pPr>
      <w:r w:rsidRPr="00CB15CA">
        <w:rPr>
          <w:rFonts w:asciiTheme="minorHAnsi" w:eastAsiaTheme="minorHAnsi" w:hAnsiTheme="minorHAnsi"/>
        </w:rPr>
        <w:drawing>
          <wp:anchor distT="0" distB="0" distL="114300" distR="114300" simplePos="0" relativeHeight="251658240" behindDoc="0" locked="0" layoutInCell="1" allowOverlap="1" wp14:anchorId="2CB499EA" wp14:editId="3891EFC5">
            <wp:simplePos x="0" y="0"/>
            <wp:positionH relativeFrom="column">
              <wp:posOffset>0</wp:posOffset>
            </wp:positionH>
            <wp:positionV relativeFrom="paragraph">
              <wp:posOffset>2886</wp:posOffset>
            </wp:positionV>
            <wp:extent cx="2499577" cy="2171888"/>
            <wp:effectExtent l="0" t="0" r="0" b="0"/>
            <wp:wrapSquare wrapText="bothSides"/>
            <wp:docPr id="1413758178" name="그림 1" descr="원, 클립아트, 디자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3758178" name="그림 1" descr="원, 클립아트, 디자인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Theme="minorHAnsi" w:eastAsiaTheme="minorHAnsi" w:hAnsiTheme="minorHAnsi" w:hint="eastAsia"/>
        </w:rPr>
        <w:t xml:space="preserve"> </w:t>
      </w:r>
    </w:p>
    <w:p w14:paraId="1C13D61A" w14:textId="6B6661EE" w:rsidR="00CB15CA" w:rsidRDefault="00CB15CA" w:rsidP="00FD1EF1">
      <w:r w:rsidRPr="00CB15CA">
        <w:drawing>
          <wp:inline distT="0" distB="0" distL="0" distR="0" wp14:anchorId="51C7E0EB" wp14:editId="06E99911">
            <wp:extent cx="2560542" cy="1806097"/>
            <wp:effectExtent l="0" t="0" r="0" b="3810"/>
            <wp:docPr id="1631660348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660348" name="그림 1" descr="텍스트, 폰트, 스크린샷, 번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0542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B4C43" w14:textId="77777777" w:rsidR="00CB15CA" w:rsidRDefault="00CB15CA" w:rsidP="00FD1EF1"/>
    <w:p w14:paraId="4C3DB0CC" w14:textId="0D509CDC" w:rsidR="00CB15CA" w:rsidRDefault="00CB15CA" w:rsidP="00CB15CA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3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UP/DOWN Counter</w:t>
      </w:r>
    </w:p>
    <w:p w14:paraId="498D4931" w14:textId="2293B9F8" w:rsidR="00CB15CA" w:rsidRDefault="00CB15CA" w:rsidP="00B2602B">
      <w:pPr>
        <w:pStyle w:val="a3"/>
        <w:rPr>
          <w:rFonts w:asciiTheme="minorHAnsi" w:eastAsiaTheme="minorHAnsi" w:hAnsiTheme="minorHAnsi" w:hint="eastAsia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</w:rPr>
        <w:t>UP/DOWN counter는 단순하다. counter에서 up의 입력을 받으면 숫자 1</w:t>
      </w:r>
      <w:r>
        <w:rPr>
          <w:rFonts w:asciiTheme="minorHAnsi" w:eastAsiaTheme="minorHAnsi" w:hAnsiTheme="minorHAnsi"/>
        </w:rPr>
        <w:t>을</w:t>
      </w:r>
      <w:r>
        <w:rPr>
          <w:rFonts w:asciiTheme="minorHAnsi" w:eastAsiaTheme="minorHAnsi" w:hAnsiTheme="minorHAnsi" w:hint="eastAsia"/>
        </w:rPr>
        <w:t xml:space="preserve"> 증가시키고 down의 입력을 받으면 숫자 1을 감소시킨다. RS FF와 비슷하게 up과 down의 입력이 0이면 현재의 값을 유지하고, up, down의 값이 동시에 1이 될 수는 없다.</w:t>
      </w:r>
      <w:r w:rsidR="00B2602B">
        <w:rPr>
          <w:rFonts w:asciiTheme="minorHAnsi" w:eastAsiaTheme="minorHAnsi" w:hAnsiTheme="minorHAnsi" w:hint="eastAsia"/>
        </w:rPr>
        <w:t xml:space="preserve"> </w:t>
      </w:r>
      <w:proofErr w:type="gramStart"/>
      <w:r>
        <w:rPr>
          <w:rFonts w:asciiTheme="minorHAnsi" w:eastAsiaTheme="minorHAnsi" w:hAnsiTheme="minorHAnsi" w:hint="eastAsia"/>
        </w:rPr>
        <w:t>(</w:t>
      </w:r>
      <w:proofErr w:type="gramEnd"/>
      <w:r>
        <w:rPr>
          <w:rFonts w:asciiTheme="minorHAnsi" w:eastAsiaTheme="minorHAnsi" w:hAnsiTheme="minorHAnsi" w:hint="eastAsia"/>
        </w:rPr>
        <w:t>이는 오류 처리를 하거나 don</w:t>
      </w:r>
      <w:r>
        <w:rPr>
          <w:rFonts w:asciiTheme="minorHAnsi" w:eastAsiaTheme="minorHAnsi" w:hAnsiTheme="minorHAnsi"/>
        </w:rPr>
        <w:t>’</w:t>
      </w:r>
      <w:r>
        <w:rPr>
          <w:rFonts w:asciiTheme="minorHAnsi" w:eastAsiaTheme="minorHAnsi" w:hAnsiTheme="minorHAnsi" w:hint="eastAsia"/>
        </w:rPr>
        <w:t>t care로 처리한다). 이는 이전의 12주차 예비보고서에 예시를 서술한 것이 있다. 이를 다시 첨부하도록 하겠다.</w:t>
      </w:r>
      <w:r w:rsidR="00B2602B">
        <w:rPr>
          <w:rFonts w:asciiTheme="minorHAnsi" w:eastAsiaTheme="minorHAnsi" w:hAnsiTheme="minorHAnsi" w:hint="eastAsia"/>
        </w:rPr>
        <w:t xml:space="preserve"> UP의 입력을 받으면 오른쪽처럼 작동하고, DOWN의 입력을 받으면 왼쪽처럼 작동한다.</w:t>
      </w:r>
    </w:p>
    <w:p w14:paraId="76FD9F55" w14:textId="7F9355B9" w:rsidR="00B2602B" w:rsidRDefault="00B2602B" w:rsidP="00B2602B">
      <w:pPr>
        <w:pStyle w:val="a3"/>
        <w:rPr>
          <w:rFonts w:asciiTheme="minorHAnsi" w:eastAsiaTheme="minorHAnsi" w:hAnsiTheme="minorHAnsi"/>
        </w:rPr>
      </w:pPr>
      <w:r>
        <w:rPr>
          <w:noProof/>
        </w:rPr>
        <w:drawing>
          <wp:inline distT="0" distB="0" distL="0" distR="0" wp14:anchorId="0FC647DC" wp14:editId="351A3E4F">
            <wp:extent cx="3579596" cy="1690254"/>
            <wp:effectExtent l="0" t="0" r="1905" b="5715"/>
            <wp:docPr id="333207589" name="그림 1" descr="텍스트, 도표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3207589" name="그림 1" descr="텍스트, 도표, 폰트, 라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7931" cy="170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AE23" w14:textId="7DA67039" w:rsidR="00B2602B" w:rsidRDefault="00B2602B" w:rsidP="00B2602B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lastRenderedPageBreak/>
        <w:t>4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Ripple</w:t>
      </w:r>
      <w:r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205A6B1B" w14:textId="40084330" w:rsidR="00B2602B" w:rsidRDefault="00B2602B" w:rsidP="00B2602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>
        <w:rPr>
          <w:rFonts w:asciiTheme="minorHAnsi" w:eastAsiaTheme="minorHAnsi" w:hAnsiTheme="minorHAnsi" w:hint="eastAsia"/>
        </w:rPr>
        <w:t xml:space="preserve">Ripple Counter는 </w:t>
      </w:r>
      <w:r>
        <w:rPr>
          <w:rFonts w:asciiTheme="minorHAnsi" w:eastAsiaTheme="minorHAnsi" w:hAnsiTheme="minorHAnsi"/>
        </w:rPr>
        <w:t>Asynchronous</w:t>
      </w:r>
      <w:r>
        <w:rPr>
          <w:rFonts w:asciiTheme="minorHAnsi" w:eastAsiaTheme="minorHAnsi" w:hAnsiTheme="minorHAnsi" w:hint="eastAsia"/>
        </w:rPr>
        <w:t xml:space="preserve"> Counter의 또다른 의미이다. 즉 여러 FF에 clock 하나가 연결된 것이 아니라 초기 FF에 clock이 연결되어 하나의 FF 연산이 끝나면 그 값이 다음의 FF에 입력되어 계산을 계속하는 Counter이다. 아래는 Ripple counter의 예시이다.</w:t>
      </w:r>
    </w:p>
    <w:p w14:paraId="68B52C62" w14:textId="0D674A43" w:rsidR="00B2602B" w:rsidRDefault="00B2602B" w:rsidP="00B2602B">
      <w:pPr>
        <w:pStyle w:val="a3"/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 wp14:anchorId="56CF8EED" wp14:editId="7E3FA044">
            <wp:extent cx="5731510" cy="1710690"/>
            <wp:effectExtent l="0" t="0" r="2540" b="3810"/>
            <wp:docPr id="494370916" name="그림 3" descr="1: A 4 bit ripple counter circuit. The output of one flip-flop clocks... |  Download Scientific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1: A 4 bit ripple counter circuit. The output of one flip-flop clocks... |  Download Scientific Diagra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0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CA1A37" w14:textId="77777777" w:rsidR="00B2602B" w:rsidRDefault="00B2602B">
      <w:pPr>
        <w:widowControl/>
        <w:wordWrap/>
        <w:autoSpaceDE/>
        <w:autoSpaceDN/>
        <w:rPr>
          <w:rFonts w:eastAsiaTheme="minorHAnsi"/>
        </w:rPr>
      </w:pPr>
    </w:p>
    <w:p w14:paraId="17450BC9" w14:textId="7EFAED3A" w:rsidR="00B2602B" w:rsidRDefault="00B2602B" w:rsidP="00B2602B">
      <w:pPr>
        <w:pStyle w:val="a3"/>
        <w:rPr>
          <w:rFonts w:eastAsia="함초롬바탕" w:hint="eastAsia"/>
          <w:b/>
          <w:bCs/>
          <w:sz w:val="24"/>
          <w:szCs w:val="24"/>
        </w:rPr>
      </w:pPr>
      <w:r>
        <w:rPr>
          <w:rFonts w:eastAsia="함초롬바탕" w:hint="eastAsia"/>
          <w:b/>
          <w:bCs/>
          <w:sz w:val="24"/>
          <w:szCs w:val="24"/>
        </w:rPr>
        <w:t>5</w:t>
      </w:r>
      <w:r>
        <w:rPr>
          <w:rFonts w:eastAsia="함초롬바탕"/>
          <w:b/>
          <w:bCs/>
          <w:sz w:val="24"/>
          <w:szCs w:val="24"/>
        </w:rPr>
        <w:t xml:space="preserve">. </w:t>
      </w:r>
      <w:r>
        <w:rPr>
          <w:rFonts w:eastAsia="함초롬바탕" w:hint="eastAsia"/>
          <w:b/>
          <w:bCs/>
          <w:sz w:val="24"/>
          <w:szCs w:val="24"/>
        </w:rPr>
        <w:t>Johnson</w:t>
      </w:r>
      <w:r>
        <w:rPr>
          <w:rFonts w:eastAsia="함초롬바탕" w:hint="eastAsia"/>
          <w:b/>
          <w:bCs/>
          <w:sz w:val="24"/>
          <w:szCs w:val="24"/>
        </w:rPr>
        <w:t xml:space="preserve"> Counter</w:t>
      </w:r>
    </w:p>
    <w:p w14:paraId="4EE1E81F" w14:textId="4A93F21B" w:rsidR="00B2602B" w:rsidRDefault="00B2602B" w:rsidP="00B2602B">
      <w:pPr>
        <w:pStyle w:val="a3"/>
        <w:rPr>
          <w:rFonts w:asciiTheme="minorHAnsi" w:eastAsiaTheme="minorHAnsi" w:hAnsiTheme="minorHAnsi"/>
        </w:rPr>
      </w:pPr>
      <w:r>
        <w:rPr>
          <w:rFonts w:asciiTheme="minorHAnsi" w:eastAsiaTheme="minorHAnsi" w:hAnsiTheme="minorHAnsi"/>
          <w:sz w:val="22"/>
          <w:szCs w:val="22"/>
        </w:rPr>
        <w:tab/>
      </w:r>
      <w:r w:rsidR="00D548A1">
        <w:rPr>
          <w:rFonts w:asciiTheme="minorHAnsi" w:eastAsiaTheme="minorHAnsi" w:hAnsiTheme="minorHAnsi" w:hint="eastAsia"/>
        </w:rPr>
        <w:t>Johnson counter는 R</w:t>
      </w:r>
      <w:r w:rsidR="00D548A1">
        <w:rPr>
          <w:rFonts w:asciiTheme="minorHAnsi" w:eastAsiaTheme="minorHAnsi" w:hAnsiTheme="minorHAnsi"/>
        </w:rPr>
        <w:t>i</w:t>
      </w:r>
      <w:r w:rsidR="00D548A1">
        <w:rPr>
          <w:rFonts w:asciiTheme="minorHAnsi" w:eastAsiaTheme="minorHAnsi" w:hAnsiTheme="minorHAnsi" w:hint="eastAsia"/>
        </w:rPr>
        <w:t>ng counter와 구조가 거의 비슷하다. 유일한 차이점은 마지막 FF의 Not 값이 첫번째 FF input값이 된다는 것이다. 아래는 Johnson Counter의 예시이다.</w:t>
      </w:r>
    </w:p>
    <w:p w14:paraId="4EF3F1E2" w14:textId="0FC7F738" w:rsidR="00B2602B" w:rsidRPr="00B2602B" w:rsidRDefault="00D548A1" w:rsidP="00B2602B">
      <w:pPr>
        <w:pStyle w:val="a3"/>
        <w:rPr>
          <w:rFonts w:asciiTheme="minorHAnsi" w:eastAsiaTheme="minorHAnsi" w:hAnsiTheme="minorHAnsi" w:hint="eastAsia"/>
        </w:rPr>
      </w:pPr>
      <w:r>
        <w:rPr>
          <w:noProof/>
        </w:rPr>
        <w:drawing>
          <wp:inline distT="0" distB="0" distL="0" distR="0" wp14:anchorId="0C4AFB3E" wp14:editId="3652565D">
            <wp:extent cx="5731510" cy="2400935"/>
            <wp:effectExtent l="0" t="0" r="2540" b="0"/>
            <wp:docPr id="536877902" name="그림 4" descr="Johnson Counter Basics : 작동 방식 및 주요 고려 사항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Johnson Counter Basics : 작동 방식 및 주요 고려 사항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0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2602B" w:rsidRPr="00B2602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2F7CFF" w14:textId="77777777" w:rsidR="006867EC" w:rsidRDefault="006867EC" w:rsidP="00261D62">
      <w:pPr>
        <w:spacing w:after="0" w:line="240" w:lineRule="auto"/>
      </w:pPr>
      <w:r>
        <w:separator/>
      </w:r>
    </w:p>
  </w:endnote>
  <w:endnote w:type="continuationSeparator" w:id="0">
    <w:p w14:paraId="18A74B1D" w14:textId="77777777" w:rsidR="006867EC" w:rsidRDefault="006867EC" w:rsidP="00261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roma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4A3F60" w14:textId="77777777" w:rsidR="006867EC" w:rsidRDefault="006867EC" w:rsidP="00261D62">
      <w:pPr>
        <w:spacing w:after="0" w:line="240" w:lineRule="auto"/>
      </w:pPr>
      <w:r>
        <w:separator/>
      </w:r>
    </w:p>
  </w:footnote>
  <w:footnote w:type="continuationSeparator" w:id="0">
    <w:p w14:paraId="262921B0" w14:textId="77777777" w:rsidR="006867EC" w:rsidRDefault="006867EC" w:rsidP="00261D6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3FF0"/>
    <w:rsid w:val="001E5306"/>
    <w:rsid w:val="00261D62"/>
    <w:rsid w:val="00261E29"/>
    <w:rsid w:val="002A6005"/>
    <w:rsid w:val="00364AA7"/>
    <w:rsid w:val="003B0119"/>
    <w:rsid w:val="004B2244"/>
    <w:rsid w:val="00516AC7"/>
    <w:rsid w:val="005822E7"/>
    <w:rsid w:val="005F3FF0"/>
    <w:rsid w:val="006867EC"/>
    <w:rsid w:val="0091620B"/>
    <w:rsid w:val="00941DD2"/>
    <w:rsid w:val="00AD0B3A"/>
    <w:rsid w:val="00B2602B"/>
    <w:rsid w:val="00BB60BC"/>
    <w:rsid w:val="00C20AC6"/>
    <w:rsid w:val="00CB15CA"/>
    <w:rsid w:val="00CC2B60"/>
    <w:rsid w:val="00D548A1"/>
    <w:rsid w:val="00FB3553"/>
    <w:rsid w:val="00FD1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B12CC"/>
  <w15:chartTrackingRefBased/>
  <w15:docId w15:val="{FD7F6D51-BC08-421B-82FB-0EA42CFCBF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5F3FF0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header"/>
    <w:basedOn w:val="a"/>
    <w:link w:val="Char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261D62"/>
  </w:style>
  <w:style w:type="paragraph" w:styleId="a5">
    <w:name w:val="footer"/>
    <w:basedOn w:val="a"/>
    <w:link w:val="Char0"/>
    <w:uiPriority w:val="99"/>
    <w:unhideWhenUsed/>
    <w:rsid w:val="00261D6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261D62"/>
  </w:style>
  <w:style w:type="table" w:styleId="a6">
    <w:name w:val="Table Grid"/>
    <w:basedOn w:val="a1"/>
    <w:uiPriority w:val="39"/>
    <w:rsid w:val="00BB60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22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CAD</dc:creator>
  <cp:keywords/>
  <dc:description/>
  <cp:lastModifiedBy>김민정</cp:lastModifiedBy>
  <cp:revision>3</cp:revision>
  <dcterms:created xsi:type="dcterms:W3CDTF">2024-12-02T08:50:00Z</dcterms:created>
  <dcterms:modified xsi:type="dcterms:W3CDTF">2024-12-02T09:28:00Z</dcterms:modified>
</cp:coreProperties>
</file>