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5B" w:rsidRDefault="0056242E" w:rsidP="00B31B6B">
      <w:pPr>
        <w:pStyle w:val="Heading1"/>
        <w:jc w:val="center"/>
      </w:pPr>
      <w:r>
        <w:t>ConsoleMonitor Tool User’s Guide</w:t>
      </w:r>
    </w:p>
    <w:p w:rsidR="00F92C92" w:rsidRPr="00F92C92" w:rsidRDefault="00F92C92" w:rsidP="00F92C92"/>
    <w:p w:rsidR="00607473" w:rsidRDefault="004C589A" w:rsidP="004C589A">
      <w:r>
        <w:t xml:space="preserve">ConsoleMonitor is </w:t>
      </w:r>
      <w:r w:rsidR="00AE05B4">
        <w:t xml:space="preserve">a command tool that </w:t>
      </w:r>
      <w:r w:rsidR="00F92C92">
        <w:t xml:space="preserve">specially </w:t>
      </w:r>
      <w:r>
        <w:t xml:space="preserve">designed </w:t>
      </w:r>
      <w:r w:rsidR="00607473">
        <w:t>for ISCS application</w:t>
      </w:r>
      <w:r w:rsidR="0094435D">
        <w:t>s</w:t>
      </w:r>
      <w:r w:rsidR="00F92C92">
        <w:t>,</w:t>
      </w:r>
      <w:r w:rsidR="00607473">
        <w:t xml:space="preserve"> has the following functions:</w:t>
      </w:r>
    </w:p>
    <w:p w:rsidR="00F92C92" w:rsidRDefault="00607473" w:rsidP="004C589A">
      <w:pPr>
        <w:pStyle w:val="ListParagraph"/>
        <w:numPr>
          <w:ilvl w:val="0"/>
          <w:numId w:val="2"/>
        </w:numPr>
      </w:pPr>
      <w:r>
        <w:t xml:space="preserve">Can be used to </w:t>
      </w:r>
      <w:r w:rsidR="00400282">
        <w:t>set up</w:t>
      </w:r>
      <w:r w:rsidR="004C589A">
        <w:t xml:space="preserve"> </w:t>
      </w:r>
      <w:r w:rsidR="00530904">
        <w:t xml:space="preserve">ISCS </w:t>
      </w:r>
      <w:r w:rsidR="004C589A">
        <w:t>run-time parameter</w:t>
      </w:r>
      <w:r w:rsidR="0094435D">
        <w:t>s</w:t>
      </w:r>
      <w:r w:rsidR="004C589A">
        <w:t xml:space="preserve"> of</w:t>
      </w:r>
      <w:r>
        <w:t xml:space="preserve"> ISCS applications</w:t>
      </w:r>
      <w:r w:rsidR="00AB5D69">
        <w:t xml:space="preserve"> </w:t>
      </w:r>
      <w:r w:rsidR="009F2D6B">
        <w:t xml:space="preserve">online </w:t>
      </w:r>
      <w:r w:rsidR="00AB5D69">
        <w:t xml:space="preserve">that expose </w:t>
      </w:r>
      <w:r w:rsidR="00AB5D69" w:rsidRPr="00AB5D69">
        <w:t>IManagedProcessCorbaDef</w:t>
      </w:r>
      <w:r w:rsidR="00AB5D69">
        <w:t xml:space="preserve"> Corba interface. So far, all </w:t>
      </w:r>
      <w:r w:rsidR="0094435D">
        <w:t xml:space="preserve">ISCS </w:t>
      </w:r>
      <w:r w:rsidR="00AB5D69">
        <w:t xml:space="preserve">agents could support this feature. </w:t>
      </w:r>
      <w:r w:rsidR="00530904">
        <w:t>A</w:t>
      </w:r>
      <w:r w:rsidR="00AB5D69">
        <w:t>ll ISCS runtime parameter</w:t>
      </w:r>
      <w:r w:rsidR="0017246F">
        <w:t xml:space="preserve">s </w:t>
      </w:r>
      <w:r w:rsidR="00087619">
        <w:t>can be adjusted online</w:t>
      </w:r>
      <w:r w:rsidR="00AB5D69">
        <w:t>, such as</w:t>
      </w:r>
      <w:r w:rsidR="00530904">
        <w:t xml:space="preserve"> DebugLevel, DebugMaxSize, etc.</w:t>
      </w:r>
    </w:p>
    <w:p w:rsidR="00530904" w:rsidRDefault="00530904" w:rsidP="00530904">
      <w:pPr>
        <w:pStyle w:val="ListParagraph"/>
        <w:numPr>
          <w:ilvl w:val="0"/>
          <w:numId w:val="2"/>
        </w:numPr>
      </w:pPr>
      <w:r>
        <w:t xml:space="preserve">Can be used to </w:t>
      </w:r>
      <w:r w:rsidR="00400282">
        <w:t>set up</w:t>
      </w:r>
      <w:r>
        <w:t xml:space="preserve"> almost all Corba runtime parameter</w:t>
      </w:r>
      <w:r w:rsidR="0017246F">
        <w:t>s</w:t>
      </w:r>
      <w:r w:rsidR="009F2D6B">
        <w:t xml:space="preserve"> online</w:t>
      </w:r>
      <w:r>
        <w:t xml:space="preserve">, such as traceLevel, </w:t>
      </w:r>
      <w:r w:rsidRPr="00530904">
        <w:t>traceInvocations</w:t>
      </w:r>
      <w:r>
        <w:t xml:space="preserve">, etc </w:t>
      </w:r>
    </w:p>
    <w:p w:rsidR="00AB5D69" w:rsidRDefault="00AB5D69" w:rsidP="00AB5D69">
      <w:pPr>
        <w:pStyle w:val="ListParagraph"/>
        <w:numPr>
          <w:ilvl w:val="0"/>
          <w:numId w:val="2"/>
        </w:numPr>
      </w:pPr>
      <w:r>
        <w:t xml:space="preserve">Can be used to </w:t>
      </w:r>
      <w:r w:rsidR="006000D1">
        <w:t>monitor and collect</w:t>
      </w:r>
      <w:r>
        <w:t xml:space="preserve"> internal states of ISCS applications that implement </w:t>
      </w:r>
      <w:r w:rsidRPr="00AB5D69">
        <w:t>ISCSInteractive</w:t>
      </w:r>
      <w:r>
        <w:t xml:space="preserve"> Corba interface.  So far, only NotificationServiceAgent could support this feature.</w:t>
      </w:r>
      <w:r w:rsidR="00A923E7">
        <w:t xml:space="preserve"> It can be used with AutoLogCollector tool together to collect external and internal states and ISCS logs automatically, which could be much helpful to diagnose issues.</w:t>
      </w:r>
    </w:p>
    <w:p w:rsidR="00AB5D69" w:rsidRDefault="00530904" w:rsidP="004C589A">
      <w:pPr>
        <w:pStyle w:val="ListParagraph"/>
        <w:numPr>
          <w:ilvl w:val="0"/>
          <w:numId w:val="2"/>
        </w:numPr>
      </w:pPr>
      <w:r>
        <w:t xml:space="preserve">Can be used to </w:t>
      </w:r>
      <w:r w:rsidR="00DC61FA">
        <w:t>set up</w:t>
      </w:r>
      <w:r>
        <w:t xml:space="preserve"> almost all omniNotify configuration parameters</w:t>
      </w:r>
      <w:r w:rsidR="009F2D6B">
        <w:t xml:space="preserve"> online</w:t>
      </w:r>
      <w:r w:rsidR="009D0EDD">
        <w:t xml:space="preserve">, such as </w:t>
      </w:r>
      <w:r w:rsidR="009D0EDD" w:rsidRPr="009D0EDD">
        <w:t>DeadConProxyInterval</w:t>
      </w:r>
      <w:r w:rsidR="009D0EDD">
        <w:t xml:space="preserve">, </w:t>
      </w:r>
      <w:r w:rsidR="009D0EDD" w:rsidRPr="009D0EDD">
        <w:t>MaximumBatchSize</w:t>
      </w:r>
      <w:r w:rsidR="009D0EDD">
        <w:t>, etc.</w:t>
      </w:r>
    </w:p>
    <w:p w:rsidR="008D1392" w:rsidRPr="008D1392" w:rsidRDefault="008D1392" w:rsidP="008D1392">
      <w:pPr>
        <w:ind w:firstLine="360"/>
        <w:rPr>
          <w:sz w:val="28"/>
          <w:szCs w:val="28"/>
        </w:rPr>
      </w:pPr>
      <w:r w:rsidRPr="008D1392">
        <w:rPr>
          <w:b/>
          <w:sz w:val="28"/>
          <w:szCs w:val="28"/>
        </w:rPr>
        <w:t>To be noted: all command parameters’ name is case-insensitive.</w:t>
      </w:r>
      <w:r w:rsidRPr="008D1392">
        <w:rPr>
          <w:sz w:val="28"/>
          <w:szCs w:val="28"/>
        </w:rPr>
        <w:t xml:space="preserve"> </w:t>
      </w:r>
    </w:p>
    <w:p w:rsidR="00A509CC" w:rsidRDefault="009C6387" w:rsidP="00EF63C1">
      <w:pPr>
        <w:pStyle w:val="Heading2"/>
        <w:numPr>
          <w:ilvl w:val="0"/>
          <w:numId w:val="1"/>
        </w:numPr>
      </w:pPr>
      <w:r>
        <w:t>La</w:t>
      </w:r>
      <w:r w:rsidR="00A509CC">
        <w:t>u</w:t>
      </w:r>
      <w:r>
        <w:t>n</w:t>
      </w:r>
      <w:r w:rsidR="00A509CC">
        <w:t>ch ConsoleMonitor</w:t>
      </w:r>
    </w:p>
    <w:p w:rsidR="009C6387" w:rsidRDefault="009C6387" w:rsidP="009C6387">
      <w:pPr>
        <w:ind w:firstLine="360"/>
        <w:rPr>
          <w:i/>
        </w:rPr>
      </w:pPr>
      <w:r w:rsidRPr="009C6387">
        <w:rPr>
          <w:i/>
        </w:rPr>
        <w:t>ConsoleMonitor.exe --entityName=ConsoleMonitor --</w:t>
      </w:r>
      <w:bookmarkStart w:id="0" w:name="OLE_LINK1"/>
      <w:bookmarkStart w:id="1" w:name="OLE_LINK2"/>
      <w:r w:rsidRPr="009C6387">
        <w:rPr>
          <w:i/>
        </w:rPr>
        <w:t>RunParamFile</w:t>
      </w:r>
      <w:bookmarkEnd w:id="0"/>
      <w:bookmarkEnd w:id="1"/>
      <w:r w:rsidRPr="009C6387">
        <w:rPr>
          <w:i/>
        </w:rPr>
        <w:t>=myapp_start_occ.ini</w:t>
      </w:r>
    </w:p>
    <w:p w:rsidR="008C2811" w:rsidRDefault="008C2811" w:rsidP="008C2811">
      <w:pPr>
        <w:pStyle w:val="ListParagraph"/>
        <w:numPr>
          <w:ilvl w:val="1"/>
          <w:numId w:val="1"/>
        </w:numPr>
      </w:pPr>
      <w:r>
        <w:t xml:space="preserve">The parameter </w:t>
      </w:r>
      <w:r w:rsidRPr="008C2811">
        <w:rPr>
          <w:b/>
          <w:i/>
        </w:rPr>
        <w:t>RunParamFile</w:t>
      </w:r>
      <w:r>
        <w:t xml:space="preserve"> is used to set parameter </w:t>
      </w:r>
      <w:r w:rsidR="00E62922">
        <w:t xml:space="preserve">in </w:t>
      </w:r>
      <w:r>
        <w:t xml:space="preserve">initialization file, which includes </w:t>
      </w:r>
      <w:r w:rsidR="00067FD8">
        <w:t xml:space="preserve">some </w:t>
      </w:r>
      <w:r>
        <w:t xml:space="preserve">necessary and optional </w:t>
      </w:r>
      <w:r w:rsidR="009C6387">
        <w:t>runtime parameter setting</w:t>
      </w:r>
      <w:r w:rsidR="00067FD8">
        <w:t>s</w:t>
      </w:r>
      <w:r>
        <w:t>. Those parameters</w:t>
      </w:r>
      <w:r w:rsidR="009C6387">
        <w:t xml:space="preserve"> </w:t>
      </w:r>
      <w:r>
        <w:t>are</w:t>
      </w:r>
      <w:r w:rsidR="009C6387">
        <w:t xml:space="preserve"> in </w:t>
      </w:r>
      <w:r w:rsidR="00067FD8">
        <w:t xml:space="preserve">accordance with normal ISCS </w:t>
      </w:r>
      <w:r w:rsidR="009C6387">
        <w:t>application</w:t>
      </w:r>
      <w:r w:rsidR="00C3754F">
        <w:t>s</w:t>
      </w:r>
      <w:r>
        <w:t>.</w:t>
      </w:r>
      <w:r w:rsidR="00543765">
        <w:t xml:space="preserve"> </w:t>
      </w:r>
      <w:r w:rsidR="00067FD8">
        <w:t>In addition, y</w:t>
      </w:r>
      <w:r w:rsidR="00543765">
        <w:t xml:space="preserve">ou could refer </w:t>
      </w:r>
      <w:r w:rsidR="00067FD8">
        <w:t xml:space="preserve">to </w:t>
      </w:r>
      <w:r w:rsidR="00543765">
        <w:t>the template initialization file</w:t>
      </w:r>
      <w:r w:rsidR="00067FD8">
        <w:t>.</w:t>
      </w:r>
    </w:p>
    <w:p w:rsidR="008C2811" w:rsidRDefault="008C2811" w:rsidP="008C2811">
      <w:pPr>
        <w:pStyle w:val="ListParagraph"/>
        <w:numPr>
          <w:ilvl w:val="1"/>
          <w:numId w:val="1"/>
        </w:numPr>
      </w:pPr>
      <w:r>
        <w:t xml:space="preserve">Important </w:t>
      </w:r>
      <w:r w:rsidR="00047677">
        <w:t xml:space="preserve">runtime </w:t>
      </w:r>
      <w:r>
        <w:t>parameters:</w:t>
      </w:r>
    </w:p>
    <w:p w:rsidR="00047677" w:rsidRPr="009C6387" w:rsidRDefault="008C2811" w:rsidP="008C2811">
      <w:pPr>
        <w:pStyle w:val="ListParagraph"/>
        <w:ind w:left="1080"/>
      </w:pPr>
      <w:r>
        <w:t xml:space="preserve"> </w:t>
      </w:r>
      <w:r w:rsidR="009C6387">
        <w:t xml:space="preserve"> </w:t>
      </w:r>
    </w:p>
    <w:tbl>
      <w:tblPr>
        <w:tblStyle w:val="TableGrid"/>
        <w:tblW w:w="0" w:type="auto"/>
        <w:tblInd w:w="1080" w:type="dxa"/>
        <w:tblLook w:val="04A0"/>
      </w:tblPr>
      <w:tblGrid>
        <w:gridCol w:w="2532"/>
        <w:gridCol w:w="1213"/>
        <w:gridCol w:w="4031"/>
      </w:tblGrid>
      <w:tr w:rsidR="00F07C7A" w:rsidTr="004B2FDA">
        <w:tc>
          <w:tcPr>
            <w:tcW w:w="2532" w:type="dxa"/>
          </w:tcPr>
          <w:p w:rsidR="00047677" w:rsidRPr="00067FD8" w:rsidRDefault="00047677" w:rsidP="008C2811">
            <w:pPr>
              <w:pStyle w:val="ListParagraph"/>
              <w:ind w:left="0"/>
              <w:rPr>
                <w:color w:val="00B0F0"/>
              </w:rPr>
            </w:pPr>
            <w:r w:rsidRPr="00067FD8">
              <w:rPr>
                <w:color w:val="00B0F0"/>
              </w:rPr>
              <w:t>Parameter Name</w:t>
            </w:r>
          </w:p>
        </w:tc>
        <w:tc>
          <w:tcPr>
            <w:tcW w:w="1213" w:type="dxa"/>
          </w:tcPr>
          <w:p w:rsidR="00047677" w:rsidRPr="00067FD8" w:rsidRDefault="00047677" w:rsidP="008C2811">
            <w:pPr>
              <w:pStyle w:val="ListParagraph"/>
              <w:ind w:left="0"/>
              <w:rPr>
                <w:color w:val="00B0F0"/>
              </w:rPr>
            </w:pPr>
            <w:r w:rsidRPr="00067FD8">
              <w:rPr>
                <w:color w:val="00B0F0"/>
              </w:rPr>
              <w:t>Mandatory</w:t>
            </w:r>
          </w:p>
        </w:tc>
        <w:tc>
          <w:tcPr>
            <w:tcW w:w="4031" w:type="dxa"/>
          </w:tcPr>
          <w:p w:rsidR="00047677" w:rsidRPr="00067FD8" w:rsidRDefault="00047677" w:rsidP="008C2811">
            <w:pPr>
              <w:pStyle w:val="ListParagraph"/>
              <w:ind w:left="0"/>
              <w:rPr>
                <w:color w:val="00B0F0"/>
              </w:rPr>
            </w:pPr>
            <w:r w:rsidRPr="00067FD8">
              <w:rPr>
                <w:color w:val="00B0F0"/>
              </w:rPr>
              <w:t>Comments</w:t>
            </w:r>
          </w:p>
        </w:tc>
      </w:tr>
      <w:tr w:rsidR="00F07C7A" w:rsidTr="004B2FDA">
        <w:tc>
          <w:tcPr>
            <w:tcW w:w="2532" w:type="dxa"/>
          </w:tcPr>
          <w:p w:rsidR="00047677" w:rsidRDefault="00047677" w:rsidP="008C2811">
            <w:pPr>
              <w:pStyle w:val="ListParagraph"/>
              <w:ind w:left="0"/>
            </w:pPr>
            <w:r>
              <w:t>LocationKey</w:t>
            </w:r>
          </w:p>
        </w:tc>
        <w:tc>
          <w:tcPr>
            <w:tcW w:w="1213" w:type="dxa"/>
          </w:tcPr>
          <w:p w:rsidR="00047677" w:rsidRDefault="00047677" w:rsidP="008C281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4031" w:type="dxa"/>
          </w:tcPr>
          <w:p w:rsidR="00047677" w:rsidRDefault="00F07C7A" w:rsidP="00F07C7A">
            <w:pPr>
              <w:pStyle w:val="ListParagraph"/>
              <w:numPr>
                <w:ilvl w:val="0"/>
                <w:numId w:val="3"/>
              </w:numPr>
            </w:pPr>
            <w:r>
              <w:t>Set the location key parameter</w:t>
            </w:r>
          </w:p>
          <w:p w:rsidR="00F07C7A" w:rsidRDefault="00F07C7A" w:rsidP="00F07C7A">
            <w:pPr>
              <w:pStyle w:val="ListParagraph"/>
              <w:numPr>
                <w:ilvl w:val="0"/>
                <w:numId w:val="3"/>
              </w:numPr>
            </w:pPr>
            <w:r>
              <w:t>i.e. LocationKey=100</w:t>
            </w:r>
          </w:p>
        </w:tc>
      </w:tr>
      <w:tr w:rsidR="00F07C7A" w:rsidTr="004B2FDA">
        <w:tc>
          <w:tcPr>
            <w:tcW w:w="2532" w:type="dxa"/>
          </w:tcPr>
          <w:p w:rsidR="00047677" w:rsidRDefault="00F07C7A" w:rsidP="008C2811">
            <w:pPr>
              <w:pStyle w:val="ListParagraph"/>
              <w:ind w:left="0"/>
            </w:pPr>
            <w:r>
              <w:t>NotifyHosts</w:t>
            </w:r>
          </w:p>
        </w:tc>
        <w:tc>
          <w:tcPr>
            <w:tcW w:w="1213" w:type="dxa"/>
          </w:tcPr>
          <w:p w:rsidR="00047677" w:rsidRDefault="00F07C7A" w:rsidP="008C2811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031" w:type="dxa"/>
          </w:tcPr>
          <w:p w:rsidR="00047677" w:rsidRDefault="00F07C7A" w:rsidP="00F07C7A">
            <w:pPr>
              <w:pStyle w:val="ListParagraph"/>
              <w:numPr>
                <w:ilvl w:val="0"/>
                <w:numId w:val="4"/>
              </w:numPr>
            </w:pPr>
            <w:r>
              <w:t xml:space="preserve">set the </w:t>
            </w:r>
            <w:r w:rsidR="003522F3">
              <w:t>N</w:t>
            </w:r>
            <w:r>
              <w:t>otificationServiceAgent end</w:t>
            </w:r>
            <w:r w:rsidR="003522F3">
              <w:t xml:space="preserve"> </w:t>
            </w:r>
            <w:r>
              <w:t>point</w:t>
            </w:r>
          </w:p>
          <w:p w:rsidR="00F07C7A" w:rsidRDefault="00F07C7A" w:rsidP="00F07C7A">
            <w:pPr>
              <w:pStyle w:val="ListParagraph"/>
              <w:numPr>
                <w:ilvl w:val="0"/>
                <w:numId w:val="4"/>
              </w:numPr>
            </w:pPr>
            <w:r>
              <w:t>NotifyHosts=occ-cms-01</w:t>
            </w:r>
          </w:p>
        </w:tc>
      </w:tr>
      <w:tr w:rsidR="00F07C7A" w:rsidTr="004B2FDA">
        <w:tc>
          <w:tcPr>
            <w:tcW w:w="2532" w:type="dxa"/>
          </w:tcPr>
          <w:p w:rsidR="00047677" w:rsidRDefault="00F07C7A" w:rsidP="008C2811">
            <w:pPr>
              <w:pStyle w:val="ListParagraph"/>
              <w:ind w:left="0"/>
            </w:pPr>
            <w:r>
              <w:t>DebugLevel</w:t>
            </w:r>
          </w:p>
        </w:tc>
        <w:tc>
          <w:tcPr>
            <w:tcW w:w="1213" w:type="dxa"/>
          </w:tcPr>
          <w:p w:rsidR="00047677" w:rsidRDefault="00F07C7A" w:rsidP="008C2811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031" w:type="dxa"/>
          </w:tcPr>
          <w:p w:rsidR="00F07C7A" w:rsidRDefault="00F07C7A" w:rsidP="00F07C7A">
            <w:pPr>
              <w:pStyle w:val="ListParagraph"/>
              <w:numPr>
                <w:ilvl w:val="0"/>
                <w:numId w:val="5"/>
              </w:numPr>
            </w:pPr>
            <w:r>
              <w:t>Set the debug level parameter</w:t>
            </w:r>
          </w:p>
          <w:p w:rsidR="00047677" w:rsidRDefault="00F07C7A" w:rsidP="00F07C7A">
            <w:pPr>
              <w:pStyle w:val="ListParagraph"/>
              <w:numPr>
                <w:ilvl w:val="0"/>
                <w:numId w:val="5"/>
              </w:numPr>
            </w:pPr>
            <w:r>
              <w:t xml:space="preserve">i.e. DebugLevel=INFO </w:t>
            </w:r>
          </w:p>
        </w:tc>
      </w:tr>
      <w:tr w:rsidR="004B2FDA" w:rsidTr="004B2FDA">
        <w:tc>
          <w:tcPr>
            <w:tcW w:w="2532" w:type="dxa"/>
          </w:tcPr>
          <w:p w:rsidR="004B2FDA" w:rsidRDefault="004B2FDA" w:rsidP="008C2811">
            <w:pPr>
              <w:pStyle w:val="ListParagraph"/>
              <w:ind w:left="0"/>
            </w:pPr>
            <w:r>
              <w:t>DebugFile</w:t>
            </w:r>
          </w:p>
        </w:tc>
        <w:tc>
          <w:tcPr>
            <w:tcW w:w="1213" w:type="dxa"/>
          </w:tcPr>
          <w:p w:rsidR="004B2FDA" w:rsidRDefault="004B2FDA" w:rsidP="008C2811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031" w:type="dxa"/>
          </w:tcPr>
          <w:p w:rsidR="004B2FDA" w:rsidRDefault="004B2FDA" w:rsidP="004B2FDA">
            <w:pPr>
              <w:pStyle w:val="ListParagraph"/>
              <w:numPr>
                <w:ilvl w:val="0"/>
                <w:numId w:val="7"/>
              </w:numPr>
            </w:pPr>
            <w:r>
              <w:t>Set the debug file parameter</w:t>
            </w:r>
          </w:p>
          <w:p w:rsidR="004B2FDA" w:rsidRDefault="004B2FDA" w:rsidP="004B2FDA">
            <w:pPr>
              <w:pStyle w:val="ListParagraph"/>
              <w:numPr>
                <w:ilvl w:val="0"/>
                <w:numId w:val="7"/>
              </w:numPr>
            </w:pPr>
            <w:r>
              <w:t>i.e. DebugFile=ConsoleMonitor.log</w:t>
            </w:r>
          </w:p>
        </w:tc>
      </w:tr>
    </w:tbl>
    <w:p w:rsidR="009C6387" w:rsidRDefault="009C6387" w:rsidP="008C2811">
      <w:pPr>
        <w:pStyle w:val="ListParagraph"/>
        <w:ind w:left="1080"/>
      </w:pPr>
    </w:p>
    <w:p w:rsidR="00F07C7A" w:rsidRDefault="000A6C27" w:rsidP="002C0E51">
      <w:pPr>
        <w:pStyle w:val="ListParagraph"/>
        <w:numPr>
          <w:ilvl w:val="1"/>
          <w:numId w:val="1"/>
        </w:numPr>
      </w:pPr>
      <w:r>
        <w:lastRenderedPageBreak/>
        <w:t>Example for initialization file</w:t>
      </w:r>
    </w:p>
    <w:p w:rsidR="00F07C7A" w:rsidRDefault="00F07C7A" w:rsidP="002C0E51">
      <w:pPr>
        <w:pStyle w:val="ListParagraph"/>
        <w:ind w:left="1080"/>
      </w:pPr>
      <w:r>
        <w:t xml:space="preserve">--location-key=100 </w:t>
      </w:r>
    </w:p>
    <w:p w:rsidR="00F07C7A" w:rsidRDefault="00F07C7A" w:rsidP="002C0E51">
      <w:pPr>
        <w:pStyle w:val="ListParagraph"/>
        <w:ind w:left="1080"/>
      </w:pPr>
      <w:r>
        <w:t>--notify-hosts=localhost:10000</w:t>
      </w:r>
    </w:p>
    <w:p w:rsidR="00F07C7A" w:rsidRDefault="00F07C7A" w:rsidP="002C0E51">
      <w:pPr>
        <w:pStyle w:val="ListParagraph"/>
        <w:ind w:left="1080"/>
      </w:pPr>
      <w:r>
        <w:t>--debug-file-max-size=100000000</w:t>
      </w:r>
    </w:p>
    <w:p w:rsidR="00F07C7A" w:rsidRDefault="00F07C7A" w:rsidP="002C0E51">
      <w:pPr>
        <w:pStyle w:val="ListParagraph"/>
        <w:ind w:left="1080"/>
      </w:pPr>
      <w:r>
        <w:t>--operation-mode=Control</w:t>
      </w:r>
    </w:p>
    <w:p w:rsidR="00F07C7A" w:rsidRDefault="00F07C7A" w:rsidP="002C0E51">
      <w:pPr>
        <w:pStyle w:val="ListParagraph"/>
        <w:ind w:left="1080"/>
      </w:pPr>
      <w:r>
        <w:t>--debug-level=CORBA</w:t>
      </w:r>
    </w:p>
    <w:p w:rsidR="00F07C7A" w:rsidRDefault="00F07C7A" w:rsidP="002C0E51">
      <w:pPr>
        <w:pStyle w:val="ListParagraph"/>
        <w:ind w:left="1080"/>
      </w:pPr>
      <w:r>
        <w:t>--ResolveTimeoutMs=5000</w:t>
      </w:r>
    </w:p>
    <w:p w:rsidR="00F07C7A" w:rsidRDefault="00F07C7A" w:rsidP="002C0E51">
      <w:pPr>
        <w:pStyle w:val="ListParagraph"/>
        <w:ind w:left="1080"/>
      </w:pPr>
      <w:r>
        <w:t>--EnableSubChangeUpdates=1</w:t>
      </w:r>
    </w:p>
    <w:p w:rsidR="00F07C7A" w:rsidRDefault="00F07C7A" w:rsidP="002C0E51">
      <w:pPr>
        <w:pStyle w:val="ListParagraph"/>
        <w:ind w:left="1080"/>
      </w:pPr>
      <w:r>
        <w:t>-- Collect-Corba-Log</w:t>
      </w:r>
    </w:p>
    <w:p w:rsidR="00B41B00" w:rsidRDefault="00B41B00" w:rsidP="002C0E51">
      <w:pPr>
        <w:pStyle w:val="ListParagraph"/>
        <w:ind w:left="1080"/>
      </w:pPr>
    </w:p>
    <w:p w:rsidR="00273625" w:rsidRDefault="00273625" w:rsidP="00B41B00">
      <w:pPr>
        <w:pStyle w:val="ListParagraph"/>
        <w:numPr>
          <w:ilvl w:val="1"/>
          <w:numId w:val="1"/>
        </w:numPr>
      </w:pPr>
      <w:r>
        <w:t>After you launch the ConsoleMonitor, it will display the following information:</w:t>
      </w:r>
    </w:p>
    <w:p w:rsidR="00273625" w:rsidRDefault="00273625" w:rsidP="00273625">
      <w:pPr>
        <w:pStyle w:val="ListParagraph"/>
        <w:rPr>
          <w:i/>
        </w:rPr>
      </w:pPr>
      <w:r w:rsidRPr="00273625">
        <w:rPr>
          <w:i/>
        </w:rPr>
        <w:t>C:\NSATest_C955\lib_2008&gt;ConsoleMonitor.exe --entityName=ConsoleMonitor --RunParamFile=myapp_start_occ.ini --DebugFile=./log/ConsoleMonitor.log</w:t>
      </w:r>
    </w:p>
    <w:p w:rsidR="00273625" w:rsidRPr="00273625" w:rsidRDefault="00273625" w:rsidP="00273625">
      <w:pPr>
        <w:pStyle w:val="ListParagraph"/>
        <w:rPr>
          <w:i/>
        </w:rPr>
      </w:pPr>
    </w:p>
    <w:p w:rsidR="00273625" w:rsidRDefault="00273625" w:rsidP="00A6536D">
      <w:pPr>
        <w:pStyle w:val="ListParagraph"/>
        <w:ind w:left="1440"/>
      </w:pPr>
      <w:r>
        <w:t>help</w:t>
      </w:r>
    </w:p>
    <w:p w:rsidR="00B41B00" w:rsidRDefault="00273625" w:rsidP="00A6536D">
      <w:pPr>
        <w:pStyle w:val="ListParagraph"/>
        <w:ind w:left="1440"/>
      </w:pPr>
      <w:r>
        <w:t xml:space="preserve"> state -- show current module state</w:t>
      </w:r>
    </w:p>
    <w:p w:rsidR="00273625" w:rsidRDefault="00273625" w:rsidP="00A6536D">
      <w:pPr>
        <w:pStyle w:val="ListParagraph"/>
        <w:ind w:left="1440"/>
      </w:pPr>
      <w:r>
        <w:t>module [modulename] [entityname] [</w:t>
      </w:r>
      <w:r w:rsidRPr="002C0E51">
        <w:t>endpoint</w:t>
      </w:r>
      <w:r>
        <w:t>]  -- switch module</w:t>
      </w:r>
    </w:p>
    <w:p w:rsidR="00273625" w:rsidRDefault="00273625" w:rsidP="00A6536D">
      <w:pPr>
        <w:pStyle w:val="ListParagraph"/>
        <w:ind w:left="1440"/>
      </w:pPr>
      <w:r>
        <w:t xml:space="preserve"> module current -- list current module</w:t>
      </w:r>
    </w:p>
    <w:p w:rsidR="00273625" w:rsidRDefault="00273625" w:rsidP="00A6536D">
      <w:pPr>
        <w:pStyle w:val="ListParagraph"/>
        <w:ind w:left="1440"/>
      </w:pPr>
      <w:r>
        <w:t xml:space="preserve"> module -- list all loaded modules</w:t>
      </w:r>
    </w:p>
    <w:p w:rsidR="00273625" w:rsidRDefault="00273625" w:rsidP="00A6536D">
      <w:pPr>
        <w:pStyle w:val="ListParagraph"/>
        <w:ind w:left="1440"/>
      </w:pPr>
      <w:r>
        <w:t xml:space="preserve"> dosmoketest -- test message sender</w:t>
      </w:r>
    </w:p>
    <w:p w:rsidR="00273625" w:rsidRDefault="00273625" w:rsidP="00A6536D">
      <w:pPr>
        <w:pStyle w:val="ListParagraph"/>
        <w:ind w:left="1440"/>
      </w:pPr>
      <w:r>
        <w:t xml:space="preserve"> quit</w:t>
      </w:r>
    </w:p>
    <w:p w:rsidR="00273625" w:rsidRDefault="00273625" w:rsidP="00A6536D">
      <w:pPr>
        <w:pStyle w:val="ListParagraph"/>
        <w:ind w:left="1440"/>
      </w:pPr>
      <w:r>
        <w:t>Corba Exception: TRANSIENT_ConnectFailed</w:t>
      </w:r>
    </w:p>
    <w:p w:rsidR="00CF44CD" w:rsidRDefault="00CF44CD" w:rsidP="00A6536D">
      <w:pPr>
        <w:pStyle w:val="ListParagraph"/>
        <w:ind w:left="1440"/>
      </w:pPr>
      <w:r>
        <w:t>nsa&gt;</w:t>
      </w:r>
    </w:p>
    <w:p w:rsidR="00273625" w:rsidRDefault="00273625" w:rsidP="00273625">
      <w:pPr>
        <w:pStyle w:val="ListParagraph"/>
      </w:pPr>
    </w:p>
    <w:p w:rsidR="00273625" w:rsidRDefault="00273625" w:rsidP="00273625">
      <w:pPr>
        <w:pStyle w:val="ListParagraph"/>
      </w:pPr>
      <w:r>
        <w:t xml:space="preserve">The previous lines </w:t>
      </w:r>
      <w:r w:rsidR="00925740">
        <w:t>are</w:t>
      </w:r>
      <w:r>
        <w:t xml:space="preserve"> normal commands,</w:t>
      </w:r>
      <w:r w:rsidR="00925740">
        <w:t xml:space="preserve"> for example: help command, quit command, etc. </w:t>
      </w:r>
    </w:p>
    <w:p w:rsidR="00925740" w:rsidRDefault="00925740" w:rsidP="00273625">
      <w:pPr>
        <w:pStyle w:val="ListParagraph"/>
      </w:pPr>
      <w:r>
        <w:t xml:space="preserve">The last line is command prompt; the </w:t>
      </w:r>
      <w:r w:rsidRPr="00925740">
        <w:rPr>
          <w:b/>
          <w:i/>
        </w:rPr>
        <w:t>nsa</w:t>
      </w:r>
      <w:r>
        <w:t xml:space="preserve"> symbol means it has connected to NotificationServiceAgent successfully after launching. </w:t>
      </w:r>
    </w:p>
    <w:p w:rsidR="00925740" w:rsidRDefault="00925740" w:rsidP="00273625">
      <w:pPr>
        <w:pStyle w:val="ListParagraph"/>
      </w:pPr>
    </w:p>
    <w:p w:rsidR="00925740" w:rsidRPr="009C6387" w:rsidRDefault="00102014" w:rsidP="00273625">
      <w:pPr>
        <w:pStyle w:val="ListParagraph"/>
      </w:pPr>
      <w:r>
        <w:t>Note: When ConsoleMonitor la</w:t>
      </w:r>
      <w:r w:rsidR="00AE31DD">
        <w:t>u</w:t>
      </w:r>
      <w:r>
        <w:t>n</w:t>
      </w:r>
      <w:r w:rsidR="00AE31DD">
        <w:t>ches</w:t>
      </w:r>
      <w:r w:rsidR="00925740">
        <w:t xml:space="preserve">, it </w:t>
      </w:r>
      <w:r w:rsidR="00B41B00">
        <w:t>will try to</w:t>
      </w:r>
      <w:r w:rsidR="00925740">
        <w:t xml:space="preserve"> connect </w:t>
      </w:r>
      <w:r w:rsidR="00925740" w:rsidRPr="00F25826">
        <w:rPr>
          <w:b/>
          <w:i/>
        </w:rPr>
        <w:t>Noti</w:t>
      </w:r>
      <w:r w:rsidR="00F25826">
        <w:rPr>
          <w:b/>
          <w:i/>
        </w:rPr>
        <w:t>fi</w:t>
      </w:r>
      <w:r w:rsidR="00925740" w:rsidRPr="00F25826">
        <w:rPr>
          <w:b/>
          <w:i/>
        </w:rPr>
        <w:t>cationServiceAgent</w:t>
      </w:r>
      <w:r w:rsidR="00925740">
        <w:t xml:space="preserve"> based on </w:t>
      </w:r>
      <w:r w:rsidR="00925740" w:rsidRPr="00925740">
        <w:rPr>
          <w:b/>
          <w:i/>
        </w:rPr>
        <w:t>NotifyHosts</w:t>
      </w:r>
      <w:r w:rsidR="00925740">
        <w:t xml:space="preserve"> parameter setting. If not</w:t>
      </w:r>
      <w:r w:rsidR="00B41B00">
        <w:t xml:space="preserve"> successfully</w:t>
      </w:r>
      <w:r w:rsidR="00925740">
        <w:t xml:space="preserve">, it will report error:  </w:t>
      </w:r>
      <w:r w:rsidR="00925740" w:rsidRPr="00925740">
        <w:rPr>
          <w:b/>
          <w:i/>
        </w:rPr>
        <w:t>Corba Exception: TRANSIENT_ConnectFailed</w:t>
      </w:r>
      <w:r w:rsidR="00AE31DD">
        <w:t>. Indeed, you can ignore the error</w:t>
      </w:r>
      <w:r w:rsidR="00925740">
        <w:t xml:space="preserve"> during initialization.</w:t>
      </w:r>
    </w:p>
    <w:p w:rsidR="00400282" w:rsidRDefault="00B31B6B" w:rsidP="00EF63C1">
      <w:pPr>
        <w:pStyle w:val="Heading2"/>
        <w:numPr>
          <w:ilvl w:val="0"/>
          <w:numId w:val="1"/>
        </w:numPr>
      </w:pPr>
      <w:r>
        <w:t>How to Connect</w:t>
      </w:r>
      <w:r w:rsidR="00EF63C1">
        <w:t>ed to</w:t>
      </w:r>
      <w:r w:rsidR="00400282">
        <w:t xml:space="preserve"> specific application</w:t>
      </w:r>
      <w:r w:rsidR="00EF63C1">
        <w:t>s</w:t>
      </w:r>
    </w:p>
    <w:p w:rsidR="00A753C3" w:rsidRDefault="00A753C3" w:rsidP="003522F3">
      <w:pPr>
        <w:ind w:firstLine="360"/>
      </w:pPr>
      <w:r>
        <w:t xml:space="preserve">Followed the command prompt </w:t>
      </w:r>
      <w:r w:rsidRPr="00A753C3">
        <w:rPr>
          <w:b/>
          <w:i/>
        </w:rPr>
        <w:t>&gt;</w:t>
      </w:r>
      <w:r>
        <w:t>, you could key in the following command</w:t>
      </w:r>
    </w:p>
    <w:p w:rsidR="00A753C3" w:rsidRDefault="00A753C3" w:rsidP="00A753C3">
      <w:pPr>
        <w:pStyle w:val="ListParagraph"/>
      </w:pPr>
      <w:r>
        <w:t xml:space="preserve"> &gt;module [modulename] [entityname] [</w:t>
      </w:r>
      <w:r w:rsidRPr="002C0E51">
        <w:t>endpoint</w:t>
      </w:r>
      <w:r>
        <w:t>]</w:t>
      </w:r>
    </w:p>
    <w:p w:rsidR="00A753C3" w:rsidRDefault="00A753C3" w:rsidP="00A753C3">
      <w:pPr>
        <w:pStyle w:val="ListParagraph"/>
        <w:numPr>
          <w:ilvl w:val="1"/>
          <w:numId w:val="1"/>
        </w:numPr>
      </w:pPr>
      <w:r>
        <w:t>Parameter desc</w:t>
      </w:r>
      <w:r w:rsidR="00D4363B">
        <w:t>ription</w:t>
      </w:r>
      <w:r>
        <w:t xml:space="preserve"> </w:t>
      </w:r>
    </w:p>
    <w:p w:rsidR="00A509CC" w:rsidRDefault="00A753C3" w:rsidP="00A753C3">
      <w:pPr>
        <w:pStyle w:val="ListParagraph"/>
        <w:numPr>
          <w:ilvl w:val="2"/>
          <w:numId w:val="1"/>
        </w:numPr>
      </w:pPr>
      <w:r w:rsidRPr="00A753C3">
        <w:rPr>
          <w:b/>
        </w:rPr>
        <w:t>module name</w:t>
      </w:r>
      <w:r>
        <w:t xml:space="preserve">: the module type, one is </w:t>
      </w:r>
      <w:r w:rsidRPr="00A753C3">
        <w:rPr>
          <w:b/>
          <w:i/>
        </w:rPr>
        <w:t>nsa</w:t>
      </w:r>
      <w:r>
        <w:t>, which used to conne</w:t>
      </w:r>
      <w:r w:rsidR="00FB5191">
        <w:t>c</w:t>
      </w:r>
      <w:r>
        <w:t xml:space="preserve">t NotificationServiceAgent; the other is </w:t>
      </w:r>
      <w:r w:rsidRPr="00A753C3">
        <w:rPr>
          <w:b/>
          <w:i/>
        </w:rPr>
        <w:t>common</w:t>
      </w:r>
      <w:r>
        <w:t>, which used to connect other applications</w:t>
      </w:r>
    </w:p>
    <w:p w:rsidR="00A753C3" w:rsidRDefault="00A753C3" w:rsidP="00A753C3">
      <w:pPr>
        <w:pStyle w:val="ListParagraph"/>
        <w:numPr>
          <w:ilvl w:val="2"/>
          <w:numId w:val="1"/>
        </w:numPr>
      </w:pPr>
      <w:r w:rsidRPr="00A753C3">
        <w:rPr>
          <w:b/>
          <w:i/>
        </w:rPr>
        <w:lastRenderedPageBreak/>
        <w:t>entity name</w:t>
      </w:r>
      <w:r>
        <w:t>: the ISCS entity name of specific applications</w:t>
      </w:r>
    </w:p>
    <w:p w:rsidR="00A753C3" w:rsidRPr="00A509CC" w:rsidRDefault="00A753C3" w:rsidP="00A753C3">
      <w:pPr>
        <w:pStyle w:val="ListParagraph"/>
        <w:numPr>
          <w:ilvl w:val="2"/>
          <w:numId w:val="1"/>
        </w:numPr>
      </w:pPr>
      <w:r w:rsidRPr="006653DD">
        <w:rPr>
          <w:b/>
        </w:rPr>
        <w:t>end point</w:t>
      </w:r>
      <w:r>
        <w:t>:  Corba endpoint of the applications, its format is ip</w:t>
      </w:r>
      <w:r w:rsidR="006653DD">
        <w:t>address</w:t>
      </w:r>
      <w:r>
        <w:t>:port or</w:t>
      </w:r>
      <w:r w:rsidR="006653DD">
        <w:t xml:space="preserve"> hostname:port, i.e. 192.168.2.100:6667, occ-cms-01:6667</w:t>
      </w:r>
      <w:r w:rsidR="000271E5">
        <w:t>.</w:t>
      </w:r>
    </w:p>
    <w:p w:rsidR="00D517DC" w:rsidRDefault="00D4363B" w:rsidP="00D517DC">
      <w:pPr>
        <w:pStyle w:val="ListParagraph"/>
        <w:numPr>
          <w:ilvl w:val="1"/>
          <w:numId w:val="1"/>
        </w:numPr>
      </w:pPr>
      <w:r>
        <w:t xml:space="preserve">How to get </w:t>
      </w:r>
      <w:r w:rsidR="000271E5">
        <w:t>Corba port number</w:t>
      </w:r>
    </w:p>
    <w:p w:rsidR="003A4733" w:rsidRDefault="000271E5" w:rsidP="003A4733">
      <w:pPr>
        <w:pStyle w:val="ListParagraph"/>
        <w:ind w:left="1080"/>
      </w:pPr>
      <w:r>
        <w:t xml:space="preserve">You </w:t>
      </w:r>
      <w:r w:rsidR="00BF5F07">
        <w:t xml:space="preserve">could get port number through command </w:t>
      </w:r>
      <w:r w:rsidR="00BF5F07" w:rsidRPr="005236CB">
        <w:rPr>
          <w:b/>
          <w:i/>
        </w:rPr>
        <w:t>pfiles</w:t>
      </w:r>
    </w:p>
    <w:p w:rsidR="00BF5F07" w:rsidRDefault="00BF5F07" w:rsidP="008B2F1F">
      <w:pPr>
        <w:pStyle w:val="ListParagraph"/>
        <w:numPr>
          <w:ilvl w:val="2"/>
          <w:numId w:val="1"/>
        </w:numPr>
      </w:pPr>
      <w:r>
        <w:t>Get the correct process ID of specific application</w:t>
      </w:r>
      <w:r w:rsidR="005236CB">
        <w:t>s</w:t>
      </w:r>
      <w:r>
        <w:t xml:space="preserve"> as follows </w:t>
      </w:r>
    </w:p>
    <w:p w:rsidR="00BF5F07" w:rsidRDefault="00207805" w:rsidP="008B2F1F">
      <w:pPr>
        <w:pStyle w:val="ListParagraph"/>
        <w:ind w:left="1800"/>
      </w:pPr>
      <w:r>
        <w:t>p</w:t>
      </w:r>
      <w:r w:rsidR="00BF5F07">
        <w:t>s –ef | grep NotifcationServcieAgent</w:t>
      </w:r>
    </w:p>
    <w:p w:rsidR="007B5A05" w:rsidRDefault="007B5A05" w:rsidP="008B2F1F">
      <w:pPr>
        <w:pStyle w:val="ListParagraph"/>
        <w:ind w:left="1800"/>
      </w:pPr>
    </w:p>
    <w:p w:rsidR="007B5A05" w:rsidRDefault="007B5A05" w:rsidP="008B2F1F">
      <w:pPr>
        <w:pStyle w:val="ListParagraph"/>
        <w:ind w:left="1800"/>
      </w:pPr>
      <w:r>
        <w:t>-bash-3.00$ ps -ef | grep Notification</w:t>
      </w:r>
    </w:p>
    <w:p w:rsidR="007B5A05" w:rsidRDefault="007B5A05" w:rsidP="008B2F1F">
      <w:pPr>
        <w:pStyle w:val="ListParagraph"/>
        <w:ind w:left="1800"/>
      </w:pPr>
      <w:r>
        <w:t>transact 17816  4340   0 15:12:29 pts/7       0:00 grep Notification</w:t>
      </w:r>
    </w:p>
    <w:p w:rsidR="007B5A05" w:rsidRDefault="007B5A05" w:rsidP="008B2F1F">
      <w:pPr>
        <w:pStyle w:val="ListParagraph"/>
        <w:ind w:left="1800"/>
      </w:pPr>
      <w:r>
        <w:t xml:space="preserve">transact  </w:t>
      </w:r>
      <w:r w:rsidRPr="008B2F1F">
        <w:rPr>
          <w:b/>
        </w:rPr>
        <w:t>9838</w:t>
      </w:r>
      <w:r>
        <w:t xml:space="preserve">  8280   0 14:06:54 pts/5       8:30 NotificationServiceAgent --WithOmniLog --OmniToDbgLog --OmniLogLevel=40 –EndPo</w:t>
      </w:r>
    </w:p>
    <w:p w:rsidR="007B5A05" w:rsidRDefault="007B5A05" w:rsidP="008B2F1F">
      <w:pPr>
        <w:pStyle w:val="ListParagraph"/>
        <w:ind w:left="1800"/>
      </w:pPr>
    </w:p>
    <w:p w:rsidR="007B5A05" w:rsidRPr="008B2F1F" w:rsidRDefault="000E1640" w:rsidP="008B2F1F">
      <w:pPr>
        <w:pStyle w:val="ListParagraph"/>
        <w:ind w:left="1800"/>
        <w:rPr>
          <w:b/>
        </w:rPr>
      </w:pPr>
      <w:r w:rsidRPr="008B2F1F">
        <w:rPr>
          <w:b/>
        </w:rPr>
        <w:t>T</w:t>
      </w:r>
      <w:r w:rsidR="007B5A05" w:rsidRPr="008B2F1F">
        <w:rPr>
          <w:b/>
        </w:rPr>
        <w:t>he process id is 9838</w:t>
      </w:r>
    </w:p>
    <w:p w:rsidR="008B2F1F" w:rsidRDefault="008B2F1F" w:rsidP="008B2F1F">
      <w:pPr>
        <w:pStyle w:val="ListParagraph"/>
        <w:ind w:left="1800"/>
      </w:pPr>
    </w:p>
    <w:p w:rsidR="00BF5F07" w:rsidRDefault="00BF5F07" w:rsidP="008B2F1F">
      <w:pPr>
        <w:pStyle w:val="ListParagraph"/>
        <w:numPr>
          <w:ilvl w:val="2"/>
          <w:numId w:val="1"/>
        </w:numPr>
      </w:pPr>
      <w:r>
        <w:t>Get the port number from pfiles</w:t>
      </w:r>
    </w:p>
    <w:p w:rsidR="00C94E3C" w:rsidRDefault="00C94E3C" w:rsidP="008B2F1F">
      <w:pPr>
        <w:pStyle w:val="ListParagraph"/>
        <w:ind w:left="1800"/>
      </w:pPr>
      <w:r>
        <w:t>-bash-3.00$ pfiles 9838 | grep -i AF_INET6</w:t>
      </w:r>
    </w:p>
    <w:p w:rsidR="00C94E3C" w:rsidRDefault="00C94E3C" w:rsidP="008B2F1F">
      <w:pPr>
        <w:pStyle w:val="ListParagraph"/>
        <w:ind w:left="1800"/>
      </w:pPr>
      <w:r>
        <w:t xml:space="preserve">        sockname: AF_INET6 ::  port: </w:t>
      </w:r>
      <w:r w:rsidRPr="008B2F1F">
        <w:rPr>
          <w:b/>
        </w:rPr>
        <w:t>6667</w:t>
      </w:r>
    </w:p>
    <w:p w:rsidR="00C94E3C" w:rsidRDefault="00C94E3C" w:rsidP="00C94E3C">
      <w:pPr>
        <w:pStyle w:val="ListParagraph"/>
        <w:ind w:left="1440"/>
      </w:pPr>
    </w:p>
    <w:p w:rsidR="00C94E3C" w:rsidRPr="008B2F1F" w:rsidRDefault="000E1640" w:rsidP="008B2F1F">
      <w:pPr>
        <w:pStyle w:val="ListParagraph"/>
        <w:ind w:left="1440" w:firstLine="360"/>
        <w:rPr>
          <w:b/>
        </w:rPr>
      </w:pPr>
      <w:r w:rsidRPr="008B2F1F">
        <w:rPr>
          <w:b/>
        </w:rPr>
        <w:t>T</w:t>
      </w:r>
      <w:r w:rsidR="00C94E3C" w:rsidRPr="008B2F1F">
        <w:rPr>
          <w:b/>
        </w:rPr>
        <w:t>he port number is 6667</w:t>
      </w:r>
    </w:p>
    <w:p w:rsidR="000E1640" w:rsidRDefault="000E1640" w:rsidP="00C94E3C">
      <w:pPr>
        <w:pStyle w:val="ListParagraph"/>
        <w:ind w:left="1440"/>
      </w:pPr>
    </w:p>
    <w:p w:rsidR="00D517DC" w:rsidRDefault="007014A7" w:rsidP="00D517DC">
      <w:pPr>
        <w:pStyle w:val="ListParagraph"/>
        <w:numPr>
          <w:ilvl w:val="1"/>
          <w:numId w:val="1"/>
        </w:numPr>
      </w:pPr>
      <w:r>
        <w:t>Example</w:t>
      </w:r>
    </w:p>
    <w:p w:rsidR="006E7366" w:rsidRDefault="006E7366" w:rsidP="006E7366">
      <w:pPr>
        <w:pStyle w:val="ListParagraph"/>
        <w:numPr>
          <w:ilvl w:val="2"/>
          <w:numId w:val="1"/>
        </w:numPr>
      </w:pPr>
      <w:r>
        <w:t>C</w:t>
      </w:r>
      <w:r w:rsidR="00807796">
        <w:t>onnect</w:t>
      </w:r>
      <w:r>
        <w:t xml:space="preserve"> </w:t>
      </w:r>
      <w:r w:rsidR="00807796">
        <w:t xml:space="preserve">/ switch </w:t>
      </w:r>
      <w:r>
        <w:t>to OccNotif</w:t>
      </w:r>
      <w:r w:rsidR="005236CB">
        <w:t>i</w:t>
      </w:r>
      <w:r>
        <w:t>cationServiceAgent</w:t>
      </w:r>
    </w:p>
    <w:p w:rsidR="006E7366" w:rsidRDefault="006E7366" w:rsidP="006E7366">
      <w:pPr>
        <w:pStyle w:val="ListParagraph"/>
        <w:ind w:left="1800"/>
      </w:pPr>
    </w:p>
    <w:p w:rsidR="006E7366" w:rsidRDefault="006E7366" w:rsidP="006E7366">
      <w:pPr>
        <w:pStyle w:val="ListParagraph"/>
        <w:ind w:left="1800"/>
      </w:pPr>
      <w:r>
        <w:t>nsa&gt;module nsa OccNotificationServiceAgent 192.168.2.100:6667</w:t>
      </w:r>
    </w:p>
    <w:p w:rsidR="006E7366" w:rsidRDefault="006E7366" w:rsidP="006E7366">
      <w:pPr>
        <w:pStyle w:val="ListParagraph"/>
        <w:ind w:left="1800"/>
      </w:pPr>
      <w:r>
        <w:t xml:space="preserve"> module name: nsa, entity name: OccNotificationServiceAgent, endpoint: 192.168.2.100:6667</w:t>
      </w:r>
    </w:p>
    <w:p w:rsidR="006E7366" w:rsidRDefault="006E7366" w:rsidP="006E7366">
      <w:pPr>
        <w:pStyle w:val="ListParagraph"/>
        <w:ind w:left="1800"/>
      </w:pPr>
      <w:r>
        <w:t xml:space="preserve"> switch module successfully!</w:t>
      </w:r>
    </w:p>
    <w:p w:rsidR="006E7366" w:rsidRDefault="006E7366" w:rsidP="006E7366">
      <w:pPr>
        <w:pStyle w:val="ListParagraph"/>
        <w:ind w:left="1800"/>
      </w:pPr>
      <w:r>
        <w:t>nsa&gt;</w:t>
      </w:r>
    </w:p>
    <w:p w:rsidR="006E7366" w:rsidRDefault="006E7366" w:rsidP="006E7366">
      <w:pPr>
        <w:pStyle w:val="ListParagraph"/>
        <w:ind w:left="1800"/>
      </w:pPr>
    </w:p>
    <w:p w:rsidR="006E7366" w:rsidRDefault="00807796" w:rsidP="006E7366">
      <w:pPr>
        <w:pStyle w:val="ListParagraph"/>
        <w:numPr>
          <w:ilvl w:val="2"/>
          <w:numId w:val="1"/>
        </w:numPr>
      </w:pPr>
      <w:r>
        <w:t>Connect / switch</w:t>
      </w:r>
      <w:r w:rsidR="006E7366">
        <w:t xml:space="preserve"> to OccAlarmAgent</w:t>
      </w:r>
    </w:p>
    <w:p w:rsidR="00357313" w:rsidRDefault="00357313" w:rsidP="00357313">
      <w:pPr>
        <w:pStyle w:val="ListParagraph"/>
        <w:ind w:left="1800"/>
      </w:pPr>
      <w:r>
        <w:t>nsa&gt;module common OccAlarmAgent 192.168.2.100:8021</w:t>
      </w:r>
    </w:p>
    <w:p w:rsidR="00357313" w:rsidRDefault="00357313" w:rsidP="00357313">
      <w:pPr>
        <w:pStyle w:val="ListParagraph"/>
        <w:ind w:left="1800"/>
      </w:pPr>
      <w:r>
        <w:t>module name: common, entity name: OccAlarmAgent, endpoint: 192.168.2.100:8021</w:t>
      </w:r>
    </w:p>
    <w:p w:rsidR="00357313" w:rsidRDefault="00357313" w:rsidP="00357313">
      <w:pPr>
        <w:pStyle w:val="ListParagraph"/>
        <w:ind w:left="1800"/>
      </w:pPr>
      <w:r>
        <w:t xml:space="preserve"> switch module successfully!</w:t>
      </w:r>
    </w:p>
    <w:p w:rsidR="007014A7" w:rsidRDefault="00357313" w:rsidP="00357313">
      <w:pPr>
        <w:pStyle w:val="ListParagraph"/>
        <w:ind w:left="1800"/>
      </w:pPr>
      <w:r>
        <w:t>common&gt;</w:t>
      </w:r>
    </w:p>
    <w:p w:rsidR="007014A7" w:rsidRDefault="007014A7" w:rsidP="007014A7">
      <w:pPr>
        <w:pStyle w:val="ListParagraph"/>
        <w:ind w:left="1080"/>
      </w:pPr>
    </w:p>
    <w:p w:rsidR="005B01DC" w:rsidRDefault="0023150D" w:rsidP="00FC59E0">
      <w:pPr>
        <w:pStyle w:val="Heading2"/>
        <w:numPr>
          <w:ilvl w:val="0"/>
          <w:numId w:val="1"/>
        </w:numPr>
      </w:pPr>
      <w:r>
        <w:t>Common</w:t>
      </w:r>
      <w:r w:rsidR="00DD56B2">
        <w:t xml:space="preserve"> command</w:t>
      </w:r>
      <w:r>
        <w:t>s</w:t>
      </w:r>
    </w:p>
    <w:p w:rsidR="00FC59E0" w:rsidRDefault="00FC59E0" w:rsidP="005B01DC">
      <w:pPr>
        <w:ind w:firstLine="360"/>
      </w:pPr>
      <w:r>
        <w:t>List common command</w:t>
      </w:r>
      <w:r w:rsidR="005B01DC">
        <w:t>s that ConsoleMonitor could pro</w:t>
      </w:r>
      <w:r>
        <w:t>cess</w:t>
      </w:r>
    </w:p>
    <w:p w:rsidR="0092790B" w:rsidRPr="00FC59E0" w:rsidRDefault="0092790B" w:rsidP="005B01DC">
      <w:pPr>
        <w:ind w:firstLine="360"/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70374" w:rsidTr="00D70374">
        <w:tc>
          <w:tcPr>
            <w:tcW w:w="4428" w:type="dxa"/>
          </w:tcPr>
          <w:p w:rsidR="00D70374" w:rsidRPr="005236CB" w:rsidRDefault="00D70374" w:rsidP="00DD56B2">
            <w:pPr>
              <w:rPr>
                <w:color w:val="00B0F0"/>
              </w:rPr>
            </w:pPr>
            <w:r w:rsidRPr="005236CB">
              <w:rPr>
                <w:color w:val="00B0F0"/>
              </w:rPr>
              <w:lastRenderedPageBreak/>
              <w:t>Command name</w:t>
            </w:r>
          </w:p>
        </w:tc>
        <w:tc>
          <w:tcPr>
            <w:tcW w:w="4428" w:type="dxa"/>
          </w:tcPr>
          <w:p w:rsidR="00D70374" w:rsidRPr="005236CB" w:rsidRDefault="00D70374" w:rsidP="00DD56B2">
            <w:pPr>
              <w:rPr>
                <w:color w:val="00B0F0"/>
              </w:rPr>
            </w:pPr>
            <w:r w:rsidRPr="005236CB">
              <w:rPr>
                <w:color w:val="00B0F0"/>
              </w:rPr>
              <w:t>Comments</w:t>
            </w:r>
          </w:p>
        </w:tc>
      </w:tr>
      <w:tr w:rsidR="00D70374" w:rsidTr="00D70374">
        <w:tc>
          <w:tcPr>
            <w:tcW w:w="4428" w:type="dxa"/>
          </w:tcPr>
          <w:p w:rsidR="00D70374" w:rsidRDefault="00A45698" w:rsidP="00DD56B2">
            <w:r>
              <w:t>h</w:t>
            </w:r>
            <w:r w:rsidR="00D70374">
              <w:t>elp</w:t>
            </w:r>
          </w:p>
        </w:tc>
        <w:tc>
          <w:tcPr>
            <w:tcW w:w="4428" w:type="dxa"/>
          </w:tcPr>
          <w:p w:rsidR="00D70374" w:rsidRDefault="00D70374" w:rsidP="001C43C4">
            <w:r>
              <w:t>Display help</w:t>
            </w:r>
            <w:r w:rsidR="00324D37">
              <w:t>, it is different based on specific module type</w:t>
            </w:r>
            <w:r w:rsidR="001C43C4">
              <w:t xml:space="preserve"> and context enviro</w:t>
            </w:r>
            <w:r w:rsidR="00253381">
              <w:t>n</w:t>
            </w:r>
            <w:r w:rsidR="001C43C4">
              <w:t>ment.</w:t>
            </w:r>
          </w:p>
        </w:tc>
      </w:tr>
      <w:tr w:rsidR="00D70374" w:rsidTr="00D70374">
        <w:tc>
          <w:tcPr>
            <w:tcW w:w="4428" w:type="dxa"/>
          </w:tcPr>
          <w:p w:rsidR="00D70374" w:rsidRDefault="0021088E" w:rsidP="00DD56B2">
            <w:r>
              <w:t>q</w:t>
            </w:r>
            <w:r w:rsidR="00D70374">
              <w:t>uit</w:t>
            </w:r>
          </w:p>
        </w:tc>
        <w:tc>
          <w:tcPr>
            <w:tcW w:w="4428" w:type="dxa"/>
          </w:tcPr>
          <w:p w:rsidR="00D70374" w:rsidRDefault="00D70374" w:rsidP="00DD56B2">
            <w:r>
              <w:t>Quit ConsoleMonitor</w:t>
            </w:r>
          </w:p>
        </w:tc>
      </w:tr>
      <w:tr w:rsidR="00D70374" w:rsidTr="00D70374">
        <w:tc>
          <w:tcPr>
            <w:tcW w:w="4428" w:type="dxa"/>
          </w:tcPr>
          <w:p w:rsidR="00D70374" w:rsidRDefault="0021088E" w:rsidP="00DD56B2">
            <w:r>
              <w:t>m</w:t>
            </w:r>
            <w:r w:rsidR="00D70374">
              <w:t>odule</w:t>
            </w:r>
          </w:p>
        </w:tc>
        <w:tc>
          <w:tcPr>
            <w:tcW w:w="4428" w:type="dxa"/>
          </w:tcPr>
          <w:p w:rsidR="00D70374" w:rsidRDefault="00D70374" w:rsidP="00D70374">
            <w:r>
              <w:t xml:space="preserve">List all supported module types. So far , only </w:t>
            </w:r>
            <w:r w:rsidRPr="00D70374">
              <w:rPr>
                <w:b/>
                <w:i/>
              </w:rPr>
              <w:t xml:space="preserve">nsa </w:t>
            </w:r>
            <w:r w:rsidRPr="00D70374">
              <w:t>and</w:t>
            </w:r>
            <w:r w:rsidRPr="00D70374">
              <w:rPr>
                <w:b/>
                <w:i/>
              </w:rPr>
              <w:t xml:space="preserve"> common</w:t>
            </w:r>
            <w:r>
              <w:t xml:space="preserve"> type </w:t>
            </w:r>
          </w:p>
        </w:tc>
      </w:tr>
      <w:tr w:rsidR="00A45698" w:rsidTr="00D70374">
        <w:tc>
          <w:tcPr>
            <w:tcW w:w="4428" w:type="dxa"/>
          </w:tcPr>
          <w:p w:rsidR="00A45698" w:rsidRDefault="00A45698" w:rsidP="00DD56B2">
            <w:r>
              <w:t>state</w:t>
            </w:r>
          </w:p>
        </w:tc>
        <w:tc>
          <w:tcPr>
            <w:tcW w:w="4428" w:type="dxa"/>
          </w:tcPr>
          <w:p w:rsidR="00A45698" w:rsidRDefault="00A45698" w:rsidP="00D70374">
            <w:r>
              <w:t>Show current module state</w:t>
            </w:r>
          </w:p>
        </w:tc>
      </w:tr>
    </w:tbl>
    <w:p w:rsidR="00017FCB" w:rsidRDefault="00017FCB" w:rsidP="00DD56B2"/>
    <w:p w:rsidR="00A66CD1" w:rsidRDefault="00486E11" w:rsidP="00DD56B2">
      <w:r>
        <w:t>Example:</w:t>
      </w:r>
      <w:r w:rsidR="00A66CD1">
        <w:t xml:space="preserve"> </w:t>
      </w:r>
    </w:p>
    <w:p w:rsidR="00DD56B2" w:rsidRDefault="00A66CD1" w:rsidP="00A66CD1">
      <w:pPr>
        <w:pStyle w:val="ListParagraph"/>
        <w:numPr>
          <w:ilvl w:val="0"/>
          <w:numId w:val="9"/>
        </w:numPr>
      </w:pPr>
      <w:r>
        <w:t xml:space="preserve">Display help </w:t>
      </w:r>
    </w:p>
    <w:p w:rsidR="00A66CD1" w:rsidRDefault="00A66CD1" w:rsidP="00A66CD1">
      <w:pPr>
        <w:pStyle w:val="ListParagraph"/>
      </w:pPr>
      <w:r>
        <w:t>common&gt;help</w:t>
      </w:r>
    </w:p>
    <w:p w:rsidR="00A66CD1" w:rsidRDefault="00A66CD1" w:rsidP="00A66CD1">
      <w:pPr>
        <w:pStyle w:val="ListParagraph"/>
      </w:pPr>
      <w:r>
        <w:t xml:space="preserve"> help</w:t>
      </w:r>
    </w:p>
    <w:p w:rsidR="00A66CD1" w:rsidRDefault="00A66CD1" w:rsidP="00A66CD1">
      <w:pPr>
        <w:pStyle w:val="ListParagraph"/>
      </w:pPr>
      <w:r>
        <w:t xml:space="preserve"> state -- show current module state</w:t>
      </w:r>
    </w:p>
    <w:p w:rsidR="00A66CD1" w:rsidRDefault="00A66CD1" w:rsidP="00A66CD1">
      <w:pPr>
        <w:pStyle w:val="ListParagraph"/>
      </w:pPr>
      <w:r>
        <w:t xml:space="preserve"> module [modulename] [entityname] [endpoint]  -- switch module</w:t>
      </w:r>
    </w:p>
    <w:p w:rsidR="00A66CD1" w:rsidRDefault="00A66CD1" w:rsidP="00A66CD1">
      <w:pPr>
        <w:pStyle w:val="ListParagraph"/>
      </w:pPr>
      <w:r>
        <w:t xml:space="preserve"> module current -- list current module</w:t>
      </w:r>
    </w:p>
    <w:p w:rsidR="00A66CD1" w:rsidRDefault="00A66CD1" w:rsidP="00A66CD1">
      <w:pPr>
        <w:pStyle w:val="ListParagraph"/>
      </w:pPr>
      <w:r>
        <w:t xml:space="preserve"> module -- list all loaded modules</w:t>
      </w:r>
    </w:p>
    <w:p w:rsidR="00A66CD1" w:rsidRDefault="00A66CD1" w:rsidP="00A66CD1">
      <w:pPr>
        <w:pStyle w:val="ListParagraph"/>
      </w:pPr>
      <w:r>
        <w:t xml:space="preserve"> dosmoketest -- test message sender</w:t>
      </w:r>
    </w:p>
    <w:p w:rsidR="00486E11" w:rsidRPr="00DD56B2" w:rsidRDefault="00A66CD1" w:rsidP="00A66CD1">
      <w:pPr>
        <w:pStyle w:val="ListParagraph"/>
      </w:pPr>
      <w:r>
        <w:t xml:space="preserve"> quit</w:t>
      </w:r>
    </w:p>
    <w:p w:rsidR="006000D1" w:rsidRDefault="00B31B6B" w:rsidP="00EF63C1">
      <w:pPr>
        <w:pStyle w:val="Heading2"/>
        <w:numPr>
          <w:ilvl w:val="0"/>
          <w:numId w:val="1"/>
        </w:numPr>
      </w:pPr>
      <w:r>
        <w:t xml:space="preserve">Set up </w:t>
      </w:r>
      <w:r w:rsidR="006000D1">
        <w:t>ISCS runtime parameter</w:t>
      </w:r>
      <w:r w:rsidR="00EF63C1">
        <w:t>s</w:t>
      </w:r>
    </w:p>
    <w:p w:rsidR="00BC2E7F" w:rsidRDefault="001A081E" w:rsidP="00D20D38">
      <w:pPr>
        <w:pStyle w:val="ListParagraph"/>
        <w:numPr>
          <w:ilvl w:val="0"/>
          <w:numId w:val="10"/>
        </w:numPr>
      </w:pPr>
      <w:bookmarkStart w:id="2" w:name="OLE_LINK3"/>
      <w:bookmarkStart w:id="3" w:name="OLE_LINK4"/>
      <w:r>
        <w:t>ConsoleMonitor could set up all ISCS runtime parameters</w:t>
      </w:r>
    </w:p>
    <w:p w:rsidR="00D20D38" w:rsidRDefault="00D20D38" w:rsidP="00D20D38">
      <w:pPr>
        <w:pStyle w:val="ListParagraph"/>
      </w:pPr>
      <w:r>
        <w:t xml:space="preserve">Command format: </w:t>
      </w:r>
      <w:r w:rsidR="00E66B94">
        <w:t xml:space="preserve">  </w:t>
      </w:r>
      <w:r>
        <w:t>setparam parametername=value</w:t>
      </w:r>
    </w:p>
    <w:p w:rsidR="00D20D38" w:rsidRDefault="00D20D38" w:rsidP="00D20D38">
      <w:pPr>
        <w:pStyle w:val="ListParagraph"/>
      </w:pPr>
      <w:r>
        <w:t xml:space="preserve"> </w:t>
      </w:r>
    </w:p>
    <w:p w:rsidR="00BC2E7F" w:rsidRDefault="00BC2E7F" w:rsidP="008A49F2">
      <w:pPr>
        <w:pStyle w:val="ListParagraph"/>
        <w:numPr>
          <w:ilvl w:val="0"/>
          <w:numId w:val="10"/>
        </w:numPr>
      </w:pPr>
      <w:r>
        <w:t>Frequent used parameters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5418"/>
      </w:tblGrid>
      <w:tr w:rsidR="00BC2E7F" w:rsidTr="00BC2E7F">
        <w:tc>
          <w:tcPr>
            <w:tcW w:w="2358" w:type="dxa"/>
          </w:tcPr>
          <w:p w:rsidR="00BC2E7F" w:rsidRPr="00ED36FC" w:rsidRDefault="00BC2E7F" w:rsidP="00BC2E7F">
            <w:pPr>
              <w:pStyle w:val="ListParagraph"/>
              <w:ind w:left="0"/>
              <w:rPr>
                <w:color w:val="00B0F0"/>
              </w:rPr>
            </w:pPr>
            <w:r w:rsidRPr="00ED36FC">
              <w:rPr>
                <w:color w:val="00B0F0"/>
              </w:rPr>
              <w:t>Parameter name</w:t>
            </w:r>
          </w:p>
        </w:tc>
        <w:tc>
          <w:tcPr>
            <w:tcW w:w="5418" w:type="dxa"/>
          </w:tcPr>
          <w:p w:rsidR="00BC2E7F" w:rsidRPr="00ED36FC" w:rsidRDefault="00BC2E7F" w:rsidP="00BC2E7F">
            <w:pPr>
              <w:pStyle w:val="ListParagraph"/>
              <w:ind w:left="0"/>
              <w:rPr>
                <w:color w:val="00B0F0"/>
              </w:rPr>
            </w:pPr>
            <w:r w:rsidRPr="00ED36FC">
              <w:rPr>
                <w:color w:val="00B0F0"/>
              </w:rPr>
              <w:t>Comments</w:t>
            </w:r>
          </w:p>
        </w:tc>
      </w:tr>
      <w:tr w:rsidR="00BC2E7F" w:rsidTr="00BC2E7F">
        <w:tc>
          <w:tcPr>
            <w:tcW w:w="2358" w:type="dxa"/>
          </w:tcPr>
          <w:p w:rsidR="00BC2E7F" w:rsidRDefault="00026338" w:rsidP="00BC2E7F">
            <w:pPr>
              <w:pStyle w:val="ListParagraph"/>
              <w:ind w:left="0"/>
            </w:pPr>
            <w:r>
              <w:t>DebugLevel</w:t>
            </w:r>
          </w:p>
        </w:tc>
        <w:tc>
          <w:tcPr>
            <w:tcW w:w="5418" w:type="dxa"/>
          </w:tcPr>
          <w:p w:rsidR="00BC2E7F" w:rsidRDefault="00026338" w:rsidP="00BC2E7F">
            <w:pPr>
              <w:pStyle w:val="ListParagraph"/>
              <w:ind w:left="0"/>
            </w:pPr>
            <w:r>
              <w:t xml:space="preserve">Set </w:t>
            </w:r>
            <w:r w:rsidR="00F33AA3">
              <w:t xml:space="preserve">up </w:t>
            </w:r>
            <w:r>
              <w:t>debug level</w:t>
            </w:r>
          </w:p>
        </w:tc>
      </w:tr>
      <w:tr w:rsidR="00BC2E7F" w:rsidTr="00BC2E7F">
        <w:tc>
          <w:tcPr>
            <w:tcW w:w="2358" w:type="dxa"/>
          </w:tcPr>
          <w:p w:rsidR="00BC2E7F" w:rsidRDefault="00F33AA3" w:rsidP="00BC2E7F">
            <w:pPr>
              <w:pStyle w:val="ListParagraph"/>
              <w:ind w:left="0"/>
            </w:pPr>
            <w:r w:rsidRPr="00F33AA3">
              <w:t>DebugFileMaxSize</w:t>
            </w:r>
          </w:p>
        </w:tc>
        <w:tc>
          <w:tcPr>
            <w:tcW w:w="5418" w:type="dxa"/>
          </w:tcPr>
          <w:p w:rsidR="00BC2E7F" w:rsidRDefault="00F33AA3" w:rsidP="00BC2E7F">
            <w:pPr>
              <w:pStyle w:val="ListParagraph"/>
              <w:ind w:left="0"/>
            </w:pPr>
            <w:r>
              <w:t>Set up debug file max size</w:t>
            </w:r>
          </w:p>
        </w:tc>
      </w:tr>
      <w:tr w:rsidR="00F33AA3" w:rsidTr="00BC2E7F">
        <w:tc>
          <w:tcPr>
            <w:tcW w:w="2358" w:type="dxa"/>
          </w:tcPr>
          <w:p w:rsidR="00F33AA3" w:rsidRPr="00F33AA3" w:rsidRDefault="00F33AA3" w:rsidP="00BC2E7F">
            <w:pPr>
              <w:pStyle w:val="ListParagraph"/>
              <w:ind w:left="0"/>
            </w:pPr>
            <w:r>
              <w:t>DebugFile</w:t>
            </w:r>
          </w:p>
        </w:tc>
        <w:tc>
          <w:tcPr>
            <w:tcW w:w="5418" w:type="dxa"/>
          </w:tcPr>
          <w:p w:rsidR="00F33AA3" w:rsidRDefault="00F33AA3" w:rsidP="00BC2E7F">
            <w:pPr>
              <w:pStyle w:val="ListParagraph"/>
              <w:ind w:left="0"/>
            </w:pPr>
            <w:r>
              <w:t>Set up debug files</w:t>
            </w:r>
          </w:p>
        </w:tc>
      </w:tr>
    </w:tbl>
    <w:p w:rsidR="00D20D38" w:rsidRDefault="00D20D38" w:rsidP="00D20D38">
      <w:pPr>
        <w:pStyle w:val="ListParagraph"/>
      </w:pPr>
    </w:p>
    <w:p w:rsidR="00D20D38" w:rsidRDefault="00D20D38" w:rsidP="00D20D38">
      <w:pPr>
        <w:pStyle w:val="ListParagraph"/>
        <w:numPr>
          <w:ilvl w:val="0"/>
          <w:numId w:val="10"/>
        </w:numPr>
      </w:pPr>
      <w:r>
        <w:t>Example:</w:t>
      </w:r>
      <w:bookmarkEnd w:id="2"/>
      <w:bookmarkEnd w:id="3"/>
    </w:p>
    <w:p w:rsidR="00D20D38" w:rsidRDefault="00D20D38" w:rsidP="00D20D38">
      <w:pPr>
        <w:pStyle w:val="ListParagraph"/>
        <w:ind w:left="1080"/>
      </w:pPr>
      <w:r>
        <w:t>common&gt;setparam DebugLevel=MSGPUB</w:t>
      </w:r>
    </w:p>
    <w:p w:rsidR="00D20D38" w:rsidRDefault="00D20D38" w:rsidP="00D20D38">
      <w:pPr>
        <w:pStyle w:val="ListParagraph"/>
        <w:ind w:left="1080"/>
      </w:pPr>
      <w:r>
        <w:t xml:space="preserve"> set parameter successful!</w:t>
      </w:r>
    </w:p>
    <w:p w:rsidR="00D20D38" w:rsidRDefault="00D20D38" w:rsidP="00D20D38">
      <w:pPr>
        <w:pStyle w:val="ListParagraph"/>
        <w:ind w:left="1080"/>
      </w:pPr>
      <w:r>
        <w:t>common&gt;</w:t>
      </w:r>
    </w:p>
    <w:p w:rsidR="006000D1" w:rsidRDefault="00B31B6B" w:rsidP="00F33AA3">
      <w:pPr>
        <w:pStyle w:val="Heading2"/>
        <w:numPr>
          <w:ilvl w:val="0"/>
          <w:numId w:val="1"/>
        </w:numPr>
      </w:pPr>
      <w:r>
        <w:t xml:space="preserve">Set up </w:t>
      </w:r>
      <w:r w:rsidR="006000D1">
        <w:t>Corba runtime parameter</w:t>
      </w:r>
      <w:r w:rsidR="00EF63C1">
        <w:t>s</w:t>
      </w:r>
    </w:p>
    <w:p w:rsidR="00E66B94" w:rsidRDefault="00E66B94" w:rsidP="00E66B94">
      <w:pPr>
        <w:pStyle w:val="ListParagraph"/>
        <w:numPr>
          <w:ilvl w:val="0"/>
          <w:numId w:val="13"/>
        </w:numPr>
      </w:pPr>
      <w:r>
        <w:t>ConsoleMonitor could set up all ISCS runtime parameters</w:t>
      </w:r>
    </w:p>
    <w:p w:rsidR="00E66B94" w:rsidRDefault="00E66B94" w:rsidP="00E66B94">
      <w:pPr>
        <w:pStyle w:val="ListParagraph"/>
      </w:pPr>
      <w:r>
        <w:t xml:space="preserve">Command format:   </w:t>
      </w:r>
      <w:r w:rsidRPr="00E66B94">
        <w:t xml:space="preserve">setcorbaparam </w:t>
      </w:r>
      <w:r>
        <w:t>parametername=value</w:t>
      </w:r>
    </w:p>
    <w:p w:rsidR="00E66B94" w:rsidRDefault="00E66B94" w:rsidP="00E66B94">
      <w:pPr>
        <w:pStyle w:val="ListParagraph"/>
      </w:pPr>
      <w:r>
        <w:t xml:space="preserve"> </w:t>
      </w:r>
    </w:p>
    <w:p w:rsidR="00E66B94" w:rsidRDefault="00E66B94" w:rsidP="00E66B94">
      <w:pPr>
        <w:pStyle w:val="ListParagraph"/>
        <w:numPr>
          <w:ilvl w:val="0"/>
          <w:numId w:val="13"/>
        </w:numPr>
      </w:pPr>
      <w:r>
        <w:t>Frequent used parameters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5418"/>
      </w:tblGrid>
      <w:tr w:rsidR="00E66B94" w:rsidTr="00115804">
        <w:tc>
          <w:tcPr>
            <w:tcW w:w="2358" w:type="dxa"/>
          </w:tcPr>
          <w:p w:rsidR="00E66B94" w:rsidRPr="00017FCB" w:rsidRDefault="00E66B94" w:rsidP="00115804">
            <w:pPr>
              <w:pStyle w:val="ListParagraph"/>
              <w:ind w:left="0"/>
              <w:rPr>
                <w:color w:val="00B0F0"/>
              </w:rPr>
            </w:pPr>
            <w:r w:rsidRPr="00017FCB">
              <w:rPr>
                <w:color w:val="00B0F0"/>
              </w:rPr>
              <w:t>Parameter name</w:t>
            </w:r>
          </w:p>
        </w:tc>
        <w:tc>
          <w:tcPr>
            <w:tcW w:w="5418" w:type="dxa"/>
          </w:tcPr>
          <w:p w:rsidR="00E66B94" w:rsidRPr="00017FCB" w:rsidRDefault="00E66B94" w:rsidP="00115804">
            <w:pPr>
              <w:pStyle w:val="ListParagraph"/>
              <w:ind w:left="0"/>
              <w:rPr>
                <w:color w:val="00B0F0"/>
              </w:rPr>
            </w:pPr>
            <w:r w:rsidRPr="00017FCB">
              <w:rPr>
                <w:color w:val="00B0F0"/>
              </w:rPr>
              <w:t>Comments</w:t>
            </w:r>
          </w:p>
        </w:tc>
      </w:tr>
      <w:tr w:rsidR="00E66B94" w:rsidTr="00115804">
        <w:tc>
          <w:tcPr>
            <w:tcW w:w="2358" w:type="dxa"/>
          </w:tcPr>
          <w:p w:rsidR="00E66B94" w:rsidRDefault="00E66B94" w:rsidP="00115804">
            <w:pPr>
              <w:pStyle w:val="ListParagraph"/>
              <w:ind w:left="0"/>
            </w:pPr>
            <w:r>
              <w:t>traceLevel</w:t>
            </w:r>
          </w:p>
        </w:tc>
        <w:tc>
          <w:tcPr>
            <w:tcW w:w="5418" w:type="dxa"/>
          </w:tcPr>
          <w:p w:rsidR="00E66B94" w:rsidRDefault="00E66B94" w:rsidP="00E66B94">
            <w:pPr>
              <w:pStyle w:val="ListParagraph"/>
              <w:ind w:left="0"/>
            </w:pPr>
            <w:r>
              <w:t xml:space="preserve">Default value is 2, </w:t>
            </w:r>
            <w:r w:rsidRPr="00E66B94">
              <w:t xml:space="preserve">The </w:t>
            </w:r>
            <w:r>
              <w:t xml:space="preserve">value </w:t>
            </w:r>
            <w:r w:rsidRPr="00E66B94">
              <w:t>is cumulative, so at level 40, all trace messages are output</w:t>
            </w:r>
          </w:p>
        </w:tc>
      </w:tr>
      <w:tr w:rsidR="00E66B94" w:rsidTr="00115804">
        <w:tc>
          <w:tcPr>
            <w:tcW w:w="2358" w:type="dxa"/>
          </w:tcPr>
          <w:p w:rsidR="00E66B94" w:rsidRDefault="00E66B94" w:rsidP="00115804">
            <w:pPr>
              <w:pStyle w:val="ListParagraph"/>
              <w:ind w:left="0"/>
            </w:pPr>
            <w:r w:rsidRPr="00E66B94">
              <w:lastRenderedPageBreak/>
              <w:t>traceExceptions</w:t>
            </w:r>
          </w:p>
        </w:tc>
        <w:tc>
          <w:tcPr>
            <w:tcW w:w="5418" w:type="dxa"/>
          </w:tcPr>
          <w:p w:rsidR="00E66B94" w:rsidRDefault="00E66B94" w:rsidP="00E66B94">
            <w:r>
              <w:t xml:space="preserve">Default value is 0, If the parameter is set </w:t>
            </w:r>
            <w:r w:rsidR="007D4AF6">
              <w:t xml:space="preserve">to </w:t>
            </w:r>
            <w:r>
              <w:t>1, all system exceptions are logged as they are thrown</w:t>
            </w:r>
          </w:p>
        </w:tc>
      </w:tr>
      <w:tr w:rsidR="00E66B94" w:rsidTr="00115804">
        <w:tc>
          <w:tcPr>
            <w:tcW w:w="2358" w:type="dxa"/>
          </w:tcPr>
          <w:p w:rsidR="00E66B94" w:rsidRPr="00F33AA3" w:rsidRDefault="00E66B94" w:rsidP="00115804">
            <w:pPr>
              <w:pStyle w:val="ListParagraph"/>
              <w:ind w:left="0"/>
            </w:pPr>
            <w:r w:rsidRPr="00E66B94">
              <w:t>traceInvocations</w:t>
            </w:r>
          </w:p>
        </w:tc>
        <w:tc>
          <w:tcPr>
            <w:tcW w:w="5418" w:type="dxa"/>
          </w:tcPr>
          <w:p w:rsidR="00E66B94" w:rsidRDefault="00E9264D" w:rsidP="00E9264D">
            <w:r>
              <w:t xml:space="preserve">Default value is 0, If the parameter is set </w:t>
            </w:r>
            <w:r w:rsidR="007D4AF6">
              <w:t xml:space="preserve">to </w:t>
            </w:r>
            <w:r>
              <w:t>1, all local and remote invocations are logged.</w:t>
            </w:r>
          </w:p>
        </w:tc>
      </w:tr>
    </w:tbl>
    <w:p w:rsidR="00E66B94" w:rsidRDefault="00E66B94" w:rsidP="00E66B94">
      <w:pPr>
        <w:pStyle w:val="ListParagraph"/>
      </w:pPr>
    </w:p>
    <w:p w:rsidR="00840082" w:rsidRDefault="00E66B94" w:rsidP="00E66B94">
      <w:pPr>
        <w:pStyle w:val="ListParagraph"/>
        <w:numPr>
          <w:ilvl w:val="0"/>
          <w:numId w:val="11"/>
        </w:numPr>
      </w:pPr>
      <w:r>
        <w:t>Example:</w:t>
      </w:r>
    </w:p>
    <w:p w:rsidR="00823F13" w:rsidRPr="00F33AA3" w:rsidRDefault="00823F13" w:rsidP="00823F13">
      <w:pPr>
        <w:pStyle w:val="ListParagraph"/>
        <w:numPr>
          <w:ilvl w:val="2"/>
          <w:numId w:val="1"/>
        </w:numPr>
      </w:pPr>
      <w:r>
        <w:t>Output Corba log</w:t>
      </w:r>
    </w:p>
    <w:p w:rsidR="00823F13" w:rsidRDefault="00823F13" w:rsidP="00823F13">
      <w:pPr>
        <w:pStyle w:val="ListParagraph"/>
        <w:ind w:left="1800"/>
      </w:pPr>
      <w:r>
        <w:t>common&gt;setcorbaparam tracelevel=40</w:t>
      </w:r>
    </w:p>
    <w:p w:rsidR="00823F13" w:rsidRDefault="00823F13" w:rsidP="00823F13">
      <w:pPr>
        <w:pStyle w:val="ListParagraph"/>
        <w:ind w:left="1800"/>
      </w:pPr>
      <w:r>
        <w:t xml:space="preserve"> set parameter successful!</w:t>
      </w:r>
    </w:p>
    <w:p w:rsidR="00823F13" w:rsidRDefault="00823F13" w:rsidP="00823F13">
      <w:pPr>
        <w:pStyle w:val="ListParagraph"/>
        <w:ind w:left="1800"/>
      </w:pPr>
      <w:r>
        <w:t>common&gt;setparam DebugLevel=MSGPUB</w:t>
      </w:r>
    </w:p>
    <w:p w:rsidR="009543E8" w:rsidRDefault="00823F13" w:rsidP="00823F13">
      <w:pPr>
        <w:pStyle w:val="ListParagraph"/>
        <w:ind w:left="1800"/>
      </w:pPr>
      <w:r>
        <w:t xml:space="preserve"> set parameter successful!</w:t>
      </w:r>
    </w:p>
    <w:p w:rsidR="00823F13" w:rsidRDefault="00823F13" w:rsidP="00823F13">
      <w:pPr>
        <w:pStyle w:val="ListParagraph"/>
        <w:ind w:left="1800"/>
      </w:pPr>
    </w:p>
    <w:p w:rsidR="00823F13" w:rsidRPr="00A5174A" w:rsidRDefault="00823F13" w:rsidP="00823F13">
      <w:pPr>
        <w:pStyle w:val="ListParagraph"/>
        <w:rPr>
          <w:b/>
        </w:rPr>
      </w:pPr>
      <w:r w:rsidRPr="00A5174A">
        <w:rPr>
          <w:b/>
        </w:rPr>
        <w:t xml:space="preserve">Note: if we want to output Corba log, ISCS debug level should be set to CORBA or below. </w:t>
      </w:r>
    </w:p>
    <w:sectPr w:rsidR="00823F13" w:rsidRPr="00A5174A" w:rsidSect="009408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66D"/>
    <w:multiLevelType w:val="hybridMultilevel"/>
    <w:tmpl w:val="AD92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4A42"/>
    <w:multiLevelType w:val="hybridMultilevel"/>
    <w:tmpl w:val="AD92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0195E"/>
    <w:multiLevelType w:val="hybridMultilevel"/>
    <w:tmpl w:val="B61E2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33976"/>
    <w:multiLevelType w:val="hybridMultilevel"/>
    <w:tmpl w:val="F1781FDC"/>
    <w:lvl w:ilvl="0" w:tplc="35ECF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5E1407"/>
    <w:multiLevelType w:val="hybridMultilevel"/>
    <w:tmpl w:val="F6F81582"/>
    <w:lvl w:ilvl="0" w:tplc="D10A1D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8551D2"/>
    <w:multiLevelType w:val="hybridMultilevel"/>
    <w:tmpl w:val="464AF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76213"/>
    <w:multiLevelType w:val="hybridMultilevel"/>
    <w:tmpl w:val="8F9CD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970D2"/>
    <w:multiLevelType w:val="hybridMultilevel"/>
    <w:tmpl w:val="48902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7F4CFE"/>
    <w:multiLevelType w:val="hybridMultilevel"/>
    <w:tmpl w:val="5A6C7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53B09"/>
    <w:multiLevelType w:val="hybridMultilevel"/>
    <w:tmpl w:val="AD92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BF7CD6"/>
    <w:multiLevelType w:val="hybridMultilevel"/>
    <w:tmpl w:val="EC46FC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40A9A"/>
    <w:multiLevelType w:val="hybridMultilevel"/>
    <w:tmpl w:val="4D52D39E"/>
    <w:lvl w:ilvl="0" w:tplc="2FC27D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591FFA"/>
    <w:multiLevelType w:val="hybridMultilevel"/>
    <w:tmpl w:val="AD92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31681"/>
    <w:multiLevelType w:val="hybridMultilevel"/>
    <w:tmpl w:val="AD92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11"/>
  </w:num>
  <w:num w:numId="9">
    <w:abstractNumId w:val="13"/>
  </w:num>
  <w:num w:numId="10">
    <w:abstractNumId w:val="0"/>
  </w:num>
  <w:num w:numId="11">
    <w:abstractNumId w:val="1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242E"/>
    <w:rsid w:val="00017FCB"/>
    <w:rsid w:val="00026338"/>
    <w:rsid w:val="000271E5"/>
    <w:rsid w:val="00047677"/>
    <w:rsid w:val="000524F4"/>
    <w:rsid w:val="00052E54"/>
    <w:rsid w:val="0006433D"/>
    <w:rsid w:val="00067FD8"/>
    <w:rsid w:val="00087619"/>
    <w:rsid w:val="00097322"/>
    <w:rsid w:val="000A6C27"/>
    <w:rsid w:val="000B41D9"/>
    <w:rsid w:val="000D0880"/>
    <w:rsid w:val="000E1640"/>
    <w:rsid w:val="00102014"/>
    <w:rsid w:val="00161E64"/>
    <w:rsid w:val="0017246F"/>
    <w:rsid w:val="001A081E"/>
    <w:rsid w:val="001C43C4"/>
    <w:rsid w:val="001F5F1C"/>
    <w:rsid w:val="00207805"/>
    <w:rsid w:val="0021088E"/>
    <w:rsid w:val="00212769"/>
    <w:rsid w:val="0023150D"/>
    <w:rsid w:val="00242727"/>
    <w:rsid w:val="00253381"/>
    <w:rsid w:val="002720FB"/>
    <w:rsid w:val="00273625"/>
    <w:rsid w:val="002A7A30"/>
    <w:rsid w:val="002C0E51"/>
    <w:rsid w:val="00324D37"/>
    <w:rsid w:val="003522F3"/>
    <w:rsid w:val="00357313"/>
    <w:rsid w:val="003A3312"/>
    <w:rsid w:val="003A4733"/>
    <w:rsid w:val="003B46BD"/>
    <w:rsid w:val="00400282"/>
    <w:rsid w:val="00486E11"/>
    <w:rsid w:val="004B2FDA"/>
    <w:rsid w:val="004C589A"/>
    <w:rsid w:val="005236CB"/>
    <w:rsid w:val="00530904"/>
    <w:rsid w:val="005377B5"/>
    <w:rsid w:val="00543765"/>
    <w:rsid w:val="0056242E"/>
    <w:rsid w:val="005870C9"/>
    <w:rsid w:val="00593E53"/>
    <w:rsid w:val="005B01DC"/>
    <w:rsid w:val="006000D1"/>
    <w:rsid w:val="00607473"/>
    <w:rsid w:val="00661EB1"/>
    <w:rsid w:val="006653DD"/>
    <w:rsid w:val="006C14AB"/>
    <w:rsid w:val="006E7366"/>
    <w:rsid w:val="007014A7"/>
    <w:rsid w:val="0079355F"/>
    <w:rsid w:val="007B5A05"/>
    <w:rsid w:val="007D4AF6"/>
    <w:rsid w:val="00807796"/>
    <w:rsid w:val="00823F13"/>
    <w:rsid w:val="00826878"/>
    <w:rsid w:val="00834F66"/>
    <w:rsid w:val="00840082"/>
    <w:rsid w:val="00846CD5"/>
    <w:rsid w:val="0087300D"/>
    <w:rsid w:val="008973A7"/>
    <w:rsid w:val="00897C57"/>
    <w:rsid w:val="008A49F2"/>
    <w:rsid w:val="008B2161"/>
    <w:rsid w:val="008B2F1F"/>
    <w:rsid w:val="008C2811"/>
    <w:rsid w:val="008D1392"/>
    <w:rsid w:val="00925740"/>
    <w:rsid w:val="0092790B"/>
    <w:rsid w:val="009327AD"/>
    <w:rsid w:val="0094085B"/>
    <w:rsid w:val="0094435D"/>
    <w:rsid w:val="009543E8"/>
    <w:rsid w:val="009C6387"/>
    <w:rsid w:val="009D0EDD"/>
    <w:rsid w:val="009F2D6B"/>
    <w:rsid w:val="00A221E7"/>
    <w:rsid w:val="00A45698"/>
    <w:rsid w:val="00A509CC"/>
    <w:rsid w:val="00A5174A"/>
    <w:rsid w:val="00A56A68"/>
    <w:rsid w:val="00A6536D"/>
    <w:rsid w:val="00A66CD1"/>
    <w:rsid w:val="00A753C3"/>
    <w:rsid w:val="00A923E7"/>
    <w:rsid w:val="00A92F45"/>
    <w:rsid w:val="00AA5C89"/>
    <w:rsid w:val="00AB5D69"/>
    <w:rsid w:val="00AE05B4"/>
    <w:rsid w:val="00AE31DD"/>
    <w:rsid w:val="00B13CDD"/>
    <w:rsid w:val="00B31B6B"/>
    <w:rsid w:val="00B41B00"/>
    <w:rsid w:val="00B80476"/>
    <w:rsid w:val="00BC2E7F"/>
    <w:rsid w:val="00BF5F07"/>
    <w:rsid w:val="00C3754F"/>
    <w:rsid w:val="00C62EC6"/>
    <w:rsid w:val="00C94E3C"/>
    <w:rsid w:val="00CC5576"/>
    <w:rsid w:val="00CE6BA9"/>
    <w:rsid w:val="00CF44CD"/>
    <w:rsid w:val="00D20D38"/>
    <w:rsid w:val="00D4363B"/>
    <w:rsid w:val="00D517DC"/>
    <w:rsid w:val="00D70374"/>
    <w:rsid w:val="00D71EE9"/>
    <w:rsid w:val="00D76FEC"/>
    <w:rsid w:val="00DC61FA"/>
    <w:rsid w:val="00DD56B2"/>
    <w:rsid w:val="00DE193D"/>
    <w:rsid w:val="00E5349E"/>
    <w:rsid w:val="00E62922"/>
    <w:rsid w:val="00E66B94"/>
    <w:rsid w:val="00E9264D"/>
    <w:rsid w:val="00EA5CDF"/>
    <w:rsid w:val="00EC771D"/>
    <w:rsid w:val="00ED36FC"/>
    <w:rsid w:val="00ED5E4A"/>
    <w:rsid w:val="00EF63C1"/>
    <w:rsid w:val="00F07C7A"/>
    <w:rsid w:val="00F25826"/>
    <w:rsid w:val="00F33AA3"/>
    <w:rsid w:val="00F92C92"/>
    <w:rsid w:val="00F97C45"/>
    <w:rsid w:val="00FB5191"/>
    <w:rsid w:val="00FB53C4"/>
    <w:rsid w:val="00FC59E0"/>
    <w:rsid w:val="00FE7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85B"/>
  </w:style>
  <w:style w:type="paragraph" w:styleId="Heading1">
    <w:name w:val="heading 1"/>
    <w:basedOn w:val="Normal"/>
    <w:next w:val="Normal"/>
    <w:link w:val="Heading1Char"/>
    <w:uiPriority w:val="9"/>
    <w:qFormat/>
    <w:rsid w:val="00562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24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05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7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xinsong xia</dc:creator>
  <cp:lastModifiedBy>xinsong xia</cp:lastModifiedBy>
  <cp:revision>125</cp:revision>
  <dcterms:created xsi:type="dcterms:W3CDTF">2013-09-16T12:56:00Z</dcterms:created>
  <dcterms:modified xsi:type="dcterms:W3CDTF">2013-09-17T06:46:00Z</dcterms:modified>
</cp:coreProperties>
</file>