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29" w:rsidRDefault="00E57F6A">
      <w:r>
        <w:rPr>
          <w:rFonts w:hint="eastAsia"/>
        </w:rPr>
        <w:t xml:space="preserve">WiFi </w:t>
      </w:r>
      <w:r>
        <w:rPr>
          <w:rFonts w:hint="eastAsia"/>
        </w:rPr>
        <w:t>通信测试流程测试：</w:t>
      </w:r>
    </w:p>
    <w:p w:rsidR="00E57F6A" w:rsidRDefault="00E57F6A" w:rsidP="00E57F6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tywifi</w:t>
      </w:r>
      <w:r>
        <w:rPr>
          <w:rFonts w:hint="eastAsia"/>
        </w:rPr>
        <w:t>：</w:t>
      </w:r>
    </w:p>
    <w:p w:rsidR="00E57F6A" w:rsidRDefault="00E57F6A">
      <w:r>
        <w:rPr>
          <w:rFonts w:hint="eastAsia"/>
        </w:rPr>
        <w:t>在单片机开机后，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检索到</w:t>
      </w:r>
      <w:r>
        <w:rPr>
          <w:rFonts w:hint="eastAsia"/>
        </w:rPr>
        <w:t>tywifi</w:t>
      </w:r>
      <w:r>
        <w:rPr>
          <w:rFonts w:hint="eastAsia"/>
        </w:rPr>
        <w:t>信号用时：</w:t>
      </w:r>
      <w:r>
        <w:rPr>
          <w:rFonts w:hint="eastAsia"/>
        </w:rPr>
        <w:t>9.31</w:t>
      </w:r>
      <w:r>
        <w:rPr>
          <w:rFonts w:hint="eastAsia"/>
        </w:rPr>
        <w:t>秒</w:t>
      </w:r>
    </w:p>
    <w:p w:rsidR="00E57F6A" w:rsidRDefault="00E57F6A">
      <w:r>
        <w:rPr>
          <w:rFonts w:hint="eastAsia"/>
        </w:rPr>
        <w:t>windows</w:t>
      </w:r>
      <w:r>
        <w:t>10</w:t>
      </w:r>
      <w:r>
        <w:rPr>
          <w:rFonts w:hint="eastAsia"/>
        </w:rPr>
        <w:t>下可以检测到信号并成功连接，连接用时</w:t>
      </w:r>
      <w:r>
        <w:rPr>
          <w:rFonts w:hint="eastAsia"/>
        </w:rPr>
        <w:t>19.47</w:t>
      </w:r>
      <w:r>
        <w:rPr>
          <w:rFonts w:hint="eastAsia"/>
        </w:rPr>
        <w:t>秒</w:t>
      </w:r>
    </w:p>
    <w:p w:rsidR="00E57F6A" w:rsidRDefault="00E57F6A">
      <w:r>
        <w:rPr>
          <w:rFonts w:hint="eastAsia"/>
        </w:rPr>
        <w:t>关闭</w:t>
      </w:r>
      <w:r w:rsidR="00896B03">
        <w:rPr>
          <w:rFonts w:hint="eastAsia"/>
        </w:rPr>
        <w:t>单片机，关闭网络后重启，</w:t>
      </w:r>
      <w:r>
        <w:rPr>
          <w:rFonts w:hint="eastAsia"/>
        </w:rPr>
        <w:t>第二次连接成功用时</w:t>
      </w:r>
      <w:r>
        <w:rPr>
          <w:rFonts w:hint="eastAsia"/>
        </w:rPr>
        <w:t>31.19</w:t>
      </w:r>
      <w:r>
        <w:rPr>
          <w:rFonts w:hint="eastAsia"/>
        </w:rPr>
        <w:t>秒</w:t>
      </w:r>
    </w:p>
    <w:p w:rsidR="00E57F6A" w:rsidRDefault="00896B03">
      <w:r w:rsidRPr="00896B03">
        <w:rPr>
          <w:rFonts w:hint="eastAsia"/>
        </w:rPr>
        <w:t>关闭单片机，关闭网络后重启，</w:t>
      </w:r>
      <w:r w:rsidR="00E57F6A">
        <w:rPr>
          <w:rFonts w:hint="eastAsia"/>
        </w:rPr>
        <w:t>第三次连接成功用时</w:t>
      </w:r>
      <w:r w:rsidR="00E57F6A">
        <w:rPr>
          <w:rFonts w:hint="eastAsia"/>
        </w:rPr>
        <w:t>18.98</w:t>
      </w:r>
      <w:r w:rsidR="00E57F6A">
        <w:rPr>
          <w:rFonts w:hint="eastAsia"/>
        </w:rPr>
        <w:t>秒</w:t>
      </w:r>
    </w:p>
    <w:p w:rsidR="00601F4F" w:rsidRDefault="00601F4F">
      <w:r w:rsidRPr="00601F4F">
        <w:rPr>
          <w:rFonts w:hint="eastAsia"/>
          <w:color w:val="FF0000"/>
        </w:rPr>
        <w:t>（尚未测试同时开启两个</w:t>
      </w:r>
      <w:r w:rsidRPr="00601F4F">
        <w:rPr>
          <w:rFonts w:hint="eastAsia"/>
          <w:color w:val="FF0000"/>
        </w:rPr>
        <w:t>tywifi</w:t>
      </w:r>
      <w:r w:rsidRPr="00601F4F">
        <w:rPr>
          <w:rFonts w:hint="eastAsia"/>
          <w:color w:val="FF0000"/>
        </w:rPr>
        <w:t>会有什么结果）</w:t>
      </w:r>
    </w:p>
    <w:p w:rsidR="00E57F6A" w:rsidRDefault="00896B03" w:rsidP="00E57F6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配置命令：</w:t>
      </w:r>
    </w:p>
    <w:p w:rsidR="00896B03" w:rsidRDefault="00896B03" w:rsidP="00896B03">
      <w:r>
        <w:rPr>
          <w:rFonts w:hint="eastAsia"/>
        </w:rPr>
        <w:t>postman</w:t>
      </w:r>
      <w:r>
        <w:rPr>
          <w:rFonts w:hint="eastAsia"/>
        </w:rPr>
        <w:t>中选择</w:t>
      </w:r>
      <w:r>
        <w:rPr>
          <w:rFonts w:hint="eastAsia"/>
        </w:rPr>
        <w:t>post</w:t>
      </w:r>
      <w:r>
        <w:rPr>
          <w:rFonts w:hint="eastAsia"/>
        </w:rPr>
        <w:t>指令，在地址栏输入</w:t>
      </w:r>
      <w:r w:rsidRPr="00896B03">
        <w:t>http://192.168.8.1:2000/config</w:t>
      </w:r>
      <w:r>
        <w:rPr>
          <w:rFonts w:hint="eastAsia"/>
        </w:rPr>
        <w:t>，下方</w:t>
      </w:r>
      <w:r>
        <w:rPr>
          <w:rFonts w:hint="eastAsia"/>
        </w:rPr>
        <w:t>body</w:t>
      </w:r>
      <w:r>
        <w:rPr>
          <w:rFonts w:hint="eastAsia"/>
        </w:rPr>
        <w:t>选择</w:t>
      </w:r>
      <w:r>
        <w:rPr>
          <w:rFonts w:hint="eastAsia"/>
        </w:rPr>
        <w:t>raw</w:t>
      </w:r>
      <w:r>
        <w:rPr>
          <w:rFonts w:hint="eastAsia"/>
        </w:rPr>
        <w:t>，输入</w:t>
      </w:r>
      <w:r w:rsidRPr="00896B03">
        <w:t>{"SSID"</w:t>
      </w:r>
      <w:r w:rsidR="00C5018F">
        <w:t>:"chiller1","User":"1","Password":</w:t>
      </w:r>
      <w:bookmarkStart w:id="0" w:name="_GoBack"/>
      <w:bookmarkEnd w:id="0"/>
      <w:r w:rsidRPr="00896B03">
        <w:t>"12345678"}</w:t>
      </w:r>
      <w:r>
        <w:rPr>
          <w:rFonts w:hint="eastAsia"/>
        </w:rPr>
        <w:t>。发送消息后始终处于</w:t>
      </w:r>
      <w:r>
        <w:rPr>
          <w:rFonts w:hint="eastAsia"/>
        </w:rPr>
        <w:t>sending</w:t>
      </w:r>
      <w:r>
        <w:rPr>
          <w:rFonts w:hint="eastAsia"/>
        </w:rPr>
        <w:t>状态无返回，于是手动取消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896B03" w:rsidRDefault="00BF040D" w:rsidP="00BF040D"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中输入指令</w:t>
      </w:r>
      <w:r w:rsidRPr="00BF040D">
        <w:t>webwrite('http://192.168.8.1:2000/config','SSID','chiller1','User','1','Password','12345678')</w:t>
      </w:r>
      <w:r>
        <w:rPr>
          <w:rFonts w:hint="eastAsia"/>
        </w:rPr>
        <w:t>，返回</w:t>
      </w:r>
      <w:r>
        <w:rPr>
          <w:rFonts w:hint="eastAsia"/>
        </w:rPr>
        <w:t>5s</w:t>
      </w:r>
      <w:r>
        <w:rPr>
          <w:rFonts w:hint="eastAsia"/>
        </w:rPr>
        <w:t>超时错误。</w:t>
      </w:r>
    </w:p>
    <w:p w:rsidR="00BF040D" w:rsidRDefault="00BF040D" w:rsidP="00BF040D">
      <w:r>
        <w:rPr>
          <w:rFonts w:hint="eastAsia"/>
        </w:rPr>
        <w:t>由于缺少返回信号，不能判断是由哪一个指令连接成功的。</w:t>
      </w:r>
    </w:p>
    <w:p w:rsidR="00896B03" w:rsidRDefault="00896B03" w:rsidP="00E57F6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BF040D" w:rsidRDefault="00BF040D" w:rsidP="00896B03"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中选择</w:t>
      </w:r>
      <w:r>
        <w:rPr>
          <w:rFonts w:hint="eastAsia"/>
        </w:rPr>
        <w:t>get</w:t>
      </w:r>
      <w:r>
        <w:rPr>
          <w:rFonts w:hint="eastAsia"/>
        </w:rPr>
        <w:t>指令，在地址栏输入</w:t>
      </w:r>
      <w:r w:rsidRPr="00BF040D">
        <w:t>http://192.168.8.1:2000/getIp</w:t>
      </w:r>
      <w:r>
        <w:rPr>
          <w:rFonts w:hint="eastAsia"/>
        </w:rPr>
        <w:t>，返回字符串</w:t>
      </w:r>
      <w:r w:rsidRPr="00BF040D">
        <w:t>{"IsConnected":"true","IP":"192.168.1.44","Status":"1"}</w:t>
      </w:r>
      <w:r>
        <w:rPr>
          <w:rFonts w:hint="eastAsia"/>
        </w:rPr>
        <w:t>，状态为</w:t>
      </w:r>
      <w:r>
        <w:rPr>
          <w:rFonts w:hint="eastAsia"/>
        </w:rPr>
        <w:t>200 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用时</w:t>
      </w:r>
      <w:r>
        <w:rPr>
          <w:rFonts w:hint="eastAsia"/>
        </w:rPr>
        <w:t>70ms</w:t>
      </w:r>
    </w:p>
    <w:p w:rsidR="00BF040D" w:rsidRDefault="00896B03" w:rsidP="00896B03">
      <w:r>
        <w:rPr>
          <w:rFonts w:hint="eastAsia"/>
        </w:rPr>
        <w:t>在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中使用</w:t>
      </w:r>
      <w:r w:rsidRPr="00896B03">
        <w:t>data=webread('http://192.168.8.1:2000/getIp',weboptions('RequestMethod','get'))</w:t>
      </w:r>
      <w:r>
        <w:rPr>
          <w:rFonts w:hint="eastAsia"/>
        </w:rPr>
        <w:t>语句读取</w:t>
      </w:r>
      <w:r w:rsidR="00BF040D">
        <w:rPr>
          <w:rFonts w:hint="eastAsia"/>
        </w:rPr>
        <w:t>ip</w:t>
      </w:r>
      <w:r w:rsidR="00BF040D">
        <w:rPr>
          <w:rFonts w:hint="eastAsia"/>
        </w:rPr>
        <w:t>地址，获得数据为字符串</w:t>
      </w:r>
      <w:r w:rsidR="00BF040D" w:rsidRPr="00BF040D">
        <w:t>{"IsConnected":"true","IP":"192.168.1.44","Status":"1"}</w:t>
      </w:r>
    </w:p>
    <w:p w:rsidR="00BF040D" w:rsidRDefault="00BF040D" w:rsidP="00896B03">
      <w:r w:rsidRPr="00BF040D">
        <w:rPr>
          <w:rFonts w:hint="eastAsia"/>
        </w:rPr>
        <w:t>之后关掉单片机电源，然后在</w:t>
      </w:r>
      <w:r w:rsidRPr="00BF040D">
        <w:rPr>
          <w:rFonts w:hint="eastAsia"/>
        </w:rPr>
        <w:t>1s</w:t>
      </w:r>
      <w:r w:rsidRPr="00BF040D">
        <w:rPr>
          <w:rFonts w:hint="eastAsia"/>
        </w:rPr>
        <w:t>内重新上点。</w:t>
      </w:r>
      <w:r>
        <w:rPr>
          <w:rFonts w:hint="eastAsia"/>
        </w:rPr>
        <w:t>再用</w:t>
      </w:r>
      <w:r>
        <w:rPr>
          <w:rFonts w:hint="eastAsia"/>
        </w:rPr>
        <w:t>postman</w:t>
      </w:r>
      <w:r w:rsidR="00E57484">
        <w:rPr>
          <w:rFonts w:hint="eastAsia"/>
        </w:rPr>
        <w:t>读取</w:t>
      </w:r>
      <w:r w:rsidR="00E57484">
        <w:rPr>
          <w:rFonts w:hint="eastAsia"/>
        </w:rPr>
        <w:t>ip</w:t>
      </w:r>
      <w:r w:rsidR="00E57484">
        <w:rPr>
          <w:rFonts w:hint="eastAsia"/>
        </w:rPr>
        <w:t>地址，返回连接成功的信息，用时</w:t>
      </w:r>
      <w:r w:rsidR="00E57484">
        <w:rPr>
          <w:rFonts w:hint="eastAsia"/>
        </w:rPr>
        <w:t>18971ms</w:t>
      </w:r>
      <w:r w:rsidR="00E57484">
        <w:rPr>
          <w:rFonts w:hint="eastAsia"/>
        </w:rPr>
        <w:t>（</w:t>
      </w:r>
      <w:r w:rsidR="00E57484">
        <w:rPr>
          <w:rFonts w:hint="eastAsia"/>
        </w:rPr>
        <w:t>postman</w:t>
      </w:r>
      <w:r w:rsidR="00E57484">
        <w:rPr>
          <w:rFonts w:hint="eastAsia"/>
        </w:rPr>
        <w:t>测量），手测用时</w:t>
      </w:r>
      <w:r w:rsidR="00E57484">
        <w:rPr>
          <w:rFonts w:hint="eastAsia"/>
        </w:rPr>
        <w:t>22.01s</w:t>
      </w:r>
      <w:r w:rsidR="00601F4F">
        <w:rPr>
          <w:rFonts w:hint="eastAsia"/>
        </w:rPr>
        <w:t>。这说明单片机重启后会用存储的信息去连接存储了的</w:t>
      </w:r>
      <w:r w:rsidR="00601F4F">
        <w:rPr>
          <w:rFonts w:hint="eastAsia"/>
        </w:rPr>
        <w:t>wifi</w:t>
      </w:r>
      <w:r w:rsidR="00601F4F">
        <w:rPr>
          <w:rFonts w:hint="eastAsia"/>
        </w:rPr>
        <w:t>。</w:t>
      </w:r>
    </w:p>
    <w:p w:rsidR="00601F4F" w:rsidRDefault="00601F4F" w:rsidP="00896B03">
      <w:r>
        <w:rPr>
          <w:rFonts w:hint="eastAsia"/>
        </w:rPr>
        <w:t>发送错误配置指令</w:t>
      </w:r>
      <w:r w:rsidRPr="00601F4F">
        <w:t>{"SSID"="</w:t>
      </w:r>
      <w:r>
        <w:rPr>
          <w:lang w:val="en-US"/>
        </w:rPr>
        <w:t>xxs</w:t>
      </w:r>
      <w:r w:rsidRPr="00601F4F">
        <w:t>","User"="</w:t>
      </w:r>
      <w:r>
        <w:t>aaa</w:t>
      </w:r>
      <w:r w:rsidRPr="00601F4F">
        <w:t>","Password"="</w:t>
      </w:r>
      <w:r>
        <w:t>11111111</w:t>
      </w:r>
      <w:r w:rsidRPr="00601F4F">
        <w:t>"}</w:t>
      </w:r>
      <w:r>
        <w:rPr>
          <w:rFonts w:hint="eastAsia"/>
        </w:rPr>
        <w:t>后用再次尝试读取</w:t>
      </w:r>
      <w:r>
        <w:rPr>
          <w:rFonts w:hint="eastAsia"/>
        </w:rPr>
        <w:t>ip</w:t>
      </w:r>
      <w:r>
        <w:rPr>
          <w:rFonts w:hint="eastAsia"/>
        </w:rPr>
        <w:t>，发现返回信息并未发生变化</w:t>
      </w:r>
      <w:r w:rsidRPr="00601F4F">
        <w:t>{"IsConnected":"true","IP":"192.168.1.44","Status":"1"}</w:t>
      </w:r>
      <w:r>
        <w:rPr>
          <w:rFonts w:hint="eastAsia"/>
        </w:rPr>
        <w:t>，状态</w:t>
      </w:r>
      <w:r>
        <w:rPr>
          <w:rFonts w:hint="eastAsia"/>
        </w:rPr>
        <w:t>200 OK</w:t>
      </w:r>
      <w:r>
        <w:rPr>
          <w:rFonts w:hint="eastAsia"/>
        </w:rPr>
        <w:t>，用时</w:t>
      </w:r>
      <w:r>
        <w:rPr>
          <w:rFonts w:hint="eastAsia"/>
        </w:rPr>
        <w:t>69ms</w:t>
      </w:r>
      <w:r>
        <w:rPr>
          <w:rFonts w:hint="eastAsia"/>
        </w:rPr>
        <w:t>。</w:t>
      </w:r>
      <w:r w:rsidRPr="00601F4F">
        <w:rPr>
          <w:rFonts w:hint="eastAsia"/>
          <w:color w:val="FF0000"/>
        </w:rPr>
        <w:t>此行为不可理解，新的配置指令发送以后到底收到没有？收到以后有没有尝试连接？连接失败为什么旧的连接信息还保留？</w:t>
      </w:r>
    </w:p>
    <w:p w:rsidR="004B1C5D" w:rsidRDefault="004B1C5D" w:rsidP="00901D7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通信</w:t>
      </w:r>
    </w:p>
    <w:p w:rsidR="00896B03" w:rsidRPr="00901D75" w:rsidRDefault="00601F4F" w:rsidP="004B1C5D">
      <w:r>
        <w:rPr>
          <w:rFonts w:hint="eastAsia"/>
        </w:rPr>
        <w:t>PC</w:t>
      </w:r>
      <w:r>
        <w:rPr>
          <w:rFonts w:hint="eastAsia"/>
        </w:rPr>
        <w:t>端连接</w:t>
      </w:r>
      <w:r>
        <w:rPr>
          <w:rFonts w:hint="eastAsia"/>
        </w:rPr>
        <w:t>chiller</w:t>
      </w:r>
      <w:r>
        <w:t>1</w:t>
      </w:r>
      <w:r>
        <w:rPr>
          <w:rFonts w:hint="eastAsia"/>
        </w:rPr>
        <w:t>网络，打开</w:t>
      </w:r>
      <w:r w:rsidR="00600B8B">
        <w:rPr>
          <w:rFonts w:hint="eastAsia"/>
        </w:rPr>
        <w:t>modscan</w:t>
      </w:r>
      <w:r w:rsidR="00600B8B">
        <w:t>32</w:t>
      </w:r>
      <w:r w:rsidR="00600B8B">
        <w:rPr>
          <w:rFonts w:hint="eastAsia"/>
        </w:rPr>
        <w:t>，</w:t>
      </w:r>
      <w:r w:rsidR="00901D75">
        <w:rPr>
          <w:rFonts w:hint="eastAsia"/>
        </w:rPr>
        <w:t>在连接设置中选择连接。弹出的详细信息内选择</w:t>
      </w:r>
      <w:r w:rsidR="00901D75">
        <w:rPr>
          <w:rFonts w:hint="eastAsia"/>
        </w:rPr>
        <w:t>remote</w:t>
      </w:r>
      <w:r w:rsidR="00901D75" w:rsidRPr="004B1C5D">
        <w:rPr>
          <w:lang w:val="en-US"/>
        </w:rPr>
        <w:t xml:space="preserve"> modbus tcp server, IP address </w:t>
      </w:r>
      <w:r w:rsidR="00901D75" w:rsidRPr="004B1C5D">
        <w:rPr>
          <w:rFonts w:hint="eastAsia"/>
          <w:lang w:val="en-US"/>
        </w:rPr>
        <w:t>填入</w:t>
      </w:r>
      <w:r w:rsidR="00901D75" w:rsidRPr="004B1C5D">
        <w:rPr>
          <w:lang w:val="en-US"/>
        </w:rPr>
        <w:t>192.168.1.44</w:t>
      </w:r>
      <w:r w:rsidR="00901D75" w:rsidRPr="004B1C5D">
        <w:rPr>
          <w:rFonts w:hint="eastAsia"/>
          <w:lang w:val="en-US"/>
        </w:rPr>
        <w:t>，服务端口</w:t>
      </w:r>
      <w:r w:rsidR="00901D75" w:rsidRPr="004B1C5D">
        <w:rPr>
          <w:rFonts w:hint="eastAsia"/>
          <w:lang w:val="en-US"/>
        </w:rPr>
        <w:t>2000</w:t>
      </w:r>
      <w:r w:rsidR="00901D75" w:rsidRPr="004B1C5D">
        <w:rPr>
          <w:rFonts w:hint="eastAsia"/>
          <w:lang w:val="en-US"/>
        </w:rPr>
        <w:t>。</w:t>
      </w:r>
    </w:p>
    <w:p w:rsidR="00901D75" w:rsidRDefault="00901D75" w:rsidP="00901D75">
      <w:r>
        <w:rPr>
          <w:noProof/>
        </w:rPr>
        <w:lastRenderedPageBreak/>
        <w:drawing>
          <wp:inline distT="0" distB="0" distL="0" distR="0" wp14:anchorId="6F025BA8" wp14:editId="6D19A6D7">
            <wp:extent cx="357899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502" cy="28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在读写数据区选择地址</w:t>
      </w:r>
      <w:r>
        <w:t>0001</w:t>
      </w:r>
      <w:r>
        <w:rPr>
          <w:rFonts w:hint="eastAsia"/>
        </w:rPr>
        <w:t>，长度</w:t>
      </w:r>
      <w:r>
        <w:rPr>
          <w:rFonts w:hint="eastAsia"/>
        </w:rPr>
        <w:t>90</w:t>
      </w:r>
      <w:r>
        <w:rPr>
          <w:rFonts w:hint="eastAsia"/>
        </w:rPr>
        <w:t>，数据类型</w:t>
      </w:r>
      <w:r>
        <w:rPr>
          <w:rFonts w:hint="eastAsia"/>
        </w:rPr>
        <w:t>03</w:t>
      </w:r>
      <w:r>
        <w:rPr>
          <w:rFonts w:hint="eastAsia"/>
        </w:rPr>
        <w:t>：</w:t>
      </w:r>
      <w:r>
        <w:rPr>
          <w:rFonts w:hint="eastAsia"/>
        </w:rPr>
        <w:t>holding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时可以持续读取数据。</w:t>
      </w:r>
    </w:p>
    <w:p w:rsidR="00901D75" w:rsidRDefault="00901D75" w:rsidP="00901D75">
      <w:r>
        <w:rPr>
          <w:noProof/>
        </w:rPr>
        <w:drawing>
          <wp:inline distT="0" distB="0" distL="0" distR="0" wp14:anchorId="031DA6C7" wp14:editId="41E20E45">
            <wp:extent cx="5274310" cy="2498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如果选取范围大于</w:t>
      </w:r>
      <w:r>
        <w:rPr>
          <w:rFonts w:hint="eastAsia"/>
        </w:rPr>
        <w:t>90</w:t>
      </w:r>
      <w:r>
        <w:rPr>
          <w:rFonts w:hint="eastAsia"/>
        </w:rPr>
        <w:t>则出现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response</w:t>
      </w:r>
      <w:r>
        <w:rPr>
          <w:rFonts w:hint="eastAsia"/>
        </w:rPr>
        <w:t>，不能成功读取数据。</w:t>
      </w:r>
    </w:p>
    <w:p w:rsidR="00901D75" w:rsidRDefault="00901D75" w:rsidP="00901D75">
      <w:r>
        <w:rPr>
          <w:noProof/>
        </w:rPr>
        <w:drawing>
          <wp:inline distT="0" distB="0" distL="0" distR="0" wp14:anchorId="2B152F2B" wp14:editId="6055B7A5">
            <wp:extent cx="5274310" cy="2498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如果地址范围选择从</w:t>
      </w:r>
      <w:r>
        <w:rPr>
          <w:rFonts w:hint="eastAsia"/>
        </w:rPr>
        <w:t>0002</w:t>
      </w:r>
      <w:r>
        <w:rPr>
          <w:rFonts w:hint="eastAsia"/>
        </w:rPr>
        <w:t>开始，即使数据长度小于</w:t>
      </w:r>
      <w:r>
        <w:rPr>
          <w:rFonts w:hint="eastAsia"/>
        </w:rPr>
        <w:t>80</w:t>
      </w:r>
      <w:r>
        <w:rPr>
          <w:rFonts w:hint="eastAsia"/>
        </w:rPr>
        <w:t>，也不能成功读取数据。</w:t>
      </w:r>
    </w:p>
    <w:p w:rsidR="00901D75" w:rsidRDefault="00901D75" w:rsidP="00901D75">
      <w:r>
        <w:rPr>
          <w:noProof/>
        </w:rPr>
        <w:drawing>
          <wp:inline distT="0" distB="0" distL="0" distR="0" wp14:anchorId="0DECFF14" wp14:editId="6D627671">
            <wp:extent cx="5274310" cy="2498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选择其他类型数据类型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出现超时错误，</w:t>
      </w:r>
      <w:r w:rsidRPr="00901D75">
        <w:rPr>
          <w:rFonts w:hint="eastAsia"/>
        </w:rPr>
        <w:t>不能成功读取数据</w:t>
      </w:r>
      <w:r>
        <w:rPr>
          <w:rFonts w:hint="eastAsia"/>
        </w:rPr>
        <w:t>。</w:t>
      </w:r>
    </w:p>
    <w:p w:rsidR="00901D75" w:rsidRDefault="00901D75" w:rsidP="00901D75">
      <w:r>
        <w:rPr>
          <w:noProof/>
        </w:rPr>
        <w:drawing>
          <wp:inline distT="0" distB="0" distL="0" distR="0" wp14:anchorId="0FF36005" wp14:editId="77486580">
            <wp:extent cx="5274310" cy="2498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选择数据类型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coil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出现超时</w:t>
      </w:r>
      <w:r w:rsidRPr="00901D75">
        <w:t>错误</w:t>
      </w:r>
      <w:r w:rsidRPr="00901D75">
        <w:rPr>
          <w:rFonts w:hint="eastAsia"/>
        </w:rPr>
        <w:t>，不能成功读取数据</w:t>
      </w:r>
      <w:r>
        <w:rPr>
          <w:rFonts w:hint="eastAsia"/>
        </w:rPr>
        <w:t>。</w:t>
      </w:r>
    </w:p>
    <w:p w:rsidR="00901D75" w:rsidRDefault="00901D75" w:rsidP="00901D75">
      <w:r>
        <w:rPr>
          <w:noProof/>
        </w:rPr>
        <w:drawing>
          <wp:inline distT="0" distB="0" distL="0" distR="0" wp14:anchorId="5FAC1D51" wp14:editId="6FFD8CD8">
            <wp:extent cx="5274310" cy="2498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选择</w:t>
      </w:r>
      <w:r w:rsidRPr="00901D75">
        <w:rPr>
          <w:rFonts w:hint="eastAsia"/>
        </w:rPr>
        <w:t>数据类型</w:t>
      </w:r>
      <w:r w:rsidRPr="00901D75">
        <w:rPr>
          <w:rFonts w:hint="eastAsia"/>
        </w:rPr>
        <w:t>0</w:t>
      </w:r>
      <w:r>
        <w:t>2</w:t>
      </w:r>
      <w:r w:rsidRPr="00901D75">
        <w:rPr>
          <w:rFonts w:hint="eastAsia"/>
        </w:rPr>
        <w:t>：</w:t>
      </w:r>
      <w:r w:rsidRPr="00901D75">
        <w:rPr>
          <w:rFonts w:hint="eastAsia"/>
        </w:rPr>
        <w:t>coil</w:t>
      </w:r>
      <w:r w:rsidRPr="00901D75">
        <w:t xml:space="preserve"> status</w:t>
      </w:r>
      <w:r w:rsidRPr="00901D75">
        <w:t>出现超时错误</w:t>
      </w:r>
      <w:r w:rsidRPr="00901D75">
        <w:rPr>
          <w:rFonts w:hint="eastAsia"/>
        </w:rPr>
        <w:t>，不能成功读取数据。</w:t>
      </w:r>
    </w:p>
    <w:p w:rsidR="00901D75" w:rsidRDefault="00901D75" w:rsidP="00901D75">
      <w:r>
        <w:rPr>
          <w:noProof/>
        </w:rPr>
        <w:drawing>
          <wp:inline distT="0" distB="0" distL="0" distR="0" wp14:anchorId="3FB4089F" wp14:editId="74E09AB4">
            <wp:extent cx="5274310" cy="2498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901D75" w:rsidP="00901D75">
      <w:r>
        <w:rPr>
          <w:rFonts w:hint="eastAsia"/>
        </w:rPr>
        <w:t>改变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，不影响正常读取</w:t>
      </w:r>
    </w:p>
    <w:p w:rsidR="00901D75" w:rsidRDefault="00901D75" w:rsidP="00901D75">
      <w:r>
        <w:rPr>
          <w:noProof/>
        </w:rPr>
        <w:drawing>
          <wp:inline distT="0" distB="0" distL="0" distR="0" wp14:anchorId="594F17AE" wp14:editId="4AD60A40">
            <wp:extent cx="5274310" cy="2498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5" w:rsidRDefault="00165552" w:rsidP="00901D75">
      <w:r>
        <w:rPr>
          <w:rFonts w:hint="eastAsia"/>
        </w:rPr>
        <w:t>断开连接后改为选择端口</w:t>
      </w:r>
      <w:r>
        <w:rPr>
          <w:rFonts w:hint="eastAsia"/>
        </w:rPr>
        <w:t>502</w:t>
      </w:r>
      <w:r>
        <w:rPr>
          <w:rFonts w:hint="eastAsia"/>
        </w:rPr>
        <w:t>，不能正确连接。</w:t>
      </w:r>
    </w:p>
    <w:p w:rsidR="00165552" w:rsidRDefault="00165552" w:rsidP="00901D75">
      <w:r>
        <w:rPr>
          <w:noProof/>
        </w:rPr>
        <w:drawing>
          <wp:inline distT="0" distB="0" distL="0" distR="0" wp14:anchorId="3046DE9B" wp14:editId="2C6E23F6">
            <wp:extent cx="3971429" cy="14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2" w:rsidRDefault="00165552" w:rsidP="00901D75">
      <w:r>
        <w:rPr>
          <w:rFonts w:hint="eastAsia"/>
        </w:rPr>
        <w:t>在正常连接状态下。为</w:t>
      </w:r>
      <w:r>
        <w:rPr>
          <w:rFonts w:hint="eastAsia"/>
        </w:rPr>
        <w:t>03 holding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中的地址写入数值</w:t>
      </w:r>
      <w:r>
        <w:rPr>
          <w:rFonts w:hint="eastAsia"/>
        </w:rPr>
        <w:t>25</w:t>
      </w:r>
      <w:r>
        <w:t>5</w:t>
      </w:r>
      <w:r>
        <w:rPr>
          <w:rFonts w:hint="eastAsia"/>
        </w:rPr>
        <w:t>，成功改写并读取出地址。</w:t>
      </w:r>
    </w:p>
    <w:p w:rsidR="00165552" w:rsidRDefault="00165552" w:rsidP="00901D75">
      <w:r>
        <w:rPr>
          <w:noProof/>
        </w:rPr>
        <w:drawing>
          <wp:inline distT="0" distB="0" distL="0" distR="0" wp14:anchorId="012E9963" wp14:editId="5CA3904C">
            <wp:extent cx="5274310" cy="2545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2" w:rsidRDefault="00165552" w:rsidP="00901D75">
      <w:r>
        <w:rPr>
          <w:rFonts w:hint="eastAsia"/>
        </w:rPr>
        <w:t>在地址</w:t>
      </w:r>
      <w:r>
        <w:rPr>
          <w:rFonts w:hint="eastAsia"/>
        </w:rPr>
        <w:t>0002</w:t>
      </w:r>
      <w:r>
        <w:rPr>
          <w:rFonts w:hint="eastAsia"/>
        </w:rPr>
        <w:t>中写入数据</w:t>
      </w:r>
      <w:r>
        <w:rPr>
          <w:rFonts w:hint="eastAsia"/>
        </w:rPr>
        <w:t>5</w:t>
      </w:r>
      <w:r>
        <w:rPr>
          <w:rFonts w:hint="eastAsia"/>
        </w:rPr>
        <w:t>，则出现错误。</w:t>
      </w:r>
    </w:p>
    <w:p w:rsidR="00165552" w:rsidRDefault="00165552" w:rsidP="00901D75">
      <w:r>
        <w:rPr>
          <w:noProof/>
        </w:rPr>
        <w:drawing>
          <wp:inline distT="0" distB="0" distL="0" distR="0" wp14:anchorId="74D5C9F1" wp14:editId="4CC60C59">
            <wp:extent cx="2123810" cy="19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2" w:rsidRDefault="00165552" w:rsidP="00901D75">
      <w:r>
        <w:rPr>
          <w:noProof/>
        </w:rPr>
        <w:drawing>
          <wp:inline distT="0" distB="0" distL="0" distR="0" wp14:anchorId="67894F8E" wp14:editId="1F123587">
            <wp:extent cx="5274310" cy="2545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2" w:rsidRDefault="00170BCA" w:rsidP="00901D75">
      <w:r>
        <w:rPr>
          <w:rFonts w:hint="eastAsia"/>
        </w:rPr>
        <w:t>通过</w:t>
      </w:r>
      <w:r>
        <w:rPr>
          <w:rFonts w:hint="eastAsia"/>
        </w:rPr>
        <w:t>modbus</w:t>
      </w:r>
      <w:r>
        <w:t xml:space="preserve"> </w:t>
      </w: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查看错误类型为</w:t>
      </w:r>
      <w:r>
        <w:rPr>
          <w:rFonts w:hint="eastAsia"/>
        </w:rPr>
        <w:t>03</w:t>
      </w:r>
    </w:p>
    <w:p w:rsidR="00170BCA" w:rsidRDefault="00170BCA" w:rsidP="00901D75">
      <w:r>
        <w:rPr>
          <w:rFonts w:hint="eastAsia"/>
        </w:rPr>
        <w:t>在地址</w:t>
      </w:r>
      <w:r>
        <w:rPr>
          <w:rFonts w:hint="eastAsia"/>
        </w:rPr>
        <w:t>0001</w:t>
      </w:r>
      <w:r>
        <w:rPr>
          <w:rFonts w:hint="eastAsia"/>
        </w:rPr>
        <w:t>中写入－</w:t>
      </w:r>
      <w:r>
        <w:rPr>
          <w:rFonts w:hint="eastAsia"/>
        </w:rPr>
        <w:t>1</w:t>
      </w:r>
      <w:r>
        <w:rPr>
          <w:rFonts w:hint="eastAsia"/>
        </w:rPr>
        <w:t>，返回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FFFF</w:t>
      </w:r>
      <w:r>
        <w:rPr>
          <w:rFonts w:hint="eastAsia"/>
        </w:rPr>
        <w:t>）</w:t>
      </w:r>
    </w:p>
    <w:p w:rsidR="00170BCA" w:rsidRDefault="00170BCA" w:rsidP="00901D75">
      <w:r>
        <w:rPr>
          <w:noProof/>
        </w:rPr>
        <w:drawing>
          <wp:inline distT="0" distB="0" distL="0" distR="0" wp14:anchorId="6E246AB5" wp14:editId="664CF6A8">
            <wp:extent cx="5274310" cy="2545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CA" w:rsidRPr="00901D75" w:rsidRDefault="00170BCA" w:rsidP="00901D75"/>
    <w:sectPr w:rsidR="00170BCA" w:rsidRPr="00901D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155" w:rsidRDefault="00DE2155" w:rsidP="00C5018F">
      <w:pPr>
        <w:spacing w:after="0" w:line="240" w:lineRule="auto"/>
      </w:pPr>
      <w:r>
        <w:separator/>
      </w:r>
    </w:p>
  </w:endnote>
  <w:endnote w:type="continuationSeparator" w:id="0">
    <w:p w:rsidR="00DE2155" w:rsidRDefault="00DE2155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155" w:rsidRDefault="00DE2155" w:rsidP="00C5018F">
      <w:pPr>
        <w:spacing w:after="0" w:line="240" w:lineRule="auto"/>
      </w:pPr>
      <w:r>
        <w:separator/>
      </w:r>
    </w:p>
  </w:footnote>
  <w:footnote w:type="continuationSeparator" w:id="0">
    <w:p w:rsidR="00DE2155" w:rsidRDefault="00DE2155" w:rsidP="00C5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50"/>
    <w:multiLevelType w:val="hybridMultilevel"/>
    <w:tmpl w:val="164E2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3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6A"/>
    <w:rsid w:val="00165552"/>
    <w:rsid w:val="00170BCA"/>
    <w:rsid w:val="002F2506"/>
    <w:rsid w:val="004B1C5D"/>
    <w:rsid w:val="0050048F"/>
    <w:rsid w:val="00600B8B"/>
    <w:rsid w:val="00601F4F"/>
    <w:rsid w:val="00604A7C"/>
    <w:rsid w:val="00643A29"/>
    <w:rsid w:val="00896B03"/>
    <w:rsid w:val="008B4531"/>
    <w:rsid w:val="00901D75"/>
    <w:rsid w:val="009F4BE1"/>
    <w:rsid w:val="00A6326A"/>
    <w:rsid w:val="00BF040D"/>
    <w:rsid w:val="00C44AE9"/>
    <w:rsid w:val="00C5018F"/>
    <w:rsid w:val="00CC49A9"/>
    <w:rsid w:val="00CD0F15"/>
    <w:rsid w:val="00D07C58"/>
    <w:rsid w:val="00DE2155"/>
    <w:rsid w:val="00E57484"/>
    <w:rsid w:val="00E57F6A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21E4"/>
  <w15:chartTrackingRefBased/>
  <w15:docId w15:val="{E1F90D05-5039-4FC9-B197-CE81A6DF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57F6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50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01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Haoran (Dr)</dc:creator>
  <cp:keywords/>
  <dc:description/>
  <cp:lastModifiedBy>Chen Haoran (Dr)</cp:lastModifiedBy>
  <cp:revision>3</cp:revision>
  <dcterms:created xsi:type="dcterms:W3CDTF">2017-09-23T06:08:00Z</dcterms:created>
  <dcterms:modified xsi:type="dcterms:W3CDTF">2017-09-26T09:43:00Z</dcterms:modified>
</cp:coreProperties>
</file>