
<file path=[Content_Types].xml><?xml version="1.0" encoding="utf-8"?>
<Types xmlns="http://schemas.openxmlformats.org/package/2006/content-types">
  <Default Extension="tmp" ContentType="image/png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A6A18" w:rsidRDefault="00EA6A18" w:rsidP="00EA6D1F">
      <w:pPr>
        <w:pStyle w:val="Titre"/>
        <w:jc w:val="center"/>
      </w:pPr>
      <w:r>
        <w:t>RLI</w:t>
      </w:r>
    </w:p>
    <w:p w:rsidR="00EA6A18" w:rsidRDefault="00EA6A18" w:rsidP="00EA6D1F">
      <w:pPr>
        <w:pStyle w:val="Titre1"/>
      </w:pPr>
      <w:r>
        <w:t>Ajouter le RACK (UR)</w:t>
      </w:r>
    </w:p>
    <w:p w:rsidR="00EA6A18" w:rsidRDefault="00EA6A18"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1447800</wp:posOffset>
                </wp:positionH>
                <wp:positionV relativeFrom="paragraph">
                  <wp:posOffset>1591945</wp:posOffset>
                </wp:positionV>
                <wp:extent cx="571500" cy="228600"/>
                <wp:effectExtent l="0" t="0" r="19050" b="19050"/>
                <wp:wrapNone/>
                <wp:docPr id="5" name="Flèche gauch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2286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Flèche gauche 5" o:spid="_x0000_s1026" type="#_x0000_t66" style="position:absolute;margin-left:114pt;margin-top:125.35pt;width:45pt;height:1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" adj="4320" fillcolor="#4f81bd [3204]" strokecolor="#243f60 [1604]" strokeweight="2pt"/>
            </w:pict>
          </mc:Fallback>
        </mc:AlternateContent>
      </w:r>
      <w:r>
        <w:rPr>
          <w:noProof/>
          <w:lang w:eastAsia="fr-BE"/>
        </w:rPr>
        <w:drawing>
          <wp:inline distT="0" distB="0" distL="0" distR="0">
            <wp:extent cx="2314898" cy="2762636"/>
            <wp:effectExtent l="0" t="0" r="952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08AAE6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A18" w:rsidRDefault="00EA6A18" w:rsidP="006F3F78">
      <w:pPr>
        <w:pStyle w:val="Titre2"/>
      </w:pPr>
      <w:r>
        <w:t xml:space="preserve">Ensuite ajouter les composant dans le RACK voir les références : </w:t>
      </w:r>
    </w:p>
    <w:p w:rsidR="00EA6A18" w:rsidRDefault="00EA6A18">
      <w:r>
        <w:rPr>
          <w:noProof/>
          <w:lang w:eastAsia="fr-BE"/>
        </w:rPr>
        <w:drawing>
          <wp:inline distT="0" distB="0" distL="0" distR="0">
            <wp:extent cx="3658111" cy="1390844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082D5F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A18" w:rsidRDefault="00EA6A18">
      <w:pPr>
        <w:rPr>
          <w:b/>
        </w:rPr>
      </w:pP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3181350</wp:posOffset>
                </wp:positionH>
                <wp:positionV relativeFrom="paragraph">
                  <wp:posOffset>1773555</wp:posOffset>
                </wp:positionV>
                <wp:extent cx="914400" cy="238125"/>
                <wp:effectExtent l="0" t="0" r="19050" b="28575"/>
                <wp:wrapNone/>
                <wp:docPr id="8" name="Flèche gauch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3812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èche gauche 8" o:spid="_x0000_s1026" type="#_x0000_t66" style="position:absolute;margin-left:250.5pt;margin-top:139.65pt;width:1in;height:18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" adj="2813" fillcolor="#4f81bd [3204]" strokecolor="#243f60 [1604]" strokeweight="2pt"/>
            </w:pict>
          </mc:Fallback>
        </mc:AlternateContent>
      </w:r>
      <w:r>
        <w:t>Ensuite clic droit sur PN-IO et sélectionner </w:t>
      </w:r>
      <w:r w:rsidRPr="00EA6A18">
        <w:rPr>
          <w:b/>
        </w:rPr>
        <w:t>: Insérer un réseau PROFINET IO</w:t>
      </w:r>
      <w:r>
        <w:rPr>
          <w:noProof/>
          <w:lang w:eastAsia="fr-BE"/>
        </w:rPr>
        <w:drawing>
          <wp:inline distT="0" distB="0" distL="0" distR="0">
            <wp:extent cx="4267796" cy="2381583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08BD7E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38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A18" w:rsidRDefault="00EA6A18">
      <w:pPr>
        <w:rPr>
          <w:b/>
        </w:rPr>
      </w:pPr>
    </w:p>
    <w:p w:rsidR="00EA6A18" w:rsidRDefault="00EA6A18">
      <w:r>
        <w:lastRenderedPageBreak/>
        <w:t xml:space="preserve">Ensuite regarder le bon </w:t>
      </w:r>
      <w:r w:rsidR="009B1BAF">
        <w:t>numéro</w:t>
      </w:r>
      <w:r>
        <w:t xml:space="preserve"> du module connecter par Ethernet : dans notre cas c’est </w:t>
      </w:r>
      <w:r w:rsidRPr="009B1BAF">
        <w:rPr>
          <w:i/>
        </w:rPr>
        <w:t>IM151-3</w:t>
      </w:r>
      <w:r w:rsidR="009B1BAF" w:rsidRPr="009B1BAF">
        <w:rPr>
          <w:i/>
        </w:rPr>
        <w:t xml:space="preserve"> </w:t>
      </w:r>
      <w:proofErr w:type="spellStart"/>
      <w:r w:rsidR="009B1BAF" w:rsidRPr="009B1BAF">
        <w:rPr>
          <w:i/>
        </w:rPr>
        <w:t>pn</w:t>
      </w:r>
      <w:proofErr w:type="spellEnd"/>
      <w:r w:rsidR="009B1BAF" w:rsidRPr="009B1BAF">
        <w:rPr>
          <w:i/>
        </w:rPr>
        <w:t xml:space="preserve"> v2</w:t>
      </w:r>
      <w:r w:rsidR="00374A7D" w:rsidRPr="009B1BAF">
        <w:rPr>
          <w:i/>
        </w:rPr>
        <w:t>.0</w:t>
      </w:r>
      <w:r w:rsidR="00374A7D">
        <w:t xml:space="preserve"> </w:t>
      </w:r>
      <w:r>
        <w:t>et l’ajouter au réseau PROFINET</w:t>
      </w:r>
    </w:p>
    <w:p w:rsidR="004816C9" w:rsidRDefault="004816C9"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262CA35" wp14:editId="02F436FD">
                <wp:simplePos x="0" y="0"/>
                <wp:positionH relativeFrom="column">
                  <wp:posOffset>1704975</wp:posOffset>
                </wp:positionH>
                <wp:positionV relativeFrom="paragraph">
                  <wp:posOffset>2138045</wp:posOffset>
                </wp:positionV>
                <wp:extent cx="914400" cy="238125"/>
                <wp:effectExtent l="0" t="0" r="19050" b="28575"/>
                <wp:wrapNone/>
                <wp:docPr id="10" name="Flèche gauch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3812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èche gauche 10" o:spid="_x0000_s1026" type="#_x0000_t66" style="position:absolute;margin-left:134.25pt;margin-top:168.35pt;width:1in;height:18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" adj="2813" fillcolor="#4f81bd [3204]" strokecolor="#243f60 [1604]" strokeweight="2pt"/>
            </w:pict>
          </mc:Fallback>
        </mc:AlternateContent>
      </w:r>
      <w:r>
        <w:rPr>
          <w:noProof/>
          <w:lang w:eastAsia="fr-BE"/>
        </w:rPr>
        <w:drawing>
          <wp:inline distT="0" distB="0" distL="0" distR="0" wp14:anchorId="3502F0BB" wp14:editId="4CDA00F0">
            <wp:extent cx="2295525" cy="2400974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08D68B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846" cy="240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6C9" w:rsidRDefault="004816C9">
      <w:r>
        <w:t xml:space="preserve">Ensuite cliqué dessus et ajouter </w:t>
      </w:r>
      <w:r w:rsidR="009B1BAF">
        <w:t>les bons éléments</w:t>
      </w:r>
      <w:r>
        <w:t xml:space="preserve"> dans son RACK :</w:t>
      </w:r>
    </w:p>
    <w:p w:rsidR="009B1BAF" w:rsidRDefault="009B1BAF">
      <w:r>
        <w:tab/>
        <w:t xml:space="preserve">Attention </w:t>
      </w:r>
      <w:proofErr w:type="gramStart"/>
      <w:r>
        <w:t>a</w:t>
      </w:r>
      <w:proofErr w:type="gramEnd"/>
      <w:r>
        <w:t xml:space="preserve"> bien faire attention au numéro des modules !!</w:t>
      </w:r>
    </w:p>
    <w:p w:rsidR="004816C9" w:rsidRDefault="004816C9">
      <w:r>
        <w:rPr>
          <w:noProof/>
          <w:lang w:eastAsia="fr-BE"/>
        </w:rPr>
        <w:drawing>
          <wp:inline distT="0" distB="0" distL="0" distR="0">
            <wp:extent cx="4558149" cy="187642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08413F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8786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6C9" w:rsidRPr="004816C9" w:rsidRDefault="004816C9">
      <w:pPr>
        <w:rPr>
          <w:b/>
        </w:rPr>
      </w:pPr>
      <w:r w:rsidRPr="004816C9">
        <w:rPr>
          <w:b/>
        </w:rPr>
        <w:t>Attention vérifier que tout est bien connecter au niveau MPI et ETHERNET</w:t>
      </w:r>
    </w:p>
    <w:p w:rsidR="004816C9" w:rsidRDefault="004816C9">
      <w:r>
        <w:rPr>
          <w:noProof/>
          <w:lang w:eastAsia="fr-BE"/>
        </w:rPr>
        <w:drawing>
          <wp:inline distT="0" distB="0" distL="0" distR="0">
            <wp:extent cx="3333750" cy="2046799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08A475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216" cy="20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6C9" w:rsidRDefault="004816C9">
      <w:r>
        <w:lastRenderedPageBreak/>
        <w:t xml:space="preserve">Vérifier en cliquant sur les stations que les </w:t>
      </w:r>
      <w:proofErr w:type="gramStart"/>
      <w:r>
        <w:t>adresse</w:t>
      </w:r>
      <w:proofErr w:type="gramEnd"/>
      <w:r>
        <w:t xml:space="preserve"> IP sont dans le même rang IP </w:t>
      </w:r>
      <w:r>
        <w:rPr>
          <w:noProof/>
          <w:lang w:eastAsia="fr-BE"/>
        </w:rPr>
        <w:drawing>
          <wp:inline distT="0" distB="0" distL="0" distR="0">
            <wp:extent cx="4410691" cy="685896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08A3AC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140" w:rsidRDefault="004816C9" w:rsidP="00EA6D1F">
      <w:pPr>
        <w:pStyle w:val="Titre1"/>
      </w:pPr>
      <w:r>
        <w:t xml:space="preserve">Charger le tout et tester dans le OB1 les différentes E/S </w:t>
      </w:r>
    </w:p>
    <w:p w:rsidR="006F3F78" w:rsidRDefault="00230140">
      <w:r>
        <w:rPr>
          <w:noProof/>
          <w:lang w:eastAsia="fr-BE"/>
        </w:rPr>
        <w:drawing>
          <wp:inline distT="0" distB="0" distL="0" distR="0" wp14:anchorId="23AFEB03" wp14:editId="2ED7A44A">
            <wp:extent cx="3769952" cy="1285875"/>
            <wp:effectExtent l="0" t="0" r="254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9952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6C9" w:rsidRDefault="004816C9" w:rsidP="004C22DF">
      <w:pPr>
        <w:pStyle w:val="Titre2"/>
      </w:pPr>
    </w:p>
    <w:p w:rsidR="004C22DF" w:rsidRPr="004C22DF" w:rsidRDefault="004C22DF" w:rsidP="00EA6D1F">
      <w:pPr>
        <w:pStyle w:val="Titre1"/>
      </w:pPr>
      <w:r>
        <w:t>Utilisation des capteurs</w:t>
      </w:r>
    </w:p>
    <w:p w:rsidR="004C22DF" w:rsidRDefault="004C22DF" w:rsidP="004C22DF">
      <w:r>
        <w:t>Lorsque notre moteur atteindra sa position limite, un capteur permettra au programme de récupérer l’info afin de faire tourner le moteur dans l’autre sens.</w:t>
      </w:r>
      <w:r>
        <w:br/>
        <w:t>Les capteurs étant normalement ouverts, ceux-ci envoient du courant en continu jusqu’à ce qu’ils soient activés. On utilisera donc un retard à la descente pour set et reset les sorties correspondantes.</w:t>
      </w:r>
      <w:r w:rsidR="00EA6D1F" w:rsidRPr="00EA6D1F">
        <w:rPr>
          <w:noProof/>
          <w:lang w:eastAsia="fr-BE"/>
        </w:rPr>
        <w:t xml:space="preserve"> </w:t>
      </w:r>
      <w:r w:rsidR="00EA6D1F">
        <w:rPr>
          <w:noProof/>
          <w:lang w:eastAsia="fr-BE"/>
        </w:rPr>
        <w:drawing>
          <wp:inline distT="0" distB="0" distL="0" distR="0" wp14:anchorId="22863F37" wp14:editId="1333EEC2">
            <wp:extent cx="4829175" cy="3794933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794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8D6" w:rsidRDefault="00A768D6" w:rsidP="00A768D6">
      <w:pPr>
        <w:pStyle w:val="Titre1"/>
      </w:pPr>
      <w:r>
        <w:lastRenderedPageBreak/>
        <w:t xml:space="preserve">Pont en h </w:t>
      </w:r>
    </w:p>
    <w:p w:rsidR="00EA6D1F" w:rsidRDefault="00701B6F" w:rsidP="00EA6D1F">
      <w:r>
        <w:rPr>
          <w:noProof/>
          <w:lang w:eastAsia="fr-BE"/>
        </w:rPr>
        <w:drawing>
          <wp:inline distT="0" distB="0" distL="0" distR="0">
            <wp:extent cx="5731510" cy="4298950"/>
            <wp:effectExtent l="0" t="0" r="2540" b="635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4814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D1F" w:rsidRDefault="00EA6D1F" w:rsidP="00EA6D1F"/>
    <w:p w:rsidR="00EA6D1F" w:rsidRDefault="00EA6D1F" w:rsidP="00EA6D1F"/>
    <w:p w:rsidR="00EA6D1F" w:rsidRDefault="00EA6D1F" w:rsidP="00EA6D1F"/>
    <w:p w:rsidR="00EA6D1F" w:rsidRDefault="00EA6D1F" w:rsidP="00EA6D1F"/>
    <w:p w:rsidR="00EA6D1F" w:rsidRDefault="00EA6D1F" w:rsidP="00EA6D1F"/>
    <w:p w:rsidR="00EA6D1F" w:rsidRDefault="00EA6D1F" w:rsidP="00EA6D1F"/>
    <w:p w:rsidR="00EA6D1F" w:rsidRDefault="00EA6D1F" w:rsidP="00EA6D1F"/>
    <w:p w:rsidR="00EA6D1F" w:rsidRDefault="00EA6D1F" w:rsidP="00EA6D1F"/>
    <w:p w:rsidR="00EA6D1F" w:rsidRDefault="00EA6D1F" w:rsidP="00EA6D1F"/>
    <w:p w:rsidR="00EA6D1F" w:rsidRDefault="00EA6D1F" w:rsidP="00EA6D1F"/>
    <w:p w:rsidR="00EA6D1F" w:rsidRDefault="00EA6D1F" w:rsidP="00EA6D1F"/>
    <w:p w:rsidR="00EA6D1F" w:rsidRDefault="00EA6D1F" w:rsidP="00EA6D1F"/>
    <w:p w:rsidR="00EA6D1F" w:rsidRDefault="00EA6D1F" w:rsidP="00EA6D1F"/>
    <w:p w:rsidR="00EA6D1F" w:rsidRPr="00EA6D1F" w:rsidRDefault="00EA6D1F" w:rsidP="00EA6D1F">
      <w:pPr>
        <w:pStyle w:val="Titre2"/>
        <w:numPr>
          <w:ilvl w:val="0"/>
          <w:numId w:val="2"/>
        </w:numPr>
      </w:pPr>
      <w:r>
        <w:t>Schéma</w:t>
      </w:r>
      <w:r>
        <w:t xml:space="preserve"> </w:t>
      </w:r>
      <w:r>
        <w:t>électronique</w:t>
      </w:r>
      <w:r>
        <w:t xml:space="preserve"> </w:t>
      </w:r>
    </w:p>
    <w:p w:rsidR="00EA6D1F" w:rsidRPr="00EA6D1F" w:rsidRDefault="00D151E0" w:rsidP="00EA6D1F">
      <w:r>
        <w:rPr>
          <w:noProof/>
          <w:lang w:eastAsia="fr-BE"/>
        </w:rPr>
        <w:drawing>
          <wp:inline distT="0" distB="0" distL="0" distR="0" wp14:anchorId="28E92E7C" wp14:editId="14A90947">
            <wp:extent cx="4658375" cy="415348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A0F31B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B6F" w:rsidRDefault="00DD4C08" w:rsidP="00DD4C08">
      <w:pPr>
        <w:pStyle w:val="Titre1"/>
      </w:pPr>
      <w:r>
        <w:lastRenderedPageBreak/>
        <w:t>Branchement moteur et ET-200</w:t>
      </w:r>
    </w:p>
    <w:p w:rsidR="00701B6F" w:rsidRDefault="00F60795" w:rsidP="00701B6F">
      <w:pPr>
        <w:pStyle w:val="Titre1"/>
        <w:numPr>
          <w:ilvl w:val="0"/>
          <w:numId w:val="0"/>
        </w:numPr>
        <w:ind w:left="360"/>
      </w:pPr>
      <w:bookmarkStart w:id="0" w:name="_GoBack"/>
      <w:r>
        <w:rPr>
          <w:noProof/>
          <w:lang w:eastAsia="fr-BE"/>
        </w:rPr>
        <w:drawing>
          <wp:inline distT="0" distB="0" distL="0" distR="0">
            <wp:extent cx="5731510" cy="4298950"/>
            <wp:effectExtent l="0" t="0" r="2540" b="635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4813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D4C08" w:rsidRDefault="00DD4C08" w:rsidP="00701B6F">
      <w:pPr>
        <w:pStyle w:val="Titre1"/>
        <w:numPr>
          <w:ilvl w:val="0"/>
          <w:numId w:val="0"/>
        </w:numPr>
        <w:ind w:left="360"/>
      </w:pPr>
      <w:r>
        <w:rPr>
          <w:noProof/>
          <w:lang w:eastAsia="fr-BE"/>
        </w:rPr>
        <w:lastRenderedPageBreak/>
        <w:drawing>
          <wp:inline distT="0" distB="0" distL="0" distR="0" wp14:anchorId="24E9D026" wp14:editId="38E31AAC">
            <wp:extent cx="5724525" cy="4286250"/>
            <wp:effectExtent l="0" t="0" r="9525" b="0"/>
            <wp:docPr id="14" name="Image 14" descr="C:\Users\g39057\Desktop\IMG_48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39057\Desktop\IMG_4812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C08" w:rsidRPr="00DD4C08" w:rsidRDefault="00DD4C08" w:rsidP="00DD4C08"/>
    <w:sectPr w:rsidR="00DD4C08" w:rsidRPr="00DD4C08">
      <w:foot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A6D1F" w:rsidRDefault="00EA6D1F" w:rsidP="00EA6D1F">
      <w:pPr>
        <w:spacing w:after="0" w:line="240" w:lineRule="auto"/>
      </w:pPr>
      <w:r>
        <w:separator/>
      </w:r>
    </w:p>
  </w:endnote>
  <w:endnote w:type="continuationSeparator" w:id="0">
    <w:p w:rsidR="00EA6D1F" w:rsidRDefault="00EA6D1F" w:rsidP="00EA6D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A6D1F" w:rsidRDefault="00EA6D1F">
    <w:pPr>
      <w:pStyle w:val="Pieddepage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Antar Saliba</w:t>
    </w:r>
    <w:r>
      <w:rPr>
        <w:rFonts w:asciiTheme="majorHAnsi" w:eastAsiaTheme="majorEastAsia" w:hAnsiTheme="majorHAnsi" w:cstheme="majorBidi"/>
      </w:rPr>
      <w:tab/>
      <w:t>RLI3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  <w:lang w:val="fr-FR"/>
      </w:rPr>
      <w:t xml:space="preserve">Page </w:t>
    </w:r>
    <w:r>
      <w:rPr>
        <w:rFonts w:eastAsiaTheme="minorEastAsia"/>
      </w:rPr>
      <w:fldChar w:fldCharType="begin"/>
    </w:r>
    <w:r>
      <w:instrText>PAGE   \* MERGEFORMAT</w:instrText>
    </w:r>
    <w:r>
      <w:rPr>
        <w:rFonts w:eastAsiaTheme="minorEastAsia"/>
      </w:rPr>
      <w:fldChar w:fldCharType="separate"/>
    </w:r>
    <w:r w:rsidR="00C82EE7" w:rsidRPr="00C82EE7">
      <w:rPr>
        <w:rFonts w:asciiTheme="majorHAnsi" w:eastAsiaTheme="majorEastAsia" w:hAnsiTheme="majorHAnsi" w:cstheme="majorBidi"/>
        <w:noProof/>
        <w:lang w:val="fr-FR"/>
      </w:rPr>
      <w:t>4</w:t>
    </w:r>
    <w:r>
      <w:rPr>
        <w:rFonts w:asciiTheme="majorHAnsi" w:eastAsiaTheme="majorEastAsia" w:hAnsiTheme="majorHAnsi" w:cstheme="majorBidi"/>
      </w:rPr>
      <w:fldChar w:fldCharType="end"/>
    </w:r>
  </w:p>
  <w:p w:rsidR="00EA6D1F" w:rsidRDefault="00EA6D1F">
    <w:pPr>
      <w:pStyle w:val="Pieddepage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proofErr w:type="spellStart"/>
    <w:r>
      <w:rPr>
        <w:rFonts w:asciiTheme="majorHAnsi" w:eastAsiaTheme="majorEastAsia" w:hAnsiTheme="majorHAnsi" w:cstheme="majorBidi"/>
      </w:rPr>
      <w:t>DeBuyst</w:t>
    </w:r>
    <w:proofErr w:type="spellEnd"/>
    <w:r>
      <w:rPr>
        <w:rFonts w:asciiTheme="majorHAnsi" w:eastAsiaTheme="majorEastAsia" w:hAnsiTheme="majorHAnsi" w:cstheme="majorBidi"/>
      </w:rPr>
      <w:t xml:space="preserve"> Nicolas</w:t>
    </w:r>
  </w:p>
  <w:p w:rsidR="00EA6D1F" w:rsidRDefault="00EA6D1F">
    <w:pPr>
      <w:pStyle w:val="Pieddepage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proofErr w:type="spellStart"/>
    <w:r>
      <w:rPr>
        <w:rFonts w:asciiTheme="majorHAnsi" w:eastAsiaTheme="majorEastAsia" w:hAnsiTheme="majorHAnsi" w:cstheme="majorBidi"/>
      </w:rPr>
      <w:t>Gramaglia</w:t>
    </w:r>
    <w:proofErr w:type="spellEnd"/>
    <w:r>
      <w:rPr>
        <w:rFonts w:asciiTheme="majorHAnsi" w:eastAsiaTheme="majorEastAsia" w:hAnsiTheme="majorHAnsi" w:cstheme="majorBidi"/>
      </w:rPr>
      <w:t xml:space="preserve"> Alexis</w:t>
    </w:r>
  </w:p>
  <w:p w:rsidR="00EA6D1F" w:rsidRDefault="00EA6D1F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A6D1F" w:rsidRDefault="00EA6D1F" w:rsidP="00EA6D1F">
      <w:pPr>
        <w:spacing w:after="0" w:line="240" w:lineRule="auto"/>
      </w:pPr>
      <w:r>
        <w:separator/>
      </w:r>
    </w:p>
  </w:footnote>
  <w:footnote w:type="continuationSeparator" w:id="0">
    <w:p w:rsidR="00EA6D1F" w:rsidRDefault="00EA6D1F" w:rsidP="00EA6D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744977"/>
    <w:multiLevelType w:val="hybridMultilevel"/>
    <w:tmpl w:val="2B6A04FA"/>
    <w:lvl w:ilvl="0" w:tplc="080C0011">
      <w:start w:val="1"/>
      <w:numFmt w:val="decimal"/>
      <w:lvlText w:val="%1)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09A4754"/>
    <w:multiLevelType w:val="hybridMultilevel"/>
    <w:tmpl w:val="4250847A"/>
    <w:lvl w:ilvl="0" w:tplc="81E81368">
      <w:start w:val="1"/>
      <w:numFmt w:val="decimal"/>
      <w:pStyle w:val="Titre1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6A18"/>
    <w:rsid w:val="00100931"/>
    <w:rsid w:val="00230140"/>
    <w:rsid w:val="00374A7D"/>
    <w:rsid w:val="004816C9"/>
    <w:rsid w:val="004C22DF"/>
    <w:rsid w:val="00587BE3"/>
    <w:rsid w:val="006F3F78"/>
    <w:rsid w:val="00701B6F"/>
    <w:rsid w:val="009B1BAF"/>
    <w:rsid w:val="00A768D6"/>
    <w:rsid w:val="00C82EE7"/>
    <w:rsid w:val="00D151E0"/>
    <w:rsid w:val="00DD4C08"/>
    <w:rsid w:val="00E52BD6"/>
    <w:rsid w:val="00EA6A18"/>
    <w:rsid w:val="00EA6D1F"/>
    <w:rsid w:val="00F607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EA6D1F"/>
    <w:pPr>
      <w:keepNext/>
      <w:keepLines/>
      <w:numPr>
        <w:numId w:val="1"/>
      </w:numPr>
      <w:spacing w:before="480" w:after="0"/>
      <w:ind w:left="36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u w:val="thick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A6D1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u w:val="dotted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EA6A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A6A18"/>
    <w:rPr>
      <w:rFonts w:ascii="Tahoma" w:hAnsi="Tahoma" w:cs="Tahoma"/>
      <w:sz w:val="16"/>
      <w:szCs w:val="1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23014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23014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Titre1Car">
    <w:name w:val="Titre 1 Car"/>
    <w:basedOn w:val="Policepardfaut"/>
    <w:link w:val="Titre1"/>
    <w:uiPriority w:val="9"/>
    <w:rsid w:val="00EA6D1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u w:val="thick"/>
    </w:rPr>
  </w:style>
  <w:style w:type="character" w:customStyle="1" w:styleId="Titre2Car">
    <w:name w:val="Titre 2 Car"/>
    <w:basedOn w:val="Policepardfaut"/>
    <w:link w:val="Titre2"/>
    <w:uiPriority w:val="9"/>
    <w:rsid w:val="00EA6D1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u w:val="dotted"/>
    </w:rPr>
  </w:style>
  <w:style w:type="paragraph" w:styleId="Titre">
    <w:name w:val="Title"/>
    <w:basedOn w:val="Normal"/>
    <w:next w:val="Normal"/>
    <w:link w:val="TitreCar"/>
    <w:uiPriority w:val="10"/>
    <w:qFormat/>
    <w:rsid w:val="00EA6D1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EA6D1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En-tte">
    <w:name w:val="header"/>
    <w:basedOn w:val="Normal"/>
    <w:link w:val="En-tteCar"/>
    <w:uiPriority w:val="99"/>
    <w:unhideWhenUsed/>
    <w:rsid w:val="00EA6D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A6D1F"/>
  </w:style>
  <w:style w:type="paragraph" w:styleId="Pieddepage">
    <w:name w:val="footer"/>
    <w:basedOn w:val="Normal"/>
    <w:link w:val="PieddepageCar"/>
    <w:uiPriority w:val="99"/>
    <w:unhideWhenUsed/>
    <w:rsid w:val="00EA6D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A6D1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EA6D1F"/>
    <w:pPr>
      <w:keepNext/>
      <w:keepLines/>
      <w:numPr>
        <w:numId w:val="1"/>
      </w:numPr>
      <w:spacing w:before="480" w:after="0"/>
      <w:ind w:left="36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u w:val="thick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A6D1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u w:val="dotted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EA6A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A6A18"/>
    <w:rPr>
      <w:rFonts w:ascii="Tahoma" w:hAnsi="Tahoma" w:cs="Tahoma"/>
      <w:sz w:val="16"/>
      <w:szCs w:val="1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23014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23014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Titre1Car">
    <w:name w:val="Titre 1 Car"/>
    <w:basedOn w:val="Policepardfaut"/>
    <w:link w:val="Titre1"/>
    <w:uiPriority w:val="9"/>
    <w:rsid w:val="00EA6D1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u w:val="thick"/>
    </w:rPr>
  </w:style>
  <w:style w:type="character" w:customStyle="1" w:styleId="Titre2Car">
    <w:name w:val="Titre 2 Car"/>
    <w:basedOn w:val="Policepardfaut"/>
    <w:link w:val="Titre2"/>
    <w:uiPriority w:val="9"/>
    <w:rsid w:val="00EA6D1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u w:val="dotted"/>
    </w:rPr>
  </w:style>
  <w:style w:type="paragraph" w:styleId="Titre">
    <w:name w:val="Title"/>
    <w:basedOn w:val="Normal"/>
    <w:next w:val="Normal"/>
    <w:link w:val="TitreCar"/>
    <w:uiPriority w:val="10"/>
    <w:qFormat/>
    <w:rsid w:val="00EA6D1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EA6D1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En-tte">
    <w:name w:val="header"/>
    <w:basedOn w:val="Normal"/>
    <w:link w:val="En-tteCar"/>
    <w:uiPriority w:val="99"/>
    <w:unhideWhenUsed/>
    <w:rsid w:val="00EA6D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A6D1F"/>
  </w:style>
  <w:style w:type="paragraph" w:styleId="Pieddepage">
    <w:name w:val="footer"/>
    <w:basedOn w:val="Normal"/>
    <w:link w:val="PieddepageCar"/>
    <w:uiPriority w:val="99"/>
    <w:unhideWhenUsed/>
    <w:rsid w:val="00EA6D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A6D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mp"/><Relationship Id="rId13" Type="http://schemas.openxmlformats.org/officeDocument/2006/relationships/image" Target="media/image6.tmp"/><Relationship Id="rId18" Type="http://schemas.openxmlformats.org/officeDocument/2006/relationships/image" Target="media/image11.tmp"/><Relationship Id="rId3" Type="http://schemas.microsoft.com/office/2007/relationships/stylesWithEffects" Target="stylesWithEffect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tmp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tmp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media/image7.tmp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7</Pages>
  <Words>174</Words>
  <Characters>958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Gramaglia Alexis  39057</dc:creator>
  <cp:lastModifiedBy>Gramaglia Alexis  39057</cp:lastModifiedBy>
  <cp:revision>16</cp:revision>
  <dcterms:created xsi:type="dcterms:W3CDTF">2015-10-20T15:20:00Z</dcterms:created>
  <dcterms:modified xsi:type="dcterms:W3CDTF">2015-12-02T07:54:00Z</dcterms:modified>
</cp:coreProperties>
</file>