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jc w:val="center"/>
        <w:outlineLvl w:val="0"/>
        <w:rPr>
          <w:b/>
          <w:sz w:val="52"/>
          <w:szCs w:val="52"/>
        </w:rPr>
      </w:pPr>
      <w:bookmarkStart w:id="0" w:name="_Toc28061"/>
      <w:bookmarkStart w:id="1" w:name="_Toc455405707"/>
      <w:bookmarkStart w:id="2" w:name="_Toc450824092"/>
      <w:bookmarkStart w:id="3" w:name="_Toc23083"/>
      <w:r>
        <w:rPr>
          <w:rFonts w:hint="eastAsia"/>
          <w:b/>
          <w:sz w:val="52"/>
          <w:szCs w:val="52"/>
        </w:rPr>
        <w:t>ECU_R通讯协议</w:t>
      </w:r>
      <w:bookmarkEnd w:id="0"/>
      <w:bookmarkEnd w:id="1"/>
      <w:bookmarkEnd w:id="2"/>
      <w:bookmarkEnd w:id="3"/>
    </w:p>
    <w:p>
      <w:pPr>
        <w:pStyle w:val="16"/>
        <w:jc w:val="center"/>
        <w:outlineLvl w:val="0"/>
        <w:rPr>
          <w:b/>
          <w:sz w:val="52"/>
          <w:szCs w:val="52"/>
        </w:rPr>
      </w:pPr>
    </w:p>
    <w:tbl>
      <w:tblPr>
        <w:tblStyle w:val="26"/>
        <w:tblW w:w="738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76"/>
        <w:gridCol w:w="2361"/>
        <w:gridCol w:w="1701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r>
              <w:rPr>
                <w:rFonts w:hint="eastAsia"/>
              </w:rPr>
              <w:t>文档版本号：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>0.1.2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文档编号：</w:t>
            </w:r>
          </w:p>
        </w:tc>
        <w:tc>
          <w:tcPr>
            <w:tcW w:w="1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r>
              <w:rPr>
                <w:rFonts w:hint="eastAsia"/>
              </w:rPr>
              <w:t>文档密级：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>保密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归属部门/项目：</w:t>
            </w:r>
          </w:p>
        </w:tc>
        <w:tc>
          <w:tcPr>
            <w:tcW w:w="1751" w:type="dxa"/>
            <w:vAlign w:val="center"/>
          </w:tcPr>
          <w:p>
            <w:r>
              <w:rPr>
                <w:rFonts w:hint="eastAsia"/>
              </w:rPr>
              <w:t>研发部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r>
              <w:rPr>
                <w:rFonts w:hint="eastAsia"/>
              </w:rPr>
              <w:t>产品名：</w:t>
            </w:r>
          </w:p>
        </w:tc>
        <w:tc>
          <w:tcPr>
            <w:tcW w:w="2361" w:type="dxa"/>
            <w:vAlign w:val="center"/>
          </w:tcPr>
          <w:p>
            <w:r>
              <w:rPr>
                <w:rFonts w:hint="eastAsia"/>
              </w:rPr>
              <w:t>ECU_R通讯协议</w:t>
            </w:r>
          </w:p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子系统名：</w:t>
            </w:r>
          </w:p>
        </w:tc>
        <w:tc>
          <w:tcPr>
            <w:tcW w:w="1751" w:type="dxa"/>
            <w:vAlign w:val="center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4" w:hRule="atLeast"/>
          <w:jc w:val="center"/>
        </w:trPr>
        <w:tc>
          <w:tcPr>
            <w:tcW w:w="1576" w:type="dxa"/>
            <w:vAlign w:val="center"/>
          </w:tcPr>
          <w:p>
            <w:r>
              <w:rPr>
                <w:rFonts w:hint="eastAsia"/>
              </w:rPr>
              <w:t>编写人：</w:t>
            </w:r>
          </w:p>
        </w:tc>
        <w:tc>
          <w:tcPr>
            <w:tcW w:w="2361" w:type="dxa"/>
            <w:vAlign w:val="center"/>
          </w:tcPr>
          <w:p/>
        </w:tc>
        <w:tc>
          <w:tcPr>
            <w:tcW w:w="1701" w:type="dxa"/>
            <w:vAlign w:val="center"/>
          </w:tcPr>
          <w:p>
            <w:r>
              <w:rPr>
                <w:rFonts w:hint="eastAsia"/>
              </w:rPr>
              <w:t>编写日期：</w:t>
            </w:r>
          </w:p>
        </w:tc>
        <w:tc>
          <w:tcPr>
            <w:tcW w:w="1751" w:type="dxa"/>
            <w:vAlign w:val="center"/>
          </w:tcPr>
          <w:p>
            <w:r>
              <w:t>201</w:t>
            </w:r>
            <w:r>
              <w:rPr>
                <w:rFonts w:hint="eastAsia"/>
              </w:rPr>
              <w:t>7</w:t>
            </w:r>
            <w:r>
              <w:t>-</w:t>
            </w:r>
            <w:r>
              <w:rPr>
                <w:rFonts w:hint="eastAsia"/>
              </w:rPr>
              <w:t>07</w:t>
            </w:r>
            <w:r>
              <w:t>-</w:t>
            </w:r>
            <w:r>
              <w:rPr>
                <w:rFonts w:hint="eastAsia"/>
              </w:rPr>
              <w:t>06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  <w:jc w:val="center"/>
      </w:pPr>
      <w:r>
        <w:rPr>
          <w:rFonts w:hint="eastAsia"/>
        </w:rPr>
        <w:drawing>
          <wp:inline distT="0" distB="0" distL="0" distR="0">
            <wp:extent cx="2295525" cy="895350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895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ind w:firstLine="420"/>
        <w:rPr>
          <w:rFonts w:ascii="宋体"/>
        </w:rPr>
      </w:pPr>
    </w:p>
    <w:p>
      <w:pPr>
        <w:ind w:firstLine="602"/>
        <w:jc w:val="center"/>
        <w:rPr>
          <w:rFonts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昱能光伏科技集成有限公司  版权所有</w:t>
      </w:r>
    </w:p>
    <w:p>
      <w:pPr>
        <w:ind w:firstLine="482"/>
        <w:rPr>
          <w:b/>
          <w:bCs/>
          <w:sz w:val="24"/>
        </w:rPr>
      </w:pPr>
    </w:p>
    <w:p>
      <w:pPr>
        <w:ind w:firstLine="602"/>
        <w:jc w:val="center"/>
        <w:rPr>
          <w:rFonts w:ascii="宋体" w:eastAsia="隶书"/>
          <w:b/>
          <w:bCs/>
          <w:sz w:val="30"/>
        </w:rPr>
      </w:pPr>
      <w:r>
        <w:rPr>
          <w:rFonts w:hint="eastAsia" w:eastAsia="隶书"/>
          <w:b/>
          <w:bCs/>
          <w:sz w:val="30"/>
        </w:rPr>
        <w:t>内部资料 注意保密</w:t>
      </w:r>
    </w:p>
    <w:p>
      <w:pPr>
        <w:pStyle w:val="16"/>
        <w:ind w:firstLine="422"/>
        <w:rPr>
          <w:b/>
        </w:rPr>
      </w:pPr>
    </w:p>
    <w:p>
      <w:pPr>
        <w:pStyle w:val="16"/>
        <w:ind w:firstLine="422"/>
        <w:rPr>
          <w:b/>
        </w:rPr>
      </w:pPr>
    </w:p>
    <w:p>
      <w:pPr>
        <w:pStyle w:val="16"/>
        <w:ind w:firstLine="422"/>
        <w:rPr>
          <w:b/>
        </w:rPr>
      </w:pPr>
    </w:p>
    <w:p>
      <w:pPr>
        <w:pStyle w:val="16"/>
        <w:ind w:firstLine="422"/>
        <w:rPr>
          <w:b/>
        </w:rPr>
      </w:pPr>
    </w:p>
    <w:p>
      <w:pPr>
        <w:pStyle w:val="16"/>
        <w:ind w:firstLine="422"/>
        <w:rPr>
          <w:b/>
        </w:rPr>
      </w:pPr>
    </w:p>
    <w:p>
      <w:pPr>
        <w:pStyle w:val="16"/>
        <w:ind w:firstLine="422"/>
        <w:rPr>
          <w:b/>
        </w:rPr>
      </w:pPr>
    </w:p>
    <w:p>
      <w:pPr>
        <w:pStyle w:val="16"/>
        <w:rPr>
          <w:b/>
        </w:rPr>
      </w:pPr>
    </w:p>
    <w:p>
      <w:pPr>
        <w:widowControl/>
        <w:jc w:val="left"/>
        <w:rPr>
          <w:rFonts w:ascii="Times New Roman" w:hAnsi="Times New Roman" w:eastAsia="宋体" w:cs="Times New Roman"/>
          <w:b/>
          <w:szCs w:val="24"/>
        </w:rPr>
      </w:pPr>
      <w:r>
        <w:rPr>
          <w:b/>
        </w:rPr>
        <w:br w:type="page"/>
      </w:r>
    </w:p>
    <w:p>
      <w:pPr>
        <w:jc w:val="center"/>
        <w:rPr>
          <w:b/>
        </w:rPr>
      </w:pPr>
      <w:r>
        <w:rPr>
          <w:rFonts w:hint="eastAsia"/>
          <w:b/>
        </w:rPr>
        <w:t>修订记录</w:t>
      </w:r>
    </w:p>
    <w:p>
      <w:pPr>
        <w:jc w:val="center"/>
        <w:rPr>
          <w:b/>
        </w:rPr>
      </w:pPr>
    </w:p>
    <w:tbl>
      <w:tblPr>
        <w:tblStyle w:val="26"/>
        <w:tblW w:w="856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48"/>
        <w:gridCol w:w="1440"/>
        <w:gridCol w:w="1440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5" w:hRule="atLeast"/>
        </w:trPr>
        <w:tc>
          <w:tcPr>
            <w:tcW w:w="1548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修订版本号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修订人</w:t>
            </w:r>
          </w:p>
        </w:tc>
        <w:tc>
          <w:tcPr>
            <w:tcW w:w="1440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修订日期</w:t>
            </w:r>
          </w:p>
        </w:tc>
        <w:tc>
          <w:tcPr>
            <w:tcW w:w="4140" w:type="dxa"/>
            <w:shd w:val="clear" w:color="auto" w:fill="C0C0C0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修订描述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r>
              <w:rPr>
                <w:rFonts w:hint="eastAsia"/>
              </w:rPr>
              <w:t>V0.1</w:t>
            </w:r>
          </w:p>
        </w:tc>
        <w:tc>
          <w:tcPr>
            <w:tcW w:w="1440" w:type="dxa"/>
            <w:vAlign w:val="center"/>
          </w:tcPr>
          <w:p>
            <w:r>
              <w:rPr>
                <w:rFonts w:hint="eastAsia"/>
              </w:rPr>
              <w:t>胡佳俊</w:t>
            </w:r>
          </w:p>
        </w:tc>
        <w:tc>
          <w:tcPr>
            <w:tcW w:w="1440" w:type="dxa"/>
            <w:vAlign w:val="center"/>
          </w:tcPr>
          <w:p>
            <w:r>
              <w:rPr>
                <w:rFonts w:ascii="宋体" w:hAnsi="宋体"/>
              </w:rPr>
              <w:t>201</w:t>
            </w:r>
            <w:r>
              <w:rPr>
                <w:rFonts w:hint="eastAsia" w:ascii="宋体" w:hAnsi="宋体"/>
              </w:rPr>
              <w:t>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07</w:t>
            </w:r>
            <w:r>
              <w:rPr>
                <w:rFonts w:ascii="宋体" w:hAnsi="宋体"/>
              </w:rPr>
              <w:t>-</w:t>
            </w:r>
            <w:r>
              <w:rPr>
                <w:rFonts w:hint="eastAsia" w:ascii="宋体" w:hAnsi="宋体"/>
              </w:rPr>
              <w:t>06</w:t>
            </w:r>
          </w:p>
        </w:tc>
        <w:tc>
          <w:tcPr>
            <w:tcW w:w="4140" w:type="dxa"/>
            <w:vAlign w:val="center"/>
          </w:tcPr>
          <w:p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r>
              <w:rPr>
                <w:rFonts w:hint="eastAsia"/>
              </w:rPr>
              <w:t>V0.1.1</w:t>
            </w:r>
          </w:p>
        </w:tc>
        <w:tc>
          <w:tcPr>
            <w:tcW w:w="1440" w:type="dxa"/>
            <w:vAlign w:val="center"/>
          </w:tcPr>
          <w:p>
            <w:r>
              <w:t>胡佳俊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</w:t>
            </w:r>
            <w:r>
              <w:rPr>
                <w:rFonts w:ascii="宋体" w:hAnsi="宋体"/>
              </w:rPr>
              <w:t>08-15</w:t>
            </w:r>
          </w:p>
        </w:tc>
        <w:tc>
          <w:tcPr>
            <w:tcW w:w="4140" w:type="dxa"/>
            <w:vAlign w:val="center"/>
          </w:tcPr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t>增加</w:t>
            </w:r>
            <w:r>
              <w:rPr>
                <w:rFonts w:hint="eastAsia"/>
                <w:lang w:val="en-US" w:eastAsia="zh-CN"/>
              </w:rPr>
              <w:t>TCP协议</w:t>
            </w:r>
            <w:r>
              <w:rPr>
                <w:rFonts w:hint="eastAsia"/>
              </w:rPr>
              <w:t>11，12命令，2中增加flag字段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更改</w:t>
            </w:r>
            <w:r>
              <w:rPr>
                <w:rFonts w:hint="eastAsia"/>
                <w:lang w:val="en-US" w:eastAsia="zh-CN"/>
              </w:rPr>
              <w:t>TCP协议</w:t>
            </w:r>
            <w:r>
              <w:rPr>
                <w:rFonts w:hint="eastAsia"/>
              </w:rPr>
              <w:t>5，11中</w:t>
            </w:r>
            <w:r>
              <w:t>Uid更改为</w:t>
            </w:r>
            <w:r>
              <w:rPr>
                <w:rFonts w:hint="eastAsia"/>
              </w:rPr>
              <w:t>6个字节</w:t>
            </w:r>
          </w:p>
          <w:p>
            <w:pPr>
              <w:numPr>
                <w:ilvl w:val="0"/>
                <w:numId w:val="2"/>
              </w:numPr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更改</w:t>
            </w:r>
            <w:r>
              <w:rPr>
                <w:rFonts w:hint="eastAsia"/>
                <w:lang w:val="en-US" w:eastAsia="zh-CN"/>
              </w:rPr>
              <w:t>TCP协议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8 发送增加加密方式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>
            <w:r>
              <w:rPr>
                <w:rFonts w:hint="eastAsia"/>
              </w:rPr>
              <w:t>V0.1.2</w:t>
            </w:r>
          </w:p>
        </w:tc>
        <w:tc>
          <w:tcPr>
            <w:tcW w:w="1440" w:type="dxa"/>
            <w:vAlign w:val="center"/>
          </w:tcPr>
          <w:p>
            <w:r>
              <w:rPr>
                <w:rFonts w:hint="eastAsia"/>
              </w:rPr>
              <w:t>董笙烽</w:t>
            </w:r>
          </w:p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</w:rPr>
            </w:pPr>
            <w:r>
              <w:rPr>
                <w:rFonts w:hint="eastAsia" w:ascii="宋体" w:hAnsi="宋体"/>
              </w:rPr>
              <w:t>2017-08-21</w:t>
            </w:r>
          </w:p>
        </w:tc>
        <w:tc>
          <w:tcPr>
            <w:tcW w:w="4140" w:type="dxa"/>
            <w:vAlign w:val="center"/>
          </w:tcPr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规范文档的格式。</w:t>
            </w:r>
          </w:p>
          <w:p>
            <w:pPr>
              <w:numPr>
                <w:ilvl w:val="0"/>
                <w:numId w:val="3"/>
              </w:numP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  <w:lang w:val="en-US" w:eastAsia="zh-CN"/>
              </w:rPr>
              <w:t>增加UDP相关命令，包括快速联网协议和WIFI连接状态协议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/>
        </w:tc>
        <w:tc>
          <w:tcPr>
            <w:tcW w:w="1440" w:type="dxa"/>
            <w:vAlign w:val="center"/>
          </w:tcPr>
          <w:p/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/>
        </w:tc>
        <w:tc>
          <w:tcPr>
            <w:tcW w:w="1440" w:type="dxa"/>
            <w:vAlign w:val="center"/>
          </w:tcPr>
          <w:p/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48" w:type="dxa"/>
            <w:vAlign w:val="center"/>
          </w:tcPr>
          <w:p/>
        </w:tc>
        <w:tc>
          <w:tcPr>
            <w:tcW w:w="1440" w:type="dxa"/>
            <w:vAlign w:val="center"/>
          </w:tcPr>
          <w:p/>
        </w:tc>
        <w:tc>
          <w:tcPr>
            <w:tcW w:w="1440" w:type="dxa"/>
            <w:vAlign w:val="center"/>
          </w:tcPr>
          <w:p>
            <w:pPr>
              <w:rPr>
                <w:rFonts w:ascii="宋体" w:hAnsi="宋体"/>
              </w:rPr>
            </w:pPr>
          </w:p>
        </w:tc>
        <w:tc>
          <w:tcPr>
            <w:tcW w:w="4140" w:type="dxa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21"/>
        <w:spacing w:line="360" w:lineRule="auto"/>
        <w:ind w:firstLine="442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  <w:r>
        <w:br w:type="page"/>
      </w:r>
    </w:p>
    <w:p>
      <w:pPr>
        <w:pStyle w:val="21"/>
        <w:tabs>
          <w:tab w:val="right" w:leader="dot" w:pos="8306"/>
          <w:tab w:val="clear" w:pos="8296"/>
        </w:tabs>
        <w:ind w:firstLine="562"/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目录</w:t>
      </w:r>
    </w:p>
    <w:p>
      <w:pPr>
        <w:ind w:firstLine="420"/>
      </w:pPr>
      <w:bookmarkStart w:id="53" w:name="_GoBack"/>
      <w:bookmarkEnd w:id="53"/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_Toc23083 </w:instrText>
      </w:r>
      <w:r>
        <w:fldChar w:fldCharType="separate"/>
      </w:r>
      <w:r>
        <w:rPr>
          <w:rFonts w:hint="eastAsia"/>
          <w:szCs w:val="52"/>
        </w:rPr>
        <w:t>ECU_R通讯协议</w:t>
      </w:r>
      <w:r>
        <w:tab/>
      </w:r>
      <w:r>
        <w:fldChar w:fldCharType="begin"/>
      </w:r>
      <w:r>
        <w:instrText xml:space="preserve"> PAGEREF _Toc23083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_Toc30171 </w:instrText>
      </w:r>
      <w:r>
        <w:fldChar w:fldCharType="separate"/>
      </w:r>
      <w:r>
        <w:rPr>
          <w:rFonts w:hint="eastAsia"/>
        </w:rPr>
        <w:t>1 概述</w:t>
      </w:r>
      <w:r>
        <w:tab/>
      </w:r>
      <w:r>
        <w:fldChar w:fldCharType="begin"/>
      </w:r>
      <w:r>
        <w:instrText xml:space="preserve"> PAGEREF _Toc30171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_Toc3306 </w:instrText>
      </w:r>
      <w:r>
        <w:fldChar w:fldCharType="separate"/>
      </w:r>
      <w:r>
        <w:rPr>
          <w:rFonts w:hint="eastAsia"/>
        </w:rPr>
        <w:t>2 适用范围</w:t>
      </w:r>
      <w:r>
        <w:tab/>
      </w:r>
      <w:r>
        <w:fldChar w:fldCharType="begin"/>
      </w:r>
      <w:r>
        <w:instrText xml:space="preserve"> PAGEREF _Toc3306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_Toc4571 </w:instrText>
      </w:r>
      <w:r>
        <w:fldChar w:fldCharType="separate"/>
      </w:r>
      <w:r>
        <w:rPr>
          <w:rFonts w:hint="eastAsia"/>
        </w:rPr>
        <w:t>3 通讯协议</w:t>
      </w:r>
      <w:r>
        <w:tab/>
      </w:r>
      <w:r>
        <w:fldChar w:fldCharType="begin"/>
      </w:r>
      <w:r>
        <w:instrText xml:space="preserve"> PAGEREF _Toc4571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_Toc31448 </w:instrText>
      </w:r>
      <w:r>
        <w:fldChar w:fldCharType="separate"/>
      </w:r>
      <w:r>
        <w:rPr>
          <w:rFonts w:hint="eastAsia"/>
        </w:rPr>
        <w:t>4 TCP</w:t>
      </w:r>
      <w:r>
        <w:t>命令集列表</w:t>
      </w:r>
      <w:r>
        <w:tab/>
      </w:r>
      <w:r>
        <w:fldChar w:fldCharType="begin"/>
      </w:r>
      <w:r>
        <w:instrText xml:space="preserve"> PAGEREF _Toc31448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_Toc5599 </w:instrText>
      </w:r>
      <w:r>
        <w:fldChar w:fldCharType="separate"/>
      </w:r>
      <w:r>
        <w:rPr>
          <w:rFonts w:hint="eastAsia"/>
        </w:rPr>
        <w:t>5 TCP命令集</w:t>
      </w:r>
      <w:r>
        <w:tab/>
      </w:r>
      <w:r>
        <w:fldChar w:fldCharType="begin"/>
      </w:r>
      <w:r>
        <w:instrText xml:space="preserve"> PAGEREF _Toc5599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_Toc19073 </w:instrText>
      </w:r>
      <w:r>
        <w:fldChar w:fldCharType="separate"/>
      </w:r>
      <w:r>
        <w:rPr>
          <w:rFonts w:hint="eastAsia"/>
        </w:rPr>
        <w:t>5.1 获取基本信息请求</w:t>
      </w:r>
      <w:r>
        <w:tab/>
      </w:r>
      <w:r>
        <w:fldChar w:fldCharType="begin"/>
      </w:r>
      <w:r>
        <w:instrText xml:space="preserve"> PAGEREF _Toc19073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_Toc17515 </w:instrText>
      </w:r>
      <w:r>
        <w:fldChar w:fldCharType="separate"/>
      </w:r>
      <w:r>
        <w:rPr>
          <w:rFonts w:hint="eastAsia"/>
        </w:rPr>
        <w:t>5.2 逆变器发电数据请求</w:t>
      </w:r>
      <w:r>
        <w:tab/>
      </w:r>
      <w:r>
        <w:fldChar w:fldCharType="begin"/>
      </w:r>
      <w:r>
        <w:instrText xml:space="preserve"> PAGEREF _Toc17515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_Toc21613 </w:instrText>
      </w:r>
      <w:r>
        <w:fldChar w:fldCharType="separate"/>
      </w:r>
      <w:r>
        <w:rPr>
          <w:rFonts w:hint="eastAsia"/>
        </w:rPr>
        <w:t>5.3 功率曲线请求</w:t>
      </w:r>
      <w:r>
        <w:tab/>
      </w:r>
      <w:r>
        <w:fldChar w:fldCharType="begin"/>
      </w:r>
      <w:r>
        <w:instrText xml:space="preserve"> PAGEREF _Toc21613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_Toc7059 </w:instrText>
      </w:r>
      <w:r>
        <w:fldChar w:fldCharType="separate"/>
      </w:r>
      <w:r>
        <w:rPr>
          <w:rFonts w:hint="eastAsia"/>
        </w:rPr>
        <w:t>5.4 发电量曲线请求</w:t>
      </w:r>
      <w:r>
        <w:tab/>
      </w:r>
      <w:r>
        <w:fldChar w:fldCharType="begin"/>
      </w:r>
      <w:r>
        <w:instrText xml:space="preserve"> PAGEREF _Toc7059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_Toc20302 </w:instrText>
      </w:r>
      <w:r>
        <w:fldChar w:fldCharType="separate"/>
      </w:r>
      <w:r>
        <w:rPr>
          <w:rFonts w:hint="eastAsia"/>
        </w:rPr>
        <w:t>5.5 逆变器ID注册</w:t>
      </w:r>
      <w:r>
        <w:tab/>
      </w:r>
      <w:r>
        <w:fldChar w:fldCharType="begin"/>
      </w:r>
      <w:r>
        <w:instrText xml:space="preserve"> PAGEREF _Toc20302 </w:instrText>
      </w:r>
      <w:r>
        <w:fldChar w:fldCharType="separate"/>
      </w:r>
      <w:r>
        <w:t>7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_Toc3207 </w:instrText>
      </w:r>
      <w:r>
        <w:fldChar w:fldCharType="separate"/>
      </w:r>
      <w:r>
        <w:rPr>
          <w:rFonts w:hint="eastAsia"/>
        </w:rPr>
        <w:t>5.6 ECU时间设置</w:t>
      </w:r>
      <w:r>
        <w:tab/>
      </w:r>
      <w:r>
        <w:fldChar w:fldCharType="begin"/>
      </w:r>
      <w:r>
        <w:instrText xml:space="preserve"> PAGEREF _Toc3207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_Toc12236 </w:instrText>
      </w:r>
      <w:r>
        <w:fldChar w:fldCharType="separate"/>
      </w:r>
      <w:r>
        <w:rPr>
          <w:rFonts w:hint="eastAsia"/>
        </w:rPr>
        <w:t>5.7 有线网络设置</w:t>
      </w:r>
      <w:r>
        <w:tab/>
      </w:r>
      <w:r>
        <w:fldChar w:fldCharType="begin"/>
      </w:r>
      <w:r>
        <w:instrText xml:space="preserve"> PAGEREF _Toc12236 </w:instrText>
      </w:r>
      <w:r>
        <w:fldChar w:fldCharType="separate"/>
      </w:r>
      <w:r>
        <w:t>9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_Toc18594 </w:instrText>
      </w:r>
      <w:r>
        <w:fldChar w:fldCharType="separate"/>
      </w:r>
      <w:r>
        <w:rPr>
          <w:rFonts w:hint="eastAsia"/>
        </w:rPr>
        <w:t>5.8 无线网络连接</w:t>
      </w:r>
      <w:r>
        <w:rPr>
          <w:rFonts w:hint="eastAsia"/>
          <w:lang w:eastAsia="zh-CN"/>
        </w:rPr>
        <w:t>（已废除）</w:t>
      </w:r>
      <w:r>
        <w:tab/>
      </w:r>
      <w:r>
        <w:fldChar w:fldCharType="begin"/>
      </w:r>
      <w:r>
        <w:instrText xml:space="preserve"> PAGEREF _Toc18594 </w:instrText>
      </w:r>
      <w:r>
        <w:fldChar w:fldCharType="separate"/>
      </w:r>
      <w:r>
        <w:t>10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_Toc31711 </w:instrText>
      </w:r>
      <w:r>
        <w:fldChar w:fldCharType="separate"/>
      </w:r>
      <w:r>
        <w:rPr>
          <w:rFonts w:hint="eastAsia"/>
        </w:rPr>
        <w:t>5.9 无线网络连接状态</w:t>
      </w:r>
      <w:r>
        <w:rPr>
          <w:rFonts w:hint="eastAsia"/>
          <w:lang w:eastAsia="zh-CN"/>
        </w:rPr>
        <w:t>（已废除）</w:t>
      </w:r>
      <w:r>
        <w:tab/>
      </w:r>
      <w:r>
        <w:fldChar w:fldCharType="begin"/>
      </w:r>
      <w:r>
        <w:instrText xml:space="preserve"> PAGEREF _Toc31711 </w:instrText>
      </w:r>
      <w:r>
        <w:fldChar w:fldCharType="separate"/>
      </w:r>
      <w:r>
        <w:t>11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_Toc6107 </w:instrText>
      </w:r>
      <w:r>
        <w:fldChar w:fldCharType="separate"/>
      </w:r>
      <w:r>
        <w:rPr>
          <w:rFonts w:hint="eastAsia"/>
        </w:rPr>
        <w:t>5.10 AP模式密码设置</w:t>
      </w:r>
      <w:r>
        <w:tab/>
      </w:r>
      <w:r>
        <w:fldChar w:fldCharType="begin"/>
      </w:r>
      <w:r>
        <w:instrText xml:space="preserve"> PAGEREF _Toc6107 </w:instrText>
      </w:r>
      <w:r>
        <w:fldChar w:fldCharType="separate"/>
      </w:r>
      <w:r>
        <w:t>12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_Toc22013 </w:instrText>
      </w:r>
      <w:r>
        <w:fldChar w:fldCharType="separate"/>
      </w:r>
      <w:r>
        <w:rPr>
          <w:rFonts w:hint="eastAsia"/>
        </w:rPr>
        <w:t xml:space="preserve">5.11 </w:t>
      </w:r>
      <w:r>
        <w:t>获取当前系统逆变器</w:t>
      </w:r>
      <w:r>
        <w:rPr>
          <w:rFonts w:hint="eastAsia"/>
        </w:rPr>
        <w:t>ID</w:t>
      </w:r>
      <w:r>
        <w:tab/>
      </w:r>
      <w:r>
        <w:fldChar w:fldCharType="begin"/>
      </w:r>
      <w:r>
        <w:instrText xml:space="preserve"> PAGEREF _Toc22013 </w:instrText>
      </w:r>
      <w:r>
        <w:fldChar w:fldCharType="separate"/>
      </w:r>
      <w:r>
        <w:t>13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_Toc3012 </w:instrText>
      </w:r>
      <w:r>
        <w:fldChar w:fldCharType="separate"/>
      </w:r>
      <w:r>
        <w:rPr>
          <w:rFonts w:hint="eastAsia"/>
        </w:rPr>
        <w:t xml:space="preserve">5.12 </w:t>
      </w:r>
      <w:r>
        <w:t>获取当前系统时间</w:t>
      </w:r>
      <w:r>
        <w:tab/>
      </w:r>
      <w:r>
        <w:fldChar w:fldCharType="begin"/>
      </w:r>
      <w:r>
        <w:instrText xml:space="preserve"> PAGEREF _Toc3012 </w:instrText>
      </w:r>
      <w:r>
        <w:fldChar w:fldCharType="separate"/>
      </w:r>
      <w:r>
        <w:t>14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_Toc26268 </w:instrText>
      </w:r>
      <w:r>
        <w:fldChar w:fldCharType="separate"/>
      </w:r>
      <w:r>
        <w:rPr>
          <w:rFonts w:hint="eastAsia"/>
        </w:rPr>
        <w:t>6 UDP命令列表</w:t>
      </w:r>
      <w:r>
        <w:tab/>
      </w:r>
      <w:r>
        <w:fldChar w:fldCharType="begin"/>
      </w:r>
      <w:r>
        <w:instrText xml:space="preserve"> PAGEREF _Toc26268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1"/>
        <w:tabs>
          <w:tab w:val="right" w:leader="dot" w:pos="8306"/>
          <w:tab w:val="clear" w:pos="8296"/>
        </w:tabs>
      </w:pPr>
      <w:r>
        <w:fldChar w:fldCharType="begin"/>
      </w:r>
      <w:r>
        <w:instrText xml:space="preserve"> HYPERLINK \l _Toc15228 </w:instrText>
      </w:r>
      <w:r>
        <w:fldChar w:fldCharType="separate"/>
      </w:r>
      <w:r>
        <w:rPr>
          <w:rFonts w:hint="eastAsia"/>
        </w:rPr>
        <w:t>7 UDP命令集</w:t>
      </w:r>
      <w:r>
        <w:tab/>
      </w:r>
      <w:r>
        <w:fldChar w:fldCharType="begin"/>
      </w:r>
      <w:r>
        <w:instrText xml:space="preserve"> PAGEREF _Toc15228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_Toc16088 </w:instrText>
      </w:r>
      <w:r>
        <w:fldChar w:fldCharType="separate"/>
      </w:r>
      <w:r>
        <w:rPr>
          <w:rFonts w:hint="eastAsia"/>
          <w:szCs w:val="22"/>
        </w:rPr>
        <w:t xml:space="preserve">7.1 快速联网协议（ </w:t>
      </w:r>
      <w:r>
        <w:rPr>
          <w:rFonts w:asciiTheme="minorHAnsi" w:hAnsiTheme="minorHAnsi"/>
          <w:szCs w:val="22"/>
        </w:rPr>
        <w:t>usr-link</w:t>
      </w:r>
      <w:r>
        <w:rPr>
          <w:rFonts w:hint="eastAsia"/>
          <w:szCs w:val="22"/>
        </w:rPr>
        <w:t>）</w:t>
      </w:r>
      <w:r>
        <w:tab/>
      </w:r>
      <w:r>
        <w:fldChar w:fldCharType="begin"/>
      </w:r>
      <w:r>
        <w:instrText xml:space="preserve"> PAGEREF _Toc16088 </w:instrText>
      </w:r>
      <w:r>
        <w:fldChar w:fldCharType="separate"/>
      </w:r>
      <w:r>
        <w:t>16</w:t>
      </w:r>
      <w:r>
        <w:fldChar w:fldCharType="end"/>
      </w:r>
      <w:r>
        <w:fldChar w:fldCharType="end"/>
      </w:r>
    </w:p>
    <w:p>
      <w:pPr>
        <w:pStyle w:val="22"/>
        <w:tabs>
          <w:tab w:val="right" w:leader="dot" w:pos="8306"/>
        </w:tabs>
      </w:pPr>
      <w:r>
        <w:fldChar w:fldCharType="begin"/>
      </w:r>
      <w:r>
        <w:instrText xml:space="preserve"> HYPERLINK \l _Toc22592 </w:instrText>
      </w:r>
      <w:r>
        <w:fldChar w:fldCharType="separate"/>
      </w:r>
      <w:r>
        <w:rPr>
          <w:rFonts w:hint="eastAsia"/>
        </w:rPr>
        <w:t>7.2 WIFI连接状态协议</w:t>
      </w:r>
      <w:r>
        <w:tab/>
      </w:r>
      <w:r>
        <w:fldChar w:fldCharType="begin"/>
      </w:r>
      <w:r>
        <w:instrText xml:space="preserve"> PAGEREF _Toc22592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_Toc25921 </w:instrText>
      </w:r>
      <w:r>
        <w:fldChar w:fldCharType="separate"/>
      </w:r>
      <w:r>
        <w:rPr>
          <w:rFonts w:hint="eastAsia"/>
        </w:rPr>
        <w:t>7.2.1 进入网络AT模式</w:t>
      </w:r>
      <w:r>
        <w:tab/>
      </w:r>
      <w:r>
        <w:fldChar w:fldCharType="begin"/>
      </w:r>
      <w:r>
        <w:instrText xml:space="preserve"> PAGEREF _Toc25921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pStyle w:val="17"/>
        <w:tabs>
          <w:tab w:val="right" w:leader="dot" w:pos="8306"/>
        </w:tabs>
      </w:pPr>
      <w:r>
        <w:fldChar w:fldCharType="begin"/>
      </w:r>
      <w:r>
        <w:instrText xml:space="preserve"> HYPERLINK \l _Toc10115 </w:instrText>
      </w:r>
      <w:r>
        <w:fldChar w:fldCharType="separate"/>
      </w:r>
      <w:r>
        <w:rPr>
          <w:rFonts w:hint="eastAsia"/>
        </w:rPr>
        <w:t xml:space="preserve">7.2.2 查询无线 </w:t>
      </w:r>
      <w:r>
        <w:t xml:space="preserve">STA </w:t>
      </w:r>
      <w:r>
        <w:rPr>
          <w:rFonts w:hint="eastAsia"/>
        </w:rPr>
        <w:t xml:space="preserve">模式下的 </w:t>
      </w:r>
      <w:r>
        <w:t xml:space="preserve">link </w:t>
      </w:r>
      <w:r>
        <w:rPr>
          <w:rFonts w:hint="eastAsia"/>
        </w:rPr>
        <w:t>状态</w:t>
      </w:r>
      <w:r>
        <w:tab/>
      </w:r>
      <w:r>
        <w:fldChar w:fldCharType="begin"/>
      </w:r>
      <w:r>
        <w:instrText xml:space="preserve"> PAGEREF _Toc10115 </w:instrText>
      </w:r>
      <w:r>
        <w:fldChar w:fldCharType="separate"/>
      </w:r>
      <w:r>
        <w:t>18</w:t>
      </w:r>
      <w:r>
        <w:fldChar w:fldCharType="end"/>
      </w:r>
      <w:r>
        <w:fldChar w:fldCharType="end"/>
      </w:r>
    </w:p>
    <w:p>
      <w:pPr>
        <w:ind w:firstLine="420"/>
      </w:pPr>
      <w:r>
        <w:fldChar w:fldCharType="end"/>
      </w: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ind w:firstLine="420"/>
      </w:pPr>
    </w:p>
    <w:p>
      <w:pPr>
        <w:pStyle w:val="2"/>
        <w:sectPr>
          <w:headerReference r:id="rId3" w:type="default"/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</w:p>
    <w:p>
      <w:pPr>
        <w:pStyle w:val="2"/>
      </w:pPr>
      <w:bookmarkStart w:id="4" w:name="_Toc30171"/>
      <w:r>
        <w:rPr>
          <w:rFonts w:hint="eastAsia"/>
        </w:rPr>
        <w:t>概述</w:t>
      </w:r>
      <w:bookmarkEnd w:id="4"/>
    </w:p>
    <w:p>
      <w:pPr>
        <w:rPr>
          <w:rFonts w:ascii="Times New Roman" w:hAnsi="Times New Roman"/>
        </w:rPr>
      </w:pPr>
      <w:r>
        <w:t>本文主要描述</w:t>
      </w:r>
      <w:r>
        <w:rPr>
          <w:rFonts w:hint="eastAsia"/>
        </w:rPr>
        <w:t xml:space="preserve">ECU-R </w:t>
      </w:r>
      <w:r>
        <w:rPr>
          <w:rFonts w:hint="eastAsia" w:ascii="Times New Roman" w:hAnsi="Times New Roman"/>
        </w:rPr>
        <w:t>APP</w:t>
      </w:r>
      <w:r>
        <w:t>和</w:t>
      </w:r>
      <w:r>
        <w:rPr>
          <w:rFonts w:hint="eastAsia"/>
        </w:rPr>
        <w:t>ECU-R</w:t>
      </w:r>
      <w:r>
        <w:t>之间的通信</w:t>
      </w:r>
      <w:r>
        <w:rPr>
          <w:rFonts w:hint="eastAsia"/>
        </w:rPr>
        <w:t>协议</w:t>
      </w:r>
      <w:r>
        <w:t>。</w:t>
      </w:r>
    </w:p>
    <w:p>
      <w:pPr>
        <w:pStyle w:val="2"/>
      </w:pPr>
      <w:bookmarkStart w:id="5" w:name="_Toc3306"/>
      <w:r>
        <w:rPr>
          <w:rFonts w:hint="eastAsia"/>
        </w:rPr>
        <w:t>适用范围</w:t>
      </w:r>
      <w:bookmarkEnd w:id="5"/>
    </w:p>
    <w:p>
      <w:r>
        <w:rPr>
          <w:rFonts w:hint="eastAsia"/>
        </w:rPr>
        <w:t>1. 上层应用</w:t>
      </w:r>
      <w:r>
        <w:t>程序设计人员</w:t>
      </w:r>
    </w:p>
    <w:p>
      <w:r>
        <w:rPr>
          <w:rFonts w:hint="eastAsia"/>
        </w:rPr>
        <w:t>2.  ECU-R相关开发人员</w:t>
      </w:r>
    </w:p>
    <w:p>
      <w:pPr>
        <w:pStyle w:val="2"/>
      </w:pPr>
      <w:bookmarkStart w:id="6" w:name="_Toc4571"/>
      <w:r>
        <w:rPr>
          <w:rFonts w:hint="eastAsia"/>
        </w:rPr>
        <w:t>通讯协议</w:t>
      </w:r>
      <w:bookmarkEnd w:id="6"/>
    </w:p>
    <w:p>
      <w:r>
        <w:rPr>
          <w:rFonts w:hint="eastAsia"/>
        </w:rPr>
        <w:t xml:space="preserve">    APP与ECU-R之间的通讯控制方式采用命令—响应对的形式。ECU-R总是等</w:t>
      </w:r>
    </w:p>
    <w:p>
      <w:r>
        <w:rPr>
          <w:rFonts w:hint="eastAsia"/>
        </w:rPr>
        <w:t>待主机发送的命令，当接收到命令后，ECU-R对该命令分析并执行相应的动作，然</w:t>
      </w:r>
    </w:p>
    <w:p>
      <w:pPr>
        <w:rPr>
          <w:rFonts w:ascii="Times New Roman" w:hAnsi="Times New Roman"/>
        </w:rPr>
      </w:pPr>
      <w:r>
        <w:rPr>
          <w:rFonts w:hint="eastAsia"/>
        </w:rPr>
        <w:t>后将相应的执行结果发送回主机。</w:t>
      </w:r>
    </w:p>
    <w:p>
      <w:pPr>
        <w:pStyle w:val="2"/>
      </w:pPr>
      <w:bookmarkStart w:id="7" w:name="_Toc31448"/>
      <w:r>
        <w:rPr>
          <w:rFonts w:hint="eastAsia"/>
        </w:rPr>
        <w:t>TCP</w:t>
      </w:r>
      <w:r>
        <w:t>命令集列表</w:t>
      </w:r>
      <w:bookmarkEnd w:id="7"/>
    </w:p>
    <w:p>
      <w:r>
        <w:rPr>
          <w:rFonts w:hint="eastAsia"/>
        </w:rPr>
        <w:t>TCP相关的命令都是通过TCP Socket连接到开发板。连接的IP：</w:t>
      </w:r>
      <w:r>
        <w:rPr>
          <w:rFonts w:hint="eastAsia"/>
          <w:color w:val="FF0000"/>
        </w:rPr>
        <w:t>10.10.100.254</w:t>
      </w:r>
      <w:r>
        <w:rPr>
          <w:rFonts w:hint="eastAsia"/>
        </w:rPr>
        <w:t>，端口：</w:t>
      </w:r>
      <w:r>
        <w:rPr>
          <w:rFonts w:hint="eastAsia"/>
          <w:color w:val="FF0000"/>
        </w:rPr>
        <w:t>8899</w:t>
      </w:r>
      <w:r>
        <w:rPr>
          <w:rFonts w:hint="eastAsia"/>
        </w:rPr>
        <w:t>。</w:t>
      </w:r>
    </w:p>
    <w:tbl>
      <w:tblPr>
        <w:tblStyle w:val="26"/>
        <w:tblW w:w="8802" w:type="dxa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9"/>
        <w:gridCol w:w="1196"/>
        <w:gridCol w:w="3626"/>
        <w:gridCol w:w="29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序号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命令码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功能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0001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获取基本信息请求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2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0002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逆变器发电量数据请求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3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0003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功率曲线请求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4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0004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发电量曲线请求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5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0005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逆变器ID注册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6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0006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ECU时间设置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5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7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0007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有线网络设置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8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0008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无线网络设置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9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0009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无线网络连接状态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10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0010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AP模式密码设置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11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0011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获取当前系统逆变器ID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12</w:t>
            </w:r>
          </w:p>
        </w:tc>
        <w:tc>
          <w:tcPr>
            <w:tcW w:w="119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0012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获取当前系统时间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ind w:firstLine="420"/>
      </w:pPr>
    </w:p>
    <w:p>
      <w:pPr>
        <w:pStyle w:val="2"/>
      </w:pPr>
      <w:bookmarkStart w:id="8" w:name="_Toc5599"/>
      <w:r>
        <w:rPr>
          <w:rFonts w:hint="eastAsia"/>
        </w:rPr>
        <w:t>TCP命令集</w:t>
      </w:r>
      <w:bookmarkEnd w:id="8"/>
    </w:p>
    <w:p>
      <w:pPr>
        <w:pStyle w:val="3"/>
      </w:pPr>
      <w:bookmarkStart w:id="9" w:name="_Toc20103"/>
      <w:bookmarkStart w:id="10" w:name="_Toc455405710"/>
      <w:bookmarkStart w:id="11" w:name="_Toc19073"/>
      <w:r>
        <w:rPr>
          <w:rFonts w:hint="eastAsia"/>
        </w:rPr>
        <w:t>获取基本信息请求</w:t>
      </w:r>
      <w:bookmarkEnd w:id="9"/>
      <w:bookmarkEnd w:id="10"/>
      <w:bookmarkEnd w:id="11"/>
    </w:p>
    <w:p>
      <w:pPr>
        <w:ind w:firstLine="562"/>
        <w:rPr>
          <w:b/>
          <w:bCs/>
        </w:rPr>
      </w:pPr>
      <w:r>
        <w:rPr>
          <w:rFonts w:hint="eastAsia"/>
          <w:b/>
          <w:bCs/>
          <w:sz w:val="28"/>
          <w:szCs w:val="28"/>
        </w:rPr>
        <w:t>Ask</w:t>
      </w:r>
      <w:r>
        <w:rPr>
          <w:rFonts w:hint="eastAsia"/>
          <w:b/>
          <w:bCs/>
        </w:rPr>
        <w:t>：</w:t>
      </w:r>
    </w:p>
    <w:p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3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获取基本信息01。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r>
        <w:rPr>
          <w:rFonts w:hint="eastAsia"/>
          <w:b/>
          <w:sz w:val="28"/>
          <w:szCs w:val="28"/>
        </w:rPr>
        <w:t>Answer：</w:t>
      </w:r>
      <w:r>
        <w:rPr>
          <w:b/>
          <w:sz w:val="28"/>
          <w:szCs w:val="28"/>
        </w:rPr>
        <w:br w:type="textWrapping"/>
      </w:r>
      <w:r>
        <w:rPr>
          <w:rFonts w:hint="eastAsia"/>
        </w:rPr>
        <w:t>Head：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获取UID的信息01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3"/>
        <w:gridCol w:w="1004"/>
        <w:gridCol w:w="1451"/>
        <w:gridCol w:w="436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100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6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ECU的ID号，如“</w:t>
            </w:r>
            <w:r>
              <w:rPr>
                <w:sz w:val="24"/>
              </w:rPr>
              <w:t>101123456</w:t>
            </w:r>
            <w:r>
              <w:rPr>
                <w:rFonts w:hint="eastAsia"/>
                <w:sz w:val="24"/>
              </w:rPr>
              <w:t>880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_MODEL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cu机型。ECU-R为01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rFonts w:ascii="宋体" w:hAnsi="宋体" w:cs="宋体"/>
                <w:kern w:val="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2"/>
              </w:rPr>
              <w:t>Lifttime_Energy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  <w:sz w:val="22"/>
              </w:rPr>
              <w:t>系统历史发电量。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数字除以10得到真正的电量。以0xD8 0xA7 0x10 0xB2 三个字节为列；可表示为DBA710B2的16进制数，即为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4294967295。历史发电量实际值=3685159090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/10，即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368515909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.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Last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9F9F9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System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Power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当前系统功率。以0x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4294967295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eastAsia="宋体" w:cs="宋体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Generation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Current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Day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当天发电量。数字除以100得到真正的电量。以0x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 xml:space="preserve">00 0x00 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0x01 0x0E 4个字节为列；可表示为010E的16进制数，即为270，上限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42949672.95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。实际电量=270/100。即2.70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Last_To_EMA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逆变器总数。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Last_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Number</w:t>
            </w:r>
            <w:r>
              <w:rPr>
                <w:rFonts w:hint="eastAsia" w:ascii="Arial" w:hAnsi="Arial" w:cs="Arial"/>
                <w:b/>
                <w:bCs/>
                <w:color w:val="333333"/>
                <w:sz w:val="19"/>
                <w:szCs w:val="19"/>
                <w:shd w:val="clear" w:color="auto" w:fill="FDFDFD"/>
              </w:rPr>
              <w:t>_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当前逆变器连接数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。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以0x00 0x0E 俩个字节为列；可表示为000E的16进制数，即为14，上限65535。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软件版本号的长度，不够补0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Version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ECU_R的软件版本号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时区的长度，不够补0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Time_Zone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Time_Length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时区。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Mac_Address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有线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Wifi_Mac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t>无线</w:t>
            </w:r>
            <w:r>
              <w:rPr>
                <w:rFonts w:hint="eastAsia"/>
              </w:rPr>
              <w:t>MAC地址。0X80表示80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43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100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6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</w:pPr>
      <w:bookmarkStart w:id="12" w:name="_Toc26493"/>
      <w:bookmarkStart w:id="13" w:name="_Toc455405711"/>
      <w:bookmarkStart w:id="14" w:name="_Toc17515"/>
      <w:r>
        <w:rPr>
          <w:rFonts w:hint="eastAsia"/>
        </w:rPr>
        <w:t>逆变器发电数据请求</w:t>
      </w:r>
      <w:bookmarkEnd w:id="12"/>
      <w:bookmarkEnd w:id="13"/>
      <w:bookmarkEnd w:id="14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逆变器发电数据请求02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ECU_RS需要检测改id是否匹配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系统信息请求02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00:ECU匹配、01:ECU不匹配（无body信息）02：ECU匹配，但无数据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Valid_Num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逆变器数量。以0xD8 0xA7 俩个字节为列；可表示为DBA7的16进制数，即为56231，上限65535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7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0x20 0x17 0x07 0x06 0x11 0x19 0x35,则为2017年07月06日11：19：35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Flag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第1位：表示逆变器通信状态：1 :有通讯、0:无通信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Grid_Frequency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电网频率。以0x01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F5 俩个字节为列；可表示为01F5的16进制数，即为501，上限65535。实际频率=501/10，即50.1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Temperature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机内温度。数字减去100得到真正温度。以0x00 0xAA字节为列；可表示为AA的16进制数，即为170，上限255。实际温度=170-100,即70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6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G</w:t>
            </w:r>
            <w:r>
              <w:rPr>
                <w:rFonts w:hint="eastAsia"/>
              </w:rPr>
              <w:t>rid_Voltage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Inverter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_Power_B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B路逆变器功率。以0x01 0x0E 俩个字节为列；可表示为010E的16进制数，即为270，上限65535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t>G</w:t>
            </w:r>
            <w:r>
              <w:rPr>
                <w:rFonts w:hint="eastAsia"/>
              </w:rPr>
              <w:t>rid_Voltage</w:t>
            </w:r>
            <w:r>
              <w:rPr>
                <w:rFonts w:hint="eastAsia" w:ascii="宋体" w:hAnsi="宋体" w:cs="宋体"/>
                <w:sz w:val="22"/>
              </w:rPr>
              <w:t>_B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B路电网电压。以0x00 0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x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DC 俩个字节为列；可表示为00DC的16进制数，即为220，上限65535。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继续下次个UID操作，直到结束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nil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righ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ind w:firstLine="440"/>
              <w:jc w:val="left"/>
              <w:rPr>
                <w:rFonts w:ascii="宋体" w:hAnsi="宋体" w:cs="宋体"/>
                <w:color w:val="000000"/>
                <w:kern w:val="0"/>
                <w:sz w:val="22"/>
              </w:rPr>
            </w:pPr>
          </w:p>
        </w:tc>
      </w:tr>
    </w:tbl>
    <w:p>
      <w:pPr>
        <w:pStyle w:val="3"/>
      </w:pPr>
      <w:bookmarkStart w:id="15" w:name="_Toc27436"/>
      <w:bookmarkStart w:id="16" w:name="_Toc21613"/>
      <w:r>
        <w:rPr>
          <w:rFonts w:hint="eastAsia"/>
        </w:rPr>
        <w:t>功率曲线请求</w:t>
      </w:r>
      <w:bookmarkEnd w:id="15"/>
      <w:bookmarkEnd w:id="16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 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8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20170706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功率曲线请求03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以0x08 0x20两个字节为列；即为08：20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Power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功率。每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个字节为一个时间点的功率，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以0x01 0x0E两个字节为列；即270w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</w:pPr>
      <w:bookmarkStart w:id="17" w:name="_Toc12120"/>
      <w:bookmarkStart w:id="18" w:name="_Toc7059"/>
      <w:r>
        <w:rPr>
          <w:rFonts w:hint="eastAsia"/>
        </w:rPr>
        <w:t>发电量曲线请求</w:t>
      </w:r>
      <w:bookmarkEnd w:id="17"/>
      <w:bookmarkEnd w:id="18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Date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发电量曲线请求 04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00:下发成功、01:ECU不匹配（无body信息）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00为最近一周，01为最近一月，02为最近一年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Data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时间点。每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  <w:r>
              <w:rPr>
                <w:rFonts w:ascii="宋体" w:hAnsi="宋体" w:cs="宋体"/>
                <w:color w:val="000000"/>
                <w:kern w:val="0"/>
                <w:sz w:val="22"/>
              </w:rPr>
              <w:t>个字节为一个时间点，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以0x20 0x17 0x07 0x10两个字节为列；即为2017-07-10。查询最近一年，则为每个月的1日，如2017-07-01。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sz w:val="22"/>
              </w:rPr>
            </w:pPr>
            <w:r>
              <w:rPr>
                <w:rFonts w:hint="eastAsia" w:ascii="宋体" w:hAnsi="宋体" w:cs="宋体"/>
                <w:sz w:val="22"/>
              </w:rPr>
              <w:t>Energy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电量。每2个字节为一个时间点的功率，除以100为实际电量，以0x01 0x0E两个字节为列；即270/100=2.7kwh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Next_Turn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继续下一个时间点，直到结束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</w:pPr>
      <w:bookmarkStart w:id="19" w:name="_Toc1112"/>
      <w:bookmarkStart w:id="20" w:name="_Toc20302"/>
      <w:r>
        <w:rPr>
          <w:rFonts w:hint="eastAsia"/>
        </w:rPr>
        <w:t>逆变器ID注册</w:t>
      </w:r>
      <w:bookmarkEnd w:id="19"/>
      <w:bookmarkEnd w:id="20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逆变器ID注册 05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3"/>
      </w:pPr>
      <w:bookmarkStart w:id="21" w:name="_Toc13123"/>
      <w:bookmarkStart w:id="22" w:name="_Toc3207"/>
      <w:r>
        <w:rPr>
          <w:rFonts w:hint="eastAsia"/>
        </w:rPr>
        <w:t>ECU时间设置</w:t>
      </w:r>
      <w:bookmarkEnd w:id="21"/>
      <w:bookmarkEnd w:id="22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ECU时间设置 06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3"/>
      </w:pPr>
      <w:bookmarkStart w:id="23" w:name="_Toc9586"/>
      <w:bookmarkStart w:id="24" w:name="_Toc12236"/>
      <w:r>
        <w:rPr>
          <w:rFonts w:hint="eastAsia"/>
        </w:rPr>
        <w:t>有线网络设置</w:t>
      </w:r>
      <w:bookmarkEnd w:id="23"/>
      <w:bookmarkEnd w:id="24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Type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00为动态IP，01为固定IP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IP_Address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固态IP地址，若设置动态IP，则全为0。例如：0xCO 0xA8 0x01 0x65 则IP为192.168.1.101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IP_Mask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固态掩码，若设置动态IP，则全为0。例如：0xFF 0xFF 0xFF 0x00 则掩码为255.255.255.0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IP_Gateway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固态网关，若设置动态IP，则全为0。例如：0xCO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DNS1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DNS服务器1，若设置动态IP，则全为0。例如：0xCO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DNS2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DNS服务器2，若设置动态IP，则全为0。例如：0xCO 0xA8 0x01 0x01 则为192.168.1.1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有线网络设置 07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3"/>
      </w:pPr>
      <w:bookmarkStart w:id="25" w:name="_Toc30722"/>
      <w:bookmarkStart w:id="26" w:name="_Toc18594"/>
      <w:r>
        <w:rPr>
          <w:rFonts w:hint="eastAsia"/>
        </w:rPr>
        <w:t>无线网络连接</w:t>
      </w:r>
      <w:bookmarkEnd w:id="25"/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已废除</w:t>
      </w:r>
      <w:r>
        <w:rPr>
          <w:rFonts w:hint="eastAsia"/>
          <w:lang w:eastAsia="zh-CN"/>
        </w:rPr>
        <w:t>）</w:t>
      </w:r>
      <w:bookmarkEnd w:id="26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Auth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认证模式：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1：OPEN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2：SHARED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3：WPAPSK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4：WPA2PSK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Encry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加密算法：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1：NONE： auth=OPEN 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2：WEP-H： auth=OPEN 或 SHARED 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3：WEP-A： auth=OPEN 或 SHARED 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4：TKIP： auth= WPAPSK/WPA2PSK 时有效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br w:type="textWrapping"/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5：AES： auth= WPAPSK/WPA2PSK 时有效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密码长度，不够补0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PassWord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PASSW_Length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SSID密码：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当 encry=WEP-H 时， 密码为 16 进制数， 10 位或 26 位；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 xml:space="preserve">当 encry=WEP-A 时， 密码为 ASCII码， 5 位或 13 位； 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WPA-PSK 和 WPA2-PSK 密码 ASCII 码是 8~63 位；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 08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pPr>
        <w:pStyle w:val="3"/>
      </w:pPr>
      <w:bookmarkStart w:id="27" w:name="_Toc21288"/>
      <w:bookmarkStart w:id="28" w:name="_Toc31711"/>
      <w:r>
        <w:rPr>
          <w:rFonts w:hint="eastAsia"/>
        </w:rPr>
        <w:t>无线网络连接状态</w:t>
      </w:r>
      <w:bookmarkEnd w:id="27"/>
      <w:r>
        <w:rPr>
          <w:rFonts w:hint="eastAsia"/>
          <w:lang w:eastAsia="zh-CN"/>
        </w:rPr>
        <w:t>（</w:t>
      </w:r>
      <w:r>
        <w:rPr>
          <w:rFonts w:hint="eastAsia"/>
          <w:color w:val="FF0000"/>
          <w:lang w:eastAsia="zh-CN"/>
        </w:rPr>
        <w:t>已废除</w:t>
      </w:r>
      <w:r>
        <w:rPr>
          <w:rFonts w:hint="eastAsia"/>
          <w:lang w:eastAsia="zh-CN"/>
        </w:rPr>
        <w:t>）</w:t>
      </w:r>
      <w:bookmarkEnd w:id="28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消息总长度（含消息头及消息体）。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无线网络连接状态 09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00:未连接01:已连接 02：不匹配</w:t>
            </w:r>
          </w:p>
        </w:tc>
      </w:tr>
    </w:tbl>
    <w:p>
      <w:pPr>
        <w:pStyle w:val="3"/>
      </w:pPr>
      <w:bookmarkStart w:id="29" w:name="_Toc7842"/>
      <w:r>
        <w:rPr>
          <w:rFonts w:hint="eastAsia"/>
        </w:rPr>
        <w:t xml:space="preserve"> </w:t>
      </w:r>
      <w:bookmarkEnd w:id="29"/>
      <w:bookmarkStart w:id="30" w:name="_Toc6107"/>
      <w:r>
        <w:rPr>
          <w:rFonts w:hint="eastAsia"/>
        </w:rPr>
        <w:t>AP模式密码设置</w:t>
      </w:r>
      <w:bookmarkEnd w:id="30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OLD_LENGTH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 xml:space="preserve">      2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老密码长度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bookmarkStart w:id="31" w:name="_Toc23182"/>
            <w:bookmarkStart w:id="32" w:name="_Toc29689"/>
            <w:bookmarkStart w:id="33" w:name="_Toc15740"/>
            <w:bookmarkStart w:id="34" w:name="_Toc490575633"/>
            <w:r>
              <w:rPr>
                <w:rFonts w:hint="eastAsia"/>
                <w:kern w:val="0"/>
              </w:rPr>
              <w:t>OLDPASSWORD</w:t>
            </w:r>
            <w:bookmarkEnd w:id="31"/>
            <w:bookmarkEnd w:id="32"/>
            <w:bookmarkEnd w:id="33"/>
            <w:bookmarkEnd w:id="34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OLD_LENGTH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bookmarkStart w:id="35" w:name="_Toc16719"/>
            <w:bookmarkStart w:id="36" w:name="_Toc18698"/>
            <w:bookmarkStart w:id="37" w:name="_Toc28074"/>
            <w:bookmarkStart w:id="38" w:name="_Toc490575634"/>
            <w:r>
              <w:rPr>
                <w:rFonts w:hint="eastAsia"/>
                <w:kern w:val="0"/>
              </w:rPr>
              <w:t>NEW_LENGTH</w:t>
            </w:r>
            <w:bookmarkEnd w:id="35"/>
            <w:bookmarkEnd w:id="36"/>
            <w:bookmarkEnd w:id="37"/>
            <w:bookmarkEnd w:id="38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r>
              <w:rPr>
                <w:rFonts w:hint="eastAsia"/>
              </w:rPr>
              <w:t>2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新密码长度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rPr>
                <w:kern w:val="0"/>
              </w:rPr>
            </w:pPr>
            <w:bookmarkStart w:id="39" w:name="_Toc17729"/>
            <w:bookmarkStart w:id="40" w:name="_Toc10061"/>
            <w:bookmarkStart w:id="41" w:name="_Toc20729"/>
            <w:bookmarkStart w:id="42" w:name="_Toc490575635"/>
            <w:r>
              <w:rPr>
                <w:rFonts w:hint="eastAsia"/>
                <w:kern w:val="0"/>
              </w:rPr>
              <w:t>NEWPASSWORD</w:t>
            </w:r>
            <w:bookmarkEnd w:id="39"/>
            <w:bookmarkEnd w:id="40"/>
            <w:bookmarkEnd w:id="41"/>
            <w:bookmarkEnd w:id="42"/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</w:rPr>
              <w:t>NEW_LENGTH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0-99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AP设置 10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00:下发成功将会重启模块、01:ECU不匹配、02老密码不匹配</w:t>
            </w:r>
          </w:p>
        </w:tc>
      </w:tr>
    </w:tbl>
    <w:p>
      <w:pPr>
        <w:pStyle w:val="3"/>
      </w:pPr>
      <w:bookmarkStart w:id="43" w:name="_Toc25888"/>
      <w:bookmarkStart w:id="44" w:name="_Toc22013"/>
      <w:r>
        <w:t>获取当前系统逆变器</w:t>
      </w:r>
      <w:r>
        <w:rPr>
          <w:rFonts w:hint="eastAsia"/>
        </w:rPr>
        <w:t>ID</w:t>
      </w:r>
      <w:bookmarkEnd w:id="43"/>
      <w:bookmarkEnd w:id="44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获取逆变器ID 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获取逆变器ID 11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6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0x40表示40，0x38表示38，只需6字节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Next_UID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不限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继续拼接下一个uid直到结束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pStyle w:val="3"/>
      </w:pPr>
      <w:bookmarkStart w:id="45" w:name="_Toc6100"/>
      <w:bookmarkStart w:id="46" w:name="_Toc3012"/>
      <w:r>
        <w:t>获取当前系统时间</w:t>
      </w:r>
      <w:bookmarkEnd w:id="45"/>
      <w:bookmarkEnd w:id="46"/>
    </w:p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Ask:</w:t>
      </w:r>
    </w:p>
    <w:p>
      <w:pPr>
        <w:ind w:firstLine="420"/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消息总长度（含消息头及消息体）。</w:t>
            </w:r>
          </w:p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获取系统时间 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Ecu_NO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12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E</w:t>
            </w:r>
            <w:r>
              <w:rPr>
                <w:rFonts w:hint="eastAsia"/>
              </w:rPr>
              <w:t>CU_R</w:t>
            </w:r>
            <w:r>
              <w:rPr>
                <w:rFonts w:hint="eastAsia"/>
                <w:kern w:val="0"/>
              </w:rPr>
              <w:t>需要检测改id是否匹配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kern w:val="0"/>
              </w:rPr>
            </w:pPr>
            <w:r>
              <w:rPr>
                <w:rFonts w:hint="eastAsia"/>
                <w:kern w:val="0"/>
              </w:rPr>
              <w:t>固定标志位“END”</w:t>
            </w:r>
          </w:p>
        </w:tc>
      </w:tr>
    </w:tbl>
    <w:p>
      <w:pPr>
        <w:ind w:firstLine="562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Answer:</w:t>
      </w:r>
    </w:p>
    <w:p>
      <w:pPr>
        <w:rPr>
          <w:b/>
          <w:sz w:val="28"/>
          <w:szCs w:val="28"/>
        </w:rPr>
      </w:pPr>
      <w:r>
        <w:rPr>
          <w:rFonts w:hint="eastAsia"/>
        </w:rPr>
        <w:t>head</w:t>
      </w:r>
    </w:p>
    <w:tbl>
      <w:tblPr>
        <w:tblStyle w:val="26"/>
        <w:tblW w:w="8695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51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51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MSG_Tag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消息标签，固定为字符串“APS”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MSG_Version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1.1版本即为11，以此类推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Total_Length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消息总长度（含消息头及消息体）。</w:t>
            </w:r>
          </w:p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如包的实际长度为0164个字节，用字符串“164”表示。如果不足，填充字符0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Command_Id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4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获取系统时间 12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Answer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</w:t>
            </w:r>
          </w:p>
        </w:tc>
        <w:tc>
          <w:tcPr>
            <w:tcW w:w="1451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00:下发成功、01:ECU不匹配</w:t>
            </w:r>
          </w:p>
        </w:tc>
      </w:tr>
    </w:tbl>
    <w:p/>
    <w:p/>
    <w:p>
      <w:r>
        <w:t>B</w:t>
      </w:r>
      <w:r>
        <w:rPr>
          <w:rFonts w:hint="eastAsia"/>
        </w:rPr>
        <w:t>ody：</w:t>
      </w:r>
    </w:p>
    <w:tbl>
      <w:tblPr>
        <w:tblStyle w:val="26"/>
        <w:tblW w:w="8662" w:type="dxa"/>
        <w:tblInd w:w="93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58"/>
        <w:gridCol w:w="992"/>
        <w:gridCol w:w="1418"/>
        <w:gridCol w:w="4394"/>
      </w:tblGrid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字段名</w:t>
            </w:r>
          </w:p>
        </w:tc>
        <w:tc>
          <w:tcPr>
            <w:tcW w:w="992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字节数</w:t>
            </w:r>
          </w:p>
        </w:tc>
        <w:tc>
          <w:tcPr>
            <w:tcW w:w="1418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类型</w:t>
            </w:r>
          </w:p>
        </w:tc>
        <w:tc>
          <w:tcPr>
            <w:tcW w:w="4394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描述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Time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14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Number 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2017-07-06 15：06：25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185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UID_MSG_End</w:t>
            </w:r>
          </w:p>
        </w:tc>
        <w:tc>
          <w:tcPr>
            <w:tcW w:w="992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3</w:t>
            </w:r>
          </w:p>
        </w:tc>
        <w:tc>
          <w:tcPr>
            <w:tcW w:w="1418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String</w:t>
            </w:r>
          </w:p>
        </w:tc>
        <w:tc>
          <w:tcPr>
            <w:tcW w:w="4394" w:type="dxa"/>
            <w:tcBorders>
              <w:top w:val="nil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rPr>
                <w:rFonts w:ascii="宋体" w:hAnsi="宋体" w:cs="宋体"/>
                <w:color w:val="000000"/>
                <w:kern w:val="0"/>
                <w:sz w:val="22"/>
              </w:rPr>
            </w:pPr>
            <w:r>
              <w:rPr>
                <w:rFonts w:hint="eastAsia" w:ascii="宋体" w:hAnsi="宋体" w:cs="宋体"/>
                <w:color w:val="000000"/>
                <w:kern w:val="0"/>
                <w:sz w:val="22"/>
              </w:rPr>
              <w:t>固定标志位“END”</w:t>
            </w:r>
          </w:p>
        </w:tc>
      </w:tr>
    </w:tbl>
    <w:p>
      <w:pPr>
        <w:ind w:firstLine="420"/>
      </w:pPr>
    </w:p>
    <w:p>
      <w:pPr>
        <w:widowControl/>
        <w:jc w:val="left"/>
      </w:pPr>
      <w:r>
        <w:br w:type="page"/>
      </w:r>
    </w:p>
    <w:p>
      <w:pPr>
        <w:pStyle w:val="2"/>
      </w:pPr>
      <w:bookmarkStart w:id="47" w:name="_Toc26268"/>
      <w:r>
        <w:rPr>
          <w:rFonts w:hint="eastAsia"/>
        </w:rPr>
        <w:t>UDP命令列表</w:t>
      </w:r>
      <w:bookmarkEnd w:id="47"/>
    </w:p>
    <w:tbl>
      <w:tblPr>
        <w:tblStyle w:val="26"/>
        <w:tblW w:w="7606" w:type="dxa"/>
        <w:tblInd w:w="108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019"/>
        <w:gridCol w:w="3626"/>
        <w:gridCol w:w="296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序号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功能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备注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 xml:space="preserve">快速联网协议（ </w:t>
            </w:r>
            <w:r>
              <w:t>usr-link</w:t>
            </w:r>
            <w:r>
              <w:rPr>
                <w:rFonts w:hint="eastAsia"/>
              </w:rPr>
              <w:t>）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01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2</w:t>
            </w:r>
          </w:p>
        </w:tc>
        <w:tc>
          <w:tcPr>
            <w:tcW w:w="362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kern w:val="0"/>
                <w:szCs w:val="20"/>
              </w:rPr>
            </w:pPr>
            <w:r>
              <w:rPr>
                <w:rFonts w:hint="eastAsia"/>
              </w:rPr>
              <w:t xml:space="preserve">查询无线 </w:t>
            </w:r>
            <w:r>
              <w:t xml:space="preserve">STA </w:t>
            </w:r>
            <w:r>
              <w:rPr>
                <w:rFonts w:hint="eastAsia"/>
              </w:rPr>
              <w:t xml:space="preserve">模式下的 </w:t>
            </w:r>
            <w:r>
              <w:t xml:space="preserve">link </w:t>
            </w:r>
            <w:r>
              <w:rPr>
                <w:rFonts w:hint="eastAsia"/>
              </w:rPr>
              <w:t>状态</w:t>
            </w:r>
          </w:p>
        </w:tc>
        <w:tc>
          <w:tcPr>
            <w:tcW w:w="296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</w:p>
        </w:tc>
      </w:tr>
    </w:tbl>
    <w:p>
      <w:pPr>
        <w:pStyle w:val="2"/>
      </w:pPr>
      <w:bookmarkStart w:id="48" w:name="_Toc15228"/>
      <w:r>
        <w:rPr>
          <w:rFonts w:hint="eastAsia"/>
        </w:rPr>
        <w:t>UDP命令集</w:t>
      </w:r>
      <w:bookmarkEnd w:id="48"/>
    </w:p>
    <w:p>
      <w:pPr>
        <w:pStyle w:val="3"/>
        <w:rPr>
          <w:szCs w:val="22"/>
        </w:rPr>
      </w:pPr>
      <w:bookmarkStart w:id="49" w:name="_Toc16088"/>
      <w:r>
        <w:rPr>
          <w:rFonts w:hint="eastAsia"/>
          <w:szCs w:val="22"/>
        </w:rPr>
        <w:t xml:space="preserve">快速联网协议（ </w:t>
      </w:r>
      <w:r>
        <w:rPr>
          <w:rFonts w:asciiTheme="minorHAnsi" w:hAnsiTheme="minorHAnsi"/>
          <w:szCs w:val="22"/>
        </w:rPr>
        <w:t>usr-link</w:t>
      </w:r>
      <w:r>
        <w:rPr>
          <w:rFonts w:hint="eastAsia"/>
          <w:szCs w:val="22"/>
        </w:rPr>
        <w:t>）</w:t>
      </w:r>
      <w:bookmarkEnd w:id="49"/>
    </w:p>
    <w:p>
      <w:pPr>
        <w:ind w:firstLine="420"/>
      </w:pPr>
      <w:r>
        <w:rPr>
          <w:rFonts w:hint="eastAsia"/>
        </w:rPr>
        <w:t xml:space="preserve">模块工作在 </w:t>
      </w:r>
      <w:r>
        <w:rPr>
          <w:rFonts w:ascii="TimesNewRomanPSMT" w:hAnsi="TimesNewRomanPSMT"/>
        </w:rPr>
        <w:t xml:space="preserve">AP </w:t>
      </w:r>
      <w:r>
        <w:rPr>
          <w:rFonts w:hint="eastAsia"/>
        </w:rPr>
        <w:t xml:space="preserve">模式下时， 会开启一个用于接收快速联网协议命令的 </w:t>
      </w:r>
      <w:r>
        <w:rPr>
          <w:rFonts w:ascii="TimesNewRomanPSMT" w:hAnsi="TimesNewRomanPSMT"/>
        </w:rPr>
        <w:t xml:space="preserve">UDP </w:t>
      </w:r>
      <w:r>
        <w:rPr>
          <w:rFonts w:hint="eastAsia"/>
        </w:rPr>
        <w:t xml:space="preserve">端口， 端口号为 </w:t>
      </w:r>
      <w:r>
        <w:rPr>
          <w:rFonts w:ascii="TimesNewRomanPSMT" w:hAnsi="TimesNewRomanPSMT"/>
          <w:color w:val="FF0000"/>
        </w:rPr>
        <w:t>49000</w:t>
      </w:r>
      <w:r>
        <w:rPr>
          <w:rFonts w:hint="eastAsia"/>
        </w:rPr>
        <w:t xml:space="preserve">。 手机可与模块 </w:t>
      </w:r>
      <w:r>
        <w:rPr>
          <w:rFonts w:ascii="TimesNewRomanPSMT" w:hAnsi="TimesNewRomanPSMT"/>
        </w:rPr>
        <w:t xml:space="preserve">WIFI </w:t>
      </w:r>
      <w:r>
        <w:rPr>
          <w:rFonts w:hint="eastAsia"/>
        </w:rPr>
        <w:t xml:space="preserve">网络直连， 通过 </w:t>
      </w:r>
      <w:r>
        <w:rPr>
          <w:rFonts w:ascii="TimesNewRomanPSMT" w:hAnsi="TimesNewRomanPSMT"/>
        </w:rPr>
        <w:t xml:space="preserve">UDP </w:t>
      </w:r>
      <w:r>
        <w:rPr>
          <w:rFonts w:hint="eastAsia"/>
        </w:rPr>
        <w:t xml:space="preserve">协议下的命令， 查询 </w:t>
      </w:r>
      <w:r>
        <w:rPr>
          <w:rFonts w:ascii="TimesNewRomanPSMT" w:hAnsi="TimesNewRomanPSMT"/>
        </w:rPr>
        <w:t xml:space="preserve">SSID </w:t>
      </w:r>
      <w:r>
        <w:rPr>
          <w:rFonts w:hint="eastAsia"/>
        </w:rPr>
        <w:t xml:space="preserve">信息列表和设置路由器 </w:t>
      </w:r>
      <w:r>
        <w:rPr>
          <w:rFonts w:ascii="TimesNewRomanPSMT" w:hAnsi="TimesNewRomanPSMT"/>
        </w:rPr>
        <w:t xml:space="preserve">SSID </w:t>
      </w:r>
      <w:r>
        <w:rPr>
          <w:rFonts w:hint="eastAsia"/>
        </w:rPr>
        <w:t xml:space="preserve">及密码。 设置完成后，模块会自动重启， 连接至路由器， 此时工作在 </w:t>
      </w:r>
      <w:r>
        <w:rPr>
          <w:rFonts w:ascii="TimesNewRomanPSMT" w:hAnsi="TimesNewRomanPSMT"/>
        </w:rPr>
        <w:t xml:space="preserve">STA </w:t>
      </w:r>
      <w:r>
        <w:rPr>
          <w:rFonts w:hint="eastAsia"/>
        </w:rPr>
        <w:t>模式。</w:t>
      </w:r>
    </w:p>
    <w:p>
      <w:pPr>
        <w:ind w:firstLine="420"/>
      </w:pPr>
      <w:r>
        <w:rPr>
          <w:rFonts w:hint="eastAsia"/>
        </w:rPr>
        <w:t>协议格式说明：</w:t>
      </w:r>
    </w:p>
    <w:p>
      <w:pPr>
        <w:ind w:firstLine="420"/>
      </w:pPr>
      <w:r>
        <w:rPr>
          <w:rFonts w:hint="eastAsia"/>
          <w:b/>
        </w:rPr>
        <w:t>查询指令</w:t>
      </w:r>
      <w:r>
        <w:rPr>
          <w:rFonts w:hint="eastAsia"/>
        </w:rPr>
        <w:t>：</w:t>
      </w:r>
    </w:p>
    <w:tbl>
      <w:tblPr>
        <w:tblStyle w:val="26"/>
        <w:tblW w:w="947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276"/>
        <w:gridCol w:w="987"/>
        <w:gridCol w:w="6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序号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固定值0xFF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2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长度</w:t>
            </w:r>
            <w:r>
              <w:rPr>
                <w:rFonts w:eastAsia="宋体"/>
                <w:szCs w:val="21"/>
              </w:rPr>
              <w:t xml:space="preserve"> 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长度之后（ 不包括长度）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 xml:space="preserve">命令类型，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0x01 </w:t>
            </w:r>
            <w:r>
              <w:rPr>
                <w:rFonts w:hint="eastAsia"/>
                <w:color w:val="000000"/>
                <w:sz w:val="22"/>
              </w:rPr>
              <w:t>为查询指令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校验字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包头之后（ 不包括包头）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所有字节的累加和。</w:t>
            </w:r>
          </w:p>
        </w:tc>
      </w:tr>
    </w:tbl>
    <w:p>
      <w:pPr>
        <w:ind w:firstLine="42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查询回复指令：</w:t>
      </w:r>
    </w:p>
    <w:tbl>
      <w:tblPr>
        <w:tblStyle w:val="26"/>
        <w:tblW w:w="947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276"/>
        <w:gridCol w:w="987"/>
        <w:gridCol w:w="6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序号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固定值0xFF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2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长度</w:t>
            </w:r>
            <w:r>
              <w:rPr>
                <w:rFonts w:eastAsia="宋体"/>
                <w:szCs w:val="21"/>
              </w:rPr>
              <w:t xml:space="preserve"> 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长度之后（ 不包括长度）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 xml:space="preserve">命令类型， 查询指令对应的回复指令为 </w:t>
            </w:r>
            <w:r>
              <w:rPr>
                <w:rFonts w:ascii="TimesNewRomanPSMT" w:hAnsi="TimesNewRomanPSMT"/>
                <w:color w:val="000000"/>
                <w:sz w:val="22"/>
              </w:rPr>
              <w:t>0x81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AP个数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当前搜索到的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AP </w:t>
            </w:r>
            <w:r>
              <w:rPr>
                <w:rFonts w:hint="eastAsia"/>
                <w:color w:val="000000"/>
                <w:sz w:val="22"/>
              </w:rPr>
              <w:t>的个数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ascii="TimesNewRomanPSMT" w:hAnsi="TimesNewRomanPSMT"/>
                <w:color w:val="000000"/>
                <w:sz w:val="22"/>
              </w:rPr>
              <w:t>SSID1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不定长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</w:rPr>
              <w:t xml:space="preserve">的 </w:t>
            </w:r>
            <w:r>
              <w:rPr>
                <w:rFonts w:ascii="TimesNewRomanPSMT" w:hAnsi="TimesNewRomanPSMT"/>
                <w:color w:val="000000"/>
                <w:sz w:val="22"/>
              </w:rPr>
              <w:t>SSID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 xml:space="preserve">结束符 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ascii="TimesNewRomanPSMT" w:hAnsi="TimesNewRomanPSMT"/>
                <w:color w:val="000000"/>
                <w:sz w:val="22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</w:rPr>
              <w:t xml:space="preserve">的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SSID </w:t>
            </w:r>
            <w:r>
              <w:rPr>
                <w:rFonts w:hint="eastAsia"/>
                <w:color w:val="000000"/>
                <w:sz w:val="22"/>
              </w:rPr>
              <w:t xml:space="preserve">结束符， 固定值 </w:t>
            </w:r>
            <w:r>
              <w:rPr>
                <w:rFonts w:ascii="TimesNewRomanPSMT" w:hAnsi="TimesNewRomanPSMT"/>
                <w:color w:val="000000"/>
                <w:sz w:val="22"/>
              </w:rPr>
              <w:t>0x00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 xml:space="preserve">信号强度 </w:t>
            </w:r>
            <w:r>
              <w:rPr>
                <w:rFonts w:ascii="TimesNewRomanPSMT" w:hAnsi="TimesNewRomanPSMT"/>
                <w:color w:val="000000"/>
                <w:sz w:val="22"/>
              </w:rPr>
              <w:t>1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</w:rPr>
              <w:t xml:space="preserve">网络的信号强度， 范围 </w:t>
            </w:r>
            <w:r>
              <w:rPr>
                <w:rFonts w:ascii="TimesNewRomanPSMT" w:hAnsi="TimesNewRomanPSMT"/>
                <w:color w:val="000000"/>
                <w:sz w:val="22"/>
              </w:rPr>
              <w:t>0~100</w:t>
            </w:r>
            <w:r>
              <w:rPr>
                <w:rFonts w:hint="eastAsia"/>
                <w:color w:val="000000"/>
                <w:sz w:val="22"/>
              </w:rPr>
              <w:t>， 对应的实际值为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2"/>
              </w:rPr>
              <w:t>0%~100%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结束符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信号强度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1 </w:t>
            </w:r>
            <w:r>
              <w:rPr>
                <w:rFonts w:hint="eastAsia"/>
                <w:color w:val="000000"/>
                <w:sz w:val="22"/>
              </w:rPr>
              <w:t xml:space="preserve">的结束符， </w:t>
            </w:r>
            <w:r>
              <w:rPr>
                <w:rFonts w:ascii="TimesNewRomanPSMT" w:hAnsi="TimesNewRomanPSMT"/>
                <w:color w:val="000000"/>
                <w:sz w:val="22"/>
              </w:rPr>
              <w:t>0x0D</w:t>
            </w:r>
            <w:r>
              <w:rPr>
                <w:rFonts w:hint="eastAsia"/>
                <w:color w:val="000000"/>
                <w:sz w:val="22"/>
              </w:rPr>
              <w:t xml:space="preserve">， </w:t>
            </w:r>
            <w:r>
              <w:rPr>
                <w:rFonts w:ascii="TimesNewRomanPSMT" w:hAnsi="TimesNewRomanPSMT"/>
                <w:color w:val="000000"/>
                <w:sz w:val="22"/>
              </w:rPr>
              <w:t>0x0A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t>…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t>…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…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t>………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ascii="TimesNewRomanPSMT" w:hAnsi="TimesNewRomanPSMT"/>
                <w:color w:val="000000"/>
                <w:sz w:val="22"/>
              </w:rPr>
              <w:t>SSIDn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不定长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n </w:t>
            </w:r>
            <w:r>
              <w:rPr>
                <w:rFonts w:hint="eastAsia"/>
                <w:color w:val="000000"/>
                <w:sz w:val="22"/>
              </w:rPr>
              <w:t xml:space="preserve">的 </w:t>
            </w:r>
            <w:r>
              <w:rPr>
                <w:rFonts w:ascii="TimesNewRomanPSMT" w:hAnsi="TimesNewRomanPSMT"/>
                <w:color w:val="000000"/>
                <w:sz w:val="22"/>
              </w:rPr>
              <w:t>SSID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M+1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结束符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n </w:t>
            </w:r>
            <w:r>
              <w:rPr>
                <w:rFonts w:hint="eastAsia"/>
                <w:color w:val="000000"/>
                <w:sz w:val="22"/>
              </w:rPr>
              <w:t xml:space="preserve">的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SSID </w:t>
            </w:r>
            <w:r>
              <w:rPr>
                <w:rFonts w:hint="eastAsia"/>
                <w:color w:val="000000"/>
                <w:sz w:val="22"/>
              </w:rPr>
              <w:t xml:space="preserve">结束符， 固定值 </w:t>
            </w:r>
            <w:r>
              <w:rPr>
                <w:rFonts w:ascii="TimesNewRomanPSMT" w:hAnsi="TimesNewRomanPSMT"/>
                <w:color w:val="000000"/>
                <w:sz w:val="22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M+2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 xml:space="preserve">信号强度 </w:t>
            </w:r>
            <w:r>
              <w:rPr>
                <w:rFonts w:ascii="TimesNewRomanPSMT" w:hAnsi="TimesNewRomanPSMT"/>
                <w:color w:val="000000"/>
                <w:sz w:val="22"/>
              </w:rPr>
              <w:t>n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n </w:t>
            </w:r>
            <w:r>
              <w:rPr>
                <w:rFonts w:hint="eastAsia"/>
                <w:color w:val="000000"/>
                <w:sz w:val="22"/>
              </w:rPr>
              <w:t xml:space="preserve">网络的信号强度， 范围 </w:t>
            </w:r>
            <w:r>
              <w:rPr>
                <w:rFonts w:ascii="TimesNewRomanPSMT" w:hAnsi="TimesNewRomanPSMT"/>
                <w:color w:val="000000"/>
                <w:sz w:val="22"/>
              </w:rPr>
              <w:t>0~100</w:t>
            </w:r>
            <w:r>
              <w:rPr>
                <w:rFonts w:hint="eastAsia"/>
                <w:color w:val="000000"/>
                <w:sz w:val="22"/>
              </w:rPr>
              <w:t>， 对应的实际值为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2"/>
              </w:rPr>
              <w:t>0%~100%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M+3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结束符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信号强度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n </w:t>
            </w:r>
            <w:r>
              <w:rPr>
                <w:rFonts w:hint="eastAsia"/>
                <w:color w:val="000000"/>
                <w:sz w:val="22"/>
              </w:rPr>
              <w:t xml:space="preserve">的结束符， </w:t>
            </w:r>
            <w:r>
              <w:rPr>
                <w:rFonts w:ascii="TimesNewRomanPSMT" w:hAnsi="TimesNewRomanPSMT"/>
                <w:color w:val="000000"/>
                <w:sz w:val="22"/>
              </w:rPr>
              <w:t>0x0D</w:t>
            </w:r>
            <w:r>
              <w:rPr>
                <w:rFonts w:hint="eastAsia"/>
                <w:color w:val="000000"/>
                <w:sz w:val="22"/>
              </w:rPr>
              <w:t xml:space="preserve">， </w:t>
            </w:r>
            <w:r>
              <w:rPr>
                <w:rFonts w:ascii="TimesNewRomanPSMT" w:hAnsi="TimesNewRomanPSMT"/>
                <w:color w:val="000000"/>
                <w:sz w:val="22"/>
              </w:rPr>
              <w:t>0x0A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M+4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校验字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包头之后（ 不包括包头）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所有字节的累加和。</w:t>
            </w:r>
          </w:p>
        </w:tc>
      </w:tr>
    </w:tbl>
    <w:p>
      <w:pPr>
        <w:ind w:left="420"/>
        <w:rPr>
          <w:rFonts w:hint="eastAsia" w:ascii="TimesNewRomanPSMT" w:hAnsi="TimesNewRomanPSMT"/>
          <w:color w:val="000000"/>
          <w:sz w:val="22"/>
        </w:rPr>
      </w:pPr>
      <w:r>
        <w:rPr>
          <w:rFonts w:hint="eastAsia"/>
          <w:color w:val="000000"/>
          <w:sz w:val="22"/>
        </w:rPr>
        <w:t>例子：</w:t>
      </w:r>
      <w:r>
        <w:rPr>
          <w:rFonts w:hint="eastAsia"/>
          <w:color w:val="000000"/>
          <w:sz w:val="22"/>
        </w:rPr>
        <w:br w:type="textWrapping"/>
      </w:r>
      <w:r>
        <w:rPr>
          <w:rFonts w:hint="eastAsia"/>
          <w:color w:val="000000"/>
          <w:sz w:val="22"/>
        </w:rPr>
        <w:t xml:space="preserve">手机发送给模块（ 十六进制数）  ： </w:t>
      </w:r>
      <w:r>
        <w:rPr>
          <w:rFonts w:ascii="TimesNewRomanPSMT" w:hAnsi="TimesNewRomanPSMT"/>
          <w:color w:val="000000"/>
          <w:sz w:val="22"/>
        </w:rPr>
        <w:t>FF 00 01 01 02</w:t>
      </w:r>
    </w:p>
    <w:p>
      <w:pPr>
        <w:ind w:firstLine="420"/>
        <w:rPr>
          <w:rFonts w:hint="eastAsia" w:ascii="TimesNewRomanPSMT" w:hAnsi="TimesNewRomanPSMT"/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模块返回给手机（ 十六进制数）  ： </w:t>
      </w:r>
      <w:r>
        <w:rPr>
          <w:rFonts w:ascii="TimesNewRomanPSMT" w:hAnsi="TimesNewRomanPSMT"/>
          <w:color w:val="000000"/>
          <w:sz w:val="22"/>
        </w:rPr>
        <w:t>FF 00 14 81 02 54 45 53 54 31 00 40 0D 0A</w:t>
      </w:r>
      <w:r>
        <w:rPr>
          <w:rFonts w:hint="eastAsia" w:ascii="TimesNewRomanPSMT" w:hAnsi="TimesNewRomanPSMT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54 45 53 54 32 00 37 0D 0A 1F</w:t>
      </w:r>
    </w:p>
    <w:p>
      <w:pPr>
        <w:ind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解释： 手机向模块发送查询指令， 查询路由器相关信息。 模块返回给手机的信息是： 有 </w:t>
      </w:r>
      <w:r>
        <w:rPr>
          <w:rFonts w:ascii="TimesNewRomanPSMT" w:hAnsi="TimesNewRomanPSMT"/>
          <w:color w:val="000000"/>
          <w:sz w:val="22"/>
        </w:rPr>
        <w:t xml:space="preserve">2 </w:t>
      </w:r>
      <w:r>
        <w:rPr>
          <w:rFonts w:hint="eastAsia"/>
          <w:color w:val="000000"/>
          <w:sz w:val="22"/>
        </w:rPr>
        <w:t xml:space="preserve">个路由器， 路由器 </w:t>
      </w:r>
      <w:r>
        <w:rPr>
          <w:rFonts w:ascii="TimesNewRomanPSMT" w:hAnsi="TimesNewRomanPSMT"/>
          <w:color w:val="000000"/>
          <w:sz w:val="22"/>
        </w:rPr>
        <w:t xml:space="preserve">1 </w:t>
      </w:r>
      <w:r>
        <w:rPr>
          <w:rFonts w:hint="eastAsia"/>
          <w:color w:val="000000"/>
          <w:sz w:val="22"/>
        </w:rPr>
        <w:t xml:space="preserve">的 </w:t>
      </w:r>
      <w:r>
        <w:rPr>
          <w:rFonts w:ascii="TimesNewRomanPSMT" w:hAnsi="TimesNewRomanPSMT"/>
          <w:color w:val="000000"/>
          <w:sz w:val="22"/>
        </w:rPr>
        <w:t xml:space="preserve">SSID </w:t>
      </w:r>
      <w:r>
        <w:rPr>
          <w:rFonts w:hint="eastAsia"/>
          <w:color w:val="000000"/>
          <w:sz w:val="22"/>
        </w:rPr>
        <w:t xml:space="preserve">为“ </w:t>
      </w:r>
      <w:r>
        <w:rPr>
          <w:rFonts w:ascii="TimesNewRomanPSMT" w:hAnsi="TimesNewRomanPSMT"/>
          <w:color w:val="000000"/>
          <w:sz w:val="22"/>
        </w:rPr>
        <w:t>TEST1</w:t>
      </w:r>
      <w:r>
        <w:rPr>
          <w:rFonts w:hint="eastAsia"/>
          <w:color w:val="000000"/>
          <w:sz w:val="22"/>
        </w:rPr>
        <w:t xml:space="preserve">” ， 信号强度为 </w:t>
      </w:r>
      <w:r>
        <w:rPr>
          <w:rFonts w:ascii="TimesNewRomanPSMT" w:hAnsi="TimesNewRomanPSMT"/>
          <w:color w:val="000000"/>
          <w:sz w:val="22"/>
        </w:rPr>
        <w:t>64%</w:t>
      </w:r>
      <w:r>
        <w:rPr>
          <w:rFonts w:hint="eastAsia"/>
          <w:color w:val="000000"/>
          <w:sz w:val="22"/>
        </w:rPr>
        <w:t xml:space="preserve">； 路由器 </w:t>
      </w:r>
      <w:r>
        <w:rPr>
          <w:rFonts w:ascii="TimesNewRomanPSMT" w:hAnsi="TimesNewRomanPSMT"/>
          <w:color w:val="000000"/>
          <w:sz w:val="22"/>
        </w:rPr>
        <w:t xml:space="preserve">2 </w:t>
      </w:r>
      <w:r>
        <w:rPr>
          <w:rFonts w:hint="eastAsia"/>
          <w:color w:val="000000"/>
          <w:sz w:val="22"/>
        </w:rPr>
        <w:t xml:space="preserve">的 </w:t>
      </w:r>
      <w:r>
        <w:rPr>
          <w:rFonts w:ascii="TimesNewRomanPSMT" w:hAnsi="TimesNewRomanPSMT"/>
          <w:color w:val="000000"/>
          <w:sz w:val="22"/>
        </w:rPr>
        <w:t xml:space="preserve">SSID </w:t>
      </w:r>
      <w:r>
        <w:rPr>
          <w:rFonts w:hint="eastAsia"/>
          <w:color w:val="000000"/>
          <w:sz w:val="22"/>
        </w:rPr>
        <w:t xml:space="preserve">为“ </w:t>
      </w:r>
      <w:r>
        <w:rPr>
          <w:rFonts w:ascii="TimesNewRomanPSMT" w:hAnsi="TimesNewRomanPSMT"/>
          <w:color w:val="000000"/>
          <w:sz w:val="22"/>
        </w:rPr>
        <w:t>TEST2</w:t>
      </w:r>
      <w:r>
        <w:rPr>
          <w:rFonts w:hint="eastAsia"/>
          <w:color w:val="000000"/>
          <w:sz w:val="22"/>
        </w:rPr>
        <w:t xml:space="preserve">” ， 信号强度为 </w:t>
      </w:r>
      <w:r>
        <w:rPr>
          <w:rFonts w:ascii="TimesNewRomanPSMT" w:hAnsi="TimesNewRomanPSMT"/>
          <w:color w:val="000000"/>
          <w:sz w:val="22"/>
        </w:rPr>
        <w:t>55%</w:t>
      </w:r>
      <w:r>
        <w:rPr>
          <w:rFonts w:hint="eastAsia"/>
          <w:color w:val="000000"/>
          <w:sz w:val="22"/>
        </w:rPr>
        <w:t>。</w:t>
      </w:r>
    </w:p>
    <w:p>
      <w:pPr>
        <w:ind w:firstLine="420"/>
        <w:rPr>
          <w:color w:val="000000"/>
          <w:sz w:val="22"/>
        </w:rPr>
      </w:pPr>
      <w:r>
        <w:rPr>
          <w:rFonts w:hint="eastAsia"/>
          <w:color w:val="FF0000"/>
          <w:sz w:val="22"/>
        </w:rPr>
        <w:t>注</w:t>
      </w:r>
      <w:r>
        <w:rPr>
          <w:rFonts w:hint="eastAsia"/>
          <w:color w:val="000000"/>
          <w:sz w:val="22"/>
        </w:rPr>
        <w:t>： 模块回复的路由器信息是根据信号强度排序过的</w:t>
      </w:r>
    </w:p>
    <w:p>
      <w:pPr>
        <w:ind w:firstLine="420"/>
        <w:rPr>
          <w:color w:val="000000"/>
          <w:sz w:val="22"/>
        </w:rPr>
      </w:pPr>
    </w:p>
    <w:p>
      <w:pPr>
        <w:ind w:firstLine="42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设置指令：</w:t>
      </w:r>
    </w:p>
    <w:tbl>
      <w:tblPr>
        <w:tblStyle w:val="26"/>
        <w:tblW w:w="947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276"/>
        <w:gridCol w:w="987"/>
        <w:gridCol w:w="6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序号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固定值0xFF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2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长度</w:t>
            </w:r>
            <w:r>
              <w:rPr>
                <w:rFonts w:eastAsia="宋体"/>
                <w:szCs w:val="21"/>
              </w:rPr>
              <w:t xml:space="preserve"> 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长度之后（ 不包括长度）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 xml:space="preserve">命令类型，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0x02 </w:t>
            </w:r>
            <w:r>
              <w:rPr>
                <w:rFonts w:hint="eastAsia"/>
                <w:color w:val="000000"/>
                <w:sz w:val="22"/>
              </w:rPr>
              <w:t>为设置指令。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保留字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默认为 </w:t>
            </w:r>
            <w:r>
              <w:rPr>
                <w:rFonts w:ascii="TimesNewRomanPSMT" w:hAnsi="TimesNewRomanPSMT"/>
                <w:color w:val="000000"/>
                <w:sz w:val="22"/>
              </w:rPr>
              <w:t>0x00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ascii="TimesNewRomanPSMT" w:hAnsi="TimesNewRomanPSMT"/>
                <w:color w:val="000000"/>
                <w:sz w:val="22"/>
              </w:rPr>
              <w:t>SSID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不定长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路由器的 </w:t>
            </w:r>
            <w:r>
              <w:rPr>
                <w:rFonts w:ascii="TimesNewRomanPSMT" w:hAnsi="TimesNewRomanPSMT"/>
                <w:color w:val="000000"/>
                <w:sz w:val="22"/>
              </w:rPr>
              <w:t>SSID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6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分隔符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b/>
                <w:color w:val="000000"/>
                <w:sz w:val="22"/>
              </w:rPr>
            </w:pPr>
            <w:r>
              <w:rPr>
                <w:rFonts w:ascii="TimesNewRomanPSMT" w:hAnsi="TimesNewRomanPSMT"/>
                <w:color w:val="000000"/>
                <w:sz w:val="22"/>
              </w:rPr>
              <w:t xml:space="preserve">SSID </w:t>
            </w:r>
            <w:r>
              <w:rPr>
                <w:rFonts w:hint="eastAsia"/>
                <w:color w:val="000000"/>
                <w:sz w:val="22"/>
              </w:rPr>
              <w:t xml:space="preserve">结束符， 固定值 </w:t>
            </w:r>
            <w:r>
              <w:rPr>
                <w:rFonts w:ascii="TimesNewRomanPSMT" w:hAnsi="TimesNewRomanPSMT"/>
                <w:color w:val="000000"/>
                <w:sz w:val="22"/>
              </w:rPr>
              <w:t>0x0D</w:t>
            </w:r>
            <w:r>
              <w:rPr>
                <w:rFonts w:hint="eastAsia"/>
                <w:color w:val="000000"/>
                <w:sz w:val="22"/>
              </w:rPr>
              <w:t xml:space="preserve">， </w:t>
            </w:r>
            <w:r>
              <w:rPr>
                <w:rFonts w:ascii="TimesNewRomanPSMT" w:hAnsi="TimesNewRomanPSMT"/>
                <w:color w:val="000000"/>
                <w:sz w:val="22"/>
              </w:rPr>
              <w:t>0x0A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7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密码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不定长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路由器的密码。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8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校验字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包头之后（ 不包括包头）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所有字节的累加和。</w:t>
            </w:r>
          </w:p>
        </w:tc>
      </w:tr>
    </w:tbl>
    <w:p>
      <w:pPr>
        <w:ind w:firstLine="420"/>
        <w:rPr>
          <w:b/>
          <w:color w:val="000000"/>
          <w:sz w:val="22"/>
        </w:rPr>
      </w:pPr>
      <w:r>
        <w:rPr>
          <w:rFonts w:hint="eastAsia"/>
          <w:b/>
          <w:color w:val="000000"/>
          <w:sz w:val="22"/>
        </w:rPr>
        <w:t>设置回复指令：</w:t>
      </w:r>
    </w:p>
    <w:tbl>
      <w:tblPr>
        <w:tblStyle w:val="26"/>
        <w:tblW w:w="9476" w:type="dxa"/>
        <w:tblInd w:w="5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72"/>
        <w:gridCol w:w="1276"/>
        <w:gridCol w:w="987"/>
        <w:gridCol w:w="6641"/>
      </w:tblGrid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序号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名称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字节数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说明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1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包头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固定值0xFF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t>2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</w:rPr>
              <w:t>长度</w:t>
            </w:r>
            <w:r>
              <w:rPr>
                <w:rFonts w:eastAsia="宋体"/>
                <w:szCs w:val="21"/>
              </w:rPr>
              <w:t xml:space="preserve"> 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2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长度之后（ 不包括长度）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所有字节数。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3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命令字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 xml:space="preserve">命令类型，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0x82 </w:t>
            </w:r>
            <w:r>
              <w:rPr>
                <w:rFonts w:hint="eastAsia"/>
                <w:color w:val="000000"/>
                <w:sz w:val="22"/>
              </w:rPr>
              <w:t>为设置指令对应的回复指令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校验值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ascii="TimesNewRomanPSMT" w:hAnsi="TimesNewRomanPSMT"/>
                <w:color w:val="000000"/>
                <w:sz w:val="22"/>
              </w:rPr>
              <w:t xml:space="preserve">SSID </w:t>
            </w:r>
            <w:r>
              <w:rPr>
                <w:rFonts w:hint="eastAsia"/>
                <w:color w:val="000000"/>
                <w:sz w:val="22"/>
              </w:rPr>
              <w:t xml:space="preserve">的校验结果， 如果可以查到此 </w:t>
            </w:r>
            <w:r>
              <w:rPr>
                <w:rFonts w:ascii="TimesNewRomanPSMT" w:hAnsi="TimesNewRomanPSMT"/>
                <w:color w:val="000000"/>
                <w:sz w:val="22"/>
              </w:rPr>
              <w:t xml:space="preserve">SSID </w:t>
            </w:r>
            <w:r>
              <w:rPr>
                <w:rFonts w:hint="eastAsia"/>
                <w:color w:val="000000"/>
                <w:sz w:val="22"/>
              </w:rPr>
              <w:t>对应的网络值为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ascii="TimesNewRomanPSMT" w:hAnsi="TimesNewRomanPSMT"/>
                <w:color w:val="000000"/>
                <w:sz w:val="22"/>
              </w:rPr>
              <w:t>0x01</w:t>
            </w:r>
            <w:r>
              <w:rPr>
                <w:rFonts w:hint="eastAsia"/>
                <w:color w:val="000000"/>
                <w:sz w:val="22"/>
              </w:rPr>
              <w:t xml:space="preserve">， 如果查不到， 值为 </w:t>
            </w:r>
            <w:r>
              <w:rPr>
                <w:rFonts w:ascii="TimesNewRomanPSMT" w:hAnsi="TimesNewRomanPSMT"/>
                <w:color w:val="000000"/>
                <w:sz w:val="22"/>
              </w:rPr>
              <w:t>0x00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5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  <w:color w:val="000000"/>
                <w:sz w:val="22"/>
              </w:rPr>
              <w:t>校验值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密码的校验结果， 如果密码的格式正确值为 </w:t>
            </w:r>
            <w:r>
              <w:rPr>
                <w:rFonts w:ascii="TimesNewRomanPSMT" w:hAnsi="TimesNewRomanPSMT"/>
                <w:color w:val="000000"/>
                <w:sz w:val="22"/>
              </w:rPr>
              <w:t>0x01</w:t>
            </w:r>
            <w:r>
              <w:rPr>
                <w:rFonts w:hint="eastAsia"/>
                <w:color w:val="000000"/>
                <w:sz w:val="22"/>
              </w:rPr>
              <w:t>， 如果不正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 xml:space="preserve">确， 值为 </w:t>
            </w:r>
            <w:r>
              <w:rPr>
                <w:rFonts w:ascii="TimesNewRomanPSMT" w:hAnsi="TimesNewRomanPSMT"/>
                <w:color w:val="000000"/>
                <w:sz w:val="22"/>
              </w:rPr>
              <w:t>0x00</w:t>
            </w:r>
            <w:r>
              <w:rPr>
                <w:rFonts w:hint="eastAsia"/>
                <w:color w:val="000000"/>
                <w:sz w:val="22"/>
              </w:rPr>
              <w:t>。</w:t>
            </w:r>
          </w:p>
        </w:tc>
      </w:tr>
      <w:tr>
        <w:tblPrEx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572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4</w:t>
            </w:r>
          </w:p>
        </w:tc>
        <w:tc>
          <w:tcPr>
            <w:tcW w:w="1276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r>
              <w:rPr>
                <w:rFonts w:hint="eastAsia"/>
              </w:rPr>
              <w:t>校验字</w:t>
            </w:r>
          </w:p>
        </w:tc>
        <w:tc>
          <w:tcPr>
            <w:tcW w:w="987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 w:eastAsia="宋体"/>
                <w:szCs w:val="21"/>
              </w:rPr>
              <w:t>1</w:t>
            </w:r>
          </w:p>
        </w:tc>
        <w:tc>
          <w:tcPr>
            <w:tcW w:w="6641" w:type="dxa"/>
            <w:tcBorders>
              <w:top w:val="single" w:color="000000" w:sz="4" w:space="0"/>
              <w:left w:val="nil"/>
              <w:bottom w:val="single" w:color="000000" w:sz="4" w:space="0"/>
              <w:right w:val="single" w:color="000000" w:sz="4" w:space="0"/>
            </w:tcBorders>
            <w:shd w:val="clear" w:color="auto" w:fill="FFFFFF"/>
          </w:tcPr>
          <w:p>
            <w:pPr>
              <w:rPr>
                <w:rFonts w:eastAsia="宋体"/>
                <w:szCs w:val="21"/>
              </w:rPr>
            </w:pPr>
            <w:r>
              <w:rPr>
                <w:rFonts w:hint="eastAsia"/>
                <w:color w:val="000000"/>
                <w:sz w:val="22"/>
              </w:rPr>
              <w:t>包头之后（ 不包括包头） ， 校验字之前（ 不包括校验字） 的</w:t>
            </w:r>
            <w:r>
              <w:rPr>
                <w:rFonts w:hint="eastAsia"/>
                <w:color w:val="000000"/>
                <w:sz w:val="22"/>
              </w:rPr>
              <w:br w:type="textWrapping"/>
            </w:r>
            <w:r>
              <w:rPr>
                <w:rFonts w:hint="eastAsia"/>
                <w:color w:val="000000"/>
                <w:sz w:val="22"/>
              </w:rPr>
              <w:t>所有字节的累加和。</w:t>
            </w:r>
          </w:p>
        </w:tc>
      </w:tr>
    </w:tbl>
    <w:p>
      <w:pPr>
        <w:ind w:firstLine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>例子：</w:t>
      </w:r>
    </w:p>
    <w:p>
      <w:pPr>
        <w:ind w:firstLine="420"/>
        <w:rPr>
          <w:rFonts w:hint="eastAsia" w:ascii="TimesNewRomanPSMT" w:hAnsi="TimesNewRomanPSMT"/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手机发送给模块（ 十六进制数） ： </w:t>
      </w:r>
      <w:r>
        <w:rPr>
          <w:rFonts w:ascii="TimesNewRomanPSMT" w:hAnsi="TimesNewRomanPSMT"/>
          <w:color w:val="000000"/>
          <w:sz w:val="22"/>
        </w:rPr>
        <w:t>FF 00 0F 02 00 54 45 53 54 31 0D 0A 31 32 33 34 35 36 CE</w:t>
      </w:r>
    </w:p>
    <w:p>
      <w:pPr>
        <w:ind w:left="420"/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模块返回给手机（ 十六进制数） ： </w:t>
      </w:r>
      <w:r>
        <w:rPr>
          <w:rFonts w:ascii="TimesNewRomanPSMT" w:hAnsi="TimesNewRomanPSMT"/>
          <w:color w:val="000000"/>
          <w:sz w:val="22"/>
        </w:rPr>
        <w:t>FF 00 03 82 01 01 87</w:t>
      </w:r>
      <w:r>
        <w:rPr>
          <w:rFonts w:ascii="TimesNewRomanPSMT" w:hAnsi="TimesNewRomanPSMT"/>
          <w:color w:val="000000"/>
          <w:sz w:val="22"/>
        </w:rPr>
        <w:br w:type="textWrapping"/>
      </w:r>
      <w:r>
        <w:rPr>
          <w:rFonts w:hint="eastAsia"/>
          <w:color w:val="000000"/>
          <w:sz w:val="22"/>
        </w:rPr>
        <w:t xml:space="preserve">解释： 手机向模块发送设置指令， 设置 </w:t>
      </w:r>
      <w:r>
        <w:rPr>
          <w:rFonts w:ascii="TimesNewRomanPSMT" w:hAnsi="TimesNewRomanPSMT"/>
          <w:color w:val="000000"/>
          <w:sz w:val="22"/>
        </w:rPr>
        <w:t xml:space="preserve">SSID </w:t>
      </w:r>
      <w:r>
        <w:rPr>
          <w:rFonts w:hint="eastAsia"/>
          <w:color w:val="000000"/>
          <w:sz w:val="22"/>
        </w:rPr>
        <w:t xml:space="preserve">为“ </w:t>
      </w:r>
      <w:r>
        <w:rPr>
          <w:rFonts w:ascii="TimesNewRomanPSMT" w:hAnsi="TimesNewRomanPSMT"/>
          <w:color w:val="000000"/>
          <w:sz w:val="22"/>
        </w:rPr>
        <w:t>TEST1</w:t>
      </w:r>
      <w:r>
        <w:rPr>
          <w:rFonts w:hint="eastAsia"/>
          <w:color w:val="000000"/>
          <w:sz w:val="22"/>
        </w:rPr>
        <w:t xml:space="preserve">” ， 密码为“ </w:t>
      </w:r>
      <w:r>
        <w:rPr>
          <w:rFonts w:ascii="TimesNewRomanPSMT" w:hAnsi="TimesNewRomanPSMT"/>
          <w:color w:val="000000"/>
          <w:sz w:val="22"/>
        </w:rPr>
        <w:t>123456</w:t>
      </w:r>
      <w:r>
        <w:rPr>
          <w:rFonts w:hint="eastAsia"/>
          <w:color w:val="000000"/>
          <w:sz w:val="22"/>
        </w:rPr>
        <w:t xml:space="preserve">” 。模块返回给手机的信息是： 存在 </w:t>
      </w:r>
      <w:r>
        <w:rPr>
          <w:rFonts w:ascii="TimesNewRomanPSMT" w:hAnsi="TimesNewRomanPSMT"/>
          <w:color w:val="000000"/>
          <w:sz w:val="22"/>
        </w:rPr>
        <w:t xml:space="preserve">SSID </w:t>
      </w:r>
      <w:r>
        <w:rPr>
          <w:rFonts w:hint="eastAsia"/>
          <w:color w:val="000000"/>
          <w:sz w:val="22"/>
        </w:rPr>
        <w:t xml:space="preserve">为“ </w:t>
      </w:r>
      <w:r>
        <w:rPr>
          <w:rFonts w:ascii="TimesNewRomanPSMT" w:hAnsi="TimesNewRomanPSMT"/>
          <w:color w:val="000000"/>
          <w:sz w:val="22"/>
        </w:rPr>
        <w:t>TEST1</w:t>
      </w:r>
      <w:r>
        <w:rPr>
          <w:rFonts w:hint="eastAsia"/>
          <w:color w:val="000000"/>
          <w:sz w:val="22"/>
        </w:rPr>
        <w:t>” 的网络， 密码格式正确</w:t>
      </w:r>
    </w:p>
    <w:p>
      <w:pPr>
        <w:ind w:left="420"/>
        <w:rPr>
          <w:color w:val="000000"/>
          <w:sz w:val="22"/>
        </w:rPr>
      </w:pPr>
    </w:p>
    <w:p>
      <w:pPr>
        <w:pStyle w:val="3"/>
      </w:pPr>
      <w:bookmarkStart w:id="50" w:name="_Toc22592"/>
      <w:r>
        <w:rPr>
          <w:rFonts w:hint="eastAsia"/>
        </w:rPr>
        <w:t>WIFI连接状态协议</w:t>
      </w:r>
      <w:bookmarkEnd w:id="50"/>
    </w:p>
    <w:p>
      <w:pPr>
        <w:pStyle w:val="4"/>
      </w:pPr>
      <w:bookmarkStart w:id="51" w:name="_Toc25921"/>
      <w:r>
        <w:rPr>
          <w:rFonts w:hint="eastAsia"/>
        </w:rPr>
        <w:t>进入网络AT模式</w:t>
      </w:r>
      <w:bookmarkEnd w:id="51"/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通过UDP广播（广播地址：10.10.100.254,端口：48899）发送一个口令，默认口令为“HF-A11ASSISTHREAD”。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模块接收到口令后，如果口令正确，向该地址（单播，端口48899）发送本地IP地址和MAC地址和模块名称。（IP,MAC,MID 如</w:t>
      </w:r>
      <w:r>
        <w:t>10.10.100.254,D8B04CD31A04,</w:t>
      </w:r>
      <w:r>
        <w:rPr>
          <w:rFonts w:hint="eastAsia"/>
        </w:rPr>
        <w:t>）</w:t>
      </w:r>
    </w:p>
    <w:p>
      <w:pPr>
        <w:pStyle w:val="49"/>
        <w:numPr>
          <w:ilvl w:val="0"/>
          <w:numId w:val="4"/>
        </w:numPr>
        <w:ind w:firstLineChars="0"/>
      </w:pPr>
      <w:r>
        <w:rPr>
          <w:rFonts w:hint="eastAsia"/>
        </w:rPr>
        <w:t>收到模块返回的IP和MAC地址后，再回送一个“+ok”，模块收到后进入连接状态。</w:t>
      </w:r>
    </w:p>
    <w:p/>
    <w:p>
      <w:pPr>
        <w:pStyle w:val="4"/>
        <w:tabs>
          <w:tab w:val="clear" w:pos="574"/>
        </w:tabs>
      </w:pPr>
      <w:bookmarkStart w:id="52" w:name="_Toc10115"/>
      <w:r>
        <w:rPr>
          <w:rFonts w:hint="eastAsia"/>
        </w:rPr>
        <w:t xml:space="preserve">查询无线 </w:t>
      </w:r>
      <w:r>
        <w:t xml:space="preserve">STA </w:t>
      </w:r>
      <w:r>
        <w:rPr>
          <w:rFonts w:hint="eastAsia"/>
        </w:rPr>
        <w:t xml:space="preserve">模式下的 </w:t>
      </w:r>
      <w:r>
        <w:t xml:space="preserve">link </w:t>
      </w:r>
      <w:r>
        <w:rPr>
          <w:rFonts w:hint="eastAsia"/>
        </w:rPr>
        <w:t>状态</w:t>
      </w:r>
      <w:bookmarkEnd w:id="52"/>
    </w:p>
    <w:p>
      <w:r>
        <w:rPr>
          <w:rFonts w:hint="eastAsia"/>
        </w:rPr>
        <w:t>格式：（注意：&lt;CR&gt;：</w:t>
      </w:r>
      <w:r>
        <w:rPr>
          <w:rFonts w:ascii="TimesNewRomanPSMT" w:hAnsi="TimesNewRomanPSMT"/>
          <w:color w:val="000000"/>
          <w:sz w:val="22"/>
        </w:rPr>
        <w:t xml:space="preserve">ASCII </w:t>
      </w:r>
      <w:r>
        <w:rPr>
          <w:rFonts w:hint="eastAsia"/>
          <w:color w:val="000000"/>
          <w:sz w:val="22"/>
        </w:rPr>
        <w:t xml:space="preserve">码 </w:t>
      </w:r>
      <w:r>
        <w:rPr>
          <w:rFonts w:ascii="TimesNewRomanPSMT" w:hAnsi="TimesNewRomanPSMT"/>
          <w:color w:val="000000"/>
          <w:sz w:val="22"/>
        </w:rPr>
        <w:t>0x0d</w:t>
      </w:r>
      <w:r>
        <w:rPr>
          <w:rFonts w:hint="eastAsia" w:ascii="TimesNewRomanPSMT" w:hAnsi="TimesNewRomanPSMT"/>
          <w:color w:val="000000"/>
          <w:sz w:val="22"/>
        </w:rPr>
        <w:t xml:space="preserve">  </w:t>
      </w:r>
      <w:r>
        <w:rPr>
          <w:rFonts w:hint="eastAsia"/>
        </w:rPr>
        <w:t>&lt;LF&gt;：</w:t>
      </w:r>
      <w:r>
        <w:rPr>
          <w:rFonts w:ascii="TimesNewRomanPSMT" w:hAnsi="TimesNewRomanPSMT"/>
          <w:color w:val="000000"/>
          <w:sz w:val="22"/>
        </w:rPr>
        <w:t xml:space="preserve">ASCII </w:t>
      </w:r>
      <w:r>
        <w:rPr>
          <w:rFonts w:hint="eastAsia"/>
          <w:color w:val="000000"/>
          <w:sz w:val="22"/>
        </w:rPr>
        <w:t xml:space="preserve">码 </w:t>
      </w:r>
      <w:r>
        <w:rPr>
          <w:rFonts w:ascii="TimesNewRomanPSMT" w:hAnsi="TimesNewRomanPSMT"/>
          <w:color w:val="000000"/>
          <w:sz w:val="22"/>
        </w:rPr>
        <w:t>0x0a</w:t>
      </w:r>
      <w:r>
        <w:rPr>
          <w:rFonts w:hint="eastAsia"/>
        </w:rPr>
        <w:t>）</w:t>
      </w:r>
    </w:p>
    <w:p>
      <w:r>
        <w:rPr>
          <w:rFonts w:hint="eastAsia"/>
        </w:rPr>
        <w:tab/>
      </w:r>
      <w:r>
        <w:rPr>
          <w:rFonts w:hint="eastAsia"/>
        </w:rPr>
        <w:t>查询：AT+WSLK&lt;CR&gt;</w:t>
      </w:r>
    </w:p>
    <w:p>
      <w:r>
        <w:rPr>
          <w:rFonts w:hint="eastAsia"/>
        </w:rPr>
        <w:tab/>
      </w:r>
      <w:r>
        <w:rPr>
          <w:rFonts w:hint="eastAsia"/>
        </w:rPr>
        <w:t>返回：+ok=&lt;ret&gt;&lt;CR&gt;&lt;LF&gt;&lt;CR&gt;&lt;LF&gt;</w:t>
      </w:r>
    </w:p>
    <w:p>
      <w:r>
        <w:rPr>
          <w:rFonts w:hint="eastAsia"/>
        </w:rPr>
        <w:t>参数：</w:t>
      </w:r>
    </w:p>
    <w:p>
      <w:r>
        <w:rPr>
          <w:rFonts w:hint="eastAsia"/>
        </w:rPr>
        <w:tab/>
      </w:r>
      <w:r>
        <w:rPr>
          <w:rFonts w:hint="eastAsia"/>
        </w:rPr>
        <w:t>如果没有连接：返回“Disconnected”</w:t>
      </w:r>
    </w:p>
    <w:p>
      <w:r>
        <w:rPr>
          <w:rFonts w:hint="eastAsia"/>
        </w:rPr>
        <w:tab/>
      </w:r>
      <w:r>
        <w:rPr>
          <w:rFonts w:hint="eastAsia"/>
        </w:rPr>
        <w:t>如果有连接：返回“AP的SSID（AP的MAC）”</w:t>
      </w:r>
    </w:p>
    <w:p>
      <w:r>
        <w:rPr>
          <w:rFonts w:hint="eastAsia"/>
        </w:rPr>
        <w:tab/>
      </w:r>
      <w:r>
        <w:rPr>
          <w:rFonts w:hint="eastAsia"/>
        </w:rPr>
        <w:t>如果无线没有开启：返回“RF Off”</w:t>
      </w:r>
    </w:p>
    <w:sectPr>
      <w:footerReference r:id="rId4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Dotum">
    <w:panose1 w:val="020B0600000101010101"/>
    <w:charset w:val="81"/>
    <w:family w:val="swiss"/>
    <w:pitch w:val="default"/>
    <w:sig w:usb0="B00002AF" w:usb1="69D77CFB" w:usb2="00000030" w:usb3="00000000" w:csb0="4008009F" w:csb1="DFD7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PMingLiU">
    <w:panose1 w:val="02020500000000000000"/>
    <w:charset w:val="88"/>
    <w:family w:val="roman"/>
    <w:pitch w:val="default"/>
    <w:sig w:usb0="A00002FF" w:usb1="28CFFCFA" w:usb2="00000016" w:usb3="00000000" w:csb0="00100001" w:csb1="00000000"/>
  </w:font>
  <w:font w:name="Univers">
    <w:altName w:val="Arial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黑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宋?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9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4</w:t>
    </w:r>
    <w:r>
      <w:rPr>
        <w:rFonts w:hint="eastAsia"/>
        <w:lang w:eastAsia="zh-CN"/>
      </w:rPr>
      <w:fldChar w:fldCharType="end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0"/>
    </w:pPr>
    <w:r>
      <w:rPr>
        <w:rFonts w:hint="eastAsia"/>
      </w:rPr>
      <w:t>文件编号：</w:t>
    </w:r>
    <w:r>
      <w:rPr>
        <w:b/>
        <w:bCs/>
        <w:szCs w:val="24"/>
      </w:rPr>
      <w:t xml:space="preserve"> </w:t>
    </w:r>
    <w:r>
      <w:rPr>
        <w:rFonts w:hint="eastAsia"/>
        <w:b/>
        <w:bCs/>
        <w:szCs w:val="24"/>
        <w:lang w:val="en-US" w:eastAsia="zh-CN"/>
      </w:rPr>
      <w:t>ECU-R</w:t>
    </w:r>
    <w:r>
      <w:rPr>
        <w:rFonts w:hint="eastAsia"/>
        <w:b/>
        <w:bCs/>
        <w:szCs w:val="24"/>
      </w:rPr>
      <w:t>-XX</w:t>
    </w:r>
    <w:r>
      <w:tab/>
    </w:r>
    <w:r>
      <w:tab/>
    </w:r>
    <w:r>
      <w:rPr>
        <w:rFonts w:hint="eastAsia"/>
      </w:rPr>
      <w:t>技术文件-通信协议文件-MCP</w:t>
    </w:r>
  </w:p>
  <w:p>
    <w:pPr>
      <w:pStyle w:val="20"/>
      <w:pBdr>
        <w:bottom w:val="none" w:color="auto" w:sz="0" w:space="0"/>
      </w:pBdr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2857D6"/>
    <w:multiLevelType w:val="multilevel"/>
    <w:tmpl w:val="0E2857D6"/>
    <w:lvl w:ilvl="0" w:tentative="0">
      <w:start w:val="1"/>
      <w:numFmt w:val="decimal"/>
      <w:pStyle w:val="2"/>
      <w:lvlText w:val="%1"/>
      <w:lvlJc w:val="left"/>
      <w:pPr>
        <w:tabs>
          <w:tab w:val="left" w:pos="574"/>
        </w:tabs>
        <w:ind w:left="574" w:hanging="432"/>
      </w:pPr>
      <w:rPr>
        <w:rFonts w:hint="eastAsia"/>
      </w:rPr>
    </w:lvl>
    <w:lvl w:ilvl="1" w:tentative="0">
      <w:start w:val="1"/>
      <w:numFmt w:val="decimal"/>
      <w:pStyle w:val="3"/>
      <w:lvlText w:val="%1.%2"/>
      <w:lvlJc w:val="left"/>
      <w:pPr>
        <w:tabs>
          <w:tab w:val="left" w:pos="718"/>
        </w:tabs>
        <w:ind w:left="718" w:hanging="576"/>
      </w:pPr>
      <w:rPr>
        <w:rFonts w:hint="eastAsia"/>
      </w:rPr>
    </w:lvl>
    <w:lvl w:ilvl="2" w:tentative="0">
      <w:start w:val="1"/>
      <w:numFmt w:val="decimal"/>
      <w:pStyle w:val="4"/>
      <w:lvlText w:val="%1.%2.%3"/>
      <w:lvlJc w:val="left"/>
      <w:pPr>
        <w:tabs>
          <w:tab w:val="left" w:pos="862"/>
        </w:tabs>
        <w:ind w:left="862" w:hanging="720"/>
      </w:pPr>
      <w:rPr>
        <w:rFonts w:hint="eastAsia"/>
      </w:r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06"/>
        </w:tabs>
        <w:ind w:left="1006" w:hanging="864"/>
      </w:pPr>
      <w:rPr>
        <w:rFonts w:hint="eastAsia"/>
      </w:r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150"/>
        </w:tabs>
        <w:ind w:left="1150" w:hanging="1008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294"/>
        </w:tabs>
        <w:ind w:left="1294" w:hanging="1152"/>
      </w:pPr>
      <w:rPr>
        <w:rFonts w:hint="eastAsia"/>
      </w:r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438"/>
        </w:tabs>
        <w:ind w:left="1438" w:hanging="1296"/>
      </w:pPr>
      <w:rPr>
        <w:rFonts w:hint="eastAsia"/>
      </w:rPr>
    </w:lvl>
    <w:lvl w:ilvl="7" w:tentative="0">
      <w:start w:val="1"/>
      <w:numFmt w:val="decimal"/>
      <w:pStyle w:val="10"/>
      <w:lvlText w:val="%1.%2.%3.%4.%5.%6.%7.%8"/>
      <w:lvlJc w:val="left"/>
      <w:pPr>
        <w:tabs>
          <w:tab w:val="left" w:pos="1582"/>
        </w:tabs>
        <w:ind w:left="1582" w:hanging="1440"/>
      </w:pPr>
      <w:rPr>
        <w:rFonts w:hint="eastAsia"/>
      </w:rPr>
    </w:lvl>
    <w:lvl w:ilvl="8" w:tentative="0">
      <w:start w:val="1"/>
      <w:numFmt w:val="decimal"/>
      <w:pStyle w:val="11"/>
      <w:lvlText w:val="%1.%2.%3.%4.%5.%6.%7.%8.%9"/>
      <w:lvlJc w:val="left"/>
      <w:pPr>
        <w:tabs>
          <w:tab w:val="left" w:pos="1726"/>
        </w:tabs>
        <w:ind w:left="1726" w:hanging="1584"/>
      </w:pPr>
      <w:rPr>
        <w:rFonts w:hint="eastAsia"/>
      </w:rPr>
    </w:lvl>
  </w:abstractNum>
  <w:abstractNum w:abstractNumId="1">
    <w:nsid w:val="271B6D0B"/>
    <w:multiLevelType w:val="multilevel"/>
    <w:tmpl w:val="271B6D0B"/>
    <w:lvl w:ilvl="0" w:tentative="0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99A6F82"/>
    <w:multiLevelType w:val="singleLevel"/>
    <w:tmpl w:val="599A6F82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99A6FDE"/>
    <w:multiLevelType w:val="singleLevel"/>
    <w:tmpl w:val="599A6FDE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A2630"/>
    <w:rsid w:val="00003574"/>
    <w:rsid w:val="0000668D"/>
    <w:rsid w:val="00010C55"/>
    <w:rsid w:val="00017D93"/>
    <w:rsid w:val="00024C82"/>
    <w:rsid w:val="000276CE"/>
    <w:rsid w:val="00033931"/>
    <w:rsid w:val="00040CEA"/>
    <w:rsid w:val="0004142B"/>
    <w:rsid w:val="00043BDB"/>
    <w:rsid w:val="00044C8A"/>
    <w:rsid w:val="000470B9"/>
    <w:rsid w:val="00047B1F"/>
    <w:rsid w:val="00050A3C"/>
    <w:rsid w:val="00050DDA"/>
    <w:rsid w:val="000510A4"/>
    <w:rsid w:val="00051E24"/>
    <w:rsid w:val="00060134"/>
    <w:rsid w:val="00061946"/>
    <w:rsid w:val="00063353"/>
    <w:rsid w:val="00063A0F"/>
    <w:rsid w:val="000666D9"/>
    <w:rsid w:val="00067656"/>
    <w:rsid w:val="000678B1"/>
    <w:rsid w:val="000719B1"/>
    <w:rsid w:val="00071A19"/>
    <w:rsid w:val="0007697D"/>
    <w:rsid w:val="000872BB"/>
    <w:rsid w:val="00091657"/>
    <w:rsid w:val="00097C9B"/>
    <w:rsid w:val="000A0ADC"/>
    <w:rsid w:val="000A15F7"/>
    <w:rsid w:val="000A2630"/>
    <w:rsid w:val="000A6351"/>
    <w:rsid w:val="000A7943"/>
    <w:rsid w:val="000B6517"/>
    <w:rsid w:val="000C128E"/>
    <w:rsid w:val="000C29C2"/>
    <w:rsid w:val="000C2C1A"/>
    <w:rsid w:val="000C627E"/>
    <w:rsid w:val="000D120F"/>
    <w:rsid w:val="000D1BD5"/>
    <w:rsid w:val="000D39F7"/>
    <w:rsid w:val="000D4582"/>
    <w:rsid w:val="000D7F24"/>
    <w:rsid w:val="000E0071"/>
    <w:rsid w:val="000E43C8"/>
    <w:rsid w:val="000E75FF"/>
    <w:rsid w:val="000F35AE"/>
    <w:rsid w:val="000F68EF"/>
    <w:rsid w:val="00101521"/>
    <w:rsid w:val="00105AE5"/>
    <w:rsid w:val="001105FA"/>
    <w:rsid w:val="0011351A"/>
    <w:rsid w:val="00116F2B"/>
    <w:rsid w:val="00117923"/>
    <w:rsid w:val="00121CB8"/>
    <w:rsid w:val="00123121"/>
    <w:rsid w:val="001262C9"/>
    <w:rsid w:val="0013459E"/>
    <w:rsid w:val="001347EA"/>
    <w:rsid w:val="0013522B"/>
    <w:rsid w:val="00135C30"/>
    <w:rsid w:val="00136B8F"/>
    <w:rsid w:val="00137138"/>
    <w:rsid w:val="00137630"/>
    <w:rsid w:val="00137DB5"/>
    <w:rsid w:val="00137E2F"/>
    <w:rsid w:val="00142B10"/>
    <w:rsid w:val="00142EAB"/>
    <w:rsid w:val="00151A62"/>
    <w:rsid w:val="001523BF"/>
    <w:rsid w:val="001525B5"/>
    <w:rsid w:val="0015400E"/>
    <w:rsid w:val="00154227"/>
    <w:rsid w:val="001656AB"/>
    <w:rsid w:val="00166C15"/>
    <w:rsid w:val="0017055B"/>
    <w:rsid w:val="00172167"/>
    <w:rsid w:val="00176338"/>
    <w:rsid w:val="0017674E"/>
    <w:rsid w:val="00177E12"/>
    <w:rsid w:val="0018021A"/>
    <w:rsid w:val="001811ED"/>
    <w:rsid w:val="00192965"/>
    <w:rsid w:val="001949D0"/>
    <w:rsid w:val="0019797D"/>
    <w:rsid w:val="001A2036"/>
    <w:rsid w:val="001A492D"/>
    <w:rsid w:val="001B5095"/>
    <w:rsid w:val="001B6228"/>
    <w:rsid w:val="001B776E"/>
    <w:rsid w:val="001C07E2"/>
    <w:rsid w:val="001C0970"/>
    <w:rsid w:val="001C4BC8"/>
    <w:rsid w:val="001C5107"/>
    <w:rsid w:val="001C7A79"/>
    <w:rsid w:val="001C7F40"/>
    <w:rsid w:val="001D14C7"/>
    <w:rsid w:val="001D2E9F"/>
    <w:rsid w:val="001D4C06"/>
    <w:rsid w:val="001E088A"/>
    <w:rsid w:val="001E43B1"/>
    <w:rsid w:val="001F113F"/>
    <w:rsid w:val="001F1FD5"/>
    <w:rsid w:val="001F2537"/>
    <w:rsid w:val="001F2A51"/>
    <w:rsid w:val="001F2D9C"/>
    <w:rsid w:val="001F3A34"/>
    <w:rsid w:val="001F4CC7"/>
    <w:rsid w:val="001F5C3B"/>
    <w:rsid w:val="00204DE2"/>
    <w:rsid w:val="00204F48"/>
    <w:rsid w:val="0020687D"/>
    <w:rsid w:val="00207745"/>
    <w:rsid w:val="0020781C"/>
    <w:rsid w:val="00212BF8"/>
    <w:rsid w:val="00215BB7"/>
    <w:rsid w:val="00226480"/>
    <w:rsid w:val="002327B1"/>
    <w:rsid w:val="002327E4"/>
    <w:rsid w:val="00232D41"/>
    <w:rsid w:val="0023318F"/>
    <w:rsid w:val="0024291D"/>
    <w:rsid w:val="00245BAB"/>
    <w:rsid w:val="00251510"/>
    <w:rsid w:val="0025174E"/>
    <w:rsid w:val="00255B68"/>
    <w:rsid w:val="00261F8E"/>
    <w:rsid w:val="00262024"/>
    <w:rsid w:val="00265928"/>
    <w:rsid w:val="00266BDA"/>
    <w:rsid w:val="002737F0"/>
    <w:rsid w:val="00277B4D"/>
    <w:rsid w:val="0028031D"/>
    <w:rsid w:val="00284A88"/>
    <w:rsid w:val="00286B36"/>
    <w:rsid w:val="00287C5C"/>
    <w:rsid w:val="002925BE"/>
    <w:rsid w:val="0029348C"/>
    <w:rsid w:val="00293FEC"/>
    <w:rsid w:val="00295D47"/>
    <w:rsid w:val="002A0AF6"/>
    <w:rsid w:val="002A582F"/>
    <w:rsid w:val="002A7BB1"/>
    <w:rsid w:val="002B42AE"/>
    <w:rsid w:val="002B509D"/>
    <w:rsid w:val="002B5C07"/>
    <w:rsid w:val="002B5F8E"/>
    <w:rsid w:val="002B6499"/>
    <w:rsid w:val="002B7F58"/>
    <w:rsid w:val="002C061F"/>
    <w:rsid w:val="002C1B0A"/>
    <w:rsid w:val="002C7079"/>
    <w:rsid w:val="002D46A0"/>
    <w:rsid w:val="002D4FAF"/>
    <w:rsid w:val="002E19FA"/>
    <w:rsid w:val="002E40ED"/>
    <w:rsid w:val="002E4493"/>
    <w:rsid w:val="002F0311"/>
    <w:rsid w:val="002F178F"/>
    <w:rsid w:val="002F32C9"/>
    <w:rsid w:val="002F3333"/>
    <w:rsid w:val="002F3A7D"/>
    <w:rsid w:val="00300643"/>
    <w:rsid w:val="00301314"/>
    <w:rsid w:val="00301414"/>
    <w:rsid w:val="0030417D"/>
    <w:rsid w:val="00312BEA"/>
    <w:rsid w:val="0031633A"/>
    <w:rsid w:val="0031634E"/>
    <w:rsid w:val="0032307F"/>
    <w:rsid w:val="003235C0"/>
    <w:rsid w:val="00323AE4"/>
    <w:rsid w:val="00325E86"/>
    <w:rsid w:val="003262C9"/>
    <w:rsid w:val="003266DA"/>
    <w:rsid w:val="00327A54"/>
    <w:rsid w:val="00336DC8"/>
    <w:rsid w:val="0033760B"/>
    <w:rsid w:val="00341707"/>
    <w:rsid w:val="00341940"/>
    <w:rsid w:val="00344938"/>
    <w:rsid w:val="00347C1E"/>
    <w:rsid w:val="003504A2"/>
    <w:rsid w:val="0035101B"/>
    <w:rsid w:val="00361B0B"/>
    <w:rsid w:val="00365105"/>
    <w:rsid w:val="003669DE"/>
    <w:rsid w:val="0037150A"/>
    <w:rsid w:val="0037356D"/>
    <w:rsid w:val="00373AE5"/>
    <w:rsid w:val="003742CE"/>
    <w:rsid w:val="003752D6"/>
    <w:rsid w:val="003771A8"/>
    <w:rsid w:val="00383FCF"/>
    <w:rsid w:val="00387DFF"/>
    <w:rsid w:val="00390F44"/>
    <w:rsid w:val="003928C6"/>
    <w:rsid w:val="00394392"/>
    <w:rsid w:val="00395085"/>
    <w:rsid w:val="00395E98"/>
    <w:rsid w:val="00396165"/>
    <w:rsid w:val="003966FE"/>
    <w:rsid w:val="003A0B7D"/>
    <w:rsid w:val="003A282D"/>
    <w:rsid w:val="003A3878"/>
    <w:rsid w:val="003A5A85"/>
    <w:rsid w:val="003A6ABD"/>
    <w:rsid w:val="003A7D7A"/>
    <w:rsid w:val="003B1E7D"/>
    <w:rsid w:val="003D41AC"/>
    <w:rsid w:val="003E1369"/>
    <w:rsid w:val="003E1C9E"/>
    <w:rsid w:val="003E51B2"/>
    <w:rsid w:val="003E5E07"/>
    <w:rsid w:val="003F16BF"/>
    <w:rsid w:val="003F409B"/>
    <w:rsid w:val="0040228A"/>
    <w:rsid w:val="00402344"/>
    <w:rsid w:val="0040406E"/>
    <w:rsid w:val="00412311"/>
    <w:rsid w:val="00413832"/>
    <w:rsid w:val="004164A0"/>
    <w:rsid w:val="0042249A"/>
    <w:rsid w:val="00423455"/>
    <w:rsid w:val="00425581"/>
    <w:rsid w:val="00425A23"/>
    <w:rsid w:val="004263C4"/>
    <w:rsid w:val="00431C78"/>
    <w:rsid w:val="00432007"/>
    <w:rsid w:val="004353F0"/>
    <w:rsid w:val="00437620"/>
    <w:rsid w:val="00446C4D"/>
    <w:rsid w:val="00451D3D"/>
    <w:rsid w:val="00455797"/>
    <w:rsid w:val="00466D43"/>
    <w:rsid w:val="00474211"/>
    <w:rsid w:val="004745FF"/>
    <w:rsid w:val="0048167D"/>
    <w:rsid w:val="004818ED"/>
    <w:rsid w:val="00485F22"/>
    <w:rsid w:val="00491CA7"/>
    <w:rsid w:val="00493B5B"/>
    <w:rsid w:val="00493C08"/>
    <w:rsid w:val="004943FF"/>
    <w:rsid w:val="00494C82"/>
    <w:rsid w:val="00496B7C"/>
    <w:rsid w:val="004975B9"/>
    <w:rsid w:val="0049760C"/>
    <w:rsid w:val="004A1073"/>
    <w:rsid w:val="004A7929"/>
    <w:rsid w:val="004B044A"/>
    <w:rsid w:val="004B1567"/>
    <w:rsid w:val="004B5935"/>
    <w:rsid w:val="004D15E6"/>
    <w:rsid w:val="004D29C6"/>
    <w:rsid w:val="004D395C"/>
    <w:rsid w:val="004D3FAB"/>
    <w:rsid w:val="004D56CA"/>
    <w:rsid w:val="004D5888"/>
    <w:rsid w:val="004E2889"/>
    <w:rsid w:val="004E4B27"/>
    <w:rsid w:val="004E7C62"/>
    <w:rsid w:val="004F02CF"/>
    <w:rsid w:val="004F1076"/>
    <w:rsid w:val="004F11C7"/>
    <w:rsid w:val="004F3DAC"/>
    <w:rsid w:val="004F4AD0"/>
    <w:rsid w:val="004F56D5"/>
    <w:rsid w:val="00500019"/>
    <w:rsid w:val="005013C6"/>
    <w:rsid w:val="00504BFE"/>
    <w:rsid w:val="005132FF"/>
    <w:rsid w:val="00516D39"/>
    <w:rsid w:val="005237BF"/>
    <w:rsid w:val="00524628"/>
    <w:rsid w:val="00532952"/>
    <w:rsid w:val="005340AE"/>
    <w:rsid w:val="0053595C"/>
    <w:rsid w:val="005365E0"/>
    <w:rsid w:val="005369FE"/>
    <w:rsid w:val="005511F2"/>
    <w:rsid w:val="0055215B"/>
    <w:rsid w:val="00557EB6"/>
    <w:rsid w:val="00562BBE"/>
    <w:rsid w:val="00564B13"/>
    <w:rsid w:val="00566427"/>
    <w:rsid w:val="00566558"/>
    <w:rsid w:val="005715E9"/>
    <w:rsid w:val="00575DF9"/>
    <w:rsid w:val="005765B8"/>
    <w:rsid w:val="00577896"/>
    <w:rsid w:val="00581681"/>
    <w:rsid w:val="00583195"/>
    <w:rsid w:val="00583FCF"/>
    <w:rsid w:val="00584422"/>
    <w:rsid w:val="005848ED"/>
    <w:rsid w:val="005851F9"/>
    <w:rsid w:val="00585DFC"/>
    <w:rsid w:val="0059560E"/>
    <w:rsid w:val="00596867"/>
    <w:rsid w:val="005A11C5"/>
    <w:rsid w:val="005A4BC8"/>
    <w:rsid w:val="005A5654"/>
    <w:rsid w:val="005A7FDA"/>
    <w:rsid w:val="005B05BA"/>
    <w:rsid w:val="005B1B8D"/>
    <w:rsid w:val="005B2F92"/>
    <w:rsid w:val="005B37B9"/>
    <w:rsid w:val="005B5E97"/>
    <w:rsid w:val="005B7637"/>
    <w:rsid w:val="005B7D6C"/>
    <w:rsid w:val="005C07C6"/>
    <w:rsid w:val="005C2DCF"/>
    <w:rsid w:val="005C3B3D"/>
    <w:rsid w:val="005C3DD8"/>
    <w:rsid w:val="005C523C"/>
    <w:rsid w:val="005D1104"/>
    <w:rsid w:val="005D3F71"/>
    <w:rsid w:val="005D47FD"/>
    <w:rsid w:val="005D7A34"/>
    <w:rsid w:val="005D7C42"/>
    <w:rsid w:val="005E3556"/>
    <w:rsid w:val="005E5633"/>
    <w:rsid w:val="005E633D"/>
    <w:rsid w:val="005E7C7A"/>
    <w:rsid w:val="005F2172"/>
    <w:rsid w:val="005F5FC3"/>
    <w:rsid w:val="005F6774"/>
    <w:rsid w:val="00601DFD"/>
    <w:rsid w:val="00602AA3"/>
    <w:rsid w:val="006033AF"/>
    <w:rsid w:val="0061075F"/>
    <w:rsid w:val="006132BB"/>
    <w:rsid w:val="00613F19"/>
    <w:rsid w:val="00617D14"/>
    <w:rsid w:val="00620A38"/>
    <w:rsid w:val="00620BB6"/>
    <w:rsid w:val="00624AF0"/>
    <w:rsid w:val="006360BD"/>
    <w:rsid w:val="00637525"/>
    <w:rsid w:val="00644F60"/>
    <w:rsid w:val="00655687"/>
    <w:rsid w:val="00661F85"/>
    <w:rsid w:val="0066214E"/>
    <w:rsid w:val="00666170"/>
    <w:rsid w:val="00677D3B"/>
    <w:rsid w:val="00685FF8"/>
    <w:rsid w:val="0069167A"/>
    <w:rsid w:val="00691865"/>
    <w:rsid w:val="00691A05"/>
    <w:rsid w:val="006932AE"/>
    <w:rsid w:val="0069563C"/>
    <w:rsid w:val="006A1156"/>
    <w:rsid w:val="006A1466"/>
    <w:rsid w:val="006A1EF4"/>
    <w:rsid w:val="006A2379"/>
    <w:rsid w:val="006A3559"/>
    <w:rsid w:val="006A5571"/>
    <w:rsid w:val="006A7359"/>
    <w:rsid w:val="006B27E2"/>
    <w:rsid w:val="006B3410"/>
    <w:rsid w:val="006B392C"/>
    <w:rsid w:val="006B5568"/>
    <w:rsid w:val="006B57AD"/>
    <w:rsid w:val="006B6541"/>
    <w:rsid w:val="006B6623"/>
    <w:rsid w:val="006C0F7B"/>
    <w:rsid w:val="006C164F"/>
    <w:rsid w:val="006C1D53"/>
    <w:rsid w:val="006C7E8E"/>
    <w:rsid w:val="006D57DC"/>
    <w:rsid w:val="006E49CD"/>
    <w:rsid w:val="006F1FDE"/>
    <w:rsid w:val="006F6703"/>
    <w:rsid w:val="00706775"/>
    <w:rsid w:val="00707093"/>
    <w:rsid w:val="007117F8"/>
    <w:rsid w:val="007123E6"/>
    <w:rsid w:val="007139C5"/>
    <w:rsid w:val="00713B95"/>
    <w:rsid w:val="00714ECE"/>
    <w:rsid w:val="00715762"/>
    <w:rsid w:val="00717798"/>
    <w:rsid w:val="00721322"/>
    <w:rsid w:val="007324A8"/>
    <w:rsid w:val="00743D82"/>
    <w:rsid w:val="0074771B"/>
    <w:rsid w:val="00754B97"/>
    <w:rsid w:val="00760A5A"/>
    <w:rsid w:val="00763431"/>
    <w:rsid w:val="0076748E"/>
    <w:rsid w:val="00771553"/>
    <w:rsid w:val="00771940"/>
    <w:rsid w:val="00772067"/>
    <w:rsid w:val="007741D3"/>
    <w:rsid w:val="0078027F"/>
    <w:rsid w:val="00782BF1"/>
    <w:rsid w:val="00787367"/>
    <w:rsid w:val="00790496"/>
    <w:rsid w:val="007912E7"/>
    <w:rsid w:val="00792CCC"/>
    <w:rsid w:val="007934EA"/>
    <w:rsid w:val="00793FD6"/>
    <w:rsid w:val="007A207D"/>
    <w:rsid w:val="007A33D6"/>
    <w:rsid w:val="007B0291"/>
    <w:rsid w:val="007B2519"/>
    <w:rsid w:val="007B3290"/>
    <w:rsid w:val="007B66EC"/>
    <w:rsid w:val="007C7B55"/>
    <w:rsid w:val="007E011B"/>
    <w:rsid w:val="007E2D41"/>
    <w:rsid w:val="007F0AAF"/>
    <w:rsid w:val="007F353B"/>
    <w:rsid w:val="007F4416"/>
    <w:rsid w:val="007F4832"/>
    <w:rsid w:val="008062F2"/>
    <w:rsid w:val="00820CB9"/>
    <w:rsid w:val="00821F34"/>
    <w:rsid w:val="008237E9"/>
    <w:rsid w:val="00826E41"/>
    <w:rsid w:val="008347E5"/>
    <w:rsid w:val="00840685"/>
    <w:rsid w:val="00840DE6"/>
    <w:rsid w:val="008428A5"/>
    <w:rsid w:val="00850FCD"/>
    <w:rsid w:val="00853A91"/>
    <w:rsid w:val="00854F65"/>
    <w:rsid w:val="0086180B"/>
    <w:rsid w:val="008626E9"/>
    <w:rsid w:val="00864073"/>
    <w:rsid w:val="00865785"/>
    <w:rsid w:val="00873531"/>
    <w:rsid w:val="0087376C"/>
    <w:rsid w:val="00873D25"/>
    <w:rsid w:val="00874CC0"/>
    <w:rsid w:val="00875CB7"/>
    <w:rsid w:val="008875EA"/>
    <w:rsid w:val="0089278F"/>
    <w:rsid w:val="00895717"/>
    <w:rsid w:val="008A0CBD"/>
    <w:rsid w:val="008A44D9"/>
    <w:rsid w:val="008A704B"/>
    <w:rsid w:val="008B4339"/>
    <w:rsid w:val="008B44D0"/>
    <w:rsid w:val="008B6177"/>
    <w:rsid w:val="008B67E7"/>
    <w:rsid w:val="008C12CF"/>
    <w:rsid w:val="008D0CC2"/>
    <w:rsid w:val="008E6A5D"/>
    <w:rsid w:val="008E7493"/>
    <w:rsid w:val="008F00E8"/>
    <w:rsid w:val="008F14C4"/>
    <w:rsid w:val="008F3224"/>
    <w:rsid w:val="008F6778"/>
    <w:rsid w:val="008F7D33"/>
    <w:rsid w:val="0090142A"/>
    <w:rsid w:val="009044F4"/>
    <w:rsid w:val="0090581D"/>
    <w:rsid w:val="009065C1"/>
    <w:rsid w:val="00906603"/>
    <w:rsid w:val="00906E92"/>
    <w:rsid w:val="00907F9D"/>
    <w:rsid w:val="009104DD"/>
    <w:rsid w:val="00921AA9"/>
    <w:rsid w:val="00925CB8"/>
    <w:rsid w:val="00930F61"/>
    <w:rsid w:val="00932691"/>
    <w:rsid w:val="0094057C"/>
    <w:rsid w:val="0094093B"/>
    <w:rsid w:val="00944C8F"/>
    <w:rsid w:val="00953034"/>
    <w:rsid w:val="00953541"/>
    <w:rsid w:val="00955263"/>
    <w:rsid w:val="00956491"/>
    <w:rsid w:val="00956A24"/>
    <w:rsid w:val="00956D1B"/>
    <w:rsid w:val="0096244F"/>
    <w:rsid w:val="00964CFE"/>
    <w:rsid w:val="009667D1"/>
    <w:rsid w:val="00967C55"/>
    <w:rsid w:val="00972DBB"/>
    <w:rsid w:val="00977F7B"/>
    <w:rsid w:val="009819C6"/>
    <w:rsid w:val="009830AB"/>
    <w:rsid w:val="00984A24"/>
    <w:rsid w:val="00990B80"/>
    <w:rsid w:val="0099328C"/>
    <w:rsid w:val="00996D44"/>
    <w:rsid w:val="009A0985"/>
    <w:rsid w:val="009A38CD"/>
    <w:rsid w:val="009A6510"/>
    <w:rsid w:val="009C511B"/>
    <w:rsid w:val="009C6C11"/>
    <w:rsid w:val="009D0AB1"/>
    <w:rsid w:val="009D3405"/>
    <w:rsid w:val="009D4AAE"/>
    <w:rsid w:val="009E0D12"/>
    <w:rsid w:val="009E0DF0"/>
    <w:rsid w:val="009E55F0"/>
    <w:rsid w:val="009F3F87"/>
    <w:rsid w:val="00A01A37"/>
    <w:rsid w:val="00A11F78"/>
    <w:rsid w:val="00A1541F"/>
    <w:rsid w:val="00A267EF"/>
    <w:rsid w:val="00A30786"/>
    <w:rsid w:val="00A334C4"/>
    <w:rsid w:val="00A37BE9"/>
    <w:rsid w:val="00A40E1E"/>
    <w:rsid w:val="00A4163C"/>
    <w:rsid w:val="00A452D2"/>
    <w:rsid w:val="00A4609D"/>
    <w:rsid w:val="00A463EA"/>
    <w:rsid w:val="00A47F32"/>
    <w:rsid w:val="00A5243C"/>
    <w:rsid w:val="00A5301A"/>
    <w:rsid w:val="00A5480D"/>
    <w:rsid w:val="00A55292"/>
    <w:rsid w:val="00A567CE"/>
    <w:rsid w:val="00A62756"/>
    <w:rsid w:val="00A65A6A"/>
    <w:rsid w:val="00A67341"/>
    <w:rsid w:val="00A67FCA"/>
    <w:rsid w:val="00A72E3E"/>
    <w:rsid w:val="00A732D1"/>
    <w:rsid w:val="00A80798"/>
    <w:rsid w:val="00A80CCB"/>
    <w:rsid w:val="00A83B46"/>
    <w:rsid w:val="00A866E6"/>
    <w:rsid w:val="00A86B3D"/>
    <w:rsid w:val="00A931C1"/>
    <w:rsid w:val="00A94229"/>
    <w:rsid w:val="00A94B57"/>
    <w:rsid w:val="00A954AD"/>
    <w:rsid w:val="00AA3386"/>
    <w:rsid w:val="00AA4E40"/>
    <w:rsid w:val="00AA7D3C"/>
    <w:rsid w:val="00AB261B"/>
    <w:rsid w:val="00AB55A0"/>
    <w:rsid w:val="00AB6382"/>
    <w:rsid w:val="00AC3E74"/>
    <w:rsid w:val="00AC4E8E"/>
    <w:rsid w:val="00AC5CB1"/>
    <w:rsid w:val="00AC5DB8"/>
    <w:rsid w:val="00AC71F9"/>
    <w:rsid w:val="00AD1E4F"/>
    <w:rsid w:val="00AD280D"/>
    <w:rsid w:val="00AD30CF"/>
    <w:rsid w:val="00AD386C"/>
    <w:rsid w:val="00AD5AAB"/>
    <w:rsid w:val="00AE13AF"/>
    <w:rsid w:val="00AE7CDF"/>
    <w:rsid w:val="00AF0077"/>
    <w:rsid w:val="00AF51A7"/>
    <w:rsid w:val="00AF792C"/>
    <w:rsid w:val="00B00AAE"/>
    <w:rsid w:val="00B055F1"/>
    <w:rsid w:val="00B070F4"/>
    <w:rsid w:val="00B12303"/>
    <w:rsid w:val="00B12FB9"/>
    <w:rsid w:val="00B16C8D"/>
    <w:rsid w:val="00B1775C"/>
    <w:rsid w:val="00B219AE"/>
    <w:rsid w:val="00B232A8"/>
    <w:rsid w:val="00B24C90"/>
    <w:rsid w:val="00B25E14"/>
    <w:rsid w:val="00B25E6D"/>
    <w:rsid w:val="00B300E4"/>
    <w:rsid w:val="00B33E56"/>
    <w:rsid w:val="00B44653"/>
    <w:rsid w:val="00B4576C"/>
    <w:rsid w:val="00B46549"/>
    <w:rsid w:val="00B50AF6"/>
    <w:rsid w:val="00B521FE"/>
    <w:rsid w:val="00B55E7F"/>
    <w:rsid w:val="00B655BF"/>
    <w:rsid w:val="00B6718D"/>
    <w:rsid w:val="00B7224B"/>
    <w:rsid w:val="00B743FE"/>
    <w:rsid w:val="00B8075E"/>
    <w:rsid w:val="00B80D4C"/>
    <w:rsid w:val="00B835A0"/>
    <w:rsid w:val="00B83978"/>
    <w:rsid w:val="00B8493C"/>
    <w:rsid w:val="00B86002"/>
    <w:rsid w:val="00B934FB"/>
    <w:rsid w:val="00B95E74"/>
    <w:rsid w:val="00BA6DFF"/>
    <w:rsid w:val="00BB3BFF"/>
    <w:rsid w:val="00BB3DB7"/>
    <w:rsid w:val="00BB4555"/>
    <w:rsid w:val="00BB7B3E"/>
    <w:rsid w:val="00BC3432"/>
    <w:rsid w:val="00BC6229"/>
    <w:rsid w:val="00BC707B"/>
    <w:rsid w:val="00BD02B9"/>
    <w:rsid w:val="00BD60BC"/>
    <w:rsid w:val="00BD66EB"/>
    <w:rsid w:val="00BD6D08"/>
    <w:rsid w:val="00BE25DF"/>
    <w:rsid w:val="00BE3026"/>
    <w:rsid w:val="00BE391F"/>
    <w:rsid w:val="00BF1C9D"/>
    <w:rsid w:val="00BF46AF"/>
    <w:rsid w:val="00BF5D30"/>
    <w:rsid w:val="00C05D95"/>
    <w:rsid w:val="00C105B6"/>
    <w:rsid w:val="00C132B0"/>
    <w:rsid w:val="00C14206"/>
    <w:rsid w:val="00C17714"/>
    <w:rsid w:val="00C238A9"/>
    <w:rsid w:val="00C2466F"/>
    <w:rsid w:val="00C25C64"/>
    <w:rsid w:val="00C26FAE"/>
    <w:rsid w:val="00C27109"/>
    <w:rsid w:val="00C27997"/>
    <w:rsid w:val="00C30B29"/>
    <w:rsid w:val="00C347DF"/>
    <w:rsid w:val="00C358C2"/>
    <w:rsid w:val="00C37E52"/>
    <w:rsid w:val="00C40EAB"/>
    <w:rsid w:val="00C42971"/>
    <w:rsid w:val="00C44E2A"/>
    <w:rsid w:val="00C4523F"/>
    <w:rsid w:val="00C45D12"/>
    <w:rsid w:val="00C45EB3"/>
    <w:rsid w:val="00C4697A"/>
    <w:rsid w:val="00C50E0B"/>
    <w:rsid w:val="00C54923"/>
    <w:rsid w:val="00C57B51"/>
    <w:rsid w:val="00C62B7B"/>
    <w:rsid w:val="00C643F8"/>
    <w:rsid w:val="00C65E8F"/>
    <w:rsid w:val="00C66E47"/>
    <w:rsid w:val="00C7744F"/>
    <w:rsid w:val="00C81911"/>
    <w:rsid w:val="00C86144"/>
    <w:rsid w:val="00C8698E"/>
    <w:rsid w:val="00C87F5A"/>
    <w:rsid w:val="00C87FDF"/>
    <w:rsid w:val="00CA4CE9"/>
    <w:rsid w:val="00CB0D17"/>
    <w:rsid w:val="00CB246D"/>
    <w:rsid w:val="00CB5332"/>
    <w:rsid w:val="00CB61A9"/>
    <w:rsid w:val="00CC22D7"/>
    <w:rsid w:val="00CD1357"/>
    <w:rsid w:val="00CD50C9"/>
    <w:rsid w:val="00CD63A7"/>
    <w:rsid w:val="00CD6CC3"/>
    <w:rsid w:val="00CE6933"/>
    <w:rsid w:val="00CF4947"/>
    <w:rsid w:val="00CF6258"/>
    <w:rsid w:val="00D02BB5"/>
    <w:rsid w:val="00D06CCD"/>
    <w:rsid w:val="00D10043"/>
    <w:rsid w:val="00D16C80"/>
    <w:rsid w:val="00D2432D"/>
    <w:rsid w:val="00D25D40"/>
    <w:rsid w:val="00D25E73"/>
    <w:rsid w:val="00D3129F"/>
    <w:rsid w:val="00D31F56"/>
    <w:rsid w:val="00D33C8D"/>
    <w:rsid w:val="00D36BE3"/>
    <w:rsid w:val="00D456FF"/>
    <w:rsid w:val="00D507CE"/>
    <w:rsid w:val="00D53B29"/>
    <w:rsid w:val="00D55E78"/>
    <w:rsid w:val="00D6169D"/>
    <w:rsid w:val="00D62FE8"/>
    <w:rsid w:val="00D640C9"/>
    <w:rsid w:val="00D64C19"/>
    <w:rsid w:val="00D70684"/>
    <w:rsid w:val="00D76876"/>
    <w:rsid w:val="00D813C9"/>
    <w:rsid w:val="00D9199B"/>
    <w:rsid w:val="00D946EC"/>
    <w:rsid w:val="00D958DC"/>
    <w:rsid w:val="00D95A5C"/>
    <w:rsid w:val="00D96B9B"/>
    <w:rsid w:val="00D96D51"/>
    <w:rsid w:val="00DA263B"/>
    <w:rsid w:val="00DA30E0"/>
    <w:rsid w:val="00DB30F4"/>
    <w:rsid w:val="00DB5553"/>
    <w:rsid w:val="00DB584C"/>
    <w:rsid w:val="00DB5F54"/>
    <w:rsid w:val="00DB6D28"/>
    <w:rsid w:val="00DC002A"/>
    <w:rsid w:val="00DC148A"/>
    <w:rsid w:val="00DC2EAD"/>
    <w:rsid w:val="00DC54BC"/>
    <w:rsid w:val="00DD291C"/>
    <w:rsid w:val="00DD3231"/>
    <w:rsid w:val="00DE1E23"/>
    <w:rsid w:val="00DE3194"/>
    <w:rsid w:val="00DE3593"/>
    <w:rsid w:val="00DE4D0D"/>
    <w:rsid w:val="00DF0EDC"/>
    <w:rsid w:val="00DF6271"/>
    <w:rsid w:val="00E03652"/>
    <w:rsid w:val="00E03741"/>
    <w:rsid w:val="00E12FEA"/>
    <w:rsid w:val="00E134BE"/>
    <w:rsid w:val="00E13CA5"/>
    <w:rsid w:val="00E15313"/>
    <w:rsid w:val="00E1661C"/>
    <w:rsid w:val="00E26E84"/>
    <w:rsid w:val="00E327DD"/>
    <w:rsid w:val="00E34FD2"/>
    <w:rsid w:val="00E35372"/>
    <w:rsid w:val="00E3689F"/>
    <w:rsid w:val="00E37A0A"/>
    <w:rsid w:val="00E44018"/>
    <w:rsid w:val="00E449C0"/>
    <w:rsid w:val="00E4637F"/>
    <w:rsid w:val="00E55F42"/>
    <w:rsid w:val="00E561C3"/>
    <w:rsid w:val="00E639DC"/>
    <w:rsid w:val="00E6715D"/>
    <w:rsid w:val="00E7597A"/>
    <w:rsid w:val="00E875BD"/>
    <w:rsid w:val="00E93857"/>
    <w:rsid w:val="00E975A3"/>
    <w:rsid w:val="00E97712"/>
    <w:rsid w:val="00EA238D"/>
    <w:rsid w:val="00EA3CFF"/>
    <w:rsid w:val="00EA4187"/>
    <w:rsid w:val="00EA52DA"/>
    <w:rsid w:val="00EB0CAF"/>
    <w:rsid w:val="00EB0E48"/>
    <w:rsid w:val="00EB1C67"/>
    <w:rsid w:val="00EB30A3"/>
    <w:rsid w:val="00EB3459"/>
    <w:rsid w:val="00EB3500"/>
    <w:rsid w:val="00EB55E3"/>
    <w:rsid w:val="00ED2B46"/>
    <w:rsid w:val="00ED4562"/>
    <w:rsid w:val="00ED70B4"/>
    <w:rsid w:val="00EE3884"/>
    <w:rsid w:val="00EE47CB"/>
    <w:rsid w:val="00EE5BFF"/>
    <w:rsid w:val="00EF1074"/>
    <w:rsid w:val="00EF4AEE"/>
    <w:rsid w:val="00EF54D3"/>
    <w:rsid w:val="00F00704"/>
    <w:rsid w:val="00F012EF"/>
    <w:rsid w:val="00F044BE"/>
    <w:rsid w:val="00F066A6"/>
    <w:rsid w:val="00F06AFB"/>
    <w:rsid w:val="00F07320"/>
    <w:rsid w:val="00F122F1"/>
    <w:rsid w:val="00F13C12"/>
    <w:rsid w:val="00F144D6"/>
    <w:rsid w:val="00F21B67"/>
    <w:rsid w:val="00F2338C"/>
    <w:rsid w:val="00F30705"/>
    <w:rsid w:val="00F332B3"/>
    <w:rsid w:val="00F338B1"/>
    <w:rsid w:val="00F37257"/>
    <w:rsid w:val="00F40E8B"/>
    <w:rsid w:val="00F423C1"/>
    <w:rsid w:val="00F42750"/>
    <w:rsid w:val="00F42D86"/>
    <w:rsid w:val="00F46127"/>
    <w:rsid w:val="00F46D9D"/>
    <w:rsid w:val="00F4709E"/>
    <w:rsid w:val="00F47C3B"/>
    <w:rsid w:val="00F52CFC"/>
    <w:rsid w:val="00F56E8E"/>
    <w:rsid w:val="00F6188A"/>
    <w:rsid w:val="00F6389A"/>
    <w:rsid w:val="00F641CB"/>
    <w:rsid w:val="00F65A6C"/>
    <w:rsid w:val="00F7174C"/>
    <w:rsid w:val="00F74E70"/>
    <w:rsid w:val="00F7575E"/>
    <w:rsid w:val="00F75DA7"/>
    <w:rsid w:val="00F80C5A"/>
    <w:rsid w:val="00F907EB"/>
    <w:rsid w:val="00F92E64"/>
    <w:rsid w:val="00F93DE7"/>
    <w:rsid w:val="00FA10FF"/>
    <w:rsid w:val="00FA2F53"/>
    <w:rsid w:val="00FA310F"/>
    <w:rsid w:val="00FB53EE"/>
    <w:rsid w:val="00FC0B1E"/>
    <w:rsid w:val="00FC3703"/>
    <w:rsid w:val="00FD317C"/>
    <w:rsid w:val="00FD4396"/>
    <w:rsid w:val="00FD5261"/>
    <w:rsid w:val="00FD6DEA"/>
    <w:rsid w:val="00FD7975"/>
    <w:rsid w:val="00FE0AC1"/>
    <w:rsid w:val="00FE7F8F"/>
    <w:rsid w:val="00FF0425"/>
    <w:rsid w:val="00FF54F0"/>
    <w:rsid w:val="00FF7124"/>
    <w:rsid w:val="0155531F"/>
    <w:rsid w:val="015D0B79"/>
    <w:rsid w:val="016E7836"/>
    <w:rsid w:val="017C3963"/>
    <w:rsid w:val="01DE27BE"/>
    <w:rsid w:val="02291105"/>
    <w:rsid w:val="0232258E"/>
    <w:rsid w:val="02427AF1"/>
    <w:rsid w:val="02517395"/>
    <w:rsid w:val="0269569A"/>
    <w:rsid w:val="027B1DE0"/>
    <w:rsid w:val="02A54496"/>
    <w:rsid w:val="02A70AE3"/>
    <w:rsid w:val="0326366F"/>
    <w:rsid w:val="036357F1"/>
    <w:rsid w:val="03A07E31"/>
    <w:rsid w:val="03DB50F0"/>
    <w:rsid w:val="03E76F02"/>
    <w:rsid w:val="044B4938"/>
    <w:rsid w:val="050E07BF"/>
    <w:rsid w:val="05590C32"/>
    <w:rsid w:val="05A215C5"/>
    <w:rsid w:val="05C72C65"/>
    <w:rsid w:val="05E11383"/>
    <w:rsid w:val="05E543A3"/>
    <w:rsid w:val="05E81D12"/>
    <w:rsid w:val="068831C3"/>
    <w:rsid w:val="06BC4FC5"/>
    <w:rsid w:val="076503D2"/>
    <w:rsid w:val="07663EE9"/>
    <w:rsid w:val="078540F8"/>
    <w:rsid w:val="079360D9"/>
    <w:rsid w:val="07D15055"/>
    <w:rsid w:val="07DA228D"/>
    <w:rsid w:val="08015DEF"/>
    <w:rsid w:val="080B3689"/>
    <w:rsid w:val="08696F03"/>
    <w:rsid w:val="086D47A3"/>
    <w:rsid w:val="08D747F7"/>
    <w:rsid w:val="096306A0"/>
    <w:rsid w:val="09921CB3"/>
    <w:rsid w:val="099A5398"/>
    <w:rsid w:val="09C80B63"/>
    <w:rsid w:val="0A40174A"/>
    <w:rsid w:val="0A4F4968"/>
    <w:rsid w:val="0A673762"/>
    <w:rsid w:val="0A974C3B"/>
    <w:rsid w:val="0AE95CD1"/>
    <w:rsid w:val="0B2964C0"/>
    <w:rsid w:val="0B3959E3"/>
    <w:rsid w:val="0B492276"/>
    <w:rsid w:val="0B5D6128"/>
    <w:rsid w:val="0B7E4EE9"/>
    <w:rsid w:val="0BF52E28"/>
    <w:rsid w:val="0C277CCC"/>
    <w:rsid w:val="0CA7504E"/>
    <w:rsid w:val="0CDD3447"/>
    <w:rsid w:val="0CF922E2"/>
    <w:rsid w:val="0D130C1F"/>
    <w:rsid w:val="0D822D84"/>
    <w:rsid w:val="0DC30380"/>
    <w:rsid w:val="0E194F14"/>
    <w:rsid w:val="0E20793B"/>
    <w:rsid w:val="0E956827"/>
    <w:rsid w:val="0F1365B4"/>
    <w:rsid w:val="0F6C5FCA"/>
    <w:rsid w:val="0F965713"/>
    <w:rsid w:val="0FF12666"/>
    <w:rsid w:val="102D7632"/>
    <w:rsid w:val="10357478"/>
    <w:rsid w:val="10403DE2"/>
    <w:rsid w:val="11043B08"/>
    <w:rsid w:val="11275801"/>
    <w:rsid w:val="114D66A5"/>
    <w:rsid w:val="116E296B"/>
    <w:rsid w:val="11E66571"/>
    <w:rsid w:val="11FD43CF"/>
    <w:rsid w:val="121B362B"/>
    <w:rsid w:val="1291505D"/>
    <w:rsid w:val="135F4F18"/>
    <w:rsid w:val="137907AE"/>
    <w:rsid w:val="13DC7703"/>
    <w:rsid w:val="13F924FF"/>
    <w:rsid w:val="14117A2D"/>
    <w:rsid w:val="141A009C"/>
    <w:rsid w:val="148220E1"/>
    <w:rsid w:val="14C907F7"/>
    <w:rsid w:val="14E67546"/>
    <w:rsid w:val="15107D66"/>
    <w:rsid w:val="154526A4"/>
    <w:rsid w:val="15A24B80"/>
    <w:rsid w:val="15A81482"/>
    <w:rsid w:val="162D2ECF"/>
    <w:rsid w:val="16353E74"/>
    <w:rsid w:val="16434B3E"/>
    <w:rsid w:val="165B04AC"/>
    <w:rsid w:val="167A11D5"/>
    <w:rsid w:val="16D96A9F"/>
    <w:rsid w:val="175C2D13"/>
    <w:rsid w:val="17720175"/>
    <w:rsid w:val="17905B1D"/>
    <w:rsid w:val="17A66A9E"/>
    <w:rsid w:val="18374D92"/>
    <w:rsid w:val="18407AA0"/>
    <w:rsid w:val="185A6B75"/>
    <w:rsid w:val="18731EC7"/>
    <w:rsid w:val="18A93477"/>
    <w:rsid w:val="18D76F88"/>
    <w:rsid w:val="19242254"/>
    <w:rsid w:val="19D1356D"/>
    <w:rsid w:val="19F53C51"/>
    <w:rsid w:val="1A3C48E3"/>
    <w:rsid w:val="1A4104C8"/>
    <w:rsid w:val="1AF75615"/>
    <w:rsid w:val="1AF96415"/>
    <w:rsid w:val="1B014C6D"/>
    <w:rsid w:val="1B72039C"/>
    <w:rsid w:val="1B852986"/>
    <w:rsid w:val="1C0D6B43"/>
    <w:rsid w:val="1C185AEF"/>
    <w:rsid w:val="1C3F3E5A"/>
    <w:rsid w:val="1C5D5F81"/>
    <w:rsid w:val="1C6F234E"/>
    <w:rsid w:val="1C7D630C"/>
    <w:rsid w:val="1C820814"/>
    <w:rsid w:val="1CB3262F"/>
    <w:rsid w:val="1CFD19BA"/>
    <w:rsid w:val="1D34704B"/>
    <w:rsid w:val="1D694D69"/>
    <w:rsid w:val="1D7B2D67"/>
    <w:rsid w:val="1D873A00"/>
    <w:rsid w:val="1D896102"/>
    <w:rsid w:val="1D91000B"/>
    <w:rsid w:val="1E3D2023"/>
    <w:rsid w:val="1E892AC1"/>
    <w:rsid w:val="1E8F0149"/>
    <w:rsid w:val="1F05165F"/>
    <w:rsid w:val="1F13125B"/>
    <w:rsid w:val="1F5A465A"/>
    <w:rsid w:val="1F5F5339"/>
    <w:rsid w:val="1F9145ED"/>
    <w:rsid w:val="1FB1464F"/>
    <w:rsid w:val="1FB86D35"/>
    <w:rsid w:val="1FCD094A"/>
    <w:rsid w:val="208018A8"/>
    <w:rsid w:val="20874FFA"/>
    <w:rsid w:val="20A05C03"/>
    <w:rsid w:val="20AD04CB"/>
    <w:rsid w:val="20EB3A57"/>
    <w:rsid w:val="212038E5"/>
    <w:rsid w:val="212907AE"/>
    <w:rsid w:val="21293E86"/>
    <w:rsid w:val="212D525F"/>
    <w:rsid w:val="213A376E"/>
    <w:rsid w:val="21831D24"/>
    <w:rsid w:val="218A037A"/>
    <w:rsid w:val="22A07658"/>
    <w:rsid w:val="22D001C7"/>
    <w:rsid w:val="22D309FB"/>
    <w:rsid w:val="22E2614C"/>
    <w:rsid w:val="22EC7DD7"/>
    <w:rsid w:val="232541D2"/>
    <w:rsid w:val="233B2B63"/>
    <w:rsid w:val="2343709A"/>
    <w:rsid w:val="234A5420"/>
    <w:rsid w:val="23BB48AF"/>
    <w:rsid w:val="23DC1E63"/>
    <w:rsid w:val="23DF442B"/>
    <w:rsid w:val="23EB0A3B"/>
    <w:rsid w:val="23ED1DAD"/>
    <w:rsid w:val="24725EBE"/>
    <w:rsid w:val="24821311"/>
    <w:rsid w:val="24E649CF"/>
    <w:rsid w:val="25104370"/>
    <w:rsid w:val="258B24C2"/>
    <w:rsid w:val="26336D81"/>
    <w:rsid w:val="263B2923"/>
    <w:rsid w:val="264E48DF"/>
    <w:rsid w:val="266B5E71"/>
    <w:rsid w:val="269A69BE"/>
    <w:rsid w:val="26B17C16"/>
    <w:rsid w:val="26CB5589"/>
    <w:rsid w:val="26D17F89"/>
    <w:rsid w:val="26DB3A4B"/>
    <w:rsid w:val="271569C4"/>
    <w:rsid w:val="276969EA"/>
    <w:rsid w:val="278F0E4C"/>
    <w:rsid w:val="279A4F94"/>
    <w:rsid w:val="27E23E7C"/>
    <w:rsid w:val="28345935"/>
    <w:rsid w:val="28396F69"/>
    <w:rsid w:val="28E767EA"/>
    <w:rsid w:val="28EB6C88"/>
    <w:rsid w:val="292E6562"/>
    <w:rsid w:val="293B6B7E"/>
    <w:rsid w:val="294E6C3E"/>
    <w:rsid w:val="29E1264A"/>
    <w:rsid w:val="29E507A6"/>
    <w:rsid w:val="29F376B4"/>
    <w:rsid w:val="2A08067E"/>
    <w:rsid w:val="2A2B2DF5"/>
    <w:rsid w:val="2A3B1A4D"/>
    <w:rsid w:val="2A5F7568"/>
    <w:rsid w:val="2AA4706A"/>
    <w:rsid w:val="2AAF5CDA"/>
    <w:rsid w:val="2ADC6F3E"/>
    <w:rsid w:val="2B173229"/>
    <w:rsid w:val="2B243782"/>
    <w:rsid w:val="2B465EB9"/>
    <w:rsid w:val="2B560B0D"/>
    <w:rsid w:val="2BB654AC"/>
    <w:rsid w:val="2D8136EA"/>
    <w:rsid w:val="2D8A5ADF"/>
    <w:rsid w:val="2D9D7D96"/>
    <w:rsid w:val="2DA96453"/>
    <w:rsid w:val="2DE769E8"/>
    <w:rsid w:val="2E1A4CF4"/>
    <w:rsid w:val="2EDD1D03"/>
    <w:rsid w:val="2EF3260A"/>
    <w:rsid w:val="2F0A24EF"/>
    <w:rsid w:val="2F6C0444"/>
    <w:rsid w:val="2F754872"/>
    <w:rsid w:val="2FE07CA7"/>
    <w:rsid w:val="30237D77"/>
    <w:rsid w:val="303937BE"/>
    <w:rsid w:val="3090575E"/>
    <w:rsid w:val="30A2226F"/>
    <w:rsid w:val="30A309B0"/>
    <w:rsid w:val="30A66135"/>
    <w:rsid w:val="30B30C11"/>
    <w:rsid w:val="30E102F9"/>
    <w:rsid w:val="30FA52F5"/>
    <w:rsid w:val="3107029F"/>
    <w:rsid w:val="31402730"/>
    <w:rsid w:val="31865C81"/>
    <w:rsid w:val="319B6A0D"/>
    <w:rsid w:val="31CE6633"/>
    <w:rsid w:val="32161119"/>
    <w:rsid w:val="32926F0C"/>
    <w:rsid w:val="32AB4722"/>
    <w:rsid w:val="32AB4C93"/>
    <w:rsid w:val="32C8659F"/>
    <w:rsid w:val="32F6025D"/>
    <w:rsid w:val="33526029"/>
    <w:rsid w:val="34543031"/>
    <w:rsid w:val="34640BD7"/>
    <w:rsid w:val="34807D21"/>
    <w:rsid w:val="35007B9F"/>
    <w:rsid w:val="35250B88"/>
    <w:rsid w:val="352D557C"/>
    <w:rsid w:val="358114F1"/>
    <w:rsid w:val="35B23033"/>
    <w:rsid w:val="35D87251"/>
    <w:rsid w:val="35FB3885"/>
    <w:rsid w:val="361379A6"/>
    <w:rsid w:val="36352508"/>
    <w:rsid w:val="366843B6"/>
    <w:rsid w:val="367276E0"/>
    <w:rsid w:val="36877835"/>
    <w:rsid w:val="36BA62AE"/>
    <w:rsid w:val="370B3B5B"/>
    <w:rsid w:val="370E4758"/>
    <w:rsid w:val="374F2D58"/>
    <w:rsid w:val="379D5653"/>
    <w:rsid w:val="37A51D06"/>
    <w:rsid w:val="38085C39"/>
    <w:rsid w:val="385379F4"/>
    <w:rsid w:val="3887382C"/>
    <w:rsid w:val="38C34454"/>
    <w:rsid w:val="391B7254"/>
    <w:rsid w:val="392B5DFA"/>
    <w:rsid w:val="39C50300"/>
    <w:rsid w:val="39D0400F"/>
    <w:rsid w:val="39E30436"/>
    <w:rsid w:val="39FD5DF9"/>
    <w:rsid w:val="3AD33994"/>
    <w:rsid w:val="3B2075A2"/>
    <w:rsid w:val="3B6B5165"/>
    <w:rsid w:val="3B735CCC"/>
    <w:rsid w:val="3BD27600"/>
    <w:rsid w:val="3C961428"/>
    <w:rsid w:val="3C9E00F6"/>
    <w:rsid w:val="3CA327CC"/>
    <w:rsid w:val="3CCD402D"/>
    <w:rsid w:val="3CE250E7"/>
    <w:rsid w:val="3D3657D7"/>
    <w:rsid w:val="3D595737"/>
    <w:rsid w:val="3D5F59BC"/>
    <w:rsid w:val="3D6E4509"/>
    <w:rsid w:val="3E6002D5"/>
    <w:rsid w:val="3E7B1BD8"/>
    <w:rsid w:val="3E9A6C92"/>
    <w:rsid w:val="3EA03F60"/>
    <w:rsid w:val="3ED7491A"/>
    <w:rsid w:val="3ED82C71"/>
    <w:rsid w:val="3FDE319F"/>
    <w:rsid w:val="3FFD33B6"/>
    <w:rsid w:val="40306C58"/>
    <w:rsid w:val="40487A91"/>
    <w:rsid w:val="408E098E"/>
    <w:rsid w:val="40BA1981"/>
    <w:rsid w:val="40F77A40"/>
    <w:rsid w:val="40FC2136"/>
    <w:rsid w:val="419662B5"/>
    <w:rsid w:val="420823D7"/>
    <w:rsid w:val="4215007A"/>
    <w:rsid w:val="424639EB"/>
    <w:rsid w:val="42C9492C"/>
    <w:rsid w:val="42E92A64"/>
    <w:rsid w:val="43516142"/>
    <w:rsid w:val="436E5059"/>
    <w:rsid w:val="43965AC1"/>
    <w:rsid w:val="43B1048F"/>
    <w:rsid w:val="43BF7D63"/>
    <w:rsid w:val="443D3EBE"/>
    <w:rsid w:val="446F16B5"/>
    <w:rsid w:val="44B4726D"/>
    <w:rsid w:val="44FF66F1"/>
    <w:rsid w:val="45211D98"/>
    <w:rsid w:val="46035C85"/>
    <w:rsid w:val="46485CBC"/>
    <w:rsid w:val="46D31196"/>
    <w:rsid w:val="46EC42B2"/>
    <w:rsid w:val="477A5E21"/>
    <w:rsid w:val="47D50AB5"/>
    <w:rsid w:val="487013D7"/>
    <w:rsid w:val="48816ADD"/>
    <w:rsid w:val="489506EE"/>
    <w:rsid w:val="4897760C"/>
    <w:rsid w:val="48D44CBF"/>
    <w:rsid w:val="49384A47"/>
    <w:rsid w:val="49924554"/>
    <w:rsid w:val="49B27E33"/>
    <w:rsid w:val="49D107CF"/>
    <w:rsid w:val="4A175CB8"/>
    <w:rsid w:val="4A184D4C"/>
    <w:rsid w:val="4A875069"/>
    <w:rsid w:val="4AA95CD0"/>
    <w:rsid w:val="4AB712F9"/>
    <w:rsid w:val="4AD4715A"/>
    <w:rsid w:val="4AE237FA"/>
    <w:rsid w:val="4AFA6FD5"/>
    <w:rsid w:val="4B980392"/>
    <w:rsid w:val="4BA752C7"/>
    <w:rsid w:val="4BD923C0"/>
    <w:rsid w:val="4BF93371"/>
    <w:rsid w:val="4C3C09C2"/>
    <w:rsid w:val="4C6F03E2"/>
    <w:rsid w:val="4CF44ADB"/>
    <w:rsid w:val="4CFD3ADC"/>
    <w:rsid w:val="4D0910EC"/>
    <w:rsid w:val="4D0B78AC"/>
    <w:rsid w:val="4D4331EE"/>
    <w:rsid w:val="4D7C783C"/>
    <w:rsid w:val="4E386383"/>
    <w:rsid w:val="4E404295"/>
    <w:rsid w:val="4E5450E9"/>
    <w:rsid w:val="4E8C3F7A"/>
    <w:rsid w:val="4EEA7D91"/>
    <w:rsid w:val="4EF038D4"/>
    <w:rsid w:val="4EFB662D"/>
    <w:rsid w:val="4F1A4585"/>
    <w:rsid w:val="506319EE"/>
    <w:rsid w:val="50A667B0"/>
    <w:rsid w:val="50B90A21"/>
    <w:rsid w:val="50EF16C3"/>
    <w:rsid w:val="516C2B4F"/>
    <w:rsid w:val="51763CDF"/>
    <w:rsid w:val="518B42D1"/>
    <w:rsid w:val="51C8029E"/>
    <w:rsid w:val="51C957A8"/>
    <w:rsid w:val="52685FB9"/>
    <w:rsid w:val="527D645D"/>
    <w:rsid w:val="52926025"/>
    <w:rsid w:val="53885F96"/>
    <w:rsid w:val="53AC37E9"/>
    <w:rsid w:val="53C5349A"/>
    <w:rsid w:val="53C8031C"/>
    <w:rsid w:val="54A10A3B"/>
    <w:rsid w:val="54A92CC6"/>
    <w:rsid w:val="54B60904"/>
    <w:rsid w:val="54D346FD"/>
    <w:rsid w:val="554A40D9"/>
    <w:rsid w:val="55614547"/>
    <w:rsid w:val="55CC61F8"/>
    <w:rsid w:val="56016ECD"/>
    <w:rsid w:val="56251834"/>
    <w:rsid w:val="56622C01"/>
    <w:rsid w:val="56BE401A"/>
    <w:rsid w:val="56DF1440"/>
    <w:rsid w:val="57256264"/>
    <w:rsid w:val="572F0787"/>
    <w:rsid w:val="57A07DCC"/>
    <w:rsid w:val="57AF14CC"/>
    <w:rsid w:val="57B32E27"/>
    <w:rsid w:val="581134DE"/>
    <w:rsid w:val="58395505"/>
    <w:rsid w:val="58815765"/>
    <w:rsid w:val="58B442BF"/>
    <w:rsid w:val="58E92DB8"/>
    <w:rsid w:val="58F07054"/>
    <w:rsid w:val="59015651"/>
    <w:rsid w:val="592C212D"/>
    <w:rsid w:val="596B312B"/>
    <w:rsid w:val="59B24C99"/>
    <w:rsid w:val="5A107276"/>
    <w:rsid w:val="5A1A5C6A"/>
    <w:rsid w:val="5AB510AC"/>
    <w:rsid w:val="5AE833E1"/>
    <w:rsid w:val="5B0A4C08"/>
    <w:rsid w:val="5B237AE4"/>
    <w:rsid w:val="5B2424A7"/>
    <w:rsid w:val="5B4801D9"/>
    <w:rsid w:val="5B5C184A"/>
    <w:rsid w:val="5B951F6A"/>
    <w:rsid w:val="5BD475A7"/>
    <w:rsid w:val="5BE93BC6"/>
    <w:rsid w:val="5CE42B89"/>
    <w:rsid w:val="5D02468E"/>
    <w:rsid w:val="5D302197"/>
    <w:rsid w:val="5D554B58"/>
    <w:rsid w:val="5D560077"/>
    <w:rsid w:val="5D6B4FCC"/>
    <w:rsid w:val="5D9A247B"/>
    <w:rsid w:val="5DA731DD"/>
    <w:rsid w:val="5DC10090"/>
    <w:rsid w:val="5DD77B85"/>
    <w:rsid w:val="5E2D164D"/>
    <w:rsid w:val="5E9E7848"/>
    <w:rsid w:val="5EFD7509"/>
    <w:rsid w:val="5F183461"/>
    <w:rsid w:val="5F322155"/>
    <w:rsid w:val="5F7E2D06"/>
    <w:rsid w:val="5F9403B1"/>
    <w:rsid w:val="5FC659E9"/>
    <w:rsid w:val="600D7594"/>
    <w:rsid w:val="60641660"/>
    <w:rsid w:val="60735F97"/>
    <w:rsid w:val="607F6F1E"/>
    <w:rsid w:val="60997C25"/>
    <w:rsid w:val="614A45A0"/>
    <w:rsid w:val="61502515"/>
    <w:rsid w:val="616F0D36"/>
    <w:rsid w:val="61973D56"/>
    <w:rsid w:val="619E5437"/>
    <w:rsid w:val="61C223CB"/>
    <w:rsid w:val="61F3115B"/>
    <w:rsid w:val="624764E1"/>
    <w:rsid w:val="62701884"/>
    <w:rsid w:val="629F575E"/>
    <w:rsid w:val="62BC26C2"/>
    <w:rsid w:val="63060B67"/>
    <w:rsid w:val="63496789"/>
    <w:rsid w:val="635E4AC6"/>
    <w:rsid w:val="63760485"/>
    <w:rsid w:val="63CC4269"/>
    <w:rsid w:val="63E454DC"/>
    <w:rsid w:val="63EE1F0C"/>
    <w:rsid w:val="640001EA"/>
    <w:rsid w:val="643B6DF3"/>
    <w:rsid w:val="6483687B"/>
    <w:rsid w:val="64CE4CF3"/>
    <w:rsid w:val="64EB794C"/>
    <w:rsid w:val="64EE466A"/>
    <w:rsid w:val="64FD038F"/>
    <w:rsid w:val="65485CCB"/>
    <w:rsid w:val="65754049"/>
    <w:rsid w:val="65A2540C"/>
    <w:rsid w:val="65C219E3"/>
    <w:rsid w:val="6664784D"/>
    <w:rsid w:val="66CB2870"/>
    <w:rsid w:val="66D5603A"/>
    <w:rsid w:val="67130027"/>
    <w:rsid w:val="671C3386"/>
    <w:rsid w:val="67801F8F"/>
    <w:rsid w:val="67D23869"/>
    <w:rsid w:val="681035DB"/>
    <w:rsid w:val="68666136"/>
    <w:rsid w:val="68766942"/>
    <w:rsid w:val="68DC6927"/>
    <w:rsid w:val="694D61CC"/>
    <w:rsid w:val="69857A65"/>
    <w:rsid w:val="698C501D"/>
    <w:rsid w:val="69B53F80"/>
    <w:rsid w:val="69F4360C"/>
    <w:rsid w:val="6A4B489F"/>
    <w:rsid w:val="6A5516CD"/>
    <w:rsid w:val="6A8F6FCF"/>
    <w:rsid w:val="6AAB3DE3"/>
    <w:rsid w:val="6AF661DB"/>
    <w:rsid w:val="6B643B45"/>
    <w:rsid w:val="6B8A7E16"/>
    <w:rsid w:val="6BA40876"/>
    <w:rsid w:val="6C3536BB"/>
    <w:rsid w:val="6C4F2A65"/>
    <w:rsid w:val="6C9C1604"/>
    <w:rsid w:val="6CB11443"/>
    <w:rsid w:val="6CC77BCE"/>
    <w:rsid w:val="6CF475B6"/>
    <w:rsid w:val="6CFC3B51"/>
    <w:rsid w:val="6D2B016F"/>
    <w:rsid w:val="6D652480"/>
    <w:rsid w:val="6D8839C9"/>
    <w:rsid w:val="6DA54DC7"/>
    <w:rsid w:val="6DA940D9"/>
    <w:rsid w:val="6DAF1DCE"/>
    <w:rsid w:val="6DFA4303"/>
    <w:rsid w:val="6EC71804"/>
    <w:rsid w:val="6EE54CD7"/>
    <w:rsid w:val="6F1D241B"/>
    <w:rsid w:val="6F246DBE"/>
    <w:rsid w:val="6FE37763"/>
    <w:rsid w:val="70201514"/>
    <w:rsid w:val="702404A9"/>
    <w:rsid w:val="702759F4"/>
    <w:rsid w:val="70C12D4E"/>
    <w:rsid w:val="70E3457F"/>
    <w:rsid w:val="71177DEB"/>
    <w:rsid w:val="713943E5"/>
    <w:rsid w:val="718A3E9B"/>
    <w:rsid w:val="71CF70C4"/>
    <w:rsid w:val="722B3AE8"/>
    <w:rsid w:val="729F58C2"/>
    <w:rsid w:val="731D6B46"/>
    <w:rsid w:val="73353792"/>
    <w:rsid w:val="73CA466E"/>
    <w:rsid w:val="73D710CF"/>
    <w:rsid w:val="73F76E3F"/>
    <w:rsid w:val="74890931"/>
    <w:rsid w:val="74C84F15"/>
    <w:rsid w:val="751016C9"/>
    <w:rsid w:val="75122677"/>
    <w:rsid w:val="75392443"/>
    <w:rsid w:val="75472CB1"/>
    <w:rsid w:val="75561488"/>
    <w:rsid w:val="7658745D"/>
    <w:rsid w:val="76E04D12"/>
    <w:rsid w:val="76E400E5"/>
    <w:rsid w:val="781B58CA"/>
    <w:rsid w:val="78735073"/>
    <w:rsid w:val="78A16FDB"/>
    <w:rsid w:val="792B0E5B"/>
    <w:rsid w:val="7A1702FE"/>
    <w:rsid w:val="7A2235CA"/>
    <w:rsid w:val="7A7B197B"/>
    <w:rsid w:val="7A922787"/>
    <w:rsid w:val="7A99301F"/>
    <w:rsid w:val="7B0B4E75"/>
    <w:rsid w:val="7B187321"/>
    <w:rsid w:val="7B276ADA"/>
    <w:rsid w:val="7B5B2D73"/>
    <w:rsid w:val="7BF5211D"/>
    <w:rsid w:val="7BFA287C"/>
    <w:rsid w:val="7C006991"/>
    <w:rsid w:val="7C2261F0"/>
    <w:rsid w:val="7C6606F3"/>
    <w:rsid w:val="7CAF39D9"/>
    <w:rsid w:val="7CD66C51"/>
    <w:rsid w:val="7D696903"/>
    <w:rsid w:val="7D7669E0"/>
    <w:rsid w:val="7DB61F07"/>
    <w:rsid w:val="7E602295"/>
    <w:rsid w:val="7E7A752B"/>
    <w:rsid w:val="7F0C5EEF"/>
    <w:rsid w:val="7F1A08E2"/>
    <w:rsid w:val="7F1B138D"/>
    <w:rsid w:val="7F460072"/>
    <w:rsid w:val="7F956DC0"/>
    <w:rsid w:val="7FAB456D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99" w:semiHidden="0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0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qFormat="1" w:unhideWhenUsed="0" w:uiPriority="0" w:semiHidden="0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next w:val="3"/>
    <w:link w:val="34"/>
    <w:qFormat/>
    <w:uiPriority w:val="0"/>
    <w:pPr>
      <w:keepNext/>
      <w:numPr>
        <w:ilvl w:val="0"/>
        <w:numId w:val="1"/>
      </w:numPr>
      <w:snapToGrid w:val="0"/>
      <w:spacing w:before="480" w:after="360"/>
      <w:outlineLvl w:val="0"/>
    </w:pPr>
    <w:rPr>
      <w:rFonts w:ascii="Arial" w:hAnsi="Arial" w:eastAsia="宋体" w:cs="Times New Roman"/>
      <w:b/>
      <w:sz w:val="28"/>
      <w:lang w:val="en-US" w:eastAsia="zh-CN" w:bidi="ar-SA"/>
    </w:rPr>
  </w:style>
  <w:style w:type="paragraph" w:styleId="3">
    <w:name w:val="heading 2"/>
    <w:next w:val="4"/>
    <w:link w:val="35"/>
    <w:qFormat/>
    <w:uiPriority w:val="0"/>
    <w:pPr>
      <w:keepNext/>
      <w:numPr>
        <w:ilvl w:val="1"/>
        <w:numId w:val="1"/>
      </w:numPr>
      <w:adjustRightInd w:val="0"/>
      <w:snapToGrid w:val="0"/>
      <w:spacing w:before="240" w:after="240" w:line="360" w:lineRule="auto"/>
      <w:textAlignment w:val="bottom"/>
      <w:outlineLvl w:val="1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4">
    <w:name w:val="heading 3"/>
    <w:next w:val="5"/>
    <w:link w:val="36"/>
    <w:qFormat/>
    <w:uiPriority w:val="0"/>
    <w:pPr>
      <w:keepNext/>
      <w:numPr>
        <w:ilvl w:val="2"/>
        <w:numId w:val="1"/>
      </w:numPr>
      <w:tabs>
        <w:tab w:val="left" w:pos="574"/>
      </w:tabs>
      <w:snapToGrid w:val="0"/>
      <w:spacing w:before="240" w:after="240" w:line="360" w:lineRule="auto"/>
      <w:outlineLvl w:val="2"/>
    </w:pPr>
    <w:rPr>
      <w:rFonts w:ascii="Arial" w:hAnsi="Arial" w:eastAsia="宋体" w:cs="Times New Roman"/>
      <w:b/>
      <w:sz w:val="21"/>
      <w:lang w:val="en-US" w:eastAsia="zh-CN" w:bidi="ar-SA"/>
    </w:rPr>
  </w:style>
  <w:style w:type="paragraph" w:styleId="5">
    <w:name w:val="heading 4"/>
    <w:next w:val="1"/>
    <w:link w:val="37"/>
    <w:qFormat/>
    <w:uiPriority w:val="0"/>
    <w:pPr>
      <w:keepNext/>
      <w:numPr>
        <w:ilvl w:val="3"/>
        <w:numId w:val="1"/>
      </w:numPr>
      <w:snapToGrid w:val="0"/>
      <w:spacing w:before="160" w:after="160" w:line="360" w:lineRule="auto"/>
      <w:outlineLvl w:val="3"/>
    </w:pPr>
    <w:rPr>
      <w:rFonts w:ascii="Arial" w:hAnsi="Arial" w:eastAsia="宋体" w:cs="Times New Roman"/>
      <w:b/>
      <w:color w:val="000000"/>
      <w:sz w:val="21"/>
      <w:lang w:val="en-US" w:eastAsia="zh-CN" w:bidi="ar-SA"/>
    </w:rPr>
  </w:style>
  <w:style w:type="paragraph" w:styleId="6">
    <w:name w:val="heading 5"/>
    <w:next w:val="1"/>
    <w:link w:val="38"/>
    <w:qFormat/>
    <w:uiPriority w:val="0"/>
    <w:pPr>
      <w:numPr>
        <w:ilvl w:val="4"/>
        <w:numId w:val="1"/>
      </w:numPr>
      <w:spacing w:line="360" w:lineRule="auto"/>
      <w:jc w:val="both"/>
      <w:outlineLvl w:val="4"/>
    </w:pPr>
    <w:rPr>
      <w:rFonts w:ascii="Arial" w:hAnsi="Arial" w:eastAsia="宋体" w:cs="Times New Roman"/>
      <w:b/>
      <w:sz w:val="21"/>
      <w:szCs w:val="21"/>
      <w:lang w:val="en-US" w:eastAsia="zh-CN" w:bidi="ar-SA"/>
    </w:rPr>
  </w:style>
  <w:style w:type="paragraph" w:styleId="7">
    <w:name w:val="heading 6"/>
    <w:basedOn w:val="1"/>
    <w:next w:val="1"/>
    <w:link w:val="39"/>
    <w:qFormat/>
    <w:uiPriority w:val="0"/>
    <w:pPr>
      <w:numPr>
        <w:ilvl w:val="5"/>
        <w:numId w:val="1"/>
      </w:numPr>
      <w:tabs>
        <w:tab w:val="left" w:pos="360"/>
      </w:tabs>
      <w:autoSpaceDE w:val="0"/>
      <w:autoSpaceDN w:val="0"/>
      <w:snapToGrid w:val="0"/>
      <w:spacing w:before="80" w:after="80" w:line="360" w:lineRule="auto"/>
      <w:ind w:left="0" w:firstLine="0"/>
      <w:outlineLvl w:val="5"/>
    </w:pPr>
    <w:rPr>
      <w:rFonts w:ascii="Arial" w:hAnsi="Arial" w:eastAsia="宋体" w:cs="Times New Roman"/>
      <w:kern w:val="0"/>
      <w:szCs w:val="20"/>
    </w:rPr>
  </w:style>
  <w:style w:type="paragraph" w:styleId="8">
    <w:name w:val="heading 7"/>
    <w:basedOn w:val="1"/>
    <w:next w:val="9"/>
    <w:link w:val="40"/>
    <w:qFormat/>
    <w:uiPriority w:val="0"/>
    <w:pPr>
      <w:keepNext/>
      <w:keepLines/>
      <w:widowControl/>
      <w:numPr>
        <w:ilvl w:val="6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6"/>
    </w:pPr>
    <w:rPr>
      <w:rFonts w:ascii="Arial" w:hAnsi="Arial" w:eastAsia="宋体" w:cs="Times New Roman"/>
      <w:kern w:val="0"/>
      <w:szCs w:val="20"/>
    </w:rPr>
  </w:style>
  <w:style w:type="paragraph" w:styleId="10">
    <w:name w:val="heading 8"/>
    <w:basedOn w:val="1"/>
    <w:next w:val="9"/>
    <w:link w:val="41"/>
    <w:qFormat/>
    <w:uiPriority w:val="0"/>
    <w:pPr>
      <w:keepNext/>
      <w:keepLines/>
      <w:widowControl/>
      <w:numPr>
        <w:ilvl w:val="7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7"/>
    </w:pPr>
    <w:rPr>
      <w:rFonts w:ascii="Arial" w:hAnsi="Arial" w:eastAsia="宋体" w:cs="Times New Roman"/>
      <w:kern w:val="0"/>
      <w:szCs w:val="20"/>
    </w:rPr>
  </w:style>
  <w:style w:type="paragraph" w:styleId="11">
    <w:name w:val="heading 9"/>
    <w:basedOn w:val="1"/>
    <w:next w:val="1"/>
    <w:link w:val="42"/>
    <w:qFormat/>
    <w:uiPriority w:val="0"/>
    <w:pPr>
      <w:keepNext/>
      <w:keepLines/>
      <w:widowControl/>
      <w:numPr>
        <w:ilvl w:val="8"/>
        <w:numId w:val="1"/>
      </w:numPr>
      <w:tabs>
        <w:tab w:val="left" w:pos="360"/>
      </w:tabs>
      <w:snapToGrid w:val="0"/>
      <w:spacing w:before="240" w:after="64" w:line="360" w:lineRule="auto"/>
      <w:ind w:left="0" w:firstLine="0"/>
      <w:outlineLvl w:val="8"/>
    </w:pPr>
    <w:rPr>
      <w:rFonts w:ascii="Arial" w:hAnsi="Arial" w:eastAsia="宋体" w:cs="Times New Roman"/>
      <w:kern w:val="0"/>
      <w:szCs w:val="20"/>
    </w:rPr>
  </w:style>
  <w:style w:type="character" w:default="1" w:styleId="23">
    <w:name w:val="Default Paragraph Font"/>
    <w:unhideWhenUsed/>
    <w:qFormat/>
    <w:uiPriority w:val="1"/>
  </w:style>
  <w:style w:type="table" w:default="1" w:styleId="2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Normal Indent"/>
    <w:basedOn w:val="1"/>
    <w:unhideWhenUsed/>
    <w:qFormat/>
    <w:uiPriority w:val="99"/>
    <w:pPr>
      <w:ind w:firstLine="420" w:firstLineChars="200"/>
    </w:pPr>
  </w:style>
  <w:style w:type="paragraph" w:styleId="12">
    <w:name w:val="annotation subject"/>
    <w:basedOn w:val="13"/>
    <w:next w:val="13"/>
    <w:link w:val="44"/>
    <w:unhideWhenUsed/>
    <w:qFormat/>
    <w:uiPriority w:val="99"/>
    <w:rPr>
      <w:b/>
      <w:bCs/>
    </w:rPr>
  </w:style>
  <w:style w:type="paragraph" w:styleId="13">
    <w:name w:val="annotation text"/>
    <w:basedOn w:val="1"/>
    <w:link w:val="43"/>
    <w:unhideWhenUsed/>
    <w:qFormat/>
    <w:uiPriority w:val="99"/>
    <w:pPr>
      <w:jc w:val="left"/>
    </w:pPr>
  </w:style>
  <w:style w:type="paragraph" w:styleId="14">
    <w:name w:val="Note Heading"/>
    <w:basedOn w:val="1"/>
    <w:next w:val="1"/>
    <w:link w:val="32"/>
    <w:qFormat/>
    <w:uiPriority w:val="0"/>
    <w:pPr>
      <w:jc w:val="center"/>
    </w:pPr>
    <w:rPr>
      <w:rFonts w:ascii="Times New Roman" w:hAnsi="Times New Roman" w:eastAsia="宋体" w:cs="Times New Roman"/>
      <w:szCs w:val="24"/>
    </w:rPr>
  </w:style>
  <w:style w:type="paragraph" w:styleId="15">
    <w:name w:val="Document Map"/>
    <w:basedOn w:val="1"/>
    <w:link w:val="46"/>
    <w:unhideWhenUsed/>
    <w:qFormat/>
    <w:uiPriority w:val="99"/>
    <w:rPr>
      <w:rFonts w:ascii="宋体" w:eastAsia="宋体"/>
      <w:sz w:val="18"/>
      <w:szCs w:val="18"/>
    </w:rPr>
  </w:style>
  <w:style w:type="paragraph" w:styleId="16">
    <w:name w:val="Body Text"/>
    <w:basedOn w:val="1"/>
    <w:link w:val="31"/>
    <w:qFormat/>
    <w:uiPriority w:val="0"/>
    <w:pPr>
      <w:spacing w:after="120" w:line="360" w:lineRule="auto"/>
    </w:pPr>
    <w:rPr>
      <w:rFonts w:ascii="Times New Roman" w:hAnsi="Times New Roman" w:eastAsia="宋体" w:cs="Times New Roman"/>
      <w:szCs w:val="24"/>
    </w:rPr>
  </w:style>
  <w:style w:type="paragraph" w:styleId="17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8">
    <w:name w:val="Balloon Text"/>
    <w:basedOn w:val="1"/>
    <w:link w:val="33"/>
    <w:unhideWhenUsed/>
    <w:qFormat/>
    <w:uiPriority w:val="99"/>
    <w:rPr>
      <w:sz w:val="18"/>
      <w:szCs w:val="18"/>
    </w:rPr>
  </w:style>
  <w:style w:type="paragraph" w:styleId="19">
    <w:name w:val="footer"/>
    <w:basedOn w:val="1"/>
    <w:link w:val="2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header"/>
    <w:basedOn w:val="1"/>
    <w:link w:val="2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1">
    <w:name w:val="toc 1"/>
    <w:basedOn w:val="1"/>
    <w:next w:val="1"/>
    <w:unhideWhenUsed/>
    <w:qFormat/>
    <w:uiPriority w:val="39"/>
    <w:pPr>
      <w:widowControl/>
      <w:tabs>
        <w:tab w:val="right" w:leader="dot" w:pos="8296"/>
      </w:tabs>
      <w:spacing w:after="100" w:line="276" w:lineRule="auto"/>
      <w:jc w:val="left"/>
    </w:pPr>
    <w:rPr>
      <w:rFonts w:ascii="宋体" w:hAnsi="宋体" w:cs="宋体"/>
      <w:b/>
      <w:kern w:val="0"/>
      <w:sz w:val="22"/>
    </w:rPr>
  </w:style>
  <w:style w:type="paragraph" w:styleId="22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character" w:styleId="24">
    <w:name w:val="Hyperlink"/>
    <w:basedOn w:val="23"/>
    <w:unhideWhenUsed/>
    <w:qFormat/>
    <w:uiPriority w:val="99"/>
    <w:rPr>
      <w:color w:val="0000FF" w:themeColor="hyperlink"/>
      <w:u w:val="single"/>
    </w:rPr>
  </w:style>
  <w:style w:type="character" w:styleId="25">
    <w:name w:val="annotation reference"/>
    <w:basedOn w:val="23"/>
    <w:unhideWhenUsed/>
    <w:qFormat/>
    <w:uiPriority w:val="99"/>
    <w:rPr>
      <w:sz w:val="21"/>
      <w:szCs w:val="21"/>
    </w:rPr>
  </w:style>
  <w:style w:type="table" w:styleId="27">
    <w:name w:val="Table Grid"/>
    <w:basedOn w:val="2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8">
    <w:name w:val="页眉 Char"/>
    <w:basedOn w:val="23"/>
    <w:link w:val="20"/>
    <w:qFormat/>
    <w:uiPriority w:val="99"/>
    <w:rPr>
      <w:sz w:val="18"/>
      <w:szCs w:val="18"/>
    </w:rPr>
  </w:style>
  <w:style w:type="character" w:customStyle="1" w:styleId="29">
    <w:name w:val="页脚 Char"/>
    <w:basedOn w:val="23"/>
    <w:link w:val="19"/>
    <w:qFormat/>
    <w:uiPriority w:val="99"/>
    <w:rPr>
      <w:sz w:val="18"/>
      <w:szCs w:val="18"/>
    </w:rPr>
  </w:style>
  <w:style w:type="paragraph" w:customStyle="1" w:styleId="30">
    <w:name w:val="infoblue"/>
    <w:basedOn w:val="1"/>
    <w:qFormat/>
    <w:uiPriority w:val="0"/>
    <w:pPr>
      <w:widowControl/>
      <w:spacing w:before="100" w:beforeAutospacing="1" w:after="100" w:afterAutospacing="1" w:line="240" w:lineRule="atLeast"/>
      <w:ind w:firstLine="200" w:firstLineChars="200"/>
      <w:jc w:val="left"/>
    </w:pPr>
    <w:rPr>
      <w:rFonts w:ascii="Times New Roman" w:hAnsi="Times New Roman" w:eastAsia="宋体" w:cs="Times New Roman"/>
      <w:i/>
      <w:iCs/>
      <w:color w:val="0000FF"/>
      <w:kern w:val="0"/>
      <w:szCs w:val="20"/>
    </w:rPr>
  </w:style>
  <w:style w:type="character" w:customStyle="1" w:styleId="31">
    <w:name w:val="正文文本 Char"/>
    <w:basedOn w:val="23"/>
    <w:link w:val="16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2">
    <w:name w:val="注释标题 Char"/>
    <w:basedOn w:val="23"/>
    <w:link w:val="14"/>
    <w:qFormat/>
    <w:uiPriority w:val="0"/>
    <w:rPr>
      <w:rFonts w:ascii="Times New Roman" w:hAnsi="Times New Roman" w:eastAsia="宋体" w:cs="Times New Roman"/>
      <w:szCs w:val="24"/>
    </w:rPr>
  </w:style>
  <w:style w:type="character" w:customStyle="1" w:styleId="33">
    <w:name w:val="批注框文本 Char"/>
    <w:basedOn w:val="23"/>
    <w:link w:val="18"/>
    <w:semiHidden/>
    <w:qFormat/>
    <w:uiPriority w:val="99"/>
    <w:rPr>
      <w:sz w:val="18"/>
      <w:szCs w:val="18"/>
    </w:rPr>
  </w:style>
  <w:style w:type="character" w:customStyle="1" w:styleId="34">
    <w:name w:val="标题 1 Char"/>
    <w:basedOn w:val="23"/>
    <w:link w:val="2"/>
    <w:qFormat/>
    <w:uiPriority w:val="0"/>
    <w:rPr>
      <w:rFonts w:ascii="Arial" w:hAnsi="Arial"/>
      <w:b/>
      <w:sz w:val="28"/>
    </w:rPr>
  </w:style>
  <w:style w:type="character" w:customStyle="1" w:styleId="35">
    <w:name w:val="标题 2 Char"/>
    <w:basedOn w:val="23"/>
    <w:link w:val="3"/>
    <w:qFormat/>
    <w:uiPriority w:val="0"/>
    <w:rPr>
      <w:rFonts w:ascii="Arial" w:hAnsi="Arial" w:eastAsia="宋体" w:cs="Times New Roman"/>
      <w:b/>
      <w:kern w:val="0"/>
      <w:szCs w:val="20"/>
    </w:rPr>
  </w:style>
  <w:style w:type="character" w:customStyle="1" w:styleId="36">
    <w:name w:val="标题 3 Char"/>
    <w:basedOn w:val="23"/>
    <w:link w:val="4"/>
    <w:qFormat/>
    <w:uiPriority w:val="0"/>
    <w:rPr>
      <w:rFonts w:ascii="Arial" w:hAnsi="Arial"/>
      <w:b/>
      <w:sz w:val="21"/>
    </w:rPr>
  </w:style>
  <w:style w:type="character" w:customStyle="1" w:styleId="37">
    <w:name w:val="标题 4 Char"/>
    <w:basedOn w:val="23"/>
    <w:link w:val="5"/>
    <w:qFormat/>
    <w:uiPriority w:val="0"/>
    <w:rPr>
      <w:rFonts w:ascii="Arial" w:hAnsi="Arial" w:eastAsia="宋体" w:cs="Times New Roman"/>
      <w:b/>
      <w:color w:val="000000"/>
      <w:kern w:val="0"/>
      <w:szCs w:val="20"/>
    </w:rPr>
  </w:style>
  <w:style w:type="character" w:customStyle="1" w:styleId="38">
    <w:name w:val="标题 5 Char"/>
    <w:basedOn w:val="23"/>
    <w:link w:val="6"/>
    <w:qFormat/>
    <w:uiPriority w:val="0"/>
    <w:rPr>
      <w:rFonts w:ascii="Arial" w:hAnsi="Arial" w:eastAsia="宋体" w:cs="Times New Roman"/>
      <w:b/>
      <w:kern w:val="0"/>
      <w:szCs w:val="21"/>
    </w:rPr>
  </w:style>
  <w:style w:type="character" w:customStyle="1" w:styleId="39">
    <w:name w:val="标题 6 Char"/>
    <w:basedOn w:val="23"/>
    <w:link w:val="7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0">
    <w:name w:val="标题 7 Char"/>
    <w:basedOn w:val="23"/>
    <w:link w:val="8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1">
    <w:name w:val="标题 8 Char"/>
    <w:basedOn w:val="23"/>
    <w:link w:val="10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2">
    <w:name w:val="标题 9 Char"/>
    <w:basedOn w:val="23"/>
    <w:link w:val="11"/>
    <w:qFormat/>
    <w:uiPriority w:val="0"/>
    <w:rPr>
      <w:rFonts w:ascii="Arial" w:hAnsi="Arial" w:eastAsia="宋体" w:cs="Times New Roman"/>
      <w:kern w:val="0"/>
      <w:szCs w:val="20"/>
    </w:rPr>
  </w:style>
  <w:style w:type="character" w:customStyle="1" w:styleId="43">
    <w:name w:val="批注文字 Char"/>
    <w:basedOn w:val="23"/>
    <w:link w:val="13"/>
    <w:semiHidden/>
    <w:qFormat/>
    <w:uiPriority w:val="99"/>
  </w:style>
  <w:style w:type="character" w:customStyle="1" w:styleId="44">
    <w:name w:val="批注主题 Char"/>
    <w:basedOn w:val="43"/>
    <w:link w:val="12"/>
    <w:semiHidden/>
    <w:qFormat/>
    <w:uiPriority w:val="99"/>
    <w:rPr>
      <w:b/>
      <w:bCs/>
    </w:rPr>
  </w:style>
  <w:style w:type="paragraph" w:customStyle="1" w:styleId="45">
    <w:name w:val="列出段落1"/>
    <w:basedOn w:val="1"/>
    <w:qFormat/>
    <w:uiPriority w:val="34"/>
    <w:pPr>
      <w:ind w:firstLine="420" w:firstLineChars="200"/>
    </w:pPr>
  </w:style>
  <w:style w:type="character" w:customStyle="1" w:styleId="46">
    <w:name w:val="文档结构图 Char"/>
    <w:basedOn w:val="23"/>
    <w:link w:val="15"/>
    <w:semiHidden/>
    <w:qFormat/>
    <w:uiPriority w:val="99"/>
    <w:rPr>
      <w:rFonts w:ascii="宋体" w:eastAsia="宋体"/>
      <w:sz w:val="18"/>
      <w:szCs w:val="18"/>
    </w:rPr>
  </w:style>
  <w:style w:type="paragraph" w:customStyle="1" w:styleId="47">
    <w:name w:val="TOC 标题1"/>
    <w:basedOn w:val="2"/>
    <w:next w:val="1"/>
    <w:unhideWhenUsed/>
    <w:qFormat/>
    <w:uiPriority w:val="39"/>
    <w:pPr>
      <w:keepLines/>
      <w:numPr>
        <w:numId w:val="0"/>
      </w:numPr>
      <w:snapToGrid/>
      <w:spacing w:after="0" w:line="276" w:lineRule="auto"/>
      <w:outlineLvl w:val="9"/>
    </w:pPr>
    <w:rPr>
      <w:rFonts w:asciiTheme="majorHAnsi" w:hAnsiTheme="majorHAnsi" w:eastAsiaTheme="majorEastAsia" w:cstheme="majorBidi"/>
      <w:bCs/>
      <w:color w:val="366091" w:themeColor="accent1" w:themeShade="BF"/>
      <w:szCs w:val="28"/>
    </w:rPr>
  </w:style>
  <w:style w:type="paragraph" w:customStyle="1" w:styleId="48">
    <w:name w:val="正文，北控正文"/>
    <w:basedOn w:val="1"/>
    <w:uiPriority w:val="0"/>
    <w:pPr>
      <w:spacing w:beforeLines="50" w:afterLines="50" w:line="360" w:lineRule="auto"/>
      <w:ind w:firstLine="420"/>
    </w:pPr>
    <w:rPr>
      <w:rFonts w:ascii="Arial" w:hAnsi="Arial" w:eastAsia="宋体" w:cs="宋体"/>
      <w:szCs w:val="21"/>
    </w:rPr>
  </w:style>
  <w:style w:type="paragraph" w:customStyle="1" w:styleId="49">
    <w:name w:val="List Paragraph"/>
    <w:basedOn w:val="1"/>
    <w:unhideWhenUsed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C822AF36-B7A4-411B-8C4C-405D19544DE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www.microsoft.com</Company>
  <Pages>1</Pages>
  <Words>2414</Words>
  <Characters>13766</Characters>
  <Lines>114</Lines>
  <Paragraphs>32</Paragraphs>
  <TotalTime>0</TotalTime>
  <ScaleCrop>false</ScaleCrop>
  <LinksUpToDate>false</LinksUpToDate>
  <CharactersWithSpaces>16148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2016-05-31T08:54:00Z</dcterms:created>
  <dc:creator>hjj</dc:creator>
  <cp:lastModifiedBy>yn</cp:lastModifiedBy>
  <dcterms:modified xsi:type="dcterms:W3CDTF">2017-08-21T05:35:01Z</dcterms:modified>
  <cp:revision>537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