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rFonts w:ascii="楷体_gb2312" w:eastAsia="楷体_gb2312" w:hAnsi="Tahoma" w:cs="Tahoma" w:hint="eastAsia"/>
          <w:b/>
          <w:bCs/>
          <w:color w:val="0000FF"/>
          <w:sz w:val="54"/>
          <w:szCs w:val="54"/>
        </w:rPr>
        <w:t>基于51单片机的16*16点阵屏(万用板散件)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rFonts w:cs="Tahoma" w:hint="eastAsia"/>
          <w:b/>
          <w:bCs/>
          <w:color w:val="000000"/>
          <w:sz w:val="36"/>
          <w:szCs w:val="36"/>
          <w:shd w:val="clear" w:color="auto" w:fill="00FF00"/>
        </w:rPr>
        <w:t>本设计基于</w:t>
      </w:r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0FF00"/>
        </w:rPr>
        <w:t>STC89C51/52</w:t>
      </w:r>
      <w:r>
        <w:rPr>
          <w:rFonts w:cs="Tahoma" w:hint="eastAsia"/>
          <w:b/>
          <w:bCs/>
          <w:color w:val="FF0000"/>
          <w:sz w:val="36"/>
          <w:szCs w:val="36"/>
          <w:shd w:val="clear" w:color="auto" w:fill="00FF00"/>
        </w:rPr>
        <w:t>（与</w:t>
      </w:r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0FF00"/>
        </w:rPr>
        <w:t>AT89S51/52</w:t>
      </w:r>
      <w:r>
        <w:rPr>
          <w:rFonts w:cs="Tahoma" w:hint="eastAsia"/>
          <w:b/>
          <w:bCs/>
          <w:color w:val="FF0000"/>
          <w:sz w:val="36"/>
          <w:szCs w:val="36"/>
          <w:shd w:val="clear" w:color="auto" w:fill="00FF00"/>
        </w:rPr>
        <w:t>、</w:t>
      </w:r>
      <w:r>
        <w:rPr>
          <w:rFonts w:ascii="Tahoma" w:hAnsi="Tahoma" w:cs="Tahoma"/>
          <w:b/>
          <w:bCs/>
          <w:color w:val="FF0000"/>
          <w:sz w:val="36"/>
          <w:szCs w:val="36"/>
          <w:shd w:val="clear" w:color="auto" w:fill="00FF00"/>
        </w:rPr>
        <w:t>AT89C51/52</w:t>
      </w:r>
      <w:r>
        <w:rPr>
          <w:rFonts w:cs="Tahoma" w:hint="eastAsia"/>
          <w:b/>
          <w:bCs/>
          <w:color w:val="FF0000"/>
          <w:sz w:val="36"/>
          <w:szCs w:val="36"/>
          <w:shd w:val="clear" w:color="auto" w:fill="00FF00"/>
        </w:rPr>
        <w:t>通用，可任选）</w:t>
      </w:r>
      <w:r>
        <w:rPr>
          <w:rFonts w:cs="Tahoma" w:hint="eastAsia"/>
          <w:b/>
          <w:bCs/>
          <w:color w:val="000000"/>
          <w:sz w:val="36"/>
          <w:szCs w:val="36"/>
          <w:shd w:val="clear" w:color="auto" w:fill="00FF00"/>
        </w:rPr>
        <w:t>单片机默认发</w:t>
      </w: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00FF00"/>
        </w:rPr>
        <w:t>:</w:t>
      </w:r>
      <w:r>
        <w:rPr>
          <w:rFonts w:cs="Tahoma" w:hint="eastAsia"/>
          <w:b/>
          <w:bCs/>
          <w:color w:val="FF0000"/>
          <w:sz w:val="36"/>
          <w:szCs w:val="36"/>
          <w:shd w:val="clear" w:color="auto" w:fill="00FF00"/>
        </w:rPr>
        <w:t>烧录过程序的</w:t>
      </w:r>
      <w:r>
        <w:rPr>
          <w:rFonts w:ascii="Tahoma" w:hAnsi="Tahoma" w:cs="Tahoma"/>
          <w:b/>
          <w:bCs/>
          <w:color w:val="0000FF"/>
          <w:sz w:val="36"/>
          <w:szCs w:val="36"/>
          <w:shd w:val="clear" w:color="auto" w:fill="00FF00"/>
        </w:rPr>
        <w:t>STC89C51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right="2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Symbol" w:hAnsi="Symbol" w:cs="Tahoma"/>
          <w:color w:val="000000"/>
          <w:sz w:val="20"/>
          <w:szCs w:val="20"/>
        </w:rPr>
        <w:t></w:t>
      </w:r>
      <w:r>
        <w:rPr>
          <w:rFonts w:ascii="Tahoma" w:hAnsi="Tahoma" w:cs="Tahoma"/>
          <w:color w:val="000000"/>
          <w:sz w:val="14"/>
          <w:szCs w:val="14"/>
        </w:rPr>
        <w:t>        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楷体_gb2312" w:eastAsia="楷体_gb2312" w:hAnsi="Tahoma" w:cs="Tahoma" w:hint="eastAsia"/>
          <w:b/>
          <w:bCs/>
          <w:color w:val="FF00FF"/>
          <w:sz w:val="36"/>
          <w:szCs w:val="36"/>
          <w:shd w:val="clear" w:color="auto" w:fill="FFFF00"/>
        </w:rPr>
        <w:t>系统简介: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36"/>
          <w:szCs w:val="36"/>
        </w:rPr>
        <w:t>1.</w:t>
      </w:r>
      <w:r>
        <w:rPr>
          <w:rFonts w:cs="Tahoma" w:hint="eastAsia"/>
          <w:b/>
          <w:bCs/>
          <w:color w:val="FF0000"/>
          <w:sz w:val="36"/>
          <w:szCs w:val="36"/>
        </w:rPr>
        <w:t>单片机</w:t>
      </w:r>
      <w:r>
        <w:rPr>
          <w:rFonts w:ascii="Tahoma" w:hAnsi="Tahoma" w:cs="Tahoma"/>
          <w:b/>
          <w:bCs/>
          <w:color w:val="FF0000"/>
          <w:sz w:val="36"/>
          <w:szCs w:val="36"/>
        </w:rPr>
        <w:t>+</w:t>
      </w:r>
      <w:r>
        <w:rPr>
          <w:rFonts w:cs="Tahoma" w:hint="eastAsia"/>
          <w:b/>
          <w:bCs/>
          <w:color w:val="FF0000"/>
          <w:sz w:val="36"/>
          <w:szCs w:val="36"/>
        </w:rPr>
        <w:t>点阵显示+按键等设计</w:t>
      </w:r>
      <w:r>
        <w:rPr>
          <w:rFonts w:cs="Tahoma" w:hint="eastAsia"/>
          <w:b/>
          <w:bCs/>
          <w:color w:val="444444"/>
          <w:sz w:val="36"/>
          <w:szCs w:val="36"/>
        </w:rPr>
        <w:t>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2.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产品自带单片机上电复位电路、手动复位电路（复位按键）、晶振电路（给单片机提供时钟周期）。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CC"/>
          <w:sz w:val="36"/>
          <w:szCs w:val="36"/>
        </w:rPr>
        <w:t>3. 74HC595</w:t>
      </w:r>
      <w:r>
        <w:rPr>
          <w:rFonts w:cs="Tahoma" w:hint="eastAsia"/>
          <w:b/>
          <w:bCs/>
          <w:color w:val="0000CC"/>
          <w:sz w:val="36"/>
          <w:szCs w:val="36"/>
        </w:rPr>
        <w:t>进行行驱动行，</w:t>
      </w:r>
      <w:r>
        <w:rPr>
          <w:rFonts w:ascii="Tahoma" w:hAnsi="Tahoma" w:cs="Tahoma"/>
          <w:b/>
          <w:bCs/>
          <w:color w:val="0000CC"/>
          <w:sz w:val="36"/>
          <w:szCs w:val="36"/>
        </w:rPr>
        <w:t>74HC138</w:t>
      </w:r>
      <w:r>
        <w:rPr>
          <w:rFonts w:cs="Tahoma" w:hint="eastAsia"/>
          <w:b/>
          <w:bCs/>
          <w:color w:val="0000CC"/>
          <w:sz w:val="36"/>
          <w:szCs w:val="36"/>
        </w:rPr>
        <w:t>进行列驱动。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4. 4</w:t>
      </w:r>
      <w:r>
        <w:rPr>
          <w:rFonts w:cs="Tahoma" w:hint="eastAsia"/>
          <w:b/>
          <w:bCs/>
          <w:color w:val="000000"/>
          <w:sz w:val="36"/>
          <w:szCs w:val="36"/>
        </w:rPr>
        <w:t>块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8*8</w:t>
      </w:r>
      <w:r>
        <w:rPr>
          <w:rFonts w:cs="Tahoma" w:hint="eastAsia"/>
          <w:b/>
          <w:bCs/>
          <w:color w:val="000000"/>
          <w:sz w:val="36"/>
          <w:szCs w:val="36"/>
        </w:rPr>
        <w:t>点阵组成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16*16</w:t>
      </w:r>
      <w:r>
        <w:rPr>
          <w:rFonts w:cs="Tahoma" w:hint="eastAsia"/>
          <w:b/>
          <w:bCs/>
          <w:color w:val="000000"/>
          <w:sz w:val="36"/>
          <w:szCs w:val="36"/>
        </w:rPr>
        <w:t>点阵屏显示。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CC"/>
          <w:sz w:val="36"/>
          <w:szCs w:val="36"/>
        </w:rPr>
        <w:t>5.</w:t>
      </w:r>
      <w:r>
        <w:rPr>
          <w:rStyle w:val="apple-converted-space"/>
          <w:rFonts w:ascii="Tahoma" w:hAnsi="Tahoma" w:cs="Tahoma"/>
          <w:b/>
          <w:bCs/>
          <w:color w:val="0000CC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具有</w:t>
      </w:r>
      <w:r>
        <w:rPr>
          <w:rFonts w:cs="Tahoma" w:hint="eastAsia"/>
          <w:b/>
          <w:bCs/>
          <w:color w:val="FF0000"/>
          <w:sz w:val="36"/>
          <w:szCs w:val="36"/>
        </w:rPr>
        <w:t>左移、右移、暂停、加速、减速</w:t>
      </w:r>
      <w:r>
        <w:rPr>
          <w:rFonts w:cs="Tahoma" w:hint="eastAsia"/>
          <w:b/>
          <w:bCs/>
          <w:color w:val="000000"/>
          <w:sz w:val="36"/>
          <w:szCs w:val="36"/>
        </w:rPr>
        <w:t>等功能</w:t>
      </w:r>
      <w:r>
        <w:rPr>
          <w:rFonts w:cs="Tahoma" w:hint="eastAsia"/>
          <w:b/>
          <w:bCs/>
          <w:color w:val="0000CC"/>
          <w:sz w:val="36"/>
          <w:szCs w:val="36"/>
        </w:rPr>
        <w:t>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6.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显示内容可定制，无要求默认显示“春风得意，大展宏图，人杰地灵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...</w:t>
      </w:r>
      <w:r>
        <w:rPr>
          <w:rFonts w:cs="Tahoma" w:hint="eastAsia"/>
          <w:b/>
          <w:bCs/>
          <w:color w:val="000000"/>
          <w:sz w:val="36"/>
          <w:szCs w:val="36"/>
        </w:rPr>
        <w:t>”等成语。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left="210" w:right="24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99"/>
          <w:sz w:val="36"/>
          <w:szCs w:val="36"/>
        </w:rPr>
        <w:t>7.</w:t>
      </w:r>
      <w:r>
        <w:rPr>
          <w:rStyle w:val="apple-converted-space"/>
          <w:rFonts w:ascii="Tahoma" w:hAnsi="Tahoma" w:cs="Tahoma"/>
          <w:color w:val="000099"/>
        </w:rPr>
        <w:t> </w:t>
      </w:r>
      <w:r>
        <w:rPr>
          <w:rFonts w:cs="Tahoma" w:hint="eastAsia"/>
          <w:b/>
          <w:bCs/>
          <w:color w:val="000099"/>
          <w:sz w:val="36"/>
          <w:szCs w:val="36"/>
        </w:rPr>
        <w:t>特点：稳定、操作起来非常方便，上电就可以使用。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270" w:lineRule="atLeast"/>
        <w:ind w:right="2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Symbol" w:hAnsi="Symbol" w:cs="Tahoma"/>
          <w:color w:val="000000"/>
          <w:sz w:val="20"/>
          <w:szCs w:val="20"/>
        </w:rPr>
        <w:t></w:t>
      </w:r>
      <w:r>
        <w:rPr>
          <w:rFonts w:ascii="Tahoma" w:hAnsi="Tahoma" w:cs="Tahoma"/>
          <w:color w:val="000000"/>
          <w:sz w:val="14"/>
          <w:szCs w:val="14"/>
        </w:rPr>
        <w:t>       </w:t>
      </w:r>
      <w:r>
        <w:rPr>
          <w:rStyle w:val="apple-converted-space"/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color w:val="000000"/>
          <w:sz w:val="14"/>
          <w:szCs w:val="14"/>
        </w:rPr>
        <w:t>  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8.</w:t>
      </w:r>
      <w:r>
        <w:rPr>
          <w:rFonts w:cs="Tahoma" w:hint="eastAsia"/>
          <w:b/>
          <w:bCs/>
          <w:color w:val="000000"/>
          <w:sz w:val="36"/>
          <w:szCs w:val="36"/>
        </w:rPr>
        <w:t>可佩戴</w:t>
      </w:r>
      <w:hyperlink r:id="rId6" w:history="1">
        <w:r>
          <w:rPr>
            <w:rStyle w:val="a9"/>
            <w:rFonts w:cs="Tahoma" w:hint="eastAsia"/>
            <w:b/>
            <w:bCs/>
            <w:sz w:val="36"/>
            <w:szCs w:val="36"/>
          </w:rPr>
          <w:t>下载接口</w:t>
        </w:r>
      </w:hyperlink>
      <w:r>
        <w:rPr>
          <w:rFonts w:ascii="Tahoma" w:hAnsi="Tahoma" w:cs="Tahoma"/>
          <w:b/>
          <w:bCs/>
          <w:color w:val="000000"/>
          <w:sz w:val="36"/>
          <w:szCs w:val="36"/>
        </w:rPr>
        <w:t>(4</w:t>
      </w:r>
      <w:r>
        <w:rPr>
          <w:rFonts w:cs="Tahoma" w:hint="eastAsia"/>
          <w:b/>
          <w:bCs/>
          <w:color w:val="000000"/>
          <w:sz w:val="36"/>
          <w:szCs w:val="36"/>
        </w:rPr>
        <w:t>个排针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)</w:t>
      </w:r>
      <w:r>
        <w:rPr>
          <w:rFonts w:cs="Tahoma" w:hint="eastAsia"/>
          <w:b/>
          <w:bCs/>
          <w:color w:val="000000"/>
          <w:sz w:val="36"/>
          <w:szCs w:val="36"/>
        </w:rPr>
        <w:t>，用于连接</w:t>
      </w:r>
      <w:hyperlink r:id="rId7" w:history="1">
        <w:r>
          <w:rPr>
            <w:rStyle w:val="a9"/>
            <w:rFonts w:cs="Tahoma" w:hint="eastAsia"/>
            <w:b/>
            <w:bCs/>
            <w:sz w:val="36"/>
            <w:szCs w:val="36"/>
          </w:rPr>
          <w:t>下载器</w:t>
        </w:r>
      </w:hyperlink>
      <w:r>
        <w:rPr>
          <w:rFonts w:cs="Tahoma" w:hint="eastAsia"/>
          <w:b/>
          <w:bCs/>
          <w:color w:val="000000"/>
          <w:sz w:val="36"/>
          <w:szCs w:val="36"/>
        </w:rPr>
        <w:t>下载程序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,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方便进行升级调试，</w:t>
      </w:r>
      <w:r>
        <w:rPr>
          <w:rFonts w:cs="Tahoma" w:hint="eastAsia"/>
          <w:b/>
          <w:bCs/>
          <w:color w:val="FF0000"/>
          <w:sz w:val="36"/>
          <w:szCs w:val="36"/>
        </w:rPr>
        <w:t>需要的请联系购买。</w:t>
      </w:r>
    </w:p>
    <w:p w:rsidR="004C78E4" w:rsidRDefault="004C78E4" w:rsidP="004C78E4">
      <w:pPr>
        <w:pStyle w:val="a7"/>
        <w:shd w:val="clear" w:color="auto" w:fill="FFFFFF"/>
        <w:spacing w:before="0" w:beforeAutospacing="0" w:after="0" w:afterAutospacing="0" w:line="450" w:lineRule="atLeast"/>
        <w:ind w:right="240" w:hanging="360"/>
        <w:rPr>
          <w:rFonts w:ascii="Tahoma" w:hAnsi="Tahoma" w:cs="Tahoma"/>
          <w:color w:val="000000"/>
          <w:sz w:val="18"/>
          <w:szCs w:val="18"/>
        </w:rPr>
      </w:pPr>
      <w:r>
        <w:rPr>
          <w:rFonts w:ascii="Symbol" w:hAnsi="Symbol" w:cs="Tahoma"/>
          <w:color w:val="000000"/>
          <w:sz w:val="20"/>
          <w:szCs w:val="20"/>
        </w:rPr>
        <w:t></w:t>
      </w:r>
      <w:r>
        <w:rPr>
          <w:rFonts w:ascii="Tahoma" w:hAnsi="Tahoma" w:cs="Tahoma"/>
          <w:color w:val="000000"/>
          <w:sz w:val="14"/>
          <w:szCs w:val="14"/>
        </w:rPr>
        <w:t>        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楷体_gb2312" w:eastAsia="楷体_gb2312" w:hAnsi="Tahoma" w:cs="Tahoma" w:hint="eastAsia"/>
          <w:b/>
          <w:bCs/>
          <w:color w:val="FF00FF"/>
          <w:sz w:val="36"/>
          <w:szCs w:val="36"/>
          <w:shd w:val="clear" w:color="auto" w:fill="FFFF00"/>
        </w:rPr>
        <w:lastRenderedPageBreak/>
        <w:t>操作说明: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cs="Tahoma"/>
          <w:color w:val="000000"/>
          <w:sz w:val="14"/>
          <w:szCs w:val="14"/>
        </w:rPr>
        <w:t>      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S0:</w:t>
      </w:r>
      <w:r>
        <w:rPr>
          <w:rFonts w:cs="Tahoma"/>
          <w:b/>
          <w:bCs/>
          <w:color w:val="000000"/>
          <w:sz w:val="36"/>
          <w:szCs w:val="36"/>
        </w:rPr>
        <w:t>复位键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       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1</w:t>
      </w:r>
      <w:r>
        <w:rPr>
          <w:rFonts w:cs="Tahoma" w:hint="eastAsia"/>
          <w:b/>
          <w:bCs/>
          <w:color w:val="000000"/>
          <w:sz w:val="36"/>
          <w:szCs w:val="36"/>
        </w:rPr>
        <w:t>、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上电默认往左滚动显示。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2</w:t>
      </w:r>
      <w:r>
        <w:rPr>
          <w:rFonts w:cs="Tahoma" w:hint="eastAsia"/>
          <w:b/>
          <w:bCs/>
          <w:color w:val="000000"/>
          <w:sz w:val="36"/>
          <w:szCs w:val="36"/>
        </w:rPr>
        <w:t>、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切换方向：按下切换键切换到往右滚动，再按往左。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3</w:t>
      </w:r>
      <w:r>
        <w:rPr>
          <w:rFonts w:cs="Tahoma" w:hint="eastAsia"/>
          <w:b/>
          <w:bCs/>
          <w:color w:val="000000"/>
          <w:sz w:val="36"/>
          <w:szCs w:val="36"/>
        </w:rPr>
        <w:t>、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000000"/>
          <w:sz w:val="36"/>
          <w:szCs w:val="36"/>
        </w:rPr>
        <w:t>暂停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:</w:t>
      </w:r>
      <w:r>
        <w:rPr>
          <w:rFonts w:cs="Tahoma" w:hint="eastAsia"/>
          <w:b/>
          <w:bCs/>
          <w:color w:val="000000"/>
          <w:sz w:val="36"/>
          <w:szCs w:val="36"/>
        </w:rPr>
        <w:t>按下暂停键后停止滚动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,</w:t>
      </w:r>
      <w:r>
        <w:rPr>
          <w:rFonts w:cs="Tahoma" w:hint="eastAsia"/>
          <w:b/>
          <w:bCs/>
          <w:color w:val="000000"/>
          <w:sz w:val="36"/>
          <w:szCs w:val="36"/>
        </w:rPr>
        <w:t>再按切换键恢复滚动。</w:t>
      </w:r>
    </w:p>
    <w:p w:rsidR="004C78E4" w:rsidRDefault="004C78E4" w:rsidP="004C78E4">
      <w:pPr>
        <w:pStyle w:val="a7"/>
        <w:shd w:val="clear" w:color="auto" w:fill="FFFFFF"/>
        <w:spacing w:before="269" w:beforeAutospacing="0" w:after="269" w:afterAutospacing="0"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36"/>
          <w:szCs w:val="36"/>
        </w:rPr>
        <w:t>4</w:t>
      </w:r>
      <w:r>
        <w:rPr>
          <w:rFonts w:cs="Tahoma" w:hint="eastAsia"/>
          <w:b/>
          <w:bCs/>
          <w:color w:val="000000"/>
          <w:sz w:val="36"/>
          <w:szCs w:val="36"/>
        </w:rPr>
        <w:t>、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Style w:val="apple-converted-space"/>
          <w:rFonts w:ascii="Tahoma" w:hAnsi="Tahoma" w:cs="Tahoma"/>
          <w:b/>
          <w:bCs/>
          <w:color w:val="000000"/>
          <w:sz w:val="36"/>
          <w:szCs w:val="36"/>
        </w:rPr>
        <w:t> </w:t>
      </w:r>
      <w:r>
        <w:rPr>
          <w:rFonts w:cs="Tahoma" w:hint="eastAsia"/>
          <w:b/>
          <w:bCs/>
          <w:color w:val="FF0000"/>
          <w:sz w:val="36"/>
          <w:szCs w:val="36"/>
        </w:rPr>
        <w:t>加速减速</w:t>
      </w:r>
      <w:r>
        <w:rPr>
          <w:rFonts w:cs="Tahoma" w:hint="eastAsia"/>
          <w:b/>
          <w:bCs/>
          <w:color w:val="000000"/>
          <w:sz w:val="36"/>
          <w:szCs w:val="36"/>
        </w:rPr>
        <w:t>：按一下加速键速度加快一个等级</w:t>
      </w:r>
      <w:r>
        <w:rPr>
          <w:rFonts w:ascii="Tahoma" w:hAnsi="Tahoma" w:cs="Tahoma"/>
          <w:b/>
          <w:bCs/>
          <w:color w:val="000000"/>
          <w:sz w:val="36"/>
          <w:szCs w:val="36"/>
        </w:rPr>
        <w:t>,</w:t>
      </w:r>
      <w:r>
        <w:rPr>
          <w:rFonts w:cs="Tahoma" w:hint="eastAsia"/>
          <w:b/>
          <w:bCs/>
          <w:color w:val="000000"/>
          <w:sz w:val="36"/>
          <w:szCs w:val="36"/>
        </w:rPr>
        <w:t>按一下减速键速度减一个等级。</w:t>
      </w:r>
    </w:p>
    <w:p w:rsidR="00391F62" w:rsidRPr="004C78E4" w:rsidRDefault="00391F62" w:rsidP="004C78E4">
      <w:bookmarkStart w:id="0" w:name="_GoBack"/>
      <w:bookmarkEnd w:id="0"/>
    </w:p>
    <w:sectPr w:rsidR="00391F62" w:rsidRPr="004C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DE716"/>
    <w:multiLevelType w:val="multilevel"/>
    <w:tmpl w:val="559DE7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6A65"/>
    <w:rsid w:val="000011F0"/>
    <w:rsid w:val="0007796D"/>
    <w:rsid w:val="000A5C7A"/>
    <w:rsid w:val="00391F62"/>
    <w:rsid w:val="00447818"/>
    <w:rsid w:val="004C78E4"/>
    <w:rsid w:val="005316C2"/>
    <w:rsid w:val="00976A65"/>
    <w:rsid w:val="0A863881"/>
    <w:rsid w:val="1E476DB9"/>
    <w:rsid w:val="226E7188"/>
    <w:rsid w:val="394C1291"/>
    <w:rsid w:val="4BC44C51"/>
    <w:rsid w:val="640956AE"/>
    <w:rsid w:val="6810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CAFB1DC-B661-49FC-883B-A6DBF01F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Pr>
      <w:b/>
      <w:bCs/>
    </w:rPr>
  </w:style>
  <w:style w:type="character" w:customStyle="1" w:styleId="a6">
    <w:name w:val="页眉 字符"/>
    <w:link w:val="a5"/>
    <w:uiPriority w:val="99"/>
    <w:semiHidden/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  <w:rsid w:val="004C78E4"/>
  </w:style>
  <w:style w:type="character" w:styleId="a9">
    <w:name w:val="Hyperlink"/>
    <w:basedOn w:val="a0"/>
    <w:uiPriority w:val="99"/>
    <w:semiHidden/>
    <w:unhideWhenUsed/>
    <w:rsid w:val="004C7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ianxundianzi.taobao.com/search.htm?orderType=&amp;viewType=grid&amp;keyword=STC%B5%A5%C6%AC%BB%FA%B1%E0%B3%CC%C6%F7&amp;lowPrice=&amp;highPrice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ianxundianzi.taobao.com/search.htm?orderType=&amp;viewType=grid&amp;keyword=%CF%C2%D4%D8%B6%CB%BF%DA&amp;lowPrice=&amp;highPrice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>iTianKong.com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视频连接：</dc:title>
  <dc:creator>SkyUser</dc:creator>
  <cp:lastModifiedBy>Zhang Liqiang</cp:lastModifiedBy>
  <cp:revision>1</cp:revision>
  <dcterms:created xsi:type="dcterms:W3CDTF">2014-09-15T15:19:00Z</dcterms:created>
  <dcterms:modified xsi:type="dcterms:W3CDTF">2017-04-27T04:03:00Z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