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什么是webpack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1，初识webpack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官网：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"https://webpack.github.io/"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https://webpack.github.io/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中文网：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"https://www.webpackjs.com/"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https://www.webpackjs.com/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Webpack是模块化管理及打包工具/模块打包机（ module bundler）。可以把我们写的项目进行打包。一般开始vue项目，都是通过脚手架创建的，创建如下：</w:t>
      </w:r>
    </w:p>
    <w:p>
      <w:r>
        <w:drawing>
          <wp:inline distT="0" distB="0" distL="114300" distR="114300">
            <wp:extent cx="5265420" cy="1510665"/>
            <wp:effectExtent l="0" t="0" r="1143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运行项目：npm run serve，然后进行开发，这种环境叫开发环境。当项目开发完毕，上线的时候，需要项目进行打包。通过npm run build。因为项目中资源非常多，资源之间的关系也非常复杂。这个时候就需要使用webpack来解决这个问题。如下：</w:t>
      </w:r>
    </w:p>
    <w:p>
      <w:r>
        <w:drawing>
          <wp:inline distT="0" distB="0" distL="114300" distR="114300">
            <wp:extent cx="5267325" cy="2447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另外webpack可以把一些高级的语法打包成低级语法，这样浏览器就可以识别。如今的Web可以看做是功能丰富的应用，拥有复杂的js代码和众多有依赖包，为简化开发复杂度，提高开发效率，涌现了大量的实践：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 模块化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全新的js写法，如ES6、TypeScript、CoffeeScript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Less、Sass等css预处理器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这些实践大大的提高了开发效率，但是浏览器不能解析这些代码，需要进行额外的处理才能让浏览器识别，而手动处理又非常繁琐，于是就需要一些专业的工具。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Browserify -- 实现浏览器端的commonjs模块化，功能比较单一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Gulp --- 优化项目的一个工具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Grunt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Webpack --- 最好的模块打包机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Bower  --- 类似于npm，管理各种包/模块的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Yeoman -- 构建项目结构的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Fis（百度）-- 和webpack类似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打包vue项目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打包之前，项目的目录结构如下：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750060"/>
            <wp:effectExtent l="0" t="0" r="952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985645"/>
            <wp:effectExtent l="0" t="0" r="508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可以把上面的创建的项目进行打包，如下：</w:t>
      </w:r>
    </w:p>
    <w:p>
      <w:r>
        <w:drawing>
          <wp:inline distT="0" distB="0" distL="114300" distR="114300">
            <wp:extent cx="5265420" cy="1059180"/>
            <wp:effectExtent l="0" t="0" r="1143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打包之后会生成一个dist目录，到时候项目要上线时，只需要把这个dist目录扔到服务器就OK了，dist目录结构如下：</w:t>
      </w:r>
    </w:p>
    <w:p>
      <w:r>
        <w:drawing>
          <wp:inline distT="0" distB="0" distL="114300" distR="114300">
            <wp:extent cx="5271770" cy="1459865"/>
            <wp:effectExtent l="0" t="0" r="508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所以我们要研究它是如何打包的，如何把高级的东西，打包成低级的东西？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入门案例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创建一个html文件如下：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131695"/>
            <wp:effectExtent l="0" t="0" r="8255" b="190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浏览器可以识别这个文件，所以可以使用浏览器直接打开这个文件，如下：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119505"/>
            <wp:effectExtent l="0" t="0" r="508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创建一个index.js文件，如下：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362200"/>
            <wp:effectExtent l="0" t="0" r="762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在index.html中引入，如下：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829435"/>
            <wp:effectExtent l="0" t="0" r="5080" b="1841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463675"/>
            <wp:effectExtent l="0" t="0" r="8255" b="317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也就是浏览器默认情况也是可以识别一些低级的js的。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创建一个user.js文件，在index.js中引入这个文件，如下：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914525"/>
            <wp:effectExtent l="0" t="0" r="3175" b="952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571625"/>
            <wp:effectExtent l="0" t="0" r="5080" b="952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浏览器报错了，如下：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543050"/>
            <wp:effectExtent l="0" t="0" r="10160" b="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这是就需要使用webpack把浏览器不能识别的语法转化成浏览器可以识别的语法了。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安装webpack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安装之前，先去npm init -y一下。先去生成一个package.json，如下：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93090"/>
            <wp:effectExtent l="0" t="0" r="6985" b="1651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0800" cy="2857500"/>
            <wp:effectExtent l="0" t="0" r="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使用webpack，需要安装一把，安装如下：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4014470"/>
            <wp:effectExtent l="0" t="0" r="3175" b="508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788670"/>
            <wp:effectExtent l="0" t="0" r="12700" b="1143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就把你安装的模块记录到package.json文件，如下：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77415"/>
            <wp:effectExtent l="0" t="0" r="6985" b="1333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目录结构如下：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375535"/>
            <wp:effectExtent l="0" t="0" r="4445" b="571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安装完后，把index.js进行打包处理，就可以使用webpack进行打包处理了，如下：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681355"/>
            <wp:effectExtent l="0" t="0" r="10795" b="44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为什么是报这个的错误，你要使用webpack这个指令的话，你必须全局地安装这个webpack依赖。可以通过npx来解决这个问题。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学习webpack，就是学习如何去配置webpack。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在打包处理之前，你需要创建一个配置文件，叫webpack.config.js，如下：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635760"/>
            <wp:effectExtent l="0" t="0" r="7620" b="254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1699895"/>
            <wp:effectExtent l="0" t="0" r="13970" b="1460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在项目中，如下：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851025"/>
            <wp:effectExtent l="0" t="0" r="6350" b="1587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在index.html中引入打包后的文件，如下：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1764030"/>
            <wp:effectExtent l="0" t="0" r="13970" b="762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235075"/>
            <wp:effectExtent l="0" t="0" r="5715" b="3175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5，webpack是怎么工作的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bundle.js文件，可以发现：不仅app.js里面的内容被打包进bundle.js，app.js所依赖度cats.js也被打包了进来。webpack打包原理是边读边分析入口文件的依赖，分析入口文件依赖的文件的依赖，以此类推，只要有依赖都去分析并打包到输出文件中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014595" cy="2873375"/>
            <wp:effectExtent l="0" t="0" r="14605" b="3175"/>
            <wp:docPr id="35" name="图片 11" descr="webpack打包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 descr="webpack打包过程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6，打包css文件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创建一个css文件，如下：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124710"/>
            <wp:effectExtent l="0" t="0" r="10160" b="889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在index.html中引入，如下：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080260"/>
            <wp:effectExtent l="0" t="0" r="5080" b="1524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4137660"/>
            <wp:effectExtent l="0" t="0" r="6985" b="1524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之前在写vue项目时，并没把css放到html文件中引入，引入的方式如下：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1387475"/>
            <wp:effectExtent l="0" t="0" r="3175" b="3175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我们现在也想通过上面的方法来引入，如下：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333625"/>
            <wp:effectExtent l="0" t="0" r="7620" b="9525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现在进行打包，如下：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512060"/>
            <wp:effectExtent l="0" t="0" r="8255" b="254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说明了，webpack默认情况下不能打包css文件。需要安装一个合适的loader来处理css文件，如下：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880" cy="1024890"/>
            <wp:effectExtent l="0" t="0" r="13970" b="3810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处理css文件，需要两个loader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style-loader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css-loader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702310"/>
            <wp:effectExtent l="0" t="0" r="8255" b="2540"/>
            <wp:docPr id="4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723900"/>
            <wp:effectExtent l="0" t="0" r="5715" b="0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安装完后，还需要去配置，配置如下：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110865"/>
            <wp:effectExtent l="0" t="0" r="6985" b="13335"/>
            <wp:docPr id="4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478405"/>
            <wp:effectExtent l="0" t="0" r="3810" b="17145"/>
            <wp:docPr id="4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把打包后的文件放到index.html中，试一下，是否OK，如下：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2042160"/>
            <wp:effectExtent l="0" t="0" r="4445" b="15240"/>
            <wp:docPr id="4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2057400"/>
            <wp:effectExtent l="0" t="0" r="4445" b="0"/>
            <wp:docPr id="4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构建本地服务器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需要安装一个模块 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--save-dev webpack-dev-server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610235"/>
            <wp:effectExtent l="0" t="0" r="3175" b="18415"/>
            <wp:docPr id="5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926715"/>
            <wp:effectExtent l="0" t="0" r="5715" b="6985"/>
            <wp:docPr id="5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425065"/>
            <wp:effectExtent l="0" t="0" r="6350" b="13335"/>
            <wp:docPr id="5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上面的写法还不行，我们最终也是需要启动一个服务器。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需要在package.json，配置脚本，如下：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924050"/>
            <wp:effectExtent l="0" t="0" r="8255" b="0"/>
            <wp:docPr id="5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598170"/>
            <wp:effectExtent l="0" t="0" r="11430" b="11430"/>
            <wp:docPr id="5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人家把你把包后的结果给输出了，如下：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1605280"/>
            <wp:effectExtent l="0" t="0" r="12700" b="13970"/>
            <wp:docPr id="5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7325" cy="1429385"/>
            <wp:effectExtent l="0" t="0" r="9525" b="18415"/>
            <wp:docPr id="5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上面已经开始了一个服务器，并且可以进行打包，打包完后，生成了bundle.js这个文件了，怎么去用？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不能在index.html直接去引入bundle.js这个文件了，因为通过webpack-dev-server，人家是把打包后的文件，生成到了内存中。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解决方案：把index.html也载入内存，在内存中index.html就可以引入bundle.js。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HtmlWebpackPlugin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htmlwebpackplugin是一个插件，用的时候，也是需要安装的，安装如下：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626745"/>
            <wp:effectExtent l="0" t="0" r="9525" b="1905"/>
            <wp:docPr id="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080260"/>
            <wp:effectExtent l="0" t="0" r="8255" b="15240"/>
            <wp:docPr id="5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重启服务，如下：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809625"/>
            <wp:effectExtent l="0" t="0" r="8255" b="9525"/>
            <wp:docPr id="5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2065655"/>
            <wp:effectExtent l="0" t="0" r="12065" b="10795"/>
            <wp:docPr id="6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修改代码如下：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413635"/>
            <wp:effectExtent l="0" t="0" r="5080" b="5715"/>
            <wp:docPr id="6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查看浏览器如下：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446530"/>
            <wp:effectExtent l="0" t="0" r="6350" b="127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现在配置的如下：</w:t>
      </w:r>
    </w:p>
    <w:p>
      <w:pPr>
        <w:numPr>
          <w:numId w:val="0"/>
        </w:numPr>
      </w:pPr>
      <w:bookmarkStart w:id="0" w:name="_GoBack"/>
      <w:r>
        <w:drawing>
          <wp:inline distT="0" distB="0" distL="114300" distR="114300">
            <wp:extent cx="5265420" cy="3181350"/>
            <wp:effectExtent l="0" t="0" r="11430" b="0"/>
            <wp:docPr id="6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</w:pPr>
    </w:p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打包图片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870710"/>
            <wp:effectExtent l="0" t="0" r="5715" b="15240"/>
            <wp:docPr id="6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报错了，如下：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172335"/>
            <wp:effectExtent l="0" t="0" r="3175" b="18415"/>
            <wp:docPr id="6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安装loader，配置loader，如下：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81600" cy="885825"/>
            <wp:effectExtent l="0" t="0" r="0" b="9525"/>
            <wp:docPr id="6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906780"/>
            <wp:effectExtent l="0" t="0" r="7620" b="7620"/>
            <wp:docPr id="6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配置，如下：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790190"/>
            <wp:effectExtent l="0" t="0" r="6985" b="10160"/>
            <wp:docPr id="6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重启服务，如下：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3515" cy="866140"/>
            <wp:effectExtent l="0" t="0" r="13335" b="10160"/>
            <wp:docPr id="6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910840"/>
            <wp:effectExtent l="0" t="0" r="8255" b="3810"/>
            <wp:docPr id="7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vue-cli是如何配置webpack的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之前创建的项目结构如下：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428750"/>
            <wp:effectExtent l="0" t="0" r="7620" b="0"/>
            <wp:docPr id="7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默认情况下，在vue-cli3.x版本后，把webpack的配置文件给隐藏了，可以把这个配置文文件显示出来。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把配置文件显示出来</w:t>
      </w:r>
    </w:p>
    <w:p>
      <w:pPr>
        <w:numPr>
          <w:numId w:val="0"/>
        </w:numPr>
      </w:pPr>
      <w:r>
        <w:drawing>
          <wp:inline distT="0" distB="0" distL="114300" distR="114300">
            <wp:extent cx="4572000" cy="3667125"/>
            <wp:effectExtent l="0" t="0" r="0" b="9525"/>
            <wp:docPr id="7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7325" cy="2580005"/>
            <wp:effectExtent l="0" t="0" r="9525" b="10795"/>
            <wp:docPr id="7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1584325"/>
            <wp:effectExtent l="0" t="0" r="9525" b="15875"/>
            <wp:docPr id="7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58E2A6"/>
    <w:multiLevelType w:val="singleLevel"/>
    <w:tmpl w:val="9858E2A6"/>
    <w:lvl w:ilvl="0" w:tentative="0">
      <w:start w:val="7"/>
      <w:numFmt w:val="decimal"/>
      <w:suff w:val="nothing"/>
      <w:lvlText w:val="%1，"/>
      <w:lvlJc w:val="left"/>
    </w:lvl>
  </w:abstractNum>
  <w:abstractNum w:abstractNumId="1">
    <w:nsid w:val="3A0DE693"/>
    <w:multiLevelType w:val="singleLevel"/>
    <w:tmpl w:val="3A0DE693"/>
    <w:lvl w:ilvl="0" w:tentative="0">
      <w:start w:val="2"/>
      <w:numFmt w:val="decimal"/>
      <w:suff w:val="nothing"/>
      <w:lvlText w:val="%1，"/>
      <w:lvlJc w:val="left"/>
    </w:lvl>
  </w:abstractNum>
  <w:abstractNum w:abstractNumId="2">
    <w:nsid w:val="59AA7DEB"/>
    <w:multiLevelType w:val="singleLevel"/>
    <w:tmpl w:val="59AA7DE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9AA88D7"/>
    <w:multiLevelType w:val="singleLevel"/>
    <w:tmpl w:val="59AA88D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657A11F7"/>
    <w:multiLevelType w:val="singleLevel"/>
    <w:tmpl w:val="657A11F7"/>
    <w:lvl w:ilvl="0" w:tentative="0">
      <w:start w:val="1"/>
      <w:numFmt w:val="decimal"/>
      <w:suff w:val="nothing"/>
      <w:lvlText w:val="%1，"/>
      <w:lvlJc w:val="left"/>
    </w:lvl>
  </w:abstractNum>
  <w:abstractNum w:abstractNumId="5">
    <w:nsid w:val="7B2AD9E3"/>
    <w:multiLevelType w:val="singleLevel"/>
    <w:tmpl w:val="7B2AD9E3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3D1792"/>
    <w:rsid w:val="17645A38"/>
    <w:rsid w:val="23023EC3"/>
    <w:rsid w:val="24653217"/>
    <w:rsid w:val="385A7524"/>
    <w:rsid w:val="41F55454"/>
    <w:rsid w:val="473238F6"/>
    <w:rsid w:val="63620612"/>
    <w:rsid w:val="6C602F93"/>
    <w:rsid w:val="6F8423EB"/>
    <w:rsid w:val="77B916C5"/>
    <w:rsid w:val="7D15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Office_11.1.0.8952_F1E327BC-269C-435d-A152-05C5408002CA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2019-08-09T03:07:47Z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2052-11.1.0.8952</vt:lpwstr>
  </property>
</Properties>
</file>