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基于</w:t>
      </w:r>
      <w:r>
        <w:rPr/>
        <w:t>SegNet</w:t>
      </w:r>
      <w:r>
        <w:rPr/>
        <w:t>的钢铁分割实验记录</w:t>
      </w:r>
    </w:p>
    <w:p>
      <w:pPr>
        <w:pStyle w:val="Normal"/>
        <w:jc w:val="left"/>
        <w:rPr/>
      </w:pPr>
      <w:r>
        <w:rPr/>
        <w:t>负责人：高圣君</w:t>
      </w:r>
    </w:p>
    <w:p>
      <w:pPr>
        <w:pStyle w:val="Normal"/>
        <w:jc w:val="left"/>
        <w:rPr/>
      </w:pPr>
      <w:r>
        <w:rPr/>
        <w:t>实验日期：</w:t>
      </w:r>
      <w:r>
        <w:rPr/>
        <w:t>2018</w:t>
      </w:r>
      <w:r>
        <w:rPr/>
        <w:t>年</w:t>
      </w:r>
      <w:r>
        <w:rPr/>
        <w:t>10</w:t>
      </w:r>
      <w:r>
        <w:rPr/>
        <w:t>月</w:t>
      </w:r>
      <w:r>
        <w:rPr/>
        <w:t>14</w:t>
      </w:r>
      <w:r>
        <w:rPr/>
        <w:t>日</w:t>
      </w:r>
    </w:p>
    <w:p>
      <w:pPr>
        <w:pStyle w:val="Normal"/>
        <w:jc w:val="left"/>
        <w:rPr/>
      </w:pPr>
      <w:r>
        <w:rPr/>
        <w:t>实验环境：</w:t>
      </w:r>
    </w:p>
    <w:p>
      <w:pPr>
        <w:pStyle w:val="Normal"/>
        <w:jc w:val="left"/>
        <w:rPr/>
      </w:pPr>
      <w:r>
        <w:rPr/>
        <w:t>GPU</w:t>
      </w:r>
      <w:r>
        <w:rPr/>
        <w:t xml:space="preserve">： </w:t>
      </w:r>
      <w:r>
        <w:rPr/>
        <w:t>TITAN Xp (12G)  x4</w:t>
      </w:r>
    </w:p>
    <w:p>
      <w:pPr>
        <w:pStyle w:val="Normal"/>
        <w:jc w:val="left"/>
        <w:rPr/>
      </w:pPr>
      <w:r>
        <w:rPr/>
        <w:t>python3.6.1</w:t>
      </w:r>
    </w:p>
    <w:p>
      <w:pPr>
        <w:pStyle w:val="Normal"/>
        <w:jc w:val="left"/>
        <w:rPr/>
      </w:pPr>
      <w:r>
        <w:rPr/>
        <w:t>tensorflow-gpu 1.3.0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源码：</w:t>
      </w:r>
      <w:r>
        <w:rPr/>
        <w:t>https://github.com/fourmi1995/IronSeg-based-SegNet.git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数据集：</w:t>
      </w:r>
      <w:r>
        <w:rPr/>
        <w:t xml:space="preserve">IronData_CamVid </w:t>
      </w:r>
    </w:p>
    <w:p>
      <w:pPr>
        <w:pStyle w:val="Normal"/>
        <w:jc w:val="left"/>
        <w:rPr/>
      </w:pPr>
      <w:r>
        <w:rPr/>
        <w:t xml:space="preserve">路径：新服务器下 </w:t>
      </w:r>
      <w:r>
        <w:rPr/>
        <w:t>/home/liushixin/AI/chendali/shengjunGao/Dataset/IronData_Camvid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输入参数：</w:t>
      </w:r>
    </w:p>
    <w:p>
      <w:pPr>
        <w:pStyle w:val="Normal"/>
        <w:jc w:val="left"/>
        <w:rPr/>
      </w:pPr>
      <w:r>
        <w:rPr/>
        <w:t>通道数：</w:t>
      </w:r>
      <w:r>
        <w:rPr/>
        <w:t xml:space="preserve">3  </w:t>
      </w:r>
      <w:r>
        <w:rPr/>
        <w:t>类别数 ：</w:t>
      </w:r>
      <w:r>
        <w:rPr/>
        <w:t xml:space="preserve">4  </w:t>
      </w:r>
      <w:r>
        <w:rPr/>
        <w:t>高度：</w:t>
      </w:r>
      <w:r>
        <w:rPr/>
        <w:t xml:space="preserve">224 </w:t>
      </w:r>
      <w:r>
        <w:rPr/>
        <w:t>宽度：</w:t>
      </w:r>
      <w:r>
        <w:rPr/>
        <w:t xml:space="preserve">224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I</w:t>
      </w:r>
      <w:r>
        <w:rPr/>
        <w:t>：（源码默认参数）</w:t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batch_size:5</w:t>
      </w:r>
    </w:p>
    <w:p>
      <w:pPr>
        <w:pStyle w:val="Normal"/>
        <w:jc w:val="left"/>
        <w:rPr/>
      </w:pPr>
      <w:r>
        <w:rPr/>
        <w:t>迭代：</w:t>
      </w:r>
      <w:r>
        <w:rPr/>
        <w:t>20000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准确率（最高</w:t>
      </w:r>
      <w:r>
        <w:rPr/>
        <w:t>0.980</w:t>
      </w:r>
      <w:r>
        <w:rPr/>
        <w:t>）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654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120" cy="283591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691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效果图  （原图</w:t>
      </w:r>
      <w:r>
        <w:rPr/>
        <w:t>-GroundTruth-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-26035</wp:posOffset>
            </wp:positionH>
            <wp:positionV relativeFrom="paragraph">
              <wp:posOffset>125730</wp:posOffset>
            </wp:positionV>
            <wp:extent cx="1697990" cy="127381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2065020</wp:posOffset>
            </wp:positionH>
            <wp:positionV relativeFrom="paragraph">
              <wp:posOffset>135255</wp:posOffset>
            </wp:positionV>
            <wp:extent cx="1732280" cy="129921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4014470</wp:posOffset>
            </wp:positionH>
            <wp:positionV relativeFrom="paragraph">
              <wp:posOffset>154305</wp:posOffset>
            </wp:positionV>
            <wp:extent cx="1679575" cy="125920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II</w:t>
      </w:r>
      <w:r>
        <w:rPr/>
        <w:t>：（增大迭代数）</w:t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batch_size:5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745" cy="229806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481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4657725" cy="61912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效果图  （原图</w:t>
      </w:r>
      <w:r>
        <w:rPr/>
        <w:t>-</w:t>
        <w:tab/>
        <w:tab/>
        <w:t>54GroundTruth-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178435</wp:posOffset>
            </wp:positionH>
            <wp:positionV relativeFrom="paragraph">
              <wp:posOffset>83820</wp:posOffset>
            </wp:positionV>
            <wp:extent cx="1842770" cy="138176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2402205</wp:posOffset>
            </wp:positionH>
            <wp:positionV relativeFrom="paragraph">
              <wp:posOffset>83820</wp:posOffset>
            </wp:positionV>
            <wp:extent cx="1860550" cy="139573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4648200</wp:posOffset>
            </wp:positionH>
            <wp:positionV relativeFrom="paragraph">
              <wp:posOffset>127000</wp:posOffset>
            </wp:positionV>
            <wp:extent cx="1779270" cy="133413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i</w:t>
      </w:r>
      <w:r>
        <w:rPr/>
        <w:t>与操作</w:t>
      </w:r>
      <w:r>
        <w:rPr/>
        <w:t>ii</w:t>
      </w:r>
      <w:r>
        <w:rPr/>
        <w:t>比对发现提升效果不大。</w:t>
      </w:r>
      <w:r>
        <w:rPr/>
        <w:t>0.773-&gt;0.7843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t>操作</w:t>
      </w:r>
      <w:r>
        <w:rPr/>
        <w:t>III</w:t>
      </w:r>
      <w:r>
        <w:rPr/>
        <w:t>：（增大</w:t>
      </w:r>
      <w:r>
        <w:rPr/>
        <w:t>batch</w:t>
      </w:r>
      <w:r>
        <w:rPr/>
        <w:t>）</w:t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batch_size:10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9595" cy="2061210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9245" cy="254444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137795</wp:posOffset>
            </wp:positionH>
            <wp:positionV relativeFrom="paragraph">
              <wp:posOffset>635</wp:posOffset>
            </wp:positionV>
            <wp:extent cx="5124450" cy="447675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效果图  （原图</w:t>
      </w:r>
      <w:r>
        <w:rPr/>
        <w:t>-GroundTruth-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4079240</wp:posOffset>
            </wp:positionH>
            <wp:positionV relativeFrom="paragraph">
              <wp:posOffset>172085</wp:posOffset>
            </wp:positionV>
            <wp:extent cx="1814830" cy="1361440"/>
            <wp:effectExtent l="0" t="0" r="0" b="0"/>
            <wp:wrapSquare wrapText="largest"/>
            <wp:docPr id="16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20320</wp:posOffset>
            </wp:positionH>
            <wp:positionV relativeFrom="paragraph">
              <wp:posOffset>635</wp:posOffset>
            </wp:positionV>
            <wp:extent cx="1793875" cy="1345565"/>
            <wp:effectExtent l="0" t="0" r="0" b="0"/>
            <wp:wrapSquare wrapText="largest"/>
            <wp:docPr id="17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2054860</wp:posOffset>
            </wp:positionH>
            <wp:positionV relativeFrom="paragraph">
              <wp:posOffset>11430</wp:posOffset>
            </wp:positionV>
            <wp:extent cx="1774825" cy="1331595"/>
            <wp:effectExtent l="0" t="0" r="0" b="0"/>
            <wp:wrapSquare wrapText="largest"/>
            <wp:docPr id="18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iii</w:t>
      </w:r>
      <w:r>
        <w:rPr/>
        <w:t xml:space="preserve">与操作 </w:t>
      </w:r>
      <w:r>
        <w:rPr/>
        <w:t xml:space="preserve">ii </w:t>
      </w:r>
      <w:r>
        <w:rPr/>
        <w:t>相比准确率有所下降。将</w:t>
      </w:r>
      <w:r>
        <w:rPr/>
        <w:t>batch</w:t>
      </w:r>
      <w:r>
        <w:rPr/>
        <w:t>调整为</w:t>
      </w:r>
      <w:r>
        <w:rPr/>
        <w:t>8,</w:t>
      </w:r>
      <w:r>
        <w:rPr/>
        <w:t>此次模型准确率下降，</w:t>
      </w:r>
      <w:r>
        <w:rPr/>
        <w:t>model</w:t>
      </w:r>
      <w:r>
        <w:rPr/>
        <w:t>未保存。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IV</w:t>
      </w:r>
      <w:r>
        <w:rPr/>
        <w:t>：（增大</w:t>
      </w:r>
      <w:r>
        <w:rPr/>
        <w:t>batch=8</w:t>
      </w:r>
      <w:r>
        <w:rPr/>
        <w:t>）迭代有提升但效果不大，但这里调整</w:t>
      </w:r>
      <w:r>
        <w:rPr/>
        <w:t>batch</w:t>
      </w:r>
      <w:r>
        <w:rPr/>
        <w:t>后效果是变差的需要往反方向调整。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batch_size:8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274955</wp:posOffset>
            </wp:positionH>
            <wp:positionV relativeFrom="paragraph">
              <wp:posOffset>166370</wp:posOffset>
            </wp:positionV>
            <wp:extent cx="5570220" cy="2781935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179705</wp:posOffset>
            </wp:positionV>
            <wp:extent cx="5732145" cy="2644775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242570</wp:posOffset>
            </wp:positionH>
            <wp:positionV relativeFrom="paragraph">
              <wp:posOffset>635</wp:posOffset>
            </wp:positionV>
            <wp:extent cx="4914900" cy="60960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效果图  （原图</w:t>
      </w:r>
      <w:r>
        <w:rPr/>
        <w:t>-GroundTruth-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38735</wp:posOffset>
            </wp:positionH>
            <wp:positionV relativeFrom="paragraph">
              <wp:posOffset>95250</wp:posOffset>
            </wp:positionV>
            <wp:extent cx="2014855" cy="151130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2254885</wp:posOffset>
            </wp:positionH>
            <wp:positionV relativeFrom="paragraph">
              <wp:posOffset>130810</wp:posOffset>
            </wp:positionV>
            <wp:extent cx="1981835" cy="1486535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4464685</wp:posOffset>
            </wp:positionH>
            <wp:positionV relativeFrom="paragraph">
              <wp:posOffset>135890</wp:posOffset>
            </wp:positionV>
            <wp:extent cx="1994535" cy="1496060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调整</w:t>
      </w:r>
      <w:r>
        <w:rPr/>
        <w:t>batch</w:t>
      </w:r>
      <w:r>
        <w:rPr/>
        <w:t>无法使效果的到有效的提升。故采用</w:t>
      </w:r>
      <w:r>
        <w:rPr/>
        <w:t xml:space="preserve">batch_size=5 </w:t>
      </w:r>
      <w:r>
        <w:rPr/>
        <w:t>继续进行实验。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V</w:t>
      </w:r>
      <w:r>
        <w:rPr/>
        <w:t>：（调整</w:t>
      </w:r>
      <w:r>
        <w:rPr/>
        <w:t>learning-rate)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batch_size:5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learning-rate:0.1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60960</wp:posOffset>
            </wp:positionH>
            <wp:positionV relativeFrom="paragraph">
              <wp:posOffset>819150</wp:posOffset>
            </wp:positionV>
            <wp:extent cx="5754370" cy="2701925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36195</wp:posOffset>
            </wp:positionH>
            <wp:positionV relativeFrom="paragraph">
              <wp:posOffset>44450</wp:posOffset>
            </wp:positionV>
            <wp:extent cx="5023485" cy="2339340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25400</wp:posOffset>
            </wp:positionH>
            <wp:positionV relativeFrom="paragraph">
              <wp:posOffset>635</wp:posOffset>
            </wp:positionV>
            <wp:extent cx="4629150" cy="457200"/>
            <wp:effectExtent l="0" t="0" r="0" b="0"/>
            <wp:wrapSquare wrapText="largest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效果图  （原图</w:t>
      </w:r>
      <w:r>
        <w:rPr/>
        <w:t>-GroundTruth-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-22860</wp:posOffset>
            </wp:positionH>
            <wp:positionV relativeFrom="paragraph">
              <wp:posOffset>635</wp:posOffset>
            </wp:positionV>
            <wp:extent cx="1845945" cy="1384935"/>
            <wp:effectExtent l="0" t="0" r="0" b="0"/>
            <wp:wrapSquare wrapText="largest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60550" cy="1395730"/>
            <wp:effectExtent l="0" t="0" r="0" b="0"/>
            <wp:wrapSquare wrapText="largest"/>
            <wp:docPr id="29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4233545</wp:posOffset>
            </wp:positionH>
            <wp:positionV relativeFrom="paragraph">
              <wp:posOffset>9525</wp:posOffset>
            </wp:positionV>
            <wp:extent cx="1909445" cy="1432560"/>
            <wp:effectExtent l="0" t="0" r="0" b="0"/>
            <wp:wrapSquare wrapText="largest"/>
            <wp:docPr id="30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经过比对发现将</w:t>
      </w:r>
      <w:r>
        <w:rPr/>
        <w:t>learning_rate</w:t>
      </w:r>
      <w:r>
        <w:rPr/>
        <w:t>调小并未使性能得到提升，反而下降很多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VI</w:t>
      </w:r>
      <w:r>
        <w:rPr/>
        <w:t>：（调整</w:t>
      </w:r>
      <w:r>
        <w:rPr/>
        <w:t>optimizer:sgd)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batch_size:5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sgd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2821940"/>
            <wp:effectExtent l="0" t="0" r="0" b="0"/>
            <wp:wrapSquare wrapText="largest"/>
            <wp:docPr id="31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准</w:t>
      </w:r>
      <w:r>
        <w:rPr/>
        <w:t>确率</w:t>
      </w:r>
    </w:p>
    <w:p>
      <w:pPr>
        <w:pStyle w:val="Normal"/>
        <w:jc w:val="left"/>
        <w:rPr/>
      </w:pPr>
      <w:r>
        <w:rPr/>
        <w:t>损失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632460</wp:posOffset>
            </wp:positionV>
            <wp:extent cx="5722620" cy="2212975"/>
            <wp:effectExtent l="0" t="0" r="0" b="0"/>
            <wp:wrapSquare wrapText="largest"/>
            <wp:docPr id="32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114300</wp:posOffset>
            </wp:positionH>
            <wp:positionV relativeFrom="paragraph">
              <wp:posOffset>360045</wp:posOffset>
            </wp:positionV>
            <wp:extent cx="5172075" cy="619125"/>
            <wp:effectExtent l="0" t="0" r="0" b="0"/>
            <wp:wrapSquare wrapText="largest"/>
            <wp:docPr id="33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bookmarkStart w:id="0" w:name="__DdeLink__269_2180856186"/>
      <w:r>
        <w:rPr/>
        <w:t>效果图  （原图</w:t>
      </w:r>
      <w:r>
        <w:rPr/>
        <w:t>-GroundTruth-</w:t>
      </w:r>
      <w:bookmarkEnd w:id="0"/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37465</wp:posOffset>
            </wp:positionH>
            <wp:positionV relativeFrom="paragraph">
              <wp:posOffset>248285</wp:posOffset>
            </wp:positionV>
            <wp:extent cx="2055495" cy="1541780"/>
            <wp:effectExtent l="0" t="0" r="0" b="0"/>
            <wp:wrapSquare wrapText="largest"/>
            <wp:docPr id="34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2321560</wp:posOffset>
            </wp:positionH>
            <wp:positionV relativeFrom="paragraph">
              <wp:posOffset>294005</wp:posOffset>
            </wp:positionV>
            <wp:extent cx="2012950" cy="1510030"/>
            <wp:effectExtent l="0" t="0" r="0" b="0"/>
            <wp:wrapSquare wrapText="largest"/>
            <wp:docPr id="35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4535170</wp:posOffset>
            </wp:positionH>
            <wp:positionV relativeFrom="paragraph">
              <wp:posOffset>304800</wp:posOffset>
            </wp:positionV>
            <wp:extent cx="2003425" cy="1502410"/>
            <wp:effectExtent l="0" t="0" r="0" b="0"/>
            <wp:wrapSquare wrapText="largest"/>
            <wp:docPr id="36" name="图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操作</w:t>
      </w:r>
      <w:r>
        <w:rPr/>
        <w:t>V</w:t>
      </w:r>
      <w:r>
        <w:rPr/>
        <w:t>I</w:t>
      </w:r>
      <w:r>
        <w:rPr/>
        <w:t>I</w:t>
      </w:r>
      <w:r>
        <w:rPr/>
        <w:t>：（增加网络层数编码层与解码层增加一个</w:t>
      </w:r>
      <w:r>
        <w:rPr/>
        <w:t>block</w:t>
      </w:r>
      <w:r>
        <w:rPr/>
        <w:t>（</w:t>
      </w:r>
      <w:r>
        <w:rPr/>
        <w:t>conv+BN+RELU</w:t>
      </w:r>
      <w:r>
        <w:rPr/>
        <w:t>）</w:t>
      </w:r>
      <w:r>
        <w:rPr/>
        <w:t>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调优参数：</w:t>
      </w:r>
    </w:p>
    <w:p>
      <w:pPr>
        <w:pStyle w:val="Normal"/>
        <w:jc w:val="left"/>
        <w:rPr/>
      </w:pPr>
      <w:r>
        <w:rPr/>
        <w:t>batch_size:5</w:t>
      </w:r>
    </w:p>
    <w:p>
      <w:pPr>
        <w:pStyle w:val="Normal"/>
        <w:jc w:val="left"/>
        <w:rPr/>
      </w:pPr>
      <w:r>
        <w:rPr/>
        <w:t>迭代：</w:t>
      </w:r>
      <w:r>
        <w:rPr/>
        <w:t>30000</w:t>
      </w:r>
    </w:p>
    <w:p>
      <w:pPr>
        <w:pStyle w:val="Normal"/>
        <w:jc w:val="left"/>
        <w:rPr/>
      </w:pPr>
      <w:r>
        <w:rPr/>
        <w:t>learning-rate:1.0</w:t>
      </w:r>
    </w:p>
    <w:p>
      <w:pPr>
        <w:pStyle w:val="Normal"/>
        <w:jc w:val="left"/>
        <w:rPr/>
      </w:pPr>
      <w:r>
        <w:rPr/>
        <w:t>optimizer: adadelta</w:t>
      </w:r>
    </w:p>
    <w:p>
      <w:pPr>
        <w:pStyle w:val="Normal"/>
        <w:jc w:val="left"/>
        <w:rPr/>
      </w:pPr>
      <w:r>
        <w:rPr/>
        <w:t>momentum: 0.9</w:t>
      </w:r>
    </w:p>
    <w:p>
      <w:pPr>
        <w:pStyle w:val="Normal"/>
        <w:jc w:val="left"/>
        <w:rPr/>
      </w:pPr>
      <w:r>
        <w:rPr/>
        <w:t>网络输入图像：</w:t>
      </w:r>
      <w:r>
        <w:rPr/>
        <w:t>448x448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实验附加图：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训练阶段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准确率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2220"/>
            <wp:effectExtent l="0" t="0" r="0" b="0"/>
            <wp:wrapSquare wrapText="largest"/>
            <wp:docPr id="37" name="图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损失：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0790"/>
            <wp:effectExtent l="0" t="0" r="0" b="0"/>
            <wp:wrapSquare wrapText="largest"/>
            <wp:docPr id="38" name="图像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测试阶段</w:t>
      </w:r>
      <w:r>
        <w:rPr/>
        <w:t>(400</w:t>
      </w:r>
      <w:r>
        <w:rPr/>
        <w:t>张图像</w:t>
      </w:r>
      <w:r>
        <w:rPr/>
        <w:t>)</w:t>
      </w:r>
      <w:r>
        <w:rPr/>
        <w:t>：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mean_iou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68580</wp:posOffset>
            </wp:positionH>
            <wp:positionV relativeFrom="paragraph">
              <wp:posOffset>635</wp:posOffset>
            </wp:positionV>
            <wp:extent cx="4543425" cy="666750"/>
            <wp:effectExtent l="0" t="0" r="0" b="0"/>
            <wp:wrapSquare wrapText="largest"/>
            <wp:docPr id="39" name="图像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效果图  （原图</w:t>
      </w:r>
      <w:r>
        <w:rPr/>
        <w:t>-GroundTruth-</w:t>
      </w:r>
      <w:r>
        <w:rPr/>
        <w:t>预测图  灰色：铁素体 红色：贝氏体 粉色：珠光体）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410845</wp:posOffset>
            </wp:positionH>
            <wp:positionV relativeFrom="paragraph">
              <wp:posOffset>169545</wp:posOffset>
            </wp:positionV>
            <wp:extent cx="1652905" cy="1239520"/>
            <wp:effectExtent l="0" t="0" r="0" b="0"/>
            <wp:wrapSquare wrapText="largest"/>
            <wp:docPr id="40" name="图像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2207260</wp:posOffset>
            </wp:positionH>
            <wp:positionV relativeFrom="paragraph">
              <wp:posOffset>161925</wp:posOffset>
            </wp:positionV>
            <wp:extent cx="1644650" cy="1233805"/>
            <wp:effectExtent l="0" t="0" r="0" b="0"/>
            <wp:wrapSquare wrapText="largest"/>
            <wp:docPr id="41" name="图像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3955415</wp:posOffset>
            </wp:positionH>
            <wp:positionV relativeFrom="paragraph">
              <wp:posOffset>171450</wp:posOffset>
            </wp:positionV>
            <wp:extent cx="1613535" cy="1210310"/>
            <wp:effectExtent l="0" t="0" r="0" b="0"/>
            <wp:wrapSquare wrapText="largest"/>
            <wp:docPr id="42" name="图像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像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经过实验发现操作</w:t>
      </w:r>
      <w:r>
        <w:rPr/>
        <w:t>V</w:t>
      </w:r>
      <w:r>
        <w:rPr/>
        <w:t>II</w:t>
      </w:r>
      <w:r>
        <w:rPr/>
        <w:t>取得的效果相对较好，</w:t>
      </w:r>
      <w:r>
        <w:rPr/>
        <w:t>mean-IOU</w:t>
      </w:r>
      <w:r>
        <w:rPr/>
        <w:t>最大可达到</w:t>
      </w:r>
      <w:r>
        <w:rPr/>
        <w:t>0.7</w:t>
      </w:r>
      <w:r>
        <w:rPr/>
        <w:t>943722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Noto Sans CJK SC Regular"/>
      <w:color w:val="00000A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249</TotalTime>
  <Application>LibreOffice/5.4.6.2$Linux_X86_64 LibreOffice_project/40m0$Build-2</Application>
  <Pages>14</Pages>
  <Words>843</Words>
  <Characters>1716</Characters>
  <CharactersWithSpaces>1792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2018-10-14T10:04:24Z</dcterms:created>
  <dc:creator/>
  <dc:description/>
  <dc:language>zh-CN</dc:language>
  <cp:lastModifiedBy/>
  <dcterms:modified xsi:type="dcterms:W3CDTF">2018-10-16T21:36:32Z</dcterms:modified>
  <cp:revision>25</cp:revision>
  <dc:subject/>
  <dc:title/>
</cp:coreProperties>
</file>