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A6A2" w14:textId="77777777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>h5新增的标签：</w:t>
      </w:r>
    </w:p>
    <w:p w14:paraId="0FFB8253" w14:textId="77777777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video ：  表示一段视频并提供播放的用户界面    </w:t>
      </w:r>
    </w:p>
    <w:p w14:paraId="3EC36C17" w14:textId="1499AE88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audio ： </w:t>
      </w:r>
      <w:r>
        <w:rPr>
          <w:sz w:val="24"/>
          <w:szCs w:val="24"/>
        </w:rPr>
        <w:t xml:space="preserve"> </w:t>
      </w:r>
      <w:r w:rsidRPr="00B512E5">
        <w:rPr>
          <w:sz w:val="24"/>
          <w:szCs w:val="24"/>
        </w:rPr>
        <w:t xml:space="preserve">表示音频    </w:t>
      </w:r>
    </w:p>
    <w:p w14:paraId="6A168233" w14:textId="66C95AC4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canvas： </w:t>
      </w:r>
      <w:r>
        <w:rPr>
          <w:sz w:val="24"/>
          <w:szCs w:val="24"/>
        </w:rPr>
        <w:t xml:space="preserve"> </w:t>
      </w:r>
      <w:r w:rsidRPr="00B512E5">
        <w:rPr>
          <w:sz w:val="24"/>
          <w:szCs w:val="24"/>
        </w:rPr>
        <w:t xml:space="preserve">表示位图区域    </w:t>
      </w:r>
    </w:p>
    <w:p w14:paraId="7C8DC22E" w14:textId="77777777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source：  为video和audio提供数据源    </w:t>
      </w:r>
    </w:p>
    <w:p w14:paraId="655F4EE0" w14:textId="55ABF65B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track ：  为video和audio指定字母    </w:t>
      </w:r>
    </w:p>
    <w:p w14:paraId="1461E46F" w14:textId="328A5AA6" w:rsidR="00B512E5" w:rsidRPr="00B512E5" w:rsidRDefault="00B512E5" w:rsidP="00B512E5">
      <w:pPr>
        <w:rPr>
          <w:sz w:val="24"/>
          <w:szCs w:val="24"/>
        </w:rPr>
      </w:pPr>
      <w:proofErr w:type="spellStart"/>
      <w:r w:rsidRPr="00B512E5">
        <w:rPr>
          <w:sz w:val="24"/>
          <w:szCs w:val="24"/>
        </w:rPr>
        <w:t>svg</w:t>
      </w:r>
      <w:proofErr w:type="spellEnd"/>
      <w:r w:rsidRPr="00B512E5">
        <w:rPr>
          <w:sz w:val="24"/>
          <w:szCs w:val="24"/>
        </w:rPr>
        <w:t xml:space="preserve">：  </w:t>
      </w:r>
      <w:r>
        <w:rPr>
          <w:sz w:val="24"/>
          <w:szCs w:val="24"/>
        </w:rPr>
        <w:t xml:space="preserve">  </w:t>
      </w:r>
      <w:r w:rsidRPr="00B512E5">
        <w:rPr>
          <w:sz w:val="24"/>
          <w:szCs w:val="24"/>
        </w:rPr>
        <w:t xml:space="preserve">定义矢量图    </w:t>
      </w:r>
    </w:p>
    <w:p w14:paraId="0A852FDF" w14:textId="14FFA866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code： </w:t>
      </w:r>
      <w:r>
        <w:rPr>
          <w:sz w:val="24"/>
          <w:szCs w:val="24"/>
        </w:rPr>
        <w:t xml:space="preserve">  </w:t>
      </w:r>
      <w:r w:rsidRPr="00B512E5">
        <w:rPr>
          <w:sz w:val="24"/>
          <w:szCs w:val="24"/>
        </w:rPr>
        <w:t xml:space="preserve">代码段    </w:t>
      </w:r>
    </w:p>
    <w:p w14:paraId="328A44AC" w14:textId="77777777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figure ： 和文档有关的图例    </w:t>
      </w:r>
    </w:p>
    <w:p w14:paraId="7D7938F9" w14:textId="77777777" w:rsidR="00B512E5" w:rsidRPr="00B512E5" w:rsidRDefault="00B512E5" w:rsidP="00B512E5">
      <w:pPr>
        <w:rPr>
          <w:sz w:val="24"/>
          <w:szCs w:val="24"/>
        </w:rPr>
      </w:pPr>
      <w:proofErr w:type="spellStart"/>
      <w:r w:rsidRPr="00B512E5">
        <w:rPr>
          <w:sz w:val="24"/>
          <w:szCs w:val="24"/>
        </w:rPr>
        <w:t>figcaption</w:t>
      </w:r>
      <w:proofErr w:type="spellEnd"/>
      <w:r w:rsidRPr="00B512E5">
        <w:rPr>
          <w:sz w:val="24"/>
          <w:szCs w:val="24"/>
        </w:rPr>
        <w:t xml:space="preserve"> ： 图例的说明  </w:t>
      </w:r>
    </w:p>
    <w:p w14:paraId="2E8B9508" w14:textId="4FC6EE48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time：  </w:t>
      </w:r>
      <w:r>
        <w:rPr>
          <w:sz w:val="24"/>
          <w:szCs w:val="24"/>
        </w:rPr>
        <w:t xml:space="preserve">     </w:t>
      </w:r>
      <w:r w:rsidRPr="00B512E5">
        <w:rPr>
          <w:sz w:val="24"/>
          <w:szCs w:val="24"/>
        </w:rPr>
        <w:t xml:space="preserve">日期和时间值    </w:t>
      </w:r>
    </w:p>
    <w:p w14:paraId="3BE10F06" w14:textId="1F9851FD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mark： </w:t>
      </w:r>
      <w:r>
        <w:rPr>
          <w:sz w:val="24"/>
          <w:szCs w:val="24"/>
        </w:rPr>
        <w:t xml:space="preserve">     </w:t>
      </w:r>
      <w:r w:rsidRPr="00B512E5">
        <w:rPr>
          <w:sz w:val="24"/>
          <w:szCs w:val="24"/>
        </w:rPr>
        <w:t xml:space="preserve">高亮的引用文字    </w:t>
      </w:r>
    </w:p>
    <w:p w14:paraId="440A3F15" w14:textId="342267C1" w:rsidR="00B512E5" w:rsidRPr="00B512E5" w:rsidRDefault="00B512E5" w:rsidP="00B512E5">
      <w:pPr>
        <w:rPr>
          <w:sz w:val="24"/>
          <w:szCs w:val="24"/>
        </w:rPr>
      </w:pPr>
      <w:proofErr w:type="spellStart"/>
      <w:r w:rsidRPr="00B512E5">
        <w:rPr>
          <w:sz w:val="24"/>
          <w:szCs w:val="24"/>
        </w:rPr>
        <w:t>datalist</w:t>
      </w:r>
      <w:proofErr w:type="spellEnd"/>
      <w:r w:rsidRPr="00B512E5">
        <w:rPr>
          <w:sz w:val="24"/>
          <w:szCs w:val="24"/>
        </w:rPr>
        <w:t xml:space="preserve"> ： </w:t>
      </w:r>
      <w:r>
        <w:rPr>
          <w:sz w:val="24"/>
          <w:szCs w:val="24"/>
        </w:rPr>
        <w:t xml:space="preserve">  </w:t>
      </w:r>
      <w:r w:rsidRPr="00B512E5">
        <w:rPr>
          <w:sz w:val="24"/>
          <w:szCs w:val="24"/>
        </w:rPr>
        <w:t xml:space="preserve">提供给其他控件的预定义选项    </w:t>
      </w:r>
    </w:p>
    <w:p w14:paraId="5822E3AA" w14:textId="586EC025" w:rsidR="00B512E5" w:rsidRPr="00B512E5" w:rsidRDefault="00B512E5" w:rsidP="00B512E5">
      <w:pPr>
        <w:rPr>
          <w:sz w:val="24"/>
          <w:szCs w:val="24"/>
        </w:rPr>
      </w:pPr>
      <w:proofErr w:type="spellStart"/>
      <w:r w:rsidRPr="00B512E5">
        <w:rPr>
          <w:sz w:val="24"/>
          <w:szCs w:val="24"/>
        </w:rPr>
        <w:t>keyge</w:t>
      </w:r>
      <w:proofErr w:type="spellEnd"/>
      <w:r w:rsidRPr="00B512E5">
        <w:rPr>
          <w:sz w:val="24"/>
          <w:szCs w:val="24"/>
        </w:rPr>
        <w:t xml:space="preserve">： </w:t>
      </w:r>
      <w:r>
        <w:rPr>
          <w:sz w:val="24"/>
          <w:szCs w:val="24"/>
        </w:rPr>
        <w:t xml:space="preserve">    </w:t>
      </w:r>
      <w:r w:rsidRPr="00B512E5">
        <w:rPr>
          <w:sz w:val="24"/>
          <w:szCs w:val="24"/>
        </w:rPr>
        <w:t>秘</w:t>
      </w:r>
      <w:proofErr w:type="gramStart"/>
      <w:r w:rsidRPr="00B512E5">
        <w:rPr>
          <w:sz w:val="24"/>
          <w:szCs w:val="24"/>
        </w:rPr>
        <w:t>钥</w:t>
      </w:r>
      <w:proofErr w:type="gramEnd"/>
      <w:r w:rsidRPr="00B512E5">
        <w:rPr>
          <w:sz w:val="24"/>
          <w:szCs w:val="24"/>
        </w:rPr>
        <w:t xml:space="preserve">对生成器控件    </w:t>
      </w:r>
    </w:p>
    <w:p w14:paraId="4D84E532" w14:textId="08BA35CA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output ：  </w:t>
      </w:r>
      <w:r>
        <w:rPr>
          <w:sz w:val="24"/>
          <w:szCs w:val="24"/>
        </w:rPr>
        <w:t xml:space="preserve">  </w:t>
      </w:r>
      <w:r w:rsidRPr="00B512E5">
        <w:rPr>
          <w:sz w:val="24"/>
          <w:szCs w:val="24"/>
        </w:rPr>
        <w:t xml:space="preserve">计算值    </w:t>
      </w:r>
    </w:p>
    <w:p w14:paraId="7E599357" w14:textId="12169E0E" w:rsidR="00B512E5" w:rsidRPr="00B512E5" w:rsidRDefault="00B512E5" w:rsidP="00B512E5">
      <w:pPr>
        <w:rPr>
          <w:sz w:val="24"/>
          <w:szCs w:val="24"/>
        </w:rPr>
      </w:pPr>
      <w:proofErr w:type="spellStart"/>
      <w:r w:rsidRPr="00B512E5">
        <w:rPr>
          <w:sz w:val="24"/>
          <w:szCs w:val="24"/>
        </w:rPr>
        <w:t>rogress</w:t>
      </w:r>
      <w:proofErr w:type="spellEnd"/>
      <w:r w:rsidRPr="00B512E5">
        <w:rPr>
          <w:sz w:val="24"/>
          <w:szCs w:val="24"/>
        </w:rPr>
        <w:t xml:space="preserve"> ：  </w:t>
      </w:r>
      <w:r>
        <w:rPr>
          <w:sz w:val="24"/>
          <w:szCs w:val="24"/>
        </w:rPr>
        <w:t xml:space="preserve"> </w:t>
      </w:r>
      <w:r w:rsidRPr="00B512E5">
        <w:rPr>
          <w:sz w:val="24"/>
          <w:szCs w:val="24"/>
        </w:rPr>
        <w:t xml:space="preserve">进度条    </w:t>
      </w:r>
    </w:p>
    <w:p w14:paraId="4D766B30" w14:textId="6AAE2A6C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menu：    </w:t>
      </w:r>
      <w:r>
        <w:rPr>
          <w:sz w:val="24"/>
          <w:szCs w:val="24"/>
        </w:rPr>
        <w:t xml:space="preserve"> </w:t>
      </w:r>
      <w:r w:rsidRPr="00B512E5">
        <w:rPr>
          <w:sz w:val="24"/>
          <w:szCs w:val="24"/>
        </w:rPr>
        <w:t xml:space="preserve">菜单    </w:t>
      </w:r>
    </w:p>
    <w:p w14:paraId="52FAF092" w14:textId="73D23121" w:rsidR="00B512E5" w:rsidRPr="00B512E5" w:rsidRDefault="00B512E5" w:rsidP="00B512E5">
      <w:pPr>
        <w:rPr>
          <w:sz w:val="24"/>
          <w:szCs w:val="24"/>
        </w:rPr>
      </w:pPr>
      <w:r w:rsidRPr="00B512E5">
        <w:rPr>
          <w:sz w:val="24"/>
          <w:szCs w:val="24"/>
        </w:rPr>
        <w:t xml:space="preserve">embed：  </w:t>
      </w:r>
      <w:r>
        <w:rPr>
          <w:sz w:val="24"/>
          <w:szCs w:val="24"/>
        </w:rPr>
        <w:t xml:space="preserve">  </w:t>
      </w:r>
      <w:r w:rsidRPr="00B512E5">
        <w:rPr>
          <w:sz w:val="24"/>
          <w:szCs w:val="24"/>
        </w:rPr>
        <w:t xml:space="preserve">嵌入的外部资源    </w:t>
      </w:r>
    </w:p>
    <w:p w14:paraId="7FEBEC99" w14:textId="77777777" w:rsidR="00B512E5" w:rsidRPr="00B512E5" w:rsidRDefault="00B512E5" w:rsidP="00B512E5">
      <w:pPr>
        <w:rPr>
          <w:sz w:val="24"/>
          <w:szCs w:val="24"/>
        </w:rPr>
      </w:pPr>
      <w:proofErr w:type="spellStart"/>
      <w:r w:rsidRPr="00B512E5">
        <w:rPr>
          <w:sz w:val="24"/>
          <w:szCs w:val="24"/>
        </w:rPr>
        <w:t>menuitem</w:t>
      </w:r>
      <w:proofErr w:type="spellEnd"/>
      <w:r w:rsidRPr="00B512E5">
        <w:rPr>
          <w:sz w:val="24"/>
          <w:szCs w:val="24"/>
        </w:rPr>
        <w:t xml:space="preserve">： 用户可点击的菜单项    </w:t>
      </w:r>
    </w:p>
    <w:p w14:paraId="0A7276FA" w14:textId="7FA0E1D3" w:rsidR="005A77A0" w:rsidRPr="00B512E5" w:rsidRDefault="004B2D5E" w:rsidP="00B512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用过video和audio。</w:t>
      </w:r>
      <w:bookmarkStart w:id="0" w:name="_GoBack"/>
      <w:bookmarkEnd w:id="0"/>
    </w:p>
    <w:sectPr w:rsidR="005A77A0" w:rsidRPr="00B51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95"/>
    <w:rsid w:val="00037857"/>
    <w:rsid w:val="004A2B95"/>
    <w:rsid w:val="004B2D5E"/>
    <w:rsid w:val="005A77A0"/>
    <w:rsid w:val="00B5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9817"/>
  <w15:chartTrackingRefBased/>
  <w15:docId w15:val="{DE9DC649-A701-4103-B3ED-244D7670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华伟</dc:creator>
  <cp:keywords/>
  <dc:description/>
  <cp:lastModifiedBy>华伟</cp:lastModifiedBy>
  <cp:revision>3</cp:revision>
  <dcterms:created xsi:type="dcterms:W3CDTF">2018-07-01T15:29:00Z</dcterms:created>
  <dcterms:modified xsi:type="dcterms:W3CDTF">2018-07-01T15:34:00Z</dcterms:modified>
</cp:coreProperties>
</file>