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FF6900"/>
          <w:sz w:val="56"/>
        </w:rPr>
        <w:t>小米手环系列</w:t>
        <w:br/>
        <w:t>直播间销量提升方案</w:t>
      </w:r>
    </w:p>
    <w:p/>
    <w:p>
      <w:pPr>
        <w:jc w:val="center"/>
      </w:pPr>
      <w:r>
        <w:rPr>
          <w:rFonts w:ascii="微软雅黑" w:hAnsi="微软雅黑" w:eastAsia="微软雅黑"/>
          <w:color w:val="646464"/>
          <w:sz w:val="28"/>
        </w:rPr>
        <w:t>—— 基于2026年6月订单数据的全链路优化策略 ——</w:t>
      </w:r>
    </w:p>
    <w:p/>
    <w:p/>
    <w:p>
      <w:pPr>
        <w:jc w:val="center"/>
      </w:pPr>
      <w:r>
        <w:rPr>
          <w:rFonts w:ascii="微软雅黑" w:hAnsi="微软雅黑" w:eastAsia="微软雅黑"/>
          <w:color w:val="828282"/>
          <w:sz w:val="22"/>
        </w:rPr>
        <w:t>报告日期：2026年7月2日</w:t>
      </w:r>
    </w:p>
    <w:p>
      <w:pPr>
        <w:jc w:val="center"/>
      </w:pPr>
      <w:r>
        <w:rPr>
          <w:rFonts w:ascii="微软雅黑" w:hAnsi="微软雅黑" w:eastAsia="微软雅黑"/>
          <w:color w:val="828282"/>
          <w:sz w:val="22"/>
        </w:rPr>
        <w:t>数据周期：2026年6月1日 - 7月1日</w:t>
      </w:r>
    </w:p>
    <w:p>
      <w:pPr>
        <w:jc w:val="center"/>
      </w:pPr>
      <w:r>
        <w:rPr>
          <w:rFonts w:ascii="微软雅黑" w:hAnsi="微软雅黑" w:eastAsia="微软雅黑"/>
          <w:color w:val="828282"/>
          <w:sz w:val="22"/>
        </w:rPr>
        <w:t>分析范围：小米手环系列（手环10、手环10 Pro、手环9 Pro等）</w:t>
      </w:r>
    </w:p>
    <w:p>
      <w:pPr>
        <w:jc w:val="center"/>
      </w:pPr>
      <w:r>
        <w:rPr>
          <w:rFonts w:ascii="微软雅黑" w:hAnsi="微软雅黑" w:eastAsia="微软雅黑"/>
          <w:color w:val="828282"/>
          <w:sz w:val="22"/>
        </w:rPr>
        <w:t>报告版本：V1.0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目录</w:t>
      </w:r>
    </w:p>
    <w:p>
      <w:r>
        <w:rPr>
          <w:rFonts w:ascii="微软雅黑" w:hAnsi="微软雅黑" w:eastAsia="微软雅黑"/>
          <w:b/>
          <w:sz w:val="22"/>
        </w:rPr>
        <w:t>一、数据总览与竞争格局</w:t>
      </w:r>
    </w:p>
    <w:p>
      <w:pPr>
        <w:ind w:left="567"/>
      </w:pPr>
      <w:r>
        <w:rPr>
          <w:rFonts w:ascii="微软雅黑" w:hAnsi="微软雅黑" w:eastAsia="微软雅黑"/>
          <w:color w:val="969696"/>
          <w:sz w:val="18"/>
        </w:rPr>
        <w:t>核心指标 · 团队对比 · 产品结构 · 竞争态势</w:t>
      </w:r>
    </w:p>
    <w:p>
      <w:r>
        <w:rPr>
          <w:rFonts w:ascii="微软雅黑" w:hAnsi="微软雅黑" w:eastAsia="微软雅黑"/>
          <w:b/>
          <w:sz w:val="22"/>
        </w:rPr>
        <w:t>二、直播间优化方案</w:t>
      </w:r>
    </w:p>
    <w:p>
      <w:pPr>
        <w:ind w:left="567"/>
      </w:pPr>
      <w:r>
        <w:rPr>
          <w:rFonts w:ascii="微软雅黑" w:hAnsi="微软雅黑" w:eastAsia="微软雅黑"/>
          <w:color w:val="969696"/>
          <w:sz w:val="18"/>
        </w:rPr>
        <w:t>矩阵布局 · 流量策略 · 排品节奏 · 互动留存</w:t>
      </w:r>
    </w:p>
    <w:p>
      <w:r>
        <w:rPr>
          <w:rFonts w:ascii="微软雅黑" w:hAnsi="微软雅黑" w:eastAsia="微软雅黑"/>
          <w:b/>
          <w:sz w:val="22"/>
        </w:rPr>
        <w:t>三、视觉装修升级</w:t>
      </w:r>
    </w:p>
    <w:p>
      <w:pPr>
        <w:ind w:left="567"/>
      </w:pPr>
      <w:r>
        <w:rPr>
          <w:rFonts w:ascii="微软雅黑" w:hAnsi="微软雅黑" w:eastAsia="微软雅黑"/>
          <w:color w:val="969696"/>
          <w:sz w:val="18"/>
        </w:rPr>
        <w:t>场景设计 · 贴片优化 · 氛围营造 · A/B测试</w:t>
      </w:r>
    </w:p>
    <w:p>
      <w:r>
        <w:rPr>
          <w:rFonts w:ascii="微软雅黑" w:hAnsi="微软雅黑" w:eastAsia="微软雅黑"/>
          <w:b/>
          <w:sz w:val="22"/>
        </w:rPr>
        <w:t>四、话术体系升级</w:t>
      </w:r>
    </w:p>
    <w:p>
      <w:pPr>
        <w:ind w:left="567"/>
      </w:pPr>
      <w:r>
        <w:rPr>
          <w:rFonts w:ascii="微软雅黑" w:hAnsi="微软雅黑" w:eastAsia="微软雅黑"/>
          <w:color w:val="969696"/>
          <w:sz w:val="18"/>
        </w:rPr>
        <w:t>开场破冰 · 产品种草 · 逼单转化 · 异议处理</w:t>
      </w:r>
    </w:p>
    <w:p>
      <w:r>
        <w:rPr>
          <w:rFonts w:ascii="微软雅黑" w:hAnsi="微软雅黑" w:eastAsia="微软雅黑"/>
          <w:b/>
          <w:sz w:val="22"/>
        </w:rPr>
        <w:t>五、视频内容策略</w:t>
      </w:r>
    </w:p>
    <w:p>
      <w:pPr>
        <w:ind w:left="567"/>
      </w:pPr>
      <w:r>
        <w:rPr>
          <w:rFonts w:ascii="微软雅黑" w:hAnsi="微软雅黑" w:eastAsia="微软雅黑"/>
          <w:color w:val="969696"/>
          <w:sz w:val="18"/>
        </w:rPr>
        <w:t>内容矩阵 · 爆款公式 · 拍摄SOP · 发布节奏</w:t>
      </w:r>
    </w:p>
    <w:p>
      <w:r>
        <w:rPr>
          <w:rFonts w:ascii="微软雅黑" w:hAnsi="微软雅黑" w:eastAsia="微软雅黑"/>
          <w:b/>
          <w:sz w:val="22"/>
        </w:rPr>
        <w:t>六、投放优化方案</w:t>
      </w:r>
    </w:p>
    <w:p>
      <w:pPr>
        <w:ind w:left="567"/>
      </w:pPr>
      <w:r>
        <w:rPr>
          <w:rFonts w:ascii="微软雅黑" w:hAnsi="微软雅黑" w:eastAsia="微软雅黑"/>
          <w:color w:val="969696"/>
          <w:sz w:val="18"/>
        </w:rPr>
        <w:t>千川策略 · 抖加配合 · 预算分配 · ROI提升</w:t>
      </w:r>
    </w:p>
    <w:p>
      <w:r>
        <w:rPr>
          <w:rFonts w:ascii="微软雅黑" w:hAnsi="微软雅黑" w:eastAsia="微软雅黑"/>
          <w:b/>
          <w:sz w:val="22"/>
        </w:rPr>
        <w:t>七、视频播放量提升专项</w:t>
      </w:r>
    </w:p>
    <w:p>
      <w:pPr>
        <w:ind w:left="567"/>
      </w:pPr>
      <w:r>
        <w:rPr>
          <w:rFonts w:ascii="微软雅黑" w:hAnsi="微软雅黑" w:eastAsia="微软雅黑"/>
          <w:color w:val="969696"/>
          <w:sz w:val="18"/>
        </w:rPr>
        <w:t>算法机制 · 蹭热点 · 互动引导 · 矩阵分发</w:t>
      </w:r>
    </w:p>
    <w:p>
      <w:r>
        <w:rPr>
          <w:rFonts w:ascii="微软雅黑" w:hAnsi="微软雅黑" w:eastAsia="微软雅黑"/>
          <w:b/>
          <w:sz w:val="22"/>
        </w:rPr>
        <w:t>八、执行计划与KPI</w:t>
      </w:r>
    </w:p>
    <w:p>
      <w:pPr>
        <w:ind w:left="567"/>
      </w:pPr>
      <w:r>
        <w:rPr>
          <w:rFonts w:ascii="微软雅黑" w:hAnsi="微软雅黑" w:eastAsia="微软雅黑"/>
          <w:color w:val="969696"/>
          <w:sz w:val="18"/>
        </w:rPr>
        <w:t>优先级排序 · 时间节点 · 资源配置 · 目标设定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一、数据总览与竞争格局</w:t>
      </w:r>
    </w:p>
    <w:p>
      <w:pPr>
        <w:pStyle w:val="Heading2"/>
      </w:pPr>
      <w:r>
        <w:rPr>
          <w:rFonts w:ascii="微软雅黑" w:hAnsi="微软雅黑" w:eastAsia="微软雅黑"/>
        </w:rPr>
        <w:t>1.1 核心指标概览</w:t>
      </w:r>
    </w:p>
    <w:p>
      <w:pPr>
        <w:spacing w:after="120" w:before="40"/>
      </w:pPr>
      <w:r>
        <w:rPr>
          <w:rFonts w:ascii="微软雅黑" w:hAnsi="微软雅黑" w:eastAsia="微软雅黑"/>
          <w:b w:val="0"/>
          <w:sz w:val="21"/>
        </w:rPr>
        <w:t>2026年6月（30天），小米手环系列全渠道直播间关键数据：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984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6月数据</w:t>
            </w:r>
          </w:p>
        </w:tc>
        <w:tc>
          <w:tcPr>
            <w:tcW w:type="dxa" w:w="1701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日均</w:t>
            </w:r>
          </w:p>
        </w:tc>
        <w:tc>
          <w:tcPr>
            <w:tcW w:type="dxa" w:w="3402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8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手环总订单</w:t>
            </w:r>
          </w:p>
        </w:tc>
        <w:tc>
          <w:tcPr>
            <w:tcW w:type="dxa" w:w="198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57,745单</w:t>
            </w:r>
          </w:p>
        </w:tc>
        <w:tc>
          <w:tcPr>
            <w:tcW w:type="dxa" w:w="1701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1,924单/天</w:t>
            </w:r>
          </w:p>
        </w:tc>
        <w:tc>
          <w:tcPr>
            <w:tcW w:type="dxa" w:w="3402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占全品类订单66.3%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手环总销售额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¥1965.1万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¥65.5万/天</w:t>
            </w:r>
          </w:p>
        </w:tc>
        <w:tc>
          <w:tcPr>
            <w:tcW w:type="dxa" w:w="34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手环10 Pro+手环10贡献98%</w:t>
            </w:r>
          </w:p>
        </w:tc>
      </w:tr>
      <w:tr>
        <w:tc>
          <w:tcPr>
            <w:tcW w:type="dxa" w:w="198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手环10 Pro订单</w:t>
            </w:r>
          </w:p>
        </w:tc>
        <w:tc>
          <w:tcPr>
            <w:tcW w:type="dxa" w:w="198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28,265单</w:t>
            </w:r>
          </w:p>
        </w:tc>
        <w:tc>
          <w:tcPr>
            <w:tcW w:type="dxa" w:w="1701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402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均价¥395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手环10订单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28,258单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4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均价¥288</w:t>
            </w:r>
          </w:p>
        </w:tc>
      </w:tr>
      <w:tr>
        <w:tc>
          <w:tcPr>
            <w:tcW w:type="dxa" w:w="198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我方手环份额</w:t>
            </w:r>
          </w:p>
        </w:tc>
        <w:tc>
          <w:tcPr>
            <w:tcW w:type="dxa" w:w="198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20,396单 (35.3%)</w:t>
            </w:r>
          </w:p>
        </w:tc>
        <w:tc>
          <w:tcPr>
            <w:tcW w:type="dxa" w:w="1701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402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落后良米10.3个百分点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竞争直播房间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19间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4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我方6间 · 良米10间 · 机械空间2间 · 纵横1间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1.2 竞争格局分析</w:t>
      </w:r>
    </w:p>
    <w:p>
      <w:pPr>
        <w:spacing w:after="120" w:before="40"/>
      </w:pPr>
      <w:r>
        <w:rPr>
          <w:rFonts w:ascii="微软雅黑" w:hAnsi="微软雅黑" w:eastAsia="微软雅黑"/>
          <w:b w:val="0"/>
          <w:sz w:val="21"/>
        </w:rPr>
        <w:t>手环品类团队市占率对比：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020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团队</w:t>
            </w:r>
          </w:p>
        </w:tc>
        <w:tc>
          <w:tcPr>
            <w:tcW w:type="dxa" w:w="1134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手环订单</w:t>
            </w:r>
          </w:p>
        </w:tc>
        <w:tc>
          <w:tcPr>
            <w:tcW w:type="dxa" w:w="850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市占率</w:t>
            </w:r>
          </w:p>
        </w:tc>
        <w:tc>
          <w:tcPr>
            <w:tcW w:type="dxa" w:w="1247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手环销售额</w:t>
            </w:r>
          </w:p>
        </w:tc>
        <w:tc>
          <w:tcPr>
            <w:tcW w:type="dxa" w:w="850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直播间数</w:t>
            </w:r>
          </w:p>
        </w:tc>
        <w:tc>
          <w:tcPr>
            <w:tcW w:type="dxa" w:w="1984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头牌直播间</w:t>
            </w:r>
          </w:p>
        </w:tc>
        <w:tc>
          <w:tcPr>
            <w:tcW w:type="dxa" w:w="1984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定位判断</w:t>
            </w:r>
          </w:p>
        </w:tc>
      </w:tr>
      <w:tr>
        <w:tc>
          <w:tcPr>
            <w:tcW w:type="dxa" w:w="1020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我司</w:t>
            </w:r>
          </w:p>
        </w:tc>
        <w:tc>
          <w:tcPr>
            <w:tcW w:type="dxa" w:w="113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20,396单</w:t>
            </w:r>
          </w:p>
        </w:tc>
        <w:tc>
          <w:tcPr>
            <w:tcW w:type="dxa" w:w="850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35.3%</w:t>
            </w:r>
          </w:p>
        </w:tc>
        <w:tc>
          <w:tcPr>
            <w:tcW w:type="dxa" w:w="1247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¥666.1万</w:t>
            </w:r>
          </w:p>
        </w:tc>
        <w:tc>
          <w:tcPr>
            <w:tcW w:type="dxa" w:w="850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98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小米官方手环直播间</w:t>
            </w:r>
          </w:p>
        </w:tc>
        <w:tc>
          <w:tcPr>
            <w:tcW w:type="dxa" w:w="198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🔵 追赶者 — 需突破</w:t>
            </w:r>
          </w:p>
        </w:tc>
      </w:tr>
      <w:tr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良米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26,352单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45.6%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¥922.1万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小米手环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🔴 领先者 — 主打低价走量</w:t>
            </w:r>
          </w:p>
        </w:tc>
      </w:tr>
      <w:tr>
        <w:tc>
          <w:tcPr>
            <w:tcW w:type="dxa" w:w="1020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机械空间</w:t>
            </w:r>
          </w:p>
        </w:tc>
        <w:tc>
          <w:tcPr>
            <w:tcW w:type="dxa" w:w="113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10,511单</w:t>
            </w:r>
          </w:p>
        </w:tc>
        <w:tc>
          <w:tcPr>
            <w:tcW w:type="dxa" w:w="850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18.2%</w:t>
            </w:r>
          </w:p>
        </w:tc>
        <w:tc>
          <w:tcPr>
            <w:tcW w:type="dxa" w:w="1247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¥364.2万</w:t>
            </w:r>
          </w:p>
        </w:tc>
        <w:tc>
          <w:tcPr>
            <w:tcW w:type="dxa" w:w="850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98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小米智能穿戴授权号</w:t>
            </w:r>
          </w:p>
        </w:tc>
        <w:tc>
          <w:tcPr>
            <w:tcW w:type="dxa" w:w="198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🟠 搅局者 — 国补加持走量</w:t>
            </w:r>
          </w:p>
        </w:tc>
      </w:tr>
      <w:tr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纵横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486单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0.8%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¥12.6万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小米官方手表直播号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⚪ 边缘参与者</w:t>
            </w:r>
          </w:p>
        </w:tc>
      </w:tr>
    </w:tbl>
    <w:p/>
    <w:p>
      <w:pPr>
        <w:spacing w:after="120" w:before="40"/>
      </w:pPr>
      <w:r>
        <w:rPr>
          <w:rFonts w:ascii="微软雅黑" w:hAnsi="微软雅黑" w:eastAsia="微软雅黑"/>
          <w:b/>
          <w:color w:val="FF6900"/>
          <w:sz w:val="22"/>
        </w:rPr>
        <w:t>▎核心发现：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【最大缺口】良米"小米手环"单间直播间手环订单19,362单，我方头牌"小米官方手环直播间"仅9,513单，差距近1倍。该直播间是突破关键。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【产品结构】手环10 Pro占订单49.0%（¥1,115万），手环10占48.9%（¥815万），两者合计98%。产品集中度高，视频素材和话术应100%聚焦这两个品。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【价格带分析】手环10 Pro均价¥395 vs 手环10均价¥288。Pro毛利更高，应作为主推品；手环10作为引流品。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【周趋势】W3（6/15-21）达到峰值32,269单/周，6/25单日峰值5,827单手环订单。大促期间爆发力明显，平播期需稳定在1,500-2,000单/天。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【我司优势】6间直播间矩阵布局相对完善，官方背书信任度高；劣势在于单直播间产出效率低于良米。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二、直播间优化方案</w:t>
      </w:r>
    </w:p>
    <w:p>
      <w:pPr>
        <w:pStyle w:val="Heading2"/>
      </w:pPr>
      <w:r>
        <w:rPr>
          <w:rFonts w:ascii="微软雅黑" w:hAnsi="微软雅黑" w:eastAsia="微软雅黑"/>
        </w:rPr>
        <w:t>2.1 现状诊断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直播间</w:t>
            </w:r>
          </w:p>
        </w:tc>
        <w:tc>
          <w:tcPr>
            <w:tcW w:type="dxa" w:w="1134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手环月订单</w:t>
            </w:r>
          </w:p>
        </w:tc>
        <w:tc>
          <w:tcPr>
            <w:tcW w:type="dxa" w:w="1134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2551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核心问题</w:t>
            </w:r>
          </w:p>
        </w:tc>
        <w:tc>
          <w:tcPr>
            <w:tcW w:type="dxa" w:w="2268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提升空间</w:t>
            </w:r>
          </w:p>
        </w:tc>
      </w:tr>
      <w:tr>
        <w:tc>
          <w:tcPr>
            <w:tcW w:type="dxa" w:w="198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小米官方手环直播间</w:t>
            </w:r>
          </w:p>
        </w:tc>
        <w:tc>
          <w:tcPr>
            <w:tcW w:type="dxa" w:w="113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9,513</w:t>
            </w:r>
          </w:p>
        </w:tc>
        <w:tc>
          <w:tcPr>
            <w:tcW w:type="dxa" w:w="113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手环主阵地</w:t>
            </w:r>
          </w:p>
        </w:tc>
        <w:tc>
          <w:tcPr>
            <w:tcW w:type="dxa" w:w="2551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单量仅为竞对"小米手环"的49%</w:t>
            </w:r>
          </w:p>
        </w:tc>
        <w:tc>
          <w:tcPr>
            <w:tcW w:type="dxa" w:w="2268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 最大提升空间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小米数码旗舰店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8,944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数码综合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品类混杂，手环心智不够强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 中等提升空间</w:t>
            </w:r>
          </w:p>
        </w:tc>
      </w:tr>
      <w:tr>
        <w:tc>
          <w:tcPr>
            <w:tcW w:type="dxa" w:w="198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小米官方手表</w:t>
            </w:r>
          </w:p>
        </w:tc>
        <w:tc>
          <w:tcPr>
            <w:tcW w:type="dxa" w:w="113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1,715</w:t>
            </w:r>
          </w:p>
        </w:tc>
        <w:tc>
          <w:tcPr>
            <w:tcW w:type="dxa" w:w="113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手表为主</w:t>
            </w:r>
          </w:p>
        </w:tc>
        <w:tc>
          <w:tcPr>
            <w:tcW w:type="dxa" w:w="2551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手环非主打，连带销售</w:t>
            </w:r>
          </w:p>
        </w:tc>
        <w:tc>
          <w:tcPr>
            <w:tcW w:type="dxa" w:w="2268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 次要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小米手环10Pro直播间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190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高端手环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开播不久，流量未成型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 潜力新品</w:t>
            </w:r>
          </w:p>
        </w:tc>
      </w:tr>
      <w:tr>
        <w:tc>
          <w:tcPr>
            <w:tcW w:type="dxa" w:w="198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小米官方耳机直播间</w:t>
            </w:r>
          </w:p>
        </w:tc>
        <w:tc>
          <w:tcPr>
            <w:tcW w:type="dxa" w:w="113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耳机为主</w:t>
            </w:r>
          </w:p>
        </w:tc>
        <w:tc>
          <w:tcPr>
            <w:tcW w:type="dxa" w:w="2551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基本无手环销售</w:t>
            </w:r>
          </w:p>
        </w:tc>
        <w:tc>
          <w:tcPr>
            <w:tcW w:type="dxa" w:w="2268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 非重点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小米官旗手表直播间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33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手表为主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基本无手环销售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 非重点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2.2 直播间优化策略</w:t>
      </w:r>
    </w:p>
    <w:p>
      <w:pPr>
        <w:spacing w:after="120" w:before="40"/>
      </w:pPr>
      <w:r>
        <w:rPr>
          <w:rFonts w:ascii="微软雅黑" w:hAnsi="微软雅黑" w:eastAsia="微软雅黑"/>
          <w:b/>
          <w:sz w:val="22"/>
        </w:rPr>
        <w:t>策略一：打造手环超级大场（针对"小米官方手环直播间"）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目标：从日均317单提升至500单，缩小与竞对差距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增加直播时长：从当前时段扩展至16小时（8:00-24:00），覆盖早晚高峰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增设连麦PK：与小米其他直播间（手表/耳机）连麦导流，共享粉丝池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每日设置2场"整点秒杀"：整点放10台特价手环10（¥229），拉高在线人数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周五大场日：每周五做超级大场，集中所有流量资源，冲刺日销800单</w:t>
      </w:r>
    </w:p>
    <w:p>
      <w:pPr>
        <w:spacing w:after="120" w:before="40"/>
      </w:pPr>
      <w:r>
        <w:rPr>
          <w:rFonts w:ascii="微软雅黑" w:hAnsi="微软雅黑" w:eastAsia="微软雅黑"/>
          <w:b/>
          <w:sz w:val="22"/>
        </w:rPr>
        <w:t>策略二：激活"小米手环10Pro直播间"（新品孵化）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定位调整为"高端手环体验馆"：主推手环10 Pro陶瓷版/耀影金特别版（均价¥400+）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人设差异化：区别于官旗直播间的"促销感"，走"科技测评+生活方式"路线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日播8小时起步：早10点到晚10点，错峰竞争（晚上避开良米高流量时段）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前两周日播+千川投流蓄水，第三周起放量</w:t>
      </w:r>
    </w:p>
    <w:p>
      <w:pPr>
        <w:spacing w:after="120" w:before="40"/>
      </w:pPr>
      <w:r>
        <w:rPr>
          <w:rFonts w:ascii="微软雅黑" w:hAnsi="微软雅黑" w:eastAsia="微软雅黑"/>
          <w:b/>
          <w:sz w:val="22"/>
        </w:rPr>
        <w:t>策略三："小米数码旗舰店"手环专区化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在直播间内划分"手环专区"视觉区域，强化手环品类心智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排品节奏：每3个手环品 → 1个数码配件，保持手环露出率70%+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利用旗舰店SKU优势做"手环+配件"组合套装，拉高客单价</w:t>
      </w:r>
    </w:p>
    <w:p>
      <w:pPr>
        <w:pStyle w:val="Heading2"/>
      </w:pPr>
      <w:r>
        <w:rPr>
          <w:rFonts w:ascii="微软雅黑" w:hAnsi="微软雅黑" w:eastAsia="微软雅黑"/>
        </w:rPr>
        <w:t>2.3 排品节奏优化</w:t>
      </w:r>
    </w:p>
    <w:p>
      <w:pPr>
        <w:spacing w:after="120" w:before="40"/>
      </w:pPr>
      <w:r>
        <w:rPr>
          <w:rFonts w:ascii="微软雅黑" w:hAnsi="微软雅黑" w:eastAsia="微软雅黑"/>
          <w:b w:val="0"/>
          <w:sz w:val="21"/>
        </w:rPr>
        <w:t>基于6月小时级数据分析，建议标准排品节奏（以2小时为一个循环）：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时间段</w:t>
            </w:r>
          </w:p>
        </w:tc>
        <w:tc>
          <w:tcPr>
            <w:tcW w:type="dxa" w:w="1134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984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主推品</w:t>
            </w:r>
          </w:p>
        </w:tc>
        <w:tc>
          <w:tcPr>
            <w:tcW w:type="dxa" w:w="1984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话术重点</w:t>
            </w:r>
          </w:p>
        </w:tc>
        <w:tc>
          <w:tcPr>
            <w:tcW w:type="dxa" w:w="1701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113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0-15分钟</w:t>
            </w:r>
          </w:p>
        </w:tc>
        <w:tc>
          <w:tcPr>
            <w:tcW w:type="dxa" w:w="113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开场暖场</w:t>
            </w:r>
          </w:p>
        </w:tc>
        <w:tc>
          <w:tcPr>
            <w:tcW w:type="dxa" w:w="198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手环10（¥229引流价）</w:t>
            </w:r>
          </w:p>
        </w:tc>
        <w:tc>
          <w:tcPr>
            <w:tcW w:type="dxa" w:w="198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福利钩子 + 扣屏互动</w:t>
            </w:r>
          </w:p>
        </w:tc>
        <w:tc>
          <w:tcPr>
            <w:tcW w:type="dxa" w:w="1701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拉高在线至100+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15-45分钟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深度种草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手环10 Pro（陶瓷版 ¥399）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功能展示 + 场景化佩戴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停留时长&gt;90秒</w:t>
            </w:r>
          </w:p>
        </w:tc>
      </w:tr>
      <w:tr>
        <w:tc>
          <w:tcPr>
            <w:tcW w:type="dxa" w:w="113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45-75分钟</w:t>
            </w:r>
          </w:p>
        </w:tc>
        <w:tc>
          <w:tcPr>
            <w:tcW w:type="dxa" w:w="113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逼单转化</w:t>
            </w:r>
          </w:p>
        </w:tc>
        <w:tc>
          <w:tcPr>
            <w:tcW w:type="dxa" w:w="198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手环10 Pro耀影金（¥429）</w:t>
            </w:r>
          </w:p>
        </w:tc>
        <w:tc>
          <w:tcPr>
            <w:tcW w:type="dxa" w:w="198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限时优惠 + 库存紧张</w:t>
            </w:r>
          </w:p>
        </w:tc>
        <w:tc>
          <w:tcPr>
            <w:tcW w:type="dxa" w:w="1701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密集出单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75-90分钟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过渡+憋单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手环10（¥229返场）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倒计时 + 下一波预告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承接流量</w:t>
            </w:r>
          </w:p>
        </w:tc>
      </w:tr>
      <w:tr>
        <w:tc>
          <w:tcPr>
            <w:tcW w:type="dxa" w:w="113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90-120分钟</w:t>
            </w:r>
          </w:p>
        </w:tc>
        <w:tc>
          <w:tcPr>
            <w:tcW w:type="dxa" w:w="113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第二轮循环</w:t>
            </w:r>
          </w:p>
        </w:tc>
        <w:tc>
          <w:tcPr>
            <w:tcW w:type="dxa" w:w="198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循环上述节奏</w:t>
            </w:r>
          </w:p>
        </w:tc>
        <w:tc>
          <w:tcPr>
            <w:tcW w:type="dxa" w:w="198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更换展示角度/场景</w:t>
            </w:r>
          </w:p>
        </w:tc>
        <w:tc>
          <w:tcPr>
            <w:tcW w:type="dxa" w:w="1701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维持节奏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三、视觉装修升级方案</w:t>
      </w:r>
    </w:p>
    <w:p>
      <w:pPr>
        <w:pStyle w:val="Heading2"/>
      </w:pPr>
      <w:r>
        <w:rPr>
          <w:rFonts w:ascii="微软雅黑" w:hAnsi="微软雅黑" w:eastAsia="微软雅黑"/>
        </w:rPr>
        <w:t>3.1 直播间场景设计</w:t>
      </w:r>
    </w:p>
    <w:p>
      <w:pPr>
        <w:spacing w:after="120" w:before="40"/>
      </w:pPr>
      <w:r>
        <w:rPr>
          <w:rFonts w:ascii="微软雅黑" w:hAnsi="微软雅黑" w:eastAsia="微软雅黑"/>
          <w:b/>
          <w:color w:val="FF6900"/>
          <w:sz w:val="22"/>
        </w:rPr>
        <w:t>▎核心原则：科技感 + 运动感 + 生活化，让用户"看到就想戴"</w:t>
      </w:r>
    </w:p>
    <w:p>
      <w:pPr>
        <w:spacing w:after="120" w:before="40"/>
      </w:pPr>
      <w:r>
        <w:rPr>
          <w:rFonts w:ascii="微软雅黑" w:hAnsi="微软雅黑" w:eastAsia="微软雅黑"/>
          <w:b/>
          <w:sz w:val="22"/>
        </w:rPr>
        <w:t>场景一：科技极简风（主力场景，适用于"官方手环直播间"）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背景：深灰色/黑色科技感背景墙 + LED灯带（小米橙色）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桌面：白色/浅灰展示台，极简陈列，突出产品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灯光：主光正面打亮主播+产品，侧光勾勒轮廓，顶部射灯聚焦手环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道具：iPad展示APP联动界面、磁吸充电座、运动场景小道具（哑铃/瑜伽垫）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贴片位置：左上角品牌LOGO、右上角"官方直播间"、底部价格条</w:t>
      </w:r>
    </w:p>
    <w:p>
      <w:pPr>
        <w:spacing w:after="120" w:before="40"/>
      </w:pPr>
      <w:r>
        <w:rPr>
          <w:rFonts w:ascii="微软雅黑" w:hAnsi="微软雅黑" w:eastAsia="微软雅黑"/>
          <w:b/>
          <w:sz w:val="22"/>
        </w:rPr>
        <w:t>场景二：运动活力风（适用于"10Pro直播间"差异化定位）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背景：健身房/户外跑道背景布 + 自然光感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主播着装：运动风（瑜伽服/跑步装），手腕佩戴手环实拍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动态展示：跑步机上实时展示心率监测、步数统计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差异化价值：和官旗直播间的"坐播推销"拉开距离，更有真实感</w:t>
      </w:r>
    </w:p>
    <w:p>
      <w:pPr>
        <w:pStyle w:val="Heading2"/>
      </w:pPr>
      <w:r>
        <w:rPr>
          <w:rFonts w:ascii="微软雅黑" w:hAnsi="微软雅黑" w:eastAsia="微软雅黑"/>
        </w:rPr>
        <w:t>3.2 贴片与视觉元素优化</w:t>
      </w:r>
    </w:p>
    <w:p>
      <w:pPr>
        <w:spacing w:after="120" w:before="40"/>
      </w:pPr>
      <w:r>
        <w:rPr>
          <w:rFonts w:ascii="微软雅黑" w:hAnsi="微软雅黑" w:eastAsia="微软雅黑"/>
          <w:b w:val="0"/>
          <w:sz w:val="21"/>
        </w:rPr>
        <w:t>贴片设计规范（参考竞对良米直播间的高转化贴片）：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贴片位置</w:t>
            </w:r>
          </w:p>
        </w:tc>
        <w:tc>
          <w:tcPr>
            <w:tcW w:type="dxa" w:w="1984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835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设计要点</w:t>
            </w:r>
          </w:p>
        </w:tc>
        <w:tc>
          <w:tcPr>
            <w:tcW w:type="dxa" w:w="1701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更新频率</w:t>
            </w:r>
          </w:p>
        </w:tc>
      </w:tr>
      <w:tr>
        <w:tc>
          <w:tcPr>
            <w:tcW w:type="dxa" w:w="1417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左上角</w:t>
            </w:r>
          </w:p>
        </w:tc>
        <w:tc>
          <w:tcPr>
            <w:tcW w:type="dxa" w:w="198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品牌LOGO + "官方"标识</w:t>
            </w:r>
          </w:p>
        </w:tc>
        <w:tc>
          <w:tcPr>
            <w:tcW w:type="dxa" w:w="2835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小米橙色，半透明底，不遮挡产品</w:t>
            </w:r>
          </w:p>
        </w:tc>
        <w:tc>
          <w:tcPr>
            <w:tcW w:type="dxa" w:w="1701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固定不变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右上角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当前活动/利益点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"618返场价""今日特惠"等，红底白字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每日更新</w:t>
            </w:r>
          </w:p>
        </w:tc>
      </w:tr>
      <w:tr>
        <w:tc>
          <w:tcPr>
            <w:tcW w:type="dxa" w:w="1417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底部横条</w:t>
            </w:r>
          </w:p>
        </w:tc>
        <w:tc>
          <w:tcPr>
            <w:tcW w:type="dxa" w:w="198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价格+优惠信息</w:t>
            </w:r>
          </w:p>
        </w:tc>
        <w:tc>
          <w:tcPr>
            <w:tcW w:type="dxa" w:w="2835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"手环10 Pro 到手¥3XX 限时赠表带"</w:t>
            </w:r>
          </w:p>
        </w:tc>
        <w:tc>
          <w:tcPr>
            <w:tcW w:type="dxa" w:w="1701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每场直播更新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右侧悬浮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产品核心卖点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"14天续航｜150+运动模式｜血氧监测"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按主推品切换</w:t>
            </w:r>
          </w:p>
        </w:tc>
      </w:tr>
      <w:tr>
        <w:tc>
          <w:tcPr>
            <w:tcW w:type="dxa" w:w="1417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左下角</w:t>
            </w:r>
          </w:p>
        </w:tc>
        <w:tc>
          <w:tcPr>
            <w:tcW w:type="dxa" w:w="198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互动引导</w:t>
            </w:r>
          </w:p>
        </w:tc>
        <w:tc>
          <w:tcPr>
            <w:tcW w:type="dxa" w:w="2835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"扣1领券""点亮粉丝牌享专属价"</w:t>
            </w:r>
          </w:p>
        </w:tc>
        <w:tc>
          <w:tcPr>
            <w:tcW w:type="dxa" w:w="1701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每30分钟轮换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画面中央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倒计时浮窗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秒杀/限量时出现，制造紧迫感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大场活动时使用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3.3 竞对视觉对标</w:t>
      </w:r>
    </w:p>
    <w:p>
      <w:pPr>
        <w:spacing w:after="120" w:before="40"/>
      </w:pPr>
      <w:r>
        <w:rPr>
          <w:rFonts w:ascii="微软雅黑" w:hAnsi="微软雅黑" w:eastAsia="微软雅黑"/>
          <w:b w:val="0"/>
          <w:sz w:val="21"/>
        </w:rPr>
        <w:t>通过对良米"小米手环"直播间（月销19,362单手环）的视觉分析，发现其优势：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画面简洁：背景纯白/浅灰，没有过多装饰，用户注意力集中在产品上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价格醒目：超大字体的价格优惠贴片，3秒内传达核心利益点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真人实戴：主播全程佩戴手环，展示通知提醒、抬手亮屏等真实使用场景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动态演示：频繁切换手机APP数据页面，展示睡眠/运动/健康数据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我司改进方向：减少画面杂乱元素，增大价格字体，增加动态产品演示占比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四、话术体系升级方案</w:t>
      </w:r>
    </w:p>
    <w:p>
      <w:pPr>
        <w:pStyle w:val="Heading2"/>
      </w:pPr>
      <w:r>
        <w:rPr>
          <w:rFonts w:ascii="微软雅黑" w:hAnsi="微软雅黑" w:eastAsia="微软雅黑"/>
        </w:rPr>
        <w:t>4.1 话术核心逻辑：AITDA模型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850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时长</w:t>
            </w:r>
          </w:p>
        </w:tc>
        <w:tc>
          <w:tcPr>
            <w:tcW w:type="dxa" w:w="1417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核心目标</w:t>
            </w:r>
          </w:p>
        </w:tc>
        <w:tc>
          <w:tcPr>
            <w:tcW w:type="dxa" w:w="5386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关键话术框架</w:t>
            </w:r>
          </w:p>
        </w:tc>
      </w:tr>
      <w:tr>
        <w:tc>
          <w:tcPr>
            <w:tcW w:type="dxa" w:w="1417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Attention 吸引</w:t>
            </w:r>
          </w:p>
        </w:tc>
        <w:tc>
          <w:tcPr>
            <w:tcW w:type="dxa" w:w="850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0-30秒</w:t>
            </w:r>
          </w:p>
        </w:tc>
        <w:tc>
          <w:tcPr>
            <w:tcW w:type="dxa" w:w="1417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让刷到的人停下来</w:t>
            </w:r>
          </w:p>
        </w:tc>
        <w:tc>
          <w:tcPr>
            <w:tcW w:type="dxa" w:w="5386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"今天手环10 Pro跌破底价！停留的宝宝扣1，我给你们看惊喜"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Interest 兴趣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30秒-2分钟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建立产品兴趣</w:t>
            </w:r>
          </w:p>
        </w:tc>
        <w:tc>
          <w:tcPr>
            <w:tcW w:type="dxa" w:w="538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"这个陶瓷版质感，你看我手腕上戴的，昨天刚到的耀影金，出门回头率超高…"</w:t>
            </w:r>
          </w:p>
        </w:tc>
      </w:tr>
      <w:tr>
        <w:tc>
          <w:tcPr>
            <w:tcW w:type="dxa" w:w="1417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Trust 信任</w:t>
            </w:r>
          </w:p>
        </w:tc>
        <w:tc>
          <w:tcPr>
            <w:tcW w:type="dxa" w:w="850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2-5分钟</w:t>
            </w:r>
          </w:p>
        </w:tc>
        <w:tc>
          <w:tcPr>
            <w:tcW w:type="dxa" w:w="1417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建立信任消除顾虑</w:t>
            </w:r>
          </w:p>
        </w:tc>
        <w:tc>
          <w:tcPr>
            <w:tcW w:type="dxa" w:w="5386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"我们是小米官方直播间，全国联保，7天无理由，15天换新。直播间下单和官网一样的售后"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Desire 欲望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5-8分钟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激发购买欲望</w:t>
            </w:r>
          </w:p>
        </w:tc>
        <w:tc>
          <w:tcPr>
            <w:tcW w:type="dxa" w:w="538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"你想想，399买个Pro，续航14天，血氧、心率、睡眠全监测，连苹果表十分之一的价格都不到"</w:t>
            </w:r>
          </w:p>
        </w:tc>
      </w:tr>
      <w:tr>
        <w:tc>
          <w:tcPr>
            <w:tcW w:type="dxa" w:w="1417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Action 行动</w:t>
            </w:r>
          </w:p>
        </w:tc>
        <w:tc>
          <w:tcPr>
            <w:tcW w:type="dxa" w:w="850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8-10分钟</w:t>
            </w:r>
          </w:p>
        </w:tc>
        <w:tc>
          <w:tcPr>
            <w:tcW w:type="dxa" w:w="1417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促成下单</w:t>
            </w:r>
          </w:p>
        </w:tc>
        <w:tc>
          <w:tcPr>
            <w:tcW w:type="dxa" w:w="5386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"今天限量100台，已经出了67台了，还剩33台。下方小黄车1号链接，现在下单还送原装表带！"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4.2 开场破冰话术（前30秒决定留存率）</w:t>
      </w:r>
    </w:p>
    <w:p>
      <w:pPr>
        <w:spacing w:after="120" w:before="40"/>
      </w:pPr>
      <w:r>
        <w:rPr>
          <w:rFonts w:ascii="微软雅黑" w:hAnsi="微软雅黑" w:eastAsia="微软雅黑"/>
          <w:b/>
          <w:sz w:val="21"/>
        </w:rPr>
        <w:t>▎"3秒钩子"公式：利益点 + 互动指令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"手环10今天破价了！刚进来的宝宝先别走，扣1我给你看价格"（利益钩子）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"戴手环的宝宝扣1，没戴的扣2，我看看有多少人需要换新手环"（互动钩子）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"昨天650人抢到的手环10 Pro陶瓷版，今天又补了100台，来晚了真没了"（稀缺钩子）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"刚刚一个大哥一口气拍了3台，说公司团建当奖品。来我给你们看看他买的哪个色"（从众钩子）</w:t>
      </w:r>
    </w:p>
    <w:p>
      <w:pPr>
        <w:pStyle w:val="Heading2"/>
      </w:pPr>
      <w:r>
        <w:rPr>
          <w:rFonts w:ascii="微软雅黑" w:hAnsi="微软雅黑" w:eastAsia="微软雅黑"/>
        </w:rPr>
        <w:t>4.3 产品种草话术（手环10 Pro 为主推）</w:t>
      </w:r>
    </w:p>
    <w:p>
      <w:pPr>
        <w:spacing w:after="120" w:before="40"/>
      </w:pPr>
      <w:r>
        <w:rPr>
          <w:rFonts w:ascii="微软雅黑" w:hAnsi="微软雅黑" w:eastAsia="微软雅黑"/>
          <w:b/>
          <w:sz w:val="21"/>
        </w:rPr>
        <w:t>▎FABE法则：Feature → Advantage → Benefit →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134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7937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手环10 Pro话术示例</w:t>
            </w:r>
          </w:p>
        </w:tc>
      </w:tr>
      <w:tr>
        <w:tc>
          <w:tcPr>
            <w:tcW w:type="dxa" w:w="113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F-特性</w:t>
            </w:r>
          </w:p>
        </w:tc>
        <w:tc>
          <w:tcPr>
            <w:tcW w:type="dxa" w:w="7937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"这款用的是1.74英寸AMOLED屏幕，陶瓷质感机身，IP68防水"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A-优势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"比上一代屏幕大了30%，阳光下看得清清楚楚，游泳洗澡都不用摘"</w:t>
            </w:r>
          </w:p>
        </w:tc>
      </w:tr>
      <w:tr>
        <w:tc>
          <w:tcPr>
            <w:tcW w:type="dxa" w:w="113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B-利益</w:t>
            </w:r>
          </w:p>
        </w:tc>
        <w:tc>
          <w:tcPr>
            <w:tcW w:type="dxa" w:w="7937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"你跑步的时候抬手就能看到心率，坐久了会提醒你起来活动，晚上自动监测睡眠质量"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E-证据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"你看我手上的数据，昨晚深度睡眠2小时18分钟，这个数据和我戴的万元睡眠仪对比过，准确率95%以上"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4.4 逼单转化话术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【限时限量】"今天直播间的专属价只有前100台，已经出了82台，还有最后18台。3号链接，拍完恢复原价¥449"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【价格对比】"官网¥449，我们今天到手¥399，还多送一根表带。这根表带单买都要¥49，相当于手环才¥350"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【竞品对比】"苹果表最便宜的也要¥1999，功能也就那些。我们这个Pro，14天续航秒杀苹果表，399就能拥有"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【场景驱动】"暑假马上到了，给孩子买一个，随时知道他在哪运动、睡了多久。比买个游戏机实用多了"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【售后保障】"官方直播间下单，全国1800+小米之家都能售后，7天无理由退换，买回去不满意随时退"</w:t>
      </w:r>
    </w:p>
    <w:p>
      <w:pPr>
        <w:pStyle w:val="Heading2"/>
      </w:pPr>
      <w:r>
        <w:rPr>
          <w:rFonts w:ascii="微软雅黑" w:hAnsi="微软雅黑" w:eastAsia="微软雅黑"/>
        </w:rPr>
        <w:t>4.5 异议处理话术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常见异议</w:t>
            </w:r>
          </w:p>
        </w:tc>
        <w:tc>
          <w:tcPr>
            <w:tcW w:type="dxa" w:w="7370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应对话术</w:t>
            </w:r>
          </w:p>
        </w:tc>
      </w:tr>
      <w:tr>
        <w:tc>
          <w:tcPr>
            <w:tcW w:type="dxa" w:w="1701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"太贵了"</w:t>
            </w:r>
          </w:p>
        </w:tc>
        <w:tc>
          <w:tcPr>
            <w:tcW w:type="dxa" w:w="7370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"哥哥，399买个Pro你还觉得贵呀？你算一下，用两年，一天才5毛5。一杯奶茶钱都不到，换14天续航+150种运动模式，不划算吗？而且我们今天有专属赠品…"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"手环10和10 Pro有什么区别"</w:t>
            </w:r>
          </w:p>
        </w:tc>
        <w:tc>
          <w:tcPr>
            <w:tcW w:type="dxa" w:w="737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"好问题！Pro多了独立GPS（跑步不用带手机）、屏幕更大、陶瓷机身更有质感。如果你只是看时间记步数，手环10就够了¥229；如果你运动比较多想要GPS，上Pro绝对不后悔"</w:t>
            </w:r>
          </w:p>
        </w:tc>
      </w:tr>
      <w:tr>
        <w:tc>
          <w:tcPr>
            <w:tcW w:type="dxa" w:w="1701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"官网也是这个价"</w:t>
            </w:r>
          </w:p>
        </w:tc>
        <w:tc>
          <w:tcPr>
            <w:tcW w:type="dxa" w:w="7370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"官网今天¥449一分不少哦。我们直播间专属补贴+限量赠品（原装表带¥49），这个组合只有直播间有。你现在去官网对比，截图给我看，有比我便宜的我现在就下播"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"再看看/考虑一下"</w:t>
            </w:r>
          </w:p>
        </w:tc>
        <w:tc>
          <w:tcPr>
            <w:tcW w:type="dxa" w:w="737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"没问题的哥哥，但我建议你先拍下不付款，库存只有最后几台了。拍下后15分钟内付款都有效，你慢慢考虑。过一会回来可能真没了…上次有个宝宝就是这样错过的"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五、视频内容策略</w:t>
      </w:r>
    </w:p>
    <w:p>
      <w:pPr>
        <w:pStyle w:val="Heading2"/>
      </w:pPr>
      <w:r>
        <w:rPr>
          <w:rFonts w:ascii="微软雅黑" w:hAnsi="微软雅黑" w:eastAsia="微软雅黑"/>
        </w:rPr>
        <w:t>5.1 视频核心指标回顾</w:t>
      </w:r>
    </w:p>
    <w:p>
      <w:pPr>
        <w:spacing w:after="120" w:before="40"/>
      </w:pPr>
      <w:r>
        <w:rPr>
          <w:rFonts w:ascii="微软雅黑" w:hAnsi="微软雅黑" w:eastAsia="微软雅黑"/>
          <w:b w:val="0"/>
          <w:sz w:val="21"/>
        </w:rPr>
        <w:t>基于千川6月第一周数据（1,880条有消耗视频，总消耗¥58,238）：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手环品类视频：消耗¥27,434，带来成交¥386,066，ROI 14.1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手环视频总播放量：882,299次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整体CTR：7.23%，转化率：1.55%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TOP手环视频ROI：19.8（"真让你给等到了 #小米手环#小米手环9pro"）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AIGC动态创意贡献手环成交¥133,399，ROI 13.4</w:t>
      </w:r>
    </w:p>
    <w:p>
      <w:pPr>
        <w:pStyle w:val="Heading2"/>
      </w:pPr>
      <w:r>
        <w:rPr>
          <w:rFonts w:ascii="微软雅黑" w:hAnsi="微软雅黑" w:eastAsia="微软雅黑"/>
        </w:rPr>
        <w:t>5.2 视频内容矩阵</w:t>
      </w:r>
    </w:p>
    <w:p>
      <w:pPr>
        <w:spacing w:after="120" w:before="40"/>
      </w:pPr>
      <w:r>
        <w:rPr>
          <w:rFonts w:ascii="微软雅黑" w:hAnsi="微软雅黑" w:eastAsia="微软雅黑"/>
          <w:b/>
          <w:sz w:val="21"/>
        </w:rPr>
        <w:t>▎构建"5+3"内容矩阵：5种内容类型 × 3个发布频率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内容类型</w:t>
            </w:r>
          </w:p>
        </w:tc>
        <w:tc>
          <w:tcPr>
            <w:tcW w:type="dxa" w:w="680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2835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拍摄要点</w:t>
            </w:r>
          </w:p>
        </w:tc>
        <w:tc>
          <w:tcPr>
            <w:tcW w:type="dxa" w:w="1701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目标数据</w:t>
            </w:r>
          </w:p>
        </w:tc>
        <w:tc>
          <w:tcPr>
            <w:tcW w:type="dxa" w:w="1701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发布频率</w:t>
            </w:r>
          </w:p>
        </w:tc>
      </w:tr>
      <w:tr>
        <w:tc>
          <w:tcPr>
            <w:tcW w:type="dxa" w:w="1417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产品展示/开箱</w:t>
            </w:r>
          </w:p>
        </w:tc>
        <w:tc>
          <w:tcPr>
            <w:tcW w:type="dxa" w:w="680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30%</w:t>
            </w:r>
          </w:p>
        </w:tc>
        <w:tc>
          <w:tcPr>
            <w:tcW w:type="dxa" w:w="2835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极简桌面+微距拍陶瓷质感+UI界面滑动。BGM：轻科技风</w:t>
            </w:r>
          </w:p>
        </w:tc>
        <w:tc>
          <w:tcPr>
            <w:tcW w:type="dxa" w:w="1701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播放&gt;5K, CTR&gt;8%</w:t>
            </w:r>
          </w:p>
        </w:tc>
        <w:tc>
          <w:tcPr>
            <w:tcW w:type="dxa" w:w="1701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每天2条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使用场景/生活方式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25%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运动场景实拍（跑步/游泳/骑行）、睡眠监测展示、通勤佩戴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播放&gt;10K, CTR&gt;6%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每天1-2条</w:t>
            </w:r>
          </w:p>
        </w:tc>
      </w:tr>
      <w:tr>
        <w:tc>
          <w:tcPr>
            <w:tcW w:type="dxa" w:w="1417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价格/促销利益</w:t>
            </w:r>
          </w:p>
        </w:tc>
        <w:tc>
          <w:tcPr>
            <w:tcW w:type="dxa" w:w="680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  <w:tc>
          <w:tcPr>
            <w:tcW w:type="dxa" w:w="2835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"破价了！手环10 Pro只要3XX"，大字标题+价格对比+紧迫感</w:t>
            </w:r>
          </w:p>
        </w:tc>
        <w:tc>
          <w:tcPr>
            <w:tcW w:type="dxa" w:w="1701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播放&gt;20K, CTR&gt;12%</w:t>
            </w:r>
          </w:p>
        </w:tc>
        <w:tc>
          <w:tcPr>
            <w:tcW w:type="dxa" w:w="1701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大场前/活动期密集发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功能测评/对比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手环10 vs 10 Pro对比、与苹果表对比、专业运动数据测试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播放&gt;8K, 互动&gt;3%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每周3-4条</w:t>
            </w:r>
          </w:p>
        </w:tc>
      </w:tr>
      <w:tr>
        <w:tc>
          <w:tcPr>
            <w:tcW w:type="dxa" w:w="1417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热梗/话题借势</w:t>
            </w:r>
          </w:p>
        </w:tc>
        <w:tc>
          <w:tcPr>
            <w:tcW w:type="dxa" w:w="680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  <w:tc>
          <w:tcPr>
            <w:tcW w:type="dxa" w:w="2835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跟抖音热榜话题创作，如#暑假必备数码#运动打卡等</w:t>
            </w:r>
          </w:p>
        </w:tc>
        <w:tc>
          <w:tcPr>
            <w:tcW w:type="dxa" w:w="1701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播放&gt;50K潜力</w:t>
            </w:r>
          </w:p>
        </w:tc>
        <w:tc>
          <w:tcPr>
            <w:tcW w:type="dxa" w:w="1701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随时跟热点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5.3 爆款视频公式</w:t>
      </w:r>
    </w:p>
    <w:p>
      <w:pPr>
        <w:spacing w:after="120" w:before="40"/>
      </w:pPr>
      <w:r>
        <w:rPr>
          <w:rFonts w:ascii="微软雅黑" w:hAnsi="微软雅黑" w:eastAsia="微软雅黑"/>
          <w:b/>
          <w:sz w:val="21"/>
        </w:rPr>
        <w:t>▎已验证的高转化视频模板（基于千川TOP视频分析）：</w:t>
      </w:r>
    </w:p>
    <w:p>
      <w:pPr>
        <w:spacing w:after="120" w:before="40"/>
      </w:pPr>
      <w:r>
        <w:rPr>
          <w:rFonts w:ascii="微软雅黑" w:hAnsi="微软雅黑" w:eastAsia="微软雅黑"/>
          <w:b/>
          <w:sz w:val="21"/>
        </w:rPr>
        <w:t>公式一：「利益前置 + 价格锚点 + 紧迫感」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开头3秒：大字幕"手环10 Pro跌破底价！" + 产品特写镜头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中间5-8秒：快速展示3个核心卖点（屏幕/续航/运动模式），每个2秒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结尾3秒：价格对比（"官网¥449 → 直播间¥3XX"）+ "点击下方直播间"引导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BGM：轻快科技感音乐，语速偏快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参考数据：此类视频CTR可达12-15%，单条消耗¥1,000-2,000，ROI 15-20</w:t>
      </w:r>
    </w:p>
    <w:p>
      <w:pPr>
        <w:spacing w:after="120" w:before="40"/>
      </w:pPr>
      <w:r>
        <w:rPr>
          <w:rFonts w:ascii="微软雅黑" w:hAnsi="微软雅黑" w:eastAsia="微软雅黑"/>
          <w:b/>
          <w:sz w:val="21"/>
        </w:rPr>
        <w:t>公式二：「痛点场景 + 解决方案 + 信任背书」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开头3秒："每次跑步都要带手机？烦不烦？"（痛点切入）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中间5-8秒：展示手环10 Pro独立GPS跑步场景 + 数据实时同步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结尾3秒："小米官方出品，14天续航，¥399带走"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适合投放：抖音信息流 + 搜索广告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参考数据：此类视频完播率更高（&gt;25%），适合长线种草</w:t>
      </w:r>
    </w:p>
    <w:p>
      <w:pPr>
        <w:spacing w:after="120" w:before="40"/>
      </w:pPr>
      <w:r>
        <w:rPr>
          <w:rFonts w:ascii="微软雅黑" w:hAnsi="微软雅黑" w:eastAsia="微软雅黑"/>
          <w:b/>
          <w:sz w:val="21"/>
        </w:rPr>
        <w:t>公式三：「真人实测 + 数据说话 + 权威感」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开头3秒：主播手腕特写 + "我戴了一个月的真实感受"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中间8-12秒：展示睡眠数据、运动数据、续航实测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结尾3秒："不吹不黑，¥399这个价位没有对手" + 引导进入直播间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适合：品牌账号主页视频 + 置顶视频</w:t>
      </w:r>
    </w:p>
    <w:p>
      <w:pPr>
        <w:pStyle w:val="Heading2"/>
      </w:pPr>
      <w:r>
        <w:rPr>
          <w:rFonts w:ascii="微软雅黑" w:hAnsi="微软雅黑" w:eastAsia="微软雅黑"/>
        </w:rPr>
        <w:t>5.4 视频拍摄SOP</w:t>
      </w:r>
    </w:p>
    <w:p>
      <w:pPr>
        <w:spacing w:after="120" w:before="40"/>
      </w:pPr>
      <w:r>
        <w:rPr>
          <w:rFonts w:ascii="微软雅黑" w:hAnsi="微软雅黑" w:eastAsia="微软雅黑"/>
          <w:b w:val="0"/>
          <w:sz w:val="21"/>
        </w:rPr>
        <w:t>建立标准化视频生产流程，确保日更5条+：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每周一：策划本周30条视频选题（从5种类型中按比例分配）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每日上午：集中拍摄1-2小时，至少产出5-8条素材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每日下午：剪辑+加字幕+挂小黄车链接，批量定时发布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每条视频必加元素：① 前3秒钩子 ② 产品特写 ③ 价格/利益点 ④ 引导语（"点下方直播间"）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A/B测试：同一选题拍2-3个版本（不同开头/不同BGM），发布后保留数据好的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爆款追投：单条视频自然播放量&gt;5,000且CTR&gt;5%的，立即千川追投¥200-500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六、投放优化方案</w:t>
      </w:r>
    </w:p>
    <w:p>
      <w:pPr>
        <w:pStyle w:val="Heading2"/>
      </w:pPr>
      <w:r>
        <w:rPr>
          <w:rFonts w:ascii="微软雅黑" w:hAnsi="微软雅黑" w:eastAsia="微软雅黑"/>
        </w:rPr>
        <w:t>6.1 投放现状诊断</w:t>
      </w:r>
    </w:p>
    <w:p>
      <w:pPr>
        <w:spacing w:after="120" w:before="40"/>
      </w:pPr>
      <w:r>
        <w:rPr>
          <w:rFonts w:ascii="微软雅黑" w:hAnsi="微软雅黑" w:eastAsia="微软雅黑"/>
          <w:b w:val="0"/>
          <w:sz w:val="21"/>
        </w:rPr>
        <w:t>基于千川6月核心指标（周度数据）：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手环品类周消耗仅¥27,434（占整体47%），但手环订单占总订单66% → 投放占比应提到70%+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整体ROI 14.1，属于优秀水平，有加大投放的空间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AIGC动态创意ROI 13.4但消耗¥9,927占比过高（36%） → 真人实拍素材ROI更高，应增加真人素材占比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抖音号主页素材ROI 15.7，是最高效渠道，应重点加投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TOP10消耗视频中有6条是非手环品 → 手环专属素材质量和数量待提升</w:t>
      </w:r>
    </w:p>
    <w:p>
      <w:pPr>
        <w:pStyle w:val="Heading2"/>
      </w:pPr>
      <w:r>
        <w:rPr>
          <w:rFonts w:ascii="微软雅黑" w:hAnsi="微软雅黑" w:eastAsia="微软雅黑"/>
        </w:rPr>
        <w:t>6.2 千川投放策略</w:t>
      </w:r>
    </w:p>
    <w:p>
      <w:pPr>
        <w:spacing w:after="120" w:before="40"/>
      </w:pPr>
      <w:r>
        <w:rPr>
          <w:rFonts w:ascii="微软雅黑" w:hAnsi="微软雅黑" w:eastAsia="微软雅黑"/>
          <w:b/>
          <w:sz w:val="22"/>
        </w:rPr>
        <w:t>策略一：预算重新分配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投放项目</w:t>
            </w:r>
          </w:p>
        </w:tc>
        <w:tc>
          <w:tcPr>
            <w:tcW w:type="dxa" w:w="1417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当前周消耗</w:t>
            </w:r>
          </w:p>
        </w:tc>
        <w:tc>
          <w:tcPr>
            <w:tcW w:type="dxa" w:w="1417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建议周消耗</w:t>
            </w:r>
          </w:p>
        </w:tc>
        <w:tc>
          <w:tcPr>
            <w:tcW w:type="dxa" w:w="4252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调整理由</w:t>
            </w:r>
          </w:p>
        </w:tc>
      </w:tr>
      <w:tr>
        <w:tc>
          <w:tcPr>
            <w:tcW w:type="dxa" w:w="198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手环10 Pro（高客单）</w:t>
            </w:r>
          </w:p>
        </w:tc>
        <w:tc>
          <w:tcPr>
            <w:tcW w:type="dxa" w:w="1417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¥10,000</w:t>
            </w:r>
          </w:p>
        </w:tc>
        <w:tc>
          <w:tcPr>
            <w:tcW w:type="dxa" w:w="1417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¥20,000</w:t>
            </w:r>
          </w:p>
        </w:tc>
        <w:tc>
          <w:tcPr>
            <w:tcW w:type="dxa" w:w="4252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ROI&gt;14，客单价高，加大投入回报最高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手环10（引流款）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¥8,000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¥15,000</w:t>
            </w:r>
          </w:p>
        </w:tc>
        <w:tc>
          <w:tcPr>
            <w:tcW w:type="dxa" w:w="425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ROI约12，走量款维持规模</w:t>
            </w:r>
          </w:p>
        </w:tc>
      </w:tr>
      <w:tr>
        <w:tc>
          <w:tcPr>
            <w:tcW w:type="dxa" w:w="198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手环9 Pro（清仓）</w:t>
            </w:r>
          </w:p>
        </w:tc>
        <w:tc>
          <w:tcPr>
            <w:tcW w:type="dxa" w:w="1417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¥2,000</w:t>
            </w:r>
          </w:p>
        </w:tc>
        <w:tc>
          <w:tcPr>
            <w:tcW w:type="dxa" w:w="1417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¥3,000</w:t>
            </w:r>
          </w:p>
        </w:tc>
        <w:tc>
          <w:tcPr>
            <w:tcW w:type="dxa" w:w="4252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老品清库存，低预算维持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AIGC动态创意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¥9,927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¥5,000</w:t>
            </w:r>
          </w:p>
        </w:tc>
        <w:tc>
          <w:tcPr>
            <w:tcW w:type="dxa" w:w="425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降低占比，让位给真人实拍素材</w:t>
            </w:r>
          </w:p>
        </w:tc>
      </w:tr>
      <w:tr>
        <w:tc>
          <w:tcPr>
            <w:tcW w:type="dxa" w:w="198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合计/周</w:t>
            </w:r>
          </w:p>
        </w:tc>
        <w:tc>
          <w:tcPr>
            <w:tcW w:type="dxa" w:w="1417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¥27,434</w:t>
            </w:r>
          </w:p>
        </w:tc>
        <w:tc>
          <w:tcPr>
            <w:tcW w:type="dxa" w:w="1417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¥43,000</w:t>
            </w:r>
          </w:p>
        </w:tc>
        <w:tc>
          <w:tcPr>
            <w:tcW w:type="dxa" w:w="4252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手环总预算提升57%</w:t>
            </w:r>
          </w:p>
        </w:tc>
      </w:tr>
    </w:tbl>
    <w:p/>
    <w:p>
      <w:pPr>
        <w:spacing w:after="120" w:before="40"/>
      </w:pPr>
      <w:r>
        <w:rPr>
          <w:rFonts w:ascii="微软雅黑" w:hAnsi="微软雅黑" w:eastAsia="微软雅黑"/>
          <w:b/>
          <w:sz w:val="22"/>
        </w:rPr>
        <w:t>策略二：人群定向优化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核心人群：18-35岁，一二线城市，兴趣标签"智能穿戴""运动健身""数码科技"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拓展人群：35-50岁，关注"健康管理""睡眠改善"，推手环10 Pro健康监测功能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相似人群：基于已成交用户画像lookalike扩展，覆盖量×3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排除已转化：30天内已购买用户排除，避免重复触达浪费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地域加权：广东、浙江、江苏、北京、上海TOP5成交省份加倍投放</w:t>
      </w:r>
    </w:p>
    <w:p>
      <w:pPr>
        <w:spacing w:after="120" w:before="40"/>
      </w:pPr>
      <w:r>
        <w:rPr>
          <w:rFonts w:ascii="微软雅黑" w:hAnsi="微软雅黑" w:eastAsia="微软雅黑"/>
          <w:b/>
          <w:sz w:val="22"/>
        </w:rPr>
        <w:t>策略三：素材赛马机制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每批次新建5-8条视频素材同时投放，预算均分¥200-300/条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24小时后看数据：消耗&gt;¥50且ROI&gt;10的保留加投；ROI&lt;5的关停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每周至少新建2批素材，保持素材新鲜度（平台对新素材有流量倾斜）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TOP素材生命周期约5-7天，到期数据下滑及时替换</w:t>
      </w:r>
    </w:p>
    <w:p>
      <w:pPr>
        <w:pStyle w:val="Heading2"/>
      </w:pPr>
      <w:r>
        <w:rPr>
          <w:rFonts w:ascii="微软雅黑" w:hAnsi="微软雅黑" w:eastAsia="微软雅黑"/>
        </w:rPr>
        <w:t>6.3 抖加配合策略</w:t>
      </w:r>
    </w:p>
    <w:p>
      <w:pPr>
        <w:spacing w:after="120" w:before="40"/>
      </w:pPr>
      <w:r>
        <w:rPr>
          <w:rFonts w:ascii="微软雅黑" w:hAnsi="微软雅黑" w:eastAsia="微软雅黑"/>
          <w:b w:val="0"/>
          <w:sz w:val="21"/>
        </w:rPr>
        <w:t>千川做转化，抖加做声量——双引擎驱动：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直播间引流：每场直播固定¥300抖加投放"直播间引流"，定向手环兴趣人群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爆款视频助推：自然流量突破10K播放的视频，立即¥200抖加助推引导进直播间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粉丝增长：每月¥2,000专项预算投"粉丝增长"，目标月增5,000精准粉丝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互动引爆：挑选互动率&gt;5%的视频，¥100抖加助推评论区互动，制造热闹感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七、视频播放量提升专项方案</w:t>
      </w:r>
    </w:p>
    <w:p>
      <w:pPr>
        <w:spacing w:after="120" w:before="40"/>
      </w:pPr>
      <w:r>
        <w:rPr>
          <w:rFonts w:ascii="微软雅黑" w:hAnsi="微软雅黑" w:eastAsia="微软雅黑"/>
          <w:b/>
          <w:color w:val="FF6900"/>
          <w:sz w:val="22"/>
        </w:rPr>
        <w:t>▎核心逻辑：播放量 = 内容质量 × 发布数量 × 算法推荐 × 投放加持</w:t>
      </w:r>
    </w:p>
    <w:p>
      <w:pPr>
        <w:pStyle w:val="Heading2"/>
      </w:pPr>
      <w:r>
        <w:rPr>
          <w:rFonts w:ascii="微软雅黑" w:hAnsi="微软雅黑" w:eastAsia="微软雅黑"/>
        </w:rPr>
        <w:t>7.1 算法推荐机制拆解</w:t>
      </w:r>
    </w:p>
    <w:p>
      <w:pPr>
        <w:spacing w:after="120" w:before="40"/>
      </w:pPr>
      <w:r>
        <w:rPr>
          <w:rFonts w:ascii="微软雅黑" w:hAnsi="微软雅黑" w:eastAsia="微软雅黑"/>
          <w:b w:val="0"/>
          <w:sz w:val="21"/>
        </w:rPr>
        <w:t>抖音视频的推荐链路：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417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流量池</w:t>
            </w:r>
          </w:p>
        </w:tc>
        <w:tc>
          <w:tcPr>
            <w:tcW w:type="dxa" w:w="1984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考核指标</w:t>
            </w:r>
          </w:p>
        </w:tc>
        <w:tc>
          <w:tcPr>
            <w:tcW w:type="dxa" w:w="4252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我们的优化方向</w:t>
            </w:r>
          </w:p>
        </w:tc>
      </w:tr>
      <w:tr>
        <w:tc>
          <w:tcPr>
            <w:tcW w:type="dxa" w:w="1417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冷启动</w:t>
            </w:r>
          </w:p>
        </w:tc>
        <w:tc>
          <w:tcPr>
            <w:tcW w:type="dxa" w:w="1417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200-500播放</w:t>
            </w:r>
          </w:p>
        </w:tc>
        <w:tc>
          <w:tcPr>
            <w:tcW w:type="dxa" w:w="198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完播率 &gt; 互动率 &gt; 转评赞</w:t>
            </w:r>
          </w:p>
        </w:tc>
        <w:tc>
          <w:tcPr>
            <w:tcW w:type="dxa" w:w="4252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前3秒必须有钩子（利益/好奇/痛点），时长控制在15-25秒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初级流量池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1,000-5,000播放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完播率&gt;30%, 互动率&gt;3%</w:t>
            </w:r>
          </w:p>
        </w:tc>
        <w:tc>
          <w:tcPr>
            <w:tcW w:type="dxa" w:w="425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中间段信息密度要高，每3秒一个信息点/画面切换</w:t>
            </w:r>
          </w:p>
        </w:tc>
      </w:tr>
      <w:tr>
        <w:tc>
          <w:tcPr>
            <w:tcW w:type="dxa" w:w="1417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中级流量池</w:t>
            </w:r>
          </w:p>
        </w:tc>
        <w:tc>
          <w:tcPr>
            <w:tcW w:type="dxa" w:w="1417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10,000-100,000播放</w:t>
            </w:r>
          </w:p>
        </w:tc>
        <w:tc>
          <w:tcPr>
            <w:tcW w:type="dxa" w:w="198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CTR&gt;5%, 转化&gt;1%</w:t>
            </w:r>
          </w:p>
        </w:tc>
        <w:tc>
          <w:tcPr>
            <w:tcW w:type="dxa" w:w="4252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标题党但不违规，封面图大字突出利益点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高级流量池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100,000+播放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GPM（千次曝光成交）</w:t>
            </w:r>
          </w:p>
        </w:tc>
        <w:tc>
          <w:tcPr>
            <w:tcW w:type="dxa" w:w="425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挂小黄车，视频与直播间选品强关联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7.2 播放量提升六大抓手</w:t>
      </w:r>
    </w:p>
    <w:p>
      <w:pPr>
        <w:spacing w:after="120" w:before="40"/>
      </w:pPr>
      <w:r>
        <w:rPr>
          <w:rFonts w:ascii="微软雅黑" w:hAnsi="微软雅黑" w:eastAsia="微软雅黑"/>
          <w:b/>
          <w:sz w:val="22"/>
        </w:rPr>
        <w:t>抓手1：热点借势（最快起量方式）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每日关注抖音热点宝/巨量创意，找到可关联的热门话题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示例：#暑假必备数码 → "学生党开学前必入的手环"，#运动打卡 → "跑步不带手机的第30天"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热点视频发布时间控制在热点出现后4小时内，抢占流量窗口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每月至少借势4个热点话题（每周1个）</w:t>
      </w:r>
    </w:p>
    <w:p>
      <w:pPr>
        <w:spacing w:after="120" w:before="40"/>
      </w:pPr>
      <w:r>
        <w:rPr>
          <w:rFonts w:ascii="微软雅黑" w:hAnsi="微软雅黑" w:eastAsia="微软雅黑"/>
          <w:b/>
          <w:sz w:val="22"/>
        </w:rPr>
        <w:t>抓手2：评论区运营（撬动算法推荐）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每条视频发布后30分钟内，用3个小号在评论区提问（"多少钱？""续航多久？""和苹果表比呢？"）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主号回复评论时带产品卖点（"到手¥399，续航14天，比苹果表强多了"），引导更多讨论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置顶最有价值的FAQ评论，减少用户决策成本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目标：每条视频评论数&gt;20条（触发更高流量池）</w:t>
      </w:r>
    </w:p>
    <w:p>
      <w:pPr>
        <w:spacing w:after="120" w:before="40"/>
      </w:pPr>
      <w:r>
        <w:rPr>
          <w:rFonts w:ascii="微软雅黑" w:hAnsi="微软雅黑" w:eastAsia="微软雅黑"/>
          <w:b/>
          <w:sz w:val="22"/>
        </w:rPr>
        <w:t>抓手3：矩阵号分发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建立3-5个手环相关抖音号矩阵（官方号+员工号+垂类号）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同一视频素材剪辑不同版本（不同BGM/开头/时长），分发到各矩阵号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矩阵号之间互相@、合拍、Duet，形成账号群效应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各号定位差异化：①官方主号（品牌信任）②员工人设号（真实体验）③数码测评号（专业背书）</w:t>
      </w:r>
    </w:p>
    <w:p>
      <w:pPr>
        <w:spacing w:after="120" w:before="40"/>
      </w:pPr>
      <w:r>
        <w:rPr>
          <w:rFonts w:ascii="微软雅黑" w:hAnsi="微软雅黑" w:eastAsia="微软雅黑"/>
          <w:b/>
          <w:sz w:val="22"/>
        </w:rPr>
        <w:t>抓手4：发布时间优化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黄金发布时段（基于手环用户活跃数据）：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 xml:space="preserve">  早8:00-9:00（通勤刷手机）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 xml:space="preserve">  午12:00-13:00（午休刷手机）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 xml:space="preserve">  晚20:00-22:00（晚间高峰，流量最大）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 xml:space="preserve">  周末上午10:00-12:00（周末悠闲时间）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每天至少2个时段各发2-3条，测试不同时段表现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发现某时段持续高表现后，固定该时段为"主发布时间"</w:t>
      </w:r>
    </w:p>
    <w:p>
      <w:pPr>
        <w:spacing w:after="120" w:before="40"/>
      </w:pPr>
      <w:r>
        <w:rPr>
          <w:rFonts w:ascii="微软雅黑" w:hAnsi="微软雅黑" w:eastAsia="微软雅黑"/>
          <w:b/>
          <w:sz w:val="22"/>
        </w:rPr>
        <w:t>抓手5：视频SEO优化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标题必含核心关键词："小米手环10 Pro""手环推荐""智能手环"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话题标签策略：1个品牌词 + 2个品类词 + 1个场景词 + 1个热点词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示例：#小米手环10Pro #智能手环推荐 #运动手环 #暑假数码好物 #健康监测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视频文案前15个字包含核心关键词（影响搜索排名）</w:t>
      </w:r>
    </w:p>
    <w:p>
      <w:pPr>
        <w:spacing w:after="120" w:before="40"/>
      </w:pPr>
      <w:r>
        <w:rPr>
          <w:rFonts w:ascii="微软雅黑" w:hAnsi="微软雅黑" w:eastAsia="微软雅黑"/>
          <w:b/>
          <w:sz w:val="22"/>
        </w:rPr>
        <w:t>抓手6：付费快推策略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新视频发布后1小时，自然播放&lt;500：立即¥50抖加助推（目标播放量×10）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自然播放&gt;3,000且互动率&gt;5%：追投¥200抖加，助推进入万级流量池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千川投放的视频同步用抖加做"视频互动"目标，提升视频互动数据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每周预算：千川¥43,000（转化）+ 抖加¥5,000（播放/粉丝/互动）</w:t>
      </w:r>
    </w:p>
    <w:p>
      <w:pPr>
        <w:pStyle w:val="Heading2"/>
      </w:pPr>
      <w:r>
        <w:rPr>
          <w:rFonts w:ascii="微软雅黑" w:hAnsi="微软雅黑" w:eastAsia="微软雅黑"/>
        </w:rPr>
        <w:t>7.3 播放量增长目标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701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当前（周均）</w:t>
            </w:r>
          </w:p>
        </w:tc>
        <w:tc>
          <w:tcPr>
            <w:tcW w:type="dxa" w:w="2268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1个月目标</w:t>
            </w:r>
          </w:p>
        </w:tc>
        <w:tc>
          <w:tcPr>
            <w:tcW w:type="dxa" w:w="2268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3个月目标</w:t>
            </w:r>
          </w:p>
        </w:tc>
      </w:tr>
      <w:tr>
        <w:tc>
          <w:tcPr>
            <w:tcW w:type="dxa" w:w="198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手环视频总播放量</w:t>
            </w:r>
          </w:p>
        </w:tc>
        <w:tc>
          <w:tcPr>
            <w:tcW w:type="dxa" w:w="1701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882,299/周</w:t>
            </w:r>
          </w:p>
        </w:tc>
        <w:tc>
          <w:tcPr>
            <w:tcW w:type="dxa" w:w="2268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1,500,000/周 (+70%)</w:t>
            </w:r>
          </w:p>
        </w:tc>
        <w:tc>
          <w:tcPr>
            <w:tcW w:type="dxa" w:w="2268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3,000,000/周 (+240%)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日均发布视频数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约5-8条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10条/天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15条/天</w:t>
            </w:r>
          </w:p>
        </w:tc>
      </w:tr>
      <w:tr>
        <w:tc>
          <w:tcPr>
            <w:tcW w:type="dxa" w:w="198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单条平均播放</w:t>
            </w:r>
          </w:p>
        </w:tc>
        <w:tc>
          <w:tcPr>
            <w:tcW w:type="dxa" w:w="1701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约470</w:t>
            </w:r>
          </w:p>
        </w:tc>
        <w:tc>
          <w:tcPr>
            <w:tcW w:type="dxa" w:w="2268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1,000+</w:t>
            </w:r>
          </w:p>
        </w:tc>
        <w:tc>
          <w:tcPr>
            <w:tcW w:type="dxa" w:w="2268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2,000+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万播视频占比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约5%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30%</w:t>
            </w:r>
          </w:p>
        </w:tc>
      </w:tr>
      <w:tr>
        <w:tc>
          <w:tcPr>
            <w:tcW w:type="dxa" w:w="198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10万+爆款/月</w:t>
            </w:r>
          </w:p>
        </w:tc>
        <w:tc>
          <w:tcPr>
            <w:tcW w:type="dxa" w:w="1701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0-1条</w:t>
            </w:r>
          </w:p>
        </w:tc>
        <w:tc>
          <w:tcPr>
            <w:tcW w:type="dxa" w:w="2268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3-5条</w:t>
            </w:r>
          </w:p>
        </w:tc>
        <w:tc>
          <w:tcPr>
            <w:tcW w:type="dxa" w:w="2268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10条+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八、执行计划与KPI</w:t>
      </w:r>
    </w:p>
    <w:p>
      <w:pPr>
        <w:pStyle w:val="Heading2"/>
      </w:pPr>
      <w:r>
        <w:rPr>
          <w:rFonts w:ascii="微软雅黑" w:hAnsi="微软雅黑" w:eastAsia="微软雅黑"/>
        </w:rPr>
        <w:t>8.1 优先级排序</w:t>
      </w:r>
    </w:p>
    <w:p>
      <w:pPr>
        <w:spacing w:after="120" w:before="40"/>
      </w:pPr>
      <w:r>
        <w:rPr>
          <w:rFonts w:ascii="微软雅黑" w:hAnsi="微软雅黑" w:eastAsia="微软雅黑"/>
          <w:b w:val="0"/>
          <w:sz w:val="21"/>
        </w:rPr>
        <w:t>按照"投入产出比"和"实施难度"两个维度排序：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020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835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行动项</w:t>
            </w:r>
          </w:p>
        </w:tc>
        <w:tc>
          <w:tcPr>
            <w:tcW w:type="dxa" w:w="850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实施难度</w:t>
            </w:r>
          </w:p>
        </w:tc>
        <w:tc>
          <w:tcPr>
            <w:tcW w:type="dxa" w:w="1701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预期效果</w:t>
            </w:r>
          </w:p>
        </w:tc>
        <w:tc>
          <w:tcPr>
            <w:tcW w:type="dxa" w:w="1134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负责</w:t>
            </w:r>
          </w:p>
        </w:tc>
        <w:tc>
          <w:tcPr>
            <w:tcW w:type="dxa" w:w="1134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启动时间</w:t>
            </w:r>
          </w:p>
        </w:tc>
      </w:tr>
      <w:tr>
        <w:tc>
          <w:tcPr>
            <w:tcW w:type="dxa" w:w="1020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P0-立即</w:t>
            </w:r>
          </w:p>
        </w:tc>
        <w:tc>
          <w:tcPr>
            <w:tcW w:type="dxa" w:w="2835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手环视频日产10条+千川投放提至¥43K/周</w:t>
            </w:r>
          </w:p>
        </w:tc>
        <w:tc>
          <w:tcPr>
            <w:tcW w:type="dxa" w:w="850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★★☆</w:t>
            </w:r>
          </w:p>
        </w:tc>
        <w:tc>
          <w:tcPr>
            <w:tcW w:type="dxa" w:w="1701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播放量+70%, 订单+30%</w:t>
            </w:r>
          </w:p>
        </w:tc>
        <w:tc>
          <w:tcPr>
            <w:tcW w:type="dxa" w:w="113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视频+投放组</w:t>
            </w:r>
          </w:p>
        </w:tc>
        <w:tc>
          <w:tcPr>
            <w:tcW w:type="dxa" w:w="113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本周</w:t>
            </w:r>
          </w:p>
        </w:tc>
      </w:tr>
      <w:tr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P0-立即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"小米官方手环直播间"排品+话术升级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★☆☆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单直播间日销+50%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主播+运营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本周</w:t>
            </w:r>
          </w:p>
        </w:tc>
      </w:tr>
      <w:tr>
        <w:tc>
          <w:tcPr>
            <w:tcW w:type="dxa" w:w="1020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P1-2周内</w:t>
            </w:r>
          </w:p>
        </w:tc>
        <w:tc>
          <w:tcPr>
            <w:tcW w:type="dxa" w:w="2835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激活"小米手环10Pro直播间"日播8h+投流</w:t>
            </w:r>
          </w:p>
        </w:tc>
        <w:tc>
          <w:tcPr>
            <w:tcW w:type="dxa" w:w="850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</w:t>
            </w:r>
          </w:p>
        </w:tc>
        <w:tc>
          <w:tcPr>
            <w:tcW w:type="dxa" w:w="1701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月增500-1,000单</w:t>
            </w:r>
          </w:p>
        </w:tc>
        <w:tc>
          <w:tcPr>
            <w:tcW w:type="dxa" w:w="113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新主播+投放</w:t>
            </w:r>
          </w:p>
        </w:tc>
        <w:tc>
          <w:tcPr>
            <w:tcW w:type="dxa" w:w="113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7月第3周</w:t>
            </w:r>
          </w:p>
        </w:tc>
      </w:tr>
      <w:tr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P1-2周内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直播间视觉升级（贴片+场景划分）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★★☆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停留时长+20%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设计+装修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7月第3周</w:t>
            </w:r>
          </w:p>
        </w:tc>
      </w:tr>
      <w:tr>
        <w:tc>
          <w:tcPr>
            <w:tcW w:type="dxa" w:w="1020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P2-1个月内</w:t>
            </w:r>
          </w:p>
        </w:tc>
        <w:tc>
          <w:tcPr>
            <w:tcW w:type="dxa" w:w="2835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矩阵号体系搭建（3-5个号）</w:t>
            </w:r>
          </w:p>
        </w:tc>
        <w:tc>
          <w:tcPr>
            <w:tcW w:type="dxa" w:w="850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</w:t>
            </w:r>
          </w:p>
        </w:tc>
        <w:tc>
          <w:tcPr>
            <w:tcW w:type="dxa" w:w="1701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月度额外播放200万+</w:t>
            </w:r>
          </w:p>
        </w:tc>
        <w:tc>
          <w:tcPr>
            <w:tcW w:type="dxa" w:w="113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视频团队</w:t>
            </w:r>
          </w:p>
        </w:tc>
        <w:tc>
          <w:tcPr>
            <w:tcW w:type="dxa" w:w="113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7月底</w:t>
            </w:r>
          </w:p>
        </w:tc>
      </w:tr>
      <w:tr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P2-1个月内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竞对"良米-小米手环"深度对标报告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★★☆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找到关键差距突破口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数据分析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7月底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8.2 月度KPI目标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1701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701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当前水平（6月）</w:t>
            </w:r>
          </w:p>
        </w:tc>
        <w:tc>
          <w:tcPr>
            <w:tcW w:type="dxa" w:w="1984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7月目标</w:t>
            </w:r>
          </w:p>
        </w:tc>
        <w:tc>
          <w:tcPr>
            <w:tcW w:type="dxa" w:w="1984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8月目标</w:t>
            </w:r>
          </w:p>
        </w:tc>
      </w:tr>
      <w:tr>
        <w:tc>
          <w:tcPr>
            <w:tcW w:type="dxa" w:w="850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销量</w:t>
            </w:r>
          </w:p>
        </w:tc>
        <w:tc>
          <w:tcPr>
            <w:tcW w:type="dxa" w:w="1701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手环月订单</w:t>
            </w:r>
          </w:p>
        </w:tc>
        <w:tc>
          <w:tcPr>
            <w:tcW w:type="dxa" w:w="1701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57,745单</w:t>
            </w:r>
          </w:p>
        </w:tc>
        <w:tc>
          <w:tcPr>
            <w:tcW w:type="dxa" w:w="198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65,000单 (+12%)</w:t>
            </w:r>
          </w:p>
        </w:tc>
        <w:tc>
          <w:tcPr>
            <w:tcW w:type="dxa" w:w="198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75,000单 (+30%)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销量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我方市占率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35.3%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38%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42%</w:t>
            </w:r>
          </w:p>
        </w:tc>
      </w:tr>
      <w:tr>
        <w:tc>
          <w:tcPr>
            <w:tcW w:type="dxa" w:w="850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直播间</w:t>
            </w:r>
          </w:p>
        </w:tc>
        <w:tc>
          <w:tcPr>
            <w:tcW w:type="dxa" w:w="1701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官旗手环间日销</w:t>
            </w:r>
          </w:p>
        </w:tc>
        <w:tc>
          <w:tcPr>
            <w:tcW w:type="dxa" w:w="1701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317单/天</w:t>
            </w:r>
          </w:p>
        </w:tc>
        <w:tc>
          <w:tcPr>
            <w:tcW w:type="dxa" w:w="198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450单/天</w:t>
            </w:r>
          </w:p>
        </w:tc>
        <w:tc>
          <w:tcPr>
            <w:tcW w:type="dxa" w:w="198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600单/天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直播间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10Pro间日销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6单/天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30单/天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80单/天</w:t>
            </w:r>
          </w:p>
        </w:tc>
      </w:tr>
      <w:tr>
        <w:tc>
          <w:tcPr>
            <w:tcW w:type="dxa" w:w="850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视频</w:t>
            </w:r>
          </w:p>
        </w:tc>
        <w:tc>
          <w:tcPr>
            <w:tcW w:type="dxa" w:w="1701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手环视频周播放</w:t>
            </w:r>
          </w:p>
        </w:tc>
        <w:tc>
          <w:tcPr>
            <w:tcW w:type="dxa" w:w="1701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88万</w:t>
            </w:r>
          </w:p>
        </w:tc>
        <w:tc>
          <w:tcPr>
            <w:tcW w:type="dxa" w:w="198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150万</w:t>
            </w:r>
          </w:p>
        </w:tc>
        <w:tc>
          <w:tcPr>
            <w:tcW w:type="dxa" w:w="198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250万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视频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日产视频数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5-8条/天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10条/天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15条/天</w:t>
            </w:r>
          </w:p>
        </w:tc>
      </w:tr>
      <w:tr>
        <w:tc>
          <w:tcPr>
            <w:tcW w:type="dxa" w:w="850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投放</w:t>
            </w:r>
          </w:p>
        </w:tc>
        <w:tc>
          <w:tcPr>
            <w:tcW w:type="dxa" w:w="1701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千川周消耗</w:t>
            </w:r>
          </w:p>
        </w:tc>
        <w:tc>
          <w:tcPr>
            <w:tcW w:type="dxa" w:w="1701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¥27,434</w:t>
            </w:r>
          </w:p>
        </w:tc>
        <w:tc>
          <w:tcPr>
            <w:tcW w:type="dxa" w:w="198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¥43,000</w:t>
            </w:r>
          </w:p>
        </w:tc>
        <w:tc>
          <w:tcPr>
            <w:tcW w:type="dxa" w:w="198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¥60,000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投放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千川ROI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14.1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维持&gt;12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维持&gt;12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8.3 资源配置建议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资源类型</w:t>
            </w:r>
          </w:p>
        </w:tc>
        <w:tc>
          <w:tcPr>
            <w:tcW w:type="dxa" w:w="1984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</w:t>
            </w:r>
          </w:p>
        </w:tc>
        <w:tc>
          <w:tcPr>
            <w:tcW w:type="dxa" w:w="3118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1701"/>
            <w:shd w:fill="1E90FF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增量投入</w:t>
            </w:r>
          </w:p>
        </w:tc>
      </w:tr>
      <w:tr>
        <w:tc>
          <w:tcPr>
            <w:tcW w:type="dxa" w:w="1701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视频编导/剪辑</w:t>
            </w:r>
          </w:p>
        </w:tc>
        <w:tc>
          <w:tcPr>
            <w:tcW w:type="dxa" w:w="198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1-2人</w:t>
            </w:r>
          </w:p>
        </w:tc>
        <w:tc>
          <w:tcPr>
            <w:tcW w:type="dxa" w:w="3118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3-4人（含1名编导）</w:t>
            </w:r>
          </w:p>
        </w:tc>
        <w:tc>
          <w:tcPr>
            <w:tcW w:type="dxa" w:w="1701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+1-2人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主播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6间直播间轮流</w:t>
            </w:r>
          </w:p>
        </w:tc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新增1名手环专属主播（运动科技方向）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+1人</w:t>
            </w:r>
          </w:p>
        </w:tc>
      </w:tr>
      <w:tr>
        <w:tc>
          <w:tcPr>
            <w:tcW w:type="dxa" w:w="1701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千川投放预算/月</w:t>
            </w:r>
          </w:p>
        </w:tc>
        <w:tc>
          <w:tcPr>
            <w:tcW w:type="dxa" w:w="198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¥11万/月</w:t>
            </w:r>
          </w:p>
        </w:tc>
        <w:tc>
          <w:tcPr>
            <w:tcW w:type="dxa" w:w="3118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¥17-20万/月</w:t>
            </w:r>
          </w:p>
        </w:tc>
        <w:tc>
          <w:tcPr>
            <w:tcW w:type="dxa" w:w="1701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+6-9万/月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抖加预算/月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少量</w:t>
            </w:r>
          </w:p>
        </w:tc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¥2万/月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+2万/月</w:t>
            </w:r>
          </w:p>
        </w:tc>
      </w:tr>
      <w:tr>
        <w:tc>
          <w:tcPr>
            <w:tcW w:type="dxa" w:w="1701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直播设备</w:t>
            </w:r>
          </w:p>
        </w:tc>
        <w:tc>
          <w:tcPr>
            <w:tcW w:type="dxa" w:w="1984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基础设备</w:t>
            </w:r>
          </w:p>
        </w:tc>
        <w:tc>
          <w:tcPr>
            <w:tcW w:type="dxa" w:w="3118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新增运动场景拍摄设备（GoPro/运动相机）</w:t>
            </w:r>
          </w:p>
        </w:tc>
        <w:tc>
          <w:tcPr>
            <w:tcW w:type="dxa" w:w="1701"/>
            <w:shd w:fill="F8F9FC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一次性¥1万</w:t>
            </w:r>
          </w:p>
        </w:tc>
      </w:tr>
    </w:tbl>
    <w:p/>
    <w:p/>
    <w:p>
      <w:pPr>
        <w:pStyle w:val="Heading1"/>
      </w:pPr>
      <w:r>
        <w:rPr>
          <w:rFonts w:ascii="微软雅黑" w:hAnsi="微软雅黑" w:eastAsia="微软雅黑"/>
        </w:rPr>
        <w:t>总结</w:t>
      </w:r>
    </w:p>
    <w:p>
      <w:pPr>
        <w:spacing w:after="120" w:before="40"/>
      </w:pPr>
      <w:r>
        <w:rPr>
          <w:rFonts w:ascii="微软雅黑" w:hAnsi="微软雅黑" w:eastAsia="微软雅黑"/>
          <w:b w:val="0"/>
          <w:sz w:val="22"/>
        </w:rPr>
        <w:t>小米手环系列直播间提升的核心逻辑：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【拉流量】视频日产10条+千川周投¥43K+矩阵号分发 → 做大流量入口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【提转化】直播间话术升级+视觉优化+排品节奏 → 提高进房转化率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【抢份额】对标良米"小米手环"直播间（月19,362单），逐一拆解其优势并针对性超越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【建壁垒】"官方手环直播间"做大基本盘 + "10Pro直播间"做高端差异化 → 双轮驱动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【可持续】视频内容SOP化、话术模板化、投放系统化 → 不依赖个人能力</w:t>
      </w:r>
    </w:p>
    <w:p>
      <w:pPr>
        <w:spacing w:after="120" w:before="40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after="120" w:before="40"/>
      </w:pPr>
      <w:r>
        <w:rPr>
          <w:rFonts w:ascii="微软雅黑" w:hAnsi="微软雅黑" w:eastAsia="微软雅黑"/>
          <w:b/>
          <w:color w:val="FF6900"/>
          <w:sz w:val="22"/>
        </w:rPr>
        <w:t>以6月手环订单57,745单为基准，通过以上全链路优化，预计7月达到65,000单（+12%），8月达到75,000单（+30%），我方市占率从35.3%提升至42%以上，在Q3结束前实现对良米的反超。</w:t>
      </w:r>
    </w:p>
    <w:p/>
    <w:p/>
    <w:p>
      <w:pPr>
        <w:spacing w:after="120" w:before="40"/>
        <w:jc w:val="center"/>
      </w:pPr>
      <w:r>
        <w:rPr>
          <w:rFonts w:ascii="微软雅黑" w:hAnsi="微软雅黑" w:eastAsia="微软雅黑"/>
          <w:b w:val="0"/>
          <w:color w:val="969696"/>
          <w:sz w:val="20"/>
        </w:rPr>
        <w:t>— 报告完 —</w:t>
      </w:r>
    </w:p>
    <w:p>
      <w:pPr>
        <w:spacing w:after="120" w:before="40"/>
        <w:jc w:val="center"/>
      </w:pPr>
      <w:r>
        <w:rPr>
          <w:rFonts w:ascii="微软雅黑" w:hAnsi="微软雅黑" w:eastAsia="微软雅黑"/>
          <w:b w:val="0"/>
          <w:color w:val="B4B4B4"/>
          <w:sz w:val="18"/>
        </w:rPr>
        <w:t>数据来源：小米手环直播间销量分析平台 | 生成时间：2026年7月2日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