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0F71" w14:textId="640493B5" w:rsidR="00E91FD9" w:rsidRPr="00461412" w:rsidRDefault="00000000" w:rsidP="006157FB">
      <w:pPr>
        <w:widowControl/>
        <w:shd w:val="clear" w:color="auto" w:fill="FFFFFF"/>
        <w:spacing w:before="375" w:after="150"/>
        <w:jc w:val="left"/>
        <w:outlineLvl w:val="0"/>
        <w:rPr>
          <w:color w:val="333333"/>
          <w:kern w:val="36"/>
          <w:szCs w:val="54"/>
        </w:rPr>
      </w:pPr>
      <w:r>
        <w:fldChar w:fldCharType="begin"/>
      </w:r>
      <w:r>
        <w:instrText>HYPERLINK "https://docs.unity3d.com/Packages/com.unity.addressables@1.19/manual/index.html"</w:instrText>
      </w:r>
      <w:r>
        <w:fldChar w:fldCharType="separate"/>
      </w:r>
      <w:r w:rsidR="00E91FD9" w:rsidRPr="00461412">
        <w:rPr>
          <w:rStyle w:val="a5"/>
          <w:kern w:val="36"/>
          <w:szCs w:val="54"/>
        </w:rPr>
        <w:t>https://docs.unity3d.com/Packages/com.unity.addressables@1.19/manual/index.html</w:t>
      </w:r>
      <w:r>
        <w:rPr>
          <w:rStyle w:val="a5"/>
          <w:kern w:val="36"/>
          <w:szCs w:val="54"/>
        </w:rPr>
        <w:fldChar w:fldCharType="end"/>
      </w:r>
    </w:p>
    <w:p w14:paraId="0D9FD01B" w14:textId="04606E53" w:rsidR="006157FB" w:rsidRPr="00461412" w:rsidRDefault="006157FB" w:rsidP="00CB7DF9">
      <w:pPr>
        <w:pStyle w:val="1"/>
      </w:pPr>
      <w:r w:rsidRPr="00461412">
        <w:t>Addressables</w:t>
      </w:r>
    </w:p>
    <w:p w14:paraId="46FF4206" w14:textId="682938D4" w:rsidR="006157FB" w:rsidRPr="00461412" w:rsidRDefault="006157FB" w:rsidP="006157FB">
      <w:pPr>
        <w:widowControl/>
        <w:shd w:val="clear" w:color="auto" w:fill="FFFFFF"/>
        <w:spacing w:after="150"/>
        <w:jc w:val="left"/>
        <w:rPr>
          <w:color w:val="333333"/>
          <w:szCs w:val="21"/>
        </w:rPr>
      </w:pPr>
      <w:r w:rsidRPr="00461412">
        <w:rPr>
          <w:color w:val="333333"/>
          <w:szCs w:val="21"/>
        </w:rPr>
        <w:t>The Addressables system provides tools and scripts to organize and package content for your application and an API to load and release assets at runtime.</w:t>
      </w:r>
      <w:r w:rsidR="006A4BD2" w:rsidRPr="00461412">
        <w:rPr>
          <w:color w:val="333333"/>
          <w:szCs w:val="21"/>
        </w:rPr>
        <w:br/>
      </w:r>
      <w:r w:rsidR="006A4BD2" w:rsidRPr="00461412">
        <w:rPr>
          <w:color w:val="333333"/>
          <w:szCs w:val="21"/>
          <w:lang w:val="zh-Hans"/>
        </w:rPr>
        <w:t xml:space="preserve">Addressables </w:t>
      </w:r>
      <w:r w:rsidR="006A4BD2" w:rsidRPr="00461412">
        <w:rPr>
          <w:color w:val="333333"/>
          <w:szCs w:val="21"/>
          <w:lang w:val="zh-Hans"/>
        </w:rPr>
        <w:t>系统提供用于组织和打包应用程序内容的工具和脚本，以及用于在运行时加载和释放资产的</w:t>
      </w:r>
      <w:r w:rsidR="006A4BD2" w:rsidRPr="00461412">
        <w:rPr>
          <w:color w:val="333333"/>
          <w:szCs w:val="21"/>
          <w:lang w:val="zh-Hans"/>
        </w:rPr>
        <w:t xml:space="preserve"> API</w:t>
      </w:r>
      <w:r w:rsidR="006A4BD2" w:rsidRPr="00461412">
        <w:rPr>
          <w:color w:val="333333"/>
          <w:szCs w:val="21"/>
          <w:lang w:val="zh-Hans"/>
        </w:rPr>
        <w:t>。</w:t>
      </w:r>
    </w:p>
    <w:p w14:paraId="4994AC15" w14:textId="49C20B5B" w:rsidR="006157FB" w:rsidRPr="00461412" w:rsidRDefault="006157FB" w:rsidP="006157FB">
      <w:pPr>
        <w:widowControl/>
        <w:shd w:val="clear" w:color="auto" w:fill="FFFFFF"/>
        <w:spacing w:after="150"/>
        <w:jc w:val="left"/>
        <w:rPr>
          <w:color w:val="333333"/>
          <w:szCs w:val="21"/>
        </w:rPr>
      </w:pPr>
      <w:r w:rsidRPr="00461412">
        <w:rPr>
          <w:color w:val="333333"/>
          <w:szCs w:val="21"/>
        </w:rPr>
        <w:t>When you make an asset "Addressable," you can use that asset's address to load it from anywhere. Whether that asset resides in the local application or on a content delivery network, the Addressable system locates and returns it.</w:t>
      </w:r>
      <w:r w:rsidR="006A4BD2" w:rsidRPr="00461412">
        <w:rPr>
          <w:color w:val="333333"/>
          <w:szCs w:val="21"/>
        </w:rPr>
        <w:br/>
      </w:r>
      <w:proofErr w:type="gramStart"/>
      <w:r w:rsidR="006A4BD2" w:rsidRPr="00461412">
        <w:rPr>
          <w:color w:val="333333"/>
          <w:szCs w:val="21"/>
          <w:lang w:val="zh-Hans"/>
        </w:rPr>
        <w:t>当您将资产设置为</w:t>
      </w:r>
      <w:r w:rsidR="006A4BD2" w:rsidRPr="00461412">
        <w:rPr>
          <w:color w:val="333333"/>
          <w:szCs w:val="21"/>
          <w:lang w:val="zh-Hans"/>
        </w:rPr>
        <w:t>“</w:t>
      </w:r>
      <w:proofErr w:type="gramEnd"/>
      <w:r w:rsidR="007D03A4" w:rsidRPr="00461412">
        <w:rPr>
          <w:color w:val="333333"/>
          <w:szCs w:val="21"/>
          <w:lang w:val="zh-Hans"/>
        </w:rPr>
        <w:t>Addressables</w:t>
      </w:r>
      <w:r w:rsidR="006A4BD2" w:rsidRPr="00461412">
        <w:rPr>
          <w:color w:val="333333"/>
          <w:szCs w:val="21"/>
          <w:lang w:val="zh-Hans"/>
        </w:rPr>
        <w:t>”</w:t>
      </w:r>
      <w:r w:rsidR="006A4BD2" w:rsidRPr="00461412">
        <w:rPr>
          <w:color w:val="333333"/>
          <w:szCs w:val="21"/>
          <w:lang w:val="zh-Hans"/>
        </w:rPr>
        <w:t>时，您可以使用该资产的地址从任何位置加载它。无论该资产驻留在本地应用程序还是内容交付网络上，</w:t>
      </w:r>
      <w:r w:rsidR="007D03A4" w:rsidRPr="00461412">
        <w:rPr>
          <w:color w:val="333333"/>
          <w:szCs w:val="21"/>
          <w:lang w:val="zh-Hans"/>
        </w:rPr>
        <w:t>Addressables</w:t>
      </w:r>
      <w:r w:rsidR="006A4BD2" w:rsidRPr="00461412">
        <w:rPr>
          <w:color w:val="333333"/>
          <w:szCs w:val="21"/>
          <w:lang w:val="zh-Hans"/>
        </w:rPr>
        <w:t>系统都会找到并返回它。</w:t>
      </w:r>
    </w:p>
    <w:p w14:paraId="679A7B8A" w14:textId="3D2E6D0D" w:rsidR="006157FB" w:rsidRPr="00461412" w:rsidRDefault="006157FB" w:rsidP="006157FB">
      <w:pPr>
        <w:widowControl/>
        <w:shd w:val="clear" w:color="auto" w:fill="FFFFFF"/>
        <w:spacing w:after="150"/>
        <w:jc w:val="left"/>
        <w:rPr>
          <w:color w:val="333333"/>
          <w:szCs w:val="21"/>
        </w:rPr>
      </w:pPr>
      <w:r w:rsidRPr="00461412">
        <w:rPr>
          <w:color w:val="333333"/>
          <w:szCs w:val="21"/>
        </w:rPr>
        <w:t>Adopt the Addressables system to help improve your project in the following areas:</w:t>
      </w:r>
      <w:r w:rsidR="006A4BD2" w:rsidRPr="00461412">
        <w:rPr>
          <w:color w:val="333333"/>
          <w:szCs w:val="21"/>
        </w:rPr>
        <w:br/>
      </w:r>
      <w:r w:rsidR="006A4BD2" w:rsidRPr="00461412">
        <w:rPr>
          <w:color w:val="333333"/>
          <w:szCs w:val="21"/>
          <w:lang w:val="zh-Hans"/>
        </w:rPr>
        <w:t>采用</w:t>
      </w:r>
      <w:r w:rsidR="006A4BD2" w:rsidRPr="00461412">
        <w:rPr>
          <w:rFonts w:hint="eastAsia"/>
          <w:color w:val="333333"/>
          <w:szCs w:val="21"/>
          <w:lang w:val="zh-Hans"/>
        </w:rPr>
        <w:t xml:space="preserve"> </w:t>
      </w:r>
      <w:r w:rsidR="006A4BD2" w:rsidRPr="00461412">
        <w:rPr>
          <w:color w:val="333333"/>
          <w:szCs w:val="21"/>
        </w:rPr>
        <w:t>Addressables</w:t>
      </w:r>
      <w:r w:rsidR="006A4BD2" w:rsidRPr="00461412">
        <w:rPr>
          <w:color w:val="333333"/>
          <w:szCs w:val="21"/>
          <w:lang w:val="zh-Hans"/>
        </w:rPr>
        <w:t>系统来帮助在以下方面</w:t>
      </w:r>
      <w:proofErr w:type="gramStart"/>
      <w:r w:rsidR="006A4BD2" w:rsidRPr="00461412">
        <w:rPr>
          <w:color w:val="333333"/>
          <w:szCs w:val="21"/>
          <w:lang w:val="zh-Hans"/>
        </w:rPr>
        <w:t>改进您</w:t>
      </w:r>
      <w:proofErr w:type="gramEnd"/>
      <w:r w:rsidR="006A4BD2" w:rsidRPr="00461412">
        <w:rPr>
          <w:color w:val="333333"/>
          <w:szCs w:val="21"/>
          <w:lang w:val="zh-Hans"/>
        </w:rPr>
        <w:t>的项目：</w:t>
      </w:r>
    </w:p>
    <w:p w14:paraId="2C825C23" w14:textId="4CE58981" w:rsidR="006157FB" w:rsidRPr="00461412" w:rsidRDefault="006157FB">
      <w:pPr>
        <w:widowControl/>
        <w:numPr>
          <w:ilvl w:val="0"/>
          <w:numId w:val="1"/>
        </w:numPr>
        <w:shd w:val="clear" w:color="auto" w:fill="FFFFFF"/>
        <w:spacing w:before="100" w:beforeAutospacing="1" w:after="100" w:afterAutospacing="1"/>
        <w:jc w:val="left"/>
        <w:rPr>
          <w:color w:val="333333"/>
          <w:szCs w:val="21"/>
        </w:rPr>
      </w:pPr>
      <w:r w:rsidRPr="00461412">
        <w:rPr>
          <w:b/>
          <w:bCs/>
          <w:color w:val="333333"/>
          <w:szCs w:val="21"/>
        </w:rPr>
        <w:t>Flexibility</w:t>
      </w:r>
      <w:r w:rsidRPr="00461412">
        <w:rPr>
          <w:color w:val="333333"/>
          <w:szCs w:val="21"/>
        </w:rPr>
        <w:t>: Addressables give you the flexibility to adjust where you host your assets. You can install assets with your application or download them on demand. You can change where you access a specific asset at any stage in your project without rewriting any game code.</w:t>
      </w:r>
      <w:r w:rsidR="00040926" w:rsidRPr="00461412">
        <w:rPr>
          <w:color w:val="333333"/>
          <w:szCs w:val="21"/>
        </w:rPr>
        <w:br/>
      </w:r>
      <w:r w:rsidR="00040926" w:rsidRPr="00461412">
        <w:rPr>
          <w:b/>
          <w:bCs/>
          <w:color w:val="333333"/>
          <w:szCs w:val="21"/>
          <w:lang w:val="zh-Hans"/>
        </w:rPr>
        <w:t>灵活性</w:t>
      </w:r>
      <w:r w:rsidR="00040926" w:rsidRPr="00461412">
        <w:rPr>
          <w:color w:val="333333"/>
          <w:szCs w:val="21"/>
          <w:lang w:val="zh-Hans"/>
        </w:rPr>
        <w:t>：</w:t>
      </w:r>
      <w:r w:rsidR="00602AAA" w:rsidRPr="00461412">
        <w:rPr>
          <w:color w:val="333333"/>
          <w:szCs w:val="21"/>
          <w:lang w:val="zh-Hans"/>
        </w:rPr>
        <w:t>Addressables</w:t>
      </w:r>
      <w:r w:rsidR="00040926" w:rsidRPr="00461412">
        <w:rPr>
          <w:color w:val="333333"/>
          <w:szCs w:val="21"/>
          <w:lang w:val="zh-Hans"/>
        </w:rPr>
        <w:t>使您可以灵活地调整资产的托管位置。您可以</w:t>
      </w:r>
      <w:r w:rsidR="00867B41" w:rsidRPr="00461412">
        <w:rPr>
          <w:rFonts w:hint="eastAsia"/>
          <w:color w:val="333333"/>
          <w:szCs w:val="21"/>
          <w:lang w:val="zh-Hans"/>
        </w:rPr>
        <w:t>随意</w:t>
      </w:r>
      <w:r w:rsidR="00040926" w:rsidRPr="00461412">
        <w:rPr>
          <w:color w:val="333333"/>
          <w:szCs w:val="21"/>
          <w:lang w:val="zh-Hans"/>
        </w:rPr>
        <w:t>使用应用程序安装</w:t>
      </w:r>
      <w:r w:rsidR="00867B41" w:rsidRPr="00461412">
        <w:rPr>
          <w:rFonts w:hint="eastAsia"/>
          <w:color w:val="333333"/>
          <w:szCs w:val="21"/>
          <w:lang w:val="zh-Hans"/>
        </w:rPr>
        <w:t>的自带资源</w:t>
      </w:r>
      <w:r w:rsidR="00040926" w:rsidRPr="00461412">
        <w:rPr>
          <w:color w:val="333333"/>
          <w:szCs w:val="21"/>
          <w:lang w:val="zh-Hans"/>
        </w:rPr>
        <w:t>或按需下载它们。您可以在项目的任何阶段更改访问特定资源的位置，而无需重写任何游戏代码。</w:t>
      </w:r>
    </w:p>
    <w:p w14:paraId="20157FFC" w14:textId="04FD9C2F" w:rsidR="006157FB" w:rsidRPr="00461412" w:rsidRDefault="006157FB">
      <w:pPr>
        <w:widowControl/>
        <w:numPr>
          <w:ilvl w:val="0"/>
          <w:numId w:val="1"/>
        </w:numPr>
        <w:shd w:val="clear" w:color="auto" w:fill="FFFFFF"/>
        <w:spacing w:before="100" w:beforeAutospacing="1" w:after="100" w:afterAutospacing="1"/>
        <w:jc w:val="left"/>
        <w:rPr>
          <w:color w:val="333333"/>
          <w:szCs w:val="21"/>
        </w:rPr>
      </w:pPr>
      <w:r w:rsidRPr="00461412">
        <w:rPr>
          <w:b/>
          <w:bCs/>
          <w:color w:val="333333"/>
          <w:szCs w:val="21"/>
        </w:rPr>
        <w:t>Dependency management</w:t>
      </w:r>
      <w:r w:rsidRPr="00461412">
        <w:rPr>
          <w:color w:val="333333"/>
          <w:szCs w:val="21"/>
        </w:rPr>
        <w:t>: The system automatically loads all dependencies of any assets you load, so that all meshes, shaders, animations, and other assets load before the system returns the content to you.</w:t>
      </w:r>
      <w:r w:rsidR="00867B41" w:rsidRPr="00461412">
        <w:rPr>
          <w:color w:val="333333"/>
          <w:szCs w:val="21"/>
        </w:rPr>
        <w:br/>
      </w:r>
      <w:r w:rsidR="00867B41" w:rsidRPr="00461412">
        <w:rPr>
          <w:b/>
          <w:bCs/>
          <w:color w:val="333333"/>
          <w:szCs w:val="21"/>
          <w:lang w:val="zh-Hans"/>
        </w:rPr>
        <w:t>依赖关系管理</w:t>
      </w:r>
      <w:r w:rsidR="00867B41" w:rsidRPr="00461412">
        <w:rPr>
          <w:color w:val="333333"/>
          <w:szCs w:val="21"/>
          <w:lang w:val="zh-Hans"/>
        </w:rPr>
        <w:t>：系统会自动加载您加载的任何资产的所有依赖关系，以便在系统将内容返回给您之前加载所有网格、着色器、动画和其他资产。</w:t>
      </w:r>
    </w:p>
    <w:p w14:paraId="73DBB525" w14:textId="2FCBDB9E" w:rsidR="006157FB" w:rsidRPr="00461412" w:rsidRDefault="006157FB">
      <w:pPr>
        <w:widowControl/>
        <w:numPr>
          <w:ilvl w:val="0"/>
          <w:numId w:val="1"/>
        </w:numPr>
        <w:shd w:val="clear" w:color="auto" w:fill="FFFFFF"/>
        <w:spacing w:before="100" w:beforeAutospacing="1" w:after="100" w:afterAutospacing="1"/>
        <w:jc w:val="left"/>
        <w:rPr>
          <w:color w:val="333333"/>
          <w:szCs w:val="21"/>
        </w:rPr>
      </w:pPr>
      <w:r w:rsidRPr="00461412">
        <w:rPr>
          <w:b/>
          <w:bCs/>
          <w:color w:val="333333"/>
          <w:szCs w:val="21"/>
        </w:rPr>
        <w:t>Memory management</w:t>
      </w:r>
      <w:r w:rsidRPr="00461412">
        <w:rPr>
          <w:color w:val="333333"/>
          <w:szCs w:val="21"/>
        </w:rPr>
        <w:t>: The system unloads assets as well as loads them, counting references automatically and providing a robust profiler to help you spot potential memory problems.</w:t>
      </w:r>
      <w:r w:rsidR="00BB0AA6" w:rsidRPr="00461412">
        <w:rPr>
          <w:color w:val="333333"/>
          <w:szCs w:val="21"/>
        </w:rPr>
        <w:br/>
      </w:r>
      <w:r w:rsidR="00BB0AA6" w:rsidRPr="00461412">
        <w:rPr>
          <w:b/>
          <w:bCs/>
          <w:color w:val="333333"/>
          <w:szCs w:val="21"/>
          <w:lang w:val="zh-Hans"/>
        </w:rPr>
        <w:t>内存管理</w:t>
      </w:r>
      <w:r w:rsidR="00BB0AA6" w:rsidRPr="00461412">
        <w:rPr>
          <w:color w:val="333333"/>
          <w:szCs w:val="21"/>
          <w:lang w:val="zh-Hans"/>
        </w:rPr>
        <w:t>：系统卸载和加载资产，自动计算引用，并提供强大的性能分析器来帮助您发现潜在的内存问题。</w:t>
      </w:r>
    </w:p>
    <w:p w14:paraId="4EC13B09" w14:textId="50E395FE" w:rsidR="006157FB" w:rsidRPr="00461412" w:rsidRDefault="006157FB">
      <w:pPr>
        <w:widowControl/>
        <w:numPr>
          <w:ilvl w:val="0"/>
          <w:numId w:val="1"/>
        </w:numPr>
        <w:shd w:val="clear" w:color="auto" w:fill="FFFFFF"/>
        <w:spacing w:before="100" w:beforeAutospacing="1" w:after="100" w:afterAutospacing="1"/>
        <w:jc w:val="left"/>
        <w:rPr>
          <w:color w:val="333333"/>
          <w:szCs w:val="21"/>
        </w:rPr>
      </w:pPr>
      <w:r w:rsidRPr="00461412">
        <w:rPr>
          <w:b/>
          <w:bCs/>
          <w:color w:val="333333"/>
          <w:szCs w:val="21"/>
        </w:rPr>
        <w:t>Content packing</w:t>
      </w:r>
      <w:r w:rsidRPr="00461412">
        <w:rPr>
          <w:color w:val="333333"/>
          <w:szCs w:val="21"/>
        </w:rPr>
        <w:t xml:space="preserve">: Because the system maps and understands complex dependency chains, it </w:t>
      </w:r>
      <w:proofErr w:type="gramStart"/>
      <w:r w:rsidRPr="00461412">
        <w:rPr>
          <w:color w:val="333333"/>
          <w:szCs w:val="21"/>
        </w:rPr>
        <w:t>package</w:t>
      </w:r>
      <w:proofErr w:type="gramEnd"/>
      <w:r w:rsidRPr="00461412">
        <w:rPr>
          <w:color w:val="333333"/>
          <w:szCs w:val="21"/>
        </w:rPr>
        <w:t xml:space="preserve"> AssetBundles efficiently, even when you move or rename assets. You can prepare assets for both local and remote deployment, to support downloadable content and reduced application size.</w:t>
      </w:r>
      <w:r w:rsidR="00BB0AA6" w:rsidRPr="00461412">
        <w:rPr>
          <w:color w:val="333333"/>
          <w:szCs w:val="21"/>
        </w:rPr>
        <w:br/>
      </w:r>
      <w:r w:rsidR="00BB0AA6" w:rsidRPr="00461412">
        <w:rPr>
          <w:b/>
          <w:bCs/>
          <w:color w:val="333333"/>
          <w:szCs w:val="21"/>
          <w:lang w:val="zh-Hans"/>
        </w:rPr>
        <w:t>内容打包</w:t>
      </w:r>
      <w:r w:rsidR="00BB0AA6" w:rsidRPr="00461412">
        <w:rPr>
          <w:color w:val="333333"/>
          <w:szCs w:val="21"/>
          <w:lang w:val="zh-Hans"/>
        </w:rPr>
        <w:t>：由于系统映射并理解复杂的依赖关系链，因此即使您移动或重命名资产，它也能高效地打包资产包。您可以为本地和远程部署准备资产，以支持可下载的内容并减小应用程序大小。</w:t>
      </w:r>
    </w:p>
    <w:p w14:paraId="6602A601" w14:textId="77777777" w:rsidR="006157FB" w:rsidRPr="00461412" w:rsidRDefault="006157FB" w:rsidP="006157FB">
      <w:pPr>
        <w:widowControl/>
        <w:shd w:val="clear" w:color="auto" w:fill="FFFFFF"/>
        <w:spacing w:after="150"/>
        <w:jc w:val="left"/>
        <w:rPr>
          <w:color w:val="333333"/>
          <w:szCs w:val="21"/>
        </w:rPr>
      </w:pPr>
      <w:r w:rsidRPr="00461412">
        <w:rPr>
          <w:color w:val="333333"/>
          <w:szCs w:val="21"/>
        </w:rPr>
        <w:t>For an introduction to the Addressables system see</w:t>
      </w:r>
      <w:r w:rsidRPr="00461412">
        <w:rPr>
          <w:rFonts w:ascii="Cambria" w:hAnsi="Cambria" w:cs="Cambria"/>
          <w:color w:val="333333"/>
          <w:szCs w:val="21"/>
        </w:rPr>
        <w:t> </w:t>
      </w:r>
      <w:hyperlink r:id="rId7" w:history="1">
        <w:r w:rsidRPr="00461412">
          <w:rPr>
            <w:color w:val="337AB7"/>
            <w:szCs w:val="21"/>
            <w:u w:val="single"/>
          </w:rPr>
          <w:t>Simplify your content management with Addressables</w:t>
        </w:r>
      </w:hyperlink>
      <w:r w:rsidRPr="00461412">
        <w:rPr>
          <w:color w:val="333333"/>
          <w:szCs w:val="21"/>
        </w:rPr>
        <w:t>.</w:t>
      </w:r>
    </w:p>
    <w:p w14:paraId="0EA7571F" w14:textId="77777777" w:rsidR="006157FB" w:rsidRPr="00461412" w:rsidRDefault="006157FB" w:rsidP="006157FB">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44C6032C" w14:textId="3CAFC6A2" w:rsidR="006157FB" w:rsidRPr="00461412" w:rsidRDefault="006157FB" w:rsidP="006157FB">
      <w:pPr>
        <w:widowControl/>
        <w:shd w:val="clear" w:color="auto" w:fill="D9EDF7"/>
        <w:jc w:val="left"/>
        <w:rPr>
          <w:color w:val="31708F"/>
          <w:szCs w:val="21"/>
        </w:rPr>
      </w:pPr>
      <w:r w:rsidRPr="00461412">
        <w:rPr>
          <w:color w:val="31708F"/>
          <w:szCs w:val="21"/>
        </w:rPr>
        <w:t>The Addressables system builds upon Unity AssetBundles. If you want to use AssetBundles in your projects without writing your own detailed management code, you should use Addressables.</w:t>
      </w:r>
      <w:r w:rsidR="00BB0AA6" w:rsidRPr="00461412">
        <w:rPr>
          <w:color w:val="31708F"/>
          <w:szCs w:val="21"/>
        </w:rPr>
        <w:br/>
      </w:r>
      <w:r w:rsidR="00602AAA" w:rsidRPr="00461412">
        <w:rPr>
          <w:color w:val="31708F"/>
          <w:szCs w:val="21"/>
          <w:lang w:val="zh-Hans"/>
        </w:rPr>
        <w:t>Addressables</w:t>
      </w:r>
      <w:r w:rsidR="00BB0AA6" w:rsidRPr="00461412">
        <w:rPr>
          <w:color w:val="31708F"/>
          <w:szCs w:val="21"/>
          <w:lang w:val="zh-Hans"/>
        </w:rPr>
        <w:t>系统基于</w:t>
      </w:r>
      <w:r w:rsidR="00BB0AA6" w:rsidRPr="00461412">
        <w:rPr>
          <w:color w:val="31708F"/>
          <w:szCs w:val="21"/>
          <w:lang w:val="zh-Hans"/>
        </w:rPr>
        <w:t xml:space="preserve"> Unity AssetBundles </w:t>
      </w:r>
      <w:r w:rsidR="00BB0AA6" w:rsidRPr="00461412">
        <w:rPr>
          <w:color w:val="31708F"/>
          <w:szCs w:val="21"/>
          <w:lang w:val="zh-Hans"/>
        </w:rPr>
        <w:t>构建。如果要在项目中使用</w:t>
      </w:r>
      <w:r w:rsidR="00BB0AA6" w:rsidRPr="00461412">
        <w:rPr>
          <w:color w:val="31708F"/>
          <w:szCs w:val="21"/>
          <w:lang w:val="zh-Hans"/>
        </w:rPr>
        <w:t xml:space="preserve"> AssetBundle</w:t>
      </w:r>
      <w:r w:rsidR="00BB0AA6" w:rsidRPr="00461412">
        <w:rPr>
          <w:color w:val="31708F"/>
          <w:szCs w:val="21"/>
          <w:lang w:val="zh-Hans"/>
        </w:rPr>
        <w:t>，而无需编写自己的详细管理代码，则应使用</w:t>
      </w:r>
      <w:r w:rsidR="00602AAA" w:rsidRPr="00461412">
        <w:rPr>
          <w:color w:val="31708F"/>
          <w:szCs w:val="21"/>
          <w:lang w:val="zh-Hans"/>
        </w:rPr>
        <w:t>Addressables</w:t>
      </w:r>
      <w:r w:rsidR="00BB0AA6" w:rsidRPr="00461412">
        <w:rPr>
          <w:color w:val="31708F"/>
          <w:szCs w:val="21"/>
          <w:lang w:val="zh-Hans"/>
        </w:rPr>
        <w:t>。</w:t>
      </w:r>
    </w:p>
    <w:p w14:paraId="7B7490B0" w14:textId="3776E8AD" w:rsidR="006157FB" w:rsidRPr="00A633C3" w:rsidRDefault="006157FB" w:rsidP="00CB7DF9">
      <w:pPr>
        <w:pStyle w:val="2"/>
      </w:pPr>
      <w:r w:rsidRPr="00461412">
        <w:t>Adding Addressables to an existing Project</w:t>
      </w:r>
      <w:r w:rsidR="007D03A4" w:rsidRPr="00461412">
        <w:br/>
      </w:r>
      <w:r w:rsidR="007D03A4" w:rsidRPr="00461412">
        <w:rPr>
          <w:lang w:val="zh-Hans"/>
        </w:rPr>
        <w:t>向现有项目添加Addressables</w:t>
      </w:r>
      <w:r w:rsidR="00104D1F" w:rsidRPr="00461412">
        <w:rPr>
          <w:rFonts w:hint="eastAsia"/>
          <w:lang w:val="zh-Hans"/>
        </w:rPr>
        <w:t>系统</w:t>
      </w:r>
    </w:p>
    <w:p w14:paraId="41DFAABF" w14:textId="3EBDD9DC" w:rsidR="006157FB" w:rsidRPr="00461412" w:rsidRDefault="006157FB" w:rsidP="006157FB">
      <w:pPr>
        <w:widowControl/>
        <w:shd w:val="clear" w:color="auto" w:fill="FFFFFF"/>
        <w:spacing w:after="150"/>
        <w:jc w:val="left"/>
        <w:rPr>
          <w:color w:val="333333"/>
          <w:szCs w:val="21"/>
        </w:rPr>
      </w:pPr>
      <w:r w:rsidRPr="00461412">
        <w:rPr>
          <w:color w:val="333333"/>
          <w:szCs w:val="21"/>
        </w:rPr>
        <w:t>You can adopt Addressables in an existing Unity Project by installing the Addressables package. To do this, you need to assign addresses to your assets and refactor any runtime loading code. See</w:t>
      </w:r>
      <w:r w:rsidRPr="00461412">
        <w:rPr>
          <w:rFonts w:ascii="Cambria" w:hAnsi="Cambria" w:cs="Cambria"/>
          <w:color w:val="333333"/>
          <w:szCs w:val="21"/>
        </w:rPr>
        <w:t> </w:t>
      </w:r>
      <w:hyperlink r:id="rId8" w:history="1">
        <w:r w:rsidRPr="00461412">
          <w:rPr>
            <w:color w:val="337AB7"/>
            <w:szCs w:val="21"/>
            <w:u w:val="single"/>
          </w:rPr>
          <w:t>Upgrading to the Addressables system</w:t>
        </w:r>
      </w:hyperlink>
      <w:r w:rsidRPr="00461412">
        <w:rPr>
          <w:rFonts w:ascii="Cambria" w:hAnsi="Cambria" w:cs="Cambria"/>
          <w:color w:val="333333"/>
          <w:szCs w:val="21"/>
        </w:rPr>
        <w:t> </w:t>
      </w:r>
      <w:r w:rsidRPr="00461412">
        <w:rPr>
          <w:color w:val="333333"/>
          <w:szCs w:val="21"/>
        </w:rPr>
        <w:t>for more information.</w:t>
      </w:r>
      <w:r w:rsidR="007D03A4" w:rsidRPr="00461412">
        <w:rPr>
          <w:color w:val="333333"/>
          <w:szCs w:val="21"/>
        </w:rPr>
        <w:br/>
      </w:r>
      <w:r w:rsidR="007D03A4" w:rsidRPr="00461412">
        <w:rPr>
          <w:color w:val="333333"/>
          <w:szCs w:val="21"/>
          <w:lang w:val="zh-Hans"/>
        </w:rPr>
        <w:t>您可以通过安装</w:t>
      </w:r>
      <w:r w:rsidR="007D03A4" w:rsidRPr="00461412">
        <w:rPr>
          <w:color w:val="333333"/>
          <w:szCs w:val="21"/>
          <w:lang w:val="zh-Hans"/>
        </w:rPr>
        <w:t>Addressables</w:t>
      </w:r>
      <w:r w:rsidR="00874ACC" w:rsidRPr="00461412">
        <w:rPr>
          <w:color w:val="333333"/>
          <w:szCs w:val="21"/>
        </w:rPr>
        <w:t xml:space="preserve"> </w:t>
      </w:r>
      <w:r w:rsidR="00602AAA" w:rsidRPr="00461412">
        <w:rPr>
          <w:color w:val="333333"/>
          <w:szCs w:val="21"/>
        </w:rPr>
        <w:t>p</w:t>
      </w:r>
      <w:r w:rsidR="00874ACC" w:rsidRPr="00461412">
        <w:rPr>
          <w:color w:val="333333"/>
          <w:szCs w:val="21"/>
        </w:rPr>
        <w:t>ackag</w:t>
      </w:r>
      <w:r w:rsidR="00602AAA" w:rsidRPr="00461412">
        <w:rPr>
          <w:color w:val="333333"/>
          <w:szCs w:val="21"/>
        </w:rPr>
        <w:t xml:space="preserve">e </w:t>
      </w:r>
      <w:r w:rsidR="007D03A4" w:rsidRPr="00461412">
        <w:rPr>
          <w:color w:val="333333"/>
          <w:szCs w:val="21"/>
          <w:lang w:val="zh-Hans"/>
        </w:rPr>
        <w:t>在现有</w:t>
      </w:r>
      <w:r w:rsidR="007D03A4" w:rsidRPr="00461412">
        <w:rPr>
          <w:color w:val="333333"/>
          <w:szCs w:val="21"/>
          <w:lang w:val="zh-Hans"/>
        </w:rPr>
        <w:t xml:space="preserve"> Unity </w:t>
      </w:r>
      <w:r w:rsidR="007D03A4" w:rsidRPr="00461412">
        <w:rPr>
          <w:color w:val="333333"/>
          <w:szCs w:val="21"/>
          <w:lang w:val="zh-Hans"/>
        </w:rPr>
        <w:t>项目中采用</w:t>
      </w:r>
      <w:r w:rsidR="00602AAA" w:rsidRPr="00461412">
        <w:rPr>
          <w:color w:val="333333"/>
          <w:szCs w:val="21"/>
          <w:lang w:val="zh-Hans"/>
        </w:rPr>
        <w:t>Addressables</w:t>
      </w:r>
      <w:r w:rsidR="007D03A4" w:rsidRPr="00461412">
        <w:rPr>
          <w:color w:val="333333"/>
          <w:szCs w:val="21"/>
          <w:lang w:val="zh-Hans"/>
        </w:rPr>
        <w:t>。为此，您需要为资产分配地址并重构任何运行时加载代码。</w:t>
      </w:r>
      <w:r w:rsidR="007D03A4" w:rsidRPr="00461412">
        <w:rPr>
          <w:color w:val="333333"/>
          <w:szCs w:val="21"/>
          <w:lang w:val="zh-Hans"/>
        </w:rPr>
        <w:t xml:space="preserve"> </w:t>
      </w:r>
      <w:r w:rsidR="007D03A4" w:rsidRPr="00461412">
        <w:rPr>
          <w:color w:val="333333"/>
          <w:szCs w:val="21"/>
          <w:lang w:val="zh-Hans"/>
        </w:rPr>
        <w:t>有关详细信息，</w:t>
      </w:r>
      <w:r w:rsidR="007D03A4" w:rsidRPr="00461412">
        <w:rPr>
          <w:lang w:val="zh-Hans"/>
        </w:rPr>
        <w:t>请参阅</w:t>
      </w:r>
      <w:hyperlink r:id="rId9" w:history="1">
        <w:r w:rsidR="007D03A4" w:rsidRPr="00461412">
          <w:rPr>
            <w:color w:val="337AB7"/>
            <w:szCs w:val="21"/>
            <w:u w:val="single"/>
            <w:lang w:val="zh-Hans"/>
          </w:rPr>
          <w:t>升级到</w:t>
        </w:r>
        <w:r w:rsidR="00602AAA" w:rsidRPr="00461412">
          <w:rPr>
            <w:color w:val="337AB7"/>
            <w:szCs w:val="21"/>
            <w:u w:val="single"/>
            <w:lang w:val="zh-Hans"/>
          </w:rPr>
          <w:t>Addressables</w:t>
        </w:r>
        <w:r w:rsidR="007D03A4" w:rsidRPr="00461412">
          <w:rPr>
            <w:color w:val="337AB7"/>
            <w:szCs w:val="21"/>
            <w:u w:val="single"/>
            <w:lang w:val="zh-Hans"/>
          </w:rPr>
          <w:t>系统</w:t>
        </w:r>
      </w:hyperlink>
      <w:r w:rsidR="007D03A4" w:rsidRPr="00461412">
        <w:rPr>
          <w:lang w:val="zh-Hans"/>
        </w:rPr>
        <w:t>。</w:t>
      </w:r>
    </w:p>
    <w:p w14:paraId="3CA63023" w14:textId="7EA1C79B" w:rsidR="006157FB" w:rsidRPr="00461412" w:rsidRDefault="006157FB" w:rsidP="006157FB">
      <w:pPr>
        <w:widowControl/>
        <w:shd w:val="clear" w:color="auto" w:fill="FFFFFF"/>
        <w:spacing w:after="150"/>
        <w:jc w:val="left"/>
        <w:rPr>
          <w:color w:val="333333"/>
          <w:szCs w:val="21"/>
        </w:rPr>
      </w:pPr>
      <w:r w:rsidRPr="00461412">
        <w:rPr>
          <w:color w:val="333333"/>
          <w:szCs w:val="21"/>
        </w:rPr>
        <w:t>Although you can integrate Addressables at any stage in a project’s development, Unity recommends that you start using Addressables immediately in new projects to avoid unnecessary code refactoring and content planning changes later in development.</w:t>
      </w:r>
      <w:r w:rsidR="00325E04" w:rsidRPr="00461412">
        <w:rPr>
          <w:color w:val="333333"/>
          <w:szCs w:val="21"/>
        </w:rPr>
        <w:br/>
      </w:r>
      <w:r w:rsidR="00325E04" w:rsidRPr="00461412">
        <w:rPr>
          <w:color w:val="333333"/>
          <w:szCs w:val="21"/>
          <w:lang w:val="zh-Hans"/>
        </w:rPr>
        <w:t>尽管您可以在项目开发的任何阶段集成</w:t>
      </w:r>
      <w:r w:rsidR="00325E04" w:rsidRPr="00461412">
        <w:rPr>
          <w:color w:val="333333"/>
          <w:szCs w:val="21"/>
          <w:lang w:val="zh-Hans"/>
        </w:rPr>
        <w:t>Addressables</w:t>
      </w:r>
      <w:r w:rsidR="00325E04" w:rsidRPr="00461412">
        <w:rPr>
          <w:color w:val="333333"/>
          <w:szCs w:val="21"/>
          <w:lang w:val="zh-Hans"/>
        </w:rPr>
        <w:t>，但</w:t>
      </w:r>
      <w:r w:rsidR="00325E04" w:rsidRPr="00461412">
        <w:rPr>
          <w:color w:val="333333"/>
          <w:szCs w:val="21"/>
          <w:lang w:val="zh-Hans"/>
        </w:rPr>
        <w:t xml:space="preserve"> Unity </w:t>
      </w:r>
      <w:r w:rsidR="00325E04" w:rsidRPr="00461412">
        <w:rPr>
          <w:color w:val="333333"/>
          <w:szCs w:val="21"/>
          <w:lang w:val="zh-Hans"/>
        </w:rPr>
        <w:t>建议您立即在新项目中开始使用</w:t>
      </w:r>
      <w:r w:rsidR="00325E04" w:rsidRPr="00461412">
        <w:rPr>
          <w:color w:val="333333"/>
          <w:szCs w:val="21"/>
          <w:lang w:val="zh-Hans"/>
        </w:rPr>
        <w:t>Addressables</w:t>
      </w:r>
      <w:r w:rsidR="00325E04" w:rsidRPr="00461412">
        <w:rPr>
          <w:color w:val="333333"/>
          <w:szCs w:val="21"/>
          <w:lang w:val="zh-Hans"/>
        </w:rPr>
        <w:t>，以避免在开发后期进行不必要的代码重构和内容规划更改。</w:t>
      </w:r>
    </w:p>
    <w:p w14:paraId="12CE59A2" w14:textId="1DBB132B" w:rsidR="00A97877" w:rsidRPr="00461412" w:rsidRDefault="00A97877" w:rsidP="00CB7DF9">
      <w:pPr>
        <w:pStyle w:val="1"/>
      </w:pPr>
      <w:r w:rsidRPr="00461412">
        <w:t>Getting started</w:t>
      </w:r>
      <w:r w:rsidR="00942DB2">
        <w:br/>
      </w:r>
      <w:r w:rsidR="00942DB2">
        <w:rPr>
          <w:rFonts w:hint="eastAsia"/>
        </w:rPr>
        <w:t>开始</w:t>
      </w:r>
    </w:p>
    <w:p w14:paraId="1151509B" w14:textId="50BEFFD4"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you have</w:t>
      </w:r>
      <w:r w:rsidRPr="00461412">
        <w:rPr>
          <w:rFonts w:ascii="Cambria" w:eastAsia="等线" w:hAnsi="Cambria" w:cs="Cambria"/>
          <w:color w:val="333333"/>
          <w:sz w:val="21"/>
          <w:szCs w:val="21"/>
        </w:rPr>
        <w:t> </w:t>
      </w:r>
      <w:hyperlink r:id="rId10" w:anchor="installation" w:history="1">
        <w:r w:rsidRPr="00461412">
          <w:rPr>
            <w:rStyle w:val="a5"/>
            <w:rFonts w:ascii="Roboto" w:eastAsia="等线" w:hAnsi="Roboto"/>
            <w:color w:val="337AB7"/>
            <w:sz w:val="21"/>
            <w:szCs w:val="21"/>
          </w:rPr>
          <w:t>installed the Addressables package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 your Unity Project, you can get started.</w:t>
      </w:r>
      <w:r w:rsidR="00325E04" w:rsidRPr="00461412">
        <w:rPr>
          <w:rFonts w:ascii="Roboto" w:eastAsia="等线" w:hAnsi="Roboto"/>
          <w:color w:val="333333"/>
          <w:sz w:val="21"/>
          <w:szCs w:val="21"/>
        </w:rPr>
        <w:br/>
      </w:r>
      <w:r w:rsidR="00325E04" w:rsidRPr="00461412">
        <w:rPr>
          <w:rFonts w:eastAsia="等线"/>
          <w:color w:val="333333"/>
          <w:sz w:val="21"/>
          <w:szCs w:val="21"/>
          <w:lang w:val="zh-Hans"/>
        </w:rPr>
        <w:t>在</w:t>
      </w:r>
      <w:r w:rsidR="00325E04" w:rsidRPr="00461412">
        <w:rPr>
          <w:rFonts w:eastAsia="等线"/>
          <w:color w:val="333333"/>
          <w:sz w:val="21"/>
          <w:szCs w:val="21"/>
          <w:lang w:val="zh-Hans"/>
        </w:rPr>
        <w:t xml:space="preserve"> Unity </w:t>
      </w:r>
      <w:r w:rsidR="00325E04" w:rsidRPr="00461412">
        <w:rPr>
          <w:rFonts w:eastAsia="等线"/>
          <w:color w:val="333333"/>
          <w:sz w:val="21"/>
          <w:szCs w:val="21"/>
          <w:lang w:val="zh-Hans"/>
        </w:rPr>
        <w:t>项目中</w:t>
      </w:r>
      <w:hyperlink r:id="rId11" w:anchor="installation" w:history="1">
        <w:r w:rsidR="00325E04" w:rsidRPr="00461412">
          <w:rPr>
            <w:rStyle w:val="a5"/>
            <w:rFonts w:eastAsia="等线"/>
            <w:color w:val="337AB7"/>
            <w:sz w:val="21"/>
            <w:szCs w:val="21"/>
            <w:lang w:val="zh-Hans"/>
          </w:rPr>
          <w:t>安装</w:t>
        </w:r>
        <w:r w:rsidR="00325E04" w:rsidRPr="00461412">
          <w:rPr>
            <w:rStyle w:val="a5"/>
            <w:rFonts w:eastAsia="等线"/>
            <w:color w:val="337AB7"/>
            <w:sz w:val="21"/>
            <w:szCs w:val="21"/>
            <w:lang w:val="zh-Hans"/>
          </w:rPr>
          <w:t>Addressables</w:t>
        </w:r>
        <w:r w:rsidR="00325E04" w:rsidRPr="00461412">
          <w:rPr>
            <w:rStyle w:val="a5"/>
            <w:rFonts w:eastAsia="等线"/>
            <w:color w:val="337AB7"/>
            <w:sz w:val="21"/>
            <w:szCs w:val="21"/>
            <w:lang w:val="zh-Hans"/>
          </w:rPr>
          <w:t>包</w:t>
        </w:r>
      </w:hyperlink>
      <w:r w:rsidR="00325E04" w:rsidRPr="00461412">
        <w:rPr>
          <w:rFonts w:eastAsia="等线"/>
          <w:sz w:val="21"/>
          <w:lang w:val="zh-Hans"/>
        </w:rPr>
        <w:t>后</w:t>
      </w:r>
      <w:r w:rsidR="00325E04" w:rsidRPr="00461412">
        <w:rPr>
          <w:rFonts w:eastAsia="等线"/>
          <w:color w:val="333333"/>
          <w:sz w:val="21"/>
          <w:szCs w:val="21"/>
          <w:lang w:val="zh-Hans"/>
        </w:rPr>
        <w:t>，就可以开始了。</w:t>
      </w:r>
    </w:p>
    <w:p w14:paraId="778DF8FC" w14:textId="6C7525D6" w:rsidR="00A97877" w:rsidRPr="00461412" w:rsidRDefault="00A97877" w:rsidP="00325E04">
      <w:pPr>
        <w:widowControl/>
        <w:shd w:val="clear" w:color="auto" w:fill="FFFFFF"/>
        <w:jc w:val="left"/>
        <w:rPr>
          <w:color w:val="333333"/>
          <w:szCs w:val="21"/>
        </w:rPr>
      </w:pPr>
      <w:r w:rsidRPr="00461412">
        <w:rPr>
          <w:color w:val="333333"/>
          <w:szCs w:val="21"/>
        </w:rPr>
        <w:t>The basic steps to using Addressables include:</w:t>
      </w:r>
      <w:r w:rsidR="006417E4" w:rsidRPr="00461412">
        <w:rPr>
          <w:color w:val="333333"/>
          <w:szCs w:val="21"/>
        </w:rPr>
        <w:br/>
      </w:r>
      <w:r w:rsidR="006417E4" w:rsidRPr="00461412">
        <w:rPr>
          <w:color w:val="333333"/>
          <w:szCs w:val="21"/>
          <w:lang w:val="zh-Hans"/>
        </w:rPr>
        <w:t>使用可寻址对象的基本步骤包括：</w:t>
      </w:r>
    </w:p>
    <w:p w14:paraId="1C95E1F9" w14:textId="7A76C501" w:rsidR="00A97877" w:rsidRPr="00461412" w:rsidRDefault="00A97877">
      <w:pPr>
        <w:widowControl/>
        <w:numPr>
          <w:ilvl w:val="0"/>
          <w:numId w:val="2"/>
        </w:numPr>
        <w:shd w:val="clear" w:color="auto" w:fill="FFFFFF"/>
        <w:spacing w:before="100" w:beforeAutospacing="1" w:after="100" w:afterAutospacing="1"/>
        <w:jc w:val="left"/>
        <w:rPr>
          <w:color w:val="333333"/>
          <w:szCs w:val="21"/>
        </w:rPr>
      </w:pPr>
      <w:r w:rsidRPr="00461412">
        <w:rPr>
          <w:color w:val="333333"/>
          <w:szCs w:val="21"/>
        </w:rPr>
        <w:t>Make your assets Addressable</w:t>
      </w:r>
      <w:r w:rsidR="006417E4" w:rsidRPr="00461412">
        <w:rPr>
          <w:color w:val="333333"/>
          <w:szCs w:val="21"/>
        </w:rPr>
        <w:br/>
      </w:r>
      <w:r w:rsidR="006417E4" w:rsidRPr="00461412">
        <w:rPr>
          <w:color w:val="333333"/>
          <w:szCs w:val="21"/>
          <w:lang w:val="zh-Hans"/>
        </w:rPr>
        <w:t>使您的资产可寻址</w:t>
      </w:r>
    </w:p>
    <w:p w14:paraId="3D0ABBD7" w14:textId="37024135" w:rsidR="00A97877" w:rsidRPr="00461412" w:rsidRDefault="00A97877">
      <w:pPr>
        <w:widowControl/>
        <w:numPr>
          <w:ilvl w:val="0"/>
          <w:numId w:val="2"/>
        </w:numPr>
        <w:shd w:val="clear" w:color="auto" w:fill="FFFFFF"/>
        <w:spacing w:before="100" w:beforeAutospacing="1" w:after="100" w:afterAutospacing="1"/>
        <w:jc w:val="left"/>
        <w:rPr>
          <w:color w:val="333333"/>
          <w:szCs w:val="21"/>
        </w:rPr>
      </w:pPr>
      <w:r w:rsidRPr="00461412">
        <w:rPr>
          <w:color w:val="333333"/>
          <w:szCs w:val="21"/>
        </w:rPr>
        <w:t>Reference and load those assets in code using the Addressables API</w:t>
      </w:r>
      <w:r w:rsidR="006417E4" w:rsidRPr="00461412">
        <w:rPr>
          <w:color w:val="333333"/>
          <w:szCs w:val="21"/>
        </w:rPr>
        <w:br/>
      </w:r>
      <w:r w:rsidR="006417E4" w:rsidRPr="00461412">
        <w:rPr>
          <w:color w:val="333333"/>
          <w:szCs w:val="21"/>
          <w:lang w:val="zh-Hans"/>
        </w:rPr>
        <w:t>使用可寻址对象</w:t>
      </w:r>
      <w:r w:rsidR="006417E4" w:rsidRPr="00461412">
        <w:rPr>
          <w:color w:val="333333"/>
          <w:szCs w:val="21"/>
          <w:lang w:val="zh-Hans"/>
        </w:rPr>
        <w:t xml:space="preserve"> API </w:t>
      </w:r>
      <w:r w:rsidR="006417E4" w:rsidRPr="00461412">
        <w:rPr>
          <w:color w:val="333333"/>
          <w:szCs w:val="21"/>
          <w:lang w:val="zh-Hans"/>
        </w:rPr>
        <w:t>在代码中引用和加载这些资产</w:t>
      </w:r>
    </w:p>
    <w:p w14:paraId="5FD4EB4A" w14:textId="105CCEE9" w:rsidR="00A97877" w:rsidRPr="00461412" w:rsidRDefault="00A97877">
      <w:pPr>
        <w:widowControl/>
        <w:numPr>
          <w:ilvl w:val="0"/>
          <w:numId w:val="2"/>
        </w:numPr>
        <w:shd w:val="clear" w:color="auto" w:fill="FFFFFF"/>
        <w:spacing w:before="100" w:beforeAutospacing="1" w:after="100" w:afterAutospacing="1"/>
        <w:jc w:val="left"/>
        <w:rPr>
          <w:color w:val="333333"/>
          <w:szCs w:val="21"/>
        </w:rPr>
      </w:pPr>
      <w:r w:rsidRPr="00461412">
        <w:rPr>
          <w:color w:val="333333"/>
          <w:szCs w:val="21"/>
        </w:rPr>
        <w:t>Build your Addressable assets</w:t>
      </w:r>
      <w:r w:rsidR="004B3101" w:rsidRPr="00461412">
        <w:rPr>
          <w:color w:val="333333"/>
          <w:szCs w:val="21"/>
        </w:rPr>
        <w:br/>
      </w:r>
      <w:r w:rsidR="004B3101" w:rsidRPr="00461412">
        <w:rPr>
          <w:color w:val="333333"/>
          <w:szCs w:val="21"/>
          <w:lang w:val="zh-Hans"/>
        </w:rPr>
        <w:t>构建可寻址资产</w:t>
      </w:r>
    </w:p>
    <w:p w14:paraId="06535AF7" w14:textId="6E324DC0"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 the</w:t>
      </w:r>
      <w:r w:rsidRPr="00461412">
        <w:rPr>
          <w:rFonts w:ascii="Cambria" w:eastAsia="等线" w:hAnsi="Cambria" w:cs="Cambria"/>
          <w:color w:val="333333"/>
          <w:sz w:val="21"/>
          <w:szCs w:val="21"/>
        </w:rPr>
        <w:t> </w:t>
      </w:r>
      <w:hyperlink r:id="rId12" w:history="1">
        <w:r w:rsidRPr="00461412">
          <w:rPr>
            <w:rStyle w:val="a5"/>
            <w:rFonts w:ascii="Roboto" w:eastAsia="等线" w:hAnsi="Roboto"/>
            <w:color w:val="337AB7"/>
            <w:sz w:val="21"/>
            <w:szCs w:val="21"/>
          </w:rPr>
          <w:t>Space Shooter project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 the</w:t>
      </w:r>
      <w:r w:rsidRPr="00461412">
        <w:rPr>
          <w:rFonts w:ascii="Cambria" w:eastAsia="等线" w:hAnsi="Cambria" w:cs="Cambria"/>
          <w:color w:val="333333"/>
          <w:sz w:val="21"/>
          <w:szCs w:val="21"/>
        </w:rPr>
        <w:t> </w:t>
      </w:r>
      <w:hyperlink r:id="rId13" w:history="1">
        <w:r w:rsidRPr="00461412">
          <w:rPr>
            <w:rStyle w:val="a5"/>
            <w:rFonts w:ascii="Roboto" w:eastAsia="等线" w:hAnsi="Roboto"/>
            <w:color w:val="337AB7"/>
            <w:sz w:val="21"/>
            <w:szCs w:val="21"/>
          </w:rPr>
          <w:t>Addressables-Sample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repository for an example of a project set up to use Addressable assets.</w:t>
      </w:r>
    </w:p>
    <w:p w14:paraId="46D56A7B"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0462C5BB" w14:textId="00B2E052"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This Getting Started topic doesn't discuss the various ways you can organize your Addressable content. For information on that topic, see</w:t>
      </w:r>
      <w:r w:rsidRPr="00461412">
        <w:rPr>
          <w:rFonts w:ascii="Cambria" w:eastAsia="等线" w:hAnsi="Cambria" w:cs="Cambria"/>
          <w:color w:val="31708F"/>
          <w:sz w:val="21"/>
          <w:szCs w:val="21"/>
        </w:rPr>
        <w:t> </w:t>
      </w:r>
      <w:hyperlink r:id="rId14" w:anchor="organizing-addressable-assets" w:history="1">
        <w:r w:rsidRPr="00461412">
          <w:rPr>
            <w:rStyle w:val="a5"/>
            <w:rFonts w:ascii="Roboto" w:eastAsia="等线" w:hAnsi="Roboto"/>
            <w:color w:val="337AB7"/>
            <w:sz w:val="21"/>
            <w:szCs w:val="21"/>
          </w:rPr>
          <w:t>Organizing Addressable Assets</w:t>
        </w:r>
      </w:hyperlink>
      <w:r w:rsidRPr="00461412">
        <w:rPr>
          <w:rFonts w:ascii="Roboto" w:eastAsia="等线" w:hAnsi="Roboto"/>
          <w:color w:val="31708F"/>
          <w:sz w:val="21"/>
          <w:szCs w:val="21"/>
        </w:rPr>
        <w:t>.</w:t>
      </w:r>
      <w:r w:rsidR="004B3101" w:rsidRPr="00461412">
        <w:rPr>
          <w:rFonts w:ascii="Roboto" w:eastAsia="等线" w:hAnsi="Roboto"/>
          <w:color w:val="31708F"/>
          <w:sz w:val="21"/>
          <w:szCs w:val="21"/>
        </w:rPr>
        <w:br/>
      </w:r>
      <w:r w:rsidR="004B3101" w:rsidRPr="00461412">
        <w:rPr>
          <w:rFonts w:eastAsia="等线"/>
          <w:color w:val="31708F"/>
          <w:sz w:val="21"/>
          <w:szCs w:val="21"/>
          <w:lang w:val="zh-Hans"/>
        </w:rPr>
        <w:t>此入门主题不讨论组织可寻址内容的各种方法。有关该主题的信息，请参阅</w:t>
      </w:r>
      <w:hyperlink r:id="rId15" w:anchor="organizing-addressable-assets" w:history="1">
        <w:r w:rsidR="00874306" w:rsidRPr="00461412">
          <w:rPr>
            <w:rStyle w:val="a5"/>
            <w:rFonts w:ascii="Roboto" w:eastAsia="等线" w:hAnsi="Roboto"/>
            <w:color w:val="337AB7"/>
            <w:sz w:val="21"/>
            <w:szCs w:val="21"/>
          </w:rPr>
          <w:t>Organizing Addressable Assets</w:t>
        </w:r>
      </w:hyperlink>
      <w:r w:rsidR="004B3101" w:rsidRPr="00461412">
        <w:rPr>
          <w:rFonts w:eastAsia="等线"/>
          <w:color w:val="31708F"/>
          <w:sz w:val="21"/>
          <w:szCs w:val="21"/>
          <w:lang w:val="zh-Hans"/>
        </w:rPr>
        <w:t>。</w:t>
      </w:r>
    </w:p>
    <w:p w14:paraId="5C4850A1" w14:textId="6BACED78" w:rsidR="00A97877" w:rsidRPr="00461412" w:rsidRDefault="00A97877" w:rsidP="00CB7DF9">
      <w:pPr>
        <w:pStyle w:val="2"/>
      </w:pPr>
      <w:r w:rsidRPr="00461412">
        <w:t>Installation</w:t>
      </w:r>
      <w:r w:rsidR="008910FC">
        <w:br/>
      </w:r>
      <w:commentRangeStart w:id="0"/>
      <w:r w:rsidR="008910FC">
        <w:rPr>
          <w:rFonts w:hint="eastAsia"/>
        </w:rPr>
        <w:t>安装</w:t>
      </w:r>
      <w:commentRangeEnd w:id="0"/>
      <w:r w:rsidR="004E2668">
        <w:rPr>
          <w:rStyle w:val="a9"/>
          <w:rFonts w:ascii="Roboto" w:eastAsia="等线" w:hAnsi="Roboto"/>
          <w:b w:val="0"/>
          <w:bCs w:val="0"/>
        </w:rPr>
        <w:commentReference w:id="0"/>
      </w:r>
    </w:p>
    <w:p w14:paraId="5D4A0515"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install the Addressables package in your project, use the Unity Package Manager:</w:t>
      </w:r>
    </w:p>
    <w:p w14:paraId="7BB1D33D" w14:textId="77777777" w:rsidR="00A97877" w:rsidRPr="00461412" w:rsidRDefault="00A97877">
      <w:pPr>
        <w:widowControl/>
        <w:numPr>
          <w:ilvl w:val="0"/>
          <w:numId w:val="3"/>
        </w:numPr>
        <w:shd w:val="clear" w:color="auto" w:fill="FFFFFF"/>
        <w:spacing w:before="100" w:beforeAutospacing="1" w:after="100" w:afterAutospacing="1"/>
        <w:jc w:val="left"/>
        <w:rPr>
          <w:color w:val="333333"/>
          <w:szCs w:val="21"/>
        </w:rPr>
      </w:pPr>
      <w:r w:rsidRPr="00461412">
        <w:rPr>
          <w:color w:val="333333"/>
          <w:szCs w:val="21"/>
        </w:rPr>
        <w:t>Open the Package Manager (menu:</w:t>
      </w:r>
      <w:r w:rsidRPr="00461412">
        <w:rPr>
          <w:rFonts w:ascii="Cambria" w:hAnsi="Cambria" w:cs="Cambria"/>
          <w:color w:val="333333"/>
          <w:szCs w:val="21"/>
        </w:rPr>
        <w:t> </w:t>
      </w:r>
      <w:r w:rsidRPr="00461412">
        <w:rPr>
          <w:rStyle w:val="a4"/>
          <w:color w:val="333333"/>
          <w:szCs w:val="21"/>
        </w:rPr>
        <w:t>Window &gt; Package Manager</w:t>
      </w:r>
      <w:r w:rsidRPr="00461412">
        <w:rPr>
          <w:color w:val="333333"/>
          <w:szCs w:val="21"/>
        </w:rPr>
        <w:t>).</w:t>
      </w:r>
    </w:p>
    <w:p w14:paraId="7001B87A" w14:textId="734143EA" w:rsidR="00A97877" w:rsidRPr="00461412" w:rsidRDefault="00A97877">
      <w:pPr>
        <w:widowControl/>
        <w:numPr>
          <w:ilvl w:val="0"/>
          <w:numId w:val="3"/>
        </w:numPr>
        <w:shd w:val="clear" w:color="auto" w:fill="FFFFFF"/>
        <w:spacing w:before="100" w:beforeAutospacing="1" w:after="100" w:afterAutospacing="1"/>
        <w:jc w:val="left"/>
        <w:rPr>
          <w:color w:val="333333"/>
          <w:szCs w:val="21"/>
        </w:rPr>
      </w:pPr>
      <w:r w:rsidRPr="00461412">
        <w:rPr>
          <w:color w:val="333333"/>
          <w:szCs w:val="21"/>
        </w:rPr>
        <w:t>Set the package list to display packages from the</w:t>
      </w:r>
      <w:r w:rsidRPr="00461412">
        <w:rPr>
          <w:rFonts w:ascii="Cambria" w:hAnsi="Cambria" w:cs="Cambria"/>
          <w:color w:val="333333"/>
          <w:szCs w:val="21"/>
        </w:rPr>
        <w:t> </w:t>
      </w:r>
      <w:r w:rsidRPr="00461412">
        <w:rPr>
          <w:rStyle w:val="a4"/>
          <w:color w:val="333333"/>
          <w:szCs w:val="21"/>
        </w:rPr>
        <w:t>Unity Registry</w:t>
      </w:r>
      <w:r w:rsidRPr="00461412">
        <w:rPr>
          <w:color w:val="333333"/>
          <w:szCs w:val="21"/>
        </w:rPr>
        <w:t>.</w:t>
      </w:r>
      <w:r w:rsidRPr="00461412">
        <w:rPr>
          <w:color w:val="333333"/>
          <w:szCs w:val="21"/>
        </w:rPr>
        <w:br/>
      </w:r>
      <w:r w:rsidRPr="00461412">
        <w:rPr>
          <w:noProof/>
          <w:color w:val="333333"/>
          <w:szCs w:val="21"/>
        </w:rPr>
        <w:drawing>
          <wp:inline distT="0" distB="0" distL="0" distR="0" wp14:anchorId="3D97AFC4" wp14:editId="35A76E5A">
            <wp:extent cx="4600575" cy="15525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1552575"/>
                    </a:xfrm>
                    <a:prstGeom prst="rect">
                      <a:avLst/>
                    </a:prstGeom>
                    <a:noFill/>
                    <a:ln>
                      <a:noFill/>
                    </a:ln>
                  </pic:spPr>
                </pic:pic>
              </a:graphicData>
            </a:graphic>
          </wp:inline>
        </w:drawing>
      </w:r>
    </w:p>
    <w:p w14:paraId="0D0F2120" w14:textId="77777777" w:rsidR="00A97877" w:rsidRPr="00461412" w:rsidRDefault="00A97877">
      <w:pPr>
        <w:widowControl/>
        <w:numPr>
          <w:ilvl w:val="0"/>
          <w:numId w:val="3"/>
        </w:numPr>
        <w:shd w:val="clear" w:color="auto" w:fill="FFFFFF"/>
        <w:spacing w:before="100" w:beforeAutospacing="1" w:after="100" w:afterAutospacing="1"/>
        <w:jc w:val="left"/>
        <w:rPr>
          <w:color w:val="333333"/>
          <w:szCs w:val="21"/>
        </w:rPr>
      </w:pPr>
      <w:r w:rsidRPr="00461412">
        <w:rPr>
          <w:color w:val="333333"/>
          <w:szCs w:val="21"/>
        </w:rPr>
        <w:t>Select the Addressables package in the list.</w:t>
      </w:r>
    </w:p>
    <w:p w14:paraId="18768565" w14:textId="77777777" w:rsidR="00A97877" w:rsidRPr="00461412" w:rsidRDefault="00A97877">
      <w:pPr>
        <w:widowControl/>
        <w:numPr>
          <w:ilvl w:val="0"/>
          <w:numId w:val="3"/>
        </w:numPr>
        <w:shd w:val="clear" w:color="auto" w:fill="FFFFFF"/>
        <w:spacing w:before="100" w:beforeAutospacing="1" w:after="100" w:afterAutospacing="1"/>
        <w:jc w:val="left"/>
        <w:rPr>
          <w:color w:val="333333"/>
          <w:szCs w:val="21"/>
        </w:rPr>
      </w:pPr>
      <w:r w:rsidRPr="00461412">
        <w:rPr>
          <w:color w:val="333333"/>
          <w:szCs w:val="21"/>
        </w:rPr>
        <w:t>Click</w:t>
      </w:r>
      <w:r w:rsidRPr="00461412">
        <w:rPr>
          <w:rFonts w:ascii="Cambria" w:hAnsi="Cambria" w:cs="Cambria"/>
          <w:color w:val="333333"/>
          <w:szCs w:val="21"/>
        </w:rPr>
        <w:t> </w:t>
      </w:r>
      <w:r w:rsidRPr="00461412">
        <w:rPr>
          <w:rStyle w:val="a4"/>
          <w:color w:val="333333"/>
          <w:szCs w:val="21"/>
        </w:rPr>
        <w:t>Install</w:t>
      </w:r>
      <w:r w:rsidRPr="00461412">
        <w:rPr>
          <w:rFonts w:ascii="Cambria" w:hAnsi="Cambria" w:cs="Cambria"/>
          <w:color w:val="333333"/>
          <w:szCs w:val="21"/>
        </w:rPr>
        <w:t> </w:t>
      </w:r>
      <w:r w:rsidRPr="00461412">
        <w:rPr>
          <w:color w:val="333333"/>
          <w:szCs w:val="21"/>
        </w:rPr>
        <w:t>(at the bottom, right-hand side of the Package Manager window).</w:t>
      </w:r>
    </w:p>
    <w:p w14:paraId="15E83315" w14:textId="4FA6F0AC"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set up the Addressables system in your Project after installation, open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and click</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Create Addressables Settings</w:t>
      </w:r>
      <w:r w:rsidRPr="00461412">
        <w:rPr>
          <w:rFonts w:ascii="Roboto" w:eastAsia="等线" w:hAnsi="Roboto"/>
          <w:color w:val="333333"/>
          <w:sz w:val="21"/>
          <w:szCs w:val="21"/>
        </w:rPr>
        <w:t>.</w:t>
      </w:r>
    </w:p>
    <w:p w14:paraId="07FC79BC" w14:textId="6FDB6921"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F3EC525" wp14:editId="18E04C4A">
            <wp:extent cx="4210050" cy="2314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23145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Before initializing the Addressables system in a Project</w:t>
      </w:r>
    </w:p>
    <w:p w14:paraId="7BD6D13F" w14:textId="52CFDF0D"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run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Create Addressables Settings</w:t>
      </w:r>
      <w:r w:rsidRPr="00461412">
        <w:rPr>
          <w:rFonts w:ascii="Cambria" w:eastAsia="等线" w:hAnsi="Cambria" w:cs="Cambria"/>
          <w:color w:val="333333"/>
          <w:sz w:val="21"/>
          <w:szCs w:val="21"/>
        </w:rPr>
        <w:t> </w:t>
      </w:r>
      <w:r w:rsidRPr="00461412">
        <w:rPr>
          <w:rFonts w:ascii="Roboto" w:eastAsia="等线" w:hAnsi="Roboto"/>
          <w:color w:val="333333"/>
          <w:sz w:val="21"/>
          <w:szCs w:val="21"/>
        </w:rPr>
        <w:t>command, the Addressables system creates a folder called,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AddressableAssetsData</w:t>
      </w:r>
      <w:r w:rsidRPr="00461412">
        <w:rPr>
          <w:rFonts w:ascii="Roboto" w:eastAsia="等线" w:hAnsi="Roboto"/>
          <w:color w:val="333333"/>
          <w:sz w:val="21"/>
          <w:szCs w:val="21"/>
        </w:rPr>
        <w:t>, in which it stores settings files and other assets it uses to keep track of your Addressables setup. You should add the files in this folder to your source control system. Note that Addressables can create additional files as you change your Addressables configuration. See</w:t>
      </w:r>
      <w:r w:rsidRPr="00461412">
        <w:rPr>
          <w:rFonts w:ascii="Cambria" w:eastAsia="等线" w:hAnsi="Cambria" w:cs="Cambria"/>
          <w:color w:val="333333"/>
          <w:sz w:val="21"/>
          <w:szCs w:val="21"/>
        </w:rPr>
        <w:t> </w:t>
      </w:r>
      <w:hyperlink r:id="rId22" w:history="1">
        <w:r w:rsidRPr="00461412">
          <w:rPr>
            <w:rStyle w:val="a5"/>
            <w:rFonts w:ascii="Roboto" w:eastAsia="等线" w:hAnsi="Roboto"/>
            <w:color w:val="337AB7"/>
            <w:sz w:val="21"/>
            <w:szCs w:val="21"/>
          </w:rPr>
          <w:t>Addressables 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the settings themselves.</w:t>
      </w:r>
      <w:r w:rsidR="004B3101" w:rsidRPr="00461412">
        <w:rPr>
          <w:rFonts w:ascii="Roboto" w:eastAsia="等线" w:hAnsi="Roboto"/>
          <w:color w:val="333333"/>
          <w:sz w:val="21"/>
          <w:szCs w:val="21"/>
        </w:rPr>
        <w:br/>
      </w:r>
      <w:r w:rsidR="004B3101" w:rsidRPr="00461412">
        <w:rPr>
          <w:rFonts w:eastAsia="等线"/>
          <w:color w:val="333333"/>
          <w:sz w:val="21"/>
          <w:szCs w:val="21"/>
          <w:lang w:val="zh-Hans"/>
        </w:rPr>
        <w:t>运行</w:t>
      </w:r>
      <w:r w:rsidR="00CB7DF9" w:rsidRPr="00461412">
        <w:rPr>
          <w:rStyle w:val="a4"/>
          <w:rFonts w:ascii="Roboto" w:eastAsia="等线" w:hAnsi="Roboto"/>
          <w:color w:val="333333"/>
          <w:sz w:val="21"/>
          <w:szCs w:val="21"/>
        </w:rPr>
        <w:t>Create Addressables Settings</w:t>
      </w:r>
      <w:r w:rsidR="004B3101" w:rsidRPr="00461412">
        <w:rPr>
          <w:rFonts w:eastAsia="等线"/>
          <w:color w:val="333333"/>
          <w:sz w:val="21"/>
          <w:szCs w:val="21"/>
          <w:lang w:val="zh-Hans"/>
        </w:rPr>
        <w:t>命令时，可寻址对象系统会创建一个名为</w:t>
      </w:r>
      <w:r w:rsidR="004B3101" w:rsidRPr="00461412">
        <w:rPr>
          <w:rStyle w:val="HTML"/>
          <w:rFonts w:eastAsia="等线"/>
          <w:color w:val="C7254E"/>
          <w:sz w:val="21"/>
          <w:szCs w:val="19"/>
          <w:shd w:val="clear" w:color="auto" w:fill="F9F2F4"/>
          <w:lang w:val="zh-Hans"/>
        </w:rPr>
        <w:t xml:space="preserve"> </w:t>
      </w:r>
      <w:r w:rsidR="00A42E16" w:rsidRPr="00461412">
        <w:rPr>
          <w:rStyle w:val="HTML"/>
          <w:rFonts w:ascii="Consolas" w:eastAsia="等线" w:hAnsi="Consolas"/>
          <w:color w:val="C7254E"/>
          <w:sz w:val="21"/>
          <w:szCs w:val="19"/>
          <w:shd w:val="clear" w:color="auto" w:fill="F9F2F4"/>
        </w:rPr>
        <w:t>AddressableAssetsData</w:t>
      </w:r>
      <w:r w:rsidR="004B3101" w:rsidRPr="00461412">
        <w:rPr>
          <w:rFonts w:eastAsia="等线"/>
          <w:sz w:val="21"/>
          <w:lang w:val="zh-Hans"/>
        </w:rPr>
        <w:t xml:space="preserve"> </w:t>
      </w:r>
      <w:r w:rsidR="004B3101" w:rsidRPr="00461412">
        <w:rPr>
          <w:rFonts w:eastAsia="等线"/>
          <w:sz w:val="21"/>
          <w:lang w:val="zh-Hans"/>
        </w:rPr>
        <w:t>的文件夹</w:t>
      </w:r>
      <w:r w:rsidR="004B3101" w:rsidRPr="00461412">
        <w:rPr>
          <w:rFonts w:eastAsia="等线"/>
          <w:color w:val="333333"/>
          <w:sz w:val="21"/>
          <w:szCs w:val="21"/>
          <w:lang w:val="zh-Hans"/>
        </w:rPr>
        <w:t>，该文件夹存储用于跟踪可寻址设置的设置文件和其他资产。</w:t>
      </w:r>
      <w:commentRangeStart w:id="1"/>
      <w:r w:rsidR="004B3101" w:rsidRPr="00461412">
        <w:rPr>
          <w:rFonts w:eastAsia="等线"/>
          <w:color w:val="333333"/>
          <w:sz w:val="21"/>
          <w:szCs w:val="21"/>
          <w:lang w:val="zh-Hans"/>
        </w:rPr>
        <w:t>应将此文件夹中的文件添加到源代码管理系统</w:t>
      </w:r>
      <w:r w:rsidR="002E7345" w:rsidRPr="00461412">
        <w:rPr>
          <w:rFonts w:eastAsia="等线" w:hint="eastAsia"/>
          <w:color w:val="333333"/>
          <w:sz w:val="21"/>
          <w:szCs w:val="21"/>
          <w:lang w:val="zh-Hans"/>
        </w:rPr>
        <w:t>（</w:t>
      </w:r>
      <w:r w:rsidR="002E7345" w:rsidRPr="00461412">
        <w:rPr>
          <w:rFonts w:eastAsia="等线" w:hint="eastAsia"/>
          <w:color w:val="333333"/>
          <w:sz w:val="21"/>
          <w:szCs w:val="21"/>
          <w:lang w:val="zh-Hans"/>
        </w:rPr>
        <w:t>Git</w:t>
      </w:r>
      <w:r w:rsidR="002E7345" w:rsidRPr="00461412">
        <w:rPr>
          <w:rFonts w:eastAsia="等线" w:hint="eastAsia"/>
          <w:color w:val="333333"/>
          <w:sz w:val="21"/>
          <w:szCs w:val="21"/>
          <w:lang w:val="zh-Hans"/>
        </w:rPr>
        <w:t>或</w:t>
      </w:r>
      <w:r w:rsidR="002E7345" w:rsidRPr="00461412">
        <w:rPr>
          <w:rFonts w:eastAsia="等线" w:hint="eastAsia"/>
          <w:color w:val="333333"/>
          <w:sz w:val="21"/>
          <w:szCs w:val="21"/>
          <w:lang w:val="zh-Hans"/>
        </w:rPr>
        <w:t>S</w:t>
      </w:r>
      <w:r w:rsidR="002E7345" w:rsidRPr="00461412">
        <w:rPr>
          <w:rFonts w:eastAsia="等线"/>
          <w:color w:val="333333"/>
          <w:sz w:val="21"/>
          <w:szCs w:val="21"/>
        </w:rPr>
        <w:t>VN</w:t>
      </w:r>
      <w:r w:rsidR="002E7345" w:rsidRPr="00461412">
        <w:rPr>
          <w:rFonts w:eastAsia="等线" w:hint="eastAsia"/>
          <w:color w:val="333333"/>
          <w:sz w:val="21"/>
          <w:szCs w:val="21"/>
          <w:lang w:val="zh-Hans"/>
        </w:rPr>
        <w:t>）</w:t>
      </w:r>
      <w:r w:rsidR="004B3101" w:rsidRPr="00461412">
        <w:rPr>
          <w:rFonts w:eastAsia="等线"/>
          <w:color w:val="333333"/>
          <w:sz w:val="21"/>
          <w:szCs w:val="21"/>
          <w:lang w:val="zh-Hans"/>
        </w:rPr>
        <w:t>中</w:t>
      </w:r>
      <w:commentRangeEnd w:id="1"/>
      <w:r w:rsidR="00C01050">
        <w:rPr>
          <w:rStyle w:val="a9"/>
          <w:rFonts w:ascii="Roboto" w:eastAsia="等线" w:hAnsi="Roboto"/>
        </w:rPr>
        <w:commentReference w:id="1"/>
      </w:r>
      <w:r w:rsidR="004B3101" w:rsidRPr="00461412">
        <w:rPr>
          <w:rFonts w:eastAsia="等线"/>
          <w:color w:val="333333"/>
          <w:sz w:val="21"/>
          <w:szCs w:val="21"/>
          <w:lang w:val="zh-Hans"/>
        </w:rPr>
        <w:t>。请注意，可寻址对象可以在您更改可寻址对象配置时创建其他文件。有关</w:t>
      </w:r>
      <w:r w:rsidR="004B3101" w:rsidRPr="00461412">
        <w:rPr>
          <w:rFonts w:eastAsia="等线"/>
          <w:sz w:val="21"/>
          <w:lang w:val="zh-Hans"/>
        </w:rPr>
        <w:t>设置</w:t>
      </w:r>
      <w:r w:rsidR="004B3101" w:rsidRPr="00461412">
        <w:rPr>
          <w:rFonts w:eastAsia="等线"/>
          <w:color w:val="333333"/>
          <w:sz w:val="21"/>
          <w:szCs w:val="21"/>
          <w:lang w:val="zh-Hans"/>
        </w:rPr>
        <w:t>本身的详细信息，</w:t>
      </w:r>
      <w:r w:rsidR="004B3101" w:rsidRPr="00461412">
        <w:rPr>
          <w:rFonts w:eastAsia="等线"/>
          <w:sz w:val="21"/>
          <w:lang w:val="zh-Hans"/>
        </w:rPr>
        <w:t>请参阅</w:t>
      </w:r>
      <w:hyperlink r:id="rId23" w:history="1">
        <w:r w:rsidR="003F0C77" w:rsidRPr="00461412">
          <w:rPr>
            <w:rStyle w:val="a5"/>
            <w:rFonts w:ascii="Roboto" w:eastAsia="等线" w:hAnsi="Roboto"/>
            <w:color w:val="337AB7"/>
            <w:sz w:val="21"/>
            <w:szCs w:val="21"/>
          </w:rPr>
          <w:t>Addressables Settings</w:t>
        </w:r>
      </w:hyperlink>
      <w:r w:rsidR="004B3101" w:rsidRPr="00461412">
        <w:rPr>
          <w:rFonts w:eastAsia="等线"/>
          <w:sz w:val="21"/>
          <w:lang w:val="zh-Hans"/>
        </w:rPr>
        <w:t>。</w:t>
      </w:r>
    </w:p>
    <w:p w14:paraId="7B2667AD"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0B64598D" w14:textId="7263DF30"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For instructions on installing a specific version of Addressables or for general information about managing the packages in a Project, see</w:t>
      </w:r>
      <w:r w:rsidRPr="00461412">
        <w:rPr>
          <w:rFonts w:ascii="Cambria" w:eastAsia="等线" w:hAnsi="Cambria" w:cs="Cambria"/>
          <w:color w:val="31708F"/>
          <w:sz w:val="21"/>
          <w:szCs w:val="21"/>
        </w:rPr>
        <w:t> </w:t>
      </w:r>
      <w:hyperlink r:id="rId24" w:history="1">
        <w:r w:rsidRPr="00461412">
          <w:rPr>
            <w:rStyle w:val="a5"/>
            <w:rFonts w:ascii="Roboto" w:eastAsia="等线" w:hAnsi="Roboto"/>
            <w:color w:val="337AB7"/>
            <w:sz w:val="21"/>
            <w:szCs w:val="21"/>
          </w:rPr>
          <w:t>Packages</w:t>
        </w:r>
      </w:hyperlink>
      <w:r w:rsidRPr="00461412">
        <w:rPr>
          <w:rFonts w:ascii="Roboto" w:eastAsia="等线" w:hAnsi="Roboto"/>
          <w:color w:val="31708F"/>
          <w:sz w:val="21"/>
          <w:szCs w:val="21"/>
        </w:rPr>
        <w:t>.</w:t>
      </w:r>
      <w:r w:rsidR="0056514E" w:rsidRPr="00461412">
        <w:rPr>
          <w:rFonts w:ascii="Roboto" w:eastAsia="等线" w:hAnsi="Roboto"/>
          <w:color w:val="31708F"/>
          <w:sz w:val="21"/>
          <w:szCs w:val="21"/>
        </w:rPr>
        <w:br/>
      </w:r>
      <w:r w:rsidR="0056514E" w:rsidRPr="00461412">
        <w:rPr>
          <w:rFonts w:eastAsia="等线"/>
          <w:color w:val="31708F"/>
          <w:sz w:val="21"/>
          <w:szCs w:val="21"/>
          <w:lang w:val="zh-Hans"/>
        </w:rPr>
        <w:t>有关安装特定版本的可寻址对象的说明或有关在项目中管理包的一般信息，请参阅</w:t>
      </w:r>
      <w:hyperlink r:id="rId25" w:history="1">
        <w:r w:rsidR="00982B65" w:rsidRPr="00461412">
          <w:rPr>
            <w:rStyle w:val="a5"/>
            <w:rFonts w:ascii="Roboto" w:eastAsia="等线" w:hAnsi="Roboto"/>
            <w:color w:val="337AB7"/>
            <w:sz w:val="21"/>
            <w:szCs w:val="21"/>
          </w:rPr>
          <w:t>Packages</w:t>
        </w:r>
      </w:hyperlink>
      <w:r w:rsidR="0056514E" w:rsidRPr="00461412">
        <w:rPr>
          <w:rFonts w:eastAsia="等线"/>
          <w:color w:val="31708F"/>
          <w:sz w:val="21"/>
          <w:szCs w:val="21"/>
          <w:lang w:val="zh-Hans"/>
        </w:rPr>
        <w:t>。</w:t>
      </w:r>
    </w:p>
    <w:p w14:paraId="23CC39E3" w14:textId="1E7CF67C" w:rsidR="00A97877" w:rsidRDefault="00A97877" w:rsidP="000E208A">
      <w:pPr>
        <w:pStyle w:val="2"/>
      </w:pPr>
      <w:r w:rsidRPr="00461412">
        <w:t>Making an asset Addressable</w:t>
      </w:r>
    </w:p>
    <w:p w14:paraId="3B08C4F2" w14:textId="02EA5E8B" w:rsidR="00DB2888" w:rsidRPr="00461412" w:rsidRDefault="00DB2888" w:rsidP="000E208A">
      <w:pPr>
        <w:pStyle w:val="2"/>
      </w:pPr>
      <w:r>
        <w:rPr>
          <w:rFonts w:hint="eastAsia"/>
        </w:rPr>
        <w:t>设置可寻址资产</w:t>
      </w:r>
    </w:p>
    <w:p w14:paraId="6CD56DC3"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commentRangeStart w:id="2"/>
      <w:r w:rsidRPr="00461412">
        <w:rPr>
          <w:rFonts w:ascii="Roboto" w:eastAsia="等线" w:hAnsi="Roboto"/>
          <w:color w:val="333333"/>
          <w:sz w:val="21"/>
          <w:szCs w:val="21"/>
        </w:rPr>
        <w:t>You can mark an asset as Addressable in the following ways:</w:t>
      </w:r>
      <w:commentRangeEnd w:id="2"/>
      <w:r w:rsidR="0080662E" w:rsidRPr="00461412">
        <w:rPr>
          <w:rStyle w:val="a9"/>
          <w:rFonts w:asciiTheme="minorHAnsi" w:eastAsia="等线" w:hAnsiTheme="minorHAnsi" w:cstheme="minorBidi"/>
          <w:kern w:val="2"/>
        </w:rPr>
        <w:commentReference w:id="2"/>
      </w:r>
    </w:p>
    <w:p w14:paraId="52E0C9CD" w14:textId="043A6FEB" w:rsidR="00A97877" w:rsidRPr="00461412" w:rsidRDefault="00A97877">
      <w:pPr>
        <w:pStyle w:val="a3"/>
        <w:numPr>
          <w:ilvl w:val="0"/>
          <w:numId w:val="4"/>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Check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w:t>
      </w:r>
      <w:r w:rsidRPr="00461412">
        <w:rPr>
          <w:rFonts w:ascii="Cambria" w:eastAsia="等线" w:hAnsi="Cambria" w:cs="Cambria"/>
          <w:color w:val="333333"/>
          <w:sz w:val="21"/>
          <w:szCs w:val="21"/>
        </w:rPr>
        <w:t> </w:t>
      </w:r>
      <w:r w:rsidRPr="00461412">
        <w:rPr>
          <w:rFonts w:ascii="Roboto" w:eastAsia="等线" w:hAnsi="Roboto"/>
          <w:color w:val="333333"/>
          <w:sz w:val="21"/>
          <w:szCs w:val="21"/>
        </w:rPr>
        <w:t>box in the asset's Inspector:</w:t>
      </w:r>
      <w:r w:rsidRPr="00461412">
        <w:rPr>
          <w:rFonts w:ascii="Roboto" w:eastAsia="等线" w:hAnsi="Roboto"/>
          <w:color w:val="333333"/>
          <w:sz w:val="21"/>
          <w:szCs w:val="21"/>
        </w:rPr>
        <w:br/>
      </w:r>
      <w:r w:rsidRPr="00461412">
        <w:rPr>
          <w:rFonts w:ascii="Roboto" w:eastAsia="等线" w:hAnsi="Roboto"/>
          <w:noProof/>
          <w:color w:val="333333"/>
          <w:sz w:val="21"/>
          <w:szCs w:val="21"/>
        </w:rPr>
        <w:drawing>
          <wp:inline distT="0" distB="0" distL="0" distR="0" wp14:anchorId="261E1F91" wp14:editId="61869CCE">
            <wp:extent cx="2609850" cy="304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850" cy="304800"/>
                    </a:xfrm>
                    <a:prstGeom prst="rect">
                      <a:avLst/>
                    </a:prstGeom>
                    <a:noFill/>
                    <a:ln>
                      <a:noFill/>
                    </a:ln>
                  </pic:spPr>
                </pic:pic>
              </a:graphicData>
            </a:graphic>
          </wp:inline>
        </w:drawing>
      </w:r>
    </w:p>
    <w:p w14:paraId="14AA8FF9" w14:textId="7A51A821" w:rsidR="00A97877" w:rsidRPr="00461412" w:rsidRDefault="00A97877">
      <w:pPr>
        <w:pStyle w:val="a3"/>
        <w:numPr>
          <w:ilvl w:val="0"/>
          <w:numId w:val="4"/>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Drag or assign the asset to an AssetReference field in an Inspector:</w:t>
      </w:r>
      <w:r w:rsidRPr="00461412">
        <w:rPr>
          <w:rFonts w:ascii="Roboto" w:eastAsia="等线" w:hAnsi="Roboto"/>
          <w:color w:val="333333"/>
          <w:sz w:val="21"/>
          <w:szCs w:val="21"/>
        </w:rPr>
        <w:br/>
      </w:r>
      <w:r w:rsidRPr="00461412">
        <w:rPr>
          <w:rFonts w:ascii="Roboto" w:eastAsia="等线" w:hAnsi="Roboto"/>
          <w:noProof/>
          <w:color w:val="333333"/>
          <w:sz w:val="21"/>
          <w:szCs w:val="21"/>
        </w:rPr>
        <w:drawing>
          <wp:inline distT="0" distB="0" distL="0" distR="0" wp14:anchorId="6CADD2B8" wp14:editId="3AE83BFA">
            <wp:extent cx="3762375" cy="1038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1038225"/>
                    </a:xfrm>
                    <a:prstGeom prst="rect">
                      <a:avLst/>
                    </a:prstGeom>
                    <a:noFill/>
                    <a:ln>
                      <a:noFill/>
                    </a:ln>
                  </pic:spPr>
                </pic:pic>
              </a:graphicData>
            </a:graphic>
          </wp:inline>
        </w:drawing>
      </w:r>
    </w:p>
    <w:p w14:paraId="6E61F668" w14:textId="46778BA2" w:rsidR="00A97877" w:rsidRPr="00461412" w:rsidRDefault="00A97877">
      <w:pPr>
        <w:pStyle w:val="a3"/>
        <w:numPr>
          <w:ilvl w:val="0"/>
          <w:numId w:val="4"/>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Drag the asset into a group on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w:t>
      </w:r>
      <w:r w:rsidRPr="00461412">
        <w:rPr>
          <w:rFonts w:ascii="Roboto" w:eastAsia="等线" w:hAnsi="Roboto"/>
          <w:color w:val="333333"/>
          <w:sz w:val="21"/>
          <w:szCs w:val="21"/>
        </w:rPr>
        <w:br/>
      </w:r>
      <w:r w:rsidRPr="00461412">
        <w:rPr>
          <w:rFonts w:ascii="Roboto" w:eastAsia="等线" w:hAnsi="Roboto"/>
          <w:noProof/>
          <w:color w:val="333333"/>
          <w:sz w:val="21"/>
          <w:szCs w:val="21"/>
        </w:rPr>
        <w:drawing>
          <wp:inline distT="0" distB="0" distL="0" distR="0" wp14:anchorId="6379BCE6" wp14:editId="16F4C007">
            <wp:extent cx="4219575" cy="15049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9575" cy="1504950"/>
                    </a:xfrm>
                    <a:prstGeom prst="rect">
                      <a:avLst/>
                    </a:prstGeom>
                    <a:noFill/>
                    <a:ln>
                      <a:noFill/>
                    </a:ln>
                  </pic:spPr>
                </pic:pic>
              </a:graphicData>
            </a:graphic>
          </wp:inline>
        </w:drawing>
      </w:r>
    </w:p>
    <w:p w14:paraId="3F36E167" w14:textId="3E59E609" w:rsidR="00A97877" w:rsidRPr="00461412" w:rsidRDefault="00A97877">
      <w:pPr>
        <w:pStyle w:val="a3"/>
        <w:numPr>
          <w:ilvl w:val="0"/>
          <w:numId w:val="4"/>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Put the asset in a Project folder that's marked as Addressable:</w:t>
      </w:r>
      <w:r w:rsidRPr="00461412">
        <w:rPr>
          <w:rFonts w:ascii="Roboto" w:eastAsia="等线" w:hAnsi="Roboto"/>
          <w:color w:val="333333"/>
          <w:sz w:val="21"/>
          <w:szCs w:val="21"/>
        </w:rPr>
        <w:br/>
      </w:r>
      <w:r w:rsidRPr="00461412">
        <w:rPr>
          <w:rFonts w:ascii="Roboto" w:eastAsia="等线" w:hAnsi="Roboto"/>
          <w:noProof/>
          <w:color w:val="333333"/>
          <w:sz w:val="21"/>
          <w:szCs w:val="21"/>
        </w:rPr>
        <w:drawing>
          <wp:inline distT="0" distB="0" distL="0" distR="0" wp14:anchorId="5050BEA9" wp14:editId="2C14DBF7">
            <wp:extent cx="8343900" cy="154305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43900" cy="1543050"/>
                    </a:xfrm>
                    <a:prstGeom prst="rect">
                      <a:avLst/>
                    </a:prstGeom>
                    <a:noFill/>
                    <a:ln>
                      <a:noFill/>
                    </a:ln>
                  </pic:spPr>
                </pic:pic>
              </a:graphicData>
            </a:graphic>
          </wp:inline>
        </w:drawing>
      </w:r>
    </w:p>
    <w:p w14:paraId="3771FC5E" w14:textId="5EEDA246"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you make an asset Addressable, the Addressables system adds it to a default group (unless you place it in a specific group). Addressables packs assets in a group into</w:t>
      </w:r>
      <w:r w:rsidRPr="00461412">
        <w:rPr>
          <w:rFonts w:ascii="Cambria" w:eastAsia="等线" w:hAnsi="Cambria" w:cs="Cambria"/>
          <w:color w:val="333333"/>
          <w:sz w:val="21"/>
          <w:szCs w:val="21"/>
        </w:rPr>
        <w:t> </w:t>
      </w:r>
      <w:hyperlink r:id="rId30" w:history="1">
        <w:r w:rsidRPr="00461412">
          <w:rPr>
            <w:rStyle w:val="a5"/>
            <w:rFonts w:ascii="Roboto" w:eastAsia="等线" w:hAnsi="Roboto"/>
            <w:color w:val="337AB7"/>
            <w:sz w:val="21"/>
            <w:szCs w:val="21"/>
          </w:rPr>
          <w:t>AssetBundles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according to your group settings when you make a</w:t>
      </w:r>
      <w:r w:rsidRPr="00461412">
        <w:rPr>
          <w:rFonts w:ascii="Cambria" w:eastAsia="等线" w:hAnsi="Cambria" w:cs="Cambria"/>
          <w:color w:val="333333"/>
          <w:sz w:val="21"/>
          <w:szCs w:val="21"/>
        </w:rPr>
        <w:t> </w:t>
      </w:r>
      <w:hyperlink r:id="rId31" w:history="1">
        <w:r w:rsidRPr="00461412">
          <w:rPr>
            <w:rStyle w:val="a5"/>
            <w:rFonts w:ascii="Roboto" w:eastAsia="等线" w:hAnsi="Roboto"/>
            <w:color w:val="337AB7"/>
            <w:sz w:val="21"/>
            <w:szCs w:val="21"/>
          </w:rPr>
          <w:t>content build</w:t>
        </w:r>
      </w:hyperlink>
      <w:r w:rsidRPr="00461412">
        <w:rPr>
          <w:rFonts w:ascii="Roboto" w:eastAsia="等线" w:hAnsi="Roboto"/>
          <w:color w:val="333333"/>
          <w:sz w:val="21"/>
          <w:szCs w:val="21"/>
        </w:rPr>
        <w:t>. You can load these assets using the</w:t>
      </w:r>
      <w:r w:rsidRPr="00461412">
        <w:rPr>
          <w:rFonts w:ascii="Cambria" w:eastAsia="等线" w:hAnsi="Cambria" w:cs="Cambria"/>
          <w:color w:val="333333"/>
          <w:sz w:val="21"/>
          <w:szCs w:val="21"/>
        </w:rPr>
        <w:t> </w:t>
      </w:r>
      <w:hyperlink r:id="rId32" w:history="1">
        <w:r w:rsidRPr="00461412">
          <w:rPr>
            <w:rStyle w:val="a5"/>
            <w:rFonts w:ascii="Roboto" w:eastAsia="等线" w:hAnsi="Roboto"/>
            <w:color w:val="337AB7"/>
            <w:sz w:val="21"/>
            <w:szCs w:val="21"/>
          </w:rPr>
          <w:t>Addressables API</w:t>
        </w:r>
      </w:hyperlink>
      <w:r w:rsidRPr="00461412">
        <w:rPr>
          <w:rFonts w:ascii="Roboto" w:eastAsia="等线" w:hAnsi="Roboto"/>
          <w:color w:val="333333"/>
          <w:sz w:val="21"/>
          <w:szCs w:val="21"/>
        </w:rPr>
        <w:t>.</w:t>
      </w:r>
      <w:r w:rsidR="000C76CF" w:rsidRPr="00461412">
        <w:rPr>
          <w:rFonts w:ascii="Roboto" w:eastAsia="等线" w:hAnsi="Roboto"/>
          <w:color w:val="333333"/>
          <w:sz w:val="21"/>
          <w:szCs w:val="21"/>
        </w:rPr>
        <w:br/>
      </w:r>
      <w:r w:rsidR="000C76CF" w:rsidRPr="00461412">
        <w:rPr>
          <w:rFonts w:eastAsia="等线"/>
          <w:color w:val="333333"/>
          <w:sz w:val="21"/>
          <w:szCs w:val="21"/>
          <w:lang w:val="zh-Hans"/>
        </w:rPr>
        <w:t>将资产设置为可寻址后，可寻址对象系统会将其添加到默认组中（除非您将其放置在特定组中）。可寻址对象会在您进行</w:t>
      </w:r>
      <w:hyperlink r:id="rId33" w:history="1">
        <w:r w:rsidR="002D7441" w:rsidRPr="00461412">
          <w:rPr>
            <w:rStyle w:val="a5"/>
            <w:rFonts w:ascii="Roboto" w:eastAsia="等线" w:hAnsi="Roboto"/>
            <w:color w:val="337AB7"/>
            <w:sz w:val="21"/>
            <w:szCs w:val="21"/>
          </w:rPr>
          <w:t>content build</w:t>
        </w:r>
      </w:hyperlink>
      <w:r w:rsidR="000C76CF" w:rsidRPr="00461412">
        <w:rPr>
          <w:rFonts w:eastAsia="等线"/>
          <w:color w:val="333333"/>
          <w:sz w:val="21"/>
          <w:szCs w:val="21"/>
          <w:lang w:val="zh-Hans"/>
        </w:rPr>
        <w:t>时，根据您的组设置将</w:t>
      </w:r>
      <w:r w:rsidR="000C76CF" w:rsidRPr="00461412">
        <w:rPr>
          <w:rFonts w:eastAsia="等线"/>
          <w:sz w:val="21"/>
          <w:lang w:val="zh-Hans"/>
        </w:rPr>
        <w:t>组中的资产打包到</w:t>
      </w:r>
      <w:r w:rsidR="002D7441" w:rsidRPr="00461412">
        <w:rPr>
          <w:rFonts w:ascii="Cambria" w:eastAsia="等线" w:hAnsi="Cambria" w:cs="Cambria"/>
          <w:color w:val="333333"/>
          <w:sz w:val="21"/>
          <w:szCs w:val="21"/>
        </w:rPr>
        <w:t> </w:t>
      </w:r>
      <w:hyperlink r:id="rId34" w:history="1">
        <w:r w:rsidR="002D7441" w:rsidRPr="00461412">
          <w:rPr>
            <w:rStyle w:val="a5"/>
            <w:rFonts w:ascii="Roboto" w:eastAsia="等线" w:hAnsi="Roboto"/>
            <w:color w:val="337AB7"/>
            <w:sz w:val="21"/>
            <w:szCs w:val="21"/>
          </w:rPr>
          <w:t>AssetBundles</w:t>
        </w:r>
      </w:hyperlink>
      <w:r w:rsidR="000C76CF" w:rsidRPr="00461412">
        <w:rPr>
          <w:rFonts w:eastAsia="等线"/>
          <w:sz w:val="21"/>
          <w:lang w:val="zh-Hans"/>
        </w:rPr>
        <w:t>中</w:t>
      </w:r>
      <w:r w:rsidR="000C76CF" w:rsidRPr="00461412">
        <w:rPr>
          <w:rFonts w:eastAsia="等线"/>
          <w:color w:val="333333"/>
          <w:sz w:val="21"/>
          <w:szCs w:val="21"/>
          <w:lang w:val="zh-Hans"/>
        </w:rPr>
        <w:t>。您可以使用</w:t>
      </w:r>
      <w:r w:rsidR="0050599D" w:rsidRPr="00461412">
        <w:rPr>
          <w:rFonts w:ascii="Cambria" w:eastAsia="等线" w:hAnsi="Cambria" w:cs="Cambria"/>
          <w:color w:val="333333"/>
          <w:sz w:val="21"/>
          <w:szCs w:val="21"/>
        </w:rPr>
        <w:t> </w:t>
      </w:r>
      <w:hyperlink r:id="rId35" w:history="1">
        <w:r w:rsidR="0050599D" w:rsidRPr="00461412">
          <w:rPr>
            <w:rStyle w:val="a5"/>
            <w:rFonts w:ascii="Roboto" w:eastAsia="等线" w:hAnsi="Roboto"/>
            <w:color w:val="337AB7"/>
            <w:sz w:val="21"/>
            <w:szCs w:val="21"/>
          </w:rPr>
          <w:t>Addressables API</w:t>
        </w:r>
      </w:hyperlink>
      <w:r w:rsidR="000C76CF" w:rsidRPr="00461412">
        <w:rPr>
          <w:rFonts w:eastAsia="等线"/>
          <w:sz w:val="21"/>
          <w:lang w:val="zh-Hans"/>
        </w:rPr>
        <w:t xml:space="preserve"> </w:t>
      </w:r>
      <w:r w:rsidR="000C76CF" w:rsidRPr="00461412">
        <w:rPr>
          <w:rFonts w:eastAsia="等线"/>
          <w:sz w:val="21"/>
          <w:lang w:val="zh-Hans"/>
        </w:rPr>
        <w:t>加载这些资产</w:t>
      </w:r>
      <w:r w:rsidR="000C76CF" w:rsidRPr="00461412">
        <w:rPr>
          <w:rFonts w:eastAsia="等线"/>
          <w:color w:val="333333"/>
          <w:sz w:val="21"/>
          <w:szCs w:val="21"/>
          <w:lang w:val="zh-Hans"/>
        </w:rPr>
        <w:t>。</w:t>
      </w:r>
    </w:p>
    <w:p w14:paraId="2AEB74B9"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25E99721" w14:textId="2BBF8F4C"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make an asset in a</w:t>
      </w:r>
      <w:r w:rsidRPr="00461412">
        <w:rPr>
          <w:rFonts w:ascii="Cambria" w:eastAsia="等线" w:hAnsi="Cambria" w:cs="Cambria"/>
          <w:color w:val="31708F"/>
          <w:sz w:val="21"/>
          <w:szCs w:val="21"/>
        </w:rPr>
        <w:t> </w:t>
      </w:r>
      <w:hyperlink r:id="rId36" w:history="1">
        <w:r w:rsidRPr="00461412">
          <w:rPr>
            <w:rStyle w:val="a5"/>
            <w:rFonts w:ascii="Roboto" w:eastAsia="等线" w:hAnsi="Roboto"/>
            <w:color w:val="337AB7"/>
            <w:sz w:val="21"/>
            <w:szCs w:val="21"/>
          </w:rPr>
          <w:t>Resources folder</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Addressable, Unity moves the asset out of the Resources folder. You can move the asset to a different folder in your Project, but you cannot store Addressable assets in a Resources folder.</w:t>
      </w:r>
      <w:r w:rsidR="000C76CF" w:rsidRPr="00461412">
        <w:rPr>
          <w:rFonts w:ascii="Roboto" w:eastAsia="等线" w:hAnsi="Roboto"/>
          <w:color w:val="31708F"/>
          <w:sz w:val="21"/>
          <w:szCs w:val="21"/>
        </w:rPr>
        <w:br/>
      </w:r>
      <w:r w:rsidR="000C76CF" w:rsidRPr="00461412">
        <w:rPr>
          <w:rFonts w:eastAsia="等线"/>
          <w:color w:val="31708F"/>
          <w:sz w:val="21"/>
          <w:szCs w:val="21"/>
          <w:lang w:val="zh-Hans"/>
        </w:rPr>
        <w:t>如果将</w:t>
      </w:r>
      <w:hyperlink r:id="rId37" w:history="1">
        <w:r w:rsidR="00157222" w:rsidRPr="00461412">
          <w:rPr>
            <w:rStyle w:val="a5"/>
            <w:rFonts w:ascii="Roboto" w:eastAsia="等线" w:hAnsi="Roboto"/>
            <w:color w:val="337AB7"/>
            <w:sz w:val="21"/>
            <w:szCs w:val="21"/>
          </w:rPr>
          <w:t>Resources</w:t>
        </w:r>
      </w:hyperlink>
      <w:r w:rsidR="00157222">
        <w:rPr>
          <w:rStyle w:val="a5"/>
          <w:rFonts w:ascii="Roboto" w:eastAsia="等线" w:hAnsi="Roboto" w:hint="eastAsia"/>
          <w:color w:val="337AB7"/>
          <w:sz w:val="21"/>
          <w:szCs w:val="21"/>
        </w:rPr>
        <w:t>文件夹</w:t>
      </w:r>
      <w:r w:rsidR="00157222" w:rsidRPr="00157222">
        <w:rPr>
          <w:rFonts w:ascii="Roboto" w:eastAsia="等线" w:hAnsi="Roboto" w:hint="eastAsia"/>
          <w:color w:val="31708F"/>
          <w:sz w:val="21"/>
          <w:szCs w:val="21"/>
        </w:rPr>
        <w:t>中的</w:t>
      </w:r>
      <w:r w:rsidR="000C76CF" w:rsidRPr="00157222">
        <w:rPr>
          <w:rFonts w:ascii="Roboto" w:eastAsia="等线" w:hAnsi="Roboto"/>
          <w:color w:val="31708F"/>
          <w:sz w:val="21"/>
          <w:szCs w:val="21"/>
        </w:rPr>
        <w:t>资源设置为</w:t>
      </w:r>
      <w:r w:rsidR="000C76CF" w:rsidRPr="00461412">
        <w:rPr>
          <w:rFonts w:eastAsia="等线"/>
          <w:color w:val="31708F"/>
          <w:sz w:val="21"/>
          <w:szCs w:val="21"/>
          <w:lang w:val="zh-Hans"/>
        </w:rPr>
        <w:t>可寻址，</w:t>
      </w:r>
      <w:r w:rsidR="00B30E0D" w:rsidRPr="00461412">
        <w:rPr>
          <w:rFonts w:ascii="Roboto" w:eastAsia="等线" w:hAnsi="Roboto"/>
          <w:color w:val="31708F"/>
          <w:sz w:val="21"/>
          <w:szCs w:val="21"/>
        </w:rPr>
        <w:t>Unity</w:t>
      </w:r>
      <w:r w:rsidR="000C76CF" w:rsidRPr="00461412">
        <w:rPr>
          <w:rFonts w:eastAsia="等线"/>
          <w:color w:val="31708F"/>
          <w:sz w:val="21"/>
          <w:szCs w:val="21"/>
          <w:lang w:val="zh-Hans"/>
        </w:rPr>
        <w:t xml:space="preserve"> </w:t>
      </w:r>
      <w:r w:rsidR="000C76CF" w:rsidRPr="00461412">
        <w:rPr>
          <w:rFonts w:eastAsia="等线"/>
          <w:color w:val="31708F"/>
          <w:sz w:val="21"/>
          <w:szCs w:val="21"/>
          <w:lang w:val="zh-Hans"/>
        </w:rPr>
        <w:t>会将资</w:t>
      </w:r>
      <w:r w:rsidR="000C76CF" w:rsidRPr="00157222">
        <w:rPr>
          <w:rFonts w:ascii="Roboto" w:eastAsia="等线" w:hAnsi="Roboto"/>
          <w:color w:val="31708F"/>
          <w:sz w:val="21"/>
          <w:szCs w:val="21"/>
        </w:rPr>
        <w:t>源移出资源</w:t>
      </w:r>
      <w:r w:rsidR="000C76CF" w:rsidRPr="00461412">
        <w:rPr>
          <w:rFonts w:eastAsia="等线"/>
          <w:color w:val="31708F"/>
          <w:sz w:val="21"/>
          <w:szCs w:val="21"/>
          <w:lang w:val="zh-Hans"/>
        </w:rPr>
        <w:t>文件夹。您可以将资源移动到项目中的其他文件夹，但不能将可寻址资源存储在</w:t>
      </w:r>
      <w:r w:rsidR="00C159C8" w:rsidRPr="00461412">
        <w:rPr>
          <w:rFonts w:ascii="Roboto" w:eastAsia="等线" w:hAnsi="Roboto"/>
          <w:color w:val="31708F"/>
          <w:sz w:val="21"/>
          <w:szCs w:val="21"/>
        </w:rPr>
        <w:t>Resources</w:t>
      </w:r>
      <w:r w:rsidR="000C76CF" w:rsidRPr="00461412">
        <w:rPr>
          <w:rFonts w:eastAsia="等线"/>
          <w:color w:val="31708F"/>
          <w:sz w:val="21"/>
          <w:szCs w:val="21"/>
          <w:lang w:val="zh-Hans"/>
        </w:rPr>
        <w:t>文件夹中。</w:t>
      </w:r>
    </w:p>
    <w:p w14:paraId="0D579021" w14:textId="2815E9BB" w:rsidR="00A97877" w:rsidRPr="00461412" w:rsidRDefault="00A97877" w:rsidP="00874AC0">
      <w:pPr>
        <w:pStyle w:val="2"/>
      </w:pPr>
      <w:r w:rsidRPr="00461412">
        <w:t>Using an Addressable Asset</w:t>
      </w:r>
      <w:r w:rsidR="00993C94">
        <w:br/>
      </w:r>
      <w:r w:rsidR="00993C94">
        <w:rPr>
          <w:rFonts w:hint="eastAsia"/>
        </w:rPr>
        <w:t>使用可寻址资产</w:t>
      </w:r>
    </w:p>
    <w:p w14:paraId="7340EBDF"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load an Addressable Asset, you can:</w:t>
      </w:r>
    </w:p>
    <w:p w14:paraId="1CA5B875" w14:textId="77777777" w:rsidR="00A97877" w:rsidRPr="00461412" w:rsidRDefault="00000000">
      <w:pPr>
        <w:widowControl/>
        <w:numPr>
          <w:ilvl w:val="0"/>
          <w:numId w:val="5"/>
        </w:numPr>
        <w:shd w:val="clear" w:color="auto" w:fill="FFFFFF"/>
        <w:spacing w:before="100" w:beforeAutospacing="1" w:after="100" w:afterAutospacing="1"/>
        <w:jc w:val="left"/>
        <w:rPr>
          <w:color w:val="333333"/>
          <w:szCs w:val="21"/>
        </w:rPr>
      </w:pPr>
      <w:hyperlink r:id="rId38" w:anchor="using-assetreferences" w:history="1">
        <w:r w:rsidR="00A97877" w:rsidRPr="00461412">
          <w:rPr>
            <w:rStyle w:val="a5"/>
            <w:color w:val="337AB7"/>
            <w:szCs w:val="21"/>
          </w:rPr>
          <w:t>Use an AssetReference referencing the asset</w:t>
        </w:r>
      </w:hyperlink>
    </w:p>
    <w:p w14:paraId="1CA23074" w14:textId="77777777" w:rsidR="00A97877" w:rsidRPr="00461412" w:rsidRDefault="00000000">
      <w:pPr>
        <w:widowControl/>
        <w:numPr>
          <w:ilvl w:val="0"/>
          <w:numId w:val="5"/>
        </w:numPr>
        <w:shd w:val="clear" w:color="auto" w:fill="FFFFFF"/>
        <w:spacing w:before="100" w:beforeAutospacing="1" w:after="100" w:afterAutospacing="1"/>
        <w:jc w:val="left"/>
        <w:rPr>
          <w:color w:val="333333"/>
          <w:szCs w:val="21"/>
        </w:rPr>
      </w:pPr>
      <w:hyperlink r:id="rId39" w:anchor="loading-by-address" w:history="1">
        <w:r w:rsidR="00A97877" w:rsidRPr="00461412">
          <w:rPr>
            <w:rStyle w:val="a5"/>
            <w:color w:val="337AB7"/>
            <w:szCs w:val="21"/>
          </w:rPr>
          <w:t>Use its address string</w:t>
        </w:r>
      </w:hyperlink>
    </w:p>
    <w:p w14:paraId="1529A4B7" w14:textId="77777777" w:rsidR="00A97877" w:rsidRPr="00461412" w:rsidRDefault="00000000">
      <w:pPr>
        <w:widowControl/>
        <w:numPr>
          <w:ilvl w:val="0"/>
          <w:numId w:val="5"/>
        </w:numPr>
        <w:shd w:val="clear" w:color="auto" w:fill="FFFFFF"/>
        <w:spacing w:before="100" w:beforeAutospacing="1" w:after="100" w:afterAutospacing="1"/>
        <w:jc w:val="left"/>
        <w:rPr>
          <w:color w:val="333333"/>
          <w:szCs w:val="21"/>
        </w:rPr>
      </w:pPr>
      <w:hyperlink r:id="rId40" w:anchor="loading-by-label" w:history="1">
        <w:r w:rsidR="00A97877" w:rsidRPr="00461412">
          <w:rPr>
            <w:rStyle w:val="a5"/>
            <w:color w:val="337AB7"/>
            <w:szCs w:val="21"/>
          </w:rPr>
          <w:t>Use a label assigned to the asset</w:t>
        </w:r>
      </w:hyperlink>
    </w:p>
    <w:p w14:paraId="79A0BA66"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1" w:history="1">
        <w:r w:rsidRPr="00461412">
          <w:rPr>
            <w:rStyle w:val="a5"/>
            <w:rFonts w:ascii="Roboto" w:eastAsia="等线" w:hAnsi="Roboto"/>
            <w:color w:val="337AB7"/>
            <w:sz w:val="21"/>
            <w:szCs w:val="21"/>
          </w:rPr>
          <w:t>Loading assets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detailed information about loading Addressable assets.</w:t>
      </w:r>
    </w:p>
    <w:p w14:paraId="261BC48E"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Loading Addressable assets uses asynchronous operations. See</w:t>
      </w:r>
      <w:r w:rsidRPr="00461412">
        <w:rPr>
          <w:rFonts w:ascii="Cambria" w:eastAsia="等线" w:hAnsi="Cambria" w:cs="Cambria"/>
          <w:color w:val="333333"/>
          <w:sz w:val="21"/>
          <w:szCs w:val="21"/>
        </w:rPr>
        <w:t> </w:t>
      </w:r>
      <w:hyperlink r:id="rId42" w:history="1">
        <w:r w:rsidRPr="00461412">
          <w:rPr>
            <w:rStyle w:val="a5"/>
            <w:rFonts w:ascii="Roboto" w:eastAsia="等线" w:hAnsi="Roboto"/>
            <w:color w:val="337AB7"/>
            <w:sz w:val="21"/>
            <w:szCs w:val="21"/>
          </w:rPr>
          <w:t>Operations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the different ways to tackle asynchronous programming in Unity scripts.</w:t>
      </w:r>
    </w:p>
    <w:p w14:paraId="12504BD6"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2D7A18D3" w14:textId="77777777"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can find more involved examples of how to use Addressable assets in the</w:t>
      </w:r>
      <w:r w:rsidRPr="00461412">
        <w:rPr>
          <w:rFonts w:ascii="Cambria" w:eastAsia="等线" w:hAnsi="Cambria" w:cs="Cambria"/>
          <w:color w:val="31708F"/>
          <w:sz w:val="21"/>
          <w:szCs w:val="21"/>
        </w:rPr>
        <w:t> </w:t>
      </w:r>
      <w:hyperlink r:id="rId43" w:history="1">
        <w:r w:rsidRPr="00461412">
          <w:rPr>
            <w:rStyle w:val="a5"/>
            <w:rFonts w:ascii="Roboto" w:eastAsia="等线" w:hAnsi="Roboto"/>
            <w:color w:val="337AB7"/>
            <w:sz w:val="21"/>
            <w:szCs w:val="21"/>
          </w:rPr>
          <w:t>Addressables-Sample repo</w:t>
        </w:r>
      </w:hyperlink>
      <w:r w:rsidRPr="00461412">
        <w:rPr>
          <w:rFonts w:ascii="Roboto" w:eastAsia="等线" w:hAnsi="Roboto"/>
          <w:color w:val="31708F"/>
          <w:sz w:val="21"/>
          <w:szCs w:val="21"/>
        </w:rPr>
        <w:t>.</w:t>
      </w:r>
    </w:p>
    <w:p w14:paraId="40172674" w14:textId="77777777" w:rsidR="00A97877" w:rsidRPr="00461412" w:rsidRDefault="00A97877" w:rsidP="00874AC0">
      <w:pPr>
        <w:pStyle w:val="3"/>
      </w:pPr>
      <w:r w:rsidRPr="00461412">
        <w:t>Using AssetReferences</w:t>
      </w:r>
    </w:p>
    <w:p w14:paraId="532AF4C6" w14:textId="27BDF8EE"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use an AssetReference, add an AssetReference field to a MonoBehaviour or ScriptableObject. After you create an object of that type, you can assign an asset to the field in your object's Inspector window.</w:t>
      </w:r>
      <w:r w:rsidR="002769DF" w:rsidRPr="00461412">
        <w:rPr>
          <w:rFonts w:ascii="Roboto" w:eastAsia="等线" w:hAnsi="Roboto"/>
          <w:color w:val="333333"/>
          <w:sz w:val="21"/>
          <w:szCs w:val="21"/>
        </w:rPr>
        <w:br/>
      </w:r>
      <w:r w:rsidR="002769DF" w:rsidRPr="00461412">
        <w:rPr>
          <w:rFonts w:eastAsia="等线"/>
          <w:color w:val="333333"/>
          <w:sz w:val="21"/>
          <w:szCs w:val="21"/>
          <w:lang w:val="zh-Hans"/>
        </w:rPr>
        <w:t>要使用</w:t>
      </w:r>
      <w:r w:rsidR="002769DF" w:rsidRPr="00461412">
        <w:rPr>
          <w:rFonts w:eastAsia="等线"/>
          <w:color w:val="333333"/>
          <w:sz w:val="21"/>
          <w:szCs w:val="21"/>
          <w:lang w:val="zh-Hans"/>
        </w:rPr>
        <w:t xml:space="preserve"> AssetReference</w:t>
      </w:r>
      <w:r w:rsidR="002769DF" w:rsidRPr="00461412">
        <w:rPr>
          <w:rFonts w:eastAsia="等线"/>
          <w:color w:val="333333"/>
          <w:sz w:val="21"/>
          <w:szCs w:val="21"/>
          <w:lang w:val="zh-Hans"/>
        </w:rPr>
        <w:t>，请将</w:t>
      </w:r>
      <w:r w:rsidR="002769DF" w:rsidRPr="00461412">
        <w:rPr>
          <w:rFonts w:eastAsia="等线"/>
          <w:color w:val="333333"/>
          <w:sz w:val="21"/>
          <w:szCs w:val="21"/>
          <w:lang w:val="zh-Hans"/>
        </w:rPr>
        <w:t xml:space="preserve"> AssetReference </w:t>
      </w:r>
      <w:r w:rsidR="002769DF" w:rsidRPr="00461412">
        <w:rPr>
          <w:rFonts w:eastAsia="等线"/>
          <w:color w:val="333333"/>
          <w:sz w:val="21"/>
          <w:szCs w:val="21"/>
          <w:lang w:val="zh-Hans"/>
        </w:rPr>
        <w:t>字段添加到</w:t>
      </w:r>
      <w:r w:rsidR="002769DF" w:rsidRPr="00461412">
        <w:rPr>
          <w:rFonts w:eastAsia="等线"/>
          <w:color w:val="333333"/>
          <w:sz w:val="21"/>
          <w:szCs w:val="21"/>
          <w:lang w:val="zh-Hans"/>
        </w:rPr>
        <w:t xml:space="preserve"> MonoBehavior </w:t>
      </w:r>
      <w:r w:rsidR="002769DF" w:rsidRPr="00461412">
        <w:rPr>
          <w:rFonts w:eastAsia="等线"/>
          <w:color w:val="333333"/>
          <w:sz w:val="21"/>
          <w:szCs w:val="21"/>
          <w:lang w:val="zh-Hans"/>
        </w:rPr>
        <w:t>或</w:t>
      </w:r>
      <w:r w:rsidR="002769DF" w:rsidRPr="00461412">
        <w:rPr>
          <w:rFonts w:eastAsia="等线"/>
          <w:color w:val="333333"/>
          <w:sz w:val="21"/>
          <w:szCs w:val="21"/>
          <w:lang w:val="zh-Hans"/>
        </w:rPr>
        <w:t xml:space="preserve"> ScriptableObject</w:t>
      </w:r>
      <w:r w:rsidR="002769DF" w:rsidRPr="00461412">
        <w:rPr>
          <w:rFonts w:eastAsia="等线"/>
          <w:color w:val="333333"/>
          <w:sz w:val="21"/>
          <w:szCs w:val="21"/>
          <w:lang w:val="zh-Hans"/>
        </w:rPr>
        <w:t>。创建该类型的对象后，</w:t>
      </w:r>
      <w:proofErr w:type="gramStart"/>
      <w:r w:rsidR="002769DF" w:rsidRPr="00461412">
        <w:rPr>
          <w:rFonts w:eastAsia="等线"/>
          <w:color w:val="333333"/>
          <w:sz w:val="21"/>
          <w:szCs w:val="21"/>
          <w:lang w:val="zh-Hans"/>
        </w:rPr>
        <w:t>您可以在对象的</w:t>
      </w:r>
      <w:r w:rsidR="002769DF" w:rsidRPr="00461412">
        <w:rPr>
          <w:rFonts w:eastAsia="等线"/>
          <w:color w:val="333333"/>
          <w:sz w:val="21"/>
          <w:szCs w:val="21"/>
          <w:lang w:val="zh-Hans"/>
        </w:rPr>
        <w:t>“</w:t>
      </w:r>
      <w:proofErr w:type="gramEnd"/>
      <w:r w:rsidR="002769DF" w:rsidRPr="00461412">
        <w:rPr>
          <w:rFonts w:eastAsia="等线"/>
          <w:color w:val="333333"/>
          <w:sz w:val="21"/>
          <w:szCs w:val="21"/>
          <w:lang w:val="zh-Hans"/>
        </w:rPr>
        <w:t>检查器</w:t>
      </w:r>
      <w:r w:rsidR="002769DF" w:rsidRPr="00461412">
        <w:rPr>
          <w:rFonts w:eastAsia="等线"/>
          <w:color w:val="333333"/>
          <w:sz w:val="21"/>
          <w:szCs w:val="21"/>
          <w:lang w:val="zh-Hans"/>
        </w:rPr>
        <w:t>”</w:t>
      </w:r>
      <w:r w:rsidR="002769DF" w:rsidRPr="00461412">
        <w:rPr>
          <w:rFonts w:eastAsia="等线"/>
          <w:color w:val="333333"/>
          <w:sz w:val="21"/>
          <w:szCs w:val="21"/>
          <w:lang w:val="zh-Hans"/>
        </w:rPr>
        <w:t>窗口中将资源分配给该字段。</w:t>
      </w:r>
    </w:p>
    <w:p w14:paraId="31FD3875"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5A6BA2E4" w14:textId="1D097518"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assign a non-Addressable asset to an AssetReference field, Unity automatically makes that asset Addressable and adds it to your default Addressables group. AssetReferences also let you use Addressable assets in a Scene that isn't itself Addressable.</w:t>
      </w:r>
      <w:r w:rsidR="00DD602B" w:rsidRPr="00461412">
        <w:rPr>
          <w:rFonts w:ascii="Roboto" w:eastAsia="等线" w:hAnsi="Roboto"/>
          <w:color w:val="31708F"/>
          <w:sz w:val="21"/>
          <w:szCs w:val="21"/>
        </w:rPr>
        <w:br/>
      </w:r>
      <w:proofErr w:type="gramStart"/>
      <w:r w:rsidR="00DD602B" w:rsidRPr="00461412">
        <w:rPr>
          <w:rFonts w:eastAsia="等线"/>
          <w:color w:val="31708F"/>
          <w:sz w:val="21"/>
          <w:szCs w:val="21"/>
          <w:lang w:val="zh-Hans"/>
        </w:rPr>
        <w:t>如果将不可寻址资源分配给</w:t>
      </w:r>
      <w:r w:rsidR="00DD602B" w:rsidRPr="00461412">
        <w:rPr>
          <w:rFonts w:eastAsia="等线"/>
          <w:color w:val="31708F"/>
          <w:sz w:val="21"/>
          <w:szCs w:val="21"/>
          <w:lang w:val="zh-Hans"/>
        </w:rPr>
        <w:t>“</w:t>
      </w:r>
      <w:proofErr w:type="gramEnd"/>
      <w:r w:rsidR="00DD602B" w:rsidRPr="00461412">
        <w:rPr>
          <w:rFonts w:eastAsia="等线"/>
          <w:color w:val="31708F"/>
          <w:sz w:val="21"/>
          <w:szCs w:val="21"/>
          <w:lang w:val="zh-Hans"/>
        </w:rPr>
        <w:t>资产引用</w:t>
      </w:r>
      <w:r w:rsidR="00DD602B" w:rsidRPr="00461412">
        <w:rPr>
          <w:rFonts w:eastAsia="等线"/>
          <w:color w:val="31708F"/>
          <w:sz w:val="21"/>
          <w:szCs w:val="21"/>
          <w:lang w:val="zh-Hans"/>
        </w:rPr>
        <w:t>”</w:t>
      </w:r>
      <w:r w:rsidR="00DD602B" w:rsidRPr="00461412">
        <w:rPr>
          <w:rFonts w:eastAsia="等线"/>
          <w:color w:val="31708F"/>
          <w:sz w:val="21"/>
          <w:szCs w:val="21"/>
          <w:lang w:val="zh-Hans"/>
        </w:rPr>
        <w:t>字段，</w:t>
      </w:r>
      <w:r w:rsidR="00DD602B" w:rsidRPr="00461412">
        <w:rPr>
          <w:rFonts w:eastAsia="等线"/>
          <w:color w:val="31708F"/>
          <w:sz w:val="21"/>
          <w:szCs w:val="21"/>
          <w:lang w:val="zh-Hans"/>
        </w:rPr>
        <w:t xml:space="preserve">Unity </w:t>
      </w:r>
      <w:r w:rsidR="00DD602B" w:rsidRPr="00461412">
        <w:rPr>
          <w:rFonts w:eastAsia="等线"/>
          <w:color w:val="31708F"/>
          <w:sz w:val="21"/>
          <w:szCs w:val="21"/>
          <w:lang w:val="zh-Hans"/>
        </w:rPr>
        <w:t>会自动将该资源设置为可寻址，并将其添加到默认的可寻址对象组中。资产引用还允许您在本身不可寻址的场景中使用可寻址资源。</w:t>
      </w:r>
    </w:p>
    <w:p w14:paraId="6E54DC1E" w14:textId="73400EB2"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Unity does not load or release the referenced asset automatically; you must load and release the asset using the Addressables API:</w:t>
      </w:r>
      <w:r w:rsidR="001733B9" w:rsidRPr="00461412">
        <w:rPr>
          <w:rFonts w:ascii="Roboto" w:eastAsia="等线" w:hAnsi="Roboto"/>
          <w:color w:val="333333"/>
          <w:sz w:val="21"/>
          <w:szCs w:val="21"/>
        </w:rPr>
        <w:br/>
      </w:r>
      <w:r w:rsidR="001733B9" w:rsidRPr="00461412">
        <w:rPr>
          <w:rFonts w:eastAsia="等线"/>
          <w:color w:val="333333"/>
          <w:sz w:val="21"/>
          <w:szCs w:val="21"/>
          <w:lang w:val="zh-Hans"/>
        </w:rPr>
        <w:t xml:space="preserve">Unity </w:t>
      </w:r>
      <w:r w:rsidR="001733B9" w:rsidRPr="00461412">
        <w:rPr>
          <w:rFonts w:eastAsia="等线"/>
          <w:color w:val="333333"/>
          <w:sz w:val="21"/>
          <w:szCs w:val="21"/>
          <w:lang w:val="zh-Hans"/>
        </w:rPr>
        <w:t>不会自动加载或释放引用的资源</w:t>
      </w:r>
      <w:r w:rsidR="001733B9" w:rsidRPr="00461412">
        <w:rPr>
          <w:rFonts w:eastAsia="等线"/>
          <w:color w:val="333333"/>
          <w:sz w:val="21"/>
          <w:szCs w:val="21"/>
          <w:lang w:val="zh-Hans"/>
        </w:rPr>
        <w:t>;</w:t>
      </w:r>
      <w:r w:rsidR="001733B9" w:rsidRPr="00461412">
        <w:rPr>
          <w:rFonts w:eastAsia="等线"/>
          <w:color w:val="333333"/>
          <w:sz w:val="21"/>
          <w:szCs w:val="21"/>
          <w:lang w:val="zh-Hans"/>
        </w:rPr>
        <w:t>您必须使用可寻址对象</w:t>
      </w:r>
      <w:r w:rsidR="001733B9" w:rsidRPr="00461412">
        <w:rPr>
          <w:rFonts w:eastAsia="等线"/>
          <w:color w:val="333333"/>
          <w:sz w:val="21"/>
          <w:szCs w:val="21"/>
          <w:lang w:val="zh-Hans"/>
        </w:rPr>
        <w:t xml:space="preserve"> API </w:t>
      </w:r>
      <w:r w:rsidR="001733B9" w:rsidRPr="00461412">
        <w:rPr>
          <w:rFonts w:eastAsia="等线"/>
          <w:color w:val="333333"/>
          <w:sz w:val="21"/>
          <w:szCs w:val="21"/>
          <w:lang w:val="zh-Hans"/>
        </w:rPr>
        <w:t>加载和释放资产：</w:t>
      </w:r>
    </w:p>
    <w:p w14:paraId="488D5C31"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72168FD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6699860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2AB84AE9"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B1E8A3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LoadWithReference</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5DAA0579"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EA0DF87"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Assign in Editor</w:t>
      </w:r>
    </w:p>
    <w:p w14:paraId="5CAC1F73"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AssetReference reference;</w:t>
      </w:r>
    </w:p>
    <w:p w14:paraId="523F5DB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3FAEE4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Start the load operation on start</w:t>
      </w:r>
    </w:p>
    <w:p w14:paraId="2C93E77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4124B479"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 handle = </w:t>
      </w:r>
      <w:proofErr w:type="gramStart"/>
      <w:r w:rsidRPr="00461412">
        <w:rPr>
          <w:rStyle w:val="HTML"/>
          <w:rFonts w:ascii="Consolas" w:eastAsia="等线" w:hAnsi="Consolas"/>
          <w:color w:val="333333"/>
          <w:sz w:val="21"/>
        </w:rPr>
        <w:t>reference.LoadAssetAsync</w:t>
      </w:r>
      <w:proofErr w:type="gramEnd"/>
      <w:r w:rsidRPr="00461412">
        <w:rPr>
          <w:rStyle w:val="HTML"/>
          <w:rFonts w:ascii="Consolas" w:eastAsia="等线" w:hAnsi="Consolas"/>
          <w:color w:val="333333"/>
          <w:sz w:val="21"/>
        </w:rPr>
        <w:t>&lt;GameObject&gt;();</w:t>
      </w:r>
    </w:p>
    <w:p w14:paraId="382C6EC8"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handle.Completed</w:t>
      </w:r>
      <w:proofErr w:type="gramEnd"/>
      <w:r w:rsidRPr="00461412">
        <w:rPr>
          <w:rStyle w:val="HTML"/>
          <w:rFonts w:ascii="Consolas" w:eastAsia="等线" w:hAnsi="Consolas"/>
          <w:color w:val="333333"/>
          <w:sz w:val="21"/>
        </w:rPr>
        <w:t xml:space="preserve"> += Handle_Completed;</w:t>
      </w:r>
    </w:p>
    <w:p w14:paraId="1BA2CCE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F9C1A2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2A52324"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Instantiate the loaded prefab on complete</w:t>
      </w:r>
    </w:p>
    <w:p w14:paraId="0441DA0C"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r w:rsidRPr="00461412">
        <w:rPr>
          <w:rStyle w:val="hljs-title"/>
          <w:rFonts w:ascii="Consolas" w:eastAsia="等线" w:hAnsi="Consolas"/>
          <w:color w:val="333333"/>
          <w:sz w:val="21"/>
        </w:rPr>
        <w:t>Handle_</w:t>
      </w:r>
      <w:proofErr w:type="gramStart"/>
      <w:r w:rsidRPr="00461412">
        <w:rPr>
          <w:rStyle w:val="hljs-title"/>
          <w:rFonts w:ascii="Consolas" w:eastAsia="等线" w:hAnsi="Consolas"/>
          <w:color w:val="333333"/>
          <w:sz w:val="21"/>
        </w:rPr>
        <w:t>Completed</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AsyncOperationHandle obj</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6D56BA2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obj.Status</w:t>
      </w:r>
      <w:proofErr w:type="gramEnd"/>
      <w:r w:rsidRPr="00461412">
        <w:rPr>
          <w:rStyle w:val="HTML"/>
          <w:rFonts w:ascii="Consolas" w:eastAsia="等线" w:hAnsi="Consolas"/>
          <w:color w:val="333333"/>
          <w:sz w:val="21"/>
        </w:rPr>
        <w:t xml:space="preserve"> == AsyncOperationStatus.Succeeded) {</w:t>
      </w:r>
    </w:p>
    <w:p w14:paraId="3330420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reference.Asset, transform);</w:t>
      </w:r>
    </w:p>
    <w:p w14:paraId="5D6315D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keyword"/>
          <w:rFonts w:ascii="Consolas" w:eastAsia="等线" w:hAnsi="Consolas"/>
          <w:color w:val="A71D5D"/>
          <w:sz w:val="21"/>
        </w:rPr>
        <w:t>else</w:t>
      </w:r>
      <w:r w:rsidRPr="00461412">
        <w:rPr>
          <w:rStyle w:val="HTML"/>
          <w:rFonts w:ascii="Consolas" w:eastAsia="等线" w:hAnsi="Consolas"/>
          <w:color w:val="333333"/>
          <w:sz w:val="21"/>
        </w:rPr>
        <w:t xml:space="preserve"> {</w:t>
      </w:r>
    </w:p>
    <w:p w14:paraId="3D498B28"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w:t>
      </w:r>
      <w:r w:rsidRPr="00461412">
        <w:rPr>
          <w:rStyle w:val="hljs-string"/>
          <w:rFonts w:ascii="Consolas" w:eastAsia="等线" w:hAnsi="Consolas"/>
          <w:color w:val="DF5000"/>
          <w:sz w:val="21"/>
        </w:rPr>
        <w:t>"AssetReference {</w:t>
      </w:r>
      <w:proofErr w:type="gramStart"/>
      <w:r w:rsidRPr="00461412">
        <w:rPr>
          <w:rStyle w:val="hljs-string"/>
          <w:rFonts w:ascii="Consolas" w:eastAsia="等线" w:hAnsi="Consolas"/>
          <w:color w:val="DF5000"/>
          <w:sz w:val="21"/>
        </w:rPr>
        <w:t>reference.RuntimeKey</w:t>
      </w:r>
      <w:proofErr w:type="gramEnd"/>
      <w:r w:rsidRPr="00461412">
        <w:rPr>
          <w:rStyle w:val="hljs-string"/>
          <w:rFonts w:ascii="Consolas" w:eastAsia="等线" w:hAnsi="Consolas"/>
          <w:color w:val="DF5000"/>
          <w:sz w:val="21"/>
        </w:rPr>
        <w:t>} failed to load."</w:t>
      </w:r>
      <w:r w:rsidRPr="00461412">
        <w:rPr>
          <w:rStyle w:val="HTML"/>
          <w:rFonts w:ascii="Consolas" w:eastAsia="等线" w:hAnsi="Consolas"/>
          <w:color w:val="333333"/>
          <w:sz w:val="21"/>
        </w:rPr>
        <w:t>);</w:t>
      </w:r>
    </w:p>
    <w:p w14:paraId="496C6442"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5E4F12F0"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A966EA9"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8200B5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Release asset when parent object is destroyed</w:t>
      </w:r>
    </w:p>
    <w:p w14:paraId="205F8FB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0D198FD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reference.ReleaseAsset</w:t>
      </w:r>
      <w:proofErr w:type="gramEnd"/>
      <w:r w:rsidRPr="00461412">
        <w:rPr>
          <w:rStyle w:val="HTML"/>
          <w:rFonts w:ascii="Consolas" w:eastAsia="等线" w:hAnsi="Consolas"/>
          <w:color w:val="333333"/>
          <w:sz w:val="21"/>
        </w:rPr>
        <w:t>();</w:t>
      </w:r>
    </w:p>
    <w:p w14:paraId="28B0DB17"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3D1D7F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44574466"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4" w:anchor="loading-an-assetreference" w:history="1">
        <w:r w:rsidRPr="00461412">
          <w:rPr>
            <w:rStyle w:val="a5"/>
            <w:rFonts w:ascii="Roboto" w:eastAsia="等线" w:hAnsi="Roboto"/>
            <w:color w:val="337AB7"/>
            <w:sz w:val="21"/>
            <w:szCs w:val="21"/>
          </w:rPr>
          <w:t>Loading an AssetReference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additional information about loading AssetReferences.</w:t>
      </w:r>
    </w:p>
    <w:p w14:paraId="62E7C7D5" w14:textId="77777777" w:rsidR="00A97877" w:rsidRPr="00461412" w:rsidRDefault="00A97877" w:rsidP="00874AC0">
      <w:pPr>
        <w:pStyle w:val="3"/>
      </w:pPr>
      <w:r w:rsidRPr="00461412">
        <w:t>Loading by address</w:t>
      </w:r>
    </w:p>
    <w:p w14:paraId="70EA1ADB"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use the address string to load an Asset:</w:t>
      </w:r>
    </w:p>
    <w:p w14:paraId="601533A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286B5D52"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39E7C97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0C298AD1"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0BF3590"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LoadWithAddress</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3276B3A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0ED6B515"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Assign in Editor or in code</w:t>
      </w:r>
    </w:p>
    <w:p w14:paraId="5DEDAEE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address;</w:t>
      </w:r>
    </w:p>
    <w:p w14:paraId="025CEB88"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1C478A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Retain handle to release asset and operation</w:t>
      </w:r>
    </w:p>
    <w:p w14:paraId="29566E80"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TML"/>
          <w:rFonts w:ascii="Consolas" w:eastAsia="等线" w:hAnsi="Consolas"/>
          <w:color w:val="333333"/>
          <w:sz w:val="21"/>
        </w:rPr>
        <w:t xml:space="preserve"> AsyncOperationHandle&lt;GameObject&gt; handle;</w:t>
      </w:r>
    </w:p>
    <w:p w14:paraId="73D9F352"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B58944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Start the load operation on start</w:t>
      </w:r>
    </w:p>
    <w:p w14:paraId="603DAC54"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908FD5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handle = Addressables.LoadAssetAsync&lt;GameObject&gt;(address);</w:t>
      </w:r>
    </w:p>
    <w:p w14:paraId="28ECB360"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handle.Completed</w:t>
      </w:r>
      <w:proofErr w:type="gramEnd"/>
      <w:r w:rsidRPr="00461412">
        <w:rPr>
          <w:rStyle w:val="HTML"/>
          <w:rFonts w:ascii="Consolas" w:eastAsia="等线" w:hAnsi="Consolas"/>
          <w:color w:val="333333"/>
          <w:sz w:val="21"/>
        </w:rPr>
        <w:t xml:space="preserve"> += Handle_Completed;</w:t>
      </w:r>
    </w:p>
    <w:p w14:paraId="1BAA3482"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BAD0F67"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934DAC0"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Instantiate the loaded prefab on complete</w:t>
      </w:r>
    </w:p>
    <w:p w14:paraId="2BB8ED2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r w:rsidRPr="00461412">
        <w:rPr>
          <w:rStyle w:val="hljs-title"/>
          <w:rFonts w:ascii="Consolas" w:eastAsia="等线" w:hAnsi="Consolas"/>
          <w:color w:val="333333"/>
          <w:sz w:val="21"/>
        </w:rPr>
        <w:t>Handle_</w:t>
      </w:r>
      <w:proofErr w:type="gramStart"/>
      <w:r w:rsidRPr="00461412">
        <w:rPr>
          <w:rStyle w:val="hljs-title"/>
          <w:rFonts w:ascii="Consolas" w:eastAsia="等线" w:hAnsi="Consolas"/>
          <w:color w:val="333333"/>
          <w:sz w:val="21"/>
        </w:rPr>
        <w:t>Completed</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AsyncOperationHandle&lt;GameObject&gt; operation</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706F2FE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operation.Status</w:t>
      </w:r>
      <w:proofErr w:type="gramEnd"/>
      <w:r w:rsidRPr="00461412">
        <w:rPr>
          <w:rStyle w:val="HTML"/>
          <w:rFonts w:ascii="Consolas" w:eastAsia="等线" w:hAnsi="Consolas"/>
          <w:color w:val="333333"/>
          <w:sz w:val="21"/>
        </w:rPr>
        <w:t xml:space="preserve"> == AsyncOperationStatus.Succeeded) {</w:t>
      </w:r>
    </w:p>
    <w:p w14:paraId="748ECF32"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operation.Result, transform);</w:t>
      </w:r>
    </w:p>
    <w:p w14:paraId="25AF963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keyword"/>
          <w:rFonts w:ascii="Consolas" w:eastAsia="等线" w:hAnsi="Consolas"/>
          <w:color w:val="A71D5D"/>
          <w:sz w:val="21"/>
        </w:rPr>
        <w:t>else</w:t>
      </w:r>
      <w:r w:rsidRPr="00461412">
        <w:rPr>
          <w:rStyle w:val="HTML"/>
          <w:rFonts w:ascii="Consolas" w:eastAsia="等线" w:hAnsi="Consolas"/>
          <w:color w:val="333333"/>
          <w:sz w:val="21"/>
        </w:rPr>
        <w:t xml:space="preserve"> {</w:t>
      </w:r>
    </w:p>
    <w:p w14:paraId="5C23A3B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w:t>
      </w:r>
      <w:r w:rsidRPr="00461412">
        <w:rPr>
          <w:rStyle w:val="hljs-string"/>
          <w:rFonts w:ascii="Consolas" w:eastAsia="等线" w:hAnsi="Consolas"/>
          <w:color w:val="DF5000"/>
          <w:sz w:val="21"/>
        </w:rPr>
        <w:t>"Asset for {address} failed to load."</w:t>
      </w:r>
      <w:r w:rsidRPr="00461412">
        <w:rPr>
          <w:rStyle w:val="HTML"/>
          <w:rFonts w:ascii="Consolas" w:eastAsia="等线" w:hAnsi="Consolas"/>
          <w:color w:val="333333"/>
          <w:sz w:val="21"/>
        </w:rPr>
        <w:t>);</w:t>
      </w:r>
    </w:p>
    <w:p w14:paraId="5E4C5921"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20422E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3BCB311"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92E6C44"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Release asset when parent object is destroyed</w:t>
      </w:r>
    </w:p>
    <w:p w14:paraId="64FC456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CFFF61C"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2915AA7"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Addressables.Release(handle);</w:t>
      </w:r>
    </w:p>
    <w:p w14:paraId="5D4F814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E1F34A5"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1E336C18"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Remember that every time you load an Asset, you must also release it.</w:t>
      </w:r>
    </w:p>
    <w:p w14:paraId="35C69981"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5" w:anchor="loading-a-single-asset" w:history="1">
        <w:r w:rsidRPr="00461412">
          <w:rPr>
            <w:rStyle w:val="a5"/>
            <w:rFonts w:ascii="Roboto" w:eastAsia="等线" w:hAnsi="Roboto"/>
            <w:color w:val="337AB7"/>
            <w:sz w:val="21"/>
            <w:szCs w:val="21"/>
          </w:rPr>
          <w:t>Loading a single asset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1EFBB9F7" w14:textId="77777777" w:rsidR="00A97877" w:rsidRPr="00461412" w:rsidRDefault="00A97877" w:rsidP="00874AC0">
      <w:pPr>
        <w:pStyle w:val="3"/>
      </w:pPr>
      <w:r w:rsidRPr="00461412">
        <w:t>Loading by label</w:t>
      </w:r>
    </w:p>
    <w:p w14:paraId="3A19F2E0"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load sets of assets that have the same label in one operation:</w:t>
      </w:r>
    </w:p>
    <w:p w14:paraId="1087536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System.Collections.Generic</w:t>
      </w:r>
      <w:proofErr w:type="gramEnd"/>
      <w:r w:rsidRPr="00461412">
        <w:rPr>
          <w:rStyle w:val="HTML"/>
          <w:rFonts w:ascii="Consolas" w:eastAsia="等线" w:hAnsi="Consolas"/>
          <w:color w:val="333333"/>
          <w:sz w:val="21"/>
        </w:rPr>
        <w:t>;</w:t>
      </w:r>
    </w:p>
    <w:p w14:paraId="3297F3C2"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0A6F22A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649258CE"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5D65D0BE"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605F72C"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LoadWithLabels</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4DE806E9"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95DEDC3"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Label strings to load</w:t>
      </w:r>
    </w:p>
    <w:p w14:paraId="037738D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&gt; keys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 xml:space="preserve">) { </w:t>
      </w:r>
      <w:r w:rsidRPr="00461412">
        <w:rPr>
          <w:rStyle w:val="hljs-string"/>
          <w:rFonts w:ascii="Consolas" w:eastAsia="等线" w:hAnsi="Consolas"/>
          <w:color w:val="DF5000"/>
          <w:sz w:val="21"/>
        </w:rPr>
        <w:t>"characters"</w:t>
      </w: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"animals"</w:t>
      </w:r>
      <w:r w:rsidRPr="00461412">
        <w:rPr>
          <w:rStyle w:val="HTML"/>
          <w:rFonts w:ascii="Consolas" w:eastAsia="等线" w:hAnsi="Consolas"/>
          <w:color w:val="333333"/>
          <w:sz w:val="21"/>
        </w:rPr>
        <w:t xml:space="preserve"> };</w:t>
      </w:r>
    </w:p>
    <w:p w14:paraId="0FCD6D20"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6E01B3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Operation handle used to load and release assets</w:t>
      </w:r>
    </w:p>
    <w:p w14:paraId="6E8229A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AsyncOperationHandle&lt;IList&lt;GameObject&gt;&gt; loadHandle;</w:t>
      </w:r>
    </w:p>
    <w:p w14:paraId="12860AB3"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B552CB3"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Load Addressables by Label</w:t>
      </w:r>
    </w:p>
    <w:p w14:paraId="4DA0A74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73EC10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float</w:t>
      </w: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2D80597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 = Addressables.LoadAssetsAsync&lt;GameObject</w:t>
      </w:r>
      <w:proofErr w:type="gramStart"/>
      <w:r w:rsidRPr="00461412">
        <w:rPr>
          <w:rStyle w:val="HTML"/>
          <w:rFonts w:ascii="Consolas" w:eastAsia="等线" w:hAnsi="Consolas"/>
          <w:color w:val="333333"/>
          <w:sz w:val="21"/>
        </w:rPr>
        <w:t>&gt;(</w:t>
      </w:r>
      <w:proofErr w:type="gramEnd"/>
    </w:p>
    <w:p w14:paraId="2FF563AE"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keys, </w:t>
      </w:r>
      <w:r w:rsidRPr="00461412">
        <w:rPr>
          <w:rStyle w:val="hljs-comment"/>
          <w:rFonts w:ascii="Consolas" w:eastAsia="等线" w:hAnsi="Consolas"/>
          <w:color w:val="969896"/>
          <w:sz w:val="21"/>
        </w:rPr>
        <w:t xml:space="preserve">// Either a single key or a List of keys </w:t>
      </w:r>
    </w:p>
    <w:p w14:paraId="73FDD330"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 =&gt; {</w:t>
      </w:r>
    </w:p>
    <w:p w14:paraId="6B9BD57E"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//Gets called for every loaded asset</w:t>
      </w:r>
    </w:p>
    <w:p w14:paraId="545A22C1"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addressable !</w:t>
      </w:r>
      <w:proofErr w:type="gramEnd"/>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 {</w:t>
      </w:r>
    </w:p>
    <w:p w14:paraId="20F43A2E"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Instantiate&lt;GameObject</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addressable,</w:t>
      </w:r>
    </w:p>
    <w:p w14:paraId="5468B80C"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Vector3(x++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 xml:space="preserve">f,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f),</w:t>
      </w:r>
    </w:p>
    <w:p w14:paraId="50698D2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Quaternion.identity,</w:t>
      </w:r>
    </w:p>
    <w:p w14:paraId="7C5A2255"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transform);</w:t>
      </w:r>
    </w:p>
    <w:p w14:paraId="28E4040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(x &gt; </w:t>
      </w:r>
      <w:r w:rsidRPr="00461412">
        <w:rPr>
          <w:rStyle w:val="hljs-number"/>
          <w:rFonts w:ascii="Consolas" w:eastAsia="等线" w:hAnsi="Consolas"/>
          <w:color w:val="333333"/>
          <w:sz w:val="21"/>
        </w:rPr>
        <w:t>9</w:t>
      </w:r>
      <w:r w:rsidRPr="00461412">
        <w:rPr>
          <w:rStyle w:val="HTML"/>
          <w:rFonts w:ascii="Consolas" w:eastAsia="等线" w:hAnsi="Consolas"/>
          <w:color w:val="333333"/>
          <w:sz w:val="21"/>
        </w:rPr>
        <w:t>) {</w:t>
      </w:r>
    </w:p>
    <w:p w14:paraId="4E7C3339"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0DC5FD02"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z++;</w:t>
      </w:r>
    </w:p>
    <w:p w14:paraId="7F87ED65"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CAB3A53"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FE934B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Addressables.MergeMode.Union</w:t>
      </w:r>
      <w:proofErr w:type="gramEnd"/>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xml:space="preserve">// How to combine multiple labels </w:t>
      </w:r>
    </w:p>
    <w:p w14:paraId="6098B4B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false</w:t>
      </w: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Whether to fail if any asset fails to load</w:t>
      </w:r>
    </w:p>
    <w:p w14:paraId="5D598EB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loadHandle.Completed += LoadHandle_Completed;</w:t>
      </w:r>
    </w:p>
    <w:p w14:paraId="4FC60D0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BEF997D"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1E0549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r w:rsidRPr="00461412">
        <w:rPr>
          <w:rStyle w:val="hljs-title"/>
          <w:rFonts w:ascii="Consolas" w:eastAsia="等线" w:hAnsi="Consolas"/>
          <w:color w:val="333333"/>
          <w:sz w:val="21"/>
        </w:rPr>
        <w:t>LoadHandle_</w:t>
      </w:r>
      <w:proofErr w:type="gramStart"/>
      <w:r w:rsidRPr="00461412">
        <w:rPr>
          <w:rStyle w:val="hljs-title"/>
          <w:rFonts w:ascii="Consolas" w:eastAsia="等线" w:hAnsi="Consolas"/>
          <w:color w:val="333333"/>
          <w:sz w:val="21"/>
        </w:rPr>
        <w:t>Completed</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AsyncOperationHandle&lt;IList&lt;GameObject&gt;&gt; operation</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0619C1D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operation.Status</w:t>
      </w:r>
      <w:proofErr w:type="gramEnd"/>
      <w:r w:rsidRPr="00461412">
        <w:rPr>
          <w:rStyle w:val="HTML"/>
          <w:rFonts w:ascii="Consolas" w:eastAsia="等线" w:hAnsi="Consolas"/>
          <w:color w:val="333333"/>
          <w:sz w:val="21"/>
        </w:rPr>
        <w:t xml:space="preserve"> != AsyncOperationStatus.Succeeded)</w:t>
      </w:r>
    </w:p>
    <w:p w14:paraId="252EAD5A"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Debug.LogWarning(</w:t>
      </w:r>
      <w:r w:rsidRPr="00461412">
        <w:rPr>
          <w:rStyle w:val="hljs-string"/>
          <w:rFonts w:ascii="Consolas" w:eastAsia="等线" w:hAnsi="Consolas"/>
          <w:color w:val="DF5000"/>
          <w:sz w:val="21"/>
        </w:rPr>
        <w:t>"Some assets did not load."</w:t>
      </w:r>
      <w:r w:rsidRPr="00461412">
        <w:rPr>
          <w:rStyle w:val="HTML"/>
          <w:rFonts w:ascii="Consolas" w:eastAsia="等线" w:hAnsi="Consolas"/>
          <w:color w:val="333333"/>
          <w:sz w:val="21"/>
        </w:rPr>
        <w:t>);</w:t>
      </w:r>
    </w:p>
    <w:p w14:paraId="0ABD116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251E06F"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A1BBC64"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45173FC4"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Release all the loaded assets associated with loadHandle</w:t>
      </w:r>
    </w:p>
    <w:p w14:paraId="27F60A36"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Addressables.Release(loadHandle);</w:t>
      </w:r>
    </w:p>
    <w:p w14:paraId="24F28273"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6833E89"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402CF8E"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6" w:anchor="loading-multiple-assets" w:history="1">
        <w:r w:rsidRPr="00461412">
          <w:rPr>
            <w:rStyle w:val="a5"/>
            <w:rFonts w:ascii="Roboto" w:eastAsia="等线" w:hAnsi="Roboto"/>
            <w:color w:val="337AB7"/>
            <w:sz w:val="21"/>
            <w:szCs w:val="21"/>
          </w:rPr>
          <w:t>Loading multiple assets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2AE166DC" w14:textId="71F733EF" w:rsidR="00A97877" w:rsidRPr="00461412" w:rsidRDefault="00A97877" w:rsidP="00874AC0">
      <w:pPr>
        <w:pStyle w:val="2"/>
      </w:pPr>
      <w:r w:rsidRPr="00461412">
        <w:t>Managing Addressable assets</w:t>
      </w:r>
      <w:r w:rsidR="00383C9A">
        <w:br/>
      </w:r>
      <w:r w:rsidR="00383C9A">
        <w:rPr>
          <w:rFonts w:hint="eastAsia"/>
        </w:rPr>
        <w:t>管理可寻址资产</w:t>
      </w:r>
    </w:p>
    <w:p w14:paraId="2433CB88" w14:textId="2533F406" w:rsidR="00A97877" w:rsidRPr="005F3608" w:rsidRDefault="00A97877" w:rsidP="005F3608">
      <w:pPr>
        <w:rPr>
          <w:color w:val="333333"/>
          <w:szCs w:val="21"/>
        </w:rPr>
      </w:pPr>
      <w:r w:rsidRPr="00461412">
        <w:rPr>
          <w:color w:val="333333"/>
          <w:szCs w:val="21"/>
        </w:rPr>
        <w:t>To manage your Addressable assets, use the Addressables</w:t>
      </w:r>
      <w:r w:rsidRPr="00461412">
        <w:rPr>
          <w:rFonts w:ascii="Cambria" w:hAnsi="Cambria" w:cs="Cambria"/>
          <w:color w:val="333333"/>
          <w:szCs w:val="21"/>
        </w:rPr>
        <w:t> </w:t>
      </w:r>
      <w:r w:rsidRPr="00461412">
        <w:rPr>
          <w:rStyle w:val="a4"/>
          <w:color w:val="333333"/>
          <w:szCs w:val="21"/>
        </w:rPr>
        <w:t>Groups</w:t>
      </w:r>
      <w:r w:rsidRPr="00461412">
        <w:rPr>
          <w:rFonts w:ascii="Cambria" w:hAnsi="Cambria" w:cs="Cambria"/>
          <w:color w:val="333333"/>
          <w:szCs w:val="21"/>
        </w:rPr>
        <w:t> </w:t>
      </w:r>
      <w:r w:rsidRPr="00461412">
        <w:rPr>
          <w:color w:val="333333"/>
          <w:szCs w:val="21"/>
        </w:rPr>
        <w:t>window. Use this window to create Addressables groups, move assets between groups, and assign addresses and labels to assets.</w:t>
      </w:r>
      <w:r w:rsidR="005F3608">
        <w:rPr>
          <w:color w:val="333333"/>
          <w:szCs w:val="21"/>
        </w:rPr>
        <w:br/>
      </w:r>
      <w:r w:rsidR="005F3608" w:rsidRPr="005F3608">
        <w:rPr>
          <w:rFonts w:hint="eastAsia"/>
          <w:color w:val="333333"/>
          <w:szCs w:val="21"/>
        </w:rPr>
        <w:t>要管理可寻址资产，请使用</w:t>
      </w:r>
      <w:r w:rsidR="005F3608" w:rsidRPr="00461412">
        <w:rPr>
          <w:color w:val="333333"/>
          <w:szCs w:val="21"/>
        </w:rPr>
        <w:t>Addressables</w:t>
      </w:r>
      <w:r w:rsidR="005F3608" w:rsidRPr="00461412">
        <w:rPr>
          <w:rFonts w:ascii="Cambria" w:hAnsi="Cambria" w:cs="Cambria"/>
          <w:color w:val="333333"/>
          <w:szCs w:val="21"/>
        </w:rPr>
        <w:t> </w:t>
      </w:r>
      <w:r w:rsidR="005F3608" w:rsidRPr="00461412">
        <w:rPr>
          <w:rStyle w:val="a4"/>
          <w:color w:val="333333"/>
          <w:szCs w:val="21"/>
        </w:rPr>
        <w:t>Groups</w:t>
      </w:r>
      <w:r w:rsidR="005F3608" w:rsidRPr="005F3608">
        <w:rPr>
          <w:rFonts w:hint="eastAsia"/>
          <w:color w:val="333333"/>
          <w:szCs w:val="21"/>
        </w:rPr>
        <w:t>窗口。使用此窗口可以创建可寻址对象组、在组之间移动资产以及为资产分配地址和标签。</w:t>
      </w:r>
    </w:p>
    <w:p w14:paraId="7213F06D" w14:textId="3686C0F5" w:rsidR="00A97877" w:rsidRPr="004831CB" w:rsidRDefault="00A97877" w:rsidP="004831CB">
      <w:pPr>
        <w:rPr>
          <w:color w:val="333333"/>
          <w:szCs w:val="21"/>
        </w:rPr>
      </w:pPr>
      <w:r w:rsidRPr="00461412">
        <w:rPr>
          <w:color w:val="333333"/>
          <w:szCs w:val="21"/>
        </w:rPr>
        <w:t>When you first install and set up the Addressables package, it creates a default group for Addressable assets. The Addressables system assigns any assets you mark as Addressable to this group by default. In the early stages of a Project, you might find it acceptable to keep your assets in this single group, but as you add more content, you should consider creating additional groups so that you have better control over which resources your application loads and keeps in memory at any given time.</w:t>
      </w:r>
      <w:r w:rsidR="004831CB">
        <w:rPr>
          <w:color w:val="333333"/>
          <w:szCs w:val="21"/>
        </w:rPr>
        <w:br/>
      </w:r>
      <w:r w:rsidR="004831CB" w:rsidRPr="004831CB">
        <w:rPr>
          <w:rFonts w:hint="eastAsia"/>
          <w:color w:val="333333"/>
          <w:szCs w:val="21"/>
        </w:rPr>
        <w:t>首次安装和设置可寻址包时，它会为可寻址资产创建一个默认组。默认情况下，可寻址对象系统会将您标记为可寻址的任何资产分配给此组。在项目的早期阶段，您可能会发现将资产保留在此单个组中是可以接受的，但是随着添加更多内容，应考虑创建其他组，以便更好地控制应用程序在任何给定时间加载并保留在内存中的资源</w:t>
      </w:r>
    </w:p>
    <w:p w14:paraId="01FB8581" w14:textId="58F64EF2"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Key group settings include:</w:t>
      </w:r>
      <w:r w:rsidR="009A732D">
        <w:rPr>
          <w:rFonts w:ascii="Roboto" w:eastAsia="等线" w:hAnsi="Roboto"/>
          <w:color w:val="333333"/>
          <w:sz w:val="21"/>
          <w:szCs w:val="21"/>
        </w:rPr>
        <w:br/>
        <w:t>Group</w:t>
      </w:r>
      <w:r w:rsidR="009A732D">
        <w:rPr>
          <w:rFonts w:ascii="Roboto" w:eastAsia="等线" w:hAnsi="Roboto" w:hint="eastAsia"/>
          <w:color w:val="333333"/>
          <w:sz w:val="21"/>
          <w:szCs w:val="21"/>
        </w:rPr>
        <w:t>中关键的设定包括：</w:t>
      </w:r>
    </w:p>
    <w:p w14:paraId="293D5BBD" w14:textId="77777777" w:rsidR="00A97877" w:rsidRPr="00461412" w:rsidRDefault="00A97877">
      <w:pPr>
        <w:widowControl/>
        <w:numPr>
          <w:ilvl w:val="0"/>
          <w:numId w:val="6"/>
        </w:numPr>
        <w:shd w:val="clear" w:color="auto" w:fill="FFFFFF"/>
        <w:spacing w:before="100" w:beforeAutospacing="1" w:after="100" w:afterAutospacing="1"/>
        <w:jc w:val="left"/>
        <w:rPr>
          <w:color w:val="333333"/>
          <w:szCs w:val="21"/>
        </w:rPr>
      </w:pPr>
      <w:r w:rsidRPr="00461412">
        <w:rPr>
          <w:color w:val="333333"/>
          <w:szCs w:val="21"/>
        </w:rPr>
        <w:t>Build path: where to save your content after a content build.</w:t>
      </w:r>
    </w:p>
    <w:p w14:paraId="31F52C24" w14:textId="77777777" w:rsidR="00A97877" w:rsidRPr="00461412" w:rsidRDefault="00A97877">
      <w:pPr>
        <w:widowControl/>
        <w:numPr>
          <w:ilvl w:val="0"/>
          <w:numId w:val="6"/>
        </w:numPr>
        <w:shd w:val="clear" w:color="auto" w:fill="FFFFFF"/>
        <w:spacing w:before="100" w:beforeAutospacing="1" w:after="100" w:afterAutospacing="1"/>
        <w:jc w:val="left"/>
        <w:rPr>
          <w:color w:val="333333"/>
          <w:szCs w:val="21"/>
        </w:rPr>
      </w:pPr>
      <w:r w:rsidRPr="00461412">
        <w:rPr>
          <w:color w:val="333333"/>
          <w:szCs w:val="21"/>
        </w:rPr>
        <w:t>Load path: where your app or game looks for built content at runtime.</w:t>
      </w:r>
    </w:p>
    <w:p w14:paraId="25AB40B0"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35DD7116" w14:textId="77777777"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can (and usually should) use Profile variables to set these paths. See</w:t>
      </w:r>
      <w:r w:rsidRPr="00461412">
        <w:rPr>
          <w:rFonts w:ascii="Cambria" w:eastAsia="等线" w:hAnsi="Cambria" w:cs="Cambria"/>
          <w:color w:val="31708F"/>
          <w:sz w:val="21"/>
          <w:szCs w:val="21"/>
        </w:rPr>
        <w:t> </w:t>
      </w:r>
      <w:hyperlink r:id="rId47" w:history="1">
        <w:r w:rsidRPr="00461412">
          <w:rPr>
            <w:rStyle w:val="a5"/>
            <w:rFonts w:ascii="Roboto" w:eastAsia="等线" w:hAnsi="Roboto"/>
            <w:color w:val="337AB7"/>
            <w:sz w:val="21"/>
            <w:szCs w:val="21"/>
          </w:rPr>
          <w:t>Profiles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for more information.</w:t>
      </w:r>
    </w:p>
    <w:p w14:paraId="0B4827F8" w14:textId="77777777" w:rsidR="00A97877" w:rsidRPr="00461412" w:rsidRDefault="00A97877">
      <w:pPr>
        <w:widowControl/>
        <w:numPr>
          <w:ilvl w:val="0"/>
          <w:numId w:val="7"/>
        </w:numPr>
        <w:shd w:val="clear" w:color="auto" w:fill="FFFFFF"/>
        <w:spacing w:before="100" w:beforeAutospacing="1" w:after="100" w:afterAutospacing="1"/>
        <w:jc w:val="left"/>
        <w:rPr>
          <w:color w:val="333333"/>
          <w:szCs w:val="21"/>
        </w:rPr>
      </w:pPr>
      <w:r w:rsidRPr="00461412">
        <w:rPr>
          <w:color w:val="333333"/>
          <w:szCs w:val="21"/>
        </w:rPr>
        <w:t>Bundle mode: how to package the content in the group into a bundle. You can choose the following options:</w:t>
      </w:r>
    </w:p>
    <w:p w14:paraId="6A3219CD" w14:textId="77777777" w:rsidR="00A97877" w:rsidRPr="00461412" w:rsidRDefault="00A97877">
      <w:pPr>
        <w:widowControl/>
        <w:numPr>
          <w:ilvl w:val="1"/>
          <w:numId w:val="7"/>
        </w:numPr>
        <w:shd w:val="clear" w:color="auto" w:fill="FFFFFF"/>
        <w:spacing w:before="100" w:beforeAutospacing="1" w:after="100" w:afterAutospacing="1"/>
        <w:jc w:val="left"/>
        <w:rPr>
          <w:color w:val="333333"/>
          <w:szCs w:val="21"/>
        </w:rPr>
      </w:pPr>
      <w:r w:rsidRPr="00461412">
        <w:rPr>
          <w:color w:val="333333"/>
          <w:szCs w:val="21"/>
        </w:rPr>
        <w:t>One bundle containing all group assets</w:t>
      </w:r>
    </w:p>
    <w:p w14:paraId="1F14BCF8" w14:textId="77777777" w:rsidR="00A97877" w:rsidRPr="00461412" w:rsidRDefault="00A97877">
      <w:pPr>
        <w:widowControl/>
        <w:numPr>
          <w:ilvl w:val="1"/>
          <w:numId w:val="7"/>
        </w:numPr>
        <w:shd w:val="clear" w:color="auto" w:fill="FFFFFF"/>
        <w:spacing w:before="100" w:beforeAutospacing="1" w:after="100" w:afterAutospacing="1"/>
        <w:jc w:val="left"/>
        <w:rPr>
          <w:color w:val="333333"/>
          <w:szCs w:val="21"/>
        </w:rPr>
      </w:pPr>
      <w:r w:rsidRPr="00461412">
        <w:rPr>
          <w:color w:val="333333"/>
          <w:szCs w:val="21"/>
        </w:rPr>
        <w:t>A bundle for each entry in the group (particularly useful if you mark entire folders as Addressable and want their contents built together)</w:t>
      </w:r>
    </w:p>
    <w:p w14:paraId="79A2345B" w14:textId="77777777" w:rsidR="00A97877" w:rsidRPr="00461412" w:rsidRDefault="00A97877">
      <w:pPr>
        <w:widowControl/>
        <w:numPr>
          <w:ilvl w:val="1"/>
          <w:numId w:val="7"/>
        </w:numPr>
        <w:shd w:val="clear" w:color="auto" w:fill="FFFFFF"/>
        <w:spacing w:before="100" w:beforeAutospacing="1" w:after="100" w:afterAutospacing="1"/>
        <w:jc w:val="left"/>
        <w:rPr>
          <w:color w:val="333333"/>
          <w:szCs w:val="21"/>
        </w:rPr>
      </w:pPr>
      <w:r w:rsidRPr="00461412">
        <w:rPr>
          <w:color w:val="333333"/>
          <w:szCs w:val="21"/>
        </w:rPr>
        <w:t>A bundle for each unique combination of labels assigned to group assets</w:t>
      </w:r>
    </w:p>
    <w:p w14:paraId="5EBF8516" w14:textId="77777777" w:rsidR="00A97877" w:rsidRPr="00461412" w:rsidRDefault="00A97877">
      <w:pPr>
        <w:widowControl/>
        <w:numPr>
          <w:ilvl w:val="0"/>
          <w:numId w:val="7"/>
        </w:numPr>
        <w:shd w:val="clear" w:color="auto" w:fill="FFFFFF"/>
        <w:spacing w:before="100" w:beforeAutospacing="1" w:after="100" w:afterAutospacing="1"/>
        <w:jc w:val="left"/>
        <w:rPr>
          <w:color w:val="333333"/>
          <w:szCs w:val="21"/>
        </w:rPr>
      </w:pPr>
      <w:commentRangeStart w:id="3"/>
      <w:r w:rsidRPr="00461412">
        <w:rPr>
          <w:color w:val="333333"/>
          <w:szCs w:val="21"/>
        </w:rPr>
        <w:t>Content update restriction</w:t>
      </w:r>
      <w:commentRangeEnd w:id="3"/>
      <w:r w:rsidR="009A1F6D">
        <w:rPr>
          <w:rStyle w:val="a9"/>
        </w:rPr>
        <w:commentReference w:id="3"/>
      </w:r>
      <w:r w:rsidRPr="00461412">
        <w:rPr>
          <w:color w:val="333333"/>
          <w:szCs w:val="21"/>
        </w:rPr>
        <w:t>: Setting this value appropriately allows you to publish smaller content updates. See</w:t>
      </w:r>
      <w:r w:rsidRPr="00461412">
        <w:rPr>
          <w:rFonts w:ascii="Cambria" w:hAnsi="Cambria" w:cs="Cambria"/>
          <w:color w:val="333333"/>
          <w:szCs w:val="21"/>
        </w:rPr>
        <w:t> </w:t>
      </w:r>
      <w:hyperlink r:id="rId48" w:history="1">
        <w:r w:rsidRPr="00461412">
          <w:rPr>
            <w:rStyle w:val="a5"/>
            <w:color w:val="337AB7"/>
            <w:szCs w:val="21"/>
          </w:rPr>
          <w:t>Content update builds</w:t>
        </w:r>
      </w:hyperlink>
      <w:r w:rsidRPr="00461412">
        <w:rPr>
          <w:rFonts w:ascii="Cambria" w:hAnsi="Cambria" w:cs="Cambria"/>
          <w:color w:val="333333"/>
          <w:szCs w:val="21"/>
        </w:rPr>
        <w:t> </w:t>
      </w:r>
      <w:r w:rsidRPr="00461412">
        <w:rPr>
          <w:color w:val="333333"/>
          <w:szCs w:val="21"/>
        </w:rPr>
        <w:t>for more information. If you always publish full builds to update your app and don't download content from a remote source, you can ignore this setting.</w:t>
      </w:r>
    </w:p>
    <w:p w14:paraId="74618AE9"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more information on strategies to consider when deciding how to organize your assets, see</w:t>
      </w:r>
      <w:r w:rsidRPr="00461412">
        <w:rPr>
          <w:rFonts w:ascii="Cambria" w:eastAsia="等线" w:hAnsi="Cambria" w:cs="Cambria"/>
          <w:color w:val="333333"/>
          <w:sz w:val="21"/>
          <w:szCs w:val="21"/>
        </w:rPr>
        <w:t> </w:t>
      </w:r>
      <w:hyperlink r:id="rId49" w:anchor="organizing-addressable-assets" w:history="1">
        <w:r w:rsidRPr="00461412">
          <w:rPr>
            <w:rStyle w:val="a5"/>
            <w:rFonts w:ascii="Roboto" w:eastAsia="等线" w:hAnsi="Roboto"/>
            <w:color w:val="337AB7"/>
            <w:sz w:val="21"/>
            <w:szCs w:val="21"/>
          </w:rPr>
          <w:t>Organizing Addressable assets</w:t>
        </w:r>
      </w:hyperlink>
      <w:r w:rsidRPr="00461412">
        <w:rPr>
          <w:rFonts w:ascii="Roboto" w:eastAsia="等线" w:hAnsi="Roboto"/>
          <w:color w:val="333333"/>
          <w:sz w:val="21"/>
          <w:szCs w:val="21"/>
        </w:rPr>
        <w:t>.</w:t>
      </w:r>
    </w:p>
    <w:p w14:paraId="5D1AF864"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more information on using the Addressables Groups window, see</w:t>
      </w:r>
      <w:r w:rsidRPr="00461412">
        <w:rPr>
          <w:rFonts w:ascii="Cambria" w:eastAsia="等线" w:hAnsi="Cambria" w:cs="Cambria"/>
          <w:color w:val="333333"/>
          <w:sz w:val="21"/>
          <w:szCs w:val="21"/>
        </w:rPr>
        <w:t> </w:t>
      </w:r>
      <w:hyperlink r:id="rId50" w:history="1">
        <w:r w:rsidRPr="00461412">
          <w:rPr>
            <w:rStyle w:val="a5"/>
            <w:rFonts w:ascii="Roboto" w:eastAsia="等线" w:hAnsi="Roboto"/>
            <w:color w:val="337AB7"/>
            <w:sz w:val="21"/>
            <w:szCs w:val="21"/>
          </w:rPr>
          <w:t>Groups</w:t>
        </w:r>
      </w:hyperlink>
      <w:r w:rsidRPr="00461412">
        <w:rPr>
          <w:rFonts w:ascii="Roboto" w:eastAsia="等线" w:hAnsi="Roboto"/>
          <w:color w:val="333333"/>
          <w:sz w:val="21"/>
          <w:szCs w:val="21"/>
        </w:rPr>
        <w:t>.</w:t>
      </w:r>
    </w:p>
    <w:p w14:paraId="6EB7F5F5" w14:textId="4EED733E" w:rsidR="00A97877" w:rsidRPr="00461412" w:rsidRDefault="00A97877" w:rsidP="00046857">
      <w:pPr>
        <w:pStyle w:val="2"/>
      </w:pPr>
      <w:r w:rsidRPr="00461412">
        <w:t>Building Addressable assets</w:t>
      </w:r>
      <w:r w:rsidR="008E0CBE">
        <w:br/>
      </w:r>
      <w:r w:rsidR="008E0CBE">
        <w:rPr>
          <w:rFonts w:hint="eastAsia"/>
        </w:rPr>
        <w:t>创建可寻址资产</w:t>
      </w:r>
    </w:p>
    <w:p w14:paraId="2263ABD8"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content build step converts the assets in your Addressables groups into AssetBundles based on the</w:t>
      </w:r>
      <w:r w:rsidRPr="00461412">
        <w:rPr>
          <w:rFonts w:ascii="Cambria" w:eastAsia="等线" w:hAnsi="Cambria" w:cs="Cambria"/>
          <w:color w:val="333333"/>
          <w:sz w:val="21"/>
          <w:szCs w:val="21"/>
        </w:rPr>
        <w:t> </w:t>
      </w:r>
      <w:hyperlink r:id="rId51" w:history="1">
        <w:r w:rsidRPr="00461412">
          <w:rPr>
            <w:rStyle w:val="a5"/>
            <w:rFonts w:ascii="Roboto" w:eastAsia="等线" w:hAnsi="Roboto"/>
            <w:color w:val="337AB7"/>
            <w:sz w:val="21"/>
            <w:szCs w:val="21"/>
          </w:rPr>
          <w:t>group 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 the current platform set in the Editor.</w:t>
      </w:r>
    </w:p>
    <w:p w14:paraId="64C4506A"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Unity 2021.2+, you can configure the Addressables system to build your Addressables content as part of every Player build or you can build your content separately before making a Player build. See</w:t>
      </w:r>
      <w:r w:rsidRPr="00461412">
        <w:rPr>
          <w:rFonts w:ascii="Cambria" w:eastAsia="等线" w:hAnsi="Cambria" w:cs="Cambria"/>
          <w:color w:val="333333"/>
          <w:sz w:val="21"/>
          <w:szCs w:val="21"/>
        </w:rPr>
        <w:t> </w:t>
      </w:r>
      <w:hyperlink r:id="rId52" w:anchor="build-with-player" w:history="1">
        <w:r w:rsidRPr="00461412">
          <w:rPr>
            <w:rStyle w:val="a5"/>
            <w:rFonts w:ascii="Roboto" w:eastAsia="等线" w:hAnsi="Roboto"/>
            <w:color w:val="337AB7"/>
            <w:sz w:val="21"/>
            <w:szCs w:val="21"/>
          </w:rPr>
          <w:t>Building Addressables content with Player 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configuring these options.</w:t>
      </w:r>
    </w:p>
    <w:p w14:paraId="5A4DCF45"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configure Unity to build your content as part of the Player build, use the normal</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w:t>
      </w:r>
      <w:r w:rsidRPr="00461412">
        <w:rPr>
          <w:rFonts w:ascii="Cambria" w:eastAsia="等线" w:hAnsi="Cambria" w:cs="Cambria"/>
          <w:color w:val="333333"/>
          <w:sz w:val="21"/>
          <w:szCs w:val="21"/>
        </w:rPr>
        <w:t> </w:t>
      </w:r>
      <w:r w:rsidRPr="00461412">
        <w:rPr>
          <w:rFonts w:ascii="Roboto" w:eastAsia="等线" w:hAnsi="Roboto"/>
          <w:color w:val="333333"/>
          <w:sz w:val="21"/>
          <w:szCs w:val="21"/>
        </w:rPr>
        <w:t>or</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and Run</w:t>
      </w:r>
      <w:r w:rsidRPr="00461412">
        <w:rPr>
          <w:rFonts w:ascii="Cambria" w:eastAsia="等线" w:hAnsi="Cambria" w:cs="Cambria"/>
          <w:color w:val="333333"/>
          <w:sz w:val="21"/>
          <w:szCs w:val="21"/>
        </w:rPr>
        <w:t> </w:t>
      </w:r>
      <w:r w:rsidRPr="00461412">
        <w:rPr>
          <w:rFonts w:ascii="Roboto" w:eastAsia="等线" w:hAnsi="Roboto"/>
          <w:color w:val="333333"/>
          <w:sz w:val="21"/>
          <w:szCs w:val="21"/>
        </w:rPr>
        <w:t>buttons on the Editor</w:t>
      </w:r>
      <w:r w:rsidRPr="00461412">
        <w:rPr>
          <w:rFonts w:ascii="Cambria" w:eastAsia="等线" w:hAnsi="Cambria" w:cs="Cambria"/>
          <w:color w:val="333333"/>
          <w:sz w:val="21"/>
          <w:szCs w:val="21"/>
        </w:rPr>
        <w:t> </w:t>
      </w:r>
      <w:hyperlink r:id="rId53" w:history="1">
        <w:r w:rsidRPr="00461412">
          <w:rPr>
            <w:rStyle w:val="a5"/>
            <w:rFonts w:ascii="Roboto" w:eastAsia="等线" w:hAnsi="Roboto"/>
            <w:color w:val="337AB7"/>
            <w:sz w:val="21"/>
            <w:szCs w:val="21"/>
          </w:rPr>
          <w:t>Build 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 xml:space="preserve">window to start a build. </w:t>
      </w:r>
      <w:commentRangeStart w:id="4"/>
      <w:r w:rsidRPr="00461412">
        <w:rPr>
          <w:rFonts w:ascii="Roboto" w:eastAsia="等线" w:hAnsi="Roboto"/>
          <w:color w:val="333333"/>
          <w:sz w:val="21"/>
          <w:szCs w:val="21"/>
        </w:rPr>
        <w:t>Unity builds your Addressables content as a pre-build step before it builds the Player</w:t>
      </w:r>
      <w:commentRangeEnd w:id="4"/>
      <w:r w:rsidR="00FA73B6">
        <w:rPr>
          <w:rStyle w:val="a9"/>
          <w:rFonts w:ascii="Roboto" w:eastAsia="等线" w:hAnsi="Roboto"/>
        </w:rPr>
        <w:commentReference w:id="4"/>
      </w:r>
      <w:r w:rsidRPr="00461412">
        <w:rPr>
          <w:rFonts w:ascii="Roboto" w:eastAsia="等线" w:hAnsi="Roboto"/>
          <w:color w:val="333333"/>
          <w:sz w:val="21"/>
          <w:szCs w:val="21"/>
        </w:rPr>
        <w:t>.</w:t>
      </w:r>
    </w:p>
    <w:p w14:paraId="76155EF5"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earlier versions of Unity, or if you configure Unity to build your content separately, you must make an Addressables build using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w:t>
      </w:r>
      <w:r w:rsidRPr="00461412">
        <w:rPr>
          <w:rFonts w:ascii="Cambria" w:eastAsia="等线" w:hAnsi="Cambria" w:cs="Cambria"/>
          <w:color w:val="333333"/>
          <w:sz w:val="21"/>
          <w:szCs w:val="21"/>
        </w:rPr>
        <w:t> </w:t>
      </w:r>
      <w:r w:rsidRPr="00461412">
        <w:rPr>
          <w:rFonts w:ascii="Roboto" w:eastAsia="等线" w:hAnsi="Roboto"/>
          <w:color w:val="333333"/>
          <w:sz w:val="21"/>
          <w:szCs w:val="21"/>
        </w:rPr>
        <w:t>menu on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as described in [Making builds]. The next time you build the Player for your project, it uses the artifacts produced by the last Addressables content build run for the current platform. See [Build scripting] for information about automating your Addressables build process.</w:t>
      </w:r>
    </w:p>
    <w:p w14:paraId="2CE8D57D"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initiate a content build from the Addressables Groups window:</w:t>
      </w:r>
    </w:p>
    <w:p w14:paraId="7B52F93E" w14:textId="1CEEA912"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44AF43F1" wp14:editId="197447AE">
            <wp:extent cx="7191375" cy="11525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91375" cy="1152525"/>
                    </a:xfrm>
                    <a:prstGeom prst="rect">
                      <a:avLst/>
                    </a:prstGeom>
                    <a:noFill/>
                    <a:ln>
                      <a:noFill/>
                    </a:ln>
                  </pic:spPr>
                </pic:pic>
              </a:graphicData>
            </a:graphic>
          </wp:inline>
        </w:drawing>
      </w:r>
    </w:p>
    <w:p w14:paraId="3930C1C0" w14:textId="77777777" w:rsidR="00A97877" w:rsidRPr="00461412" w:rsidRDefault="00A97877">
      <w:pPr>
        <w:widowControl/>
        <w:numPr>
          <w:ilvl w:val="0"/>
          <w:numId w:val="8"/>
        </w:numPr>
        <w:shd w:val="clear" w:color="auto" w:fill="FFFFFF"/>
        <w:spacing w:before="100" w:beforeAutospacing="1" w:after="100" w:afterAutospacing="1"/>
        <w:jc w:val="left"/>
        <w:rPr>
          <w:color w:val="333333"/>
          <w:szCs w:val="21"/>
        </w:rPr>
      </w:pPr>
      <w:r w:rsidRPr="00461412">
        <w:rPr>
          <w:color w:val="333333"/>
          <w:szCs w:val="21"/>
        </w:rPr>
        <w:t>Open the Addressables Groups window (menu:</w:t>
      </w:r>
      <w:r w:rsidRPr="00461412">
        <w:rPr>
          <w:rFonts w:ascii="Cambria" w:hAnsi="Cambria" w:cs="Cambria"/>
          <w:color w:val="333333"/>
          <w:szCs w:val="21"/>
        </w:rPr>
        <w:t> </w:t>
      </w:r>
      <w:r w:rsidRPr="00461412">
        <w:rPr>
          <w:rStyle w:val="a4"/>
          <w:color w:val="333333"/>
          <w:szCs w:val="21"/>
        </w:rPr>
        <w:t>Windows &gt; Asset Management &gt; Addressables &gt; Groups</w:t>
      </w:r>
      <w:r w:rsidRPr="00461412">
        <w:rPr>
          <w:color w:val="333333"/>
          <w:szCs w:val="21"/>
        </w:rPr>
        <w:t>).</w:t>
      </w:r>
    </w:p>
    <w:p w14:paraId="1E85B0E7" w14:textId="77777777" w:rsidR="00A97877" w:rsidRPr="00461412" w:rsidRDefault="00A97877">
      <w:pPr>
        <w:widowControl/>
        <w:numPr>
          <w:ilvl w:val="0"/>
          <w:numId w:val="8"/>
        </w:numPr>
        <w:shd w:val="clear" w:color="auto" w:fill="FFFFFF"/>
        <w:spacing w:before="100" w:beforeAutospacing="1" w:after="100" w:afterAutospacing="1"/>
        <w:jc w:val="left"/>
        <w:rPr>
          <w:color w:val="333333"/>
          <w:szCs w:val="21"/>
        </w:rPr>
      </w:pPr>
      <w:r w:rsidRPr="00461412">
        <w:rPr>
          <w:color w:val="333333"/>
          <w:szCs w:val="21"/>
        </w:rPr>
        <w:t>Choose an option from the</w:t>
      </w:r>
      <w:r w:rsidRPr="00461412">
        <w:rPr>
          <w:rFonts w:ascii="Cambria" w:hAnsi="Cambria" w:cs="Cambria"/>
          <w:color w:val="333333"/>
          <w:szCs w:val="21"/>
        </w:rPr>
        <w:t> </w:t>
      </w:r>
      <w:r w:rsidRPr="00461412">
        <w:rPr>
          <w:rStyle w:val="a4"/>
          <w:color w:val="333333"/>
          <w:szCs w:val="21"/>
        </w:rPr>
        <w:t>Build</w:t>
      </w:r>
      <w:r w:rsidRPr="00461412">
        <w:rPr>
          <w:rFonts w:ascii="Cambria" w:hAnsi="Cambria" w:cs="Cambria"/>
          <w:color w:val="333333"/>
          <w:szCs w:val="21"/>
        </w:rPr>
        <w:t> </w:t>
      </w:r>
      <w:r w:rsidRPr="00461412">
        <w:rPr>
          <w:color w:val="333333"/>
          <w:szCs w:val="21"/>
        </w:rPr>
        <w:t>menu:</w:t>
      </w:r>
    </w:p>
    <w:p w14:paraId="09E052B5" w14:textId="77777777" w:rsidR="00A97877" w:rsidRPr="00461412" w:rsidRDefault="00A97877">
      <w:pPr>
        <w:widowControl/>
        <w:numPr>
          <w:ilvl w:val="1"/>
          <w:numId w:val="8"/>
        </w:numPr>
        <w:shd w:val="clear" w:color="auto" w:fill="FFFFFF"/>
        <w:spacing w:before="100" w:beforeAutospacing="1" w:after="100" w:afterAutospacing="1"/>
        <w:jc w:val="left"/>
        <w:rPr>
          <w:color w:val="333333"/>
          <w:szCs w:val="21"/>
        </w:rPr>
      </w:pPr>
      <w:r w:rsidRPr="00461412">
        <w:rPr>
          <w:rStyle w:val="a4"/>
          <w:color w:val="333333"/>
          <w:szCs w:val="21"/>
        </w:rPr>
        <w:t>New Build</w:t>
      </w:r>
      <w:r w:rsidRPr="00461412">
        <w:rPr>
          <w:color w:val="333333"/>
          <w:szCs w:val="21"/>
        </w:rPr>
        <w:t>: perform a build with a specific build script. Use the</w:t>
      </w:r>
      <w:r w:rsidRPr="00461412">
        <w:rPr>
          <w:rFonts w:ascii="Cambria" w:hAnsi="Cambria" w:cs="Cambria"/>
          <w:color w:val="333333"/>
          <w:szCs w:val="21"/>
        </w:rPr>
        <w:t> </w:t>
      </w:r>
      <w:r w:rsidRPr="00461412">
        <w:rPr>
          <w:rStyle w:val="a4"/>
          <w:color w:val="333333"/>
          <w:szCs w:val="21"/>
        </w:rPr>
        <w:t>Default Build Script</w:t>
      </w:r>
      <w:r w:rsidRPr="00461412">
        <w:rPr>
          <w:rFonts w:ascii="Cambria" w:hAnsi="Cambria" w:cs="Cambria"/>
          <w:color w:val="333333"/>
          <w:szCs w:val="21"/>
        </w:rPr>
        <w:t> </w:t>
      </w:r>
      <w:r w:rsidRPr="00461412">
        <w:rPr>
          <w:color w:val="333333"/>
          <w:szCs w:val="21"/>
        </w:rPr>
        <w:t>if you don't have your own custom one.</w:t>
      </w:r>
    </w:p>
    <w:p w14:paraId="7DD1937C" w14:textId="77777777" w:rsidR="00A97877" w:rsidRPr="00461412" w:rsidRDefault="00A97877">
      <w:pPr>
        <w:widowControl/>
        <w:numPr>
          <w:ilvl w:val="1"/>
          <w:numId w:val="8"/>
        </w:numPr>
        <w:shd w:val="clear" w:color="auto" w:fill="FFFFFF"/>
        <w:spacing w:before="100" w:beforeAutospacing="1" w:after="100" w:afterAutospacing="1"/>
        <w:jc w:val="left"/>
        <w:rPr>
          <w:color w:val="333333"/>
          <w:szCs w:val="21"/>
        </w:rPr>
      </w:pPr>
      <w:r w:rsidRPr="00461412">
        <w:rPr>
          <w:rStyle w:val="a4"/>
          <w:color w:val="333333"/>
          <w:szCs w:val="21"/>
        </w:rPr>
        <w:t>Update a Previous Build</w:t>
      </w:r>
      <w:r w:rsidRPr="00461412">
        <w:rPr>
          <w:color w:val="333333"/>
          <w:szCs w:val="21"/>
        </w:rPr>
        <w:t>: builds an update based on an existing build. To update a previous build, the Addressables system needs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hAnsi="Cambria" w:cs="Cambria"/>
          <w:color w:val="333333"/>
          <w:szCs w:val="21"/>
        </w:rPr>
        <w:t> </w:t>
      </w:r>
      <w:r w:rsidRPr="00461412">
        <w:rPr>
          <w:color w:val="333333"/>
          <w:szCs w:val="21"/>
        </w:rPr>
        <w:t>file produced by the earlier build. You can find this file in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Assets/AddressableAssetsData/Platform</w:t>
      </w:r>
      <w:r w:rsidRPr="00461412">
        <w:rPr>
          <w:rFonts w:ascii="Cambria" w:hAnsi="Cambria" w:cs="Cambria"/>
          <w:color w:val="333333"/>
          <w:szCs w:val="21"/>
        </w:rPr>
        <w:t> </w:t>
      </w:r>
      <w:r w:rsidRPr="00461412">
        <w:rPr>
          <w:color w:val="333333"/>
          <w:szCs w:val="21"/>
        </w:rPr>
        <w:t>folder of your Unity Project. See</w:t>
      </w:r>
      <w:r w:rsidRPr="00461412">
        <w:rPr>
          <w:rFonts w:ascii="Cambria" w:hAnsi="Cambria" w:cs="Cambria"/>
          <w:color w:val="333333"/>
          <w:szCs w:val="21"/>
        </w:rPr>
        <w:t> </w:t>
      </w:r>
      <w:hyperlink r:id="rId55" w:history="1">
        <w:r w:rsidRPr="00461412">
          <w:rPr>
            <w:rStyle w:val="a5"/>
            <w:color w:val="337AB7"/>
            <w:szCs w:val="21"/>
          </w:rPr>
          <w:t>Content Updates</w:t>
        </w:r>
      </w:hyperlink>
      <w:r w:rsidRPr="00461412">
        <w:rPr>
          <w:rFonts w:ascii="Cambria" w:hAnsi="Cambria" w:cs="Cambria"/>
          <w:color w:val="333333"/>
          <w:szCs w:val="21"/>
        </w:rPr>
        <w:t> </w:t>
      </w:r>
      <w:r w:rsidRPr="00461412">
        <w:rPr>
          <w:color w:val="333333"/>
          <w:szCs w:val="21"/>
        </w:rPr>
        <w:t>for more information about updating content.</w:t>
      </w:r>
    </w:p>
    <w:p w14:paraId="6C1402EA" w14:textId="77777777" w:rsidR="00A97877" w:rsidRPr="00461412" w:rsidRDefault="00A97877">
      <w:pPr>
        <w:widowControl/>
        <w:numPr>
          <w:ilvl w:val="1"/>
          <w:numId w:val="8"/>
        </w:numPr>
        <w:shd w:val="clear" w:color="auto" w:fill="FFFFFF"/>
        <w:spacing w:before="100" w:beforeAutospacing="1" w:after="100" w:afterAutospacing="1"/>
        <w:jc w:val="left"/>
        <w:rPr>
          <w:color w:val="333333"/>
          <w:szCs w:val="21"/>
        </w:rPr>
      </w:pPr>
      <w:r w:rsidRPr="00461412">
        <w:rPr>
          <w:rStyle w:val="a4"/>
          <w:color w:val="333333"/>
          <w:szCs w:val="21"/>
        </w:rPr>
        <w:t>Clean Build</w:t>
      </w:r>
      <w:r w:rsidRPr="00461412">
        <w:rPr>
          <w:color w:val="333333"/>
          <w:szCs w:val="21"/>
        </w:rPr>
        <w:t>: deletes cached build files.</w:t>
      </w:r>
    </w:p>
    <w:p w14:paraId="56C0C969" w14:textId="6E9D6C45"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By default, the build creates files in the locations defined in your</w:t>
      </w:r>
      <w:r w:rsidRPr="00461412">
        <w:rPr>
          <w:rFonts w:ascii="Cambria" w:eastAsia="等线" w:hAnsi="Cambria" w:cs="Cambria"/>
          <w:color w:val="333333"/>
          <w:sz w:val="21"/>
          <w:szCs w:val="21"/>
        </w:rPr>
        <w:t> </w:t>
      </w:r>
      <w:hyperlink r:id="rId56" w:history="1">
        <w:r w:rsidRPr="00461412">
          <w:rPr>
            <w:rStyle w:val="a5"/>
            <w:rFonts w:ascii="Roboto" w:eastAsia="等线" w:hAnsi="Roboto"/>
            <w:color w:val="337AB7"/>
            <w:sz w:val="21"/>
            <w:szCs w:val="21"/>
          </w:rPr>
          <w:t>Profile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settings for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LocalBuildPath</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RemoteBuildPath</w:t>
      </w:r>
      <w:r w:rsidRPr="00461412">
        <w:rPr>
          <w:rFonts w:ascii="Cambria" w:eastAsia="等线" w:hAnsi="Cambria" w:cs="Cambria"/>
          <w:color w:val="333333"/>
          <w:sz w:val="21"/>
          <w:szCs w:val="21"/>
        </w:rPr>
        <w:t> </w:t>
      </w:r>
      <w:r w:rsidRPr="00461412">
        <w:rPr>
          <w:rFonts w:ascii="Roboto" w:eastAsia="等线" w:hAnsi="Roboto"/>
          <w:color w:val="333333"/>
          <w:sz w:val="21"/>
          <w:szCs w:val="21"/>
        </w:rPr>
        <w:t xml:space="preserve">variables. The files that Unity uses for your player builds include AssetBundles </w:t>
      </w:r>
      <w:proofErr w:type="gramStart"/>
      <w:r w:rsidRPr="00461412">
        <w:rPr>
          <w:rFonts w:ascii="Roboto" w:eastAsia="等线" w:hAnsi="Roboto"/>
          <w:color w:val="333333"/>
          <w:sz w:val="21"/>
          <w:szCs w:val="21"/>
        </w:rPr>
        <w:t>(.bundle</w:t>
      </w:r>
      <w:proofErr w:type="gramEnd"/>
      <w:r w:rsidRPr="00461412">
        <w:rPr>
          <w:rFonts w:ascii="Roboto" w:eastAsia="等线" w:hAnsi="Roboto"/>
          <w:color w:val="333333"/>
          <w:sz w:val="21"/>
          <w:szCs w:val="21"/>
        </w:rPr>
        <w:t xml:space="preserve">), </w:t>
      </w:r>
      <w:commentRangeStart w:id="5"/>
      <w:r w:rsidR="00852061">
        <w:rPr>
          <w:rFonts w:ascii="Roboto" w:eastAsia="等线" w:hAnsi="Roboto"/>
          <w:color w:val="333333"/>
          <w:sz w:val="21"/>
          <w:szCs w:val="21"/>
        </w:rPr>
        <w:fldChar w:fldCharType="begin"/>
      </w:r>
      <w:r w:rsidR="00852061">
        <w:rPr>
          <w:rFonts w:ascii="Roboto" w:eastAsia="等线" w:hAnsi="Roboto"/>
          <w:color w:val="333333"/>
          <w:sz w:val="21"/>
          <w:szCs w:val="21"/>
        </w:rPr>
        <w:instrText xml:space="preserve"> HYPERLINK  \l "_Build_artifacts" </w:instrText>
      </w:r>
      <w:r w:rsidR="00852061">
        <w:rPr>
          <w:rFonts w:ascii="Roboto" w:eastAsia="等线" w:hAnsi="Roboto"/>
          <w:color w:val="333333"/>
          <w:sz w:val="21"/>
          <w:szCs w:val="21"/>
        </w:rPr>
      </w:r>
      <w:r w:rsidR="00852061">
        <w:rPr>
          <w:rFonts w:ascii="Roboto" w:eastAsia="等线" w:hAnsi="Roboto"/>
          <w:color w:val="333333"/>
          <w:sz w:val="21"/>
          <w:szCs w:val="21"/>
        </w:rPr>
        <w:fldChar w:fldCharType="separate"/>
      </w:r>
      <w:r w:rsidRPr="00852061">
        <w:rPr>
          <w:rStyle w:val="a5"/>
          <w:rFonts w:ascii="Roboto" w:eastAsia="等线" w:hAnsi="Roboto"/>
          <w:sz w:val="21"/>
          <w:szCs w:val="21"/>
        </w:rPr>
        <w:t>catalog JSON and hash files</w:t>
      </w:r>
      <w:r w:rsidR="00852061">
        <w:rPr>
          <w:rFonts w:ascii="Roboto" w:eastAsia="等线" w:hAnsi="Roboto"/>
          <w:color w:val="333333"/>
          <w:sz w:val="21"/>
          <w:szCs w:val="21"/>
        </w:rPr>
        <w:fldChar w:fldCharType="end"/>
      </w:r>
      <w:r w:rsidRPr="00461412">
        <w:rPr>
          <w:rFonts w:ascii="Roboto" w:eastAsia="等线" w:hAnsi="Roboto"/>
          <w:color w:val="333333"/>
          <w:sz w:val="21"/>
          <w:szCs w:val="21"/>
        </w:rPr>
        <w:t>, and settings files</w:t>
      </w:r>
      <w:commentRangeEnd w:id="5"/>
      <w:r w:rsidR="00852061">
        <w:rPr>
          <w:rStyle w:val="a9"/>
          <w:rFonts w:ascii="Roboto" w:eastAsia="等线" w:hAnsi="Roboto"/>
        </w:rPr>
        <w:commentReference w:id="5"/>
      </w:r>
      <w:r w:rsidRPr="00461412">
        <w:rPr>
          <w:rFonts w:ascii="Roboto" w:eastAsia="等线" w:hAnsi="Roboto"/>
          <w:color w:val="333333"/>
          <w:sz w:val="21"/>
          <w:szCs w:val="21"/>
        </w:rPr>
        <w:t>.</w:t>
      </w:r>
    </w:p>
    <w:p w14:paraId="3CFBAB78" w14:textId="77777777" w:rsidR="00A97877" w:rsidRPr="00461412" w:rsidRDefault="00A97877" w:rsidP="00A97877">
      <w:pPr>
        <w:pStyle w:val="5"/>
        <w:shd w:val="clear" w:color="auto" w:fill="FCF8E3"/>
        <w:spacing w:before="0" w:beforeAutospacing="0" w:after="75" w:afterAutospacing="0"/>
        <w:rPr>
          <w:rFonts w:ascii="inherit" w:eastAsia="等线" w:hAnsi="inherit" w:hint="eastAsia"/>
          <w:caps/>
          <w:color w:val="8A6D3B"/>
          <w:sz w:val="21"/>
          <w:szCs w:val="21"/>
        </w:rPr>
      </w:pPr>
      <w:r w:rsidRPr="00461412">
        <w:rPr>
          <w:rFonts w:ascii="inherit" w:eastAsia="等线" w:hAnsi="inherit"/>
          <w:caps/>
          <w:color w:val="8A6D3B"/>
          <w:sz w:val="21"/>
          <w:szCs w:val="21"/>
        </w:rPr>
        <w:t>WARNING</w:t>
      </w:r>
    </w:p>
    <w:p w14:paraId="1DEDEAC5" w14:textId="77777777" w:rsidR="00A97877" w:rsidRPr="00461412" w:rsidRDefault="00A97877" w:rsidP="00A97877">
      <w:pPr>
        <w:pStyle w:val="a3"/>
        <w:shd w:val="clear" w:color="auto" w:fill="FCF8E3"/>
        <w:spacing w:before="0" w:beforeAutospacing="0" w:after="0" w:afterAutospacing="0"/>
        <w:rPr>
          <w:rFonts w:ascii="Roboto" w:eastAsia="等线" w:hAnsi="Roboto"/>
          <w:color w:val="8A6D3B"/>
          <w:sz w:val="21"/>
          <w:szCs w:val="21"/>
        </w:rPr>
      </w:pPr>
      <w:r w:rsidRPr="00461412">
        <w:rPr>
          <w:rFonts w:ascii="Roboto" w:eastAsia="等线" w:hAnsi="Roboto"/>
          <w:color w:val="8A6D3B"/>
          <w:sz w:val="21"/>
          <w:szCs w:val="21"/>
        </w:rPr>
        <w:t>In most cases, you should not change the local build or load paths from their default values. If you do, you must copy the local build artifacts from your custom build location to the project's</w:t>
      </w:r>
      <w:r w:rsidRPr="00461412">
        <w:rPr>
          <w:rFonts w:ascii="Cambria" w:eastAsia="等线" w:hAnsi="Cambria" w:cs="Cambria"/>
          <w:color w:val="8A6D3B"/>
          <w:sz w:val="21"/>
          <w:szCs w:val="21"/>
        </w:rPr>
        <w:t> </w:t>
      </w:r>
      <w:hyperlink r:id="rId57" w:history="1">
        <w:r w:rsidRPr="00461412">
          <w:rPr>
            <w:rStyle w:val="a5"/>
            <w:rFonts w:ascii="Roboto" w:eastAsia="等线" w:hAnsi="Roboto"/>
            <w:color w:val="337AB7"/>
            <w:sz w:val="21"/>
            <w:szCs w:val="21"/>
          </w:rPr>
          <w:t>StreamingAssets</w:t>
        </w:r>
      </w:hyperlink>
      <w:r w:rsidRPr="00461412">
        <w:rPr>
          <w:rFonts w:ascii="Cambria" w:eastAsia="等线" w:hAnsi="Cambria" w:cs="Cambria"/>
          <w:color w:val="8A6D3B"/>
          <w:sz w:val="21"/>
          <w:szCs w:val="21"/>
        </w:rPr>
        <w:t> </w:t>
      </w:r>
      <w:r w:rsidRPr="00461412">
        <w:rPr>
          <w:rFonts w:ascii="Roboto" w:eastAsia="等线" w:hAnsi="Roboto"/>
          <w:color w:val="8A6D3B"/>
          <w:sz w:val="21"/>
          <w:szCs w:val="21"/>
        </w:rPr>
        <w:t>folder before making a Player build. Altering these paths also precludes building your Addressables as part of the Player build.</w:t>
      </w:r>
    </w:p>
    <w:p w14:paraId="4B5448AE" w14:textId="3D3A3A7E"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have groups that you build to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RemoteBuildPath</w:t>
      </w:r>
      <w:r w:rsidRPr="00461412">
        <w:rPr>
          <w:rFonts w:ascii="Roboto" w:eastAsia="等线" w:hAnsi="Roboto"/>
          <w:color w:val="333333"/>
          <w:sz w:val="21"/>
          <w:szCs w:val="21"/>
        </w:rPr>
        <w:t xml:space="preserve">, it is your responsibility to upload those AssetBundles, </w:t>
      </w:r>
      <w:hyperlink w:anchor="_Build_artifacts" w:history="1">
        <w:r w:rsidRPr="00AA27E3">
          <w:rPr>
            <w:rStyle w:val="a5"/>
            <w:rFonts w:ascii="Roboto" w:eastAsia="等线" w:hAnsi="Roboto"/>
            <w:sz w:val="21"/>
            <w:szCs w:val="21"/>
          </w:rPr>
          <w:t>catalog, and hash files</w:t>
        </w:r>
      </w:hyperlink>
      <w:r w:rsidRPr="00461412">
        <w:rPr>
          <w:rFonts w:ascii="Roboto" w:eastAsia="等线" w:hAnsi="Roboto"/>
          <w:color w:val="333333"/>
          <w:sz w:val="21"/>
          <w:szCs w:val="21"/>
        </w:rPr>
        <w:t xml:space="preserve"> to your hosting server. (If your Project doesn't use remote content, set all groups to use the local build and load paths.)</w:t>
      </w:r>
    </w:p>
    <w:p w14:paraId="7B750F21"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content build also creates the following files that Addressables doesn't use directly in a player build:</w:t>
      </w:r>
    </w:p>
    <w:p w14:paraId="54D24F9C" w14:textId="77777777" w:rsidR="00A97877" w:rsidRPr="00461412" w:rsidRDefault="00A97877">
      <w:pPr>
        <w:widowControl/>
        <w:numPr>
          <w:ilvl w:val="0"/>
          <w:numId w:val="9"/>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addressables_content_state.bin</w:t>
      </w:r>
      <w:r w:rsidRPr="00461412">
        <w:rPr>
          <w:color w:val="333333"/>
          <w:szCs w:val="21"/>
        </w:rPr>
        <w:t>: used to make a content update build. If you support dynamic content updates, you must save this file after each content release. Otherwise, you can ignore this file.</w:t>
      </w:r>
    </w:p>
    <w:p w14:paraId="2344FFCC" w14:textId="77777777" w:rsidR="00A97877" w:rsidRPr="00461412" w:rsidRDefault="00A97877">
      <w:pPr>
        <w:widowControl/>
        <w:numPr>
          <w:ilvl w:val="0"/>
          <w:numId w:val="9"/>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AddressablesBuildTEP.json</w:t>
      </w:r>
      <w:r w:rsidRPr="00461412">
        <w:rPr>
          <w:color w:val="333333"/>
          <w:szCs w:val="21"/>
        </w:rPr>
        <w:t>: logs build performance data. See</w:t>
      </w:r>
      <w:r w:rsidRPr="00461412">
        <w:rPr>
          <w:rFonts w:ascii="Cambria" w:hAnsi="Cambria" w:cs="Cambria"/>
          <w:color w:val="333333"/>
          <w:szCs w:val="21"/>
        </w:rPr>
        <w:t> </w:t>
      </w:r>
      <w:hyperlink r:id="rId58" w:history="1">
        <w:r w:rsidRPr="00461412">
          <w:rPr>
            <w:rStyle w:val="a5"/>
            <w:color w:val="337AB7"/>
            <w:szCs w:val="21"/>
          </w:rPr>
          <w:t>Build Profiling</w:t>
        </w:r>
      </w:hyperlink>
      <w:r w:rsidRPr="00461412">
        <w:rPr>
          <w:color w:val="333333"/>
          <w:szCs w:val="21"/>
        </w:rPr>
        <w:t>.</w:t>
      </w:r>
    </w:p>
    <w:p w14:paraId="2915ECB5"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9" w:history="1">
        <w:r w:rsidRPr="00461412">
          <w:rPr>
            <w:rStyle w:val="a5"/>
            <w:rFonts w:ascii="Roboto" w:eastAsia="等线" w:hAnsi="Roboto"/>
            <w:color w:val="337AB7"/>
            <w:sz w:val="21"/>
            <w:szCs w:val="21"/>
          </w:rPr>
          <w:t>Building Addressable content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how to set up and perform a content build.</w:t>
      </w:r>
    </w:p>
    <w:p w14:paraId="4926AD0D" w14:textId="14E79C9C" w:rsidR="00A97877" w:rsidRPr="00461412" w:rsidRDefault="00A97877" w:rsidP="00046857">
      <w:pPr>
        <w:pStyle w:val="3"/>
      </w:pPr>
      <w:r w:rsidRPr="00461412">
        <w:t>Starting a full content build</w:t>
      </w:r>
      <w:r w:rsidR="00D31829">
        <w:br/>
      </w:r>
      <w:r w:rsidR="00D31829">
        <w:rPr>
          <w:rFonts w:hint="eastAsia"/>
        </w:rPr>
        <w:t>完整内容构建</w:t>
      </w:r>
    </w:p>
    <w:p w14:paraId="6BC9A8A2"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make a full content build:</w:t>
      </w:r>
    </w:p>
    <w:p w14:paraId="325731AF" w14:textId="77777777" w:rsidR="00A97877" w:rsidRPr="00461412" w:rsidRDefault="00A97877">
      <w:pPr>
        <w:widowControl/>
        <w:numPr>
          <w:ilvl w:val="0"/>
          <w:numId w:val="10"/>
        </w:numPr>
        <w:shd w:val="clear" w:color="auto" w:fill="FFFFFF"/>
        <w:spacing w:before="100" w:beforeAutospacing="1" w:after="100" w:afterAutospacing="1"/>
        <w:jc w:val="left"/>
        <w:rPr>
          <w:color w:val="333333"/>
          <w:szCs w:val="21"/>
        </w:rPr>
      </w:pPr>
      <w:r w:rsidRPr="00461412">
        <w:rPr>
          <w:color w:val="333333"/>
          <w:szCs w:val="21"/>
        </w:rPr>
        <w:t>Set the desired</w:t>
      </w:r>
      <w:r w:rsidRPr="00461412">
        <w:rPr>
          <w:rFonts w:ascii="Cambria" w:hAnsi="Cambria" w:cs="Cambria"/>
          <w:color w:val="333333"/>
          <w:szCs w:val="21"/>
        </w:rPr>
        <w:t> </w:t>
      </w:r>
      <w:r w:rsidRPr="00461412">
        <w:rPr>
          <w:rStyle w:val="a4"/>
          <w:color w:val="333333"/>
          <w:szCs w:val="21"/>
        </w:rPr>
        <w:t>Platform Target</w:t>
      </w:r>
      <w:r w:rsidRPr="00461412">
        <w:rPr>
          <w:rFonts w:ascii="Cambria" w:hAnsi="Cambria" w:cs="Cambria"/>
          <w:color w:val="333333"/>
          <w:szCs w:val="21"/>
        </w:rPr>
        <w:t> </w:t>
      </w:r>
      <w:r w:rsidRPr="00461412">
        <w:rPr>
          <w:color w:val="333333"/>
          <w:szCs w:val="21"/>
        </w:rPr>
        <w:t>on the</w:t>
      </w:r>
      <w:r w:rsidRPr="00461412">
        <w:rPr>
          <w:rFonts w:ascii="Cambria" w:hAnsi="Cambria" w:cs="Cambria"/>
          <w:color w:val="333333"/>
          <w:szCs w:val="21"/>
        </w:rPr>
        <w:t> </w:t>
      </w:r>
      <w:r w:rsidRPr="00461412">
        <w:rPr>
          <w:rStyle w:val="a4"/>
          <w:color w:val="333333"/>
          <w:szCs w:val="21"/>
        </w:rPr>
        <w:t>Build Settings</w:t>
      </w:r>
      <w:r w:rsidRPr="00461412">
        <w:rPr>
          <w:rFonts w:ascii="Cambria" w:hAnsi="Cambria" w:cs="Cambria"/>
          <w:color w:val="333333"/>
          <w:szCs w:val="21"/>
        </w:rPr>
        <w:t> </w:t>
      </w:r>
      <w:r w:rsidRPr="00461412">
        <w:rPr>
          <w:color w:val="333333"/>
          <w:szCs w:val="21"/>
        </w:rPr>
        <w:t>window.</w:t>
      </w:r>
    </w:p>
    <w:p w14:paraId="5619D087" w14:textId="77777777" w:rsidR="00A97877" w:rsidRPr="00461412" w:rsidRDefault="00A97877">
      <w:pPr>
        <w:widowControl/>
        <w:numPr>
          <w:ilvl w:val="0"/>
          <w:numId w:val="10"/>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Style w:val="a4"/>
          <w:color w:val="333333"/>
          <w:szCs w:val="21"/>
        </w:rPr>
        <w:t>Addressables Groups</w:t>
      </w:r>
      <w:r w:rsidRPr="00461412">
        <w:rPr>
          <w:rFonts w:ascii="Cambria" w:hAnsi="Cambria" w:cs="Cambria"/>
          <w:color w:val="333333"/>
          <w:szCs w:val="21"/>
        </w:rPr>
        <w:t> </w:t>
      </w:r>
      <w:r w:rsidRPr="00461412">
        <w:rPr>
          <w:color w:val="333333"/>
          <w:szCs w:val="21"/>
        </w:rPr>
        <w:t>window (menu:</w:t>
      </w:r>
      <w:r w:rsidRPr="00461412">
        <w:rPr>
          <w:rFonts w:ascii="Cambria" w:hAnsi="Cambria" w:cs="Cambria"/>
          <w:color w:val="333333"/>
          <w:szCs w:val="21"/>
        </w:rPr>
        <w:t> </w:t>
      </w:r>
      <w:r w:rsidRPr="00461412">
        <w:rPr>
          <w:rStyle w:val="a4"/>
          <w:color w:val="333333"/>
          <w:szCs w:val="21"/>
        </w:rPr>
        <w:t>Asset Management &gt; Addressables &gt; Groups</w:t>
      </w:r>
      <w:r w:rsidRPr="00461412">
        <w:rPr>
          <w:color w:val="333333"/>
          <w:szCs w:val="21"/>
        </w:rPr>
        <w:t>).</w:t>
      </w:r>
    </w:p>
    <w:p w14:paraId="3761AF99" w14:textId="77777777" w:rsidR="00A97877" w:rsidRPr="00461412" w:rsidRDefault="00A97877">
      <w:pPr>
        <w:widowControl/>
        <w:numPr>
          <w:ilvl w:val="0"/>
          <w:numId w:val="10"/>
        </w:numPr>
        <w:shd w:val="clear" w:color="auto" w:fill="FFFFFF"/>
        <w:spacing w:before="100" w:beforeAutospacing="1" w:after="100" w:afterAutospacing="1"/>
        <w:jc w:val="left"/>
        <w:rPr>
          <w:color w:val="333333"/>
          <w:szCs w:val="21"/>
        </w:rPr>
      </w:pPr>
      <w:r w:rsidRPr="00461412">
        <w:rPr>
          <w:color w:val="333333"/>
          <w:szCs w:val="21"/>
        </w:rPr>
        <w:t>Choose the__ New Build &gt; Default Build Script__ command from the Build menu of the</w:t>
      </w:r>
      <w:r w:rsidRPr="00461412">
        <w:rPr>
          <w:rFonts w:ascii="Cambria" w:hAnsi="Cambria" w:cs="Cambria"/>
          <w:color w:val="333333"/>
          <w:szCs w:val="21"/>
        </w:rPr>
        <w:t> </w:t>
      </w:r>
      <w:r w:rsidRPr="00461412">
        <w:rPr>
          <w:rStyle w:val="a4"/>
          <w:color w:val="333333"/>
          <w:szCs w:val="21"/>
        </w:rPr>
        <w:t>Groups</w:t>
      </w:r>
      <w:r w:rsidRPr="00461412">
        <w:rPr>
          <w:rFonts w:ascii="Cambria" w:hAnsi="Cambria" w:cs="Cambria"/>
          <w:color w:val="333333"/>
          <w:szCs w:val="21"/>
        </w:rPr>
        <w:t> </w:t>
      </w:r>
      <w:r w:rsidRPr="00461412">
        <w:rPr>
          <w:color w:val="333333"/>
          <w:szCs w:val="21"/>
        </w:rPr>
        <w:t>window.</w:t>
      </w:r>
    </w:p>
    <w:p w14:paraId="399A5148"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 process starts.</w:t>
      </w:r>
    </w:p>
    <w:p w14:paraId="702D02AE"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After the build is complete, you can perform a player build and upload any remote files from your</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RemoteBuildPath</w:t>
      </w:r>
      <w:r w:rsidRPr="00461412">
        <w:rPr>
          <w:rFonts w:ascii="Cambria" w:eastAsia="等线" w:hAnsi="Cambria" w:cs="Cambria"/>
          <w:color w:val="333333"/>
          <w:sz w:val="21"/>
          <w:szCs w:val="21"/>
        </w:rPr>
        <w:t> </w:t>
      </w:r>
      <w:r w:rsidRPr="00461412">
        <w:rPr>
          <w:rFonts w:ascii="Roboto" w:eastAsia="等线" w:hAnsi="Roboto"/>
          <w:color w:val="333333"/>
          <w:sz w:val="21"/>
          <w:szCs w:val="21"/>
        </w:rPr>
        <w:t>to your hosting server.</w:t>
      </w:r>
    </w:p>
    <w:p w14:paraId="09CCD103" w14:textId="77777777" w:rsidR="00A97877" w:rsidRPr="00461412" w:rsidRDefault="00A97877" w:rsidP="00A97877">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117B270D" w14:textId="1F40F2B0" w:rsidR="00A97877" w:rsidRPr="00461412" w:rsidRDefault="00A97877" w:rsidP="00AA27E3">
      <w:pPr>
        <w:pStyle w:val="a3"/>
        <w:shd w:val="clear" w:color="auto" w:fill="F2DEDE"/>
        <w:rPr>
          <w:rFonts w:ascii="Roboto" w:eastAsia="等线" w:hAnsi="Roboto"/>
          <w:color w:val="A94442"/>
          <w:sz w:val="21"/>
          <w:szCs w:val="21"/>
        </w:rPr>
      </w:pPr>
      <w:r w:rsidRPr="00461412">
        <w:rPr>
          <w:rFonts w:ascii="Roboto" w:eastAsia="等线" w:hAnsi="Roboto"/>
          <w:color w:val="A94442"/>
          <w:sz w:val="21"/>
          <w:szCs w:val="21"/>
        </w:rPr>
        <w:t>If you plan to publish remote content updates without rebuilding your application, you must preserve the</w:t>
      </w:r>
      <w:r w:rsidRPr="00461412">
        <w:rPr>
          <w:rFonts w:ascii="Cambria" w:eastAsia="等线" w:hAnsi="Cambria" w:cs="Cambria"/>
          <w:color w:val="A94442"/>
          <w:sz w:val="21"/>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eastAsia="等线" w:hAnsi="Cambria" w:cs="Cambria"/>
          <w:color w:val="A94442"/>
          <w:sz w:val="21"/>
          <w:szCs w:val="21"/>
        </w:rPr>
        <w:t> </w:t>
      </w:r>
      <w:r w:rsidRPr="00461412">
        <w:rPr>
          <w:rFonts w:ascii="Roboto" w:eastAsia="等线" w:hAnsi="Roboto"/>
          <w:color w:val="A94442"/>
          <w:sz w:val="21"/>
          <w:szCs w:val="21"/>
        </w:rPr>
        <w:t>file for each published build. Without this file, you can only create a full content build and player build, not an update. See</w:t>
      </w:r>
      <w:r w:rsidRPr="00461412">
        <w:rPr>
          <w:rFonts w:ascii="Cambria" w:eastAsia="等线" w:hAnsi="Cambria" w:cs="Cambria"/>
          <w:color w:val="A94442"/>
          <w:sz w:val="21"/>
          <w:szCs w:val="21"/>
        </w:rPr>
        <w:t> </w:t>
      </w:r>
      <w:hyperlink r:id="rId60" w:history="1">
        <w:r w:rsidRPr="00461412">
          <w:rPr>
            <w:rStyle w:val="a5"/>
            <w:rFonts w:ascii="Roboto" w:eastAsia="等线" w:hAnsi="Roboto"/>
            <w:color w:val="337AB7"/>
            <w:sz w:val="21"/>
            <w:szCs w:val="21"/>
          </w:rPr>
          <w:t>Content update builds</w:t>
        </w:r>
      </w:hyperlink>
      <w:r w:rsidRPr="00461412">
        <w:rPr>
          <w:rFonts w:ascii="Cambria" w:eastAsia="等线" w:hAnsi="Cambria" w:cs="Cambria"/>
          <w:color w:val="A94442"/>
          <w:sz w:val="21"/>
          <w:szCs w:val="21"/>
        </w:rPr>
        <w:t> </w:t>
      </w:r>
      <w:r w:rsidRPr="00461412">
        <w:rPr>
          <w:rFonts w:ascii="Roboto" w:eastAsia="等线" w:hAnsi="Roboto"/>
          <w:color w:val="A94442"/>
          <w:sz w:val="21"/>
          <w:szCs w:val="21"/>
        </w:rPr>
        <w:t>for more information.</w:t>
      </w:r>
      <w:r w:rsidR="00AA27E3">
        <w:rPr>
          <w:rFonts w:ascii="Roboto" w:eastAsia="等线" w:hAnsi="Roboto"/>
          <w:color w:val="A94442"/>
          <w:sz w:val="21"/>
          <w:szCs w:val="21"/>
        </w:rPr>
        <w:br/>
      </w:r>
      <w:r w:rsidR="00AA27E3" w:rsidRPr="00AA27E3">
        <w:rPr>
          <w:rFonts w:ascii="Roboto" w:eastAsia="等线" w:hAnsi="Roboto" w:hint="eastAsia"/>
          <w:color w:val="A94442"/>
          <w:sz w:val="21"/>
          <w:szCs w:val="21"/>
        </w:rPr>
        <w:t>如果计划在不重新生成应用程序的情况下发布远程内容更新，则必须为每个已发布的版本保留</w:t>
      </w:r>
      <w:commentRangeStart w:id="6"/>
      <w:r w:rsidR="00AA27E3" w:rsidRPr="00461412">
        <w:rPr>
          <w:rStyle w:val="HTML"/>
          <w:rFonts w:ascii="Consolas" w:eastAsia="等线" w:hAnsi="Consolas"/>
          <w:color w:val="C7254E"/>
          <w:sz w:val="21"/>
          <w:szCs w:val="19"/>
          <w:shd w:val="clear" w:color="auto" w:fill="F9F2F4"/>
        </w:rPr>
        <w:t>addressables_content_state.bin</w:t>
      </w:r>
      <w:commentRangeEnd w:id="6"/>
      <w:r w:rsidR="00A363CE">
        <w:rPr>
          <w:rStyle w:val="a9"/>
          <w:rFonts w:ascii="Roboto" w:eastAsia="等线" w:hAnsi="Roboto"/>
        </w:rPr>
        <w:commentReference w:id="6"/>
      </w:r>
      <w:r w:rsidR="00AA27E3" w:rsidRPr="00AA27E3">
        <w:rPr>
          <w:rFonts w:ascii="Roboto" w:eastAsia="等线" w:hAnsi="Roboto" w:hint="eastAsia"/>
          <w:color w:val="A94442"/>
          <w:sz w:val="21"/>
          <w:szCs w:val="21"/>
        </w:rPr>
        <w:t>文件。如果没有此文件，则只能创建完整的内容构建和播放器构建，而不能创建更新。有关详细信息，请参阅</w:t>
      </w:r>
      <w:hyperlink r:id="rId61" w:history="1">
        <w:r w:rsidR="00AA27E3" w:rsidRPr="00461412">
          <w:rPr>
            <w:rStyle w:val="a5"/>
            <w:rFonts w:ascii="Roboto" w:eastAsia="等线" w:hAnsi="Roboto"/>
            <w:color w:val="337AB7"/>
            <w:sz w:val="21"/>
            <w:szCs w:val="21"/>
          </w:rPr>
          <w:t>Content update builds</w:t>
        </w:r>
      </w:hyperlink>
      <w:r w:rsidR="00AA27E3" w:rsidRPr="00AA27E3">
        <w:rPr>
          <w:rFonts w:ascii="Roboto" w:eastAsia="等线" w:hAnsi="Roboto" w:hint="eastAsia"/>
          <w:color w:val="A94442"/>
          <w:sz w:val="21"/>
          <w:szCs w:val="21"/>
        </w:rPr>
        <w:t>。</w:t>
      </w:r>
    </w:p>
    <w:p w14:paraId="3C95D1B9" w14:textId="235DEA83" w:rsidR="00A97877" w:rsidRPr="00461412" w:rsidRDefault="00A97877" w:rsidP="00046857">
      <w:pPr>
        <w:pStyle w:val="2"/>
      </w:pPr>
      <w:r w:rsidRPr="00461412">
        <w:t>Remote content distribution</w:t>
      </w:r>
      <w:r w:rsidR="00EF694E">
        <w:br/>
      </w:r>
      <w:r w:rsidR="00EF694E">
        <w:rPr>
          <w:rFonts w:hint="eastAsia"/>
        </w:rPr>
        <w:t>远程内容分发</w:t>
      </w:r>
    </w:p>
    <w:p w14:paraId="5A9B824B" w14:textId="72FCB1FF" w:rsidR="00A97877" w:rsidRPr="00B67591" w:rsidRDefault="00A97877" w:rsidP="00B67591">
      <w:pPr>
        <w:rPr>
          <w:color w:val="333333"/>
          <w:szCs w:val="21"/>
        </w:rPr>
      </w:pPr>
      <w:r w:rsidRPr="00461412">
        <w:rPr>
          <w:color w:val="333333"/>
          <w:szCs w:val="21"/>
        </w:rPr>
        <w:t>You can use Addressables to support remote distribution of content through a Content Delivery Network (CDN) or other hosting service. Unity provides the Unity Cloud Content Delivery (CCD) service for this purpose, but you can use any CDN or host you prefer.</w:t>
      </w:r>
      <w:r w:rsidR="00B67591">
        <w:rPr>
          <w:color w:val="333333"/>
          <w:szCs w:val="21"/>
        </w:rPr>
        <w:br/>
      </w:r>
      <w:r w:rsidR="00B67591" w:rsidRPr="00B67591">
        <w:rPr>
          <w:rFonts w:hint="eastAsia"/>
          <w:color w:val="333333"/>
          <w:szCs w:val="21"/>
        </w:rPr>
        <w:t>您可以使用寻址对象支持通过内容分发网络（</w:t>
      </w:r>
      <w:r w:rsidR="00B67591" w:rsidRPr="00B67591">
        <w:rPr>
          <w:rFonts w:hint="eastAsia"/>
          <w:color w:val="333333"/>
          <w:szCs w:val="21"/>
        </w:rPr>
        <w:t>CDN</w:t>
      </w:r>
      <w:r w:rsidR="00B67591" w:rsidRPr="00B67591">
        <w:rPr>
          <w:rFonts w:hint="eastAsia"/>
          <w:color w:val="333333"/>
          <w:szCs w:val="21"/>
        </w:rPr>
        <w:t>）</w:t>
      </w:r>
      <w:r w:rsidR="00B67591" w:rsidRPr="00B67591">
        <w:rPr>
          <w:rFonts w:hint="eastAsia"/>
          <w:color w:val="333333"/>
          <w:szCs w:val="21"/>
        </w:rPr>
        <w:t xml:space="preserve"> </w:t>
      </w:r>
      <w:r w:rsidR="00B67591" w:rsidRPr="00B67591">
        <w:rPr>
          <w:rFonts w:hint="eastAsia"/>
          <w:color w:val="333333"/>
          <w:szCs w:val="21"/>
        </w:rPr>
        <w:t>其他托管服务远程分发内容。</w:t>
      </w:r>
      <w:r w:rsidR="00B67591" w:rsidRPr="00B67591">
        <w:rPr>
          <w:rFonts w:hint="eastAsia"/>
          <w:color w:val="333333"/>
          <w:szCs w:val="21"/>
        </w:rPr>
        <w:t xml:space="preserve">Unity </w:t>
      </w:r>
      <w:r w:rsidR="00B67591" w:rsidRPr="00B67591">
        <w:rPr>
          <w:rFonts w:hint="eastAsia"/>
          <w:color w:val="333333"/>
          <w:szCs w:val="21"/>
        </w:rPr>
        <w:t>为此提供了</w:t>
      </w:r>
      <w:r w:rsidR="00B67591" w:rsidRPr="00B67591">
        <w:rPr>
          <w:rFonts w:hint="eastAsia"/>
          <w:color w:val="333333"/>
          <w:szCs w:val="21"/>
        </w:rPr>
        <w:t xml:space="preserve"> Unity </w:t>
      </w:r>
      <w:r w:rsidR="00B67591" w:rsidRPr="00B67591">
        <w:rPr>
          <w:rFonts w:hint="eastAsia"/>
          <w:color w:val="333333"/>
          <w:szCs w:val="21"/>
        </w:rPr>
        <w:t>云内容交付（</w:t>
      </w:r>
      <w:r w:rsidR="00B67591" w:rsidRPr="00B67591">
        <w:rPr>
          <w:rFonts w:hint="eastAsia"/>
          <w:color w:val="333333"/>
          <w:szCs w:val="21"/>
        </w:rPr>
        <w:t>CCD</w:t>
      </w:r>
      <w:r w:rsidR="00B67591" w:rsidRPr="00B67591">
        <w:rPr>
          <w:rFonts w:hint="eastAsia"/>
          <w:color w:val="333333"/>
          <w:szCs w:val="21"/>
        </w:rPr>
        <w:t>）服务，但您可以使用您喜欢的任何</w:t>
      </w:r>
      <w:r w:rsidR="00B67591" w:rsidRPr="00B67591">
        <w:rPr>
          <w:rFonts w:hint="eastAsia"/>
          <w:color w:val="333333"/>
          <w:szCs w:val="21"/>
        </w:rPr>
        <w:t xml:space="preserve"> CDN </w:t>
      </w:r>
      <w:r w:rsidR="00B67591" w:rsidRPr="00B67591">
        <w:rPr>
          <w:rFonts w:hint="eastAsia"/>
          <w:color w:val="333333"/>
          <w:szCs w:val="21"/>
        </w:rPr>
        <w:t>或主机。</w:t>
      </w:r>
    </w:p>
    <w:p w14:paraId="1AE25A27" w14:textId="7509B14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Before building content for remote distribution, you must:</w:t>
      </w:r>
      <w:r w:rsidR="00B67591">
        <w:rPr>
          <w:rFonts w:ascii="Roboto" w:eastAsia="等线" w:hAnsi="Roboto"/>
          <w:color w:val="333333"/>
          <w:sz w:val="21"/>
          <w:szCs w:val="21"/>
        </w:rPr>
        <w:br/>
      </w:r>
      <w:r w:rsidR="00B67591" w:rsidRPr="00B67591">
        <w:rPr>
          <w:rFonts w:ascii="Roboto" w:eastAsia="等线" w:hAnsi="Roboto" w:hint="eastAsia"/>
          <w:color w:val="333333"/>
          <w:sz w:val="21"/>
          <w:szCs w:val="21"/>
        </w:rPr>
        <w:t>在构建用于远程分发的内容之前，您必须：</w:t>
      </w:r>
    </w:p>
    <w:p w14:paraId="78A95B03" w14:textId="696BF7D1" w:rsidR="00A97877" w:rsidRPr="00461412" w:rsidRDefault="00A97877">
      <w:pPr>
        <w:widowControl/>
        <w:numPr>
          <w:ilvl w:val="0"/>
          <w:numId w:val="11"/>
        </w:numPr>
        <w:shd w:val="clear" w:color="auto" w:fill="FFFFFF"/>
        <w:spacing w:before="100" w:beforeAutospacing="1" w:after="100" w:afterAutospacing="1"/>
        <w:jc w:val="left"/>
        <w:rPr>
          <w:color w:val="333333"/>
          <w:szCs w:val="21"/>
        </w:rPr>
      </w:pPr>
      <w:r w:rsidRPr="00461412">
        <w:rPr>
          <w:color w:val="333333"/>
          <w:szCs w:val="21"/>
        </w:rPr>
        <w:t>Enable the</w:t>
      </w:r>
      <w:r w:rsidRPr="00461412">
        <w:rPr>
          <w:rFonts w:ascii="Cambria" w:hAnsi="Cambria" w:cs="Cambria"/>
          <w:color w:val="333333"/>
          <w:szCs w:val="21"/>
        </w:rPr>
        <w:t> </w:t>
      </w:r>
      <w:r w:rsidRPr="00461412">
        <w:rPr>
          <w:rStyle w:val="a4"/>
          <w:color w:val="333333"/>
          <w:szCs w:val="21"/>
        </w:rPr>
        <w:t>Build Remote Catalog</w:t>
      </w:r>
      <w:r w:rsidRPr="00461412">
        <w:rPr>
          <w:rFonts w:ascii="Cambria" w:hAnsi="Cambria" w:cs="Cambria"/>
          <w:color w:val="333333"/>
          <w:szCs w:val="21"/>
        </w:rPr>
        <w:t> </w:t>
      </w:r>
      <w:r w:rsidRPr="00461412">
        <w:rPr>
          <w:color w:val="333333"/>
          <w:szCs w:val="21"/>
        </w:rPr>
        <w:t>option in your AddressableAssetSettings (access using menu:</w:t>
      </w:r>
      <w:r w:rsidRPr="00461412">
        <w:rPr>
          <w:rFonts w:ascii="Cambria" w:hAnsi="Cambria" w:cs="Cambria"/>
          <w:color w:val="333333"/>
          <w:szCs w:val="21"/>
        </w:rPr>
        <w:t> </w:t>
      </w:r>
      <w:r w:rsidRPr="00461412">
        <w:rPr>
          <w:rStyle w:val="a4"/>
          <w:color w:val="333333"/>
          <w:szCs w:val="21"/>
        </w:rPr>
        <w:t>Windows &gt; Asset Management &gt; Addressables &gt; Settings</w:t>
      </w:r>
      <w:r w:rsidRPr="00461412">
        <w:rPr>
          <w:color w:val="333333"/>
          <w:szCs w:val="21"/>
        </w:rPr>
        <w:t>).</w:t>
      </w:r>
      <w:r w:rsidR="00B67591">
        <w:rPr>
          <w:color w:val="333333"/>
          <w:szCs w:val="21"/>
        </w:rPr>
        <w:br/>
      </w:r>
      <w:r w:rsidR="00B67591" w:rsidRPr="00B67591">
        <w:rPr>
          <w:rFonts w:hint="eastAsia"/>
          <w:color w:val="333333"/>
          <w:szCs w:val="21"/>
        </w:rPr>
        <w:t>启用</w:t>
      </w:r>
      <w:r w:rsidR="00B67591" w:rsidRPr="00461412">
        <w:rPr>
          <w:rStyle w:val="a4"/>
          <w:color w:val="333333"/>
          <w:szCs w:val="21"/>
        </w:rPr>
        <w:t>Build Remote Catalog</w:t>
      </w:r>
      <w:r w:rsidR="00B67591" w:rsidRPr="00B67591">
        <w:rPr>
          <w:rFonts w:hint="eastAsia"/>
          <w:color w:val="333333"/>
          <w:szCs w:val="21"/>
        </w:rPr>
        <w:t>选项（使用菜单访问：</w:t>
      </w:r>
      <w:r w:rsidR="00B67591" w:rsidRPr="00461412">
        <w:rPr>
          <w:rStyle w:val="a4"/>
          <w:color w:val="333333"/>
          <w:szCs w:val="21"/>
        </w:rPr>
        <w:t>Windows &gt; Asset Management &gt; Addressables &gt; Settings</w:t>
      </w:r>
      <w:r w:rsidR="00B67591" w:rsidRPr="00B67591">
        <w:rPr>
          <w:rFonts w:hint="eastAsia"/>
          <w:color w:val="333333"/>
          <w:szCs w:val="21"/>
        </w:rPr>
        <w:t>）。</w:t>
      </w:r>
    </w:p>
    <w:p w14:paraId="141581EC" w14:textId="3A6F051A" w:rsidR="00A97877" w:rsidRPr="00461412" w:rsidRDefault="00A97877">
      <w:pPr>
        <w:widowControl/>
        <w:numPr>
          <w:ilvl w:val="0"/>
          <w:numId w:val="11"/>
        </w:numPr>
        <w:shd w:val="clear" w:color="auto" w:fill="FFFFFF"/>
        <w:spacing w:before="100" w:beforeAutospacing="1" w:after="100" w:afterAutospacing="1"/>
        <w:jc w:val="left"/>
        <w:rPr>
          <w:color w:val="333333"/>
          <w:szCs w:val="21"/>
        </w:rPr>
      </w:pPr>
      <w:r w:rsidRPr="00461412">
        <w:rPr>
          <w:color w:val="333333"/>
          <w:szCs w:val="21"/>
        </w:rPr>
        <w:t>Configure the</w:t>
      </w:r>
      <w:r w:rsidRPr="00461412">
        <w:rPr>
          <w:rFonts w:ascii="Cambria" w:hAnsi="Cambria" w:cs="Cambria"/>
          <w:color w:val="333333"/>
          <w:szCs w:val="21"/>
        </w:rPr>
        <w:t> </w:t>
      </w:r>
      <w:r w:rsidRPr="00461412">
        <w:rPr>
          <w:rStyle w:val="a4"/>
          <w:color w:val="333333"/>
          <w:szCs w:val="21"/>
        </w:rPr>
        <w:t>RemoteLoadPath</w:t>
      </w:r>
      <w:r w:rsidRPr="00461412">
        <w:rPr>
          <w:rFonts w:ascii="Cambria" w:hAnsi="Cambria" w:cs="Cambria"/>
          <w:color w:val="333333"/>
          <w:szCs w:val="21"/>
        </w:rPr>
        <w:t> </w:t>
      </w:r>
      <w:r w:rsidRPr="00461412">
        <w:rPr>
          <w:color w:val="333333"/>
          <w:szCs w:val="21"/>
        </w:rPr>
        <w:t>in the</w:t>
      </w:r>
      <w:r w:rsidRPr="00461412">
        <w:rPr>
          <w:rFonts w:ascii="Cambria" w:hAnsi="Cambria" w:cs="Cambria"/>
          <w:color w:val="333333"/>
          <w:szCs w:val="21"/>
        </w:rPr>
        <w:t> </w:t>
      </w:r>
      <w:hyperlink r:id="rId62" w:history="1">
        <w:r w:rsidRPr="00461412">
          <w:rPr>
            <w:rStyle w:val="a5"/>
            <w:color w:val="337AB7"/>
            <w:szCs w:val="21"/>
          </w:rPr>
          <w:t>Profile</w:t>
        </w:r>
      </w:hyperlink>
      <w:r w:rsidRPr="00461412">
        <w:rPr>
          <w:rFonts w:ascii="Cambria" w:hAnsi="Cambria" w:cs="Cambria"/>
          <w:color w:val="333333"/>
          <w:szCs w:val="21"/>
        </w:rPr>
        <w:t> </w:t>
      </w:r>
      <w:r w:rsidRPr="00461412">
        <w:rPr>
          <w:color w:val="333333"/>
          <w:szCs w:val="21"/>
        </w:rPr>
        <w:t>you use to publish content to reflect the remote URL at which you plan to access the content.</w:t>
      </w:r>
      <w:r w:rsidR="00CF58A7">
        <w:rPr>
          <w:color w:val="333333"/>
          <w:szCs w:val="21"/>
        </w:rPr>
        <w:br/>
      </w:r>
      <w:r w:rsidR="00CF58A7" w:rsidRPr="00CF58A7">
        <w:rPr>
          <w:rFonts w:hint="eastAsia"/>
          <w:color w:val="333333"/>
          <w:szCs w:val="21"/>
        </w:rPr>
        <w:t>在用于发布内容的</w:t>
      </w:r>
      <w:r w:rsidR="00E20275" w:rsidRPr="00461412">
        <w:rPr>
          <w:rFonts w:ascii="Cambria" w:hAnsi="Cambria" w:cs="Cambria"/>
          <w:color w:val="333333"/>
          <w:szCs w:val="21"/>
        </w:rPr>
        <w:t> </w:t>
      </w:r>
      <w:hyperlink r:id="rId63" w:history="1">
        <w:r w:rsidR="00E20275" w:rsidRPr="00461412">
          <w:rPr>
            <w:rStyle w:val="a5"/>
            <w:color w:val="337AB7"/>
            <w:szCs w:val="21"/>
          </w:rPr>
          <w:t>Profile</w:t>
        </w:r>
      </w:hyperlink>
      <w:r w:rsidR="00CF58A7" w:rsidRPr="00CF58A7">
        <w:rPr>
          <w:rFonts w:hint="eastAsia"/>
          <w:color w:val="333333"/>
          <w:szCs w:val="21"/>
        </w:rPr>
        <w:t>中配置</w:t>
      </w:r>
      <w:r w:rsidR="00CF58A7" w:rsidRPr="00CF58A7">
        <w:rPr>
          <w:rFonts w:hint="eastAsia"/>
          <w:color w:val="333333"/>
          <w:szCs w:val="21"/>
        </w:rPr>
        <w:t xml:space="preserve"> </w:t>
      </w:r>
      <w:r w:rsidR="00083668" w:rsidRPr="00461412">
        <w:rPr>
          <w:rStyle w:val="a4"/>
          <w:color w:val="333333"/>
          <w:szCs w:val="21"/>
        </w:rPr>
        <w:t>RemoteLoadPath</w:t>
      </w:r>
      <w:r w:rsidR="00083668" w:rsidRPr="00461412">
        <w:rPr>
          <w:rFonts w:ascii="Cambria" w:hAnsi="Cambria" w:cs="Cambria"/>
          <w:color w:val="333333"/>
          <w:szCs w:val="21"/>
        </w:rPr>
        <w:t> </w:t>
      </w:r>
      <w:r w:rsidR="00CF58A7" w:rsidRPr="00CF58A7">
        <w:rPr>
          <w:rFonts w:hint="eastAsia"/>
          <w:color w:val="333333"/>
          <w:szCs w:val="21"/>
        </w:rPr>
        <w:t>，</w:t>
      </w:r>
      <w:r w:rsidR="00326546">
        <w:rPr>
          <w:rFonts w:hint="eastAsia"/>
          <w:color w:val="333333"/>
          <w:szCs w:val="21"/>
        </w:rPr>
        <w:t>用</w:t>
      </w:r>
      <w:r w:rsidR="00CF58A7" w:rsidRPr="00CF58A7">
        <w:rPr>
          <w:rFonts w:hint="eastAsia"/>
          <w:color w:val="333333"/>
          <w:szCs w:val="21"/>
        </w:rPr>
        <w:t>以</w:t>
      </w:r>
      <w:r w:rsidR="00CF58A7">
        <w:rPr>
          <w:rFonts w:hint="eastAsia"/>
          <w:color w:val="333333"/>
          <w:szCs w:val="21"/>
        </w:rPr>
        <w:t>关联</w:t>
      </w:r>
      <w:r w:rsidR="00CF58A7" w:rsidRPr="00CF58A7">
        <w:rPr>
          <w:rFonts w:hint="eastAsia"/>
          <w:color w:val="333333"/>
          <w:szCs w:val="21"/>
        </w:rPr>
        <w:t>您计划访问内容的远程</w:t>
      </w:r>
      <w:r w:rsidR="00CF58A7" w:rsidRPr="00CF58A7">
        <w:rPr>
          <w:rFonts w:hint="eastAsia"/>
          <w:color w:val="333333"/>
          <w:szCs w:val="21"/>
        </w:rPr>
        <w:t xml:space="preserve"> URL</w:t>
      </w:r>
      <w:r w:rsidR="00CF58A7" w:rsidRPr="00CF58A7">
        <w:rPr>
          <w:rFonts w:hint="eastAsia"/>
          <w:color w:val="333333"/>
          <w:szCs w:val="21"/>
        </w:rPr>
        <w:t>。</w:t>
      </w:r>
    </w:p>
    <w:p w14:paraId="1825E9B8" w14:textId="64131A8C" w:rsidR="00A97877" w:rsidRPr="00461412" w:rsidRDefault="00A97877">
      <w:pPr>
        <w:widowControl/>
        <w:numPr>
          <w:ilvl w:val="0"/>
          <w:numId w:val="11"/>
        </w:numPr>
        <w:shd w:val="clear" w:color="auto" w:fill="FFFFFF"/>
        <w:spacing w:before="100" w:beforeAutospacing="1" w:after="100" w:afterAutospacing="1"/>
        <w:jc w:val="left"/>
        <w:rPr>
          <w:color w:val="333333"/>
          <w:szCs w:val="21"/>
        </w:rPr>
      </w:pPr>
      <w:r w:rsidRPr="00461412">
        <w:rPr>
          <w:color w:val="333333"/>
          <w:szCs w:val="21"/>
        </w:rPr>
        <w:t>For each Addressables group containing assets you want to deliver remotely, set the</w:t>
      </w:r>
      <w:r w:rsidRPr="00461412">
        <w:rPr>
          <w:rFonts w:ascii="Cambria" w:hAnsi="Cambria" w:cs="Cambria"/>
          <w:color w:val="333333"/>
          <w:szCs w:val="21"/>
        </w:rPr>
        <w:t> </w:t>
      </w:r>
      <w:r w:rsidRPr="00461412">
        <w:rPr>
          <w:rStyle w:val="a4"/>
          <w:color w:val="333333"/>
          <w:szCs w:val="21"/>
        </w:rPr>
        <w:t>Build Path</w:t>
      </w:r>
      <w:r w:rsidRPr="00461412">
        <w:rPr>
          <w:rFonts w:ascii="Cambria" w:hAnsi="Cambria" w:cs="Cambria"/>
          <w:color w:val="333333"/>
          <w:szCs w:val="21"/>
        </w:rPr>
        <w:t> </w:t>
      </w:r>
      <w:r w:rsidRPr="00461412">
        <w:rPr>
          <w:color w:val="333333"/>
          <w:szCs w:val="21"/>
        </w:rPr>
        <w:t>to</w:t>
      </w:r>
      <w:r w:rsidRPr="00461412">
        <w:rPr>
          <w:rFonts w:ascii="Cambria" w:hAnsi="Cambria" w:cs="Cambria"/>
          <w:color w:val="333333"/>
          <w:szCs w:val="21"/>
        </w:rPr>
        <w:t> </w:t>
      </w:r>
      <w:r w:rsidRPr="00461412">
        <w:rPr>
          <w:rStyle w:val="a4"/>
          <w:color w:val="333333"/>
          <w:szCs w:val="21"/>
        </w:rPr>
        <w:t>RemoteBuildPath</w:t>
      </w:r>
      <w:r w:rsidRPr="00461412">
        <w:rPr>
          <w:rFonts w:ascii="Cambria" w:hAnsi="Cambria" w:cs="Cambria"/>
          <w:color w:val="333333"/>
          <w:szCs w:val="21"/>
        </w:rPr>
        <w:t> </w:t>
      </w:r>
      <w:r w:rsidRPr="00461412">
        <w:rPr>
          <w:color w:val="333333"/>
          <w:szCs w:val="21"/>
        </w:rPr>
        <w:t>and the</w:t>
      </w:r>
      <w:r w:rsidRPr="00461412">
        <w:rPr>
          <w:rFonts w:ascii="Cambria" w:hAnsi="Cambria" w:cs="Cambria"/>
          <w:color w:val="333333"/>
          <w:szCs w:val="21"/>
        </w:rPr>
        <w:t> </w:t>
      </w:r>
      <w:r w:rsidRPr="00461412">
        <w:rPr>
          <w:rStyle w:val="a4"/>
          <w:color w:val="333333"/>
          <w:szCs w:val="21"/>
        </w:rPr>
        <w:t>Load Path</w:t>
      </w:r>
      <w:r w:rsidRPr="00461412">
        <w:rPr>
          <w:rFonts w:ascii="Cambria" w:hAnsi="Cambria" w:cs="Cambria"/>
          <w:color w:val="333333"/>
          <w:szCs w:val="21"/>
        </w:rPr>
        <w:t> </w:t>
      </w:r>
      <w:r w:rsidRPr="00461412">
        <w:rPr>
          <w:color w:val="333333"/>
          <w:szCs w:val="21"/>
        </w:rPr>
        <w:t>to</w:t>
      </w:r>
      <w:r w:rsidRPr="00461412">
        <w:rPr>
          <w:rFonts w:ascii="Cambria" w:hAnsi="Cambria" w:cs="Cambria"/>
          <w:color w:val="333333"/>
          <w:szCs w:val="21"/>
        </w:rPr>
        <w:t> </w:t>
      </w:r>
      <w:r w:rsidRPr="00461412">
        <w:rPr>
          <w:rStyle w:val="a4"/>
          <w:color w:val="333333"/>
          <w:szCs w:val="21"/>
        </w:rPr>
        <w:t>RemoteLoadPath</w:t>
      </w:r>
      <w:r w:rsidRPr="00461412">
        <w:rPr>
          <w:color w:val="333333"/>
          <w:szCs w:val="21"/>
        </w:rPr>
        <w:t>.</w:t>
      </w:r>
      <w:r w:rsidR="00C62788">
        <w:rPr>
          <w:color w:val="333333"/>
          <w:szCs w:val="21"/>
        </w:rPr>
        <w:br/>
      </w:r>
      <w:r w:rsidR="00C62788" w:rsidRPr="00C62788">
        <w:rPr>
          <w:rFonts w:hint="eastAsia"/>
          <w:color w:val="333333"/>
          <w:szCs w:val="21"/>
        </w:rPr>
        <w:t>对于包含要远程交付的资产的每个可寻址对象组，将</w:t>
      </w:r>
      <w:r w:rsidR="00C62788" w:rsidRPr="00461412">
        <w:rPr>
          <w:rStyle w:val="a4"/>
          <w:color w:val="333333"/>
          <w:szCs w:val="21"/>
        </w:rPr>
        <w:t>Build Path</w:t>
      </w:r>
      <w:r w:rsidR="00C62788" w:rsidRPr="00C62788">
        <w:rPr>
          <w:rFonts w:hint="eastAsia"/>
          <w:color w:val="333333"/>
          <w:szCs w:val="21"/>
        </w:rPr>
        <w:t>设置为</w:t>
      </w:r>
      <w:r w:rsidR="00C62788" w:rsidRPr="00461412">
        <w:rPr>
          <w:rStyle w:val="a4"/>
          <w:color w:val="333333"/>
          <w:szCs w:val="21"/>
        </w:rPr>
        <w:t>RemoteBuildPath</w:t>
      </w:r>
      <w:r w:rsidR="00C62788" w:rsidRPr="00C62788">
        <w:rPr>
          <w:rFonts w:hint="eastAsia"/>
          <w:color w:val="333333"/>
          <w:szCs w:val="21"/>
        </w:rPr>
        <w:t>，将</w:t>
      </w:r>
      <w:r w:rsidR="00C62788" w:rsidRPr="00461412">
        <w:rPr>
          <w:rStyle w:val="a4"/>
          <w:color w:val="333333"/>
          <w:szCs w:val="21"/>
        </w:rPr>
        <w:t>Load Path</w:t>
      </w:r>
      <w:r w:rsidR="00C62788" w:rsidRPr="00C62788">
        <w:rPr>
          <w:rFonts w:hint="eastAsia"/>
          <w:color w:val="333333"/>
          <w:szCs w:val="21"/>
        </w:rPr>
        <w:t>设置为</w:t>
      </w:r>
      <w:r w:rsidR="00C62788" w:rsidRPr="00461412">
        <w:rPr>
          <w:rFonts w:ascii="Cambria" w:hAnsi="Cambria" w:cs="Cambria"/>
          <w:color w:val="333333"/>
          <w:szCs w:val="21"/>
        </w:rPr>
        <w:t> </w:t>
      </w:r>
      <w:r w:rsidR="00C62788" w:rsidRPr="00461412">
        <w:rPr>
          <w:rStyle w:val="a4"/>
          <w:color w:val="333333"/>
          <w:szCs w:val="21"/>
        </w:rPr>
        <w:t>RemoteLoadPath</w:t>
      </w:r>
      <w:r w:rsidR="00C62788" w:rsidRPr="00C62788">
        <w:rPr>
          <w:rFonts w:hint="eastAsia"/>
          <w:color w:val="333333"/>
          <w:szCs w:val="21"/>
        </w:rPr>
        <w:t>。</w:t>
      </w:r>
    </w:p>
    <w:p w14:paraId="0183E70D" w14:textId="14222D27" w:rsidR="00A97877" w:rsidRPr="00461412" w:rsidRDefault="00A97877">
      <w:pPr>
        <w:widowControl/>
        <w:numPr>
          <w:ilvl w:val="0"/>
          <w:numId w:val="11"/>
        </w:numPr>
        <w:shd w:val="clear" w:color="auto" w:fill="FFFFFF"/>
        <w:spacing w:before="100" w:beforeAutospacing="1" w:after="100" w:afterAutospacing="1"/>
        <w:jc w:val="left"/>
        <w:rPr>
          <w:color w:val="333333"/>
          <w:szCs w:val="21"/>
        </w:rPr>
      </w:pPr>
      <w:r w:rsidRPr="00461412">
        <w:rPr>
          <w:color w:val="333333"/>
          <w:szCs w:val="21"/>
        </w:rPr>
        <w:t>Set desired</w:t>
      </w:r>
      <w:r w:rsidRPr="00461412">
        <w:rPr>
          <w:rFonts w:ascii="Cambria" w:hAnsi="Cambria" w:cs="Cambria"/>
          <w:color w:val="333333"/>
          <w:szCs w:val="21"/>
        </w:rPr>
        <w:t> </w:t>
      </w:r>
      <w:r w:rsidRPr="00461412">
        <w:rPr>
          <w:rStyle w:val="a4"/>
          <w:color w:val="333333"/>
          <w:szCs w:val="21"/>
        </w:rPr>
        <w:t>Platform Target</w:t>
      </w:r>
      <w:r w:rsidRPr="00461412">
        <w:rPr>
          <w:rFonts w:ascii="Cambria" w:hAnsi="Cambria" w:cs="Cambria"/>
          <w:color w:val="333333"/>
          <w:szCs w:val="21"/>
        </w:rPr>
        <w:t> </w:t>
      </w:r>
      <w:r w:rsidRPr="00461412">
        <w:rPr>
          <w:color w:val="333333"/>
          <w:szCs w:val="21"/>
        </w:rPr>
        <w:t>on the Unity</w:t>
      </w:r>
      <w:r w:rsidRPr="00461412">
        <w:rPr>
          <w:rFonts w:ascii="Cambria" w:hAnsi="Cambria" w:cs="Cambria"/>
          <w:color w:val="333333"/>
          <w:szCs w:val="21"/>
        </w:rPr>
        <w:t> </w:t>
      </w:r>
      <w:r w:rsidRPr="00461412">
        <w:rPr>
          <w:rStyle w:val="a4"/>
          <w:color w:val="333333"/>
          <w:szCs w:val="21"/>
        </w:rPr>
        <w:t>Build Settings</w:t>
      </w:r>
      <w:r w:rsidRPr="00461412">
        <w:rPr>
          <w:rFonts w:ascii="Cambria" w:hAnsi="Cambria" w:cs="Cambria"/>
          <w:color w:val="333333"/>
          <w:szCs w:val="21"/>
        </w:rPr>
        <w:t> </w:t>
      </w:r>
      <w:r w:rsidRPr="00461412">
        <w:rPr>
          <w:color w:val="333333"/>
          <w:szCs w:val="21"/>
        </w:rPr>
        <w:t>window.</w:t>
      </w:r>
      <w:r w:rsidR="004C6573">
        <w:rPr>
          <w:color w:val="333333"/>
          <w:szCs w:val="21"/>
        </w:rPr>
        <w:br/>
      </w:r>
      <w:r w:rsidR="004C6573" w:rsidRPr="004C6573">
        <w:rPr>
          <w:rFonts w:hint="eastAsia"/>
          <w:color w:val="333333"/>
          <w:szCs w:val="21"/>
        </w:rPr>
        <w:t>在</w:t>
      </w:r>
      <w:r w:rsidR="004C6573" w:rsidRPr="00461412">
        <w:rPr>
          <w:color w:val="333333"/>
          <w:szCs w:val="21"/>
        </w:rPr>
        <w:t>Unity</w:t>
      </w:r>
      <w:r w:rsidR="004C6573" w:rsidRPr="00461412">
        <w:rPr>
          <w:rFonts w:ascii="Cambria" w:hAnsi="Cambria" w:cs="Cambria"/>
          <w:color w:val="333333"/>
          <w:szCs w:val="21"/>
        </w:rPr>
        <w:t> </w:t>
      </w:r>
      <w:r w:rsidR="004C6573" w:rsidRPr="00461412">
        <w:rPr>
          <w:rStyle w:val="a4"/>
          <w:color w:val="333333"/>
          <w:szCs w:val="21"/>
        </w:rPr>
        <w:t>Build Settings</w:t>
      </w:r>
      <w:r w:rsidR="004C6573" w:rsidRPr="004C6573">
        <w:rPr>
          <w:rFonts w:hint="eastAsia"/>
          <w:color w:val="333333"/>
          <w:szCs w:val="21"/>
        </w:rPr>
        <w:t>窗口中设置所需的</w:t>
      </w:r>
      <w:r w:rsidR="004C6573" w:rsidRPr="00461412">
        <w:rPr>
          <w:rStyle w:val="a4"/>
          <w:color w:val="333333"/>
          <w:szCs w:val="21"/>
        </w:rPr>
        <w:t>Platform Target</w:t>
      </w:r>
      <w:r w:rsidR="004C6573" w:rsidRPr="004C6573">
        <w:rPr>
          <w:rFonts w:hint="eastAsia"/>
          <w:color w:val="333333"/>
          <w:szCs w:val="21"/>
        </w:rPr>
        <w:t>。</w:t>
      </w:r>
    </w:p>
    <w:p w14:paraId="3C43A1D5" w14:textId="13A1279A"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After you make a content build (using the Addressables</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and a player build (using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Settings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you must upload the files created in the folder designated by your profile's</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RemoteBuildPath</w:t>
      </w:r>
      <w:r w:rsidRPr="00461412">
        <w:rPr>
          <w:rFonts w:ascii="Cambria" w:eastAsia="等线" w:hAnsi="Cambria" w:cs="Cambria"/>
          <w:color w:val="333333"/>
          <w:sz w:val="21"/>
          <w:szCs w:val="21"/>
        </w:rPr>
        <w:t> </w:t>
      </w:r>
      <w:r w:rsidRPr="00461412">
        <w:rPr>
          <w:rFonts w:ascii="Roboto" w:eastAsia="等线" w:hAnsi="Roboto"/>
          <w:color w:val="333333"/>
          <w:sz w:val="21"/>
          <w:szCs w:val="21"/>
        </w:rPr>
        <w:t>to your hosting service. The files to upload include:</w:t>
      </w:r>
      <w:r w:rsidR="00071060">
        <w:rPr>
          <w:rFonts w:ascii="Roboto" w:eastAsia="等线" w:hAnsi="Roboto"/>
          <w:color w:val="333333"/>
          <w:sz w:val="21"/>
          <w:szCs w:val="21"/>
        </w:rPr>
        <w:br/>
      </w:r>
      <w:r w:rsidR="00071060" w:rsidRPr="00071060">
        <w:rPr>
          <w:rFonts w:ascii="Roboto" w:eastAsia="等线" w:hAnsi="Roboto" w:hint="eastAsia"/>
          <w:color w:val="333333"/>
          <w:sz w:val="21"/>
          <w:szCs w:val="21"/>
        </w:rPr>
        <w:t>进行内容构建（使用</w:t>
      </w:r>
      <w:r w:rsidR="00071060" w:rsidRPr="00461412">
        <w:rPr>
          <w:rFonts w:ascii="Roboto" w:eastAsia="等线" w:hAnsi="Roboto"/>
          <w:color w:val="333333"/>
          <w:sz w:val="21"/>
          <w:szCs w:val="21"/>
        </w:rPr>
        <w:t>Addressables</w:t>
      </w:r>
      <w:r w:rsidR="00071060" w:rsidRPr="00461412">
        <w:rPr>
          <w:rFonts w:ascii="Cambria" w:eastAsia="等线" w:hAnsi="Cambria" w:cs="Cambria"/>
          <w:color w:val="333333"/>
          <w:sz w:val="21"/>
          <w:szCs w:val="21"/>
        </w:rPr>
        <w:t> </w:t>
      </w:r>
      <w:r w:rsidR="00071060" w:rsidRPr="00461412">
        <w:rPr>
          <w:rStyle w:val="a4"/>
          <w:rFonts w:ascii="Roboto" w:eastAsia="等线" w:hAnsi="Roboto"/>
          <w:color w:val="333333"/>
          <w:sz w:val="21"/>
          <w:szCs w:val="21"/>
        </w:rPr>
        <w:t>Groups</w:t>
      </w:r>
      <w:r w:rsidR="00071060" w:rsidRPr="00071060">
        <w:rPr>
          <w:rFonts w:ascii="Roboto" w:eastAsia="等线" w:hAnsi="Roboto" w:hint="eastAsia"/>
          <w:color w:val="333333"/>
          <w:sz w:val="21"/>
          <w:szCs w:val="21"/>
        </w:rPr>
        <w:t>窗口）和播放器构建（使用</w:t>
      </w:r>
      <w:r w:rsidR="00143E7A" w:rsidRPr="00143E7A">
        <w:rPr>
          <w:rFonts w:ascii="Roboto" w:eastAsia="等线" w:hAnsi="Roboto"/>
          <w:color w:val="333333"/>
          <w:sz w:val="21"/>
          <w:szCs w:val="21"/>
        </w:rPr>
        <w:t>Unity </w:t>
      </w:r>
      <w:r w:rsidR="00143E7A" w:rsidRPr="00143E7A">
        <w:rPr>
          <w:rFonts w:ascii="Roboto" w:eastAsia="等线" w:hAnsi="Roboto"/>
          <w:b/>
          <w:bCs/>
          <w:sz w:val="21"/>
        </w:rPr>
        <w:t>Build Settings</w:t>
      </w:r>
      <w:r w:rsidR="00071060" w:rsidRPr="00071060">
        <w:rPr>
          <w:rFonts w:ascii="Roboto" w:eastAsia="等线" w:hAnsi="Roboto" w:hint="eastAsia"/>
          <w:color w:val="333333"/>
          <w:sz w:val="21"/>
          <w:szCs w:val="21"/>
        </w:rPr>
        <w:t>窗口）后，必须</w:t>
      </w:r>
      <w:r w:rsidR="00676BF6">
        <w:rPr>
          <w:rFonts w:ascii="Roboto" w:eastAsia="等线" w:hAnsi="Roboto" w:hint="eastAsia"/>
          <w:color w:val="333333"/>
          <w:sz w:val="21"/>
          <w:szCs w:val="21"/>
        </w:rPr>
        <w:t>将</w:t>
      </w:r>
      <w:r w:rsidR="00071060" w:rsidRPr="00071060">
        <w:rPr>
          <w:rFonts w:ascii="Roboto" w:eastAsia="等线" w:hAnsi="Roboto" w:hint="eastAsia"/>
          <w:color w:val="333333"/>
          <w:sz w:val="21"/>
          <w:szCs w:val="21"/>
        </w:rPr>
        <w:t>配置文件的</w:t>
      </w:r>
      <w:r w:rsidR="00071060" w:rsidRPr="00071060">
        <w:rPr>
          <w:rFonts w:ascii="Roboto" w:eastAsia="等线" w:hAnsi="Roboto" w:hint="eastAsia"/>
          <w:color w:val="333333"/>
          <w:sz w:val="21"/>
          <w:szCs w:val="21"/>
        </w:rPr>
        <w:t xml:space="preserve"> RemoteBuildPath </w:t>
      </w:r>
      <w:r w:rsidR="00071060" w:rsidRPr="00071060">
        <w:rPr>
          <w:rFonts w:ascii="Roboto" w:eastAsia="等线" w:hAnsi="Roboto" w:hint="eastAsia"/>
          <w:color w:val="333333"/>
          <w:sz w:val="21"/>
          <w:szCs w:val="21"/>
        </w:rPr>
        <w:t>指定的文件夹中创建的文件</w:t>
      </w:r>
      <w:r w:rsidR="00676BF6">
        <w:rPr>
          <w:rFonts w:ascii="Roboto" w:eastAsia="等线" w:hAnsi="Roboto" w:hint="eastAsia"/>
          <w:color w:val="333333"/>
          <w:sz w:val="21"/>
          <w:szCs w:val="21"/>
        </w:rPr>
        <w:t>上传</w:t>
      </w:r>
      <w:r w:rsidR="00071060" w:rsidRPr="00071060">
        <w:rPr>
          <w:rFonts w:ascii="Roboto" w:eastAsia="等线" w:hAnsi="Roboto" w:hint="eastAsia"/>
          <w:color w:val="333333"/>
          <w:sz w:val="21"/>
          <w:szCs w:val="21"/>
        </w:rPr>
        <w:t>到托管服务。要上传的文件包括：</w:t>
      </w:r>
    </w:p>
    <w:p w14:paraId="09A4467E" w14:textId="77777777" w:rsidR="00A97877" w:rsidRPr="00461412" w:rsidRDefault="00A97877">
      <w:pPr>
        <w:widowControl/>
        <w:numPr>
          <w:ilvl w:val="0"/>
          <w:numId w:val="12"/>
        </w:numPr>
        <w:shd w:val="clear" w:color="auto" w:fill="FFFFFF"/>
        <w:spacing w:before="100" w:beforeAutospacing="1" w:after="100" w:afterAutospacing="1"/>
        <w:jc w:val="left"/>
        <w:rPr>
          <w:color w:val="333333"/>
          <w:szCs w:val="21"/>
        </w:rPr>
      </w:pPr>
      <w:r w:rsidRPr="00461412">
        <w:rPr>
          <w:color w:val="333333"/>
          <w:szCs w:val="21"/>
        </w:rPr>
        <w:t>AssetBundles (</w:t>
      </w:r>
      <w:proofErr w:type="gramStart"/>
      <w:r w:rsidRPr="00461412">
        <w:rPr>
          <w:color w:val="333333"/>
          <w:szCs w:val="21"/>
        </w:rPr>
        <w:t>name.bundle</w:t>
      </w:r>
      <w:proofErr w:type="gramEnd"/>
      <w:r w:rsidRPr="00461412">
        <w:rPr>
          <w:color w:val="333333"/>
          <w:szCs w:val="21"/>
        </w:rPr>
        <w:t>)</w:t>
      </w:r>
    </w:p>
    <w:p w14:paraId="7E31141B" w14:textId="77777777" w:rsidR="00A97877" w:rsidRPr="00461412" w:rsidRDefault="00A97877">
      <w:pPr>
        <w:widowControl/>
        <w:numPr>
          <w:ilvl w:val="0"/>
          <w:numId w:val="12"/>
        </w:numPr>
        <w:shd w:val="clear" w:color="auto" w:fill="FFFFFF"/>
        <w:spacing w:before="100" w:beforeAutospacing="1" w:after="100" w:afterAutospacing="1"/>
        <w:jc w:val="left"/>
        <w:rPr>
          <w:color w:val="333333"/>
          <w:szCs w:val="21"/>
        </w:rPr>
      </w:pPr>
      <w:r w:rsidRPr="00461412">
        <w:rPr>
          <w:color w:val="333333"/>
          <w:szCs w:val="21"/>
        </w:rPr>
        <w:t>Catalog (catalog_</w:t>
      </w:r>
      <w:proofErr w:type="gramStart"/>
      <w:r w:rsidRPr="00461412">
        <w:rPr>
          <w:color w:val="333333"/>
          <w:szCs w:val="21"/>
        </w:rPr>
        <w:t>timestamp.json</w:t>
      </w:r>
      <w:proofErr w:type="gramEnd"/>
      <w:r w:rsidRPr="00461412">
        <w:rPr>
          <w:color w:val="333333"/>
          <w:szCs w:val="21"/>
        </w:rPr>
        <w:t>)</w:t>
      </w:r>
    </w:p>
    <w:p w14:paraId="3BDD42D3" w14:textId="77777777" w:rsidR="00A97877" w:rsidRPr="00461412" w:rsidRDefault="00A97877">
      <w:pPr>
        <w:widowControl/>
        <w:numPr>
          <w:ilvl w:val="0"/>
          <w:numId w:val="12"/>
        </w:numPr>
        <w:shd w:val="clear" w:color="auto" w:fill="FFFFFF"/>
        <w:spacing w:before="100" w:beforeAutospacing="1" w:after="100" w:afterAutospacing="1"/>
        <w:jc w:val="left"/>
        <w:rPr>
          <w:color w:val="333333"/>
          <w:szCs w:val="21"/>
        </w:rPr>
      </w:pPr>
      <w:r w:rsidRPr="00461412">
        <w:rPr>
          <w:color w:val="333333"/>
          <w:szCs w:val="21"/>
        </w:rPr>
        <w:t>Hash (catalog_</w:t>
      </w:r>
      <w:proofErr w:type="gramStart"/>
      <w:r w:rsidRPr="00461412">
        <w:rPr>
          <w:color w:val="333333"/>
          <w:szCs w:val="21"/>
        </w:rPr>
        <w:t>timestamp.hash</w:t>
      </w:r>
      <w:proofErr w:type="gramEnd"/>
      <w:r w:rsidRPr="00461412">
        <w:rPr>
          <w:color w:val="333333"/>
          <w:szCs w:val="21"/>
        </w:rPr>
        <w:t>)</w:t>
      </w:r>
    </w:p>
    <w:p w14:paraId="32596B99"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64" w:history="1">
        <w:r w:rsidRPr="00461412">
          <w:rPr>
            <w:rStyle w:val="a5"/>
            <w:rFonts w:ascii="Roboto" w:eastAsia="等线" w:hAnsi="Roboto"/>
            <w:color w:val="337AB7"/>
            <w:sz w:val="21"/>
            <w:szCs w:val="21"/>
          </w:rPr>
          <w:t>Distributing remote content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2B81A958" w14:textId="502A6266" w:rsidR="00A97877" w:rsidRPr="00461412" w:rsidRDefault="00A97877" w:rsidP="00046857">
      <w:pPr>
        <w:pStyle w:val="2"/>
      </w:pPr>
      <w:r w:rsidRPr="00461412">
        <w:t>Incremental content updates</w:t>
      </w:r>
      <w:r w:rsidR="003530EE">
        <w:br/>
      </w:r>
      <w:r w:rsidR="003530EE" w:rsidRPr="003530EE">
        <w:rPr>
          <w:rFonts w:hint="eastAsia"/>
        </w:rPr>
        <w:t>增量内容更新</w:t>
      </w:r>
    </w:p>
    <w:p w14:paraId="284A69DD" w14:textId="2B2F242D" w:rsidR="00A97877" w:rsidRPr="005F221C" w:rsidRDefault="00A97877" w:rsidP="005F221C">
      <w:pPr>
        <w:rPr>
          <w:color w:val="333333"/>
          <w:szCs w:val="21"/>
        </w:rPr>
      </w:pPr>
      <w:r w:rsidRPr="00461412">
        <w:rPr>
          <w:color w:val="333333"/>
          <w:szCs w:val="21"/>
        </w:rPr>
        <w:t>When you distribute content remotely, you can reduce the amount of data your users need to download for an update by publishing incremental content update builds. An incremental update build allows you to publish remote bundles which contain only the assets that have changed since you last published an update rather than republishing everything. The assets in these smaller, updated bundles override the existing assets.</w:t>
      </w:r>
      <w:r w:rsidR="005F221C">
        <w:rPr>
          <w:color w:val="333333"/>
          <w:szCs w:val="21"/>
        </w:rPr>
        <w:br/>
      </w:r>
      <w:r w:rsidR="005F221C" w:rsidRPr="005F221C">
        <w:rPr>
          <w:rFonts w:hint="eastAsia"/>
          <w:color w:val="333333"/>
          <w:szCs w:val="21"/>
        </w:rPr>
        <w:t>远程分发内容时，可以通过发布增量内容更新版本来减少用户为更新下载的数据量。增量更新版本允许您发布远程捆绑包，这些捆绑包仅包含自上次发布更新以来已更改的资产，而不是重新发布所有内容。这些较小的更新捆绑包中的资源会覆盖现有资源。</w:t>
      </w:r>
    </w:p>
    <w:p w14:paraId="49CC1568" w14:textId="77777777" w:rsidR="00A97877" w:rsidRPr="00461412" w:rsidRDefault="00A97877" w:rsidP="00A97877">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355E139E" w14:textId="5A6DF53D" w:rsidR="00A97877" w:rsidRPr="00461412" w:rsidRDefault="00A97877" w:rsidP="00A97877">
      <w:pPr>
        <w:pStyle w:val="a3"/>
        <w:shd w:val="clear" w:color="auto" w:fill="F2DEDE"/>
        <w:spacing w:before="0" w:beforeAutospacing="0" w:after="0" w:afterAutospacing="0"/>
        <w:rPr>
          <w:rFonts w:ascii="Roboto" w:eastAsia="等线" w:hAnsi="Roboto"/>
          <w:color w:val="A94442"/>
          <w:sz w:val="21"/>
          <w:szCs w:val="21"/>
        </w:rPr>
      </w:pPr>
      <w:r w:rsidRPr="00461412">
        <w:rPr>
          <w:rFonts w:ascii="Roboto" w:eastAsia="等线" w:hAnsi="Roboto"/>
          <w:color w:val="A94442"/>
          <w:sz w:val="21"/>
          <w:szCs w:val="21"/>
        </w:rPr>
        <w:t>You must turn on the</w:t>
      </w:r>
      <w:r w:rsidRPr="00461412">
        <w:rPr>
          <w:rFonts w:ascii="Cambria" w:eastAsia="等线" w:hAnsi="Cambria" w:cs="Cambria"/>
          <w:color w:val="A94442"/>
          <w:sz w:val="21"/>
          <w:szCs w:val="21"/>
        </w:rPr>
        <w:t> </w:t>
      </w:r>
      <w:hyperlink r:id="rId65" w:anchor="catalog" w:history="1">
        <w:r w:rsidRPr="00461412">
          <w:rPr>
            <w:rStyle w:val="a5"/>
            <w:rFonts w:ascii="Roboto" w:eastAsia="等线" w:hAnsi="Roboto"/>
            <w:color w:val="337AB7"/>
            <w:sz w:val="21"/>
            <w:szCs w:val="21"/>
          </w:rPr>
          <w:t>Build Remote Catalog</w:t>
        </w:r>
      </w:hyperlink>
      <w:r w:rsidRPr="00461412">
        <w:rPr>
          <w:rFonts w:ascii="Cambria" w:eastAsia="等线" w:hAnsi="Cambria" w:cs="Cambria"/>
          <w:color w:val="A94442"/>
          <w:sz w:val="21"/>
          <w:szCs w:val="21"/>
        </w:rPr>
        <w:t> </w:t>
      </w:r>
      <w:r w:rsidRPr="00461412">
        <w:rPr>
          <w:rFonts w:ascii="Roboto" w:eastAsia="等线" w:hAnsi="Roboto"/>
          <w:color w:val="A94442"/>
          <w:sz w:val="21"/>
          <w:szCs w:val="21"/>
        </w:rPr>
        <w:t>option before you publish a player build if you want to have the option to publish incremental updates. Without a remote catalog, an installed application doesn't check for updates.</w:t>
      </w:r>
      <w:r w:rsidR="00D74E8B">
        <w:rPr>
          <w:rFonts w:ascii="Roboto" w:eastAsia="等线" w:hAnsi="Roboto"/>
          <w:color w:val="A94442"/>
          <w:sz w:val="21"/>
          <w:szCs w:val="21"/>
        </w:rPr>
        <w:br/>
      </w:r>
      <w:r w:rsidR="00D74E8B" w:rsidRPr="00D74E8B">
        <w:rPr>
          <w:rFonts w:ascii="Roboto" w:eastAsia="等线" w:hAnsi="Roboto" w:hint="eastAsia"/>
          <w:color w:val="A94442"/>
          <w:sz w:val="21"/>
          <w:szCs w:val="21"/>
        </w:rPr>
        <w:t>如果要选择发布增量更新，则必须在发布播放器内部版本之前打开</w:t>
      </w:r>
      <w:r w:rsidR="00D74E8B" w:rsidRPr="00461412">
        <w:rPr>
          <w:rFonts w:ascii="Cambria" w:eastAsia="等线" w:hAnsi="Cambria" w:cs="Cambria"/>
          <w:color w:val="A94442"/>
          <w:sz w:val="21"/>
          <w:szCs w:val="21"/>
        </w:rPr>
        <w:t> </w:t>
      </w:r>
      <w:hyperlink r:id="rId66" w:anchor="catalog" w:history="1">
        <w:r w:rsidR="00D74E8B" w:rsidRPr="00461412">
          <w:rPr>
            <w:rStyle w:val="a5"/>
            <w:rFonts w:ascii="Roboto" w:eastAsia="等线" w:hAnsi="Roboto"/>
            <w:color w:val="337AB7"/>
            <w:sz w:val="21"/>
            <w:szCs w:val="21"/>
          </w:rPr>
          <w:t>Build Remote Catalog</w:t>
        </w:r>
      </w:hyperlink>
      <w:r w:rsidR="00D74E8B" w:rsidRPr="00D74E8B">
        <w:rPr>
          <w:rFonts w:ascii="Roboto" w:eastAsia="等线" w:hAnsi="Roboto" w:hint="eastAsia"/>
          <w:color w:val="A94442"/>
          <w:sz w:val="21"/>
          <w:szCs w:val="21"/>
        </w:rPr>
        <w:t>选项。如果没有远程目录，已安装的应用程序不会检查更新。</w:t>
      </w:r>
    </w:p>
    <w:p w14:paraId="75237042"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more detailed information about content updates, including examples, see</w:t>
      </w:r>
      <w:r w:rsidRPr="00461412">
        <w:rPr>
          <w:rFonts w:ascii="Cambria" w:eastAsia="等线" w:hAnsi="Cambria" w:cs="Cambria"/>
          <w:color w:val="333333"/>
          <w:sz w:val="21"/>
          <w:szCs w:val="21"/>
        </w:rPr>
        <w:t> </w:t>
      </w:r>
      <w:hyperlink r:id="rId67" w:history="1">
        <w:r w:rsidRPr="00461412">
          <w:rPr>
            <w:rStyle w:val="a5"/>
            <w:rFonts w:ascii="Roboto" w:eastAsia="等线" w:hAnsi="Roboto"/>
            <w:color w:val="337AB7"/>
            <w:sz w:val="21"/>
            <w:szCs w:val="21"/>
          </w:rPr>
          <w:t>Content update builds</w:t>
        </w:r>
      </w:hyperlink>
      <w:r w:rsidRPr="00461412">
        <w:rPr>
          <w:rFonts w:ascii="Roboto" w:eastAsia="等线" w:hAnsi="Roboto"/>
          <w:color w:val="333333"/>
          <w:sz w:val="21"/>
          <w:szCs w:val="21"/>
        </w:rPr>
        <w:t>.</w:t>
      </w:r>
    </w:p>
    <w:p w14:paraId="6B968856" w14:textId="0DE6581C" w:rsidR="00A97877" w:rsidRPr="00461412" w:rsidRDefault="00A97877" w:rsidP="00046857">
      <w:pPr>
        <w:pStyle w:val="3"/>
      </w:pPr>
      <w:r w:rsidRPr="00461412">
        <w:t>Starting a content update build</w:t>
      </w:r>
      <w:r w:rsidR="00D54FC5">
        <w:br/>
      </w:r>
      <w:r w:rsidR="00D54FC5">
        <w:rPr>
          <w:rFonts w:hint="eastAsia"/>
        </w:rPr>
        <w:t>创建更新</w:t>
      </w:r>
      <w:r w:rsidR="008749AF">
        <w:rPr>
          <w:rFonts w:hint="eastAsia"/>
        </w:rPr>
        <w:t>内容</w:t>
      </w:r>
    </w:p>
    <w:p w14:paraId="08F94EE5" w14:textId="6E8AD78B"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make a content update, rather than a full build:</w:t>
      </w:r>
      <w:r w:rsidR="00E63F8A">
        <w:rPr>
          <w:rFonts w:ascii="Roboto" w:eastAsia="等线" w:hAnsi="Roboto"/>
          <w:color w:val="333333"/>
          <w:sz w:val="21"/>
          <w:szCs w:val="21"/>
        </w:rPr>
        <w:br/>
      </w:r>
      <w:r w:rsidR="00E63F8A" w:rsidRPr="00E63F8A">
        <w:rPr>
          <w:rFonts w:ascii="Roboto" w:eastAsia="等线" w:hAnsi="Roboto" w:hint="eastAsia"/>
          <w:color w:val="333333"/>
          <w:sz w:val="21"/>
          <w:szCs w:val="21"/>
        </w:rPr>
        <w:t>要进行内容更新，而不是完整版本，请执行以下操作：</w:t>
      </w:r>
    </w:p>
    <w:p w14:paraId="5F546036" w14:textId="6DA44FFE"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On the</w:t>
      </w:r>
      <w:r w:rsidRPr="00461412">
        <w:rPr>
          <w:rFonts w:ascii="Cambria" w:hAnsi="Cambria" w:cs="Cambria"/>
          <w:color w:val="333333"/>
          <w:szCs w:val="21"/>
        </w:rPr>
        <w:t> </w:t>
      </w:r>
      <w:r w:rsidRPr="00461412">
        <w:rPr>
          <w:rStyle w:val="a4"/>
          <w:color w:val="333333"/>
          <w:szCs w:val="21"/>
        </w:rPr>
        <w:t>Build Settings</w:t>
      </w:r>
      <w:r w:rsidRPr="00461412">
        <w:rPr>
          <w:rFonts w:ascii="Cambria" w:hAnsi="Cambria" w:cs="Cambria"/>
          <w:color w:val="333333"/>
          <w:szCs w:val="21"/>
        </w:rPr>
        <w:t> </w:t>
      </w:r>
      <w:r w:rsidRPr="00461412">
        <w:rPr>
          <w:color w:val="333333"/>
          <w:szCs w:val="21"/>
        </w:rPr>
        <w:t>window, set the</w:t>
      </w:r>
      <w:r w:rsidRPr="00461412">
        <w:rPr>
          <w:rFonts w:ascii="Cambria" w:hAnsi="Cambria" w:cs="Cambria"/>
          <w:color w:val="333333"/>
          <w:szCs w:val="21"/>
        </w:rPr>
        <w:t> </w:t>
      </w:r>
      <w:r w:rsidRPr="00461412">
        <w:rPr>
          <w:rStyle w:val="a4"/>
          <w:color w:val="333333"/>
          <w:szCs w:val="21"/>
        </w:rPr>
        <w:t>Platform Target</w:t>
      </w:r>
      <w:r w:rsidRPr="00461412">
        <w:rPr>
          <w:rFonts w:ascii="Cambria" w:hAnsi="Cambria" w:cs="Cambria"/>
          <w:color w:val="333333"/>
          <w:szCs w:val="21"/>
        </w:rPr>
        <w:t> </w:t>
      </w:r>
      <w:r w:rsidRPr="00461412">
        <w:rPr>
          <w:color w:val="333333"/>
          <w:szCs w:val="21"/>
        </w:rPr>
        <w:t>to match the target of the previous content build that you are now updating.</w:t>
      </w:r>
    </w:p>
    <w:p w14:paraId="42FBDA39" w14:textId="77777777"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Style w:val="a4"/>
          <w:color w:val="333333"/>
          <w:szCs w:val="21"/>
        </w:rPr>
        <w:t>Addressables Groups</w:t>
      </w:r>
      <w:r w:rsidRPr="00461412">
        <w:rPr>
          <w:rFonts w:ascii="Cambria" w:hAnsi="Cambria" w:cs="Cambria"/>
          <w:color w:val="333333"/>
          <w:szCs w:val="21"/>
        </w:rPr>
        <w:t> </w:t>
      </w:r>
      <w:r w:rsidRPr="00461412">
        <w:rPr>
          <w:color w:val="333333"/>
          <w:szCs w:val="21"/>
        </w:rPr>
        <w:t>window (menu:</w:t>
      </w:r>
      <w:r w:rsidRPr="00461412">
        <w:rPr>
          <w:rFonts w:ascii="Cambria" w:hAnsi="Cambria" w:cs="Cambria"/>
          <w:color w:val="333333"/>
          <w:szCs w:val="21"/>
        </w:rPr>
        <w:t> </w:t>
      </w:r>
      <w:r w:rsidRPr="00461412">
        <w:rPr>
          <w:rStyle w:val="a4"/>
          <w:color w:val="333333"/>
          <w:szCs w:val="21"/>
        </w:rPr>
        <w:t>Asset Management &gt; Addressables &gt; Groups</w:t>
      </w:r>
      <w:r w:rsidRPr="00461412">
        <w:rPr>
          <w:color w:val="333333"/>
          <w:szCs w:val="21"/>
        </w:rPr>
        <w:t>).</w:t>
      </w:r>
    </w:p>
    <w:p w14:paraId="52EF980B" w14:textId="77777777"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From the</w:t>
      </w:r>
      <w:r w:rsidRPr="00461412">
        <w:rPr>
          <w:rFonts w:ascii="Cambria" w:hAnsi="Cambria" w:cs="Cambria"/>
          <w:color w:val="333333"/>
          <w:szCs w:val="21"/>
        </w:rPr>
        <w:t> </w:t>
      </w:r>
      <w:r w:rsidRPr="00461412">
        <w:rPr>
          <w:rStyle w:val="a4"/>
          <w:color w:val="333333"/>
          <w:szCs w:val="21"/>
        </w:rPr>
        <w:t>Tools</w:t>
      </w:r>
      <w:r w:rsidRPr="00461412">
        <w:rPr>
          <w:rFonts w:ascii="Cambria" w:hAnsi="Cambria" w:cs="Cambria"/>
          <w:color w:val="333333"/>
          <w:szCs w:val="21"/>
        </w:rPr>
        <w:t> </w:t>
      </w:r>
      <w:r w:rsidRPr="00461412">
        <w:rPr>
          <w:color w:val="333333"/>
          <w:szCs w:val="21"/>
        </w:rPr>
        <w:t>menu, run the</w:t>
      </w:r>
      <w:r w:rsidRPr="00461412">
        <w:rPr>
          <w:rFonts w:ascii="Cambria" w:hAnsi="Cambria" w:cs="Cambria"/>
          <w:color w:val="333333"/>
          <w:szCs w:val="21"/>
        </w:rPr>
        <w:t> </w:t>
      </w:r>
      <w:r w:rsidRPr="00461412">
        <w:rPr>
          <w:rStyle w:val="a4"/>
          <w:color w:val="333333"/>
          <w:szCs w:val="21"/>
        </w:rPr>
        <w:t>Check for Content Update Restrictions</w:t>
      </w:r>
      <w:r w:rsidRPr="00461412">
        <w:rPr>
          <w:rFonts w:ascii="Cambria" w:hAnsi="Cambria" w:cs="Cambria"/>
          <w:color w:val="333333"/>
          <w:szCs w:val="21"/>
        </w:rPr>
        <w:t> </w:t>
      </w:r>
      <w:r w:rsidRPr="00461412">
        <w:rPr>
          <w:color w:val="333333"/>
          <w:szCs w:val="21"/>
        </w:rPr>
        <w:t>command. The</w:t>
      </w:r>
      <w:r w:rsidRPr="00461412">
        <w:rPr>
          <w:rFonts w:ascii="Cambria" w:hAnsi="Cambria" w:cs="Cambria"/>
          <w:color w:val="333333"/>
          <w:szCs w:val="21"/>
        </w:rPr>
        <w:t> </w:t>
      </w:r>
      <w:r w:rsidRPr="00461412">
        <w:rPr>
          <w:rStyle w:val="a4"/>
          <w:color w:val="333333"/>
          <w:szCs w:val="21"/>
        </w:rPr>
        <w:t>Build Data File</w:t>
      </w:r>
      <w:r w:rsidRPr="00461412">
        <w:rPr>
          <w:rFonts w:ascii="Cambria" w:hAnsi="Cambria" w:cs="Cambria"/>
          <w:color w:val="333333"/>
          <w:szCs w:val="21"/>
        </w:rPr>
        <w:t> </w:t>
      </w:r>
      <w:r w:rsidRPr="00461412">
        <w:rPr>
          <w:color w:val="333333"/>
          <w:szCs w:val="21"/>
        </w:rPr>
        <w:t>browser window opens.</w:t>
      </w:r>
    </w:p>
    <w:p w14:paraId="4CA8C7F2" w14:textId="77777777"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Locate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hAnsi="Cambria" w:cs="Cambria"/>
          <w:color w:val="333333"/>
          <w:szCs w:val="21"/>
        </w:rPr>
        <w:t> </w:t>
      </w:r>
      <w:r w:rsidRPr="00461412">
        <w:rPr>
          <w:color w:val="333333"/>
          <w:szCs w:val="21"/>
        </w:rPr>
        <w:t>file produced by the previous build. This file is in a subfolder of</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Assets/AddressableAssestsData</w:t>
      </w:r>
      <w:r w:rsidRPr="00461412">
        <w:rPr>
          <w:rFonts w:ascii="Cambria" w:hAnsi="Cambria" w:cs="Cambria"/>
          <w:color w:val="333333"/>
          <w:szCs w:val="21"/>
        </w:rPr>
        <w:t> </w:t>
      </w:r>
      <w:r w:rsidRPr="00461412">
        <w:rPr>
          <w:color w:val="333333"/>
          <w:szCs w:val="21"/>
        </w:rPr>
        <w:t>named for the target platform.</w:t>
      </w:r>
    </w:p>
    <w:p w14:paraId="020B629D" w14:textId="77777777"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Click</w:t>
      </w:r>
      <w:r w:rsidRPr="00461412">
        <w:rPr>
          <w:rFonts w:ascii="Cambria" w:hAnsi="Cambria" w:cs="Cambria"/>
          <w:color w:val="333333"/>
          <w:szCs w:val="21"/>
        </w:rPr>
        <w:t> </w:t>
      </w:r>
      <w:r w:rsidRPr="00461412">
        <w:rPr>
          <w:rStyle w:val="a4"/>
          <w:color w:val="333333"/>
          <w:szCs w:val="21"/>
        </w:rPr>
        <w:t>Open</w:t>
      </w:r>
      <w:r w:rsidRPr="00461412">
        <w:rPr>
          <w:color w:val="333333"/>
          <w:szCs w:val="21"/>
        </w:rPr>
        <w:t>. The</w:t>
      </w:r>
      <w:r w:rsidRPr="00461412">
        <w:rPr>
          <w:rFonts w:ascii="Cambria" w:hAnsi="Cambria" w:cs="Cambria"/>
          <w:color w:val="333333"/>
          <w:szCs w:val="21"/>
        </w:rPr>
        <w:t> </w:t>
      </w:r>
      <w:r w:rsidRPr="00461412">
        <w:rPr>
          <w:rStyle w:val="a4"/>
          <w:color w:val="333333"/>
          <w:szCs w:val="21"/>
        </w:rPr>
        <w:t>Content Update Preview</w:t>
      </w:r>
      <w:r w:rsidRPr="00461412">
        <w:rPr>
          <w:rFonts w:ascii="Cambria" w:hAnsi="Cambria" w:cs="Cambria"/>
          <w:color w:val="333333"/>
          <w:szCs w:val="21"/>
        </w:rPr>
        <w:t> </w:t>
      </w:r>
      <w:r w:rsidRPr="00461412">
        <w:rPr>
          <w:color w:val="333333"/>
          <w:szCs w:val="21"/>
        </w:rPr>
        <w:t>window searches for changes and identifies assets that must be moved to a new group for the update. If you have not changed any assets in groups set to "Cannot Change Post Release," then no changes will be listed in the preview. (When you change an asset in a group set to "Can Change Post Release," then Addressables rebuilds all the AssetBundles for the group; Addressables does not move the changed assets to a new group in this case.)</w:t>
      </w:r>
    </w:p>
    <w:p w14:paraId="09D2D065" w14:textId="77777777"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Click</w:t>
      </w:r>
      <w:r w:rsidRPr="00461412">
        <w:rPr>
          <w:rFonts w:ascii="Cambria" w:hAnsi="Cambria" w:cs="Cambria"/>
          <w:color w:val="333333"/>
          <w:szCs w:val="21"/>
        </w:rPr>
        <w:t> </w:t>
      </w:r>
      <w:r w:rsidRPr="00461412">
        <w:rPr>
          <w:rStyle w:val="a4"/>
          <w:color w:val="333333"/>
          <w:szCs w:val="21"/>
        </w:rPr>
        <w:t>Apply Changes</w:t>
      </w:r>
      <w:r w:rsidRPr="00461412">
        <w:rPr>
          <w:rFonts w:ascii="Cambria" w:hAnsi="Cambria" w:cs="Cambria"/>
          <w:color w:val="333333"/>
          <w:szCs w:val="21"/>
        </w:rPr>
        <w:t> </w:t>
      </w:r>
      <w:r w:rsidRPr="00461412">
        <w:rPr>
          <w:color w:val="333333"/>
          <w:szCs w:val="21"/>
        </w:rPr>
        <w:t>to accept any changes.</w:t>
      </w:r>
    </w:p>
    <w:p w14:paraId="77915E60" w14:textId="77777777"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From the</w:t>
      </w:r>
      <w:r w:rsidRPr="00461412">
        <w:rPr>
          <w:rFonts w:ascii="Cambria" w:hAnsi="Cambria" w:cs="Cambria"/>
          <w:color w:val="333333"/>
          <w:szCs w:val="21"/>
        </w:rPr>
        <w:t> </w:t>
      </w:r>
      <w:r w:rsidRPr="00461412">
        <w:rPr>
          <w:rStyle w:val="a4"/>
          <w:color w:val="333333"/>
          <w:szCs w:val="21"/>
        </w:rPr>
        <w:t>Build</w:t>
      </w:r>
      <w:r w:rsidRPr="00461412">
        <w:rPr>
          <w:rFonts w:ascii="Cambria" w:hAnsi="Cambria" w:cs="Cambria"/>
          <w:color w:val="333333"/>
          <w:szCs w:val="21"/>
        </w:rPr>
        <w:t> </w:t>
      </w:r>
      <w:r w:rsidRPr="00461412">
        <w:rPr>
          <w:color w:val="333333"/>
          <w:szCs w:val="21"/>
        </w:rPr>
        <w:t>menu, run the__ Update a Previous Build__ command.</w:t>
      </w:r>
    </w:p>
    <w:p w14:paraId="1EDE75BD" w14:textId="77777777" w:rsidR="00A97877" w:rsidRPr="00461412" w:rsidRDefault="00A97877">
      <w:pPr>
        <w:widowControl/>
        <w:numPr>
          <w:ilvl w:val="0"/>
          <w:numId w:val="13"/>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hAnsi="Cambria" w:cs="Cambria"/>
          <w:color w:val="333333"/>
          <w:szCs w:val="21"/>
        </w:rPr>
        <w:t> </w:t>
      </w:r>
      <w:r w:rsidRPr="00461412">
        <w:rPr>
          <w:color w:val="333333"/>
          <w:szCs w:val="21"/>
        </w:rPr>
        <w:t>file produced by the previous build.</w:t>
      </w:r>
    </w:p>
    <w:p w14:paraId="57579B5E"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 process starts.</w:t>
      </w:r>
    </w:p>
    <w:p w14:paraId="56F03878"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After the build is complete, you can upload the files from your</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RemoteBuildPath</w:t>
      </w:r>
      <w:r w:rsidRPr="00461412">
        <w:rPr>
          <w:rFonts w:ascii="Cambria" w:eastAsia="等线" w:hAnsi="Cambria" w:cs="Cambria"/>
          <w:color w:val="333333"/>
          <w:sz w:val="21"/>
          <w:szCs w:val="21"/>
        </w:rPr>
        <w:t> </w:t>
      </w:r>
      <w:r w:rsidRPr="00461412">
        <w:rPr>
          <w:rFonts w:ascii="Roboto" w:eastAsia="等线" w:hAnsi="Roboto"/>
          <w:color w:val="333333"/>
          <w:sz w:val="21"/>
          <w:szCs w:val="21"/>
        </w:rPr>
        <w:t>to your hosting server.</w:t>
      </w:r>
    </w:p>
    <w:p w14:paraId="58B32CD5" w14:textId="77777777" w:rsidR="00A97877" w:rsidRPr="00461412" w:rsidRDefault="00A97877" w:rsidP="00A97877">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6CCBCE07" w14:textId="2089B42D" w:rsidR="00A97877" w:rsidRPr="00461412" w:rsidRDefault="00A97877" w:rsidP="00A97877">
      <w:pPr>
        <w:pStyle w:val="a3"/>
        <w:shd w:val="clear" w:color="auto" w:fill="F2DEDE"/>
        <w:spacing w:before="0" w:beforeAutospacing="0" w:after="0" w:afterAutospacing="0"/>
        <w:rPr>
          <w:rFonts w:ascii="Roboto" w:eastAsia="等线" w:hAnsi="Roboto"/>
          <w:color w:val="A94442"/>
          <w:sz w:val="21"/>
          <w:szCs w:val="21"/>
        </w:rPr>
      </w:pPr>
      <w:r w:rsidRPr="00461412">
        <w:rPr>
          <w:rFonts w:ascii="Roboto" w:eastAsia="等线" w:hAnsi="Roboto"/>
          <w:color w:val="A94442"/>
          <w:sz w:val="21"/>
          <w:szCs w:val="21"/>
        </w:rPr>
        <w:t>Addressables uses the</w:t>
      </w:r>
      <w:r w:rsidRPr="00461412">
        <w:rPr>
          <w:rFonts w:ascii="Cambria" w:eastAsia="等线" w:hAnsi="Cambria" w:cs="Cambria"/>
          <w:color w:val="A94442"/>
          <w:sz w:val="21"/>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eastAsia="等线" w:hAnsi="Cambria" w:cs="Cambria"/>
          <w:color w:val="A94442"/>
          <w:sz w:val="21"/>
          <w:szCs w:val="21"/>
        </w:rPr>
        <w:t> </w:t>
      </w:r>
      <w:r w:rsidRPr="00461412">
        <w:rPr>
          <w:rFonts w:ascii="Roboto" w:eastAsia="等线" w:hAnsi="Roboto"/>
          <w:color w:val="A94442"/>
          <w:sz w:val="21"/>
          <w:szCs w:val="21"/>
        </w:rPr>
        <w:t>file to identify which assets you changed. You must preserve a copy of this file for each published build. Without the file, you can only create a full content build, not an update.</w:t>
      </w:r>
      <w:r w:rsidR="00AF11B0">
        <w:rPr>
          <w:rFonts w:ascii="Roboto" w:eastAsia="等线" w:hAnsi="Roboto"/>
          <w:color w:val="A94442"/>
          <w:sz w:val="21"/>
          <w:szCs w:val="21"/>
        </w:rPr>
        <w:br/>
      </w:r>
      <w:r w:rsidR="00AF11B0" w:rsidRPr="00AF11B0">
        <w:rPr>
          <w:rFonts w:ascii="Roboto" w:eastAsia="等线" w:hAnsi="Roboto" w:hint="eastAsia"/>
          <w:color w:val="A94442"/>
          <w:sz w:val="21"/>
          <w:szCs w:val="21"/>
        </w:rPr>
        <w:t>可寻址对象使用</w:t>
      </w:r>
      <w:r w:rsidR="00AF11B0" w:rsidRPr="00AF11B0">
        <w:rPr>
          <w:rStyle w:val="HTML"/>
          <w:rFonts w:ascii="Consolas" w:eastAsia="等线" w:hAnsi="Consolas" w:hint="eastAsia"/>
          <w:color w:val="C7254E"/>
          <w:sz w:val="21"/>
          <w:szCs w:val="19"/>
          <w:shd w:val="clear" w:color="auto" w:fill="F9F2F4"/>
        </w:rPr>
        <w:t>addressables_content_state.bin</w:t>
      </w:r>
      <w:r w:rsidR="00AF11B0" w:rsidRPr="00AF11B0">
        <w:rPr>
          <w:rFonts w:ascii="Roboto" w:eastAsia="等线" w:hAnsi="Roboto" w:hint="eastAsia"/>
          <w:color w:val="A94442"/>
          <w:sz w:val="21"/>
          <w:szCs w:val="21"/>
        </w:rPr>
        <w:t>文件来标识您更改了哪些资产。必须为每个已发布的版本保留此文件的副本。如果没有该文件，您只能创建完整的内容版本，而不能创建更新。</w:t>
      </w:r>
    </w:p>
    <w:p w14:paraId="5918D3E7" w14:textId="2C99D520" w:rsidR="00A97877" w:rsidRPr="00461412" w:rsidRDefault="00A97877" w:rsidP="00046857">
      <w:pPr>
        <w:pStyle w:val="1"/>
      </w:pPr>
      <w:r w:rsidRPr="00461412">
        <w:t>Overview of the Addressables system</w:t>
      </w:r>
      <w:r w:rsidR="009D5F26">
        <w:br/>
      </w:r>
      <w:r w:rsidR="009D5F26" w:rsidRPr="009D5F26">
        <w:rPr>
          <w:rFonts w:hint="eastAsia"/>
        </w:rPr>
        <w:t>可寻址设备系统概述</w:t>
      </w:r>
    </w:p>
    <w:p w14:paraId="2886274D" w14:textId="3ABF3EF1"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Addressables provides a system that can grow with your project. You can start with a simple setup and then reorganize as your project grows in complexity and your team </w:t>
      </w:r>
      <w:proofErr w:type="gramStart"/>
      <w:r w:rsidRPr="00461412">
        <w:rPr>
          <w:rFonts w:ascii="Roboto" w:eastAsia="等线" w:hAnsi="Roboto"/>
          <w:color w:val="333333"/>
          <w:sz w:val="21"/>
          <w:szCs w:val="21"/>
        </w:rPr>
        <w:t>grows in size</w:t>
      </w:r>
      <w:proofErr w:type="gramEnd"/>
      <w:r w:rsidRPr="00461412">
        <w:rPr>
          <w:rFonts w:ascii="Roboto" w:eastAsia="等线" w:hAnsi="Roboto"/>
          <w:color w:val="333333"/>
          <w:sz w:val="21"/>
          <w:szCs w:val="21"/>
        </w:rPr>
        <w:t>, and you can do this all with minimal code changes.</w:t>
      </w:r>
      <w:r w:rsidR="009D5F26">
        <w:rPr>
          <w:rFonts w:ascii="Roboto" w:eastAsia="等线" w:hAnsi="Roboto"/>
          <w:color w:val="333333"/>
          <w:sz w:val="21"/>
          <w:szCs w:val="21"/>
        </w:rPr>
        <w:br/>
      </w:r>
      <w:r w:rsidR="009D5F26" w:rsidRPr="009D5F26">
        <w:rPr>
          <w:rFonts w:ascii="Roboto" w:eastAsia="等线" w:hAnsi="Roboto" w:hint="eastAsia"/>
          <w:color w:val="333333"/>
          <w:sz w:val="21"/>
          <w:szCs w:val="21"/>
        </w:rPr>
        <w:t>可寻址对象提供了一个可以随项目一起增长的系统。您可以从简单的设置开始，然后随着项目复杂性的增加和团队规模的扩大而重新组织，并且只需最少的代码更改即可完成所有这些操作。</w:t>
      </w:r>
    </w:p>
    <w:p w14:paraId="3D9E7B68" w14:textId="1E2F0731" w:rsidR="00A97877" w:rsidRPr="009D5F26" w:rsidRDefault="00A97877" w:rsidP="009D5F26">
      <w:pPr>
        <w:rPr>
          <w:color w:val="333333"/>
          <w:szCs w:val="21"/>
        </w:rPr>
      </w:pPr>
      <w:r w:rsidRPr="00461412">
        <w:rPr>
          <w:color w:val="333333"/>
          <w:szCs w:val="21"/>
        </w:rPr>
        <w:t xml:space="preserve">For example, you could start with a single group of Addressable assets, which Unity loads as a set. Then, as you add more content, you could split your assets into multiple groups so that you can load only the ones you need at a given time. As your team </w:t>
      </w:r>
      <w:proofErr w:type="gramStart"/>
      <w:r w:rsidRPr="00461412">
        <w:rPr>
          <w:color w:val="333333"/>
          <w:szCs w:val="21"/>
        </w:rPr>
        <w:t>grows in size</w:t>
      </w:r>
      <w:proofErr w:type="gramEnd"/>
      <w:r w:rsidRPr="00461412">
        <w:rPr>
          <w:color w:val="333333"/>
          <w:szCs w:val="21"/>
        </w:rPr>
        <w:t>, you could make separate Unity Projects for developing different types of assets. These auxiliary Projects can produce their own Addressables content builds that you load from the main Project (again with minimal code changes).</w:t>
      </w:r>
      <w:r w:rsidR="009D5F26">
        <w:rPr>
          <w:color w:val="333333"/>
          <w:szCs w:val="21"/>
        </w:rPr>
        <w:br/>
      </w:r>
      <w:r w:rsidR="009D5F26" w:rsidRPr="009D5F26">
        <w:rPr>
          <w:rFonts w:hint="eastAsia"/>
          <w:color w:val="333333"/>
          <w:szCs w:val="21"/>
        </w:rPr>
        <w:t>例如，您可以从一组可寻址资源开始，</w:t>
      </w:r>
      <w:r w:rsidR="009D5F26" w:rsidRPr="009D5F26">
        <w:rPr>
          <w:rFonts w:hint="eastAsia"/>
          <w:color w:val="333333"/>
          <w:szCs w:val="21"/>
        </w:rPr>
        <w:t xml:space="preserve">Unity </w:t>
      </w:r>
      <w:r w:rsidR="009D5F26" w:rsidRPr="009D5F26">
        <w:rPr>
          <w:rFonts w:hint="eastAsia"/>
          <w:color w:val="333333"/>
          <w:szCs w:val="21"/>
        </w:rPr>
        <w:t>将其作为一个</w:t>
      </w:r>
      <w:r w:rsidR="009D5F26">
        <w:rPr>
          <w:rFonts w:hint="eastAsia"/>
          <w:color w:val="333333"/>
          <w:szCs w:val="21"/>
        </w:rPr>
        <w:t>集合</w:t>
      </w:r>
      <w:r w:rsidR="009D5F26" w:rsidRPr="009D5F26">
        <w:rPr>
          <w:rFonts w:hint="eastAsia"/>
          <w:color w:val="333333"/>
          <w:szCs w:val="21"/>
        </w:rPr>
        <w:t>加载。然后，随着您添加更多内容，您可以将资产拆分为多个组，以便您可以在给定时间仅加载所需的资产。随着团队规模的扩大，您可以制作单独的</w:t>
      </w:r>
      <w:r w:rsidR="009D5F26" w:rsidRPr="009D5F26">
        <w:rPr>
          <w:rFonts w:hint="eastAsia"/>
          <w:color w:val="333333"/>
          <w:szCs w:val="21"/>
        </w:rPr>
        <w:t xml:space="preserve"> Unity </w:t>
      </w:r>
      <w:r w:rsidR="009D5F26" w:rsidRPr="009D5F26">
        <w:rPr>
          <w:rFonts w:hint="eastAsia"/>
          <w:color w:val="333333"/>
          <w:szCs w:val="21"/>
        </w:rPr>
        <w:t>项目来开发不同类型的资源。这些辅助项目可以生成自己的可寻址内容构建，您可以从主项目加载这些内容（同样只需最少的代码更改）。</w:t>
      </w:r>
    </w:p>
    <w:p w14:paraId="03F114BC" w14:textId="48D3C54A"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This overview discusses the following concepts to help you understand how to manage and use your assets with the Addressables system:</w:t>
      </w:r>
      <w:r w:rsidR="00CC2E3C">
        <w:rPr>
          <w:rFonts w:ascii="Roboto" w:eastAsia="等线" w:hAnsi="Roboto"/>
          <w:color w:val="333333"/>
          <w:sz w:val="21"/>
          <w:szCs w:val="21"/>
        </w:rPr>
        <w:br/>
      </w:r>
      <w:r w:rsidR="00CC2E3C" w:rsidRPr="00CC2E3C">
        <w:rPr>
          <w:rFonts w:ascii="Roboto" w:eastAsia="等线" w:hAnsi="Roboto" w:hint="eastAsia"/>
          <w:color w:val="333333"/>
          <w:sz w:val="21"/>
          <w:szCs w:val="21"/>
        </w:rPr>
        <w:t>本概述讨论以下概念，以帮助您了解如何通过可寻址对象系统管理和使用资产：</w:t>
      </w:r>
    </w:p>
    <w:p w14:paraId="52B51C81" w14:textId="32045A71" w:rsidR="00A97877" w:rsidRPr="00CC2E3C" w:rsidRDefault="00A97877" w:rsidP="00401EA4">
      <w:pPr>
        <w:pStyle w:val="af2"/>
        <w:widowControl/>
        <w:numPr>
          <w:ilvl w:val="0"/>
          <w:numId w:val="14"/>
        </w:numPr>
        <w:shd w:val="clear" w:color="auto" w:fill="FFFFFF"/>
        <w:spacing w:before="100" w:beforeAutospacing="1" w:after="100" w:afterAutospacing="1"/>
        <w:ind w:firstLineChars="0"/>
        <w:jc w:val="left"/>
        <w:rPr>
          <w:color w:val="333333"/>
          <w:szCs w:val="21"/>
        </w:rPr>
      </w:pPr>
      <w:r w:rsidRPr="00CC2E3C">
        <w:rPr>
          <w:rStyle w:val="a4"/>
          <w:color w:val="333333"/>
          <w:szCs w:val="21"/>
        </w:rPr>
        <w:t>Asset address</w:t>
      </w:r>
      <w:r w:rsidRPr="00CC2E3C">
        <w:rPr>
          <w:color w:val="333333"/>
          <w:szCs w:val="21"/>
        </w:rPr>
        <w:t>: a string ID that identifies an Addressable asset. You can use an address as a key to load the asset.</w:t>
      </w:r>
      <w:r w:rsidR="00CC2E3C" w:rsidRPr="00CC2E3C">
        <w:rPr>
          <w:color w:val="333333"/>
          <w:szCs w:val="21"/>
        </w:rPr>
        <w:br/>
      </w:r>
      <w:r w:rsidR="00CC2E3C" w:rsidRPr="00CC2E3C">
        <w:rPr>
          <w:rStyle w:val="a4"/>
          <w:color w:val="333333"/>
          <w:szCs w:val="21"/>
        </w:rPr>
        <w:t>Asset address</w:t>
      </w:r>
      <w:r w:rsidR="00CC2E3C" w:rsidRPr="00CC2E3C">
        <w:rPr>
          <w:color w:val="333333"/>
          <w:szCs w:val="21"/>
        </w:rPr>
        <w:t>:</w:t>
      </w:r>
      <w:r w:rsidR="002D33C1" w:rsidRPr="002D33C1">
        <w:rPr>
          <w:rFonts w:hint="eastAsia"/>
          <w:color w:val="333333"/>
          <w:szCs w:val="21"/>
        </w:rPr>
        <w:t xml:space="preserve"> </w:t>
      </w:r>
      <w:r w:rsidR="002D33C1" w:rsidRPr="00CC2E3C">
        <w:rPr>
          <w:rFonts w:hint="eastAsia"/>
          <w:color w:val="333333"/>
          <w:szCs w:val="21"/>
        </w:rPr>
        <w:t>标识</w:t>
      </w:r>
      <w:r w:rsidR="00CC2E3C" w:rsidRPr="00CC2E3C">
        <w:rPr>
          <w:rFonts w:hint="eastAsia"/>
          <w:color w:val="333333"/>
          <w:szCs w:val="21"/>
        </w:rPr>
        <w:t>可寻址资产的字符串</w:t>
      </w:r>
      <w:r w:rsidR="00CC2E3C" w:rsidRPr="00CC2E3C">
        <w:rPr>
          <w:rFonts w:hint="eastAsia"/>
          <w:color w:val="333333"/>
          <w:szCs w:val="21"/>
        </w:rPr>
        <w:t xml:space="preserve"> ID</w:t>
      </w:r>
      <w:r w:rsidR="00CC2E3C" w:rsidRPr="00CC2E3C">
        <w:rPr>
          <w:rFonts w:hint="eastAsia"/>
          <w:color w:val="333333"/>
          <w:szCs w:val="21"/>
        </w:rPr>
        <w:t>。您可以使用地址作为加载资产的键。</w:t>
      </w:r>
    </w:p>
    <w:p w14:paraId="09136126" w14:textId="26CDC956"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r w:rsidRPr="00461412">
        <w:rPr>
          <w:rStyle w:val="a4"/>
          <w:color w:val="333333"/>
          <w:szCs w:val="21"/>
        </w:rPr>
        <w:t>AssetReferences</w:t>
      </w:r>
      <w:r w:rsidRPr="00461412">
        <w:rPr>
          <w:color w:val="333333"/>
          <w:szCs w:val="21"/>
        </w:rPr>
        <w:t>: a type you can use to support the assignment of Addressable assets to fields in an Inspector window. You can use an AssetReference instance as a key to load the asset. The</w:t>
      </w:r>
      <w:r w:rsidRPr="00461412">
        <w:rPr>
          <w:rFonts w:ascii="Cambria" w:hAnsi="Cambria" w:cs="Cambria"/>
          <w:color w:val="333333"/>
          <w:szCs w:val="21"/>
        </w:rPr>
        <w:t> </w:t>
      </w:r>
      <w:hyperlink r:id="rId68" w:history="1">
        <w:r w:rsidRPr="00461412">
          <w:rPr>
            <w:rStyle w:val="a5"/>
            <w:color w:val="337AB7"/>
            <w:szCs w:val="21"/>
          </w:rPr>
          <w:t>AssetReference</w:t>
        </w:r>
      </w:hyperlink>
      <w:r w:rsidRPr="00461412">
        <w:rPr>
          <w:rFonts w:ascii="Cambria" w:hAnsi="Cambria" w:cs="Cambria"/>
          <w:color w:val="333333"/>
          <w:szCs w:val="21"/>
        </w:rPr>
        <w:t> </w:t>
      </w:r>
      <w:r w:rsidRPr="00461412">
        <w:rPr>
          <w:color w:val="333333"/>
          <w:szCs w:val="21"/>
        </w:rPr>
        <w:t>class also provides its own loading methods.</w:t>
      </w:r>
      <w:r w:rsidR="000C6795">
        <w:rPr>
          <w:color w:val="333333"/>
          <w:szCs w:val="21"/>
        </w:rPr>
        <w:br/>
      </w:r>
      <w:r w:rsidR="000C6795" w:rsidRPr="00461412">
        <w:rPr>
          <w:rStyle w:val="a4"/>
          <w:color w:val="333333"/>
          <w:szCs w:val="21"/>
        </w:rPr>
        <w:t>AssetReferences</w:t>
      </w:r>
      <w:r w:rsidR="000C6795" w:rsidRPr="00461412">
        <w:rPr>
          <w:color w:val="333333"/>
          <w:szCs w:val="21"/>
        </w:rPr>
        <w:t>:</w:t>
      </w:r>
      <w:r w:rsidR="002D33C1" w:rsidRPr="002D33C1">
        <w:rPr>
          <w:rFonts w:hint="eastAsia"/>
          <w:color w:val="333333"/>
          <w:szCs w:val="21"/>
        </w:rPr>
        <w:t xml:space="preserve"> </w:t>
      </w:r>
      <w:r w:rsidR="002D33C1" w:rsidRPr="000C6795">
        <w:rPr>
          <w:rFonts w:hint="eastAsia"/>
          <w:color w:val="333333"/>
          <w:szCs w:val="21"/>
        </w:rPr>
        <w:t>一种</w:t>
      </w:r>
      <w:r w:rsidR="000C6795" w:rsidRPr="000C6795">
        <w:rPr>
          <w:rFonts w:hint="eastAsia"/>
          <w:color w:val="333333"/>
          <w:szCs w:val="21"/>
        </w:rPr>
        <w:t>可用于支持将可寻址资源分配给</w:t>
      </w:r>
      <w:r w:rsidR="00B47D04" w:rsidRPr="00461412">
        <w:rPr>
          <w:color w:val="333333"/>
          <w:szCs w:val="21"/>
        </w:rPr>
        <w:t>Inspector</w:t>
      </w:r>
      <w:r w:rsidR="000C6795" w:rsidRPr="000C6795">
        <w:rPr>
          <w:rFonts w:hint="eastAsia"/>
          <w:color w:val="333333"/>
          <w:szCs w:val="21"/>
        </w:rPr>
        <w:t>窗口中的字段的类型。您可以使用资产引用实例作为加载资产的键。</w:t>
      </w:r>
      <w:hyperlink r:id="rId69" w:history="1">
        <w:r w:rsidR="00AB1E7A" w:rsidRPr="00461412">
          <w:rPr>
            <w:rStyle w:val="a5"/>
            <w:color w:val="337AB7"/>
            <w:szCs w:val="21"/>
          </w:rPr>
          <w:t>AssetReference</w:t>
        </w:r>
      </w:hyperlink>
      <w:r w:rsidR="00AB1E7A" w:rsidRPr="00461412">
        <w:rPr>
          <w:rFonts w:ascii="Cambria" w:hAnsi="Cambria" w:cs="Cambria"/>
          <w:color w:val="333333"/>
          <w:szCs w:val="21"/>
        </w:rPr>
        <w:t> </w:t>
      </w:r>
      <w:r w:rsidR="000C6795" w:rsidRPr="000C6795">
        <w:rPr>
          <w:rFonts w:hint="eastAsia"/>
          <w:color w:val="333333"/>
          <w:szCs w:val="21"/>
        </w:rPr>
        <w:t>类还提供了自己的加载方法。</w:t>
      </w:r>
    </w:p>
    <w:p w14:paraId="4782B1F1" w14:textId="092778CD" w:rsidR="00A97877" w:rsidRPr="002D33C1" w:rsidRDefault="00A97877" w:rsidP="00C848F8">
      <w:pPr>
        <w:pStyle w:val="af2"/>
        <w:widowControl/>
        <w:numPr>
          <w:ilvl w:val="0"/>
          <w:numId w:val="14"/>
        </w:numPr>
        <w:shd w:val="clear" w:color="auto" w:fill="FFFFFF"/>
        <w:spacing w:before="100" w:beforeAutospacing="1" w:after="100" w:afterAutospacing="1"/>
        <w:ind w:firstLineChars="0"/>
        <w:jc w:val="left"/>
        <w:rPr>
          <w:color w:val="333333"/>
          <w:szCs w:val="21"/>
        </w:rPr>
      </w:pPr>
      <w:r w:rsidRPr="002D33C1">
        <w:rPr>
          <w:rStyle w:val="a4"/>
          <w:color w:val="333333"/>
          <w:szCs w:val="21"/>
        </w:rPr>
        <w:t>Label</w:t>
      </w:r>
      <w:r w:rsidRPr="002D33C1">
        <w:rPr>
          <w:color w:val="333333"/>
          <w:szCs w:val="21"/>
        </w:rPr>
        <w:t>: a tag that you can assign to multiple assets and use to load related assets together as a group. You can use a label as a key to load the asset.</w:t>
      </w:r>
      <w:r w:rsidR="002D33C1" w:rsidRPr="002D33C1">
        <w:rPr>
          <w:color w:val="333333"/>
          <w:szCs w:val="21"/>
        </w:rPr>
        <w:br/>
      </w:r>
      <w:r w:rsidR="002D33C1" w:rsidRPr="002D33C1">
        <w:rPr>
          <w:rStyle w:val="a4"/>
          <w:color w:val="333333"/>
          <w:szCs w:val="21"/>
        </w:rPr>
        <w:t>Label</w:t>
      </w:r>
      <w:r w:rsidR="002D33C1" w:rsidRPr="002D33C1">
        <w:rPr>
          <w:color w:val="333333"/>
          <w:szCs w:val="21"/>
        </w:rPr>
        <w:t>:</w:t>
      </w:r>
      <w:r w:rsidR="002D33C1" w:rsidRPr="002D33C1">
        <w:rPr>
          <w:rFonts w:hint="eastAsia"/>
          <w:color w:val="333333"/>
          <w:szCs w:val="21"/>
        </w:rPr>
        <w:t xml:space="preserve"> </w:t>
      </w:r>
      <w:r w:rsidR="002D33C1" w:rsidRPr="002D33C1">
        <w:rPr>
          <w:rFonts w:hint="eastAsia"/>
          <w:color w:val="333333"/>
          <w:szCs w:val="21"/>
        </w:rPr>
        <w:t>可以分配给多个资产并用于将相关资产作为一个组一起加载的标签。您可以使用标签作为键来加载资产。</w:t>
      </w:r>
    </w:p>
    <w:p w14:paraId="7BF13ACC" w14:textId="23724452" w:rsidR="00A97877" w:rsidRPr="002D33C1" w:rsidRDefault="00A97877" w:rsidP="001D6365">
      <w:pPr>
        <w:pStyle w:val="af2"/>
        <w:widowControl/>
        <w:numPr>
          <w:ilvl w:val="0"/>
          <w:numId w:val="14"/>
        </w:numPr>
        <w:shd w:val="clear" w:color="auto" w:fill="FFFFFF"/>
        <w:spacing w:before="100" w:beforeAutospacing="1" w:after="100" w:afterAutospacing="1"/>
        <w:ind w:firstLineChars="0"/>
        <w:jc w:val="left"/>
        <w:rPr>
          <w:color w:val="333333"/>
          <w:szCs w:val="21"/>
        </w:rPr>
      </w:pPr>
      <w:r w:rsidRPr="002D33C1">
        <w:rPr>
          <w:rStyle w:val="a4"/>
          <w:color w:val="333333"/>
          <w:szCs w:val="21"/>
        </w:rPr>
        <w:t>Asset location</w:t>
      </w:r>
      <w:r w:rsidRPr="002D33C1">
        <w:rPr>
          <w:color w:val="333333"/>
          <w:szCs w:val="21"/>
        </w:rPr>
        <w:t>: a runtime object that describes how to load an asset and its dependencies. You can use a location object as a key to load the asset.</w:t>
      </w:r>
      <w:r w:rsidR="002D33C1" w:rsidRPr="002D33C1">
        <w:rPr>
          <w:color w:val="333333"/>
          <w:szCs w:val="21"/>
        </w:rPr>
        <w:br/>
      </w:r>
      <w:r w:rsidR="002D33C1" w:rsidRPr="002D33C1">
        <w:rPr>
          <w:rStyle w:val="a4"/>
          <w:color w:val="333333"/>
          <w:szCs w:val="21"/>
        </w:rPr>
        <w:t>Asset location</w:t>
      </w:r>
      <w:r w:rsidR="002D33C1" w:rsidRPr="002D33C1">
        <w:rPr>
          <w:color w:val="333333"/>
          <w:szCs w:val="21"/>
        </w:rPr>
        <w:t>:</w:t>
      </w:r>
      <w:r w:rsidR="002D33C1" w:rsidRPr="002D33C1">
        <w:rPr>
          <w:rFonts w:hint="eastAsia"/>
          <w:color w:val="333333"/>
          <w:szCs w:val="21"/>
        </w:rPr>
        <w:t xml:space="preserve"> </w:t>
      </w:r>
      <w:r w:rsidR="002D33C1">
        <w:rPr>
          <w:rFonts w:hint="eastAsia"/>
          <w:color w:val="333333"/>
          <w:szCs w:val="21"/>
        </w:rPr>
        <w:t>该</w:t>
      </w:r>
      <w:r w:rsidR="002D33C1" w:rsidRPr="002D33C1">
        <w:rPr>
          <w:rFonts w:hint="eastAsia"/>
          <w:color w:val="333333"/>
          <w:szCs w:val="21"/>
        </w:rPr>
        <w:t>运行时对象描述如何加载资产及其依赖项。您可以使用位置对象作为键来加载资产。</w:t>
      </w:r>
    </w:p>
    <w:p w14:paraId="7069928D" w14:textId="09271A92" w:rsidR="00A97877" w:rsidRPr="00BD5ABC" w:rsidRDefault="00A97877" w:rsidP="00537599">
      <w:pPr>
        <w:pStyle w:val="af2"/>
        <w:widowControl/>
        <w:numPr>
          <w:ilvl w:val="0"/>
          <w:numId w:val="14"/>
        </w:numPr>
        <w:shd w:val="clear" w:color="auto" w:fill="FFFFFF"/>
        <w:spacing w:before="100" w:beforeAutospacing="1" w:after="100" w:afterAutospacing="1"/>
        <w:ind w:firstLineChars="0"/>
        <w:jc w:val="left"/>
        <w:rPr>
          <w:color w:val="333333"/>
          <w:szCs w:val="21"/>
        </w:rPr>
      </w:pPr>
      <w:r w:rsidRPr="00BD5ABC">
        <w:rPr>
          <w:rStyle w:val="a4"/>
          <w:color w:val="333333"/>
          <w:szCs w:val="21"/>
        </w:rPr>
        <w:t>Key</w:t>
      </w:r>
      <w:r w:rsidRPr="00BD5ABC">
        <w:rPr>
          <w:color w:val="333333"/>
          <w:szCs w:val="21"/>
        </w:rPr>
        <w:t>: an object that identifies one ore more Addressables. Keys include addresses, labels, AssetReference instances and location objects.</w:t>
      </w:r>
      <w:r w:rsidR="00BD5ABC" w:rsidRPr="00BD5ABC">
        <w:rPr>
          <w:color w:val="333333"/>
          <w:szCs w:val="21"/>
        </w:rPr>
        <w:br/>
      </w:r>
      <w:r w:rsidR="00BD5ABC" w:rsidRPr="00BD5ABC">
        <w:rPr>
          <w:rStyle w:val="a4"/>
          <w:color w:val="333333"/>
          <w:szCs w:val="21"/>
        </w:rPr>
        <w:t>Key</w:t>
      </w:r>
      <w:r w:rsidR="00BD5ABC" w:rsidRPr="00BD5ABC">
        <w:rPr>
          <w:color w:val="333333"/>
          <w:szCs w:val="21"/>
        </w:rPr>
        <w:t>:</w:t>
      </w:r>
      <w:r w:rsidR="00BD5ABC" w:rsidRPr="00BD5ABC">
        <w:rPr>
          <w:rFonts w:hint="eastAsia"/>
          <w:color w:val="333333"/>
          <w:szCs w:val="21"/>
        </w:rPr>
        <w:t xml:space="preserve"> </w:t>
      </w:r>
      <w:r w:rsidR="00BD5ABC" w:rsidRPr="00BD5ABC">
        <w:rPr>
          <w:rFonts w:hint="eastAsia"/>
          <w:color w:val="333333"/>
          <w:szCs w:val="21"/>
        </w:rPr>
        <w:t>标识一个或多个可寻址对象。键包括地址、标签、资产引用实例和位置对象。</w:t>
      </w:r>
    </w:p>
    <w:p w14:paraId="1D282189" w14:textId="024863FB"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bookmarkStart w:id="7" w:name="_Hlk126399072"/>
      <w:r w:rsidRPr="00461412">
        <w:rPr>
          <w:rStyle w:val="a4"/>
          <w:color w:val="333333"/>
          <w:szCs w:val="21"/>
        </w:rPr>
        <w:t>Asset loading and unloading</w:t>
      </w:r>
      <w:r w:rsidRPr="00461412">
        <w:rPr>
          <w:color w:val="333333"/>
          <w:szCs w:val="21"/>
        </w:rPr>
        <w:t>: the Addressables API provides its own functions to load and release Assets at runtime.</w:t>
      </w:r>
      <w:bookmarkEnd w:id="7"/>
      <w:r w:rsidR="005B2076">
        <w:rPr>
          <w:color w:val="333333"/>
          <w:szCs w:val="21"/>
        </w:rPr>
        <w:br/>
      </w:r>
      <w:r w:rsidR="005B2076" w:rsidRPr="00461412">
        <w:rPr>
          <w:rStyle w:val="a4"/>
          <w:color w:val="333333"/>
          <w:szCs w:val="21"/>
        </w:rPr>
        <w:t>Asset loading and unloading</w:t>
      </w:r>
      <w:r w:rsidR="005B2076" w:rsidRPr="00461412">
        <w:rPr>
          <w:color w:val="333333"/>
          <w:szCs w:val="21"/>
        </w:rPr>
        <w:t>:</w:t>
      </w:r>
      <w:r w:rsidR="005B2076" w:rsidRPr="005B2076">
        <w:rPr>
          <w:rFonts w:hint="eastAsia"/>
          <w:color w:val="333333"/>
          <w:szCs w:val="21"/>
        </w:rPr>
        <w:t xml:space="preserve"> </w:t>
      </w:r>
      <w:r w:rsidR="005B2076" w:rsidRPr="005B2076">
        <w:rPr>
          <w:rFonts w:hint="eastAsia"/>
          <w:color w:val="333333"/>
          <w:szCs w:val="21"/>
        </w:rPr>
        <w:t>可寻址对象</w:t>
      </w:r>
      <w:r w:rsidR="005B2076" w:rsidRPr="005B2076">
        <w:rPr>
          <w:rFonts w:hint="eastAsia"/>
          <w:color w:val="333333"/>
          <w:szCs w:val="21"/>
        </w:rPr>
        <w:t xml:space="preserve"> API </w:t>
      </w:r>
      <w:r w:rsidR="005B2076" w:rsidRPr="005B2076">
        <w:rPr>
          <w:rFonts w:hint="eastAsia"/>
          <w:color w:val="333333"/>
          <w:szCs w:val="21"/>
        </w:rPr>
        <w:t>提供自己的函数，用于在运行时加载和释放资产。</w:t>
      </w:r>
    </w:p>
    <w:p w14:paraId="279B576B" w14:textId="2E09F817"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r w:rsidRPr="00461412">
        <w:rPr>
          <w:rStyle w:val="a4"/>
          <w:color w:val="333333"/>
          <w:szCs w:val="21"/>
        </w:rPr>
        <w:t>Dependencies</w:t>
      </w:r>
      <w:r w:rsidRPr="00461412">
        <w:rPr>
          <w:color w:val="333333"/>
          <w:szCs w:val="21"/>
        </w:rPr>
        <w:t>: An asset dependency is one asset used by another, such as a Prefab used in a Scene asset or a Material used in a Prefab asset.</w:t>
      </w:r>
      <w:r w:rsidR="00472BB2">
        <w:rPr>
          <w:color w:val="333333"/>
          <w:szCs w:val="21"/>
        </w:rPr>
        <w:br/>
      </w:r>
      <w:r w:rsidR="00472BB2" w:rsidRPr="00472BB2">
        <w:rPr>
          <w:rFonts w:hint="eastAsia"/>
          <w:b/>
          <w:bCs/>
          <w:color w:val="333333"/>
          <w:szCs w:val="21"/>
        </w:rPr>
        <w:t>依赖关系：</w:t>
      </w:r>
      <w:r w:rsidR="00472BB2" w:rsidRPr="00472BB2">
        <w:rPr>
          <w:rFonts w:hint="eastAsia"/>
          <w:color w:val="333333"/>
          <w:szCs w:val="21"/>
        </w:rPr>
        <w:t>资源依赖关系是一个资源被另一个资源使用，例如场景资源中使用的预制件或预制件资源中使用的材质。</w:t>
      </w:r>
    </w:p>
    <w:p w14:paraId="0D7564C3" w14:textId="4F399E61"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r w:rsidRPr="00461412">
        <w:rPr>
          <w:rStyle w:val="a4"/>
          <w:color w:val="333333"/>
          <w:szCs w:val="21"/>
        </w:rPr>
        <w:t>Dependency and resource management</w:t>
      </w:r>
      <w:r w:rsidRPr="00461412">
        <w:rPr>
          <w:color w:val="333333"/>
          <w:szCs w:val="21"/>
        </w:rPr>
        <w:t>: the Addressables system uses reference counting to track which assets and AssetBundles are in use, including whether the system should load or unload dependencies (other referenced Assets).</w:t>
      </w:r>
      <w:r w:rsidR="00472BB2">
        <w:rPr>
          <w:color w:val="333333"/>
          <w:szCs w:val="21"/>
        </w:rPr>
        <w:br/>
      </w:r>
      <w:r w:rsidR="00472BB2" w:rsidRPr="00472BB2">
        <w:rPr>
          <w:rFonts w:hint="eastAsia"/>
          <w:b/>
          <w:bCs/>
          <w:color w:val="333333"/>
          <w:szCs w:val="21"/>
        </w:rPr>
        <w:t>依赖关系和资源管理：</w:t>
      </w:r>
      <w:r w:rsidR="00472BB2" w:rsidRPr="00472BB2">
        <w:rPr>
          <w:rFonts w:hint="eastAsia"/>
          <w:color w:val="333333"/>
          <w:szCs w:val="21"/>
        </w:rPr>
        <w:t>可寻址对象系统使用引用计数来跟踪正在使用的资产和资产包，包括系统是否应加载或卸载依赖关系（引用的其他资产）。</w:t>
      </w:r>
    </w:p>
    <w:p w14:paraId="6BA74BDA" w14:textId="7524FA17" w:rsidR="00A97877" w:rsidRPr="0017545D" w:rsidRDefault="00A97877" w:rsidP="00EE27B4">
      <w:pPr>
        <w:pStyle w:val="af2"/>
        <w:widowControl/>
        <w:numPr>
          <w:ilvl w:val="0"/>
          <w:numId w:val="14"/>
        </w:numPr>
        <w:shd w:val="clear" w:color="auto" w:fill="FFFFFF"/>
        <w:spacing w:before="100" w:beforeAutospacing="1" w:after="100" w:afterAutospacing="1"/>
        <w:ind w:firstLineChars="0"/>
        <w:jc w:val="left"/>
        <w:rPr>
          <w:color w:val="333333"/>
          <w:szCs w:val="21"/>
        </w:rPr>
      </w:pPr>
      <w:r w:rsidRPr="0017545D">
        <w:rPr>
          <w:rStyle w:val="a4"/>
          <w:color w:val="333333"/>
          <w:szCs w:val="21"/>
        </w:rPr>
        <w:t>Group</w:t>
      </w:r>
      <w:r w:rsidRPr="0017545D">
        <w:rPr>
          <w:color w:val="333333"/>
          <w:szCs w:val="21"/>
        </w:rPr>
        <w:t>: you assign assets to groups in the Editor. The group settings determine how Addressables packages the group assets into AssetBundles and how it loads them at runtime.</w:t>
      </w:r>
      <w:r w:rsidR="0017545D" w:rsidRPr="0017545D">
        <w:rPr>
          <w:color w:val="333333"/>
          <w:szCs w:val="21"/>
        </w:rPr>
        <w:br/>
      </w:r>
      <w:r w:rsidR="0017545D" w:rsidRPr="0017545D">
        <w:rPr>
          <w:rFonts w:hint="eastAsia"/>
          <w:b/>
          <w:bCs/>
          <w:color w:val="333333"/>
          <w:szCs w:val="21"/>
        </w:rPr>
        <w:t>（资产）组：</w:t>
      </w:r>
      <w:r w:rsidR="0017545D" w:rsidRPr="0017545D">
        <w:rPr>
          <w:rFonts w:hint="eastAsia"/>
          <w:color w:val="333333"/>
          <w:szCs w:val="21"/>
        </w:rPr>
        <w:t>在编辑器中将资产分配给组。组设置确定可寻址对象如何将组资源打包到</w:t>
      </w:r>
      <w:r w:rsidR="007B393A" w:rsidRPr="0017545D">
        <w:rPr>
          <w:color w:val="333333"/>
          <w:szCs w:val="21"/>
        </w:rPr>
        <w:t>AssetBundles</w:t>
      </w:r>
      <w:r w:rsidR="0017545D" w:rsidRPr="0017545D">
        <w:rPr>
          <w:rFonts w:hint="eastAsia"/>
          <w:color w:val="333333"/>
          <w:szCs w:val="21"/>
        </w:rPr>
        <w:t>中，以及如何在运行时加载它们。</w:t>
      </w:r>
    </w:p>
    <w:p w14:paraId="0C15E12F" w14:textId="68178EFB"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r w:rsidRPr="00461412">
        <w:rPr>
          <w:rStyle w:val="a4"/>
          <w:color w:val="333333"/>
          <w:szCs w:val="21"/>
        </w:rPr>
        <w:t>Content catalogs</w:t>
      </w:r>
      <w:r w:rsidRPr="00461412">
        <w:rPr>
          <w:color w:val="333333"/>
          <w:szCs w:val="21"/>
        </w:rPr>
        <w:t>: Addressables uses catalogs to map your assets to the resources that contain them.</w:t>
      </w:r>
      <w:r w:rsidR="00824BF2">
        <w:rPr>
          <w:color w:val="333333"/>
          <w:szCs w:val="21"/>
        </w:rPr>
        <w:br/>
      </w:r>
      <w:r w:rsidR="00824BF2" w:rsidRPr="00824BF2">
        <w:rPr>
          <w:rFonts w:hint="eastAsia"/>
          <w:b/>
          <w:bCs/>
          <w:color w:val="333333"/>
          <w:szCs w:val="21"/>
        </w:rPr>
        <w:t>内容目录：</w:t>
      </w:r>
      <w:r w:rsidR="00824BF2" w:rsidRPr="00824BF2">
        <w:rPr>
          <w:rFonts w:hint="eastAsia"/>
          <w:color w:val="333333"/>
          <w:szCs w:val="21"/>
        </w:rPr>
        <w:t>可寻址对象使用目录将资产映射到包含它们的资源。</w:t>
      </w:r>
    </w:p>
    <w:p w14:paraId="3E6C8CA2" w14:textId="5ED34DD1"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r w:rsidRPr="00461412">
        <w:rPr>
          <w:rStyle w:val="a4"/>
          <w:color w:val="333333"/>
          <w:szCs w:val="21"/>
        </w:rPr>
        <w:t>Content builds</w:t>
      </w:r>
      <w:r w:rsidRPr="00461412">
        <w:rPr>
          <w:color w:val="333333"/>
          <w:szCs w:val="21"/>
        </w:rPr>
        <w:t>: when using Addressables, you make a content build to collate and package your assets as a separate step before you make a player build.</w:t>
      </w:r>
      <w:r w:rsidR="00824BF2">
        <w:rPr>
          <w:color w:val="333333"/>
          <w:szCs w:val="21"/>
        </w:rPr>
        <w:br/>
      </w:r>
      <w:r w:rsidR="00824BF2" w:rsidRPr="00824BF2">
        <w:rPr>
          <w:rFonts w:hint="eastAsia"/>
          <w:b/>
          <w:bCs/>
          <w:color w:val="333333"/>
          <w:szCs w:val="21"/>
        </w:rPr>
        <w:t>内容构建：</w:t>
      </w:r>
      <w:r w:rsidR="00824BF2" w:rsidRPr="00824BF2">
        <w:rPr>
          <w:rFonts w:hint="eastAsia"/>
          <w:color w:val="333333"/>
          <w:szCs w:val="21"/>
        </w:rPr>
        <w:t>使用可寻址对象时，在进行播放器构建之前，您可以</w:t>
      </w:r>
      <w:r w:rsidR="00C04629">
        <w:rPr>
          <w:rFonts w:hint="eastAsia"/>
          <w:color w:val="333333"/>
          <w:szCs w:val="21"/>
        </w:rPr>
        <w:t>单</w:t>
      </w:r>
      <w:r w:rsidR="001A3377" w:rsidRPr="00824BF2">
        <w:rPr>
          <w:rFonts w:hint="eastAsia"/>
          <w:color w:val="333333"/>
          <w:szCs w:val="21"/>
        </w:rPr>
        <w:t>独</w:t>
      </w:r>
      <w:r w:rsidR="00824BF2" w:rsidRPr="00824BF2">
        <w:rPr>
          <w:rFonts w:hint="eastAsia"/>
          <w:color w:val="333333"/>
          <w:szCs w:val="21"/>
        </w:rPr>
        <w:t>制作内容构建以整理和打包资产。</w:t>
      </w:r>
    </w:p>
    <w:p w14:paraId="655C0468" w14:textId="450470FE"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r w:rsidRPr="00461412">
        <w:rPr>
          <w:rStyle w:val="a4"/>
          <w:color w:val="333333"/>
          <w:szCs w:val="21"/>
        </w:rPr>
        <w:t>Multiple platform support</w:t>
      </w:r>
      <w:r w:rsidRPr="00461412">
        <w:rPr>
          <w:color w:val="333333"/>
          <w:szCs w:val="21"/>
        </w:rPr>
        <w:t>: the build system separates content built by platform and resolves the correct path at runtime.</w:t>
      </w:r>
      <w:r w:rsidR="00F97A36">
        <w:rPr>
          <w:color w:val="333333"/>
          <w:szCs w:val="21"/>
        </w:rPr>
        <w:br/>
      </w:r>
      <w:r w:rsidR="00F97A36" w:rsidRPr="00F97A36">
        <w:rPr>
          <w:rFonts w:hint="eastAsia"/>
          <w:b/>
          <w:bCs/>
          <w:color w:val="333333"/>
          <w:szCs w:val="21"/>
        </w:rPr>
        <w:t>多平台支持：</w:t>
      </w:r>
      <w:r w:rsidR="00F97A36" w:rsidRPr="00F97A36">
        <w:rPr>
          <w:rFonts w:hint="eastAsia"/>
          <w:color w:val="333333"/>
          <w:szCs w:val="21"/>
        </w:rPr>
        <w:t>构建系统分离平台构建的内容，并在运行时解析正确的路径。</w:t>
      </w:r>
    </w:p>
    <w:p w14:paraId="1621F6A8" w14:textId="5CDD26F2" w:rsidR="00A97877" w:rsidRPr="00461412" w:rsidRDefault="00A97877">
      <w:pPr>
        <w:widowControl/>
        <w:numPr>
          <w:ilvl w:val="0"/>
          <w:numId w:val="14"/>
        </w:numPr>
        <w:shd w:val="clear" w:color="auto" w:fill="FFFFFF"/>
        <w:spacing w:before="100" w:beforeAutospacing="1" w:after="100" w:afterAutospacing="1"/>
        <w:jc w:val="left"/>
        <w:rPr>
          <w:color w:val="333333"/>
          <w:szCs w:val="21"/>
        </w:rPr>
      </w:pPr>
      <w:r w:rsidRPr="00461412">
        <w:rPr>
          <w:rStyle w:val="a4"/>
          <w:color w:val="333333"/>
          <w:szCs w:val="21"/>
        </w:rPr>
        <w:t>Addressables tools</w:t>
      </w:r>
      <w:r w:rsidRPr="00461412">
        <w:rPr>
          <w:color w:val="333333"/>
          <w:szCs w:val="21"/>
        </w:rPr>
        <w:t>: the Addressables package contains several windows and tools to organize, build, and optimize your content.</w:t>
      </w:r>
      <w:r w:rsidR="00D932CA">
        <w:rPr>
          <w:color w:val="333333"/>
          <w:szCs w:val="21"/>
        </w:rPr>
        <w:br/>
      </w:r>
      <w:r w:rsidR="00D932CA" w:rsidRPr="00D932CA">
        <w:rPr>
          <w:rFonts w:hint="eastAsia"/>
          <w:b/>
          <w:bCs/>
          <w:color w:val="333333"/>
          <w:szCs w:val="21"/>
        </w:rPr>
        <w:t>可寻址对象工具：</w:t>
      </w:r>
      <w:r w:rsidR="00D932CA" w:rsidRPr="00D932CA">
        <w:rPr>
          <w:rFonts w:hint="eastAsia"/>
          <w:color w:val="333333"/>
          <w:szCs w:val="21"/>
        </w:rPr>
        <w:t>可寻址对象包包含多个窗口和工具，用于组织、构建和优化内容。</w:t>
      </w:r>
    </w:p>
    <w:p w14:paraId="30003B96"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By default, Addressables uses AssetBundles to package your assets. You can also implement your own</w:t>
      </w:r>
      <w:r w:rsidRPr="00461412">
        <w:rPr>
          <w:rFonts w:ascii="Cambria" w:eastAsia="等线" w:hAnsi="Cambria" w:cs="Cambria"/>
          <w:color w:val="333333"/>
          <w:sz w:val="21"/>
          <w:szCs w:val="21"/>
        </w:rPr>
        <w:t> </w:t>
      </w:r>
      <w:hyperlink r:id="rId70" w:history="1">
        <w:r w:rsidRPr="00461412">
          <w:rPr>
            <w:rStyle w:val="a5"/>
            <w:rFonts w:ascii="Roboto" w:eastAsia="等线" w:hAnsi="Roboto"/>
            <w:color w:val="337AB7"/>
            <w:sz w:val="21"/>
            <w:szCs w:val="21"/>
          </w:rPr>
          <w:t>IResourceProvider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class to support other ways to access assets.</w:t>
      </w:r>
    </w:p>
    <w:p w14:paraId="13FAB7F2" w14:textId="7AFCEC55" w:rsidR="00A97877" w:rsidRPr="00461412" w:rsidRDefault="00A97877" w:rsidP="00046857">
      <w:pPr>
        <w:pStyle w:val="2"/>
      </w:pPr>
      <w:r w:rsidRPr="00461412">
        <w:t>Asset addresses</w:t>
      </w:r>
      <w:r w:rsidR="002D2B89">
        <w:br/>
      </w:r>
      <w:r w:rsidR="002D2B89">
        <w:rPr>
          <w:rFonts w:hint="eastAsia"/>
        </w:rPr>
        <w:t>资产地址</w:t>
      </w:r>
    </w:p>
    <w:p w14:paraId="146F7936" w14:textId="214F83AC"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key feature of the Addressables system is that you assign addresses to your assets and use those addresses to load them at runtime. The Addressables resource manager looks up the address in the content catalog to find out where the asset is stored. (Assets can be built-in to your application, cached locally, or hosted remotely.) The resource manager loads the asset and any dependencies, downloading the content first, if necessary.</w:t>
      </w:r>
      <w:r w:rsidR="00DC1868">
        <w:rPr>
          <w:rFonts w:ascii="Roboto" w:eastAsia="等线" w:hAnsi="Roboto"/>
          <w:color w:val="333333"/>
          <w:sz w:val="21"/>
          <w:szCs w:val="21"/>
        </w:rPr>
        <w:br/>
      </w:r>
      <w:r w:rsidR="00DC1868" w:rsidRPr="00DC1868">
        <w:rPr>
          <w:rFonts w:ascii="Roboto" w:eastAsia="等线" w:hAnsi="Roboto" w:hint="eastAsia"/>
          <w:color w:val="333333"/>
          <w:sz w:val="21"/>
          <w:szCs w:val="21"/>
        </w:rPr>
        <w:t>可寻址对象系统的一个关键功能是，您可以为资产分配地址</w:t>
      </w:r>
      <w:r w:rsidR="008E5EA0">
        <w:rPr>
          <w:rFonts w:ascii="Roboto" w:eastAsia="等线" w:hAnsi="Roboto" w:hint="eastAsia"/>
          <w:color w:val="333333"/>
          <w:sz w:val="21"/>
          <w:szCs w:val="21"/>
        </w:rPr>
        <w:t>(</w:t>
      </w:r>
      <w:r w:rsidR="008E5EA0">
        <w:rPr>
          <w:rFonts w:ascii="Roboto" w:eastAsia="等线" w:hAnsi="Roboto"/>
          <w:color w:val="333333"/>
          <w:sz w:val="21"/>
          <w:szCs w:val="21"/>
        </w:rPr>
        <w:t>address)</w:t>
      </w:r>
      <w:r w:rsidR="00DC1868" w:rsidRPr="00DC1868">
        <w:rPr>
          <w:rFonts w:ascii="Roboto" w:eastAsia="等线" w:hAnsi="Roboto" w:hint="eastAsia"/>
          <w:color w:val="333333"/>
          <w:sz w:val="21"/>
          <w:szCs w:val="21"/>
        </w:rPr>
        <w:t>，并在运行时使用这些地址加载它们。</w:t>
      </w:r>
      <w:proofErr w:type="gramStart"/>
      <w:r w:rsidR="00DC1868" w:rsidRPr="00DC1868">
        <w:rPr>
          <w:rFonts w:ascii="Roboto" w:eastAsia="等线" w:hAnsi="Roboto" w:hint="eastAsia"/>
          <w:color w:val="333333"/>
          <w:sz w:val="21"/>
          <w:szCs w:val="21"/>
        </w:rPr>
        <w:t>可寻址对象资源管理器在内容目录</w:t>
      </w:r>
      <w:r w:rsidR="00DC1868">
        <w:rPr>
          <w:rFonts w:ascii="Roboto" w:eastAsia="等线" w:hAnsi="Roboto"/>
          <w:color w:val="333333"/>
          <w:sz w:val="21"/>
          <w:szCs w:val="21"/>
        </w:rPr>
        <w:t>(</w:t>
      </w:r>
      <w:proofErr w:type="gramEnd"/>
      <w:r w:rsidR="00DC1868" w:rsidRPr="00461412">
        <w:rPr>
          <w:rFonts w:ascii="Roboto" w:eastAsia="等线" w:hAnsi="Roboto"/>
          <w:color w:val="333333"/>
          <w:sz w:val="21"/>
          <w:szCs w:val="21"/>
        </w:rPr>
        <w:t>content catalog</w:t>
      </w:r>
      <w:r w:rsidR="00DC1868">
        <w:rPr>
          <w:rFonts w:ascii="Roboto" w:eastAsia="等线" w:hAnsi="Roboto"/>
          <w:color w:val="333333"/>
          <w:sz w:val="21"/>
          <w:szCs w:val="21"/>
        </w:rPr>
        <w:t>)</w:t>
      </w:r>
      <w:r w:rsidR="00DC1868" w:rsidRPr="00DC1868">
        <w:rPr>
          <w:rFonts w:ascii="Roboto" w:eastAsia="等线" w:hAnsi="Roboto" w:hint="eastAsia"/>
          <w:color w:val="333333"/>
          <w:sz w:val="21"/>
          <w:szCs w:val="21"/>
        </w:rPr>
        <w:t>中查找地址</w:t>
      </w:r>
      <w:r w:rsidR="00DC1868">
        <w:rPr>
          <w:rFonts w:ascii="Roboto" w:eastAsia="等线" w:hAnsi="Roboto" w:hint="eastAsia"/>
          <w:color w:val="333333"/>
          <w:sz w:val="21"/>
          <w:szCs w:val="21"/>
        </w:rPr>
        <w:t>(</w:t>
      </w:r>
      <w:r w:rsidR="00DC1868">
        <w:rPr>
          <w:rFonts w:ascii="Roboto" w:eastAsia="等线" w:hAnsi="Roboto"/>
          <w:color w:val="333333"/>
          <w:sz w:val="21"/>
          <w:szCs w:val="21"/>
        </w:rPr>
        <w:t>address)</w:t>
      </w:r>
      <w:r w:rsidR="00DC1868" w:rsidRPr="00DC1868">
        <w:rPr>
          <w:rFonts w:ascii="Roboto" w:eastAsia="等线" w:hAnsi="Roboto" w:hint="eastAsia"/>
          <w:color w:val="333333"/>
          <w:sz w:val="21"/>
          <w:szCs w:val="21"/>
        </w:rPr>
        <w:t>，以找出资产的存储位置。（资产可以内置到应用程序中、在本地缓存或远程托管。资源管理器加载资产和任何依赖项，如有必要，请先</w:t>
      </w:r>
      <w:hyperlink w:anchor="_Preloading_dependencies_预加载依赖项" w:history="1">
        <w:commentRangeStart w:id="8"/>
        <w:r w:rsidR="00DC1868" w:rsidRPr="00824C44">
          <w:rPr>
            <w:rStyle w:val="a5"/>
            <w:rFonts w:ascii="Roboto" w:eastAsia="等线" w:hAnsi="Roboto" w:hint="eastAsia"/>
            <w:sz w:val="21"/>
            <w:szCs w:val="21"/>
          </w:rPr>
          <w:t>下载内容</w:t>
        </w:r>
        <w:commentRangeEnd w:id="8"/>
        <w:r w:rsidR="00824C44" w:rsidRPr="00824C44">
          <w:rPr>
            <w:rStyle w:val="a5"/>
            <w:rFonts w:ascii="Roboto" w:eastAsia="等线" w:hAnsi="Roboto"/>
            <w:sz w:val="21"/>
            <w:szCs w:val="21"/>
          </w:rPr>
          <w:commentReference w:id="8"/>
        </w:r>
      </w:hyperlink>
      <w:r w:rsidR="008E5EA0">
        <w:rPr>
          <w:rFonts w:ascii="Roboto" w:eastAsia="等线" w:hAnsi="Roboto" w:hint="eastAsia"/>
          <w:color w:val="333333"/>
          <w:sz w:val="21"/>
          <w:szCs w:val="21"/>
        </w:rPr>
        <w:t>）</w:t>
      </w:r>
      <w:r w:rsidR="00DC1868" w:rsidRPr="00DC1868">
        <w:rPr>
          <w:rFonts w:ascii="Roboto" w:eastAsia="等线" w:hAnsi="Roboto" w:hint="eastAsia"/>
          <w:color w:val="333333"/>
          <w:sz w:val="21"/>
          <w:szCs w:val="21"/>
        </w:rPr>
        <w:t>。</w:t>
      </w:r>
    </w:p>
    <w:p w14:paraId="1389CC3C" w14:textId="6B8A7BF9"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51EF017C" wp14:editId="128AA28B">
            <wp:extent cx="6096000" cy="4419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441960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Addressables loads Assets by address no matter where they're located</w:t>
      </w:r>
    </w:p>
    <w:p w14:paraId="286CD571" w14:textId="487AE611"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Because an address isn't tied to the physical location of the Asset, you have much more flexibility when managing and optimizing your Assets, both in the Unity Editor and at runtime.</w:t>
      </w:r>
      <w:r w:rsidRPr="00461412">
        <w:rPr>
          <w:rFonts w:ascii="Cambria" w:eastAsia="等线" w:hAnsi="Cambria" w:cs="Cambria"/>
          <w:color w:val="333333"/>
          <w:sz w:val="21"/>
          <w:szCs w:val="21"/>
        </w:rPr>
        <w:t> </w:t>
      </w:r>
      <w:hyperlink r:id="rId72" w:anchor="content-catalogs" w:history="1">
        <w:r w:rsidRPr="00461412">
          <w:rPr>
            <w:rStyle w:val="a5"/>
            <w:rFonts w:ascii="Roboto" w:eastAsia="等线" w:hAnsi="Roboto"/>
            <w:color w:val="337AB7"/>
            <w:sz w:val="21"/>
            <w:szCs w:val="21"/>
          </w:rPr>
          <w:t>Content catalogs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map Addresses to physical locations.</w:t>
      </w:r>
      <w:r w:rsidR="00FF4E0B">
        <w:rPr>
          <w:rFonts w:ascii="Roboto" w:eastAsia="等线" w:hAnsi="Roboto"/>
          <w:color w:val="333333"/>
          <w:sz w:val="21"/>
          <w:szCs w:val="21"/>
        </w:rPr>
        <w:br/>
      </w:r>
      <w:r w:rsidR="00FF4E0B" w:rsidRPr="00FF4E0B">
        <w:rPr>
          <w:rFonts w:ascii="Roboto" w:eastAsia="等线" w:hAnsi="Roboto" w:hint="eastAsia"/>
          <w:color w:val="333333"/>
          <w:sz w:val="21"/>
          <w:szCs w:val="21"/>
        </w:rPr>
        <w:t>由于地址与资源的物理位置无关，因此在</w:t>
      </w:r>
      <w:r w:rsidR="00FF4E0B" w:rsidRPr="00FF4E0B">
        <w:rPr>
          <w:rFonts w:ascii="Roboto" w:eastAsia="等线" w:hAnsi="Roboto" w:hint="eastAsia"/>
          <w:color w:val="333333"/>
          <w:sz w:val="21"/>
          <w:szCs w:val="21"/>
        </w:rPr>
        <w:t xml:space="preserve"> Unity </w:t>
      </w:r>
      <w:r w:rsidR="00FF4E0B" w:rsidRPr="00FF4E0B">
        <w:rPr>
          <w:rFonts w:ascii="Roboto" w:eastAsia="等线" w:hAnsi="Roboto" w:hint="eastAsia"/>
          <w:color w:val="333333"/>
          <w:sz w:val="21"/>
          <w:szCs w:val="21"/>
        </w:rPr>
        <w:t>编辑器和运行时管理和优化资源时，您都有更大的灵活性。</w:t>
      </w:r>
      <w:hyperlink r:id="rId73" w:anchor="content-catalogs" w:history="1">
        <w:r w:rsidR="00FF4E0B" w:rsidRPr="00461412">
          <w:rPr>
            <w:rStyle w:val="a5"/>
            <w:rFonts w:ascii="Roboto" w:eastAsia="等线" w:hAnsi="Roboto"/>
            <w:color w:val="337AB7"/>
            <w:sz w:val="21"/>
            <w:szCs w:val="21"/>
          </w:rPr>
          <w:t>Content catalogs</w:t>
        </w:r>
      </w:hyperlink>
      <w:r w:rsidR="00FF4E0B" w:rsidRPr="00FF4E0B">
        <w:rPr>
          <w:rFonts w:ascii="Roboto" w:eastAsia="等线" w:hAnsi="Roboto" w:hint="eastAsia"/>
          <w:color w:val="333333"/>
          <w:sz w:val="21"/>
          <w:szCs w:val="21"/>
        </w:rPr>
        <w:t>将地址映射到物理位置。</w:t>
      </w:r>
    </w:p>
    <w:p w14:paraId="72451A01" w14:textId="1D48219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Although, you should typically assign unique addresses to your assets, an asset address is not required to be unique. You can assign the same address string to more than one asset when useful. For example, if you have variants of an asset, you could assign the same address to all the variants and use labels to distinguish between the variants:</w:t>
      </w:r>
      <w:r w:rsidR="00496B6F">
        <w:rPr>
          <w:rFonts w:ascii="Roboto" w:eastAsia="等线" w:hAnsi="Roboto"/>
          <w:color w:val="333333"/>
          <w:sz w:val="21"/>
          <w:szCs w:val="21"/>
        </w:rPr>
        <w:br/>
      </w:r>
      <w:r w:rsidR="00496B6F" w:rsidRPr="00496B6F">
        <w:rPr>
          <w:rFonts w:ascii="Roboto" w:eastAsia="等线" w:hAnsi="Roboto" w:hint="eastAsia"/>
          <w:color w:val="333333"/>
          <w:sz w:val="21"/>
          <w:szCs w:val="21"/>
        </w:rPr>
        <w:t>尽管您通常应为资产分配唯一地址，但资产地址不需要是唯一的。当有用时，您可以将相同的地址字符串分配给多个资产。例如，如果您有资产的多属性，则可以为所有多属性分配相同的地址，并使用标签来区分多属性：</w:t>
      </w:r>
    </w:p>
    <w:p w14:paraId="60037CEA" w14:textId="77777777" w:rsidR="00A97877" w:rsidRPr="00461412" w:rsidRDefault="00A97877">
      <w:pPr>
        <w:widowControl/>
        <w:numPr>
          <w:ilvl w:val="0"/>
          <w:numId w:val="15"/>
        </w:numPr>
        <w:shd w:val="clear" w:color="auto" w:fill="FFFFFF"/>
        <w:spacing w:before="100" w:beforeAutospacing="1" w:after="100" w:afterAutospacing="1"/>
        <w:jc w:val="left"/>
        <w:rPr>
          <w:color w:val="333333"/>
          <w:szCs w:val="21"/>
        </w:rPr>
      </w:pPr>
      <w:r w:rsidRPr="00461412">
        <w:rPr>
          <w:color w:val="333333"/>
          <w:szCs w:val="21"/>
        </w:rPr>
        <w:t>Asset 1: address: "plate_armor_rusty", label: "hd"</w:t>
      </w:r>
    </w:p>
    <w:p w14:paraId="00DC1439" w14:textId="77777777" w:rsidR="00A97877" w:rsidRPr="00461412" w:rsidRDefault="00A97877">
      <w:pPr>
        <w:widowControl/>
        <w:numPr>
          <w:ilvl w:val="0"/>
          <w:numId w:val="15"/>
        </w:numPr>
        <w:shd w:val="clear" w:color="auto" w:fill="FFFFFF"/>
        <w:spacing w:before="100" w:beforeAutospacing="1" w:after="100" w:afterAutospacing="1"/>
        <w:jc w:val="left"/>
        <w:rPr>
          <w:color w:val="333333"/>
          <w:szCs w:val="21"/>
        </w:rPr>
      </w:pPr>
      <w:r w:rsidRPr="00461412">
        <w:rPr>
          <w:color w:val="333333"/>
          <w:szCs w:val="21"/>
        </w:rPr>
        <w:t>Asset 2: address: "plate_armor_rusty", label: "sd"</w:t>
      </w:r>
    </w:p>
    <w:p w14:paraId="160081D0" w14:textId="6BF8DFF2"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Addressables API functions that only load a single asset, such as</w:t>
      </w:r>
      <w:r w:rsidRPr="00461412">
        <w:rPr>
          <w:rFonts w:ascii="Cambria" w:eastAsia="等线" w:hAnsi="Cambria" w:cs="Cambria"/>
          <w:color w:val="333333"/>
          <w:sz w:val="21"/>
          <w:szCs w:val="21"/>
        </w:rPr>
        <w:t> </w:t>
      </w:r>
      <w:hyperlink r:id="rId74" w:history="1">
        <w:r w:rsidRPr="00461412">
          <w:rPr>
            <w:rStyle w:val="a5"/>
            <w:rFonts w:ascii="Roboto" w:eastAsia="等线" w:hAnsi="Roboto"/>
            <w:color w:val="337AB7"/>
            <w:sz w:val="21"/>
            <w:szCs w:val="21"/>
          </w:rPr>
          <w:t>LoadAssetAsync</w:t>
        </w:r>
      </w:hyperlink>
      <w:r w:rsidRPr="00461412">
        <w:rPr>
          <w:rFonts w:ascii="Roboto" w:eastAsia="等线" w:hAnsi="Roboto"/>
          <w:color w:val="333333"/>
          <w:sz w:val="21"/>
          <w:szCs w:val="21"/>
        </w:rPr>
        <w:t>, load the first instance found if you call them with an address assigned to multiple assets. Other functions, like</w:t>
      </w:r>
      <w:r w:rsidRPr="00461412">
        <w:rPr>
          <w:rFonts w:ascii="Cambria" w:eastAsia="等线" w:hAnsi="Cambria" w:cs="Cambria"/>
          <w:color w:val="333333"/>
          <w:sz w:val="21"/>
          <w:szCs w:val="21"/>
        </w:rPr>
        <w:t> </w:t>
      </w:r>
      <w:hyperlink r:id="rId75" w:history="1">
        <w:r w:rsidRPr="00461412">
          <w:rPr>
            <w:rStyle w:val="a5"/>
            <w:rFonts w:ascii="Roboto" w:eastAsia="等线" w:hAnsi="Roboto"/>
            <w:color w:val="337AB7"/>
            <w:sz w:val="21"/>
            <w:szCs w:val="21"/>
          </w:rPr>
          <w:t>LoadAssetsAsync</w:t>
        </w:r>
      </w:hyperlink>
      <w:r w:rsidRPr="00461412">
        <w:rPr>
          <w:rFonts w:ascii="Roboto" w:eastAsia="等线" w:hAnsi="Roboto"/>
          <w:color w:val="333333"/>
          <w:sz w:val="21"/>
          <w:szCs w:val="21"/>
        </w:rPr>
        <w:t>, load multiple assets in one operation and load all the assets with the specified address.</w:t>
      </w:r>
      <w:r w:rsidR="00496B6F">
        <w:rPr>
          <w:rFonts w:ascii="Roboto" w:eastAsia="等线" w:hAnsi="Roboto"/>
          <w:color w:val="333333"/>
          <w:sz w:val="21"/>
          <w:szCs w:val="21"/>
        </w:rPr>
        <w:br/>
      </w:r>
      <w:r w:rsidR="00496B6F" w:rsidRPr="00496B6F">
        <w:rPr>
          <w:rFonts w:ascii="Roboto" w:eastAsia="等线" w:hAnsi="Roboto" w:hint="eastAsia"/>
          <w:color w:val="333333"/>
          <w:sz w:val="21"/>
          <w:szCs w:val="21"/>
        </w:rPr>
        <w:t>仅加载单个资产的可寻址</w:t>
      </w:r>
      <w:r w:rsidR="00496B6F" w:rsidRPr="00496B6F">
        <w:rPr>
          <w:rFonts w:ascii="Roboto" w:eastAsia="等线" w:hAnsi="Roboto" w:hint="eastAsia"/>
          <w:color w:val="333333"/>
          <w:sz w:val="21"/>
          <w:szCs w:val="21"/>
        </w:rPr>
        <w:t xml:space="preserve"> API </w:t>
      </w:r>
      <w:r w:rsidR="00496B6F" w:rsidRPr="00496B6F">
        <w:rPr>
          <w:rFonts w:ascii="Roboto" w:eastAsia="等线" w:hAnsi="Roboto" w:hint="eastAsia"/>
          <w:color w:val="333333"/>
          <w:sz w:val="21"/>
          <w:szCs w:val="21"/>
        </w:rPr>
        <w:t>函数（如</w:t>
      </w:r>
      <w:r w:rsidR="00496B6F" w:rsidRPr="00496B6F">
        <w:rPr>
          <w:rFonts w:ascii="Roboto" w:eastAsia="等线" w:hAnsi="Roboto" w:hint="eastAsia"/>
          <w:color w:val="333333"/>
          <w:sz w:val="21"/>
          <w:szCs w:val="21"/>
        </w:rPr>
        <w:t xml:space="preserve"> </w:t>
      </w:r>
      <w:r w:rsidR="00496B6F" w:rsidRPr="00461412">
        <w:rPr>
          <w:rFonts w:ascii="Cambria" w:eastAsia="等线" w:hAnsi="Cambria" w:cs="Cambria"/>
          <w:color w:val="333333"/>
          <w:sz w:val="21"/>
          <w:szCs w:val="21"/>
        </w:rPr>
        <w:t> </w:t>
      </w:r>
      <w:hyperlink r:id="rId76" w:history="1">
        <w:r w:rsidR="00496B6F" w:rsidRPr="00461412">
          <w:rPr>
            <w:rStyle w:val="a5"/>
            <w:rFonts w:ascii="Roboto" w:eastAsia="等线" w:hAnsi="Roboto"/>
            <w:color w:val="337AB7"/>
            <w:sz w:val="21"/>
            <w:szCs w:val="21"/>
          </w:rPr>
          <w:t>LoadAssetAsync</w:t>
        </w:r>
      </w:hyperlink>
      <w:r w:rsidR="00496B6F" w:rsidRPr="00496B6F">
        <w:rPr>
          <w:rFonts w:ascii="Roboto" w:eastAsia="等线" w:hAnsi="Roboto" w:hint="eastAsia"/>
          <w:color w:val="333333"/>
          <w:sz w:val="21"/>
          <w:szCs w:val="21"/>
        </w:rPr>
        <w:t>）加载使用分配给多个资产的地址调用它们时找到的第一个实例。其他函数（如</w:t>
      </w:r>
      <w:r w:rsidR="00496B6F" w:rsidRPr="00496B6F">
        <w:rPr>
          <w:rFonts w:ascii="Roboto" w:eastAsia="等线" w:hAnsi="Roboto" w:hint="eastAsia"/>
          <w:color w:val="333333"/>
          <w:sz w:val="21"/>
          <w:szCs w:val="21"/>
        </w:rPr>
        <w:t xml:space="preserve"> </w:t>
      </w:r>
      <w:hyperlink r:id="rId77" w:history="1">
        <w:r w:rsidR="00496B6F" w:rsidRPr="00461412">
          <w:rPr>
            <w:rStyle w:val="a5"/>
            <w:rFonts w:ascii="Roboto" w:eastAsia="等线" w:hAnsi="Roboto"/>
            <w:color w:val="337AB7"/>
            <w:sz w:val="21"/>
            <w:szCs w:val="21"/>
          </w:rPr>
          <w:t>LoadAssetsAsync</w:t>
        </w:r>
      </w:hyperlink>
      <w:r w:rsidR="00496B6F" w:rsidRPr="00496B6F">
        <w:rPr>
          <w:rFonts w:ascii="Roboto" w:eastAsia="等线" w:hAnsi="Roboto" w:hint="eastAsia"/>
          <w:color w:val="333333"/>
          <w:sz w:val="21"/>
          <w:szCs w:val="21"/>
        </w:rPr>
        <w:t>）在一次操作中加载多个资产，并使用指定地址加载所有资产。</w:t>
      </w:r>
    </w:p>
    <w:p w14:paraId="2C80B765"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610870D3" w14:textId="77777777"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can use the</w:t>
      </w:r>
      <w:r w:rsidRPr="00461412">
        <w:rPr>
          <w:rFonts w:ascii="Cambria" w:eastAsia="等线" w:hAnsi="Cambria" w:cs="Cambria"/>
          <w:color w:val="31708F"/>
          <w:sz w:val="21"/>
          <w:szCs w:val="21"/>
        </w:rPr>
        <w:t> </w:t>
      </w:r>
      <w:hyperlink r:id="rId78" w:history="1">
        <w:r w:rsidRPr="00461412">
          <w:rPr>
            <w:rStyle w:val="a5"/>
            <w:rFonts w:ascii="Roboto" w:eastAsia="等线" w:hAnsi="Roboto"/>
            <w:color w:val="337AB7"/>
            <w:sz w:val="21"/>
            <w:szCs w:val="21"/>
          </w:rPr>
          <w:t>MergeMode</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parameter of</w:t>
      </w:r>
      <w:r w:rsidRPr="00461412">
        <w:rPr>
          <w:rFonts w:ascii="Cambria" w:eastAsia="等线" w:hAnsi="Cambria" w:cs="Cambria"/>
          <w:color w:val="31708F"/>
          <w:sz w:val="21"/>
          <w:szCs w:val="21"/>
        </w:rPr>
        <w:t> </w:t>
      </w:r>
      <w:hyperlink r:id="rId79" w:history="1">
        <w:r w:rsidRPr="00461412">
          <w:rPr>
            <w:rStyle w:val="a5"/>
            <w:rFonts w:ascii="Roboto" w:eastAsia="等线" w:hAnsi="Roboto"/>
            <w:color w:val="337AB7"/>
            <w:sz w:val="21"/>
            <w:szCs w:val="21"/>
          </w:rPr>
          <w:t>LoadAssetsAsync</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to load the intersection of two keys.</w:t>
      </w:r>
    </w:p>
    <w:p w14:paraId="1BDD29A8" w14:textId="77777777" w:rsidR="00A97877" w:rsidRPr="00461412" w:rsidRDefault="00A97877" w:rsidP="00A97877">
      <w:pPr>
        <w:pStyle w:val="a3"/>
        <w:shd w:val="clear" w:color="auto" w:fill="D9EDF7"/>
        <w:spacing w:before="75"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In the example above, you could specify the address, "plate_armor_rusty", and the label, "hd", as keys and intersection as the merge mode to load "Asset 1". You could change the label value to "sd" to load "Asset 2".</w:t>
      </w:r>
    </w:p>
    <w:p w14:paraId="0E93C97B"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80" w:anchor="making-an-asset-addressable" w:history="1">
        <w:r w:rsidRPr="00461412">
          <w:rPr>
            <w:rStyle w:val="a5"/>
            <w:rFonts w:ascii="Roboto" w:eastAsia="等线" w:hAnsi="Roboto"/>
            <w:color w:val="337AB7"/>
            <w:sz w:val="21"/>
            <w:szCs w:val="21"/>
          </w:rPr>
          <w:t>Making an asset Addressable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how to assign addresses to assets.</w:t>
      </w:r>
    </w:p>
    <w:p w14:paraId="56A5370B"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81" w:history="1">
        <w:r w:rsidRPr="00461412">
          <w:rPr>
            <w:rStyle w:val="a5"/>
            <w:rFonts w:ascii="Roboto" w:eastAsia="等线" w:hAnsi="Roboto"/>
            <w:color w:val="337AB7"/>
            <w:sz w:val="21"/>
            <w:szCs w:val="21"/>
          </w:rPr>
          <w:t>Loading assets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how to load assets by keys, including addresses.</w:t>
      </w:r>
    </w:p>
    <w:p w14:paraId="1B3D8627" w14:textId="6DC95AC6" w:rsidR="00A97877" w:rsidRPr="00461412" w:rsidRDefault="00A97877" w:rsidP="00046857">
      <w:pPr>
        <w:pStyle w:val="2"/>
      </w:pPr>
      <w:r w:rsidRPr="00461412">
        <w:t>AssetReference</w:t>
      </w:r>
      <w:r w:rsidR="0040297F">
        <w:br/>
      </w:r>
      <w:r w:rsidR="0040297F">
        <w:rPr>
          <w:rFonts w:hint="eastAsia"/>
        </w:rPr>
        <w:t>资产引用</w:t>
      </w:r>
    </w:p>
    <w:p w14:paraId="225041E3" w14:textId="534B7CD2"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An AssetReference is a type that you can set to any kind of Addressable asset. Unity does not automatically load the asset assigned to the reference, so you have more control over when to load and unload it.</w:t>
      </w:r>
      <w:r w:rsidR="00645F7C">
        <w:rPr>
          <w:rFonts w:ascii="Roboto" w:eastAsia="等线" w:hAnsi="Roboto"/>
          <w:color w:val="333333"/>
          <w:sz w:val="21"/>
          <w:szCs w:val="21"/>
        </w:rPr>
        <w:br/>
      </w:r>
      <w:r w:rsidR="00645F7C" w:rsidRPr="00645F7C">
        <w:rPr>
          <w:rFonts w:ascii="Roboto" w:eastAsia="等线" w:hAnsi="Roboto" w:hint="eastAsia"/>
          <w:color w:val="333333"/>
          <w:sz w:val="21"/>
          <w:szCs w:val="21"/>
        </w:rPr>
        <w:t>资产引用是一种可以设置为任何类型的可寻址资产的类型。</w:t>
      </w:r>
      <w:r w:rsidR="00645F7C" w:rsidRPr="00645F7C">
        <w:rPr>
          <w:rFonts w:ascii="Roboto" w:eastAsia="等线" w:hAnsi="Roboto" w:hint="eastAsia"/>
          <w:color w:val="333333"/>
          <w:sz w:val="21"/>
          <w:szCs w:val="21"/>
        </w:rPr>
        <w:t xml:space="preserve">Unity </w:t>
      </w:r>
      <w:r w:rsidR="00645F7C" w:rsidRPr="00645F7C">
        <w:rPr>
          <w:rFonts w:ascii="Roboto" w:eastAsia="等线" w:hAnsi="Roboto" w:hint="eastAsia"/>
          <w:color w:val="333333"/>
          <w:sz w:val="21"/>
          <w:szCs w:val="21"/>
        </w:rPr>
        <w:t>不会自动加载分配给引用的资源，因此您可以更好地控制何时加载和卸载它。</w:t>
      </w:r>
    </w:p>
    <w:p w14:paraId="7BFC7262" w14:textId="2B549B53"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fields of type AssetReference in your MonoBehaviours and ScriptableObjects to help you specify which Addressable asset to use for that field (instead of using the string that specifies the address). AssetReferences support drag-and-drop and object picker assignment, which can make them more convenient to use in an Editor Inspector.</w:t>
      </w:r>
      <w:r w:rsidR="00645F7C">
        <w:rPr>
          <w:rFonts w:ascii="Roboto" w:eastAsia="等线" w:hAnsi="Roboto"/>
          <w:color w:val="333333"/>
          <w:sz w:val="21"/>
          <w:szCs w:val="21"/>
        </w:rPr>
        <w:br/>
      </w:r>
      <w:r w:rsidR="00645F7C" w:rsidRPr="00645F7C">
        <w:rPr>
          <w:rFonts w:ascii="Roboto" w:eastAsia="等线" w:hAnsi="Roboto" w:hint="eastAsia"/>
          <w:color w:val="333333"/>
          <w:sz w:val="21"/>
          <w:szCs w:val="21"/>
        </w:rPr>
        <w:t>在</w:t>
      </w:r>
      <w:r w:rsidR="00645F7C" w:rsidRPr="00645F7C">
        <w:rPr>
          <w:rFonts w:ascii="Roboto" w:eastAsia="等线" w:hAnsi="Roboto" w:hint="eastAsia"/>
          <w:color w:val="333333"/>
          <w:sz w:val="21"/>
          <w:szCs w:val="21"/>
        </w:rPr>
        <w:t xml:space="preserve"> MonoBehaviors </w:t>
      </w:r>
      <w:r w:rsidR="00645F7C" w:rsidRPr="00645F7C">
        <w:rPr>
          <w:rFonts w:ascii="Roboto" w:eastAsia="等线" w:hAnsi="Roboto" w:hint="eastAsia"/>
          <w:color w:val="333333"/>
          <w:sz w:val="21"/>
          <w:szCs w:val="21"/>
        </w:rPr>
        <w:t>和</w:t>
      </w:r>
      <w:r w:rsidR="00645F7C" w:rsidRPr="00645F7C">
        <w:rPr>
          <w:rFonts w:ascii="Roboto" w:eastAsia="等线" w:hAnsi="Roboto" w:hint="eastAsia"/>
          <w:color w:val="333333"/>
          <w:sz w:val="21"/>
          <w:szCs w:val="21"/>
        </w:rPr>
        <w:t xml:space="preserve"> ScriptableObject </w:t>
      </w:r>
      <w:r w:rsidR="00645F7C" w:rsidRPr="00645F7C">
        <w:rPr>
          <w:rFonts w:ascii="Roboto" w:eastAsia="等线" w:hAnsi="Roboto" w:hint="eastAsia"/>
          <w:color w:val="333333"/>
          <w:sz w:val="21"/>
          <w:szCs w:val="21"/>
        </w:rPr>
        <w:t>中使用</w:t>
      </w:r>
      <w:r w:rsidR="00645F7C" w:rsidRPr="00645F7C">
        <w:rPr>
          <w:rFonts w:ascii="Roboto" w:eastAsia="等线" w:hAnsi="Roboto" w:hint="eastAsia"/>
          <w:color w:val="333333"/>
          <w:sz w:val="21"/>
          <w:szCs w:val="21"/>
        </w:rPr>
        <w:t xml:space="preserve"> AssetReference </w:t>
      </w:r>
      <w:r w:rsidR="00645F7C" w:rsidRPr="00645F7C">
        <w:rPr>
          <w:rFonts w:ascii="Roboto" w:eastAsia="等线" w:hAnsi="Roboto" w:hint="eastAsia"/>
          <w:color w:val="333333"/>
          <w:sz w:val="21"/>
          <w:szCs w:val="21"/>
        </w:rPr>
        <w:t>类型的字段来帮助您指定要用于该字段的可寻址资源（而不是使用指定地址的字符串）。资源引用支持拖放，这使得它们在编辑器检查器中使用起来更方便。</w:t>
      </w:r>
    </w:p>
    <w:p w14:paraId="1EBD2066" w14:textId="2C17DFCF"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In addition to the base AssetReference type, Addressables provides a few more specialized types, such as AssetReferenceGameObject and AssetReferenceTexture. You can use these specialized subclasses to eliminate the </w:t>
      </w:r>
      <w:r w:rsidR="001733B9" w:rsidRPr="00461412">
        <w:rPr>
          <w:rFonts w:ascii="Roboto" w:eastAsia="等线" w:hAnsi="Roboto"/>
          <w:color w:val="333333"/>
          <w:sz w:val="21"/>
          <w:szCs w:val="21"/>
        </w:rPr>
        <w:t>possibility</w:t>
      </w:r>
      <w:r w:rsidRPr="00461412">
        <w:rPr>
          <w:rFonts w:ascii="Roboto" w:eastAsia="等线" w:hAnsi="Roboto"/>
          <w:color w:val="333333"/>
          <w:sz w:val="21"/>
          <w:szCs w:val="21"/>
        </w:rPr>
        <w:t xml:space="preserve"> of assigning the wrong type of asset to an AssetReference field. In addition, you can use the AssetReferenceUILabelRestriction attribute to limit assignment to Assets with specific labels.</w:t>
      </w:r>
      <w:r w:rsidR="008E0342">
        <w:rPr>
          <w:rFonts w:ascii="Roboto" w:eastAsia="等线" w:hAnsi="Roboto"/>
          <w:color w:val="333333"/>
          <w:sz w:val="21"/>
          <w:szCs w:val="21"/>
        </w:rPr>
        <w:br/>
      </w:r>
      <w:r w:rsidR="008E0342" w:rsidRPr="008E0342">
        <w:rPr>
          <w:rFonts w:ascii="Roboto" w:eastAsia="等线" w:hAnsi="Roboto" w:hint="eastAsia"/>
          <w:color w:val="333333"/>
          <w:sz w:val="21"/>
          <w:szCs w:val="21"/>
        </w:rPr>
        <w:t>除了基本的</w:t>
      </w:r>
      <w:r w:rsidR="008E0342" w:rsidRPr="008E0342">
        <w:rPr>
          <w:rFonts w:ascii="Roboto" w:eastAsia="等线" w:hAnsi="Roboto" w:hint="eastAsia"/>
          <w:color w:val="333333"/>
          <w:sz w:val="21"/>
          <w:szCs w:val="21"/>
        </w:rPr>
        <w:t xml:space="preserve"> AssetReference </w:t>
      </w:r>
      <w:r w:rsidR="008E0342" w:rsidRPr="008E0342">
        <w:rPr>
          <w:rFonts w:ascii="Roboto" w:eastAsia="等线" w:hAnsi="Roboto" w:hint="eastAsia"/>
          <w:color w:val="333333"/>
          <w:sz w:val="21"/>
          <w:szCs w:val="21"/>
        </w:rPr>
        <w:t>类型之外，</w:t>
      </w:r>
      <w:r w:rsidR="008E0342" w:rsidRPr="008E0342">
        <w:rPr>
          <w:rFonts w:ascii="Roboto" w:eastAsia="等线" w:hAnsi="Roboto" w:hint="eastAsia"/>
          <w:color w:val="333333"/>
          <w:sz w:val="21"/>
          <w:szCs w:val="21"/>
        </w:rPr>
        <w:t xml:space="preserve">Addressables </w:t>
      </w:r>
      <w:r w:rsidR="008E0342" w:rsidRPr="008E0342">
        <w:rPr>
          <w:rFonts w:ascii="Roboto" w:eastAsia="等线" w:hAnsi="Roboto" w:hint="eastAsia"/>
          <w:color w:val="333333"/>
          <w:sz w:val="21"/>
          <w:szCs w:val="21"/>
        </w:rPr>
        <w:t>还提供了一些更专业的类型，例如</w:t>
      </w:r>
      <w:r w:rsidR="008E0342" w:rsidRPr="008E0342">
        <w:rPr>
          <w:rFonts w:ascii="Roboto" w:eastAsia="等线" w:hAnsi="Roboto" w:hint="eastAsia"/>
          <w:color w:val="333333"/>
          <w:sz w:val="21"/>
          <w:szCs w:val="21"/>
        </w:rPr>
        <w:t xml:space="preserve"> AssetReferenceGameObject </w:t>
      </w:r>
      <w:r w:rsidR="008E0342" w:rsidRPr="008E0342">
        <w:rPr>
          <w:rFonts w:ascii="Roboto" w:eastAsia="等线" w:hAnsi="Roboto" w:hint="eastAsia"/>
          <w:color w:val="333333"/>
          <w:sz w:val="21"/>
          <w:szCs w:val="21"/>
        </w:rPr>
        <w:t>和</w:t>
      </w:r>
      <w:r w:rsidR="008E0342" w:rsidRPr="008E0342">
        <w:rPr>
          <w:rFonts w:ascii="Roboto" w:eastAsia="等线" w:hAnsi="Roboto" w:hint="eastAsia"/>
          <w:color w:val="333333"/>
          <w:sz w:val="21"/>
          <w:szCs w:val="21"/>
        </w:rPr>
        <w:t xml:space="preserve"> AssetReferenceTexture</w:t>
      </w:r>
      <w:r w:rsidR="008E0342" w:rsidRPr="008E0342">
        <w:rPr>
          <w:rFonts w:ascii="Roboto" w:eastAsia="等线" w:hAnsi="Roboto" w:hint="eastAsia"/>
          <w:color w:val="333333"/>
          <w:sz w:val="21"/>
          <w:szCs w:val="21"/>
        </w:rPr>
        <w:t>。您可以使用这些专用子类来消除将错误类型的资产分配给资产引用字段的可能性。此外，还可以使用</w:t>
      </w:r>
      <w:r w:rsidR="008E0342" w:rsidRPr="008E0342">
        <w:rPr>
          <w:rFonts w:ascii="Roboto" w:eastAsia="等线" w:hAnsi="Roboto" w:hint="eastAsia"/>
          <w:color w:val="333333"/>
          <w:sz w:val="21"/>
          <w:szCs w:val="21"/>
        </w:rPr>
        <w:t xml:space="preserve"> AssetReferenceUILabelRestriction </w:t>
      </w:r>
      <w:r w:rsidR="008E0342" w:rsidRPr="008E0342">
        <w:rPr>
          <w:rFonts w:ascii="Roboto" w:eastAsia="等线" w:hAnsi="Roboto" w:hint="eastAsia"/>
          <w:color w:val="333333"/>
          <w:sz w:val="21"/>
          <w:szCs w:val="21"/>
        </w:rPr>
        <w:t>属性来限制对具有特定标签的资产的分配。</w:t>
      </w:r>
    </w:p>
    <w:p w14:paraId="5890BA33"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82" w:history="1">
        <w:r w:rsidRPr="00461412">
          <w:rPr>
            <w:rStyle w:val="a5"/>
            <w:rFonts w:ascii="Roboto" w:eastAsia="等线" w:hAnsi="Roboto"/>
            <w:color w:val="337AB7"/>
            <w:sz w:val="21"/>
            <w:szCs w:val="21"/>
          </w:rPr>
          <w:t>Using AssetReferences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43442BDD" w14:textId="2963F74D" w:rsidR="00A97877" w:rsidRPr="00461412" w:rsidRDefault="00A97877" w:rsidP="00046857">
      <w:pPr>
        <w:pStyle w:val="2"/>
      </w:pPr>
      <w:r w:rsidRPr="00461412">
        <w:t>Loading and releasing assets</w:t>
      </w:r>
      <w:r w:rsidR="00803099">
        <w:br/>
      </w:r>
      <w:r w:rsidR="00803099">
        <w:rPr>
          <w:rFonts w:hint="eastAsia"/>
        </w:rPr>
        <w:t>加载和释放资产</w:t>
      </w:r>
    </w:p>
    <w:p w14:paraId="2953A85C" w14:textId="3D69B112"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load an Addressable asset, you can use its address or other key such as a label or AssetReference. See</w:t>
      </w:r>
      <w:r w:rsidRPr="00461412">
        <w:rPr>
          <w:rFonts w:ascii="Cambria" w:eastAsia="等线" w:hAnsi="Cambria" w:cs="Cambria"/>
          <w:color w:val="333333"/>
          <w:sz w:val="21"/>
          <w:szCs w:val="21"/>
        </w:rPr>
        <w:t> </w:t>
      </w:r>
      <w:hyperlink r:id="rId83" w:history="1">
        <w:r w:rsidRPr="00461412">
          <w:rPr>
            <w:rStyle w:val="a5"/>
            <w:rFonts w:ascii="Roboto" w:eastAsia="等线" w:hAnsi="Roboto"/>
            <w:color w:val="337AB7"/>
            <w:sz w:val="21"/>
            <w:szCs w:val="21"/>
          </w:rPr>
          <w:t>Loading Addressable Assets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You only need to load the main asset; Addressables loads any dependent assets automatically.</w:t>
      </w:r>
      <w:r w:rsidR="008E0342">
        <w:rPr>
          <w:rFonts w:ascii="Roboto" w:eastAsia="等线" w:hAnsi="Roboto"/>
          <w:color w:val="333333"/>
          <w:sz w:val="21"/>
          <w:szCs w:val="21"/>
        </w:rPr>
        <w:br/>
      </w:r>
      <w:r w:rsidR="008E0342" w:rsidRPr="008E0342">
        <w:rPr>
          <w:rFonts w:ascii="Roboto" w:eastAsia="等线" w:hAnsi="Roboto" w:hint="eastAsia"/>
          <w:color w:val="333333"/>
          <w:sz w:val="21"/>
          <w:szCs w:val="21"/>
        </w:rPr>
        <w:t>要加载可寻址资源，您可以使用其地址或其他键，例如标签或资产引用。有关详细信息，请参阅</w:t>
      </w:r>
      <w:hyperlink r:id="rId84" w:history="1">
        <w:r w:rsidR="008E0342" w:rsidRPr="00461412">
          <w:rPr>
            <w:rStyle w:val="a5"/>
            <w:rFonts w:ascii="Roboto" w:eastAsia="等线" w:hAnsi="Roboto"/>
            <w:color w:val="337AB7"/>
            <w:sz w:val="21"/>
            <w:szCs w:val="21"/>
          </w:rPr>
          <w:t>Loading Addressable Assets</w:t>
        </w:r>
      </w:hyperlink>
      <w:r w:rsidR="008E0342" w:rsidRPr="008E0342">
        <w:rPr>
          <w:rFonts w:ascii="Roboto" w:eastAsia="等线" w:hAnsi="Roboto" w:hint="eastAsia"/>
          <w:color w:val="333333"/>
          <w:sz w:val="21"/>
          <w:szCs w:val="21"/>
        </w:rPr>
        <w:t>。您只需要加载主资产</w:t>
      </w:r>
      <w:r w:rsidR="008E0342" w:rsidRPr="008E0342">
        <w:rPr>
          <w:rFonts w:ascii="Roboto" w:eastAsia="等线" w:hAnsi="Roboto" w:hint="eastAsia"/>
          <w:color w:val="333333"/>
          <w:sz w:val="21"/>
          <w:szCs w:val="21"/>
        </w:rPr>
        <w:t>;</w:t>
      </w:r>
      <w:r w:rsidR="008E0342" w:rsidRPr="008E0342">
        <w:rPr>
          <w:rFonts w:ascii="Roboto" w:eastAsia="等线" w:hAnsi="Roboto" w:hint="eastAsia"/>
          <w:color w:val="333333"/>
          <w:sz w:val="21"/>
          <w:szCs w:val="21"/>
        </w:rPr>
        <w:t>可寻址对象会自动加载任何依赖资产。</w:t>
      </w:r>
    </w:p>
    <w:p w14:paraId="096E9A8E" w14:textId="426EA508" w:rsidR="00A97877" w:rsidRPr="00461412" w:rsidRDefault="00A97877" w:rsidP="006C4E88">
      <w:pPr>
        <w:rPr>
          <w:color w:val="333333"/>
          <w:szCs w:val="21"/>
        </w:rPr>
      </w:pPr>
      <w:r w:rsidRPr="00461412">
        <w:rPr>
          <w:color w:val="333333"/>
          <w:szCs w:val="21"/>
        </w:rPr>
        <w:t xml:space="preserve">When your application no longer needs access to an Addressable asset at runtime, you </w:t>
      </w:r>
      <w:r w:rsidRPr="00645F7C">
        <w:rPr>
          <w:b/>
          <w:bCs/>
          <w:color w:val="333333"/>
          <w:szCs w:val="21"/>
        </w:rPr>
        <w:t>must</w:t>
      </w:r>
      <w:r w:rsidRPr="00461412">
        <w:rPr>
          <w:color w:val="333333"/>
          <w:szCs w:val="21"/>
        </w:rPr>
        <w:t xml:space="preserve"> release it so that Addressables can free the associated memory. The Addressables system keeps a reference count of loaded assets. It doesn't unload an asset until the reference count returns to zero. Thus, you don't need to keep track of whether an asset or its dependencies are still in use; you only need to make sure that anytime you explicitly load an asset, you release it when your application no longer needs that instance. See</w:t>
      </w:r>
      <w:r w:rsidRPr="00461412">
        <w:rPr>
          <w:rFonts w:ascii="Cambria" w:hAnsi="Cambria" w:cs="Cambria"/>
          <w:color w:val="333333"/>
          <w:szCs w:val="21"/>
        </w:rPr>
        <w:t> </w:t>
      </w:r>
      <w:hyperlink r:id="rId85" w:anchor="releasing-addressable-assets" w:history="1">
        <w:r w:rsidRPr="00461412">
          <w:rPr>
            <w:rStyle w:val="a5"/>
            <w:color w:val="337AB7"/>
            <w:szCs w:val="21"/>
          </w:rPr>
          <w:t>Releasing Addressable assets</w:t>
        </w:r>
      </w:hyperlink>
      <w:r w:rsidRPr="00461412">
        <w:rPr>
          <w:rFonts w:ascii="Cambria" w:hAnsi="Cambria" w:cs="Cambria"/>
          <w:color w:val="333333"/>
          <w:szCs w:val="21"/>
        </w:rPr>
        <w:t> </w:t>
      </w:r>
      <w:r w:rsidRPr="00461412">
        <w:rPr>
          <w:color w:val="333333"/>
          <w:szCs w:val="21"/>
        </w:rPr>
        <w:t>for more information.</w:t>
      </w:r>
      <w:r w:rsidR="006C4E88">
        <w:rPr>
          <w:color w:val="333333"/>
          <w:szCs w:val="21"/>
        </w:rPr>
        <w:br/>
      </w:r>
      <w:r w:rsidR="006C4E88" w:rsidRPr="006C4E88">
        <w:rPr>
          <w:rFonts w:hint="eastAsia"/>
          <w:color w:val="333333"/>
          <w:szCs w:val="21"/>
        </w:rPr>
        <w:t>当应用程序在运行时不再需要访问可寻址资产时，</w:t>
      </w:r>
      <w:r w:rsidR="006C4E88" w:rsidRPr="006C4E88">
        <w:rPr>
          <w:rFonts w:hint="eastAsia"/>
          <w:b/>
          <w:bCs/>
          <w:color w:val="333333"/>
          <w:szCs w:val="21"/>
        </w:rPr>
        <w:t>必须</w:t>
      </w:r>
      <w:r w:rsidR="006C4E88" w:rsidRPr="006C4E88">
        <w:rPr>
          <w:rFonts w:hint="eastAsia"/>
          <w:color w:val="333333"/>
          <w:szCs w:val="21"/>
        </w:rPr>
        <w:t>释放它，以便可寻址资产可以释放关联的内存。可寻址对象系统保留已加载资产的引用计数。在引用计数恢复为零之前，它不会卸载资产。因此，您无需跟踪资产或其依赖项是否仍在使用中</w:t>
      </w:r>
      <w:r w:rsidR="006C4E88" w:rsidRPr="006C4E88">
        <w:rPr>
          <w:rFonts w:hint="eastAsia"/>
          <w:color w:val="333333"/>
          <w:szCs w:val="21"/>
        </w:rPr>
        <w:t>;</w:t>
      </w:r>
      <w:r w:rsidR="006C4E88" w:rsidRPr="006C4E88">
        <w:rPr>
          <w:rFonts w:hint="eastAsia"/>
          <w:color w:val="333333"/>
          <w:szCs w:val="21"/>
        </w:rPr>
        <w:t>您</w:t>
      </w:r>
      <w:commentRangeStart w:id="9"/>
      <w:r w:rsidR="006C4E88" w:rsidRPr="006C4E88">
        <w:rPr>
          <w:rFonts w:hint="eastAsia"/>
          <w:color w:val="333333"/>
          <w:szCs w:val="21"/>
        </w:rPr>
        <w:t>只需确保在显式加载资产时，在应用程序不再需要该实例时释放该资产</w:t>
      </w:r>
      <w:commentRangeEnd w:id="9"/>
      <w:r w:rsidR="008068F9">
        <w:rPr>
          <w:rStyle w:val="a9"/>
        </w:rPr>
        <w:commentReference w:id="9"/>
      </w:r>
      <w:r w:rsidR="006C4E88" w:rsidRPr="006C4E88">
        <w:rPr>
          <w:rFonts w:hint="eastAsia"/>
          <w:color w:val="333333"/>
          <w:szCs w:val="21"/>
        </w:rPr>
        <w:t>。有关详细信息，请参阅释放可寻址资产。</w:t>
      </w:r>
    </w:p>
    <w:p w14:paraId="732BF7D9" w14:textId="3EEB3E51" w:rsidR="00A97877" w:rsidRPr="00461412" w:rsidRDefault="00A97877" w:rsidP="00046857">
      <w:pPr>
        <w:pStyle w:val="2"/>
      </w:pPr>
      <w:r w:rsidRPr="00461412">
        <w:t>Dependency and resource management</w:t>
      </w:r>
      <w:r w:rsidR="00925186">
        <w:br/>
      </w:r>
      <w:r w:rsidR="00925186" w:rsidRPr="00925186">
        <w:rPr>
          <w:rFonts w:hint="eastAsia"/>
        </w:rPr>
        <w:t>依赖关系和资源管理</w:t>
      </w:r>
    </w:p>
    <w:p w14:paraId="78D03DDC" w14:textId="58742FDA"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One asset in Unity can depend on another. A Scene might reference one or more Prefabs; a Prefab might use one or more Materials. The same Material can be used by more than one Prefab and those Prefabs can exist in different AssetBundles. When you load an Addressable asset, the system automatically finds and loads any dependent assets that it references. When the system unloads an asset, it also unloads its dependencies -- unless they're still being used by a different asset.</w:t>
      </w:r>
      <w:r w:rsidR="00925186">
        <w:rPr>
          <w:rFonts w:ascii="Roboto" w:eastAsia="等线" w:hAnsi="Roboto"/>
          <w:color w:val="333333"/>
          <w:sz w:val="21"/>
          <w:szCs w:val="21"/>
        </w:rPr>
        <w:br/>
      </w:r>
      <w:r w:rsidR="00925186" w:rsidRPr="00925186">
        <w:rPr>
          <w:rFonts w:ascii="Roboto" w:eastAsia="等线" w:hAnsi="Roboto" w:hint="eastAsia"/>
          <w:color w:val="333333"/>
          <w:sz w:val="21"/>
          <w:szCs w:val="21"/>
        </w:rPr>
        <w:t xml:space="preserve">Unity </w:t>
      </w:r>
      <w:r w:rsidR="00925186" w:rsidRPr="00925186">
        <w:rPr>
          <w:rFonts w:ascii="Roboto" w:eastAsia="等线" w:hAnsi="Roboto" w:hint="eastAsia"/>
          <w:color w:val="333333"/>
          <w:sz w:val="21"/>
          <w:szCs w:val="21"/>
        </w:rPr>
        <w:t>中的一个资源可以依赖于另一个资源。</w:t>
      </w:r>
      <w:proofErr w:type="gramStart"/>
      <w:r w:rsidR="00925186" w:rsidRPr="00925186">
        <w:rPr>
          <w:rFonts w:ascii="Roboto" w:eastAsia="等线" w:hAnsi="Roboto" w:hint="eastAsia"/>
          <w:color w:val="333333"/>
          <w:sz w:val="21"/>
          <w:szCs w:val="21"/>
        </w:rPr>
        <w:t>场景可能引用一个或多个预制件</w:t>
      </w:r>
      <w:r w:rsidR="00925186" w:rsidRPr="00925186">
        <w:rPr>
          <w:rFonts w:ascii="Roboto" w:eastAsia="等线" w:hAnsi="Roboto" w:hint="eastAsia"/>
          <w:color w:val="333333"/>
          <w:sz w:val="21"/>
          <w:szCs w:val="21"/>
        </w:rPr>
        <w:t>;</w:t>
      </w:r>
      <w:r w:rsidR="00925186" w:rsidRPr="00925186">
        <w:rPr>
          <w:rFonts w:ascii="Roboto" w:eastAsia="等线" w:hAnsi="Roboto" w:hint="eastAsia"/>
          <w:color w:val="333333"/>
          <w:sz w:val="21"/>
          <w:szCs w:val="21"/>
        </w:rPr>
        <w:t>预制件可能使用一种或多种材质</w:t>
      </w:r>
      <w:proofErr w:type="gramEnd"/>
      <w:r w:rsidR="00925186" w:rsidRPr="00925186">
        <w:rPr>
          <w:rFonts w:ascii="Roboto" w:eastAsia="等线" w:hAnsi="Roboto" w:hint="eastAsia"/>
          <w:color w:val="333333"/>
          <w:sz w:val="21"/>
          <w:szCs w:val="21"/>
        </w:rPr>
        <w:t>。同一材质可由多个预制件使用，这些预制件可以存在于不同的资源包中。加载可寻址资产时，系统会自动查找并加载它引用的任何从属资产。当系统卸载资产时，它也会卸载其依赖项</w:t>
      </w:r>
      <w:r w:rsidR="00925186" w:rsidRPr="00925186">
        <w:rPr>
          <w:rFonts w:ascii="Roboto" w:eastAsia="等线" w:hAnsi="Roboto" w:hint="eastAsia"/>
          <w:color w:val="333333"/>
          <w:sz w:val="21"/>
          <w:szCs w:val="21"/>
        </w:rPr>
        <w:t xml:space="preserve"> - </w:t>
      </w:r>
      <w:r w:rsidR="00925186" w:rsidRPr="00925186">
        <w:rPr>
          <w:rFonts w:ascii="Roboto" w:eastAsia="等线" w:hAnsi="Roboto" w:hint="eastAsia"/>
          <w:color w:val="333333"/>
          <w:sz w:val="21"/>
          <w:szCs w:val="21"/>
        </w:rPr>
        <w:t>除非它们仍由其他资产使用。</w:t>
      </w:r>
    </w:p>
    <w:p w14:paraId="67E20ED7" w14:textId="2D0EBE8F"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 you load and release assets, the Addressables system keeps a reference count for each item. When an asset is no longer referenced, Addressables unloads it. If the asset was in a bundle that no longer contains any assets that are in use, Addressables also unloads the bundle.</w:t>
      </w:r>
      <w:r w:rsidR="00925186">
        <w:rPr>
          <w:rFonts w:ascii="Roboto" w:eastAsia="等线" w:hAnsi="Roboto"/>
          <w:color w:val="333333"/>
          <w:sz w:val="21"/>
          <w:szCs w:val="21"/>
        </w:rPr>
        <w:br/>
      </w:r>
      <w:r w:rsidR="00925186" w:rsidRPr="00925186">
        <w:rPr>
          <w:rFonts w:ascii="Roboto" w:eastAsia="等线" w:hAnsi="Roboto" w:hint="eastAsia"/>
          <w:color w:val="333333"/>
          <w:sz w:val="21"/>
          <w:szCs w:val="21"/>
        </w:rPr>
        <w:t>加载和释放资产时，可寻址对象系统会为每个项目保留引用计数。当资产不再被引用时，</w:t>
      </w:r>
      <w:commentRangeStart w:id="10"/>
      <w:r w:rsidR="00925186" w:rsidRPr="00925186">
        <w:rPr>
          <w:rFonts w:ascii="Roboto" w:eastAsia="等线" w:hAnsi="Roboto" w:hint="eastAsia"/>
          <w:color w:val="333333"/>
          <w:sz w:val="21"/>
          <w:szCs w:val="21"/>
        </w:rPr>
        <w:t>可寻址对象会卸载它</w:t>
      </w:r>
      <w:commentRangeEnd w:id="10"/>
      <w:r w:rsidR="00953303">
        <w:rPr>
          <w:rStyle w:val="a9"/>
          <w:rFonts w:ascii="Roboto" w:eastAsia="等线" w:hAnsi="Roboto"/>
        </w:rPr>
        <w:commentReference w:id="10"/>
      </w:r>
      <w:r w:rsidR="00925186" w:rsidRPr="00925186">
        <w:rPr>
          <w:rFonts w:ascii="Roboto" w:eastAsia="等线" w:hAnsi="Roboto" w:hint="eastAsia"/>
          <w:color w:val="333333"/>
          <w:sz w:val="21"/>
          <w:szCs w:val="21"/>
        </w:rPr>
        <w:t>。如果资产捆绑包</w:t>
      </w:r>
      <w:r w:rsidR="00925186">
        <w:rPr>
          <w:rFonts w:ascii="Roboto" w:eastAsia="等线" w:hAnsi="Roboto" w:hint="eastAsia"/>
          <w:color w:val="333333"/>
          <w:sz w:val="21"/>
          <w:szCs w:val="21"/>
        </w:rPr>
        <w:t>的所有资源都被卸载</w:t>
      </w:r>
      <w:r w:rsidR="00925186" w:rsidRPr="00925186">
        <w:rPr>
          <w:rFonts w:ascii="Roboto" w:eastAsia="等线" w:hAnsi="Roboto" w:hint="eastAsia"/>
          <w:color w:val="333333"/>
          <w:sz w:val="21"/>
          <w:szCs w:val="21"/>
        </w:rPr>
        <w:t>，则可寻址对象也会卸载捆绑包。</w:t>
      </w:r>
    </w:p>
    <w:p w14:paraId="666039ED"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86" w:history="1">
        <w:r w:rsidRPr="00461412">
          <w:rPr>
            <w:rStyle w:val="a5"/>
            <w:rFonts w:ascii="Roboto" w:eastAsia="等线" w:hAnsi="Roboto"/>
            <w:color w:val="337AB7"/>
            <w:sz w:val="21"/>
            <w:szCs w:val="21"/>
          </w:rPr>
          <w:t>Memory management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149B218D" w14:textId="72737D6A" w:rsidR="00A97877" w:rsidRPr="00461412" w:rsidRDefault="00A97877" w:rsidP="00046857">
      <w:pPr>
        <w:pStyle w:val="2"/>
      </w:pPr>
      <w:r w:rsidRPr="00461412">
        <w:t>Addressables groups and labels</w:t>
      </w:r>
      <w:r w:rsidR="0091569E">
        <w:br/>
      </w:r>
      <w:r w:rsidR="0091569E">
        <w:rPr>
          <w:rFonts w:hint="eastAsia"/>
        </w:rPr>
        <w:t>可寻址对象的</w:t>
      </w:r>
      <w:r w:rsidR="009925B4">
        <w:t>groups</w:t>
      </w:r>
      <w:r w:rsidR="009925B4">
        <w:rPr>
          <w:rFonts w:hint="eastAsia"/>
        </w:rPr>
        <w:t>和</w:t>
      </w:r>
      <w:r w:rsidR="009925B4">
        <w:t>labels</w:t>
      </w:r>
    </w:p>
    <w:p w14:paraId="1E62D9A5" w14:textId="405CCDB9" w:rsidR="00A97877" w:rsidRPr="009925B4" w:rsidRDefault="00A97877" w:rsidP="009925B4">
      <w:pPr>
        <w:rPr>
          <w:color w:val="333333"/>
          <w:szCs w:val="21"/>
        </w:rPr>
      </w:pPr>
      <w:r w:rsidRPr="00461412">
        <w:rPr>
          <w:color w:val="333333"/>
          <w:szCs w:val="21"/>
        </w:rPr>
        <w:t>Use Addressables groups to organize your content. All Addressable Assets belong to a group. If you don't explicitly assign an asset to a group, Addressables adds it to the default group.</w:t>
      </w:r>
      <w:r w:rsidR="009925B4">
        <w:rPr>
          <w:color w:val="333333"/>
          <w:szCs w:val="21"/>
        </w:rPr>
        <w:br/>
      </w:r>
      <w:r w:rsidR="009925B4" w:rsidRPr="009925B4">
        <w:rPr>
          <w:rFonts w:hint="eastAsia"/>
          <w:color w:val="333333"/>
          <w:szCs w:val="21"/>
        </w:rPr>
        <w:t>使用可寻址对象</w:t>
      </w:r>
      <w:r w:rsidR="00405E0F">
        <w:rPr>
          <w:rFonts w:hint="eastAsia"/>
          <w:color w:val="333333"/>
          <w:szCs w:val="21"/>
        </w:rPr>
        <w:t>g</w:t>
      </w:r>
      <w:r w:rsidR="00405E0F">
        <w:rPr>
          <w:color w:val="333333"/>
          <w:szCs w:val="21"/>
        </w:rPr>
        <w:t>roup</w:t>
      </w:r>
      <w:r w:rsidR="009925B4" w:rsidRPr="009925B4">
        <w:rPr>
          <w:rFonts w:hint="eastAsia"/>
          <w:color w:val="333333"/>
          <w:szCs w:val="21"/>
        </w:rPr>
        <w:t>来组织内容。所有可寻址资产都属于一个组。如果未将资产显式分配给组，则可寻址对象会将其添加到默认组。</w:t>
      </w:r>
    </w:p>
    <w:p w14:paraId="514443FD" w14:textId="69695A8A"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You can set the group settings to specify how the Addressables build system should package the assets in a group into bundles. For example, you can choose </w:t>
      </w:r>
      <w:proofErr w:type="gramStart"/>
      <w:r w:rsidRPr="00461412">
        <w:rPr>
          <w:rFonts w:ascii="Roboto" w:eastAsia="等线" w:hAnsi="Roboto"/>
          <w:color w:val="333333"/>
          <w:sz w:val="21"/>
          <w:szCs w:val="21"/>
        </w:rPr>
        <w:t>whether or not</w:t>
      </w:r>
      <w:proofErr w:type="gramEnd"/>
      <w:r w:rsidRPr="00461412">
        <w:rPr>
          <w:rFonts w:ascii="Roboto" w:eastAsia="等线" w:hAnsi="Roboto"/>
          <w:color w:val="333333"/>
          <w:sz w:val="21"/>
          <w:szCs w:val="21"/>
        </w:rPr>
        <w:t xml:space="preserve"> all the assets in a group should be packed together in a single AssetBundle file.</w:t>
      </w:r>
      <w:r w:rsidR="00405E0F">
        <w:rPr>
          <w:rFonts w:ascii="Roboto" w:eastAsia="等线" w:hAnsi="Roboto"/>
          <w:color w:val="333333"/>
          <w:sz w:val="21"/>
          <w:szCs w:val="21"/>
        </w:rPr>
        <w:br/>
      </w:r>
      <w:r w:rsidR="00405E0F" w:rsidRPr="00405E0F">
        <w:rPr>
          <w:rFonts w:ascii="Roboto" w:eastAsia="等线" w:hAnsi="Roboto" w:hint="eastAsia"/>
          <w:color w:val="333333"/>
          <w:sz w:val="21"/>
          <w:szCs w:val="21"/>
        </w:rPr>
        <w:t>您可以</w:t>
      </w:r>
      <w:r w:rsidR="0095451F">
        <w:rPr>
          <w:rFonts w:ascii="Roboto" w:eastAsia="等线" w:hAnsi="Roboto" w:hint="eastAsia"/>
          <w:color w:val="333333"/>
          <w:sz w:val="21"/>
          <w:szCs w:val="21"/>
        </w:rPr>
        <w:t>通过</w:t>
      </w:r>
      <w:r w:rsidR="00405E0F" w:rsidRPr="00405E0F">
        <w:rPr>
          <w:rFonts w:ascii="Roboto" w:eastAsia="等线" w:hAnsi="Roboto" w:hint="eastAsia"/>
          <w:color w:val="333333"/>
          <w:sz w:val="21"/>
          <w:szCs w:val="21"/>
        </w:rPr>
        <w:t>组设置，指定可寻址对象构建系统应如何将组中的资产打包到捆绑包中。例如，您可以选择是否</w:t>
      </w:r>
      <w:r w:rsidR="00405E0F">
        <w:rPr>
          <w:rFonts w:ascii="Roboto" w:eastAsia="等线" w:hAnsi="Roboto" w:hint="eastAsia"/>
          <w:color w:val="333333"/>
          <w:sz w:val="21"/>
          <w:szCs w:val="21"/>
        </w:rPr>
        <w:t>组内的</w:t>
      </w:r>
      <w:r w:rsidR="00405E0F" w:rsidRPr="00405E0F">
        <w:rPr>
          <w:rFonts w:ascii="Roboto" w:eastAsia="等线" w:hAnsi="Roboto" w:hint="eastAsia"/>
          <w:color w:val="333333"/>
          <w:sz w:val="21"/>
          <w:szCs w:val="21"/>
        </w:rPr>
        <w:t>所有资产</w:t>
      </w:r>
      <w:r w:rsidR="00405E0F">
        <w:rPr>
          <w:rFonts w:ascii="Roboto" w:eastAsia="等线" w:hAnsi="Roboto" w:hint="eastAsia"/>
          <w:color w:val="333333"/>
          <w:sz w:val="21"/>
          <w:szCs w:val="21"/>
        </w:rPr>
        <w:t>都打包进同一个</w:t>
      </w:r>
      <w:r w:rsidR="00405E0F">
        <w:rPr>
          <w:rFonts w:ascii="Roboto" w:eastAsia="等线" w:hAnsi="Roboto"/>
          <w:color w:val="333333"/>
          <w:sz w:val="21"/>
          <w:szCs w:val="21"/>
        </w:rPr>
        <w:t>AssetBundle</w:t>
      </w:r>
      <w:r w:rsidR="00A7550E">
        <w:rPr>
          <w:rFonts w:ascii="Roboto" w:eastAsia="等线" w:hAnsi="Roboto" w:hint="eastAsia"/>
          <w:color w:val="333333"/>
          <w:sz w:val="21"/>
          <w:szCs w:val="21"/>
        </w:rPr>
        <w:t>文件</w:t>
      </w:r>
    </w:p>
    <w:p w14:paraId="42F131D4" w14:textId="3061A5C6"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Use labels to tag content that you want to treat together in some way. For example, if you had labels defined for "red", "hat", and "feather", you could load all red hats with feathers in a single operation, </w:t>
      </w:r>
      <w:proofErr w:type="gramStart"/>
      <w:r w:rsidRPr="00461412">
        <w:rPr>
          <w:rFonts w:ascii="Roboto" w:eastAsia="等线" w:hAnsi="Roboto"/>
          <w:color w:val="333333"/>
          <w:sz w:val="21"/>
          <w:szCs w:val="21"/>
        </w:rPr>
        <w:t>whether or not</w:t>
      </w:r>
      <w:proofErr w:type="gramEnd"/>
      <w:r w:rsidRPr="00461412">
        <w:rPr>
          <w:rFonts w:ascii="Roboto" w:eastAsia="等线" w:hAnsi="Roboto"/>
          <w:color w:val="333333"/>
          <w:sz w:val="21"/>
          <w:szCs w:val="21"/>
        </w:rPr>
        <w:t xml:space="preserve"> they are part of the same AssetBundle. In addition, you can use labels to determine how assets in a group are packed into bundles.</w:t>
      </w:r>
      <w:r w:rsidR="00AA748B">
        <w:rPr>
          <w:rFonts w:ascii="Roboto" w:eastAsia="等线" w:hAnsi="Roboto"/>
          <w:color w:val="333333"/>
          <w:sz w:val="21"/>
          <w:szCs w:val="21"/>
        </w:rPr>
        <w:br/>
      </w:r>
      <w:r w:rsidR="00AA748B" w:rsidRPr="00AA748B">
        <w:rPr>
          <w:rFonts w:ascii="Roboto" w:eastAsia="等线" w:hAnsi="Roboto" w:hint="eastAsia"/>
          <w:color w:val="333333"/>
          <w:sz w:val="21"/>
          <w:szCs w:val="21"/>
        </w:rPr>
        <w:t>使用标签标记要以某种方式一起处理的内容。例如，如果您为</w:t>
      </w:r>
      <w:r w:rsidR="00AA748B" w:rsidRPr="00461412">
        <w:rPr>
          <w:rFonts w:ascii="Roboto" w:eastAsia="等线" w:hAnsi="Roboto"/>
          <w:color w:val="333333"/>
          <w:sz w:val="21"/>
          <w:szCs w:val="21"/>
        </w:rPr>
        <w:t>red</w:t>
      </w:r>
      <w:r w:rsidR="00AA748B" w:rsidRPr="00AA748B">
        <w:rPr>
          <w:rFonts w:ascii="Roboto" w:eastAsia="等线" w:hAnsi="Roboto" w:hint="eastAsia"/>
          <w:color w:val="333333"/>
          <w:sz w:val="21"/>
          <w:szCs w:val="21"/>
        </w:rPr>
        <w:t>、</w:t>
      </w:r>
      <w:r w:rsidR="00AA748B" w:rsidRPr="00461412">
        <w:rPr>
          <w:rFonts w:ascii="Roboto" w:eastAsia="等线" w:hAnsi="Roboto"/>
          <w:color w:val="333333"/>
          <w:sz w:val="21"/>
          <w:szCs w:val="21"/>
        </w:rPr>
        <w:t>hat</w:t>
      </w:r>
      <w:r w:rsidR="00AA748B" w:rsidRPr="00AA748B">
        <w:rPr>
          <w:rFonts w:ascii="Roboto" w:eastAsia="等线" w:hAnsi="Roboto" w:hint="eastAsia"/>
          <w:color w:val="333333"/>
          <w:sz w:val="21"/>
          <w:szCs w:val="21"/>
        </w:rPr>
        <w:t>和</w:t>
      </w:r>
      <w:r w:rsidR="00AA748B" w:rsidRPr="00461412">
        <w:rPr>
          <w:rFonts w:ascii="Roboto" w:eastAsia="等线" w:hAnsi="Roboto"/>
          <w:color w:val="333333"/>
          <w:sz w:val="21"/>
          <w:szCs w:val="21"/>
        </w:rPr>
        <w:t>feather</w:t>
      </w:r>
      <w:r w:rsidR="00AA748B" w:rsidRPr="00AA748B">
        <w:rPr>
          <w:rFonts w:ascii="Roboto" w:eastAsia="等线" w:hAnsi="Roboto" w:hint="eastAsia"/>
          <w:color w:val="333333"/>
          <w:sz w:val="21"/>
          <w:szCs w:val="21"/>
        </w:rPr>
        <w:t>定义了标签，则可以在单个操作中加载带有羽毛的所有红帽，无论它们是否属于同一</w:t>
      </w:r>
      <w:r w:rsidR="00AA748B" w:rsidRPr="00AA748B">
        <w:rPr>
          <w:rFonts w:ascii="Roboto" w:eastAsia="等线" w:hAnsi="Roboto" w:hint="eastAsia"/>
          <w:color w:val="333333"/>
          <w:sz w:val="21"/>
          <w:szCs w:val="21"/>
        </w:rPr>
        <w:t xml:space="preserve"> AssetBundle</w:t>
      </w:r>
      <w:r w:rsidR="00AA748B" w:rsidRPr="00AA748B">
        <w:rPr>
          <w:rFonts w:ascii="Roboto" w:eastAsia="等线" w:hAnsi="Roboto" w:hint="eastAsia"/>
          <w:color w:val="333333"/>
          <w:sz w:val="21"/>
          <w:szCs w:val="21"/>
        </w:rPr>
        <w:t>。此外，您还可以使用标签来确定如何将组中的资产打包到捆绑包中。</w:t>
      </w:r>
    </w:p>
    <w:p w14:paraId="3A116197"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 an asset to a group and move assets between groups using the</w:t>
      </w:r>
      <w:r w:rsidRPr="00461412">
        <w:rPr>
          <w:rFonts w:ascii="Cambria" w:eastAsia="等线" w:hAnsi="Cambria" w:cs="Cambria"/>
          <w:color w:val="333333"/>
          <w:sz w:val="21"/>
          <w:szCs w:val="21"/>
        </w:rPr>
        <w:t> </w:t>
      </w:r>
      <w:hyperlink r:id="rId87" w:anchor="groups-window" w:history="1">
        <w:r w:rsidRPr="00461412">
          <w:rPr>
            <w:rStyle w:val="a5"/>
            <w:rFonts w:ascii="Roboto" w:eastAsia="等线" w:hAnsi="Roboto"/>
            <w:b/>
            <w:bCs/>
            <w:color w:val="337AB7"/>
            <w:sz w:val="21"/>
            <w:szCs w:val="21"/>
          </w:rPr>
          <w:t>Addressables Groups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window. You can also assign labels to your assets in the Groups window.</w:t>
      </w:r>
    </w:p>
    <w:p w14:paraId="47D9B3F3" w14:textId="7DF52FC5" w:rsidR="00A97877" w:rsidRPr="00461412" w:rsidRDefault="00A97877" w:rsidP="00046857">
      <w:pPr>
        <w:pStyle w:val="3"/>
      </w:pPr>
      <w:r w:rsidRPr="00461412">
        <w:t>Group schemas</w:t>
      </w:r>
      <w:r w:rsidR="00AF3F13">
        <w:br/>
      </w:r>
      <w:r w:rsidR="00AF3F13">
        <w:rPr>
          <w:rFonts w:hint="eastAsia"/>
        </w:rPr>
        <w:t>组架构</w:t>
      </w:r>
    </w:p>
    <w:p w14:paraId="05D93FCE" w14:textId="28146A5B"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schemas assigned to a group define the settings used to build the assets in a group. Different schemas can define different groups of settings. For example, one standard schema defines the settings for how to pack and compress your assets into AssetBundles (among other options). Another standard schema defines which of the categories, "Can Change Post Release" and "Cannot Change Post Release" the assets in the group belong to.</w:t>
      </w:r>
      <w:r w:rsidR="00122AEA">
        <w:rPr>
          <w:rFonts w:ascii="Roboto" w:eastAsia="等线" w:hAnsi="Roboto"/>
          <w:color w:val="333333"/>
          <w:sz w:val="21"/>
          <w:szCs w:val="21"/>
        </w:rPr>
        <w:br/>
      </w:r>
      <w:r w:rsidR="00122AEA" w:rsidRPr="00122AEA">
        <w:rPr>
          <w:rFonts w:ascii="Roboto" w:eastAsia="等线" w:hAnsi="Roboto" w:hint="eastAsia"/>
          <w:color w:val="333333"/>
          <w:sz w:val="21"/>
          <w:szCs w:val="21"/>
        </w:rPr>
        <w:t>分配给组的</w:t>
      </w:r>
      <w:r w:rsidR="00122AEA">
        <w:rPr>
          <w:rFonts w:ascii="Roboto" w:eastAsia="等线" w:hAnsi="Roboto" w:hint="eastAsia"/>
          <w:color w:val="333333"/>
          <w:sz w:val="21"/>
          <w:szCs w:val="21"/>
        </w:rPr>
        <w:t>s</w:t>
      </w:r>
      <w:r w:rsidR="00122AEA">
        <w:rPr>
          <w:rFonts w:ascii="Roboto" w:eastAsia="等线" w:hAnsi="Roboto"/>
          <w:color w:val="333333"/>
          <w:sz w:val="21"/>
          <w:szCs w:val="21"/>
        </w:rPr>
        <w:t>chemas</w:t>
      </w:r>
      <w:r w:rsidR="00122AEA" w:rsidRPr="00122AEA">
        <w:rPr>
          <w:rFonts w:ascii="Roboto" w:eastAsia="等线" w:hAnsi="Roboto" w:hint="eastAsia"/>
          <w:color w:val="333333"/>
          <w:sz w:val="21"/>
          <w:szCs w:val="21"/>
        </w:rPr>
        <w:t>用于设置在组中构建资产</w:t>
      </w:r>
      <w:r w:rsidR="00122AEA">
        <w:rPr>
          <w:rFonts w:ascii="Roboto" w:eastAsia="等线" w:hAnsi="Roboto" w:hint="eastAsia"/>
          <w:color w:val="333333"/>
          <w:sz w:val="21"/>
          <w:szCs w:val="21"/>
        </w:rPr>
        <w:t>的方式</w:t>
      </w:r>
      <w:r w:rsidR="00122AEA" w:rsidRPr="00122AEA">
        <w:rPr>
          <w:rFonts w:ascii="Roboto" w:eastAsia="等线" w:hAnsi="Roboto" w:hint="eastAsia"/>
          <w:color w:val="333333"/>
          <w:sz w:val="21"/>
          <w:szCs w:val="21"/>
        </w:rPr>
        <w:t>。不同的</w:t>
      </w:r>
      <w:r w:rsidR="00ED7FDE">
        <w:rPr>
          <w:rFonts w:ascii="Roboto" w:eastAsia="等线" w:hAnsi="Roboto"/>
          <w:color w:val="333333"/>
          <w:sz w:val="21"/>
          <w:szCs w:val="21"/>
        </w:rPr>
        <w:t>schemas</w:t>
      </w:r>
      <w:r w:rsidR="00122AEA" w:rsidRPr="00122AEA">
        <w:rPr>
          <w:rFonts w:ascii="Roboto" w:eastAsia="等线" w:hAnsi="Roboto" w:hint="eastAsia"/>
          <w:color w:val="333333"/>
          <w:sz w:val="21"/>
          <w:szCs w:val="21"/>
        </w:rPr>
        <w:t>可以定义不同的设置</w:t>
      </w:r>
      <w:r w:rsidR="00ED7FDE">
        <w:rPr>
          <w:rFonts w:ascii="Roboto" w:eastAsia="等线" w:hAnsi="Roboto" w:hint="eastAsia"/>
          <w:color w:val="333333"/>
          <w:sz w:val="21"/>
          <w:szCs w:val="21"/>
        </w:rPr>
        <w:t>项</w:t>
      </w:r>
      <w:r w:rsidR="00122AEA" w:rsidRPr="00122AEA">
        <w:rPr>
          <w:rFonts w:ascii="Roboto" w:eastAsia="等线" w:hAnsi="Roboto" w:hint="eastAsia"/>
          <w:color w:val="333333"/>
          <w:sz w:val="21"/>
          <w:szCs w:val="21"/>
        </w:rPr>
        <w:t>。例如，一个标准架构定义了如何将资产打包和压缩到资产包中的设置（以及其他选项）。另一个标准架构定义组中的资产属于哪个类别，</w:t>
      </w:r>
      <w:proofErr w:type="gramStart"/>
      <w:r w:rsidR="00122AEA" w:rsidRPr="00122AEA">
        <w:rPr>
          <w:rFonts w:ascii="Roboto" w:eastAsia="等线" w:hAnsi="Roboto" w:hint="eastAsia"/>
          <w:color w:val="333333"/>
          <w:sz w:val="21"/>
          <w:szCs w:val="21"/>
        </w:rPr>
        <w:t>即“</w:t>
      </w:r>
      <w:proofErr w:type="gramEnd"/>
      <w:r w:rsidR="00122AEA" w:rsidRPr="00122AEA">
        <w:rPr>
          <w:rFonts w:ascii="Roboto" w:eastAsia="等线" w:hAnsi="Roboto" w:hint="eastAsia"/>
          <w:color w:val="333333"/>
          <w:sz w:val="21"/>
          <w:szCs w:val="21"/>
        </w:rPr>
        <w:t>可以更改发布后”和“无法更改发布后”。</w:t>
      </w:r>
    </w:p>
    <w:p w14:paraId="7A718318" w14:textId="16EB131D"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define your own schemas to use with custom build scripts.</w:t>
      </w:r>
      <w:r w:rsidR="00C4799C">
        <w:rPr>
          <w:rFonts w:ascii="Roboto" w:eastAsia="等线" w:hAnsi="Roboto"/>
          <w:color w:val="333333"/>
          <w:sz w:val="21"/>
          <w:szCs w:val="21"/>
        </w:rPr>
        <w:br/>
      </w:r>
      <w:r w:rsidR="00C4799C" w:rsidRPr="00C4799C">
        <w:rPr>
          <w:rFonts w:ascii="Roboto" w:eastAsia="等线" w:hAnsi="Roboto" w:hint="eastAsia"/>
          <w:color w:val="333333"/>
          <w:sz w:val="21"/>
          <w:szCs w:val="21"/>
        </w:rPr>
        <w:t>可以定义自己的架构以用于自定义生成脚本。</w:t>
      </w:r>
    </w:p>
    <w:p w14:paraId="6FBF37F0"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88" w:anchor="schemas" w:history="1">
        <w:r w:rsidRPr="00461412">
          <w:rPr>
            <w:rStyle w:val="a5"/>
            <w:rFonts w:ascii="Roboto" w:eastAsia="等线" w:hAnsi="Roboto"/>
            <w:color w:val="337AB7"/>
            <w:sz w:val="21"/>
            <w:szCs w:val="21"/>
          </w:rPr>
          <w:t>Schemas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group schemas.</w:t>
      </w:r>
    </w:p>
    <w:p w14:paraId="15D1D4B9" w14:textId="23D7499A" w:rsidR="00A97877" w:rsidRPr="00461412" w:rsidRDefault="00A97877" w:rsidP="00046857">
      <w:pPr>
        <w:pStyle w:val="2"/>
      </w:pPr>
      <w:r w:rsidRPr="00461412">
        <w:t>Content catalogs</w:t>
      </w:r>
      <w:r w:rsidR="009D48E7">
        <w:br/>
      </w:r>
      <w:r w:rsidR="009D48E7">
        <w:rPr>
          <w:rFonts w:hint="eastAsia"/>
        </w:rPr>
        <w:t>内容目录</w:t>
      </w:r>
    </w:p>
    <w:p w14:paraId="2DDA6B4A" w14:textId="7FBC7D1A"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system produces a content catalog file that maps the addresses of your assets to their physical locations. Addressables produces one content catalog per project, but you can load catalogs created by other Unity Projects to load Addressable assets produced by those Projects. This allows you to use separate Projects to develop and build some of your assets, which can make iteration and team collaboration easier on large productions.</w:t>
      </w:r>
      <w:r w:rsidR="00621B4F">
        <w:rPr>
          <w:rFonts w:ascii="Roboto" w:eastAsia="等线" w:hAnsi="Roboto"/>
          <w:color w:val="333333"/>
          <w:sz w:val="21"/>
          <w:szCs w:val="21"/>
        </w:rPr>
        <w:br/>
      </w:r>
      <w:r w:rsidR="00621B4F" w:rsidRPr="00621B4F">
        <w:rPr>
          <w:rFonts w:ascii="Roboto" w:eastAsia="等线" w:hAnsi="Roboto" w:hint="eastAsia"/>
          <w:color w:val="333333"/>
          <w:sz w:val="21"/>
          <w:szCs w:val="21"/>
        </w:rPr>
        <w:t>可寻址对象系统会生成一个内容目录文件，该文件将资产的地址映射到其物理位置。可寻址对象为每个项目生成一个内容目录，但您可以加载其他</w:t>
      </w:r>
      <w:r w:rsidR="00621B4F" w:rsidRPr="00621B4F">
        <w:rPr>
          <w:rFonts w:ascii="Roboto" w:eastAsia="等线" w:hAnsi="Roboto" w:hint="eastAsia"/>
          <w:color w:val="333333"/>
          <w:sz w:val="21"/>
          <w:szCs w:val="21"/>
        </w:rPr>
        <w:t xml:space="preserve"> Unity </w:t>
      </w:r>
      <w:r w:rsidR="00621B4F" w:rsidRPr="00621B4F">
        <w:rPr>
          <w:rFonts w:ascii="Roboto" w:eastAsia="等线" w:hAnsi="Roboto" w:hint="eastAsia"/>
          <w:color w:val="333333"/>
          <w:sz w:val="21"/>
          <w:szCs w:val="21"/>
        </w:rPr>
        <w:t>项目创建的目录以加载这些项目生成的可寻址资源。这允许您使用单独的项目来开发和构建您的一些资产，这使得大型作品的迭代和团队协作更加容易。</w:t>
      </w:r>
    </w:p>
    <w:p w14:paraId="2F52C48F" w14:textId="05FC6E79"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Addressables produces the content catalog, it also creates a hash file containing the hash (a mathematical fingerprint) of the catalog. If you are hosting your Addressable assets remotely, the system uses this hash file to determine if the content catalog has changed and needs to be downloaded.</w:t>
      </w:r>
      <w:r w:rsidR="00621B4F">
        <w:rPr>
          <w:rFonts w:ascii="Roboto" w:eastAsia="等线" w:hAnsi="Roboto"/>
          <w:color w:val="333333"/>
          <w:sz w:val="21"/>
          <w:szCs w:val="21"/>
        </w:rPr>
        <w:br/>
      </w:r>
      <w:r w:rsidR="00621B4F" w:rsidRPr="00621B4F">
        <w:rPr>
          <w:rFonts w:ascii="Roboto" w:eastAsia="等线" w:hAnsi="Roboto" w:hint="eastAsia"/>
          <w:color w:val="333333"/>
          <w:sz w:val="21"/>
          <w:szCs w:val="21"/>
        </w:rPr>
        <w:t>当可寻址对象生成内容目录时，它还会创建一个包含目录哈希（数学指纹）的哈希文件。如果要远程托管可寻址资产，系统将使用此哈希文件来确定内容目录是否已更改并需要下载。</w:t>
      </w:r>
    </w:p>
    <w:p w14:paraId="154B7127"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Profile selected when you perform a content build determines how the addresses in the content catalog map to resource loading paths. See</w:t>
      </w:r>
      <w:r w:rsidRPr="00461412">
        <w:rPr>
          <w:rFonts w:ascii="Cambria" w:eastAsia="等线" w:hAnsi="Cambria" w:cs="Cambria"/>
          <w:color w:val="333333"/>
          <w:sz w:val="21"/>
          <w:szCs w:val="21"/>
        </w:rPr>
        <w:t> </w:t>
      </w:r>
      <w:hyperlink r:id="rId89" w:history="1">
        <w:r w:rsidRPr="00461412">
          <w:rPr>
            <w:rStyle w:val="a5"/>
            <w:rFonts w:ascii="Roboto" w:eastAsia="等线" w:hAnsi="Roboto"/>
            <w:color w:val="337AB7"/>
            <w:sz w:val="21"/>
            <w:szCs w:val="21"/>
          </w:rPr>
          <w:t>Profiles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0A40986C" w14:textId="2EFDC969"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w:anchor="_Loading_additional_catalogs" w:history="1">
        <w:r w:rsidRPr="00461412">
          <w:rPr>
            <w:rStyle w:val="a5"/>
            <w:rFonts w:ascii="Roboto" w:eastAsia="等线" w:hAnsi="Roboto"/>
            <w:color w:val="337AB7"/>
            <w:sz w:val="21"/>
            <w:szCs w:val="21"/>
          </w:rPr>
          <w:t>Loading additional catalogs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loading content catalogs.</w:t>
      </w:r>
    </w:p>
    <w:p w14:paraId="6B242400" w14:textId="49741F82"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w:anchor="_Remote_content_distribution" w:history="1">
        <w:r w:rsidRPr="00461412">
          <w:rPr>
            <w:rStyle w:val="a5"/>
            <w:rFonts w:ascii="Roboto" w:eastAsia="等线" w:hAnsi="Roboto"/>
            <w:color w:val="337AB7"/>
            <w:sz w:val="21"/>
            <w:szCs w:val="21"/>
          </w:rPr>
          <w:t>Distributing content remotely</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hosting content remotely.</w:t>
      </w:r>
    </w:p>
    <w:p w14:paraId="6485F9C0" w14:textId="459C4F49"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hyperlink w:anchor="_Managing_catalogs_at" w:history="1">
        <w:r w:rsidRPr="00A76F12">
          <w:rPr>
            <w:rStyle w:val="a5"/>
            <w:rFonts w:ascii="Cambria" w:eastAsia="等线" w:hAnsi="Cambria" w:cs="Cambria"/>
            <w:sz w:val="21"/>
            <w:szCs w:val="21"/>
          </w:rPr>
          <w:t> </w:t>
        </w:r>
        <w:r w:rsidRPr="00A76F12">
          <w:rPr>
            <w:rStyle w:val="a5"/>
            <w:rFonts w:ascii="Roboto" w:eastAsia="等线" w:hAnsi="Roboto"/>
            <w:sz w:val="21"/>
            <w:szCs w:val="21"/>
          </w:rPr>
          <w:t>Managing catalogs at runtime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if you want to load additional catalogs or override the default update behavior.</w:t>
      </w:r>
    </w:p>
    <w:p w14:paraId="02CB2E5E" w14:textId="294FE37B" w:rsidR="00A97877" w:rsidRPr="00461412" w:rsidRDefault="00A97877" w:rsidP="00046857">
      <w:pPr>
        <w:pStyle w:val="2"/>
      </w:pPr>
      <w:r w:rsidRPr="00461412">
        <w:t>Content builds</w:t>
      </w:r>
      <w:r w:rsidR="00A6048D">
        <w:br/>
      </w:r>
      <w:r w:rsidR="00A6048D">
        <w:rPr>
          <w:rFonts w:hint="eastAsia"/>
        </w:rPr>
        <w:t>内容构建</w:t>
      </w:r>
    </w:p>
    <w:p w14:paraId="47BE8A0A" w14:textId="30AA7969"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system separates the building of Addressable content from the build of your player. A content build produces the content catalog, catalog hash, and the AssetBundles containing your assets.</w:t>
      </w:r>
      <w:r w:rsidR="002F3D74">
        <w:rPr>
          <w:rFonts w:ascii="Roboto" w:eastAsia="等线" w:hAnsi="Roboto"/>
          <w:color w:val="333333"/>
          <w:sz w:val="21"/>
          <w:szCs w:val="21"/>
        </w:rPr>
        <w:br/>
      </w:r>
      <w:r w:rsidR="002F3D74" w:rsidRPr="002F3D74">
        <w:rPr>
          <w:rFonts w:ascii="Roboto" w:eastAsia="等线" w:hAnsi="Roboto" w:hint="eastAsia"/>
          <w:color w:val="333333"/>
          <w:sz w:val="21"/>
          <w:szCs w:val="21"/>
        </w:rPr>
        <w:t>可寻址内容的构建与播放器的构建分开。内容构建会生成</w:t>
      </w:r>
      <w:r w:rsidR="002F3D74" w:rsidRPr="00461412">
        <w:rPr>
          <w:rFonts w:ascii="Roboto" w:eastAsia="等线" w:hAnsi="Roboto"/>
          <w:color w:val="333333"/>
          <w:sz w:val="21"/>
          <w:szCs w:val="21"/>
        </w:rPr>
        <w:t>content catalog, catalog hash</w:t>
      </w:r>
      <w:r w:rsidR="002F3D74" w:rsidRPr="002F3D74">
        <w:rPr>
          <w:rFonts w:ascii="Roboto" w:eastAsia="等线" w:hAnsi="Roboto" w:hint="eastAsia"/>
          <w:color w:val="333333"/>
          <w:sz w:val="21"/>
          <w:szCs w:val="21"/>
        </w:rPr>
        <w:t>和包含资产的</w:t>
      </w:r>
      <w:r w:rsidR="002F3D74" w:rsidRPr="00461412">
        <w:rPr>
          <w:rFonts w:ascii="Roboto" w:eastAsia="等线" w:hAnsi="Roboto"/>
          <w:color w:val="333333"/>
          <w:sz w:val="21"/>
          <w:szCs w:val="21"/>
        </w:rPr>
        <w:t>AssetBundles</w:t>
      </w:r>
      <w:r w:rsidR="002F3D74" w:rsidRPr="002F3D74">
        <w:rPr>
          <w:rFonts w:ascii="Roboto" w:eastAsia="等线" w:hAnsi="Roboto" w:hint="eastAsia"/>
          <w:color w:val="333333"/>
          <w:sz w:val="21"/>
          <w:szCs w:val="21"/>
        </w:rPr>
        <w:t>。</w:t>
      </w:r>
    </w:p>
    <w:p w14:paraId="73C27CD2" w14:textId="45C60543"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Because asset formats are platform-specific, you must make a content build for each platform before building a player.</w:t>
      </w:r>
      <w:r w:rsidR="007E15A5">
        <w:rPr>
          <w:rFonts w:ascii="Roboto" w:eastAsia="等线" w:hAnsi="Roboto"/>
          <w:color w:val="333333"/>
          <w:sz w:val="21"/>
          <w:szCs w:val="21"/>
        </w:rPr>
        <w:br/>
      </w:r>
      <w:r w:rsidR="007E15A5" w:rsidRPr="007E15A5">
        <w:rPr>
          <w:rFonts w:ascii="Roboto" w:eastAsia="等线" w:hAnsi="Roboto" w:hint="eastAsia"/>
          <w:color w:val="333333"/>
          <w:sz w:val="21"/>
          <w:szCs w:val="21"/>
        </w:rPr>
        <w:t>由于资产格式是特定于平台的，因此在构建播放器之前，必须为每个平台进行内容构建。</w:t>
      </w:r>
    </w:p>
    <w:p w14:paraId="073B774F" w14:textId="59C2D050"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w:anchor="_Building_content" w:history="1">
        <w:r w:rsidRPr="007E15A5">
          <w:rPr>
            <w:rStyle w:val="a5"/>
            <w:rFonts w:ascii="Roboto" w:eastAsia="等线" w:hAnsi="Roboto"/>
            <w:sz w:val="21"/>
            <w:szCs w:val="21"/>
          </w:rPr>
          <w:t>Building Addressable content</w:t>
        </w:r>
        <w:r w:rsidRPr="007E15A5">
          <w:rPr>
            <w:rStyle w:val="a5"/>
            <w:rFonts w:ascii="Cambria" w:eastAsia="等线" w:hAnsi="Cambria" w:cs="Cambria"/>
            <w:sz w:val="21"/>
            <w:szCs w:val="21"/>
          </w:rPr>
          <w:t> </w:t>
        </w:r>
      </w:hyperlink>
      <w:r w:rsidRPr="00461412">
        <w:rPr>
          <w:rFonts w:ascii="Roboto" w:eastAsia="等线" w:hAnsi="Roboto"/>
          <w:color w:val="333333"/>
          <w:sz w:val="21"/>
          <w:szCs w:val="21"/>
        </w:rPr>
        <w:t>for more information.</w:t>
      </w:r>
    </w:p>
    <w:p w14:paraId="0F5CBE49" w14:textId="41B34BF7" w:rsidR="00A97877" w:rsidRPr="00461412" w:rsidRDefault="00A97877" w:rsidP="00046857">
      <w:pPr>
        <w:pStyle w:val="2"/>
      </w:pPr>
      <w:r w:rsidRPr="00461412">
        <w:t>Play mode scripts</w:t>
      </w:r>
      <w:r w:rsidR="00726F7B">
        <w:br/>
        <w:t xml:space="preserve">Play mode </w:t>
      </w:r>
      <w:r w:rsidR="00726F7B">
        <w:rPr>
          <w:rFonts w:hint="eastAsia"/>
        </w:rPr>
        <w:t>脚本</w:t>
      </w:r>
    </w:p>
    <w:p w14:paraId="73FCACEA" w14:textId="74772390"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run your game or application in the Editor Play mode, it can be inconvenient and slow to always perform a content build before pressing the Play button. At the same time, you do want to be able to run your game in a state as close to a built player as possible. For flexibility, Addressables provides three options that determine how the Addressables system locates and loads assets in Play mode:</w:t>
      </w:r>
      <w:r w:rsidR="00AA7C0A">
        <w:rPr>
          <w:rFonts w:ascii="Roboto" w:eastAsia="等线" w:hAnsi="Roboto"/>
          <w:color w:val="333333"/>
          <w:sz w:val="21"/>
          <w:szCs w:val="21"/>
        </w:rPr>
        <w:br/>
      </w:r>
      <w:r w:rsidR="00AA7C0A" w:rsidRPr="00AA7C0A">
        <w:rPr>
          <w:rFonts w:ascii="Roboto" w:eastAsia="等线" w:hAnsi="Roboto" w:hint="eastAsia"/>
          <w:color w:val="333333"/>
          <w:sz w:val="21"/>
          <w:szCs w:val="21"/>
        </w:rPr>
        <w:t>在编辑器运行模式下运行游戏或应用程序时，在按下“运行”按钮之前始终执行内容构建可能会很不方便且速度很慢。同时，</w:t>
      </w:r>
      <w:proofErr w:type="gramStart"/>
      <w:r w:rsidR="00AA7C0A" w:rsidRPr="00AA7C0A">
        <w:rPr>
          <w:rFonts w:ascii="Roboto" w:eastAsia="等线" w:hAnsi="Roboto" w:hint="eastAsia"/>
          <w:color w:val="333333"/>
          <w:sz w:val="21"/>
          <w:szCs w:val="21"/>
        </w:rPr>
        <w:t>您确实</w:t>
      </w:r>
      <w:proofErr w:type="gramEnd"/>
      <w:r w:rsidR="00AA7C0A" w:rsidRPr="00AA7C0A">
        <w:rPr>
          <w:rFonts w:ascii="Roboto" w:eastAsia="等线" w:hAnsi="Roboto" w:hint="eastAsia"/>
          <w:color w:val="333333"/>
          <w:sz w:val="21"/>
          <w:szCs w:val="21"/>
        </w:rPr>
        <w:t>希望能够在尽可能接近内置玩家的状态下运行游戏。为了提高灵活性，可寻址对象提供了三个选项，用于确定可寻址对象系统在运行模式下如何定位和加载资源：</w:t>
      </w:r>
    </w:p>
    <w:p w14:paraId="3F828844" w14:textId="39C329C8" w:rsidR="00A97877" w:rsidRPr="00461412" w:rsidRDefault="00A97877">
      <w:pPr>
        <w:widowControl/>
        <w:numPr>
          <w:ilvl w:val="0"/>
          <w:numId w:val="16"/>
        </w:numPr>
        <w:shd w:val="clear" w:color="auto" w:fill="FFFFFF"/>
        <w:spacing w:before="100" w:beforeAutospacing="1" w:after="100" w:afterAutospacing="1"/>
        <w:jc w:val="left"/>
        <w:rPr>
          <w:color w:val="333333"/>
          <w:szCs w:val="21"/>
        </w:rPr>
      </w:pPr>
      <w:r w:rsidRPr="00461412">
        <w:rPr>
          <w:rStyle w:val="a4"/>
          <w:color w:val="333333"/>
          <w:szCs w:val="21"/>
        </w:rPr>
        <w:t>Use the Asset database</w:t>
      </w:r>
      <w:r w:rsidRPr="00461412">
        <w:rPr>
          <w:color w:val="333333"/>
          <w:szCs w:val="21"/>
        </w:rPr>
        <w:t>: Addressables loads Assets directly from the Asset database. This option typically provides the fastest iteration speed if you are making both code and Asset changes, but also least resembles a production build.</w:t>
      </w:r>
      <w:r w:rsidR="00AA7C0A">
        <w:rPr>
          <w:color w:val="333333"/>
          <w:szCs w:val="21"/>
        </w:rPr>
        <w:br/>
      </w:r>
      <w:r w:rsidR="00AA7C0A" w:rsidRPr="00461412">
        <w:rPr>
          <w:rStyle w:val="a4"/>
          <w:color w:val="333333"/>
          <w:szCs w:val="21"/>
        </w:rPr>
        <w:t>Use the Asset database</w:t>
      </w:r>
      <w:r w:rsidR="00AA7C0A" w:rsidRPr="00461412">
        <w:rPr>
          <w:color w:val="333333"/>
          <w:szCs w:val="21"/>
        </w:rPr>
        <w:t>:</w:t>
      </w:r>
      <w:r w:rsidR="00AA7C0A" w:rsidRPr="00AA7C0A">
        <w:rPr>
          <w:rFonts w:hint="eastAsia"/>
          <w:color w:val="333333"/>
          <w:szCs w:val="21"/>
        </w:rPr>
        <w:t xml:space="preserve"> </w:t>
      </w:r>
      <w:r w:rsidR="00AA7C0A" w:rsidRPr="00AA7C0A">
        <w:rPr>
          <w:rFonts w:hint="eastAsia"/>
          <w:color w:val="333333"/>
          <w:szCs w:val="21"/>
        </w:rPr>
        <w:t>可寻址对象直接从资产数据库加载资产。如果同时进行代码和资产更改，此选项通常提供最快的迭代速度，但也与生产版本最不相似。</w:t>
      </w:r>
    </w:p>
    <w:p w14:paraId="0DB26AE7" w14:textId="2B84853F" w:rsidR="00A97877" w:rsidRPr="00461412" w:rsidRDefault="00A97877">
      <w:pPr>
        <w:widowControl/>
        <w:numPr>
          <w:ilvl w:val="0"/>
          <w:numId w:val="16"/>
        </w:numPr>
        <w:shd w:val="clear" w:color="auto" w:fill="FFFFFF"/>
        <w:spacing w:before="100" w:beforeAutospacing="1" w:after="100" w:afterAutospacing="1"/>
        <w:jc w:val="left"/>
        <w:rPr>
          <w:color w:val="333333"/>
          <w:szCs w:val="21"/>
        </w:rPr>
      </w:pPr>
      <w:r w:rsidRPr="00461412">
        <w:rPr>
          <w:rStyle w:val="a4"/>
          <w:color w:val="333333"/>
          <w:szCs w:val="21"/>
        </w:rPr>
        <w:t>Simulate groups</w:t>
      </w:r>
      <w:r w:rsidRPr="00461412">
        <w:rPr>
          <w:color w:val="333333"/>
          <w:szCs w:val="21"/>
        </w:rPr>
        <w:t>: Addressables loads Assets while simulating groups. This option is helpful if you are working on organizing and optimizing your Addressables groups themselves. It provides Addressables events without requiring a full content rebuild after every change.</w:t>
      </w:r>
      <w:r w:rsidR="00B508CC">
        <w:rPr>
          <w:color w:val="333333"/>
          <w:szCs w:val="21"/>
        </w:rPr>
        <w:br/>
      </w:r>
      <w:r w:rsidR="00B508CC" w:rsidRPr="00461412">
        <w:rPr>
          <w:rStyle w:val="a4"/>
          <w:color w:val="333333"/>
          <w:szCs w:val="21"/>
        </w:rPr>
        <w:t>Simulate groups</w:t>
      </w:r>
      <w:r w:rsidR="00B508CC" w:rsidRPr="00461412">
        <w:rPr>
          <w:color w:val="333333"/>
          <w:szCs w:val="21"/>
        </w:rPr>
        <w:t>:</w:t>
      </w:r>
      <w:r w:rsidR="00B508CC" w:rsidRPr="00B508CC">
        <w:rPr>
          <w:rFonts w:hint="eastAsia"/>
          <w:color w:val="333333"/>
          <w:szCs w:val="21"/>
        </w:rPr>
        <w:t xml:space="preserve"> </w:t>
      </w:r>
      <w:r w:rsidR="00B508CC" w:rsidRPr="00B508CC">
        <w:rPr>
          <w:rFonts w:hint="eastAsia"/>
          <w:color w:val="333333"/>
          <w:szCs w:val="21"/>
        </w:rPr>
        <w:t>可寻址对象在模拟组时加载资源。如果您正在组织和优化可寻址对象组本身，则此选项非常有用。它提供可寻址对象事件，而无需在每次更改后重新生成完整的内容。</w:t>
      </w:r>
    </w:p>
    <w:p w14:paraId="10BBDD5D" w14:textId="2AC39303" w:rsidR="00A97877" w:rsidRPr="00461412" w:rsidRDefault="00A97877">
      <w:pPr>
        <w:widowControl/>
        <w:numPr>
          <w:ilvl w:val="0"/>
          <w:numId w:val="16"/>
        </w:numPr>
        <w:shd w:val="clear" w:color="auto" w:fill="FFFFFF"/>
        <w:spacing w:before="100" w:beforeAutospacing="1" w:after="100" w:afterAutospacing="1"/>
        <w:jc w:val="left"/>
        <w:rPr>
          <w:color w:val="333333"/>
          <w:szCs w:val="21"/>
        </w:rPr>
      </w:pPr>
      <w:r w:rsidRPr="00461412">
        <w:rPr>
          <w:rStyle w:val="a4"/>
          <w:color w:val="333333"/>
          <w:szCs w:val="21"/>
        </w:rPr>
        <w:t>Use existing build</w:t>
      </w:r>
      <w:r w:rsidRPr="00461412">
        <w:rPr>
          <w:color w:val="333333"/>
          <w:szCs w:val="21"/>
        </w:rPr>
        <w:t>: Addressables loads content from your last content build. This option most resembles a production build and can provide fast iteration turnaround if you aren't changing Assets.</w:t>
      </w:r>
      <w:r w:rsidR="001C5A77">
        <w:rPr>
          <w:color w:val="333333"/>
          <w:szCs w:val="21"/>
        </w:rPr>
        <w:br/>
      </w:r>
      <w:r w:rsidR="001C5A77" w:rsidRPr="00461412">
        <w:rPr>
          <w:rStyle w:val="a4"/>
          <w:color w:val="333333"/>
          <w:szCs w:val="21"/>
        </w:rPr>
        <w:t>Use existing build</w:t>
      </w:r>
      <w:r w:rsidR="001C5A77" w:rsidRPr="00461412">
        <w:rPr>
          <w:color w:val="333333"/>
          <w:szCs w:val="21"/>
        </w:rPr>
        <w:t>:</w:t>
      </w:r>
      <w:r w:rsidR="001C5A77" w:rsidRPr="001C5A77">
        <w:rPr>
          <w:rFonts w:hint="eastAsia"/>
          <w:color w:val="333333"/>
          <w:szCs w:val="21"/>
        </w:rPr>
        <w:t xml:space="preserve"> </w:t>
      </w:r>
      <w:r w:rsidR="001C5A77" w:rsidRPr="001C5A77">
        <w:rPr>
          <w:rFonts w:hint="eastAsia"/>
          <w:color w:val="333333"/>
          <w:szCs w:val="21"/>
        </w:rPr>
        <w:t>可寻址对象从</w:t>
      </w:r>
      <w:r w:rsidR="00B053EF">
        <w:rPr>
          <w:rFonts w:hint="eastAsia"/>
          <w:color w:val="333333"/>
          <w:szCs w:val="21"/>
        </w:rPr>
        <w:t>最后一次构建生成的</w:t>
      </w:r>
      <w:r w:rsidR="001C5A77" w:rsidRPr="001C5A77">
        <w:rPr>
          <w:rFonts w:hint="eastAsia"/>
          <w:color w:val="333333"/>
          <w:szCs w:val="21"/>
        </w:rPr>
        <w:t>内容</w:t>
      </w:r>
      <w:r w:rsidR="00B053EF">
        <w:rPr>
          <w:rFonts w:hint="eastAsia"/>
          <w:color w:val="333333"/>
          <w:szCs w:val="21"/>
        </w:rPr>
        <w:t>中进行</w:t>
      </w:r>
      <w:r w:rsidR="001C5A77" w:rsidRPr="001C5A77">
        <w:rPr>
          <w:rFonts w:hint="eastAsia"/>
          <w:color w:val="333333"/>
          <w:szCs w:val="21"/>
        </w:rPr>
        <w:t>加载。此选项最类似于生产版本，</w:t>
      </w:r>
      <w:r w:rsidR="009E1C58">
        <w:rPr>
          <w:rFonts w:hint="eastAsia"/>
          <w:color w:val="333333"/>
          <w:szCs w:val="21"/>
        </w:rPr>
        <w:t>在没有改变资源的情况下</w:t>
      </w:r>
      <w:r w:rsidR="001C5A77" w:rsidRPr="001C5A77">
        <w:rPr>
          <w:rFonts w:hint="eastAsia"/>
          <w:color w:val="333333"/>
          <w:szCs w:val="21"/>
        </w:rPr>
        <w:t>，提供快速迭代周转</w:t>
      </w:r>
    </w:p>
    <w:p w14:paraId="1227EA2B"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90" w:anchor="play-mode-scripts" w:history="1">
        <w:r w:rsidRPr="00461412">
          <w:rPr>
            <w:rStyle w:val="a5"/>
            <w:rFonts w:ascii="Roboto" w:eastAsia="等线" w:hAnsi="Roboto"/>
            <w:color w:val="337AB7"/>
            <w:sz w:val="21"/>
            <w:szCs w:val="21"/>
          </w:rPr>
          <w:t>Play mode Scripts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204F1BA3" w14:textId="0E986C35" w:rsidR="00A97877" w:rsidRPr="00461412" w:rsidRDefault="00A97877" w:rsidP="00046857">
      <w:pPr>
        <w:pStyle w:val="2"/>
      </w:pPr>
      <w:r w:rsidRPr="00461412">
        <w:t>Support for multiple platforms</w:t>
      </w:r>
      <w:r w:rsidR="003F1D36">
        <w:br/>
      </w:r>
      <w:r w:rsidR="003F1D36">
        <w:rPr>
          <w:rFonts w:hint="eastAsia"/>
        </w:rPr>
        <w:t>多平台支持</w:t>
      </w:r>
    </w:p>
    <w:p w14:paraId="15E3EF8B" w14:textId="10C72C4D"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Addressables supports projects designed for multiple platforms by including the target platform name in the build path and by making sure that it copies the correct platform files to the StreamingAssets folder when you make a player build.</w:t>
      </w:r>
      <w:r w:rsidR="006351DC">
        <w:rPr>
          <w:rFonts w:ascii="Roboto" w:eastAsia="等线" w:hAnsi="Roboto"/>
          <w:color w:val="333333"/>
          <w:sz w:val="21"/>
          <w:szCs w:val="21"/>
        </w:rPr>
        <w:br/>
      </w:r>
      <w:r w:rsidR="006351DC" w:rsidRPr="006351DC">
        <w:rPr>
          <w:rFonts w:ascii="Roboto" w:eastAsia="等线" w:hAnsi="Roboto" w:hint="eastAsia"/>
          <w:color w:val="333333"/>
          <w:sz w:val="21"/>
          <w:szCs w:val="21"/>
        </w:rPr>
        <w:t xml:space="preserve">Addressables </w:t>
      </w:r>
      <w:r w:rsidR="006351DC" w:rsidRPr="006351DC">
        <w:rPr>
          <w:rFonts w:ascii="Roboto" w:eastAsia="等线" w:hAnsi="Roboto" w:hint="eastAsia"/>
          <w:color w:val="333333"/>
          <w:sz w:val="21"/>
          <w:szCs w:val="21"/>
        </w:rPr>
        <w:t>支持为多个平台设计的项目，方法是在生成路径中包含目标平台名称，并确保在生成播放器时将正确的平台文件复制到</w:t>
      </w:r>
      <w:r w:rsidR="006351DC" w:rsidRPr="006351DC">
        <w:rPr>
          <w:rFonts w:ascii="Roboto" w:eastAsia="等线" w:hAnsi="Roboto" w:hint="eastAsia"/>
          <w:color w:val="333333"/>
          <w:sz w:val="21"/>
          <w:szCs w:val="21"/>
        </w:rPr>
        <w:t xml:space="preserve"> StreamingAssets </w:t>
      </w:r>
      <w:r w:rsidR="006351DC" w:rsidRPr="006351DC">
        <w:rPr>
          <w:rFonts w:ascii="Roboto" w:eastAsia="等线" w:hAnsi="Roboto" w:hint="eastAsia"/>
          <w:color w:val="333333"/>
          <w:sz w:val="21"/>
          <w:szCs w:val="21"/>
        </w:rPr>
        <w:t>文件夹。</w:t>
      </w:r>
    </w:p>
    <w:p w14:paraId="64696B3B" w14:textId="73DFE821" w:rsidR="00A97877" w:rsidRPr="00461412" w:rsidRDefault="00A97877" w:rsidP="00046857">
      <w:pPr>
        <w:pStyle w:val="2"/>
      </w:pPr>
      <w:r w:rsidRPr="00461412">
        <w:t>Addressables tools</w:t>
      </w:r>
      <w:r w:rsidR="006351DC">
        <w:br/>
      </w:r>
      <w:r w:rsidR="006351DC" w:rsidRPr="006351DC">
        <w:rPr>
          <w:rFonts w:hint="eastAsia"/>
        </w:rPr>
        <w:t>可寻址对象工具</w:t>
      </w:r>
    </w:p>
    <w:p w14:paraId="3B439811"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system provides a few tools and windows to help you manage your Addressable assets:</w:t>
      </w:r>
    </w:p>
    <w:p w14:paraId="2B2D91A7" w14:textId="2A66C66E" w:rsidR="00A97877" w:rsidRPr="00461412" w:rsidRDefault="00000000">
      <w:pPr>
        <w:widowControl/>
        <w:numPr>
          <w:ilvl w:val="0"/>
          <w:numId w:val="17"/>
        </w:numPr>
        <w:shd w:val="clear" w:color="auto" w:fill="FFFFFF"/>
        <w:spacing w:before="100" w:beforeAutospacing="1" w:after="100" w:afterAutospacing="1"/>
        <w:jc w:val="left"/>
        <w:rPr>
          <w:color w:val="333333"/>
          <w:szCs w:val="21"/>
        </w:rPr>
      </w:pPr>
      <w:hyperlink r:id="rId91" w:anchor="groups-window" w:history="1">
        <w:r w:rsidR="00A97877" w:rsidRPr="00461412">
          <w:rPr>
            <w:rStyle w:val="a5"/>
            <w:color w:val="337AB7"/>
            <w:szCs w:val="21"/>
          </w:rPr>
          <w:t>Addressable Groups window</w:t>
        </w:r>
      </w:hyperlink>
      <w:r w:rsidR="00A97877" w:rsidRPr="00461412">
        <w:rPr>
          <w:color w:val="333333"/>
          <w:szCs w:val="21"/>
        </w:rPr>
        <w:t xml:space="preserve">: The Groups window is the main interface for managing assets, group settings, and making </w:t>
      </w:r>
      <w:proofErr w:type="gramStart"/>
      <w:r w:rsidR="00A97877" w:rsidRPr="00461412">
        <w:rPr>
          <w:color w:val="333333"/>
          <w:szCs w:val="21"/>
        </w:rPr>
        <w:t>builds..</w:t>
      </w:r>
      <w:proofErr w:type="gramEnd"/>
      <w:r w:rsidR="006351DC">
        <w:rPr>
          <w:color w:val="333333"/>
          <w:szCs w:val="21"/>
        </w:rPr>
        <w:br/>
        <w:t>Groups</w:t>
      </w:r>
      <w:r w:rsidR="006351DC">
        <w:rPr>
          <w:rFonts w:hint="eastAsia"/>
          <w:color w:val="333333"/>
          <w:szCs w:val="21"/>
        </w:rPr>
        <w:t xml:space="preserve"> </w:t>
      </w:r>
      <w:r w:rsidR="006351DC">
        <w:rPr>
          <w:rFonts w:hint="eastAsia"/>
          <w:color w:val="333333"/>
          <w:szCs w:val="21"/>
        </w:rPr>
        <w:t>主窗口</w:t>
      </w:r>
    </w:p>
    <w:p w14:paraId="0E398678" w14:textId="33534483" w:rsidR="00A97877" w:rsidRPr="00461412" w:rsidRDefault="00000000">
      <w:pPr>
        <w:widowControl/>
        <w:numPr>
          <w:ilvl w:val="0"/>
          <w:numId w:val="17"/>
        </w:numPr>
        <w:shd w:val="clear" w:color="auto" w:fill="FFFFFF"/>
        <w:spacing w:before="100" w:beforeAutospacing="1" w:after="100" w:afterAutospacing="1"/>
        <w:jc w:val="left"/>
        <w:rPr>
          <w:color w:val="333333"/>
          <w:szCs w:val="21"/>
        </w:rPr>
      </w:pPr>
      <w:hyperlink r:id="rId92" w:history="1">
        <w:r w:rsidR="00A97877" w:rsidRPr="00461412">
          <w:rPr>
            <w:rStyle w:val="a5"/>
            <w:color w:val="337AB7"/>
            <w:szCs w:val="21"/>
          </w:rPr>
          <w:t>Profiles window</w:t>
        </w:r>
      </w:hyperlink>
      <w:r w:rsidR="00A97877" w:rsidRPr="00461412">
        <w:rPr>
          <w:color w:val="333333"/>
          <w:szCs w:val="21"/>
        </w:rPr>
        <w:t>: helps set up paths used by your builds.</w:t>
      </w:r>
      <w:r w:rsidR="006351DC">
        <w:rPr>
          <w:color w:val="333333"/>
          <w:szCs w:val="21"/>
        </w:rPr>
        <w:br/>
        <w:t xml:space="preserve">Profiles </w:t>
      </w:r>
      <w:r w:rsidR="006351DC">
        <w:rPr>
          <w:rFonts w:hint="eastAsia"/>
          <w:color w:val="333333"/>
          <w:szCs w:val="21"/>
        </w:rPr>
        <w:t>用于设置</w:t>
      </w:r>
      <w:r w:rsidR="006351DC">
        <w:rPr>
          <w:color w:val="333333"/>
          <w:szCs w:val="21"/>
        </w:rPr>
        <w:t>build</w:t>
      </w:r>
      <w:r w:rsidR="006351DC">
        <w:rPr>
          <w:rFonts w:hint="eastAsia"/>
          <w:color w:val="333333"/>
          <w:szCs w:val="21"/>
        </w:rPr>
        <w:t>路径</w:t>
      </w:r>
    </w:p>
    <w:p w14:paraId="4FE8520E" w14:textId="1B199EC0" w:rsidR="00A97877" w:rsidRPr="00461412" w:rsidRDefault="00000000">
      <w:pPr>
        <w:widowControl/>
        <w:numPr>
          <w:ilvl w:val="0"/>
          <w:numId w:val="17"/>
        </w:numPr>
        <w:shd w:val="clear" w:color="auto" w:fill="FFFFFF"/>
        <w:spacing w:before="100" w:beforeAutospacing="1" w:after="100" w:afterAutospacing="1"/>
        <w:jc w:val="left"/>
        <w:rPr>
          <w:color w:val="333333"/>
          <w:szCs w:val="21"/>
        </w:rPr>
      </w:pPr>
      <w:hyperlink r:id="rId93" w:history="1">
        <w:r w:rsidR="00A97877" w:rsidRPr="00461412">
          <w:rPr>
            <w:rStyle w:val="a5"/>
            <w:color w:val="337AB7"/>
            <w:szCs w:val="21"/>
          </w:rPr>
          <w:t>Addressables Event Viewer</w:t>
        </w:r>
      </w:hyperlink>
      <w:r w:rsidR="00A97877" w:rsidRPr="00461412">
        <w:rPr>
          <w:color w:val="333333"/>
          <w:szCs w:val="21"/>
        </w:rPr>
        <w:t>: monitor and profile runtime events related to your Addressable assets.</w:t>
      </w:r>
      <w:r w:rsidR="006351DC">
        <w:rPr>
          <w:color w:val="333333"/>
          <w:szCs w:val="21"/>
        </w:rPr>
        <w:br/>
        <w:t xml:space="preserve">EventViewer </w:t>
      </w:r>
      <w:r w:rsidR="006351DC">
        <w:rPr>
          <w:rFonts w:hint="eastAsia"/>
          <w:color w:val="333333"/>
          <w:szCs w:val="21"/>
        </w:rPr>
        <w:t>用于运行时监控</w:t>
      </w:r>
    </w:p>
    <w:p w14:paraId="1EA0C039" w14:textId="7AEA2017" w:rsidR="00A97877" w:rsidRPr="00461412" w:rsidRDefault="00000000">
      <w:pPr>
        <w:widowControl/>
        <w:numPr>
          <w:ilvl w:val="0"/>
          <w:numId w:val="17"/>
        </w:numPr>
        <w:shd w:val="clear" w:color="auto" w:fill="FFFFFF"/>
        <w:spacing w:before="100" w:beforeAutospacing="1" w:after="100" w:afterAutospacing="1"/>
        <w:jc w:val="left"/>
        <w:rPr>
          <w:color w:val="333333"/>
          <w:szCs w:val="21"/>
        </w:rPr>
      </w:pPr>
      <w:hyperlink r:id="rId94" w:history="1">
        <w:r w:rsidR="00A97877" w:rsidRPr="00461412">
          <w:rPr>
            <w:rStyle w:val="a5"/>
            <w:color w:val="337AB7"/>
            <w:szCs w:val="21"/>
          </w:rPr>
          <w:t>Analyze tool</w:t>
        </w:r>
      </w:hyperlink>
      <w:r w:rsidR="00A97877" w:rsidRPr="00461412">
        <w:rPr>
          <w:color w:val="333333"/>
          <w:szCs w:val="21"/>
        </w:rPr>
        <w:t>: the Analyze tool runs analysis rules that check whether your Addressables content conforms to the set of rules you have defined. The Addressables system provides some basic rules, such as checking for duplicate assets; you can add your own rules using the</w:t>
      </w:r>
      <w:r w:rsidR="00A97877" w:rsidRPr="00461412">
        <w:rPr>
          <w:rFonts w:ascii="Cambria" w:hAnsi="Cambria" w:cs="Cambria"/>
          <w:color w:val="333333"/>
          <w:szCs w:val="21"/>
        </w:rPr>
        <w:t> </w:t>
      </w:r>
      <w:hyperlink r:id="rId95" w:history="1">
        <w:r w:rsidR="00A97877" w:rsidRPr="00461412">
          <w:rPr>
            <w:rStyle w:val="a5"/>
            <w:color w:val="337AB7"/>
            <w:szCs w:val="21"/>
          </w:rPr>
          <w:t>AnalyzeRule</w:t>
        </w:r>
      </w:hyperlink>
      <w:r w:rsidR="00A97877" w:rsidRPr="00461412">
        <w:rPr>
          <w:rFonts w:ascii="Cambria" w:hAnsi="Cambria" w:cs="Cambria"/>
          <w:color w:val="333333"/>
          <w:szCs w:val="21"/>
        </w:rPr>
        <w:t> </w:t>
      </w:r>
      <w:r w:rsidR="00A97877" w:rsidRPr="00461412">
        <w:rPr>
          <w:color w:val="333333"/>
          <w:szCs w:val="21"/>
        </w:rPr>
        <w:t>class.</w:t>
      </w:r>
      <w:r w:rsidR="00176799">
        <w:rPr>
          <w:color w:val="333333"/>
          <w:szCs w:val="21"/>
        </w:rPr>
        <w:br/>
      </w:r>
      <w:r w:rsidR="00176799">
        <w:rPr>
          <w:rFonts w:hint="eastAsia"/>
          <w:color w:val="333333"/>
          <w:szCs w:val="21"/>
        </w:rPr>
        <w:t>分析工具</w:t>
      </w:r>
    </w:p>
    <w:p w14:paraId="17FB1C15" w14:textId="61701387" w:rsidR="00A97877" w:rsidRPr="00461412" w:rsidRDefault="00000000">
      <w:pPr>
        <w:widowControl/>
        <w:numPr>
          <w:ilvl w:val="0"/>
          <w:numId w:val="17"/>
        </w:numPr>
        <w:shd w:val="clear" w:color="auto" w:fill="FFFFFF"/>
        <w:spacing w:before="100" w:beforeAutospacing="1" w:after="100" w:afterAutospacing="1"/>
        <w:jc w:val="left"/>
        <w:rPr>
          <w:color w:val="333333"/>
          <w:szCs w:val="21"/>
        </w:rPr>
      </w:pPr>
      <w:hyperlink r:id="rId96" w:history="1">
        <w:r w:rsidR="00A97877" w:rsidRPr="00461412">
          <w:rPr>
            <w:rStyle w:val="a5"/>
            <w:color w:val="337AB7"/>
            <w:szCs w:val="21"/>
          </w:rPr>
          <w:t>Hosting tool</w:t>
        </w:r>
      </w:hyperlink>
      <w:r w:rsidR="00A97877" w:rsidRPr="00461412">
        <w:rPr>
          <w:color w:val="333333"/>
          <w:szCs w:val="21"/>
        </w:rPr>
        <w:t>: the Hosting tool provides a simple asset hosting service that runs from the Unity Editor to aide development and testing of your project.</w:t>
      </w:r>
      <w:r w:rsidR="00F7469F">
        <w:rPr>
          <w:color w:val="333333"/>
          <w:szCs w:val="21"/>
        </w:rPr>
        <w:br/>
        <w:t xml:space="preserve">Hosting tool </w:t>
      </w:r>
      <w:r w:rsidR="00F7469F">
        <w:rPr>
          <w:rFonts w:hint="eastAsia"/>
          <w:color w:val="333333"/>
          <w:szCs w:val="21"/>
        </w:rPr>
        <w:t>用于模拟远程服务</w:t>
      </w:r>
    </w:p>
    <w:p w14:paraId="17710F26" w14:textId="0056BECD" w:rsidR="00A97877" w:rsidRPr="00461412" w:rsidRDefault="00000000">
      <w:pPr>
        <w:widowControl/>
        <w:numPr>
          <w:ilvl w:val="0"/>
          <w:numId w:val="17"/>
        </w:numPr>
        <w:shd w:val="clear" w:color="auto" w:fill="FFFFFF"/>
        <w:spacing w:before="100" w:beforeAutospacing="1" w:after="100" w:afterAutospacing="1"/>
        <w:jc w:val="left"/>
        <w:rPr>
          <w:color w:val="333333"/>
          <w:szCs w:val="21"/>
        </w:rPr>
      </w:pPr>
      <w:hyperlink r:id="rId97" w:history="1">
        <w:r w:rsidR="00A97877" w:rsidRPr="00461412">
          <w:rPr>
            <w:rStyle w:val="a5"/>
            <w:color w:val="337AB7"/>
            <w:szCs w:val="21"/>
          </w:rPr>
          <w:t>Build layout report</w:t>
        </w:r>
      </w:hyperlink>
      <w:r w:rsidR="00A97877" w:rsidRPr="00461412">
        <w:rPr>
          <w:color w:val="333333"/>
          <w:szCs w:val="21"/>
        </w:rPr>
        <w:t>: describes the AssetBundles produced by a content build.</w:t>
      </w:r>
      <w:r w:rsidR="00396465">
        <w:rPr>
          <w:color w:val="333333"/>
          <w:szCs w:val="21"/>
        </w:rPr>
        <w:br/>
      </w:r>
      <w:r w:rsidR="00396465">
        <w:rPr>
          <w:rFonts w:hint="eastAsia"/>
          <w:color w:val="333333"/>
          <w:szCs w:val="21"/>
        </w:rPr>
        <w:t>构建报告是一个单独的文件。</w:t>
      </w:r>
    </w:p>
    <w:p w14:paraId="6B1F9180" w14:textId="5CF0B8D2" w:rsidR="00A97877" w:rsidRPr="00461412" w:rsidRDefault="00A97877" w:rsidP="00046857">
      <w:pPr>
        <w:pStyle w:val="1"/>
      </w:pPr>
      <w:r w:rsidRPr="00461412">
        <w:t>Configuring Addressables</w:t>
      </w:r>
      <w:r w:rsidR="005E37D8">
        <w:br/>
      </w:r>
      <w:r w:rsidR="005E37D8" w:rsidRPr="005E37D8">
        <w:rPr>
          <w:rFonts w:hint="eastAsia"/>
        </w:rPr>
        <w:t>配置可寻址对象</w:t>
      </w:r>
    </w:p>
    <w:p w14:paraId="63AF7ED3" w14:textId="50399C63" w:rsidR="00046857" w:rsidRPr="00461412" w:rsidRDefault="00E70B6E" w:rsidP="00046857">
      <w:pPr>
        <w:pStyle w:val="2"/>
      </w:pPr>
      <w:r>
        <w:t>Over</w:t>
      </w:r>
      <w:r w:rsidR="00D027EC">
        <w:t>v</w:t>
      </w:r>
      <w:r w:rsidR="00046857">
        <w:t>iew</w:t>
      </w:r>
    </w:p>
    <w:p w14:paraId="351DBAD0"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following topics provide an overview of the configuration options for setting up the Addressables system in a project and links to more detailed information:</w:t>
      </w:r>
    </w:p>
    <w:p w14:paraId="50947E60" w14:textId="77777777" w:rsidR="00A97877" w:rsidRPr="00461412" w:rsidRDefault="00000000">
      <w:pPr>
        <w:widowControl/>
        <w:numPr>
          <w:ilvl w:val="0"/>
          <w:numId w:val="18"/>
        </w:numPr>
        <w:shd w:val="clear" w:color="auto" w:fill="FFFFFF"/>
        <w:spacing w:before="100" w:beforeAutospacing="1" w:after="100" w:afterAutospacing="1"/>
        <w:jc w:val="left"/>
        <w:rPr>
          <w:color w:val="333333"/>
          <w:szCs w:val="21"/>
        </w:rPr>
      </w:pPr>
      <w:hyperlink r:id="rId98" w:anchor="initialization" w:history="1">
        <w:r w:rsidR="00A97877" w:rsidRPr="00461412">
          <w:rPr>
            <w:color w:val="337AB7"/>
            <w:szCs w:val="21"/>
            <w:u w:val="single"/>
          </w:rPr>
          <w:t>Initialization</w:t>
        </w:r>
      </w:hyperlink>
    </w:p>
    <w:p w14:paraId="6BC10748" w14:textId="77777777" w:rsidR="00A97877" w:rsidRPr="00461412" w:rsidRDefault="00000000">
      <w:pPr>
        <w:widowControl/>
        <w:numPr>
          <w:ilvl w:val="0"/>
          <w:numId w:val="18"/>
        </w:numPr>
        <w:shd w:val="clear" w:color="auto" w:fill="FFFFFF"/>
        <w:spacing w:before="100" w:beforeAutospacing="1" w:after="100" w:afterAutospacing="1"/>
        <w:jc w:val="left"/>
        <w:rPr>
          <w:color w:val="333333"/>
          <w:szCs w:val="21"/>
        </w:rPr>
      </w:pPr>
      <w:hyperlink r:id="rId99" w:anchor="system-settings" w:history="1">
        <w:r w:rsidR="00A97877" w:rsidRPr="00461412">
          <w:rPr>
            <w:color w:val="337AB7"/>
            <w:szCs w:val="21"/>
            <w:u w:val="single"/>
          </w:rPr>
          <w:t>System settings</w:t>
        </w:r>
      </w:hyperlink>
    </w:p>
    <w:p w14:paraId="67415043" w14:textId="77777777" w:rsidR="00A97877" w:rsidRPr="00461412" w:rsidRDefault="00000000">
      <w:pPr>
        <w:widowControl/>
        <w:numPr>
          <w:ilvl w:val="0"/>
          <w:numId w:val="18"/>
        </w:numPr>
        <w:shd w:val="clear" w:color="auto" w:fill="FFFFFF"/>
        <w:spacing w:before="100" w:beforeAutospacing="1" w:after="100" w:afterAutospacing="1"/>
        <w:jc w:val="left"/>
        <w:rPr>
          <w:color w:val="333333"/>
          <w:szCs w:val="21"/>
        </w:rPr>
      </w:pPr>
      <w:hyperlink r:id="rId100" w:anchor="group-settings" w:history="1">
        <w:r w:rsidR="00A97877" w:rsidRPr="00461412">
          <w:rPr>
            <w:color w:val="337AB7"/>
            <w:szCs w:val="21"/>
            <w:u w:val="single"/>
          </w:rPr>
          <w:t>Group settings</w:t>
        </w:r>
      </w:hyperlink>
    </w:p>
    <w:p w14:paraId="4FB104F6" w14:textId="77777777" w:rsidR="00A97877" w:rsidRPr="00461412" w:rsidRDefault="00000000">
      <w:pPr>
        <w:widowControl/>
        <w:numPr>
          <w:ilvl w:val="0"/>
          <w:numId w:val="18"/>
        </w:numPr>
        <w:shd w:val="clear" w:color="auto" w:fill="FFFFFF"/>
        <w:spacing w:before="100" w:beforeAutospacing="1" w:after="100" w:afterAutospacing="1"/>
        <w:jc w:val="left"/>
        <w:rPr>
          <w:color w:val="333333"/>
          <w:szCs w:val="21"/>
        </w:rPr>
      </w:pPr>
      <w:hyperlink r:id="rId101" w:anchor="profiles" w:history="1">
        <w:r w:rsidR="00A97877" w:rsidRPr="00461412">
          <w:rPr>
            <w:color w:val="337AB7"/>
            <w:szCs w:val="21"/>
            <w:u w:val="single"/>
          </w:rPr>
          <w:t>Profiles</w:t>
        </w:r>
      </w:hyperlink>
    </w:p>
    <w:p w14:paraId="55183D6A" w14:textId="77777777" w:rsidR="00A97877" w:rsidRPr="00461412" w:rsidRDefault="00000000">
      <w:pPr>
        <w:widowControl/>
        <w:numPr>
          <w:ilvl w:val="0"/>
          <w:numId w:val="18"/>
        </w:numPr>
        <w:shd w:val="clear" w:color="auto" w:fill="FFFFFF"/>
        <w:spacing w:before="100" w:beforeAutospacing="1" w:after="100" w:afterAutospacing="1"/>
        <w:jc w:val="left"/>
        <w:rPr>
          <w:color w:val="333333"/>
          <w:szCs w:val="21"/>
        </w:rPr>
      </w:pPr>
      <w:hyperlink r:id="rId102" w:anchor="asset-hosting-service" w:history="1">
        <w:r w:rsidR="00A97877" w:rsidRPr="00461412">
          <w:rPr>
            <w:color w:val="337AB7"/>
            <w:szCs w:val="21"/>
            <w:u w:val="single"/>
          </w:rPr>
          <w:t>Asset hosting service</w:t>
        </w:r>
      </w:hyperlink>
    </w:p>
    <w:p w14:paraId="1DF8E281" w14:textId="77777777" w:rsidR="00A97877" w:rsidRPr="00461412" w:rsidRDefault="00000000">
      <w:pPr>
        <w:widowControl/>
        <w:numPr>
          <w:ilvl w:val="0"/>
          <w:numId w:val="18"/>
        </w:numPr>
        <w:shd w:val="clear" w:color="auto" w:fill="FFFFFF"/>
        <w:spacing w:before="100" w:beforeAutospacing="1" w:after="100" w:afterAutospacing="1"/>
        <w:jc w:val="left"/>
        <w:rPr>
          <w:color w:val="333333"/>
          <w:szCs w:val="21"/>
        </w:rPr>
      </w:pPr>
      <w:hyperlink r:id="rId103" w:anchor="unity-preferences" w:history="1">
        <w:r w:rsidR="00A97877" w:rsidRPr="00461412">
          <w:rPr>
            <w:color w:val="337AB7"/>
            <w:szCs w:val="21"/>
            <w:u w:val="single"/>
          </w:rPr>
          <w:t>Preferences</w:t>
        </w:r>
      </w:hyperlink>
    </w:p>
    <w:p w14:paraId="70161DEA" w14:textId="77777777" w:rsidR="00A97877" w:rsidRPr="00461412" w:rsidRDefault="00000000">
      <w:pPr>
        <w:widowControl/>
        <w:numPr>
          <w:ilvl w:val="0"/>
          <w:numId w:val="18"/>
        </w:numPr>
        <w:shd w:val="clear" w:color="auto" w:fill="FFFFFF"/>
        <w:spacing w:before="100" w:beforeAutospacing="1" w:after="100" w:afterAutospacing="1"/>
        <w:jc w:val="left"/>
        <w:rPr>
          <w:color w:val="333333"/>
          <w:szCs w:val="21"/>
        </w:rPr>
      </w:pPr>
      <w:hyperlink r:id="rId104" w:anchor="additional-topics" w:history="1">
        <w:r w:rsidR="00A97877" w:rsidRPr="00461412">
          <w:rPr>
            <w:color w:val="337AB7"/>
            <w:szCs w:val="21"/>
            <w:u w:val="single"/>
          </w:rPr>
          <w:t>Additional topics</w:t>
        </w:r>
      </w:hyperlink>
    </w:p>
    <w:p w14:paraId="1B869CE9" w14:textId="5A72E572" w:rsidR="00A97877" w:rsidRPr="00461412" w:rsidRDefault="00A97877" w:rsidP="00046857">
      <w:pPr>
        <w:pStyle w:val="3"/>
      </w:pPr>
      <w:r w:rsidRPr="00461412">
        <w:t>Initialization</w:t>
      </w:r>
      <w:r w:rsidR="00A8121B">
        <w:br/>
      </w:r>
      <w:r w:rsidR="00A8121B">
        <w:rPr>
          <w:rFonts w:hint="eastAsia"/>
        </w:rPr>
        <w:t>初始化</w:t>
      </w:r>
    </w:p>
    <w:p w14:paraId="163E56B6"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Addressables system uses a set of</w:t>
      </w:r>
      <w:r w:rsidRPr="00461412">
        <w:rPr>
          <w:rFonts w:ascii="Cambria" w:hAnsi="Cambria" w:cs="Cambria"/>
          <w:color w:val="333333"/>
          <w:szCs w:val="21"/>
        </w:rPr>
        <w:t> </w:t>
      </w:r>
      <w:hyperlink r:id="rId105" w:history="1">
        <w:r w:rsidRPr="00461412">
          <w:rPr>
            <w:color w:val="337AB7"/>
            <w:szCs w:val="21"/>
            <w:u w:val="single"/>
          </w:rPr>
          <w:t>ScriptableObject</w:t>
        </w:r>
      </w:hyperlink>
      <w:r w:rsidRPr="00461412">
        <w:rPr>
          <w:rFonts w:ascii="Cambria" w:hAnsi="Cambria" w:cs="Cambria"/>
          <w:color w:val="333333"/>
          <w:szCs w:val="21"/>
        </w:rPr>
        <w:t> </w:t>
      </w:r>
      <w:r w:rsidRPr="00461412">
        <w:rPr>
          <w:color w:val="333333"/>
          <w:szCs w:val="21"/>
        </w:rPr>
        <w:t>assets to store your configuration settings. The system stores these settings assets in the</w:t>
      </w:r>
      <w:r w:rsidRPr="00461412">
        <w:rPr>
          <w:rFonts w:ascii="Cambria" w:hAnsi="Cambria" w:cs="Cambria"/>
          <w:color w:val="333333"/>
          <w:szCs w:val="21"/>
        </w:rPr>
        <w:t> </w:t>
      </w:r>
      <w:r w:rsidRPr="00461412">
        <w:rPr>
          <w:rFonts w:ascii="Consolas" w:hAnsi="Consolas"/>
          <w:color w:val="C7254E"/>
          <w:szCs w:val="19"/>
          <w:shd w:val="clear" w:color="auto" w:fill="F9F2F4"/>
        </w:rPr>
        <w:t>Assets/AddressableAssetsData</w:t>
      </w:r>
      <w:r w:rsidRPr="00461412">
        <w:rPr>
          <w:rFonts w:ascii="Cambria" w:hAnsi="Cambria" w:cs="Cambria"/>
          <w:color w:val="333333"/>
          <w:szCs w:val="21"/>
        </w:rPr>
        <w:t> </w:t>
      </w:r>
      <w:r w:rsidRPr="00461412">
        <w:rPr>
          <w:color w:val="333333"/>
          <w:szCs w:val="21"/>
        </w:rPr>
        <w:t>folder of your Unity project. It creates this folder and default settings objects when you initialize Addressables from the Groups window. Open the</w:t>
      </w:r>
      <w:r w:rsidRPr="00461412">
        <w:rPr>
          <w:rFonts w:ascii="Cambria" w:hAnsi="Cambria" w:cs="Cambria"/>
          <w:color w:val="333333"/>
          <w:szCs w:val="21"/>
        </w:rPr>
        <w:t> </w:t>
      </w:r>
      <w:hyperlink r:id="rId106" w:anchor="groups-window" w:history="1">
        <w:r w:rsidRPr="00461412">
          <w:rPr>
            <w:color w:val="337AB7"/>
            <w:szCs w:val="21"/>
            <w:u w:val="single"/>
          </w:rPr>
          <w:t>Groups window</w:t>
        </w:r>
      </w:hyperlink>
      <w:r w:rsidRPr="00461412">
        <w:rPr>
          <w:rFonts w:ascii="Cambria" w:hAnsi="Cambria" w:cs="Cambria"/>
          <w:color w:val="333333"/>
          <w:szCs w:val="21"/>
        </w:rPr>
        <w:t> </w:t>
      </w:r>
      <w:r w:rsidRPr="00461412">
        <w:rPr>
          <w:color w:val="333333"/>
          <w:szCs w:val="21"/>
        </w:rPr>
        <w:t>(menu:</w:t>
      </w:r>
      <w:r w:rsidRPr="00461412">
        <w:rPr>
          <w:rFonts w:ascii="Cambria" w:hAnsi="Cambria" w:cs="Cambria"/>
          <w:color w:val="333333"/>
          <w:szCs w:val="21"/>
        </w:rPr>
        <w:t> </w:t>
      </w:r>
      <w:r w:rsidRPr="00461412">
        <w:rPr>
          <w:b/>
          <w:bCs/>
          <w:color w:val="333333"/>
          <w:szCs w:val="21"/>
        </w:rPr>
        <w:t>Window &gt; Asset Management &gt; Addressables &gt; Groups</w:t>
      </w:r>
      <w:r w:rsidRPr="00461412">
        <w:rPr>
          <w:color w:val="333333"/>
          <w:szCs w:val="21"/>
        </w:rPr>
        <w:t>) after installing the Addressables package.</w:t>
      </w:r>
    </w:p>
    <w:p w14:paraId="70914334"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first time you open the</w:t>
      </w:r>
      <w:r w:rsidRPr="00461412">
        <w:rPr>
          <w:rFonts w:ascii="Cambria" w:hAnsi="Cambria" w:cs="Cambria"/>
          <w:color w:val="333333"/>
          <w:szCs w:val="21"/>
        </w:rPr>
        <w:t> </w:t>
      </w:r>
      <w:hyperlink r:id="rId107" w:anchor="groups-window" w:history="1">
        <w:r w:rsidRPr="00461412">
          <w:rPr>
            <w:color w:val="337AB7"/>
            <w:szCs w:val="21"/>
            <w:u w:val="single"/>
          </w:rPr>
          <w:t>Groups window</w:t>
        </w:r>
      </w:hyperlink>
      <w:r w:rsidRPr="00461412">
        <w:rPr>
          <w:color w:val="333333"/>
          <w:szCs w:val="21"/>
        </w:rPr>
        <w:t>, click</w:t>
      </w:r>
      <w:r w:rsidRPr="00461412">
        <w:rPr>
          <w:rFonts w:ascii="Cambria" w:hAnsi="Cambria" w:cs="Cambria"/>
          <w:color w:val="333333"/>
          <w:szCs w:val="21"/>
        </w:rPr>
        <w:t> </w:t>
      </w:r>
      <w:r w:rsidRPr="00461412">
        <w:rPr>
          <w:b/>
          <w:bCs/>
          <w:color w:val="333333"/>
          <w:szCs w:val="21"/>
        </w:rPr>
        <w:t>Create Addressables Settings</w:t>
      </w:r>
      <w:r w:rsidRPr="00461412">
        <w:rPr>
          <w:rFonts w:ascii="Cambria" w:hAnsi="Cambria" w:cs="Cambria"/>
          <w:color w:val="333333"/>
          <w:szCs w:val="21"/>
        </w:rPr>
        <w:t> </w:t>
      </w:r>
      <w:r w:rsidRPr="00461412">
        <w:rPr>
          <w:color w:val="333333"/>
          <w:szCs w:val="21"/>
        </w:rPr>
        <w:t>to run the initialization command to create the settings folder and assets:</w:t>
      </w:r>
    </w:p>
    <w:p w14:paraId="0FCC1FD9" w14:textId="7A3C030E"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00D0F3A4" wp14:editId="15019EF6">
            <wp:extent cx="4210050" cy="23145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2314575"/>
                    </a:xfrm>
                    <a:prstGeom prst="rect">
                      <a:avLst/>
                    </a:prstGeom>
                    <a:noFill/>
                    <a:ln>
                      <a:noFill/>
                    </a:ln>
                  </pic:spPr>
                </pic:pic>
              </a:graphicData>
            </a:graphic>
          </wp:inline>
        </w:drawing>
      </w:r>
      <w:r w:rsidRPr="00461412">
        <w:rPr>
          <w:color w:val="333333"/>
          <w:szCs w:val="21"/>
        </w:rPr>
        <w:br/>
      </w:r>
      <w:r w:rsidRPr="00461412">
        <w:rPr>
          <w:i/>
          <w:iCs/>
          <w:color w:val="333333"/>
          <w:szCs w:val="21"/>
        </w:rPr>
        <w:t>Before initializing the Addressables system in a Project</w:t>
      </w:r>
    </w:p>
    <w:p w14:paraId="24EE8859"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Add the</w:t>
      </w:r>
      <w:r w:rsidRPr="00461412">
        <w:rPr>
          <w:rFonts w:ascii="Cambria" w:hAnsi="Cambria" w:cs="Cambria"/>
          <w:color w:val="333333"/>
          <w:szCs w:val="21"/>
        </w:rPr>
        <w:t> </w:t>
      </w:r>
      <w:r w:rsidRPr="00461412">
        <w:rPr>
          <w:rFonts w:ascii="Consolas" w:hAnsi="Consolas"/>
          <w:color w:val="C7254E"/>
          <w:szCs w:val="19"/>
          <w:shd w:val="clear" w:color="auto" w:fill="F9F2F4"/>
        </w:rPr>
        <w:t>AddressableAssetsData</w:t>
      </w:r>
      <w:r w:rsidRPr="00461412">
        <w:rPr>
          <w:rFonts w:ascii="Cambria" w:hAnsi="Cambria" w:cs="Cambria"/>
          <w:color w:val="333333"/>
          <w:szCs w:val="21"/>
        </w:rPr>
        <w:t> </w:t>
      </w:r>
      <w:r w:rsidRPr="00461412">
        <w:rPr>
          <w:color w:val="333333"/>
          <w:szCs w:val="21"/>
        </w:rPr>
        <w:t>folder and its contents to your source control system.</w:t>
      </w:r>
    </w:p>
    <w:p w14:paraId="6DF180DE" w14:textId="2BB9C6C3"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08" w:history="1">
        <w:r w:rsidRPr="00461412">
          <w:rPr>
            <w:color w:val="337AB7"/>
            <w:szCs w:val="21"/>
            <w:u w:val="single"/>
          </w:rPr>
          <w:t>Getting started</w:t>
        </w:r>
      </w:hyperlink>
      <w:r w:rsidRPr="00461412">
        <w:rPr>
          <w:rFonts w:ascii="Cambria" w:hAnsi="Cambria" w:cs="Cambria"/>
          <w:color w:val="333333"/>
          <w:szCs w:val="21"/>
        </w:rPr>
        <w:t> </w:t>
      </w:r>
      <w:r w:rsidRPr="00461412">
        <w:rPr>
          <w:color w:val="333333"/>
          <w:szCs w:val="21"/>
        </w:rPr>
        <w:t>for a quick guide to using the Addressable system and</w:t>
      </w:r>
      <w:r w:rsidRPr="00461412">
        <w:rPr>
          <w:rFonts w:ascii="Cambria" w:hAnsi="Cambria" w:cs="Cambria"/>
          <w:color w:val="333333"/>
          <w:szCs w:val="21"/>
        </w:rPr>
        <w:t> </w:t>
      </w:r>
      <w:hyperlink w:anchor="_Managing_Addressables_in" w:history="1">
        <w:r w:rsidRPr="00461412">
          <w:rPr>
            <w:color w:val="337AB7"/>
            <w:szCs w:val="21"/>
            <w:u w:val="single"/>
          </w:rPr>
          <w:t>Managing Addressables in the Editor</w:t>
        </w:r>
      </w:hyperlink>
      <w:r w:rsidRPr="00461412">
        <w:rPr>
          <w:rFonts w:ascii="Cambria" w:hAnsi="Cambria" w:cs="Cambria"/>
          <w:color w:val="333333"/>
          <w:szCs w:val="21"/>
        </w:rPr>
        <w:t> </w:t>
      </w:r>
      <w:r w:rsidRPr="00461412">
        <w:rPr>
          <w:color w:val="333333"/>
          <w:szCs w:val="21"/>
        </w:rPr>
        <w:t>for information on ways to organize your Addressable assets.</w:t>
      </w:r>
    </w:p>
    <w:p w14:paraId="64E9A9E0" w14:textId="2D0B6601" w:rsidR="00A97877" w:rsidRPr="00461412" w:rsidRDefault="00A97877" w:rsidP="00046857">
      <w:pPr>
        <w:pStyle w:val="3"/>
      </w:pPr>
      <w:bookmarkStart w:id="11" w:name="_System_settings_系统设置"/>
      <w:bookmarkEnd w:id="11"/>
      <w:r w:rsidRPr="00461412">
        <w:t>System settings</w:t>
      </w:r>
      <w:r w:rsidR="00BE6964">
        <w:br/>
      </w:r>
      <w:r w:rsidR="00BE6964">
        <w:rPr>
          <w:rFonts w:hint="eastAsia"/>
        </w:rPr>
        <w:t>系统设置</w:t>
      </w:r>
    </w:p>
    <w:p w14:paraId="7326DF7F"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AddressableAssetsSettings object contains the global, system settings for your Project. You can access these settings from the menu:</w:t>
      </w:r>
      <w:r w:rsidRPr="00461412">
        <w:rPr>
          <w:rFonts w:ascii="Cambria" w:hAnsi="Cambria" w:cs="Cambria"/>
          <w:color w:val="333333"/>
          <w:szCs w:val="21"/>
        </w:rPr>
        <w:t> </w:t>
      </w:r>
      <w:r w:rsidRPr="00461412">
        <w:rPr>
          <w:b/>
          <w:bCs/>
          <w:color w:val="333333"/>
          <w:szCs w:val="21"/>
        </w:rPr>
        <w:t>Window &gt; Asset Management &gt; Addressables &gt; Settings</w:t>
      </w:r>
      <w:r w:rsidRPr="00461412">
        <w:rPr>
          <w:rFonts w:ascii="Cambria" w:hAnsi="Cambria" w:cs="Cambria"/>
          <w:color w:val="333333"/>
          <w:szCs w:val="21"/>
        </w:rPr>
        <w:t> </w:t>
      </w:r>
      <w:r w:rsidRPr="00461412">
        <w:rPr>
          <w:color w:val="333333"/>
          <w:szCs w:val="21"/>
        </w:rPr>
        <w:t>or from the</w:t>
      </w:r>
      <w:r w:rsidRPr="00461412">
        <w:rPr>
          <w:rFonts w:ascii="Cambria" w:hAnsi="Cambria" w:cs="Cambria"/>
          <w:color w:val="333333"/>
          <w:szCs w:val="21"/>
        </w:rPr>
        <w:t> </w:t>
      </w:r>
      <w:r w:rsidRPr="00461412">
        <w:rPr>
          <w:b/>
          <w:bCs/>
          <w:color w:val="333333"/>
          <w:szCs w:val="21"/>
        </w:rPr>
        <w:t>Tools</w:t>
      </w:r>
      <w:r w:rsidRPr="00461412">
        <w:rPr>
          <w:rFonts w:ascii="Cambria" w:hAnsi="Cambria" w:cs="Cambria"/>
          <w:color w:val="333333"/>
          <w:szCs w:val="21"/>
        </w:rPr>
        <w:t> </w:t>
      </w:r>
      <w:r w:rsidRPr="00461412">
        <w:rPr>
          <w:color w:val="333333"/>
          <w:szCs w:val="21"/>
        </w:rPr>
        <w:t>menu on the</w:t>
      </w:r>
      <w:r w:rsidRPr="00461412">
        <w:rPr>
          <w:rFonts w:ascii="Cambria" w:hAnsi="Cambria" w:cs="Cambria"/>
          <w:color w:val="333333"/>
          <w:szCs w:val="21"/>
        </w:rPr>
        <w:t> </w:t>
      </w:r>
      <w:hyperlink r:id="rId109" w:anchor="groups-window" w:history="1">
        <w:r w:rsidRPr="00461412">
          <w:rPr>
            <w:color w:val="337AB7"/>
            <w:szCs w:val="21"/>
            <w:u w:val="single"/>
          </w:rPr>
          <w:t>Groups window</w:t>
        </w:r>
      </w:hyperlink>
      <w:r w:rsidRPr="00461412">
        <w:rPr>
          <w:color w:val="333333"/>
          <w:szCs w:val="21"/>
        </w:rPr>
        <w:t>.</w:t>
      </w:r>
    </w:p>
    <w:p w14:paraId="35590545"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10" w:history="1">
        <w:r w:rsidRPr="00461412">
          <w:rPr>
            <w:color w:val="337AB7"/>
            <w:szCs w:val="21"/>
            <w:u w:val="single"/>
          </w:rPr>
          <w:t>Addressable system settings</w:t>
        </w:r>
      </w:hyperlink>
      <w:r w:rsidRPr="00461412">
        <w:rPr>
          <w:rFonts w:ascii="Cambria" w:hAnsi="Cambria" w:cs="Cambria"/>
          <w:color w:val="333333"/>
          <w:szCs w:val="21"/>
        </w:rPr>
        <w:t> </w:t>
      </w:r>
      <w:r w:rsidRPr="00461412">
        <w:rPr>
          <w:color w:val="333333"/>
          <w:szCs w:val="21"/>
        </w:rPr>
        <w:t>for information about each setting.</w:t>
      </w:r>
    </w:p>
    <w:p w14:paraId="332C04E7" w14:textId="30B41C8A" w:rsidR="00A97877" w:rsidRPr="00461412" w:rsidRDefault="00A97877" w:rsidP="00046857">
      <w:pPr>
        <w:pStyle w:val="3"/>
      </w:pPr>
      <w:r w:rsidRPr="00461412">
        <w:t>Group settings</w:t>
      </w:r>
      <w:r w:rsidR="00F75AA1">
        <w:br/>
      </w:r>
      <w:r w:rsidR="00F75AA1">
        <w:rPr>
          <w:rFonts w:hint="eastAsia"/>
        </w:rPr>
        <w:t>组设置</w:t>
      </w:r>
    </w:p>
    <w:p w14:paraId="3AC4EDC8"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Addressables system uses the</w:t>
      </w:r>
      <w:r w:rsidRPr="00461412">
        <w:rPr>
          <w:rFonts w:ascii="Cambria" w:hAnsi="Cambria" w:cs="Cambria"/>
          <w:color w:val="333333"/>
          <w:szCs w:val="21"/>
        </w:rPr>
        <w:t> </w:t>
      </w:r>
      <w:hyperlink r:id="rId111" w:history="1">
        <w:r w:rsidRPr="00461412">
          <w:rPr>
            <w:color w:val="337AB7"/>
            <w:szCs w:val="21"/>
            <w:u w:val="single"/>
          </w:rPr>
          <w:t>Groups</w:t>
        </w:r>
      </w:hyperlink>
      <w:r w:rsidRPr="00461412">
        <w:rPr>
          <w:rFonts w:ascii="Cambria" w:hAnsi="Cambria" w:cs="Cambria"/>
          <w:color w:val="333333"/>
          <w:szCs w:val="21"/>
        </w:rPr>
        <w:t> </w:t>
      </w:r>
      <w:r w:rsidRPr="00461412">
        <w:rPr>
          <w:color w:val="333333"/>
          <w:szCs w:val="21"/>
        </w:rPr>
        <w:t>you define to determine how to package your Addressable assets into local and remote AsssetBundles. Each group has its own settings object that you can use to control that group's options. Addressables creates a new settings object whenever you create a group.</w:t>
      </w:r>
    </w:p>
    <w:p w14:paraId="2FE2DFA8"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12" w:history="1">
        <w:r w:rsidRPr="00461412">
          <w:rPr>
            <w:color w:val="337AB7"/>
            <w:szCs w:val="21"/>
            <w:u w:val="single"/>
          </w:rPr>
          <w:t>Groups</w:t>
        </w:r>
      </w:hyperlink>
      <w:r w:rsidRPr="00461412">
        <w:rPr>
          <w:rFonts w:ascii="Cambria" w:hAnsi="Cambria" w:cs="Cambria"/>
          <w:color w:val="333333"/>
          <w:szCs w:val="21"/>
        </w:rPr>
        <w:t> </w:t>
      </w:r>
      <w:r w:rsidRPr="00461412">
        <w:rPr>
          <w:color w:val="333333"/>
          <w:szCs w:val="21"/>
        </w:rPr>
        <w:t>and</w:t>
      </w:r>
      <w:r w:rsidRPr="00461412">
        <w:rPr>
          <w:rFonts w:ascii="Cambria" w:hAnsi="Cambria" w:cs="Cambria"/>
          <w:color w:val="333333"/>
          <w:szCs w:val="21"/>
        </w:rPr>
        <w:t> </w:t>
      </w:r>
      <w:hyperlink r:id="rId113" w:history="1">
        <w:r w:rsidRPr="00461412">
          <w:rPr>
            <w:color w:val="337AB7"/>
            <w:szCs w:val="21"/>
            <w:u w:val="single"/>
          </w:rPr>
          <w:t>Group settings</w:t>
        </w:r>
      </w:hyperlink>
      <w:r w:rsidRPr="00461412">
        <w:rPr>
          <w:rFonts w:ascii="Cambria" w:hAnsi="Cambria" w:cs="Cambria"/>
          <w:color w:val="333333"/>
          <w:szCs w:val="21"/>
        </w:rPr>
        <w:t> </w:t>
      </w:r>
      <w:r w:rsidRPr="00461412">
        <w:rPr>
          <w:color w:val="333333"/>
          <w:szCs w:val="21"/>
        </w:rPr>
        <w:t>for more information.</w:t>
      </w:r>
    </w:p>
    <w:p w14:paraId="2DAB0D3E" w14:textId="6493CDA7" w:rsidR="00A97877" w:rsidRPr="00461412" w:rsidRDefault="00A97877" w:rsidP="00046857">
      <w:pPr>
        <w:pStyle w:val="3"/>
      </w:pPr>
      <w:r w:rsidRPr="00461412">
        <w:t>Profiles</w:t>
      </w:r>
      <w:r w:rsidR="00F31EA2">
        <w:br/>
      </w:r>
      <w:r w:rsidR="00B5238F">
        <w:rPr>
          <w:rFonts w:hint="eastAsia"/>
        </w:rPr>
        <w:t>变量</w:t>
      </w:r>
      <w:r w:rsidR="00F31EA2">
        <w:rPr>
          <w:rFonts w:hint="eastAsia"/>
        </w:rPr>
        <w:t>配置</w:t>
      </w:r>
    </w:p>
    <w:p w14:paraId="1627DBDE" w14:textId="77777777" w:rsidR="00A97877" w:rsidRPr="00461412" w:rsidRDefault="00000000" w:rsidP="00A97877">
      <w:pPr>
        <w:widowControl/>
        <w:shd w:val="clear" w:color="auto" w:fill="FFFFFF"/>
        <w:spacing w:after="150"/>
        <w:jc w:val="left"/>
        <w:rPr>
          <w:color w:val="333333"/>
          <w:szCs w:val="21"/>
        </w:rPr>
      </w:pPr>
      <w:hyperlink r:id="rId114" w:history="1">
        <w:r w:rsidR="00A97877" w:rsidRPr="00461412">
          <w:rPr>
            <w:color w:val="337AB7"/>
            <w:szCs w:val="21"/>
            <w:u w:val="single"/>
          </w:rPr>
          <w:t>Profiles</w:t>
        </w:r>
      </w:hyperlink>
      <w:r w:rsidR="00A97877" w:rsidRPr="00461412">
        <w:rPr>
          <w:rFonts w:ascii="Cambria" w:hAnsi="Cambria" w:cs="Cambria"/>
          <w:color w:val="333333"/>
          <w:szCs w:val="21"/>
        </w:rPr>
        <w:t> </w:t>
      </w:r>
      <w:r w:rsidR="00A97877" w:rsidRPr="00461412">
        <w:rPr>
          <w:color w:val="333333"/>
          <w:szCs w:val="21"/>
        </w:rPr>
        <w:t>let you configure sets of build variables as appropriate for the purpose of build. For example, you could configure a profile to use for development builds of your project, one for test builds, and another for publishing release builds. You can create as many profiles as you need.</w:t>
      </w:r>
    </w:p>
    <w:p w14:paraId="122A8D0C" w14:textId="77777777" w:rsidR="00A97877" w:rsidRPr="00461412" w:rsidRDefault="00A97877" w:rsidP="00A97877">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TIP</w:t>
      </w:r>
    </w:p>
    <w:p w14:paraId="0571BE16" w14:textId="77777777" w:rsidR="00A97877" w:rsidRPr="00461412" w:rsidRDefault="00A97877" w:rsidP="00A97877">
      <w:pPr>
        <w:widowControl/>
        <w:shd w:val="clear" w:color="auto" w:fill="D9EDF7"/>
        <w:jc w:val="left"/>
        <w:rPr>
          <w:color w:val="31708F"/>
          <w:szCs w:val="21"/>
        </w:rPr>
      </w:pPr>
      <w:r w:rsidRPr="00461412">
        <w:rPr>
          <w:color w:val="31708F"/>
          <w:szCs w:val="21"/>
        </w:rPr>
        <w:t>When you host</w:t>
      </w:r>
    </w:p>
    <w:p w14:paraId="7795F25C"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15" w:history="1">
        <w:r w:rsidRPr="00461412">
          <w:rPr>
            <w:color w:val="337AB7"/>
            <w:szCs w:val="21"/>
            <w:u w:val="single"/>
          </w:rPr>
          <w:t>Profiles</w:t>
        </w:r>
      </w:hyperlink>
      <w:r w:rsidRPr="00461412">
        <w:rPr>
          <w:rFonts w:ascii="Cambria" w:hAnsi="Cambria" w:cs="Cambria"/>
          <w:color w:val="333333"/>
          <w:szCs w:val="21"/>
        </w:rPr>
        <w:t> </w:t>
      </w:r>
      <w:r w:rsidRPr="00461412">
        <w:rPr>
          <w:color w:val="333333"/>
          <w:szCs w:val="21"/>
        </w:rPr>
        <w:t>for more information.</w:t>
      </w:r>
    </w:p>
    <w:p w14:paraId="4E7F9F3E" w14:textId="71245558" w:rsidR="00A97877" w:rsidRPr="00461412" w:rsidRDefault="00A97877" w:rsidP="00046857">
      <w:pPr>
        <w:pStyle w:val="3"/>
      </w:pPr>
      <w:r w:rsidRPr="00461412">
        <w:t>Asset hosting service</w:t>
      </w:r>
      <w:r w:rsidR="00F31EA2">
        <w:br/>
      </w:r>
      <w:r w:rsidR="00F31EA2">
        <w:rPr>
          <w:rFonts w:hint="eastAsia"/>
        </w:rPr>
        <w:t>模拟服务器</w:t>
      </w:r>
    </w:p>
    <w:p w14:paraId="110CF60D"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 xml:space="preserve">The Addressables system provides </w:t>
      </w:r>
      <w:proofErr w:type="gramStart"/>
      <w:r w:rsidRPr="00461412">
        <w:rPr>
          <w:color w:val="333333"/>
          <w:szCs w:val="21"/>
        </w:rPr>
        <w:t>a</w:t>
      </w:r>
      <w:proofErr w:type="gramEnd"/>
      <w:r w:rsidRPr="00461412">
        <w:rPr>
          <w:color w:val="333333"/>
          <w:szCs w:val="21"/>
        </w:rPr>
        <w:t xml:space="preserve"> asset hosting service that runs within the Unity Editor. You can use this service to test your remote content via an HTTP connection.</w:t>
      </w:r>
    </w:p>
    <w:p w14:paraId="3948131C"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16" w:history="1">
        <w:r w:rsidRPr="00461412">
          <w:rPr>
            <w:color w:val="337AB7"/>
            <w:szCs w:val="21"/>
            <w:u w:val="single"/>
          </w:rPr>
          <w:t>Asset hosting service</w:t>
        </w:r>
      </w:hyperlink>
      <w:r w:rsidRPr="00461412">
        <w:rPr>
          <w:rFonts w:ascii="Cambria" w:hAnsi="Cambria" w:cs="Cambria"/>
          <w:color w:val="333333"/>
          <w:szCs w:val="21"/>
        </w:rPr>
        <w:t> </w:t>
      </w:r>
      <w:r w:rsidRPr="00461412">
        <w:rPr>
          <w:color w:val="333333"/>
          <w:szCs w:val="21"/>
        </w:rPr>
        <w:t>for more information.</w:t>
      </w:r>
    </w:p>
    <w:p w14:paraId="1D11F077" w14:textId="42990AEC" w:rsidR="00A97877" w:rsidRPr="00461412" w:rsidRDefault="00A97877" w:rsidP="00046857">
      <w:pPr>
        <w:pStyle w:val="3"/>
      </w:pPr>
      <w:r w:rsidRPr="00461412">
        <w:t>Unity Preferences</w:t>
      </w:r>
      <w:r w:rsidR="003F7DCC">
        <w:br/>
        <w:t xml:space="preserve">Unity </w:t>
      </w:r>
      <w:r w:rsidR="003F7DCC">
        <w:rPr>
          <w:rFonts w:hint="eastAsia"/>
        </w:rPr>
        <w:t>首选项</w:t>
      </w:r>
    </w:p>
    <w:p w14:paraId="5442D028"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Addressables package adds its own section to the Unity Editor</w:t>
      </w:r>
      <w:r w:rsidRPr="00461412">
        <w:rPr>
          <w:rFonts w:ascii="Cambria" w:hAnsi="Cambria" w:cs="Cambria"/>
          <w:color w:val="333333"/>
          <w:szCs w:val="21"/>
        </w:rPr>
        <w:t> </w:t>
      </w:r>
      <w:hyperlink r:id="rId117" w:history="1">
        <w:r w:rsidRPr="00461412">
          <w:rPr>
            <w:color w:val="337AB7"/>
            <w:szCs w:val="21"/>
            <w:u w:val="single"/>
          </w:rPr>
          <w:t>Preferences</w:t>
        </w:r>
      </w:hyperlink>
      <w:r w:rsidRPr="00461412">
        <w:rPr>
          <w:rFonts w:ascii="Cambria" w:hAnsi="Cambria" w:cs="Cambria"/>
          <w:color w:val="333333"/>
          <w:szCs w:val="21"/>
        </w:rPr>
        <w:t> </w:t>
      </w:r>
      <w:r w:rsidRPr="00461412">
        <w:rPr>
          <w:color w:val="333333"/>
          <w:szCs w:val="21"/>
        </w:rPr>
        <w:t>window. The Addressables preferences include:</w:t>
      </w:r>
    </w:p>
    <w:p w14:paraId="223880F3" w14:textId="77777777" w:rsidR="00A97877" w:rsidRPr="00461412" w:rsidRDefault="00A97877" w:rsidP="00A97877">
      <w:pPr>
        <w:widowControl/>
        <w:shd w:val="clear" w:color="auto" w:fill="FFFFFF"/>
        <w:spacing w:after="150"/>
        <w:jc w:val="left"/>
        <w:rPr>
          <w:color w:val="333333"/>
          <w:szCs w:val="21"/>
        </w:rPr>
      </w:pPr>
      <w:r w:rsidRPr="00461412">
        <w:rPr>
          <w:b/>
          <w:bCs/>
          <w:color w:val="333333"/>
          <w:szCs w:val="21"/>
        </w:rPr>
        <w:t>Debug Build Layout</w:t>
      </w:r>
    </w:p>
    <w:p w14:paraId="6CB7ABC3"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When enabled, the build system produces the</w:t>
      </w:r>
      <w:r w:rsidRPr="00461412">
        <w:rPr>
          <w:rFonts w:ascii="Cambria" w:hAnsi="Cambria" w:cs="Cambria"/>
          <w:color w:val="333333"/>
          <w:szCs w:val="21"/>
        </w:rPr>
        <w:t> </w:t>
      </w:r>
      <w:hyperlink r:id="rId118" w:history="1">
        <w:r w:rsidRPr="00461412">
          <w:rPr>
            <w:color w:val="337AB7"/>
            <w:szCs w:val="21"/>
            <w:u w:val="single"/>
          </w:rPr>
          <w:t>Build layout report</w:t>
        </w:r>
      </w:hyperlink>
      <w:r w:rsidRPr="00461412">
        <w:rPr>
          <w:color w:val="333333"/>
          <w:szCs w:val="21"/>
        </w:rPr>
        <w:t>. This option is disabled by default since it increases the time need to create a build. The build report contains a detailed description of each AssetBundle produced by the build.</w:t>
      </w:r>
    </w:p>
    <w:p w14:paraId="5D454E9A"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19" w:history="1">
        <w:r w:rsidRPr="00461412">
          <w:rPr>
            <w:color w:val="337AB7"/>
            <w:szCs w:val="21"/>
            <w:u w:val="single"/>
          </w:rPr>
          <w:t>Diagnostic tools</w:t>
        </w:r>
      </w:hyperlink>
      <w:r w:rsidRPr="00461412">
        <w:rPr>
          <w:rFonts w:ascii="Cambria" w:hAnsi="Cambria" w:cs="Cambria"/>
          <w:color w:val="333333"/>
          <w:szCs w:val="21"/>
        </w:rPr>
        <w:t> </w:t>
      </w:r>
      <w:r w:rsidRPr="00461412">
        <w:rPr>
          <w:color w:val="333333"/>
          <w:szCs w:val="21"/>
        </w:rPr>
        <w:t>for a description of this and other analysis tools.</w:t>
      </w:r>
    </w:p>
    <w:p w14:paraId="46E5400A" w14:textId="77777777" w:rsidR="00A97877" w:rsidRPr="00461412" w:rsidRDefault="00A97877" w:rsidP="00A97877">
      <w:pPr>
        <w:widowControl/>
        <w:shd w:val="clear" w:color="auto" w:fill="FFFFFF"/>
        <w:spacing w:after="150"/>
        <w:jc w:val="left"/>
        <w:rPr>
          <w:color w:val="333333"/>
          <w:szCs w:val="21"/>
        </w:rPr>
      </w:pPr>
      <w:r w:rsidRPr="00461412">
        <w:rPr>
          <w:b/>
          <w:bCs/>
          <w:color w:val="333333"/>
          <w:szCs w:val="21"/>
        </w:rPr>
        <w:t>Build Addressables on Player Build</w:t>
      </w:r>
      <w:r w:rsidRPr="00461412">
        <w:rPr>
          <w:rFonts w:ascii="Cambria" w:hAnsi="Cambria" w:cs="Cambria"/>
          <w:color w:val="333333"/>
          <w:szCs w:val="21"/>
        </w:rPr>
        <w:t> </w:t>
      </w:r>
      <w:r w:rsidRPr="00461412">
        <w:rPr>
          <w:color w:val="333333"/>
          <w:szCs w:val="21"/>
        </w:rPr>
        <w:t>(Unity 2021.2+)</w:t>
      </w:r>
    </w:p>
    <w:p w14:paraId="63D68E28"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Determines whether Unity builds Addressables content as part of your Player build.</w:t>
      </w:r>
    </w:p>
    <w:p w14:paraId="39187C28"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Building Addressables content together with the Player can be convenient, but does increase build time, especially on large projects, since this rebuilds the Addressables content even when you haven't modified any assets. If you don't change your Addressables content between most builds, consider disabling this option.</w:t>
      </w:r>
    </w:p>
    <w:p w14:paraId="7B5FEC62"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options include:</w:t>
      </w:r>
    </w:p>
    <w:p w14:paraId="29FC7459" w14:textId="77777777" w:rsidR="00A97877" w:rsidRPr="00461412" w:rsidRDefault="00A97877">
      <w:pPr>
        <w:widowControl/>
        <w:numPr>
          <w:ilvl w:val="0"/>
          <w:numId w:val="19"/>
        </w:numPr>
        <w:shd w:val="clear" w:color="auto" w:fill="FFFFFF"/>
        <w:spacing w:before="100" w:beforeAutospacing="1" w:after="100" w:afterAutospacing="1"/>
        <w:jc w:val="left"/>
        <w:rPr>
          <w:color w:val="333333"/>
          <w:szCs w:val="21"/>
        </w:rPr>
      </w:pPr>
      <w:r w:rsidRPr="00461412">
        <w:rPr>
          <w:b/>
          <w:bCs/>
          <w:color w:val="333333"/>
          <w:szCs w:val="21"/>
        </w:rPr>
        <w:t>Build Addressables content on Player Build</w:t>
      </w:r>
      <w:r w:rsidRPr="00461412">
        <w:rPr>
          <w:color w:val="333333"/>
          <w:szCs w:val="21"/>
        </w:rPr>
        <w:t>: Always build Addressables content when building the Player.</w:t>
      </w:r>
    </w:p>
    <w:p w14:paraId="550840D7" w14:textId="77777777" w:rsidR="00A97877" w:rsidRPr="00461412" w:rsidRDefault="00A97877">
      <w:pPr>
        <w:widowControl/>
        <w:numPr>
          <w:ilvl w:val="0"/>
          <w:numId w:val="19"/>
        </w:numPr>
        <w:shd w:val="clear" w:color="auto" w:fill="FFFFFF"/>
        <w:spacing w:before="100" w:beforeAutospacing="1" w:after="100" w:afterAutospacing="1"/>
        <w:jc w:val="left"/>
        <w:rPr>
          <w:color w:val="333333"/>
          <w:szCs w:val="21"/>
        </w:rPr>
      </w:pPr>
      <w:r w:rsidRPr="00461412">
        <w:rPr>
          <w:b/>
          <w:bCs/>
          <w:color w:val="333333"/>
          <w:szCs w:val="21"/>
        </w:rPr>
        <w:t>Do not Build Addressables content on Player Build</w:t>
      </w:r>
      <w:r w:rsidRPr="00461412">
        <w:rPr>
          <w:color w:val="333333"/>
          <w:szCs w:val="21"/>
        </w:rPr>
        <w:t>: Never build Addressables content when building the Player. (If you modify Addressables content, you must rebuild it manually before building the Player.)</w:t>
      </w:r>
    </w:p>
    <w:p w14:paraId="38AC4F06" w14:textId="77777777" w:rsidR="00A97877" w:rsidRPr="00461412" w:rsidRDefault="00A97877">
      <w:pPr>
        <w:widowControl/>
        <w:numPr>
          <w:ilvl w:val="0"/>
          <w:numId w:val="19"/>
        </w:numPr>
        <w:shd w:val="clear" w:color="auto" w:fill="FFFFFF"/>
        <w:spacing w:before="100" w:beforeAutospacing="1" w:after="100" w:afterAutospacing="1"/>
        <w:jc w:val="left"/>
        <w:rPr>
          <w:color w:val="333333"/>
          <w:szCs w:val="21"/>
        </w:rPr>
      </w:pPr>
      <w:commentRangeStart w:id="12"/>
      <w:r w:rsidRPr="00461412">
        <w:rPr>
          <w:b/>
          <w:bCs/>
          <w:color w:val="333333"/>
          <w:szCs w:val="21"/>
        </w:rPr>
        <w:t xml:space="preserve">Use global Settings </w:t>
      </w:r>
      <w:commentRangeEnd w:id="12"/>
      <w:r w:rsidR="00507C11">
        <w:rPr>
          <w:rStyle w:val="a9"/>
        </w:rPr>
        <w:commentReference w:id="12"/>
      </w:r>
      <w:r w:rsidRPr="00461412">
        <w:rPr>
          <w:b/>
          <w:bCs/>
          <w:color w:val="333333"/>
          <w:szCs w:val="21"/>
        </w:rPr>
        <w:t>(stored in preferences)</w:t>
      </w:r>
      <w:r w:rsidRPr="00461412">
        <w:rPr>
          <w:color w:val="333333"/>
          <w:szCs w:val="21"/>
        </w:rPr>
        <w:t>: Use the value specified in the Unity Editor Preferences (under</w:t>
      </w:r>
      <w:r w:rsidRPr="00461412">
        <w:rPr>
          <w:rFonts w:ascii="Cambria" w:hAnsi="Cambria" w:cs="Cambria"/>
          <w:color w:val="333333"/>
          <w:szCs w:val="21"/>
        </w:rPr>
        <w:t> </w:t>
      </w:r>
      <w:r w:rsidRPr="00461412">
        <w:rPr>
          <w:b/>
          <w:bCs/>
          <w:color w:val="333333"/>
          <w:szCs w:val="21"/>
        </w:rPr>
        <w:t>Addressables</w:t>
      </w:r>
      <w:r w:rsidRPr="00461412">
        <w:rPr>
          <w:color w:val="333333"/>
          <w:szCs w:val="21"/>
        </w:rPr>
        <w:t>). This option allows every project contributor to set the option as they choose.</w:t>
      </w:r>
    </w:p>
    <w:p w14:paraId="456067A1"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first two options override the global Preference for the current Project and affect all contributors who build the Project. Otherwise, the global Preference applies to all Unity projects.</w:t>
      </w:r>
    </w:p>
    <w:p w14:paraId="1E746C26"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20" w:anchor="build-with-player" w:history="1">
        <w:r w:rsidRPr="00461412">
          <w:rPr>
            <w:color w:val="337AB7"/>
            <w:szCs w:val="21"/>
            <w:u w:val="single"/>
          </w:rPr>
          <w:t>Building Addressables content with Player builds</w:t>
        </w:r>
      </w:hyperlink>
      <w:r w:rsidRPr="00461412">
        <w:rPr>
          <w:rFonts w:ascii="Cambria" w:hAnsi="Cambria" w:cs="Cambria"/>
          <w:color w:val="333333"/>
          <w:szCs w:val="21"/>
        </w:rPr>
        <w:t> </w:t>
      </w:r>
      <w:r w:rsidRPr="00461412">
        <w:rPr>
          <w:color w:val="333333"/>
          <w:szCs w:val="21"/>
        </w:rPr>
        <w:t>for more information.</w:t>
      </w:r>
    </w:p>
    <w:p w14:paraId="7365AD6A" w14:textId="75EAA3B9" w:rsidR="00A97877" w:rsidRPr="00461412" w:rsidRDefault="00A97877" w:rsidP="00046857">
      <w:pPr>
        <w:pStyle w:val="3"/>
      </w:pPr>
      <w:r w:rsidRPr="00461412">
        <w:t>Additional topics</w:t>
      </w:r>
      <w:r w:rsidR="007E60FF">
        <w:br/>
      </w:r>
      <w:r w:rsidR="007E60FF">
        <w:rPr>
          <w:rFonts w:hint="eastAsia"/>
        </w:rPr>
        <w:t>附加内容</w:t>
      </w:r>
    </w:p>
    <w:p w14:paraId="1EBAC3E1"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 the following topics on more involved setup options:</w:t>
      </w:r>
    </w:p>
    <w:p w14:paraId="7DF958B0" w14:textId="77777777" w:rsidR="00A97877" w:rsidRPr="00461412" w:rsidRDefault="00000000">
      <w:pPr>
        <w:widowControl/>
        <w:numPr>
          <w:ilvl w:val="0"/>
          <w:numId w:val="20"/>
        </w:numPr>
        <w:shd w:val="clear" w:color="auto" w:fill="FFFFFF"/>
        <w:spacing w:before="100" w:beforeAutospacing="1" w:after="100" w:afterAutospacing="1"/>
        <w:jc w:val="left"/>
        <w:rPr>
          <w:color w:val="333333"/>
          <w:szCs w:val="21"/>
        </w:rPr>
      </w:pPr>
      <w:hyperlink r:id="rId121" w:history="1">
        <w:r w:rsidR="00A97877" w:rsidRPr="00461412">
          <w:rPr>
            <w:color w:val="337AB7"/>
            <w:szCs w:val="21"/>
            <w:u w:val="single"/>
          </w:rPr>
          <w:t>Continuous integration</w:t>
        </w:r>
      </w:hyperlink>
    </w:p>
    <w:p w14:paraId="61CC62DA" w14:textId="77777777" w:rsidR="00A97877" w:rsidRPr="00461412" w:rsidRDefault="00000000">
      <w:pPr>
        <w:widowControl/>
        <w:numPr>
          <w:ilvl w:val="0"/>
          <w:numId w:val="20"/>
        </w:numPr>
        <w:shd w:val="clear" w:color="auto" w:fill="FFFFFF"/>
        <w:spacing w:before="100" w:beforeAutospacing="1" w:after="100" w:afterAutospacing="1"/>
        <w:jc w:val="left"/>
        <w:rPr>
          <w:color w:val="333333"/>
          <w:szCs w:val="21"/>
        </w:rPr>
      </w:pPr>
      <w:hyperlink r:id="rId122" w:history="1">
        <w:r w:rsidR="00A97877" w:rsidRPr="00461412">
          <w:rPr>
            <w:color w:val="337AB7"/>
            <w:szCs w:val="21"/>
            <w:u w:val="single"/>
          </w:rPr>
          <w:t>Build scripting</w:t>
        </w:r>
      </w:hyperlink>
    </w:p>
    <w:p w14:paraId="78F93C67" w14:textId="77777777" w:rsidR="00A97877" w:rsidRPr="00461412" w:rsidRDefault="00000000">
      <w:pPr>
        <w:widowControl/>
        <w:numPr>
          <w:ilvl w:val="0"/>
          <w:numId w:val="20"/>
        </w:numPr>
        <w:shd w:val="clear" w:color="auto" w:fill="FFFFFF"/>
        <w:spacing w:before="100" w:beforeAutospacing="1" w:after="100" w:afterAutospacing="1"/>
        <w:jc w:val="left"/>
        <w:rPr>
          <w:color w:val="333333"/>
          <w:szCs w:val="21"/>
        </w:rPr>
      </w:pPr>
      <w:hyperlink r:id="rId123" w:history="1">
        <w:r w:rsidR="00A97877" w:rsidRPr="00461412">
          <w:rPr>
            <w:color w:val="337AB7"/>
            <w:szCs w:val="21"/>
            <w:u w:val="single"/>
          </w:rPr>
          <w:t>Customizing Addressables runtime initialization</w:t>
        </w:r>
      </w:hyperlink>
    </w:p>
    <w:p w14:paraId="2E692EE2" w14:textId="7AB3447C" w:rsidR="00A97877" w:rsidRPr="00461412" w:rsidRDefault="00A97877" w:rsidP="00046857">
      <w:pPr>
        <w:pStyle w:val="2"/>
      </w:pPr>
      <w:bookmarkStart w:id="13" w:name="_Addressable_Asset_Settings"/>
      <w:bookmarkEnd w:id="13"/>
      <w:r w:rsidRPr="00461412">
        <w:t>Addressable Asset Settings</w:t>
      </w:r>
      <w:r w:rsidR="007C407B">
        <w:br/>
      </w:r>
      <w:r w:rsidR="0057372E">
        <w:rPr>
          <w:rFonts w:hint="eastAsia"/>
        </w:rPr>
        <w:t>可寻址资产</w:t>
      </w:r>
      <w:r w:rsidR="007C407B">
        <w:rPr>
          <w:rFonts w:hint="eastAsia"/>
        </w:rPr>
        <w:t>设置</w:t>
      </w:r>
    </w:p>
    <w:p w14:paraId="14385059"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You can access the main Addressable system option on the</w:t>
      </w:r>
      <w:r w:rsidRPr="00461412">
        <w:rPr>
          <w:rFonts w:ascii="Cambria" w:hAnsi="Cambria" w:cs="Cambria"/>
          <w:color w:val="333333"/>
          <w:szCs w:val="21"/>
        </w:rPr>
        <w:t> </w:t>
      </w:r>
      <w:r w:rsidRPr="00461412">
        <w:rPr>
          <w:b/>
          <w:bCs/>
          <w:color w:val="333333"/>
          <w:szCs w:val="21"/>
        </w:rPr>
        <w:t>Addressable Asset Settings</w:t>
      </w:r>
      <w:r w:rsidRPr="00461412">
        <w:rPr>
          <w:rFonts w:ascii="Cambria" w:hAnsi="Cambria" w:cs="Cambria"/>
          <w:color w:val="333333"/>
          <w:szCs w:val="21"/>
        </w:rPr>
        <w:t> </w:t>
      </w:r>
      <w:r w:rsidRPr="00461412">
        <w:rPr>
          <w:color w:val="333333"/>
          <w:szCs w:val="21"/>
        </w:rPr>
        <w:t>Inspector (</w:t>
      </w:r>
      <w:commentRangeStart w:id="14"/>
      <w:r w:rsidRPr="00461412">
        <w:rPr>
          <w:color w:val="333333"/>
          <w:szCs w:val="21"/>
        </w:rPr>
        <w:t>menu:</w:t>
      </w:r>
      <w:r w:rsidRPr="00461412">
        <w:rPr>
          <w:rFonts w:ascii="Cambria" w:hAnsi="Cambria" w:cs="Cambria"/>
          <w:color w:val="333333"/>
          <w:szCs w:val="21"/>
        </w:rPr>
        <w:t> </w:t>
      </w:r>
      <w:r w:rsidRPr="00461412">
        <w:rPr>
          <w:b/>
          <w:bCs/>
          <w:color w:val="333333"/>
          <w:szCs w:val="21"/>
        </w:rPr>
        <w:t>Window &gt; Asset Management &gt; Addressables &gt; Settings</w:t>
      </w:r>
      <w:commentRangeEnd w:id="14"/>
      <w:r w:rsidR="00147947">
        <w:rPr>
          <w:rStyle w:val="a9"/>
        </w:rPr>
        <w:commentReference w:id="14"/>
      </w:r>
      <w:r w:rsidRPr="00461412">
        <w:rPr>
          <w:color w:val="333333"/>
          <w:szCs w:val="21"/>
        </w:rPr>
        <w:t>).</w:t>
      </w:r>
    </w:p>
    <w:p w14:paraId="4F6F1B4E"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Addressables system stores the settings asset in the AddressableSettingsData folder (under your Project Assets folder). If this folder doesn't exist yet, you must initialize the Addressables system from the</w:t>
      </w:r>
      <w:r w:rsidRPr="00461412">
        <w:rPr>
          <w:rFonts w:ascii="Cambria" w:hAnsi="Cambria" w:cs="Cambria"/>
          <w:color w:val="333333"/>
          <w:szCs w:val="21"/>
        </w:rPr>
        <w:t> </w:t>
      </w:r>
      <w:r w:rsidRPr="00461412">
        <w:rPr>
          <w:b/>
          <w:bCs/>
          <w:color w:val="333333"/>
          <w:szCs w:val="21"/>
        </w:rPr>
        <w:t>Groups</w:t>
      </w:r>
      <w:r w:rsidRPr="00461412">
        <w:rPr>
          <w:rFonts w:ascii="Cambria" w:hAnsi="Cambria" w:cs="Cambria"/>
          <w:color w:val="333333"/>
          <w:szCs w:val="21"/>
        </w:rPr>
        <w:t> </w:t>
      </w:r>
      <w:r w:rsidRPr="00461412">
        <w:rPr>
          <w:color w:val="333333"/>
          <w:szCs w:val="21"/>
        </w:rPr>
        <w:t>window (menu:</w:t>
      </w:r>
      <w:r w:rsidRPr="00461412">
        <w:rPr>
          <w:rFonts w:ascii="Cambria" w:hAnsi="Cambria" w:cs="Cambria"/>
          <w:color w:val="333333"/>
          <w:szCs w:val="21"/>
        </w:rPr>
        <w:t> </w:t>
      </w:r>
      <w:r w:rsidRPr="00461412">
        <w:rPr>
          <w:b/>
          <w:bCs/>
          <w:color w:val="333333"/>
          <w:szCs w:val="21"/>
        </w:rPr>
        <w:t>Window &gt; Asset Management &gt; Addressables &gt; Groups</w:t>
      </w:r>
      <w:r w:rsidRPr="00461412">
        <w:rPr>
          <w:color w:val="333333"/>
          <w:szCs w:val="21"/>
        </w:rPr>
        <w:t>).</w:t>
      </w:r>
    </w:p>
    <w:p w14:paraId="74776948" w14:textId="33C8E3C6"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2434E810" wp14:editId="3B652F00">
            <wp:extent cx="5010150" cy="4010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10150" cy="4010025"/>
                    </a:xfrm>
                    <a:prstGeom prst="rect">
                      <a:avLst/>
                    </a:prstGeom>
                    <a:noFill/>
                    <a:ln>
                      <a:noFill/>
                    </a:ln>
                  </pic:spPr>
                </pic:pic>
              </a:graphicData>
            </a:graphic>
          </wp:inline>
        </w:drawing>
      </w:r>
    </w:p>
    <w:p w14:paraId="240EE937" w14:textId="77777777" w:rsidR="00A97877" w:rsidRPr="00461412" w:rsidRDefault="00A97877" w:rsidP="00A97877">
      <w:pPr>
        <w:widowControl/>
        <w:shd w:val="clear" w:color="auto" w:fill="FFFFFF"/>
        <w:spacing w:after="150"/>
        <w:jc w:val="left"/>
        <w:rPr>
          <w:color w:val="333333"/>
          <w:szCs w:val="21"/>
        </w:rPr>
      </w:pPr>
      <w:r w:rsidRPr="00461412">
        <w:rPr>
          <w:i/>
          <w:iCs/>
          <w:color w:val="333333"/>
          <w:szCs w:val="21"/>
        </w:rPr>
        <w:t>The Addressable Asset Settings Inspector</w:t>
      </w:r>
    </w:p>
    <w:p w14:paraId="6B15B8C5"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The Inspector contains the following sections:</w:t>
      </w:r>
    </w:p>
    <w:p w14:paraId="3B5E5CF2"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25" w:anchor="profile" w:history="1">
        <w:r w:rsidR="00A97877" w:rsidRPr="00461412">
          <w:rPr>
            <w:color w:val="337AB7"/>
            <w:szCs w:val="21"/>
            <w:u w:val="single"/>
          </w:rPr>
          <w:t>Profile</w:t>
        </w:r>
      </w:hyperlink>
    </w:p>
    <w:p w14:paraId="2E2081AA"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26" w:anchor="diagnostics" w:history="1">
        <w:r w:rsidR="00A97877" w:rsidRPr="00461412">
          <w:rPr>
            <w:color w:val="337AB7"/>
            <w:szCs w:val="21"/>
            <w:u w:val="single"/>
          </w:rPr>
          <w:t>Diagnostics</w:t>
        </w:r>
      </w:hyperlink>
    </w:p>
    <w:p w14:paraId="301B10C1"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27" w:anchor="catalog" w:history="1">
        <w:r w:rsidR="00A97877" w:rsidRPr="00461412">
          <w:rPr>
            <w:color w:val="337AB7"/>
            <w:szCs w:val="21"/>
            <w:u w:val="single"/>
          </w:rPr>
          <w:t>Catalog</w:t>
        </w:r>
      </w:hyperlink>
    </w:p>
    <w:p w14:paraId="195E8638"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28" w:anchor="content-update" w:history="1">
        <w:r w:rsidR="00A97877" w:rsidRPr="00461412">
          <w:rPr>
            <w:color w:val="337AB7"/>
            <w:szCs w:val="21"/>
            <w:u w:val="single"/>
          </w:rPr>
          <w:t>Content Update</w:t>
        </w:r>
      </w:hyperlink>
    </w:p>
    <w:p w14:paraId="5A4FDE78"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29" w:anchor="downloads" w:history="1">
        <w:r w:rsidR="00A97877" w:rsidRPr="00461412">
          <w:rPr>
            <w:color w:val="337AB7"/>
            <w:szCs w:val="21"/>
            <w:u w:val="single"/>
          </w:rPr>
          <w:t>Downloads</w:t>
        </w:r>
      </w:hyperlink>
    </w:p>
    <w:p w14:paraId="4516906A"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30" w:anchor="build" w:history="1">
        <w:r w:rsidR="00A97877" w:rsidRPr="00461412">
          <w:rPr>
            <w:color w:val="337AB7"/>
            <w:szCs w:val="21"/>
            <w:u w:val="single"/>
          </w:rPr>
          <w:t>Build</w:t>
        </w:r>
      </w:hyperlink>
    </w:p>
    <w:p w14:paraId="0DAEFECA"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31" w:anchor="build-and-play-mode-scripts" w:history="1">
        <w:r w:rsidR="00A97877" w:rsidRPr="00461412">
          <w:rPr>
            <w:color w:val="337AB7"/>
            <w:szCs w:val="21"/>
            <w:u w:val="single"/>
          </w:rPr>
          <w:t>Build and Play Mode Scripts</w:t>
        </w:r>
      </w:hyperlink>
    </w:p>
    <w:p w14:paraId="0D713B6A"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32" w:anchor="asset-group-templates" w:history="1">
        <w:r w:rsidR="00A97877" w:rsidRPr="00461412">
          <w:rPr>
            <w:color w:val="337AB7"/>
            <w:szCs w:val="21"/>
            <w:u w:val="single"/>
          </w:rPr>
          <w:t>Asset Group Templates</w:t>
        </w:r>
      </w:hyperlink>
    </w:p>
    <w:p w14:paraId="4C01158B" w14:textId="77777777" w:rsidR="00A97877" w:rsidRPr="00461412" w:rsidRDefault="00000000">
      <w:pPr>
        <w:widowControl/>
        <w:numPr>
          <w:ilvl w:val="0"/>
          <w:numId w:val="21"/>
        </w:numPr>
        <w:shd w:val="clear" w:color="auto" w:fill="FFFFFF"/>
        <w:spacing w:before="100" w:beforeAutospacing="1" w:after="100" w:afterAutospacing="1"/>
        <w:jc w:val="left"/>
        <w:rPr>
          <w:color w:val="333333"/>
          <w:szCs w:val="21"/>
        </w:rPr>
      </w:pPr>
      <w:hyperlink r:id="rId133" w:anchor="initialization-object-list" w:history="1">
        <w:r w:rsidR="00A97877" w:rsidRPr="00461412">
          <w:rPr>
            <w:color w:val="337AB7"/>
            <w:szCs w:val="21"/>
            <w:u w:val="single"/>
          </w:rPr>
          <w:t>Initialization object list</w:t>
        </w:r>
      </w:hyperlink>
    </w:p>
    <w:p w14:paraId="60A44CA3"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You can click the</w:t>
      </w:r>
      <w:r w:rsidRPr="00461412">
        <w:rPr>
          <w:rFonts w:ascii="Cambria" w:hAnsi="Cambria" w:cs="Cambria"/>
          <w:color w:val="333333"/>
          <w:szCs w:val="21"/>
        </w:rPr>
        <w:t> </w:t>
      </w:r>
      <w:r w:rsidRPr="00461412">
        <w:rPr>
          <w:b/>
          <w:bCs/>
          <w:color w:val="333333"/>
          <w:szCs w:val="21"/>
        </w:rPr>
        <w:t>Manage Groups</w:t>
      </w:r>
      <w:r w:rsidRPr="00461412">
        <w:rPr>
          <w:rFonts w:ascii="Cambria" w:hAnsi="Cambria" w:cs="Cambria"/>
          <w:color w:val="333333"/>
          <w:szCs w:val="21"/>
        </w:rPr>
        <w:t> </w:t>
      </w:r>
      <w:r w:rsidRPr="00461412">
        <w:rPr>
          <w:color w:val="333333"/>
          <w:szCs w:val="21"/>
        </w:rPr>
        <w:t>button to open the</w:t>
      </w:r>
      <w:r w:rsidRPr="00461412">
        <w:rPr>
          <w:rFonts w:ascii="Cambria" w:hAnsi="Cambria" w:cs="Cambria"/>
          <w:color w:val="333333"/>
          <w:szCs w:val="21"/>
        </w:rPr>
        <w:t> </w:t>
      </w:r>
      <w:hyperlink r:id="rId134" w:anchor="groups-window" w:history="1">
        <w:r w:rsidRPr="00461412">
          <w:rPr>
            <w:color w:val="337AB7"/>
            <w:szCs w:val="21"/>
            <w:u w:val="single"/>
          </w:rPr>
          <w:t>Groups window</w:t>
        </w:r>
      </w:hyperlink>
      <w:r w:rsidRPr="00461412">
        <w:rPr>
          <w:color w:val="333333"/>
          <w:szCs w:val="21"/>
        </w:rPr>
        <w:t>.</w:t>
      </w:r>
    </w:p>
    <w:p w14:paraId="1A1CEC93" w14:textId="7D94F6D4" w:rsidR="00A97877" w:rsidRPr="00461412" w:rsidRDefault="00A97877" w:rsidP="00046857">
      <w:pPr>
        <w:pStyle w:val="3"/>
      </w:pPr>
      <w:r w:rsidRPr="00461412">
        <w:t>Profile</w:t>
      </w:r>
      <w:r w:rsidR="00931B60">
        <w:br/>
      </w:r>
      <w:r w:rsidR="00250B2E">
        <w:rPr>
          <w:rFonts w:hint="eastAsia"/>
        </w:rPr>
        <w:t>变量</w:t>
      </w:r>
      <w:r w:rsidR="00931B60">
        <w:rPr>
          <w:rFonts w:hint="eastAsia"/>
        </w:rPr>
        <w:t>配置</w:t>
      </w:r>
    </w:p>
    <w:p w14:paraId="62AC7155" w14:textId="133AB5E4"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1CB7791E" wp14:editId="2FE22F3B">
            <wp:extent cx="6010275" cy="6286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10275" cy="628650"/>
                    </a:xfrm>
                    <a:prstGeom prst="rect">
                      <a:avLst/>
                    </a:prstGeom>
                    <a:noFill/>
                    <a:ln>
                      <a:noFill/>
                    </a:ln>
                  </pic:spPr>
                </pic:pic>
              </a:graphicData>
            </a:graphic>
          </wp:inline>
        </w:drawing>
      </w:r>
      <w:r w:rsidRPr="00461412">
        <w:rPr>
          <w:color w:val="333333"/>
          <w:szCs w:val="21"/>
        </w:rPr>
        <w:br/>
      </w:r>
      <w:r w:rsidRPr="00461412">
        <w:rPr>
          <w:i/>
          <w:iCs/>
          <w:color w:val="333333"/>
          <w:szCs w:val="21"/>
        </w:rPr>
        <w:t>Profile settings</w:t>
      </w:r>
    </w:p>
    <w:p w14:paraId="0C84B0FC" w14:textId="3B350900" w:rsidR="00A97877" w:rsidRPr="00F063EC" w:rsidRDefault="00A97877" w:rsidP="00F063EC">
      <w:pPr>
        <w:rPr>
          <w:color w:val="333333"/>
          <w:szCs w:val="21"/>
        </w:rPr>
      </w:pPr>
      <w:r w:rsidRPr="00461412">
        <w:rPr>
          <w:color w:val="333333"/>
          <w:szCs w:val="21"/>
        </w:rPr>
        <w:t>Use the</w:t>
      </w:r>
      <w:r w:rsidRPr="00461412">
        <w:rPr>
          <w:rFonts w:ascii="Cambria" w:hAnsi="Cambria" w:cs="Cambria"/>
          <w:color w:val="333333"/>
          <w:szCs w:val="21"/>
        </w:rPr>
        <w:t> </w:t>
      </w:r>
      <w:r w:rsidRPr="00461412">
        <w:rPr>
          <w:b/>
          <w:bCs/>
          <w:color w:val="333333"/>
          <w:szCs w:val="21"/>
        </w:rPr>
        <w:t>Profile in Use</w:t>
      </w:r>
      <w:r w:rsidRPr="00461412">
        <w:rPr>
          <w:rFonts w:ascii="Cambria" w:hAnsi="Cambria" w:cs="Cambria"/>
          <w:color w:val="333333"/>
          <w:szCs w:val="21"/>
        </w:rPr>
        <w:t> </w:t>
      </w:r>
      <w:r w:rsidRPr="00461412">
        <w:rPr>
          <w:color w:val="333333"/>
          <w:szCs w:val="21"/>
        </w:rPr>
        <w:t>list to choose the active profile. The active profile determines the value of variables used by the Addressables build scripts.</w:t>
      </w:r>
      <w:r w:rsidR="00F063EC">
        <w:rPr>
          <w:color w:val="333333"/>
          <w:szCs w:val="21"/>
        </w:rPr>
        <w:br/>
      </w:r>
      <w:r w:rsidR="00F063EC" w:rsidRPr="00F063EC">
        <w:rPr>
          <w:rFonts w:hint="eastAsia"/>
          <w:color w:val="333333"/>
          <w:szCs w:val="21"/>
        </w:rPr>
        <w:t>使用</w:t>
      </w:r>
      <w:r w:rsidR="00F063EC" w:rsidRPr="00461412">
        <w:rPr>
          <w:rFonts w:ascii="Cambria" w:hAnsi="Cambria" w:cs="Cambria"/>
          <w:color w:val="333333"/>
          <w:szCs w:val="21"/>
        </w:rPr>
        <w:t> </w:t>
      </w:r>
      <w:r w:rsidR="00F063EC" w:rsidRPr="00461412">
        <w:rPr>
          <w:b/>
          <w:bCs/>
          <w:color w:val="333333"/>
          <w:szCs w:val="21"/>
        </w:rPr>
        <w:t>Profile in Use</w:t>
      </w:r>
      <w:r w:rsidR="00F063EC" w:rsidRPr="00461412">
        <w:rPr>
          <w:rFonts w:ascii="Cambria" w:hAnsi="Cambria" w:cs="Cambria"/>
          <w:color w:val="333333"/>
          <w:szCs w:val="21"/>
        </w:rPr>
        <w:t> </w:t>
      </w:r>
      <w:r w:rsidR="00F063EC" w:rsidRPr="00F063EC">
        <w:rPr>
          <w:rFonts w:hint="eastAsia"/>
          <w:color w:val="333333"/>
          <w:szCs w:val="21"/>
        </w:rPr>
        <w:t>列表选择</w:t>
      </w:r>
      <w:r w:rsidR="00F063EC">
        <w:rPr>
          <w:rFonts w:hint="eastAsia"/>
          <w:color w:val="333333"/>
          <w:szCs w:val="21"/>
        </w:rPr>
        <w:t>当前使用</w:t>
      </w:r>
      <w:r w:rsidR="00F063EC" w:rsidRPr="00F063EC">
        <w:rPr>
          <w:rFonts w:hint="eastAsia"/>
          <w:color w:val="333333"/>
          <w:szCs w:val="21"/>
        </w:rPr>
        <w:t>的配置。</w:t>
      </w:r>
      <w:r w:rsidR="00F063EC">
        <w:rPr>
          <w:rFonts w:hint="eastAsia"/>
          <w:color w:val="333333"/>
          <w:szCs w:val="21"/>
        </w:rPr>
        <w:t>当前的</w:t>
      </w:r>
      <w:r w:rsidR="00F063EC" w:rsidRPr="00F063EC">
        <w:rPr>
          <w:rFonts w:hint="eastAsia"/>
          <w:color w:val="333333"/>
          <w:szCs w:val="21"/>
        </w:rPr>
        <w:t>配置文件确定可寻址生成脚本使用的</w:t>
      </w:r>
      <w:r w:rsidR="00F063EC" w:rsidRPr="00F063EC">
        <w:rPr>
          <w:rFonts w:hint="eastAsia"/>
          <w:b/>
          <w:bCs/>
          <w:color w:val="333333"/>
          <w:szCs w:val="21"/>
        </w:rPr>
        <w:t>变量</w:t>
      </w:r>
      <w:r w:rsidR="00F063EC" w:rsidRPr="00F063EC">
        <w:rPr>
          <w:rFonts w:hint="eastAsia"/>
          <w:color w:val="333333"/>
          <w:szCs w:val="21"/>
        </w:rPr>
        <w:t>的值。</w:t>
      </w:r>
    </w:p>
    <w:p w14:paraId="598664A0" w14:textId="1C824252" w:rsidR="00A97877" w:rsidRPr="00461412" w:rsidRDefault="00A97877" w:rsidP="00A97877">
      <w:pPr>
        <w:widowControl/>
        <w:shd w:val="clear" w:color="auto" w:fill="FFFFFF"/>
        <w:spacing w:after="150"/>
        <w:jc w:val="left"/>
        <w:rPr>
          <w:color w:val="333333"/>
          <w:szCs w:val="21"/>
        </w:rPr>
      </w:pPr>
      <w:r w:rsidRPr="00461412">
        <w:rPr>
          <w:color w:val="333333"/>
          <w:szCs w:val="21"/>
        </w:rPr>
        <w:t>Click the</w:t>
      </w:r>
      <w:r w:rsidRPr="00461412">
        <w:rPr>
          <w:rFonts w:ascii="Cambria" w:hAnsi="Cambria" w:cs="Cambria"/>
          <w:color w:val="333333"/>
          <w:szCs w:val="21"/>
        </w:rPr>
        <w:t> </w:t>
      </w:r>
      <w:r w:rsidRPr="00461412">
        <w:rPr>
          <w:b/>
          <w:bCs/>
          <w:color w:val="333333"/>
          <w:szCs w:val="21"/>
        </w:rPr>
        <w:t>Manage Profiles</w:t>
      </w:r>
      <w:r w:rsidRPr="00461412">
        <w:rPr>
          <w:rFonts w:ascii="Cambria" w:hAnsi="Cambria" w:cs="Cambria"/>
          <w:color w:val="333333"/>
          <w:szCs w:val="21"/>
        </w:rPr>
        <w:t> </w:t>
      </w:r>
      <w:r w:rsidRPr="00461412">
        <w:rPr>
          <w:color w:val="333333"/>
          <w:szCs w:val="21"/>
        </w:rPr>
        <w:t>button to open the</w:t>
      </w:r>
      <w:r w:rsidRPr="00461412">
        <w:rPr>
          <w:rFonts w:ascii="Cambria" w:hAnsi="Cambria" w:cs="Cambria"/>
          <w:color w:val="333333"/>
          <w:szCs w:val="21"/>
        </w:rPr>
        <w:t> </w:t>
      </w:r>
      <w:r w:rsidRPr="00461412">
        <w:rPr>
          <w:b/>
          <w:bCs/>
          <w:color w:val="333333"/>
          <w:szCs w:val="21"/>
        </w:rPr>
        <w:t>Profiles</w:t>
      </w:r>
      <w:r w:rsidRPr="00461412">
        <w:rPr>
          <w:rFonts w:ascii="Cambria" w:hAnsi="Cambria" w:cs="Cambria"/>
          <w:color w:val="333333"/>
          <w:szCs w:val="21"/>
        </w:rPr>
        <w:t> </w:t>
      </w:r>
      <w:r w:rsidRPr="00461412">
        <w:rPr>
          <w:color w:val="333333"/>
          <w:szCs w:val="21"/>
        </w:rPr>
        <w:t>window where you can create new profiles and change profile variables.</w:t>
      </w:r>
      <w:r w:rsidR="00F063EC">
        <w:rPr>
          <w:color w:val="333333"/>
          <w:szCs w:val="21"/>
        </w:rPr>
        <w:br/>
      </w:r>
      <w:r w:rsidR="00F063EC" w:rsidRPr="00F063EC">
        <w:rPr>
          <w:rFonts w:hint="eastAsia"/>
          <w:color w:val="333333"/>
          <w:szCs w:val="21"/>
        </w:rPr>
        <w:t>单击</w:t>
      </w:r>
      <w:r w:rsidR="00F063EC" w:rsidRPr="00461412">
        <w:rPr>
          <w:b/>
          <w:bCs/>
          <w:color w:val="333333"/>
          <w:szCs w:val="21"/>
        </w:rPr>
        <w:t>Manage Profiles</w:t>
      </w:r>
      <w:r w:rsidR="00F063EC" w:rsidRPr="00F063EC">
        <w:rPr>
          <w:rFonts w:hint="eastAsia"/>
          <w:color w:val="333333"/>
          <w:szCs w:val="21"/>
        </w:rPr>
        <w:t>按钮以打开</w:t>
      </w:r>
      <w:r w:rsidR="00F063EC" w:rsidRPr="00461412">
        <w:rPr>
          <w:b/>
          <w:bCs/>
          <w:color w:val="333333"/>
          <w:szCs w:val="21"/>
        </w:rPr>
        <w:t>Profiles</w:t>
      </w:r>
      <w:r w:rsidR="00F063EC" w:rsidRPr="00461412">
        <w:rPr>
          <w:rFonts w:ascii="Cambria" w:hAnsi="Cambria" w:cs="Cambria"/>
          <w:color w:val="333333"/>
          <w:szCs w:val="21"/>
        </w:rPr>
        <w:t> </w:t>
      </w:r>
      <w:r w:rsidR="00F063EC" w:rsidRPr="00F063EC">
        <w:rPr>
          <w:rFonts w:hint="eastAsia"/>
          <w:color w:val="333333"/>
          <w:szCs w:val="21"/>
        </w:rPr>
        <w:t>窗口，您可以在其中创建新配置文件和更改配置文件变量。</w:t>
      </w:r>
    </w:p>
    <w:p w14:paraId="13CF26FE"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36" w:history="1">
        <w:r w:rsidRPr="00461412">
          <w:rPr>
            <w:color w:val="337AB7"/>
            <w:szCs w:val="21"/>
            <w:u w:val="single"/>
          </w:rPr>
          <w:t>Profiles</w:t>
        </w:r>
      </w:hyperlink>
      <w:r w:rsidRPr="00461412">
        <w:rPr>
          <w:rFonts w:ascii="Cambria" w:hAnsi="Cambria" w:cs="Cambria"/>
          <w:color w:val="333333"/>
          <w:szCs w:val="21"/>
        </w:rPr>
        <w:t> </w:t>
      </w:r>
      <w:r w:rsidRPr="00461412">
        <w:rPr>
          <w:color w:val="333333"/>
          <w:szCs w:val="21"/>
        </w:rPr>
        <w:t>for more information about profiles.</w:t>
      </w:r>
    </w:p>
    <w:p w14:paraId="0D17A216" w14:textId="62C26C4B" w:rsidR="00A97877" w:rsidRPr="00461412" w:rsidRDefault="00A97877" w:rsidP="00046857">
      <w:pPr>
        <w:pStyle w:val="3"/>
      </w:pPr>
      <w:r w:rsidRPr="00461412">
        <w:t>Diagnostics</w:t>
      </w:r>
      <w:r w:rsidR="00517F9C">
        <w:br/>
      </w:r>
      <w:r w:rsidR="00517F9C">
        <w:rPr>
          <w:rFonts w:hint="eastAsia"/>
        </w:rPr>
        <w:t>诊断</w:t>
      </w:r>
    </w:p>
    <w:p w14:paraId="5EB1E83A" w14:textId="1047766C"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45AE3C6E" wp14:editId="44F89A62">
            <wp:extent cx="6010275" cy="6286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10275" cy="628650"/>
                    </a:xfrm>
                    <a:prstGeom prst="rect">
                      <a:avLst/>
                    </a:prstGeom>
                    <a:noFill/>
                    <a:ln>
                      <a:noFill/>
                    </a:ln>
                  </pic:spPr>
                </pic:pic>
              </a:graphicData>
            </a:graphic>
          </wp:inline>
        </w:drawing>
      </w:r>
      <w:r w:rsidRPr="00461412">
        <w:rPr>
          <w:color w:val="333333"/>
          <w:szCs w:val="21"/>
        </w:rPr>
        <w:br/>
      </w:r>
      <w:r w:rsidRPr="00461412">
        <w:rPr>
          <w:i/>
          <w:iCs/>
          <w:color w:val="333333"/>
          <w:szCs w:val="21"/>
        </w:rPr>
        <w:t>Diagnostics settings</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2"/>
        <w:gridCol w:w="8805"/>
      </w:tblGrid>
      <w:tr w:rsidR="00A97877" w:rsidRPr="00461412" w14:paraId="092DF2E4" w14:textId="77777777" w:rsidTr="00A32A99">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A26E8C9" w14:textId="77777777" w:rsidR="00A97877" w:rsidRPr="00461412" w:rsidRDefault="00A97877" w:rsidP="00A97877">
            <w:pPr>
              <w:widowControl/>
              <w:spacing w:after="150"/>
              <w:jc w:val="left"/>
              <w:rPr>
                <w:b/>
                <w:bCs/>
                <w:color w:val="333333"/>
                <w:szCs w:val="21"/>
              </w:rPr>
            </w:pPr>
            <w:r w:rsidRPr="00461412">
              <w:rPr>
                <w:b/>
                <w:bCs/>
                <w:color w:val="333333"/>
                <w:szCs w:val="21"/>
              </w:rPr>
              <w:t>Property</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1BD608D" w14:textId="77777777" w:rsidR="00A97877" w:rsidRPr="00461412" w:rsidRDefault="00A97877" w:rsidP="00A97877">
            <w:pPr>
              <w:widowControl/>
              <w:spacing w:after="150"/>
              <w:jc w:val="left"/>
              <w:rPr>
                <w:b/>
                <w:bCs/>
                <w:color w:val="333333"/>
                <w:szCs w:val="21"/>
              </w:rPr>
            </w:pPr>
            <w:r w:rsidRPr="00461412">
              <w:rPr>
                <w:b/>
                <w:bCs/>
                <w:color w:val="333333"/>
                <w:szCs w:val="21"/>
              </w:rPr>
              <w:t>Function</w:t>
            </w:r>
          </w:p>
        </w:tc>
      </w:tr>
      <w:tr w:rsidR="00A97877" w:rsidRPr="00461412" w14:paraId="2C790D49" w14:textId="77777777" w:rsidTr="00A32A99">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2CBDD6F" w14:textId="77777777" w:rsidR="00A97877" w:rsidRPr="00461412" w:rsidRDefault="00A97877" w:rsidP="00A97877">
            <w:pPr>
              <w:widowControl/>
              <w:spacing w:after="150"/>
              <w:jc w:val="left"/>
              <w:rPr>
                <w:color w:val="333333"/>
                <w:szCs w:val="21"/>
              </w:rPr>
            </w:pPr>
            <w:r w:rsidRPr="00461412">
              <w:rPr>
                <w:b/>
                <w:bCs/>
                <w:color w:val="333333"/>
                <w:szCs w:val="21"/>
              </w:rPr>
              <w:t>Send Profiler Events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1FAC58A" w14:textId="6974380B" w:rsidR="00A97877" w:rsidRPr="00461412" w:rsidRDefault="00A97877" w:rsidP="00A97877">
            <w:pPr>
              <w:widowControl/>
              <w:spacing w:after="150"/>
              <w:jc w:val="left"/>
              <w:rPr>
                <w:color w:val="333333"/>
                <w:szCs w:val="21"/>
              </w:rPr>
            </w:pPr>
            <w:r w:rsidRPr="00461412">
              <w:rPr>
                <w:color w:val="333333"/>
                <w:szCs w:val="21"/>
              </w:rPr>
              <w:t>Enables profiler events. You must enable this setting to use the Addressables</w:t>
            </w:r>
            <w:r w:rsidRPr="00461412">
              <w:rPr>
                <w:rFonts w:ascii="Cambria" w:hAnsi="Cambria" w:cs="Cambria"/>
                <w:color w:val="333333"/>
                <w:szCs w:val="21"/>
              </w:rPr>
              <w:t> </w:t>
            </w:r>
            <w:hyperlink r:id="rId138" w:history="1">
              <w:r w:rsidRPr="00461412">
                <w:rPr>
                  <w:color w:val="337AB7"/>
                  <w:szCs w:val="21"/>
                  <w:u w:val="single"/>
                </w:rPr>
                <w:t>Event Viewer</w:t>
              </w:r>
            </w:hyperlink>
            <w:r w:rsidRPr="00461412">
              <w:rPr>
                <w:rFonts w:ascii="Cambria" w:hAnsi="Cambria" w:cs="Cambria"/>
                <w:color w:val="333333"/>
                <w:szCs w:val="21"/>
              </w:rPr>
              <w:t> </w:t>
            </w:r>
            <w:r w:rsidRPr="00461412">
              <w:rPr>
                <w:color w:val="333333"/>
                <w:szCs w:val="21"/>
              </w:rPr>
              <w:t>window.</w:t>
            </w:r>
            <w:r w:rsidR="00A32A99">
              <w:rPr>
                <w:color w:val="333333"/>
                <w:szCs w:val="21"/>
              </w:rPr>
              <w:br/>
            </w:r>
            <w:r w:rsidR="00A32A99" w:rsidRPr="00A32A99">
              <w:rPr>
                <w:rFonts w:hint="eastAsia"/>
                <w:color w:val="333333"/>
                <w:szCs w:val="21"/>
              </w:rPr>
              <w:t>启用探查器事件。必须启用此设置才能使用</w:t>
            </w:r>
            <w:hyperlink r:id="rId139" w:history="1">
              <w:r w:rsidR="00A32A99" w:rsidRPr="00461412">
                <w:rPr>
                  <w:color w:val="337AB7"/>
                  <w:szCs w:val="21"/>
                  <w:u w:val="single"/>
                </w:rPr>
                <w:t>Event Viewer</w:t>
              </w:r>
            </w:hyperlink>
            <w:r w:rsidR="00A32A99" w:rsidRPr="00A32A99">
              <w:rPr>
                <w:rFonts w:hint="eastAsia"/>
                <w:color w:val="333333"/>
                <w:szCs w:val="21"/>
              </w:rPr>
              <w:t>窗口。</w:t>
            </w:r>
          </w:p>
        </w:tc>
      </w:tr>
      <w:tr w:rsidR="00A97877" w:rsidRPr="00461412" w14:paraId="0EC760D6" w14:textId="77777777" w:rsidTr="00A32A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AFF6E4E" w14:textId="77777777" w:rsidR="00A97877" w:rsidRPr="00461412" w:rsidRDefault="00A97877" w:rsidP="00A97877">
            <w:pPr>
              <w:widowControl/>
              <w:spacing w:after="150"/>
              <w:jc w:val="left"/>
              <w:rPr>
                <w:color w:val="333333"/>
                <w:szCs w:val="21"/>
              </w:rPr>
            </w:pPr>
            <w:r w:rsidRPr="00461412">
              <w:rPr>
                <w:b/>
                <w:bCs/>
                <w:color w:val="333333"/>
                <w:szCs w:val="21"/>
              </w:rPr>
              <w:t>Log Runtime Exceptions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437766E" w14:textId="65319EAA" w:rsidR="00A97877" w:rsidRPr="00461412" w:rsidRDefault="00A97877" w:rsidP="00A97877">
            <w:pPr>
              <w:widowControl/>
              <w:spacing w:after="150"/>
              <w:jc w:val="left"/>
              <w:rPr>
                <w:color w:val="333333"/>
                <w:szCs w:val="21"/>
              </w:rPr>
            </w:pPr>
            <w:r w:rsidRPr="00461412">
              <w:rPr>
                <w:color w:val="333333"/>
                <w:szCs w:val="21"/>
              </w:rPr>
              <w:t>Logs runtime exceptions for asset loading operations (in addition to recording the error to the</w:t>
            </w:r>
            <w:r w:rsidRPr="00461412">
              <w:rPr>
                <w:rFonts w:ascii="Cambria" w:hAnsi="Cambria" w:cs="Cambria"/>
                <w:color w:val="333333"/>
                <w:szCs w:val="21"/>
              </w:rPr>
              <w:t> </w:t>
            </w:r>
            <w:hyperlink r:id="rId140" w:anchor="UnityEngine_ResourceManagement_AsyncOperations_AsyncOperationHandle_OperationException" w:history="1">
              <w:r w:rsidRPr="00461412">
                <w:rPr>
                  <w:color w:val="337AB7"/>
                  <w:szCs w:val="21"/>
                  <w:u w:val="single"/>
                </w:rPr>
                <w:t>AsyncOperationHandle.OperationException</w:t>
              </w:r>
            </w:hyperlink>
            <w:r w:rsidRPr="00461412">
              <w:rPr>
                <w:rFonts w:ascii="Cambria" w:hAnsi="Cambria" w:cs="Cambria"/>
                <w:color w:val="333333"/>
                <w:szCs w:val="21"/>
              </w:rPr>
              <w:t> </w:t>
            </w:r>
            <w:r w:rsidRPr="00461412">
              <w:rPr>
                <w:color w:val="333333"/>
                <w:szCs w:val="21"/>
              </w:rPr>
              <w:t>property).</w:t>
            </w:r>
            <w:r w:rsidR="00A32A99">
              <w:rPr>
                <w:color w:val="333333"/>
                <w:szCs w:val="21"/>
              </w:rPr>
              <w:br/>
            </w:r>
            <w:r w:rsidR="00A32A99" w:rsidRPr="00A32A99">
              <w:rPr>
                <w:rFonts w:hint="eastAsia"/>
                <w:color w:val="333333"/>
                <w:szCs w:val="21"/>
              </w:rPr>
              <w:t>记录资产加载操作的运行时异常（除了将错误记录到</w:t>
            </w:r>
            <w:r w:rsidR="00A32A99" w:rsidRPr="00A32A99">
              <w:rPr>
                <w:rFonts w:hint="eastAsia"/>
                <w:color w:val="333333"/>
                <w:szCs w:val="21"/>
              </w:rPr>
              <w:t xml:space="preserve"> </w:t>
            </w:r>
            <w:hyperlink r:id="rId141" w:anchor="UnityEngine_ResourceManagement_AsyncOperations_AsyncOperationHandle_OperationException" w:history="1">
              <w:r w:rsidR="00A32A99" w:rsidRPr="00461412">
                <w:rPr>
                  <w:color w:val="337AB7"/>
                  <w:szCs w:val="21"/>
                  <w:u w:val="single"/>
                </w:rPr>
                <w:t>AsyncOperationHandle.OperationException</w:t>
              </w:r>
            </w:hyperlink>
            <w:r w:rsidR="00A32A99" w:rsidRPr="00A32A99">
              <w:rPr>
                <w:rFonts w:hint="eastAsia"/>
                <w:color w:val="333333"/>
                <w:szCs w:val="21"/>
              </w:rPr>
              <w:t xml:space="preserve"> </w:t>
            </w:r>
            <w:r w:rsidR="00A32A99" w:rsidRPr="00A32A99">
              <w:rPr>
                <w:rFonts w:hint="eastAsia"/>
                <w:color w:val="333333"/>
                <w:szCs w:val="21"/>
              </w:rPr>
              <w:t>属性之外）。</w:t>
            </w:r>
          </w:p>
        </w:tc>
      </w:tr>
    </w:tbl>
    <w:p w14:paraId="7612E9E3" w14:textId="77777777" w:rsidR="00725ECB" w:rsidRDefault="00A97877" w:rsidP="00725ECB">
      <w:pPr>
        <w:widowControl/>
        <w:shd w:val="clear" w:color="auto" w:fill="D9EDF7"/>
        <w:jc w:val="left"/>
        <w:rPr>
          <w:color w:val="31708F"/>
          <w:szCs w:val="21"/>
        </w:rPr>
      </w:pPr>
      <w:r w:rsidRPr="00461412">
        <w:rPr>
          <w:rFonts w:ascii="inherit" w:hAnsi="inherit"/>
          <w:b/>
          <w:bCs/>
          <w:caps/>
          <w:color w:val="31708F"/>
          <w:szCs w:val="21"/>
        </w:rPr>
        <w:t>TIP</w:t>
      </w:r>
    </w:p>
    <w:p w14:paraId="32A42921" w14:textId="4EB5E248" w:rsidR="00725ECB" w:rsidRPr="00725ECB" w:rsidRDefault="00A97877" w:rsidP="00725ECB">
      <w:pPr>
        <w:widowControl/>
        <w:shd w:val="clear" w:color="auto" w:fill="D9EDF7"/>
        <w:spacing w:after="75"/>
        <w:jc w:val="left"/>
        <w:outlineLvl w:val="4"/>
        <w:rPr>
          <w:color w:val="31708F"/>
          <w:szCs w:val="21"/>
        </w:rPr>
      </w:pPr>
      <w:commentRangeStart w:id="15"/>
      <w:r w:rsidRPr="00461412">
        <w:rPr>
          <w:color w:val="31708F"/>
          <w:szCs w:val="21"/>
        </w:rPr>
        <w:t>By default, Addressable Assets only logs warnings and errors. You can enable detailed logging by opening the</w:t>
      </w:r>
      <w:r w:rsidRPr="00461412">
        <w:rPr>
          <w:rFonts w:ascii="Cambria" w:hAnsi="Cambria" w:cs="Cambria"/>
          <w:color w:val="31708F"/>
          <w:szCs w:val="21"/>
        </w:rPr>
        <w:t> </w:t>
      </w:r>
      <w:r w:rsidRPr="00461412">
        <w:rPr>
          <w:b/>
          <w:bCs/>
          <w:color w:val="31708F"/>
          <w:szCs w:val="21"/>
        </w:rPr>
        <w:t>Player</w:t>
      </w:r>
      <w:r w:rsidRPr="00461412">
        <w:rPr>
          <w:rFonts w:ascii="Cambria" w:hAnsi="Cambria" w:cs="Cambria"/>
          <w:color w:val="31708F"/>
          <w:szCs w:val="21"/>
        </w:rPr>
        <w:t> </w:t>
      </w:r>
      <w:r w:rsidRPr="00461412">
        <w:rPr>
          <w:color w:val="31708F"/>
          <w:szCs w:val="21"/>
        </w:rPr>
        <w:t>settings window (menu:</w:t>
      </w:r>
      <w:r w:rsidRPr="00461412">
        <w:rPr>
          <w:rFonts w:ascii="Cambria" w:hAnsi="Cambria" w:cs="Cambria"/>
          <w:color w:val="31708F"/>
          <w:szCs w:val="21"/>
        </w:rPr>
        <w:t> </w:t>
      </w:r>
      <w:r w:rsidRPr="00461412">
        <w:rPr>
          <w:b/>
          <w:bCs/>
          <w:color w:val="31708F"/>
          <w:szCs w:val="21"/>
        </w:rPr>
        <w:t>Edit</w:t>
      </w:r>
      <w:r w:rsidRPr="00461412">
        <w:rPr>
          <w:rFonts w:ascii="Cambria" w:hAnsi="Cambria" w:cs="Cambria"/>
          <w:color w:val="31708F"/>
          <w:szCs w:val="21"/>
        </w:rPr>
        <w:t> </w:t>
      </w:r>
      <w:r w:rsidRPr="00461412">
        <w:rPr>
          <w:color w:val="31708F"/>
          <w:szCs w:val="21"/>
        </w:rPr>
        <w:t>&gt;</w:t>
      </w:r>
      <w:r w:rsidRPr="00461412">
        <w:rPr>
          <w:rFonts w:ascii="Cambria" w:hAnsi="Cambria" w:cs="Cambria"/>
          <w:color w:val="31708F"/>
          <w:szCs w:val="21"/>
        </w:rPr>
        <w:t> </w:t>
      </w:r>
      <w:r w:rsidRPr="00461412">
        <w:rPr>
          <w:b/>
          <w:bCs/>
          <w:color w:val="31708F"/>
          <w:szCs w:val="21"/>
        </w:rPr>
        <w:t>Project Settings...</w:t>
      </w:r>
      <w:r w:rsidRPr="00461412">
        <w:rPr>
          <w:rFonts w:ascii="Cambria" w:hAnsi="Cambria" w:cs="Cambria"/>
          <w:color w:val="31708F"/>
          <w:szCs w:val="21"/>
        </w:rPr>
        <w:t> </w:t>
      </w:r>
      <w:r w:rsidRPr="00461412">
        <w:rPr>
          <w:color w:val="31708F"/>
          <w:szCs w:val="21"/>
        </w:rPr>
        <w:t>&gt;</w:t>
      </w:r>
      <w:r w:rsidRPr="00461412">
        <w:rPr>
          <w:rFonts w:ascii="Cambria" w:hAnsi="Cambria" w:cs="Cambria"/>
          <w:color w:val="31708F"/>
          <w:szCs w:val="21"/>
        </w:rPr>
        <w:t> </w:t>
      </w:r>
      <w:r w:rsidRPr="00461412">
        <w:rPr>
          <w:b/>
          <w:bCs/>
          <w:color w:val="31708F"/>
          <w:szCs w:val="21"/>
        </w:rPr>
        <w:t>Player</w:t>
      </w:r>
      <w:r w:rsidRPr="00461412">
        <w:rPr>
          <w:color w:val="31708F"/>
          <w:szCs w:val="21"/>
        </w:rPr>
        <w:t>), navigating to the</w:t>
      </w:r>
      <w:r w:rsidRPr="00461412">
        <w:rPr>
          <w:rFonts w:ascii="Cambria" w:hAnsi="Cambria" w:cs="Cambria"/>
          <w:color w:val="31708F"/>
          <w:szCs w:val="21"/>
        </w:rPr>
        <w:t> </w:t>
      </w:r>
      <w:r w:rsidRPr="00461412">
        <w:rPr>
          <w:b/>
          <w:bCs/>
          <w:color w:val="31708F"/>
          <w:szCs w:val="21"/>
        </w:rPr>
        <w:t>Other Settings</w:t>
      </w:r>
      <w:r w:rsidRPr="00461412">
        <w:rPr>
          <w:rFonts w:ascii="Cambria" w:hAnsi="Cambria" w:cs="Cambria"/>
          <w:color w:val="31708F"/>
          <w:szCs w:val="21"/>
        </w:rPr>
        <w:t> </w:t>
      </w:r>
      <w:r w:rsidRPr="00461412">
        <w:rPr>
          <w:color w:val="31708F"/>
          <w:szCs w:val="21"/>
        </w:rPr>
        <w:t>&gt;</w:t>
      </w:r>
      <w:r w:rsidRPr="00461412">
        <w:rPr>
          <w:rFonts w:ascii="Cambria" w:hAnsi="Cambria" w:cs="Cambria"/>
          <w:color w:val="31708F"/>
          <w:szCs w:val="21"/>
        </w:rPr>
        <w:t> </w:t>
      </w:r>
      <w:r w:rsidRPr="00461412">
        <w:rPr>
          <w:b/>
          <w:bCs/>
          <w:color w:val="31708F"/>
          <w:szCs w:val="21"/>
        </w:rPr>
        <w:t>Configuration</w:t>
      </w:r>
      <w:r w:rsidRPr="00461412">
        <w:rPr>
          <w:rFonts w:ascii="Cambria" w:hAnsi="Cambria" w:cs="Cambria"/>
          <w:color w:val="31708F"/>
          <w:szCs w:val="21"/>
        </w:rPr>
        <w:t> </w:t>
      </w:r>
      <w:r w:rsidRPr="00461412">
        <w:rPr>
          <w:color w:val="31708F"/>
          <w:szCs w:val="21"/>
        </w:rPr>
        <w:t>section, and adding "</w:t>
      </w:r>
      <w:r w:rsidRPr="00461412">
        <w:rPr>
          <w:rFonts w:ascii="Consolas" w:hAnsi="Consolas"/>
          <w:color w:val="C7254E"/>
          <w:szCs w:val="19"/>
          <w:shd w:val="clear" w:color="auto" w:fill="F9F2F4"/>
        </w:rPr>
        <w:t>ADDRESSABLES_LOG_ALL</w:t>
      </w:r>
      <w:r w:rsidRPr="00461412">
        <w:rPr>
          <w:color w:val="31708F"/>
          <w:szCs w:val="21"/>
        </w:rPr>
        <w:t>" to the</w:t>
      </w:r>
      <w:r w:rsidRPr="00461412">
        <w:rPr>
          <w:rFonts w:ascii="Cambria" w:hAnsi="Cambria" w:cs="Cambria"/>
          <w:color w:val="31708F"/>
          <w:szCs w:val="21"/>
        </w:rPr>
        <w:t> </w:t>
      </w:r>
      <w:r w:rsidRPr="00461412">
        <w:rPr>
          <w:b/>
          <w:bCs/>
          <w:color w:val="31708F"/>
          <w:szCs w:val="21"/>
        </w:rPr>
        <w:t>Scripting Define Symbols</w:t>
      </w:r>
      <w:r w:rsidRPr="00461412">
        <w:rPr>
          <w:rFonts w:ascii="Cambria" w:hAnsi="Cambria" w:cs="Cambria"/>
          <w:color w:val="31708F"/>
          <w:szCs w:val="21"/>
        </w:rPr>
        <w:t> </w:t>
      </w:r>
      <w:r w:rsidRPr="00461412">
        <w:rPr>
          <w:color w:val="31708F"/>
          <w:szCs w:val="21"/>
        </w:rPr>
        <w:t>field.</w:t>
      </w:r>
      <w:commentRangeEnd w:id="15"/>
      <w:r w:rsidR="003058F6">
        <w:rPr>
          <w:rStyle w:val="a9"/>
        </w:rPr>
        <w:commentReference w:id="15"/>
      </w:r>
      <w:r w:rsidR="00725ECB">
        <w:rPr>
          <w:color w:val="31708F"/>
          <w:szCs w:val="21"/>
        </w:rPr>
        <w:br/>
      </w:r>
      <w:r w:rsidR="00725ECB" w:rsidRPr="00725ECB">
        <w:rPr>
          <w:rFonts w:hint="eastAsia"/>
          <w:color w:val="31708F"/>
          <w:szCs w:val="21"/>
        </w:rPr>
        <w:t>默认情况下，可寻址资产仅记录警告和错误。</w:t>
      </w:r>
      <w:proofErr w:type="gramStart"/>
      <w:r w:rsidR="00725ECB" w:rsidRPr="00725ECB">
        <w:rPr>
          <w:rFonts w:hint="eastAsia"/>
          <w:color w:val="31708F"/>
          <w:szCs w:val="21"/>
        </w:rPr>
        <w:t>您可以通过打开“</w:t>
      </w:r>
      <w:proofErr w:type="gramEnd"/>
      <w:r w:rsidR="00725ECB" w:rsidRPr="00725ECB">
        <w:rPr>
          <w:rFonts w:hint="eastAsia"/>
          <w:color w:val="31708F"/>
          <w:szCs w:val="21"/>
        </w:rPr>
        <w:t>播放器设置”窗口（菜单：</w:t>
      </w:r>
      <w:r w:rsidR="00725ECB" w:rsidRPr="00461412">
        <w:rPr>
          <w:b/>
          <w:bCs/>
          <w:color w:val="31708F"/>
          <w:szCs w:val="21"/>
        </w:rPr>
        <w:t>Edit</w:t>
      </w:r>
      <w:r w:rsidR="00725ECB" w:rsidRPr="00461412">
        <w:rPr>
          <w:rFonts w:ascii="Cambria" w:hAnsi="Cambria" w:cs="Cambria"/>
          <w:color w:val="31708F"/>
          <w:szCs w:val="21"/>
        </w:rPr>
        <w:t> </w:t>
      </w:r>
      <w:r w:rsidR="00725ECB" w:rsidRPr="00461412">
        <w:rPr>
          <w:color w:val="31708F"/>
          <w:szCs w:val="21"/>
        </w:rPr>
        <w:t>&gt;</w:t>
      </w:r>
      <w:r w:rsidR="00725ECB" w:rsidRPr="00461412">
        <w:rPr>
          <w:rFonts w:ascii="Cambria" w:hAnsi="Cambria" w:cs="Cambria"/>
          <w:color w:val="31708F"/>
          <w:szCs w:val="21"/>
        </w:rPr>
        <w:t> </w:t>
      </w:r>
      <w:r w:rsidR="00725ECB" w:rsidRPr="00461412">
        <w:rPr>
          <w:b/>
          <w:bCs/>
          <w:color w:val="31708F"/>
          <w:szCs w:val="21"/>
        </w:rPr>
        <w:t>Project Settings...</w:t>
      </w:r>
      <w:r w:rsidR="00725ECB" w:rsidRPr="00461412">
        <w:rPr>
          <w:rFonts w:ascii="Cambria" w:hAnsi="Cambria" w:cs="Cambria"/>
          <w:color w:val="31708F"/>
          <w:szCs w:val="21"/>
        </w:rPr>
        <w:t> </w:t>
      </w:r>
      <w:r w:rsidR="00725ECB" w:rsidRPr="00461412">
        <w:rPr>
          <w:color w:val="31708F"/>
          <w:szCs w:val="21"/>
        </w:rPr>
        <w:t>&gt;</w:t>
      </w:r>
      <w:r w:rsidR="00725ECB" w:rsidRPr="00461412">
        <w:rPr>
          <w:rFonts w:ascii="Cambria" w:hAnsi="Cambria" w:cs="Cambria"/>
          <w:color w:val="31708F"/>
          <w:szCs w:val="21"/>
        </w:rPr>
        <w:t> </w:t>
      </w:r>
      <w:r w:rsidR="00725ECB" w:rsidRPr="00461412">
        <w:rPr>
          <w:b/>
          <w:bCs/>
          <w:color w:val="31708F"/>
          <w:szCs w:val="21"/>
        </w:rPr>
        <w:t>Player</w:t>
      </w:r>
      <w:r w:rsidR="00725ECB" w:rsidRPr="00725ECB">
        <w:rPr>
          <w:rFonts w:hint="eastAsia"/>
          <w:color w:val="31708F"/>
          <w:szCs w:val="21"/>
        </w:rPr>
        <w:t>），导航到</w:t>
      </w:r>
      <w:r w:rsidR="00725ECB" w:rsidRPr="00461412">
        <w:rPr>
          <w:b/>
          <w:bCs/>
          <w:color w:val="31708F"/>
          <w:szCs w:val="21"/>
        </w:rPr>
        <w:t>Other Settings</w:t>
      </w:r>
      <w:r w:rsidR="00725ECB" w:rsidRPr="00461412">
        <w:rPr>
          <w:rFonts w:ascii="Cambria" w:hAnsi="Cambria" w:cs="Cambria"/>
          <w:color w:val="31708F"/>
          <w:szCs w:val="21"/>
        </w:rPr>
        <w:t> </w:t>
      </w:r>
      <w:r w:rsidR="00725ECB" w:rsidRPr="00461412">
        <w:rPr>
          <w:color w:val="31708F"/>
          <w:szCs w:val="21"/>
        </w:rPr>
        <w:t>&gt;</w:t>
      </w:r>
      <w:r w:rsidR="00725ECB" w:rsidRPr="00461412">
        <w:rPr>
          <w:rFonts w:ascii="Cambria" w:hAnsi="Cambria" w:cs="Cambria"/>
          <w:color w:val="31708F"/>
          <w:szCs w:val="21"/>
        </w:rPr>
        <w:t> </w:t>
      </w:r>
      <w:r w:rsidR="00725ECB" w:rsidRPr="00461412">
        <w:rPr>
          <w:b/>
          <w:bCs/>
          <w:color w:val="31708F"/>
          <w:szCs w:val="21"/>
        </w:rPr>
        <w:t>Configuration</w:t>
      </w:r>
      <w:r w:rsidR="00725ECB" w:rsidRPr="00725ECB">
        <w:rPr>
          <w:rFonts w:hint="eastAsia"/>
          <w:color w:val="31708F"/>
          <w:szCs w:val="21"/>
        </w:rPr>
        <w:t>部分，然后将</w:t>
      </w:r>
      <w:r w:rsidR="00356584" w:rsidRPr="00461412">
        <w:rPr>
          <w:color w:val="31708F"/>
          <w:szCs w:val="21"/>
        </w:rPr>
        <w:t>"</w:t>
      </w:r>
      <w:r w:rsidR="00356584" w:rsidRPr="00461412">
        <w:rPr>
          <w:rFonts w:ascii="Consolas" w:hAnsi="Consolas"/>
          <w:color w:val="C7254E"/>
          <w:szCs w:val="19"/>
          <w:shd w:val="clear" w:color="auto" w:fill="F9F2F4"/>
        </w:rPr>
        <w:t>ADDRESSABLES_LOG_ALL</w:t>
      </w:r>
      <w:r w:rsidR="00356584" w:rsidRPr="00461412">
        <w:rPr>
          <w:color w:val="31708F"/>
          <w:szCs w:val="21"/>
        </w:rPr>
        <w:t>"</w:t>
      </w:r>
      <w:r w:rsidR="00725ECB" w:rsidRPr="00725ECB">
        <w:rPr>
          <w:rFonts w:hint="eastAsia"/>
          <w:color w:val="31708F"/>
          <w:szCs w:val="21"/>
        </w:rPr>
        <w:t>添加到</w:t>
      </w:r>
      <w:r w:rsidR="001D6460" w:rsidRPr="00461412">
        <w:rPr>
          <w:b/>
          <w:bCs/>
          <w:color w:val="31708F"/>
          <w:szCs w:val="21"/>
        </w:rPr>
        <w:t>Scripting Define Symbols</w:t>
      </w:r>
      <w:r w:rsidR="001D6460" w:rsidRPr="00461412">
        <w:rPr>
          <w:rFonts w:ascii="Cambria" w:hAnsi="Cambria" w:cs="Cambria"/>
          <w:color w:val="31708F"/>
          <w:szCs w:val="21"/>
        </w:rPr>
        <w:t> </w:t>
      </w:r>
      <w:r w:rsidR="00725ECB" w:rsidRPr="00725ECB">
        <w:rPr>
          <w:rFonts w:hint="eastAsia"/>
          <w:color w:val="31708F"/>
          <w:szCs w:val="21"/>
        </w:rPr>
        <w:t>字段来启用详细日志记录。</w:t>
      </w:r>
    </w:p>
    <w:p w14:paraId="4CA8B077" w14:textId="6B8A3F02" w:rsidR="00A97877" w:rsidRPr="00461412" w:rsidRDefault="00A97877" w:rsidP="00046857">
      <w:pPr>
        <w:pStyle w:val="3"/>
      </w:pPr>
      <w:r w:rsidRPr="00461412">
        <w:t>Catalog</w:t>
      </w:r>
      <w:r w:rsidR="005828B8">
        <w:br/>
      </w:r>
      <w:r w:rsidR="005828B8">
        <w:rPr>
          <w:rFonts w:hint="eastAsia"/>
        </w:rPr>
        <w:t>目录</w:t>
      </w:r>
    </w:p>
    <w:p w14:paraId="7E86B0D3" w14:textId="012E138C"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48511B35" wp14:editId="7A1E8DAD">
            <wp:extent cx="6010275" cy="8096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10275" cy="809625"/>
                    </a:xfrm>
                    <a:prstGeom prst="rect">
                      <a:avLst/>
                    </a:prstGeom>
                    <a:noFill/>
                    <a:ln>
                      <a:noFill/>
                    </a:ln>
                  </pic:spPr>
                </pic:pic>
              </a:graphicData>
            </a:graphic>
          </wp:inline>
        </w:drawing>
      </w:r>
      <w:r w:rsidRPr="00461412">
        <w:rPr>
          <w:color w:val="333333"/>
          <w:szCs w:val="21"/>
        </w:rPr>
        <w:br/>
      </w:r>
      <w:r w:rsidRPr="00461412">
        <w:rPr>
          <w:i/>
          <w:iCs/>
          <w:color w:val="333333"/>
          <w:szCs w:val="21"/>
        </w:rPr>
        <w:t>Catalog settings</w:t>
      </w:r>
    </w:p>
    <w:p w14:paraId="103A8890"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Settings related to the Addressables Catalog, which maps the address of an asset to its physical location.</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11"/>
        <w:gridCol w:w="9076"/>
      </w:tblGrid>
      <w:tr w:rsidR="00A97877" w:rsidRPr="00461412" w14:paraId="42AA36BC" w14:textId="77777777" w:rsidTr="007957AE">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095C42C" w14:textId="77777777" w:rsidR="00A97877" w:rsidRPr="00461412" w:rsidRDefault="00A97877" w:rsidP="00A97877">
            <w:pPr>
              <w:widowControl/>
              <w:spacing w:after="150"/>
              <w:jc w:val="left"/>
              <w:rPr>
                <w:b/>
                <w:bCs/>
                <w:color w:val="333333"/>
                <w:szCs w:val="21"/>
              </w:rPr>
            </w:pPr>
            <w:r w:rsidRPr="00461412">
              <w:rPr>
                <w:b/>
                <w:bCs/>
                <w:color w:val="333333"/>
                <w:szCs w:val="21"/>
              </w:rPr>
              <w:t>Property</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C9386E0" w14:textId="77777777" w:rsidR="00A97877" w:rsidRPr="00461412" w:rsidRDefault="00A97877" w:rsidP="00A97877">
            <w:pPr>
              <w:widowControl/>
              <w:spacing w:after="150"/>
              <w:jc w:val="left"/>
              <w:rPr>
                <w:b/>
                <w:bCs/>
                <w:color w:val="333333"/>
                <w:szCs w:val="21"/>
              </w:rPr>
            </w:pPr>
            <w:r w:rsidRPr="00461412">
              <w:rPr>
                <w:b/>
                <w:bCs/>
                <w:color w:val="333333"/>
                <w:szCs w:val="21"/>
              </w:rPr>
              <w:t>Function</w:t>
            </w:r>
          </w:p>
        </w:tc>
      </w:tr>
      <w:tr w:rsidR="00A97877" w:rsidRPr="00461412" w14:paraId="65418B74" w14:textId="77777777" w:rsidTr="007957AE">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02B1C7" w14:textId="77777777" w:rsidR="00A97877" w:rsidRPr="00461412" w:rsidRDefault="00A97877" w:rsidP="00A97877">
            <w:pPr>
              <w:widowControl/>
              <w:spacing w:after="150"/>
              <w:jc w:val="left"/>
              <w:rPr>
                <w:color w:val="333333"/>
                <w:szCs w:val="21"/>
              </w:rPr>
            </w:pPr>
            <w:r w:rsidRPr="00461412">
              <w:rPr>
                <w:b/>
                <w:bCs/>
                <w:color w:val="333333"/>
                <w:szCs w:val="21"/>
              </w:rPr>
              <w:t>Player Version Override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D6ACCD9" w14:textId="2F593231" w:rsidR="00A97877" w:rsidRPr="00461412" w:rsidRDefault="00A97877" w:rsidP="00A97877">
            <w:pPr>
              <w:widowControl/>
              <w:spacing w:after="150"/>
              <w:jc w:val="left"/>
              <w:rPr>
                <w:color w:val="333333"/>
                <w:szCs w:val="21"/>
              </w:rPr>
            </w:pPr>
            <w:commentRangeStart w:id="16"/>
            <w:r w:rsidRPr="00461412">
              <w:rPr>
                <w:color w:val="333333"/>
                <w:szCs w:val="21"/>
              </w:rPr>
              <w:t>Overrides the timestamp used to formulate the remote catalog name. If set, the remote catalog is named,</w:t>
            </w:r>
            <w:r w:rsidRPr="00461412">
              <w:rPr>
                <w:rFonts w:ascii="Cambria" w:hAnsi="Cambria" w:cs="Cambria"/>
                <w:color w:val="333333"/>
                <w:szCs w:val="21"/>
              </w:rPr>
              <w:t> </w:t>
            </w:r>
            <w:r w:rsidRPr="00461412">
              <w:rPr>
                <w:rFonts w:ascii="Consolas" w:hAnsi="Consolas"/>
                <w:color w:val="C7254E"/>
                <w:szCs w:val="19"/>
                <w:shd w:val="clear" w:color="auto" w:fill="F9F2F4"/>
              </w:rPr>
              <w:t>Catalog_&lt;Player Version Override&gt;.json</w:t>
            </w:r>
            <w:r w:rsidRPr="00461412">
              <w:rPr>
                <w:color w:val="333333"/>
                <w:szCs w:val="21"/>
              </w:rPr>
              <w:t>. If left blank, then the timestamp is used. Note that when you use a unique remote catalog name for every new build, you can host multiple versions of your content at the same base URL. If you use the same override string for every build, then all players will load the new catalog. Note also that player update builds always use the same remote catalog name as the build they are updating (see</w:t>
            </w:r>
            <w:r w:rsidRPr="00461412">
              <w:rPr>
                <w:rFonts w:ascii="Cambria" w:hAnsi="Cambria" w:cs="Cambria"/>
                <w:color w:val="333333"/>
                <w:szCs w:val="21"/>
              </w:rPr>
              <w:t> </w:t>
            </w:r>
            <w:hyperlink r:id="rId143" w:history="1">
              <w:r w:rsidRPr="00461412">
                <w:rPr>
                  <w:color w:val="337AB7"/>
                  <w:szCs w:val="21"/>
                  <w:u w:val="single"/>
                </w:rPr>
                <w:t>Content update builds</w:t>
              </w:r>
            </w:hyperlink>
            <w:r w:rsidRPr="00461412">
              <w:rPr>
                <w:color w:val="333333"/>
                <w:szCs w:val="21"/>
              </w:rPr>
              <w:t>).</w:t>
            </w:r>
            <w:commentRangeEnd w:id="16"/>
            <w:r w:rsidR="00A32A99">
              <w:rPr>
                <w:rStyle w:val="a9"/>
              </w:rPr>
              <w:commentReference w:id="16"/>
            </w:r>
            <w:r w:rsidR="00683256">
              <w:rPr>
                <w:color w:val="333333"/>
                <w:szCs w:val="21"/>
              </w:rPr>
              <w:br/>
            </w:r>
            <w:r w:rsidR="00683256" w:rsidRPr="00683256">
              <w:rPr>
                <w:rFonts w:hint="eastAsia"/>
                <w:color w:val="333333"/>
                <w:szCs w:val="21"/>
              </w:rPr>
              <w:t>覆盖用于制定远程目录名称的时间戳。如果设置，远程目录将命名为</w:t>
            </w:r>
            <w:r w:rsidR="001F378E" w:rsidRPr="00461412">
              <w:rPr>
                <w:rFonts w:ascii="Cambria" w:hAnsi="Cambria" w:cs="Cambria"/>
                <w:color w:val="333333"/>
                <w:szCs w:val="21"/>
              </w:rPr>
              <w:t> </w:t>
            </w:r>
            <w:r w:rsidR="001F378E" w:rsidRPr="00461412">
              <w:rPr>
                <w:rFonts w:ascii="Consolas" w:hAnsi="Consolas"/>
                <w:color w:val="C7254E"/>
                <w:szCs w:val="19"/>
                <w:shd w:val="clear" w:color="auto" w:fill="F9F2F4"/>
              </w:rPr>
              <w:t>Catalog_&lt;Player Version Override&gt;.json</w:t>
            </w:r>
            <w:r w:rsidR="00683256" w:rsidRPr="00683256">
              <w:rPr>
                <w:rFonts w:hint="eastAsia"/>
                <w:color w:val="333333"/>
                <w:szCs w:val="21"/>
              </w:rPr>
              <w:t>。如果留空，则使用时间戳。请注意，当您为每个新版本使用唯一的远程目录名称时，您可以在同一基本</w:t>
            </w:r>
            <w:r w:rsidR="00683256" w:rsidRPr="00683256">
              <w:rPr>
                <w:rFonts w:hint="eastAsia"/>
                <w:color w:val="333333"/>
                <w:szCs w:val="21"/>
              </w:rPr>
              <w:t xml:space="preserve"> URL </w:t>
            </w:r>
            <w:r w:rsidR="00683256" w:rsidRPr="00683256">
              <w:rPr>
                <w:rFonts w:hint="eastAsia"/>
                <w:color w:val="333333"/>
                <w:szCs w:val="21"/>
              </w:rPr>
              <w:t>上托管内容的多个版本。如果对每个构建使用相同的覆盖字符串，则所有玩家都将加载新目录。另请注意，玩家更新版本始终使用与其要更新的版本相同的远程目录名称（请参阅</w:t>
            </w:r>
            <w:hyperlink r:id="rId144" w:history="1">
              <w:r w:rsidR="00652294" w:rsidRPr="00461412">
                <w:rPr>
                  <w:color w:val="337AB7"/>
                  <w:szCs w:val="21"/>
                  <w:u w:val="single"/>
                </w:rPr>
                <w:t>Content update builds</w:t>
              </w:r>
            </w:hyperlink>
            <w:r w:rsidR="00683256" w:rsidRPr="00683256">
              <w:rPr>
                <w:rFonts w:hint="eastAsia"/>
                <w:color w:val="333333"/>
                <w:szCs w:val="21"/>
              </w:rPr>
              <w:t>）。</w:t>
            </w:r>
          </w:p>
        </w:tc>
      </w:tr>
      <w:tr w:rsidR="00A97877" w:rsidRPr="00461412" w14:paraId="06D52E62" w14:textId="77777777" w:rsidTr="007957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E8FCD31" w14:textId="77777777" w:rsidR="00A97877" w:rsidRPr="00461412" w:rsidRDefault="00A97877" w:rsidP="00A97877">
            <w:pPr>
              <w:widowControl/>
              <w:spacing w:after="150"/>
              <w:jc w:val="left"/>
              <w:rPr>
                <w:color w:val="333333"/>
                <w:szCs w:val="21"/>
              </w:rPr>
            </w:pPr>
            <w:commentRangeStart w:id="17"/>
            <w:r w:rsidRPr="00461412">
              <w:rPr>
                <w:b/>
                <w:bCs/>
                <w:color w:val="333333"/>
                <w:szCs w:val="21"/>
              </w:rPr>
              <w:t>Compress Local Catalog</w:t>
            </w:r>
            <w:commentRangeEnd w:id="17"/>
            <w:r w:rsidR="00BD0898">
              <w:rPr>
                <w:rStyle w:val="a9"/>
              </w:rPr>
              <w:commentReference w:id="17"/>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BF816F" w14:textId="3C4533F0" w:rsidR="00A97877" w:rsidRPr="00461412" w:rsidRDefault="00A97877" w:rsidP="00A97877">
            <w:pPr>
              <w:widowControl/>
              <w:spacing w:after="150"/>
              <w:jc w:val="left"/>
              <w:rPr>
                <w:color w:val="333333"/>
                <w:szCs w:val="21"/>
              </w:rPr>
            </w:pPr>
            <w:r w:rsidRPr="00461412">
              <w:rPr>
                <w:color w:val="333333"/>
                <w:szCs w:val="21"/>
              </w:rPr>
              <w:t xml:space="preserve">Builds the catalog in a compressed AssetBundle </w:t>
            </w:r>
            <w:proofErr w:type="gramStart"/>
            <w:r w:rsidRPr="00461412">
              <w:rPr>
                <w:color w:val="333333"/>
                <w:szCs w:val="21"/>
              </w:rPr>
              <w:t>file.Reduces</w:t>
            </w:r>
            <w:proofErr w:type="gramEnd"/>
            <w:r w:rsidRPr="00461412">
              <w:rPr>
                <w:color w:val="333333"/>
                <w:szCs w:val="21"/>
              </w:rPr>
              <w:t xml:space="preserve"> the storage size of the catalog, but increases the time to build and to load the catalog.</w:t>
            </w:r>
          </w:p>
        </w:tc>
      </w:tr>
      <w:tr w:rsidR="00A97877" w:rsidRPr="00461412" w14:paraId="4067E5A4" w14:textId="77777777" w:rsidTr="007957AE">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B611BC6" w14:textId="77777777" w:rsidR="00A97877" w:rsidRPr="00461412" w:rsidRDefault="00A97877" w:rsidP="00A97877">
            <w:pPr>
              <w:widowControl/>
              <w:spacing w:after="150"/>
              <w:jc w:val="left"/>
              <w:rPr>
                <w:color w:val="333333"/>
                <w:szCs w:val="21"/>
              </w:rPr>
            </w:pPr>
            <w:commentRangeStart w:id="18"/>
            <w:r w:rsidRPr="00461412">
              <w:rPr>
                <w:i/>
                <w:iCs/>
                <w:color w:val="333333"/>
                <w:szCs w:val="21"/>
              </w:rPr>
              <w:t>Optimize Catalog Size</w:t>
            </w:r>
            <w:commentRangeEnd w:id="18"/>
            <w:r w:rsidR="005359ED">
              <w:rPr>
                <w:rStyle w:val="a9"/>
              </w:rPr>
              <w:commentReference w:id="18"/>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736149" w14:textId="77777777" w:rsidR="00A97877" w:rsidRPr="00461412" w:rsidRDefault="00A97877" w:rsidP="00A97877">
            <w:pPr>
              <w:widowControl/>
              <w:spacing w:after="150"/>
              <w:jc w:val="left"/>
              <w:rPr>
                <w:color w:val="333333"/>
                <w:szCs w:val="21"/>
              </w:rPr>
            </w:pPr>
            <w:r w:rsidRPr="00461412">
              <w:rPr>
                <w:color w:val="333333"/>
                <w:szCs w:val="21"/>
              </w:rPr>
              <w:t>Reduces the size of the catalog by creating a lookup table for internal IDs. Can increase the time required to load the catalog.</w:t>
            </w:r>
          </w:p>
        </w:tc>
      </w:tr>
    </w:tbl>
    <w:p w14:paraId="6CE1A04A" w14:textId="1396FCB7" w:rsidR="00A97877" w:rsidRPr="00461412" w:rsidRDefault="00A97877" w:rsidP="00046857">
      <w:pPr>
        <w:pStyle w:val="3"/>
      </w:pPr>
      <w:r w:rsidRPr="00461412">
        <w:t>Content Update</w:t>
      </w:r>
      <w:r w:rsidR="00DC20E3">
        <w:br/>
      </w:r>
      <w:r w:rsidR="00DC20E3">
        <w:rPr>
          <w:rFonts w:hint="eastAsia"/>
        </w:rPr>
        <w:t>内容更新</w:t>
      </w:r>
    </w:p>
    <w:p w14:paraId="26CF1D50" w14:textId="7B4B2146"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6A8D9286" wp14:editId="27156833">
            <wp:extent cx="6010275" cy="16002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10275" cy="1600200"/>
                    </a:xfrm>
                    <a:prstGeom prst="rect">
                      <a:avLst/>
                    </a:prstGeom>
                    <a:noFill/>
                    <a:ln>
                      <a:noFill/>
                    </a:ln>
                  </pic:spPr>
                </pic:pic>
              </a:graphicData>
            </a:graphic>
          </wp:inline>
        </w:drawing>
      </w:r>
      <w:r w:rsidRPr="00461412">
        <w:rPr>
          <w:color w:val="333333"/>
          <w:szCs w:val="21"/>
        </w:rPr>
        <w:br/>
      </w:r>
      <w:r w:rsidRPr="00461412">
        <w:rPr>
          <w:i/>
          <w:iCs/>
          <w:color w:val="333333"/>
          <w:szCs w:val="21"/>
        </w:rPr>
        <w:t>Content update settings</w:t>
      </w:r>
    </w:p>
    <w:p w14:paraId="72A44539"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Settings that control remote content builds and updates.</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90"/>
        <w:gridCol w:w="8497"/>
      </w:tblGrid>
      <w:tr w:rsidR="00A97877" w:rsidRPr="00461412" w14:paraId="479ACAAB" w14:textId="77777777" w:rsidTr="00B7655F">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300A0A2" w14:textId="77777777" w:rsidR="00A97877" w:rsidRPr="00461412" w:rsidRDefault="00A97877" w:rsidP="00A97877">
            <w:pPr>
              <w:widowControl/>
              <w:spacing w:after="150"/>
              <w:jc w:val="left"/>
              <w:rPr>
                <w:b/>
                <w:bCs/>
                <w:color w:val="333333"/>
                <w:szCs w:val="21"/>
              </w:rPr>
            </w:pPr>
            <w:r w:rsidRPr="00461412">
              <w:rPr>
                <w:b/>
                <w:bCs/>
                <w:color w:val="333333"/>
                <w:szCs w:val="21"/>
              </w:rPr>
              <w:t>Property</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A1F2351" w14:textId="77777777" w:rsidR="00A97877" w:rsidRPr="00461412" w:rsidRDefault="00A97877" w:rsidP="00A97877">
            <w:pPr>
              <w:widowControl/>
              <w:spacing w:after="150"/>
              <w:jc w:val="left"/>
              <w:rPr>
                <w:b/>
                <w:bCs/>
                <w:color w:val="333333"/>
                <w:szCs w:val="21"/>
              </w:rPr>
            </w:pPr>
            <w:r w:rsidRPr="00461412">
              <w:rPr>
                <w:b/>
                <w:bCs/>
                <w:color w:val="333333"/>
                <w:szCs w:val="21"/>
              </w:rPr>
              <w:t>Function</w:t>
            </w:r>
          </w:p>
        </w:tc>
      </w:tr>
      <w:tr w:rsidR="00A97877" w:rsidRPr="00461412" w14:paraId="37358D8E" w14:textId="77777777" w:rsidTr="00B7655F">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85DDFB6" w14:textId="77777777" w:rsidR="00A97877" w:rsidRPr="00461412" w:rsidRDefault="00A97877" w:rsidP="00A97877">
            <w:pPr>
              <w:widowControl/>
              <w:spacing w:after="150"/>
              <w:jc w:val="left"/>
              <w:rPr>
                <w:color w:val="333333"/>
                <w:szCs w:val="21"/>
              </w:rPr>
            </w:pPr>
            <w:r w:rsidRPr="00461412">
              <w:rPr>
                <w:b/>
                <w:bCs/>
                <w:color w:val="333333"/>
                <w:szCs w:val="21"/>
              </w:rPr>
              <w:t>Disable Catalog Update on Startup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45BF792" w14:textId="7547ECEB" w:rsidR="00A97877" w:rsidRPr="00461412" w:rsidRDefault="00A97877" w:rsidP="00A97877">
            <w:pPr>
              <w:widowControl/>
              <w:spacing w:after="150"/>
              <w:jc w:val="left"/>
              <w:rPr>
                <w:color w:val="333333"/>
                <w:szCs w:val="21"/>
              </w:rPr>
            </w:pPr>
            <w:r w:rsidRPr="00461412">
              <w:rPr>
                <w:color w:val="333333"/>
                <w:szCs w:val="21"/>
              </w:rPr>
              <w:t>Disables the automatic check for an updated remote catalog when the Addressables system initializes at runtime. You can manually</w:t>
            </w:r>
            <w:r w:rsidRPr="00461412">
              <w:rPr>
                <w:rFonts w:ascii="Cambria" w:hAnsi="Cambria" w:cs="Cambria"/>
                <w:color w:val="333333"/>
                <w:szCs w:val="21"/>
              </w:rPr>
              <w:t> </w:t>
            </w:r>
            <w:hyperlink w:anchor="_Updating_catalogs_更新目录" w:history="1">
              <w:r w:rsidRPr="00750634">
                <w:rPr>
                  <w:rStyle w:val="a5"/>
                  <w:szCs w:val="21"/>
                </w:rPr>
                <w:t>check for an updated catalog.</w:t>
              </w:r>
            </w:hyperlink>
            <w:r w:rsidR="00B7655F">
              <w:rPr>
                <w:color w:val="337AB7"/>
                <w:szCs w:val="21"/>
                <w:u w:val="single"/>
              </w:rPr>
              <w:br/>
            </w:r>
            <w:r w:rsidR="00B7655F" w:rsidRPr="00B7655F">
              <w:rPr>
                <w:rFonts w:hint="eastAsia"/>
                <w:color w:val="333333"/>
                <w:szCs w:val="21"/>
              </w:rPr>
              <w:t>禁用在运行时初始化可寻址对象系统时对更新的远程目录的自动检查。您可以手动检查更新的目录。</w:t>
            </w:r>
          </w:p>
        </w:tc>
      </w:tr>
      <w:tr w:rsidR="00A97877" w:rsidRPr="00461412" w14:paraId="74F65111" w14:textId="77777777" w:rsidTr="00B7655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C84618C" w14:textId="77777777" w:rsidR="00A97877" w:rsidRPr="00461412" w:rsidRDefault="00A97877" w:rsidP="00A97877">
            <w:pPr>
              <w:widowControl/>
              <w:spacing w:after="150"/>
              <w:jc w:val="left"/>
              <w:rPr>
                <w:color w:val="333333"/>
                <w:szCs w:val="21"/>
              </w:rPr>
            </w:pPr>
            <w:r w:rsidRPr="00461412">
              <w:rPr>
                <w:b/>
                <w:bCs/>
                <w:color w:val="333333"/>
                <w:szCs w:val="21"/>
              </w:rPr>
              <w:t>Content State Build 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9EECFC" w14:textId="77777777" w:rsidR="00A97877" w:rsidRPr="00461412" w:rsidRDefault="00A97877" w:rsidP="00A97877">
            <w:pPr>
              <w:widowControl/>
              <w:spacing w:after="150"/>
              <w:jc w:val="left"/>
              <w:rPr>
                <w:color w:val="333333"/>
                <w:szCs w:val="21"/>
              </w:rPr>
            </w:pPr>
            <w:commentRangeStart w:id="19"/>
            <w:r w:rsidRPr="00461412">
              <w:rPr>
                <w:color w:val="333333"/>
                <w:szCs w:val="21"/>
              </w:rPr>
              <w:t>Where to build the content state file produced by the default build script.</w:t>
            </w:r>
            <w:commentRangeEnd w:id="19"/>
            <w:r w:rsidR="00750634">
              <w:rPr>
                <w:rStyle w:val="a9"/>
              </w:rPr>
              <w:commentReference w:id="19"/>
            </w:r>
          </w:p>
        </w:tc>
      </w:tr>
      <w:tr w:rsidR="00A97877" w:rsidRPr="00461412" w14:paraId="77576BE5" w14:textId="77777777" w:rsidTr="00B7655F">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890EAFE" w14:textId="77777777" w:rsidR="00A97877" w:rsidRPr="00461412" w:rsidRDefault="00A97877" w:rsidP="00A97877">
            <w:pPr>
              <w:widowControl/>
              <w:spacing w:after="150"/>
              <w:jc w:val="left"/>
              <w:rPr>
                <w:color w:val="333333"/>
                <w:szCs w:val="21"/>
              </w:rPr>
            </w:pPr>
            <w:r w:rsidRPr="00461412">
              <w:rPr>
                <w:b/>
                <w:bCs/>
                <w:color w:val="333333"/>
                <w:szCs w:val="21"/>
              </w:rPr>
              <w:t>Build Remote Catalog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93E8D0" w14:textId="77777777" w:rsidR="00A97877" w:rsidRPr="00461412" w:rsidRDefault="00A97877" w:rsidP="00A97877">
            <w:pPr>
              <w:widowControl/>
              <w:spacing w:after="150"/>
              <w:jc w:val="left"/>
              <w:rPr>
                <w:color w:val="333333"/>
                <w:szCs w:val="21"/>
              </w:rPr>
            </w:pPr>
            <w:commentRangeStart w:id="20"/>
            <w:r w:rsidRPr="00461412">
              <w:rPr>
                <w:color w:val="333333"/>
                <w:szCs w:val="21"/>
              </w:rPr>
              <w:t>Enable to build a remote catalog.</w:t>
            </w:r>
            <w:commentRangeEnd w:id="20"/>
            <w:r w:rsidR="00F853CF">
              <w:rPr>
                <w:rStyle w:val="a9"/>
              </w:rPr>
              <w:commentReference w:id="20"/>
            </w:r>
          </w:p>
        </w:tc>
      </w:tr>
      <w:tr w:rsidR="00A97877" w:rsidRPr="00461412" w14:paraId="3D959915" w14:textId="77777777" w:rsidTr="00B7655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FD32574" w14:textId="77777777" w:rsidR="00A97877" w:rsidRPr="00461412" w:rsidRDefault="00A97877" w:rsidP="00A97877">
            <w:pPr>
              <w:widowControl/>
              <w:spacing w:after="150"/>
              <w:jc w:val="left"/>
              <w:rPr>
                <w:color w:val="333333"/>
                <w:szCs w:val="21"/>
              </w:rPr>
            </w:pPr>
            <w:r w:rsidRPr="00461412">
              <w:rPr>
                <w:b/>
                <w:bCs/>
                <w:color w:val="333333"/>
                <w:szCs w:val="21"/>
              </w:rPr>
              <w:t>Build &amp; Load Paths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250B753" w14:textId="77777777" w:rsidR="00A97877" w:rsidRPr="00461412" w:rsidRDefault="00A97877" w:rsidP="00A97877">
            <w:pPr>
              <w:widowControl/>
              <w:spacing w:after="150"/>
              <w:jc w:val="left"/>
              <w:rPr>
                <w:color w:val="333333"/>
                <w:szCs w:val="21"/>
              </w:rPr>
            </w:pPr>
            <w:r w:rsidRPr="00461412">
              <w:rPr>
                <w:color w:val="333333"/>
                <w:szCs w:val="21"/>
              </w:rPr>
              <w:t>Where to build and load the remote catalog. Choose a</w:t>
            </w:r>
            <w:r w:rsidRPr="00461412">
              <w:rPr>
                <w:rFonts w:ascii="Cambria" w:hAnsi="Cambria" w:cs="Cambria"/>
                <w:color w:val="333333"/>
                <w:szCs w:val="21"/>
              </w:rPr>
              <w:t> </w:t>
            </w:r>
            <w:hyperlink r:id="rId146" w:history="1">
              <w:r w:rsidRPr="00461412">
                <w:rPr>
                  <w:color w:val="337AB7"/>
                  <w:szCs w:val="21"/>
                  <w:u w:val="single"/>
                </w:rPr>
                <w:t>Profile</w:t>
              </w:r>
            </w:hyperlink>
            <w:r w:rsidRPr="00461412">
              <w:rPr>
                <w:rFonts w:ascii="Cambria" w:hAnsi="Cambria" w:cs="Cambria"/>
                <w:color w:val="333333"/>
                <w:szCs w:val="21"/>
              </w:rPr>
              <w:t> </w:t>
            </w:r>
            <w:r w:rsidRPr="00461412">
              <w:rPr>
                <w:color w:val="333333"/>
                <w:szCs w:val="21"/>
              </w:rPr>
              <w:t>path pair from the list or select</w:t>
            </w:r>
            <w:r w:rsidRPr="00461412">
              <w:rPr>
                <w:rFonts w:ascii="Cambria" w:hAnsi="Cambria" w:cs="Cambria"/>
                <w:color w:val="333333"/>
                <w:szCs w:val="21"/>
              </w:rPr>
              <w:t> </w:t>
            </w:r>
            <w:r w:rsidRPr="00461412">
              <w:rPr>
                <w:rFonts w:ascii="Consolas" w:hAnsi="Consolas"/>
                <w:color w:val="C7254E"/>
                <w:szCs w:val="19"/>
                <w:shd w:val="clear" w:color="auto" w:fill="F9F2F4"/>
              </w:rPr>
              <w:t>&lt;custom&gt;</w:t>
            </w:r>
            <w:r w:rsidRPr="00461412">
              <w:rPr>
                <w:rFonts w:ascii="Cambria" w:hAnsi="Cambria" w:cs="Cambria"/>
                <w:color w:val="333333"/>
                <w:szCs w:val="21"/>
              </w:rPr>
              <w:t> </w:t>
            </w:r>
            <w:r w:rsidRPr="00461412">
              <w:rPr>
                <w:color w:val="333333"/>
                <w:szCs w:val="21"/>
              </w:rPr>
              <w:t>if you want to set the build and load paths separately.</w:t>
            </w:r>
            <w:r w:rsidRPr="00461412">
              <w:rPr>
                <w:color w:val="333333"/>
                <w:szCs w:val="21"/>
              </w:rPr>
              <w:br/>
              <w:t>Only visible when you enable</w:t>
            </w:r>
            <w:r w:rsidRPr="00461412">
              <w:rPr>
                <w:rFonts w:ascii="Cambria" w:hAnsi="Cambria" w:cs="Cambria"/>
                <w:color w:val="333333"/>
                <w:szCs w:val="21"/>
              </w:rPr>
              <w:t> </w:t>
            </w:r>
            <w:r w:rsidRPr="00461412">
              <w:rPr>
                <w:b/>
                <w:bCs/>
                <w:color w:val="333333"/>
                <w:szCs w:val="21"/>
              </w:rPr>
              <w:t>Build Remote Catalog</w:t>
            </w:r>
            <w:r w:rsidRPr="00461412">
              <w:rPr>
                <w:color w:val="333333"/>
                <w:szCs w:val="21"/>
              </w:rPr>
              <w:t>.</w:t>
            </w:r>
          </w:p>
        </w:tc>
      </w:tr>
      <w:tr w:rsidR="00A97877" w:rsidRPr="00461412" w14:paraId="44AAEDBD" w14:textId="77777777" w:rsidTr="00B7655F">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F1EA1BB" w14:textId="77777777" w:rsidR="00A97877" w:rsidRPr="00461412" w:rsidRDefault="00A97877" w:rsidP="00A97877">
            <w:pPr>
              <w:widowControl/>
              <w:spacing w:after="150"/>
              <w:jc w:val="left"/>
              <w:rPr>
                <w:color w:val="333333"/>
                <w:szCs w:val="21"/>
              </w:rPr>
            </w:pPr>
            <w:r w:rsidRPr="00461412">
              <w:rPr>
                <w:b/>
                <w:bCs/>
                <w:color w:val="333333"/>
                <w:szCs w:val="21"/>
              </w:rPr>
              <w:t>Build Path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2F5A60" w14:textId="77777777" w:rsidR="00A97877" w:rsidRPr="00461412" w:rsidRDefault="00A97877" w:rsidP="00A97877">
            <w:pPr>
              <w:widowControl/>
              <w:spacing w:after="150"/>
              <w:jc w:val="left"/>
              <w:rPr>
                <w:color w:val="333333"/>
                <w:szCs w:val="21"/>
              </w:rPr>
            </w:pPr>
            <w:r w:rsidRPr="00461412">
              <w:rPr>
                <w:color w:val="333333"/>
                <w:szCs w:val="21"/>
              </w:rPr>
              <w:t>Where to build the remote catalog. Typically, you should use the</w:t>
            </w:r>
            <w:r w:rsidRPr="00461412">
              <w:rPr>
                <w:rFonts w:ascii="Cambria" w:hAnsi="Cambria" w:cs="Cambria"/>
                <w:color w:val="333333"/>
                <w:szCs w:val="21"/>
              </w:rPr>
              <w:t> </w:t>
            </w:r>
            <w:r w:rsidRPr="00461412">
              <w:rPr>
                <w:i/>
                <w:iCs/>
                <w:color w:val="333333"/>
                <w:szCs w:val="21"/>
              </w:rPr>
              <w:t>RemoteBuildPath</w:t>
            </w:r>
            <w:r w:rsidRPr="00461412">
              <w:rPr>
                <w:rFonts w:ascii="Cambria" w:hAnsi="Cambria" w:cs="Cambria"/>
                <w:color w:val="333333"/>
                <w:szCs w:val="21"/>
              </w:rPr>
              <w:t> </w:t>
            </w:r>
            <w:hyperlink r:id="rId147" w:history="1">
              <w:r w:rsidRPr="00461412">
                <w:rPr>
                  <w:color w:val="337AB7"/>
                  <w:szCs w:val="21"/>
                  <w:u w:val="single"/>
                </w:rPr>
                <w:t>Profile</w:t>
              </w:r>
            </w:hyperlink>
            <w:r w:rsidRPr="00461412">
              <w:rPr>
                <w:rFonts w:ascii="Cambria" w:hAnsi="Cambria" w:cs="Cambria"/>
                <w:color w:val="333333"/>
                <w:szCs w:val="21"/>
              </w:rPr>
              <w:t> </w:t>
            </w:r>
            <w:r w:rsidRPr="00461412">
              <w:rPr>
                <w:color w:val="333333"/>
                <w:szCs w:val="21"/>
              </w:rPr>
              <w:t>variable.</w:t>
            </w:r>
            <w:r w:rsidRPr="00461412">
              <w:rPr>
                <w:color w:val="333333"/>
                <w:szCs w:val="21"/>
              </w:rPr>
              <w:br/>
              <w:t>Only shown if you set</w:t>
            </w:r>
            <w:r w:rsidRPr="00461412">
              <w:rPr>
                <w:rFonts w:ascii="Cambria" w:hAnsi="Cambria" w:cs="Cambria"/>
                <w:color w:val="333333"/>
                <w:szCs w:val="21"/>
              </w:rPr>
              <w:t> </w:t>
            </w:r>
            <w:r w:rsidRPr="00461412">
              <w:rPr>
                <w:b/>
                <w:bCs/>
                <w:color w:val="333333"/>
                <w:szCs w:val="21"/>
              </w:rPr>
              <w:t>Build &amp; Load Paths</w:t>
            </w:r>
            <w:r w:rsidRPr="00461412">
              <w:rPr>
                <w:rFonts w:ascii="Cambria" w:hAnsi="Cambria" w:cs="Cambria"/>
                <w:color w:val="333333"/>
                <w:szCs w:val="21"/>
              </w:rPr>
              <w:t> </w:t>
            </w:r>
            <w:r w:rsidRPr="00461412">
              <w:rPr>
                <w:color w:val="333333"/>
                <w:szCs w:val="21"/>
              </w:rPr>
              <w:t>to</w:t>
            </w:r>
            <w:r w:rsidRPr="00461412">
              <w:rPr>
                <w:rFonts w:ascii="Cambria" w:hAnsi="Cambria" w:cs="Cambria"/>
                <w:color w:val="333333"/>
                <w:szCs w:val="21"/>
              </w:rPr>
              <w:t> </w:t>
            </w:r>
            <w:r w:rsidRPr="00461412">
              <w:rPr>
                <w:rFonts w:ascii="Consolas" w:hAnsi="Consolas"/>
                <w:color w:val="C7254E"/>
                <w:szCs w:val="19"/>
                <w:shd w:val="clear" w:color="auto" w:fill="F9F2F4"/>
              </w:rPr>
              <w:t>&lt;custom&gt;</w:t>
            </w:r>
            <w:r w:rsidRPr="00461412">
              <w:rPr>
                <w:color w:val="333333"/>
                <w:szCs w:val="21"/>
              </w:rPr>
              <w:t>.</w:t>
            </w:r>
          </w:p>
        </w:tc>
      </w:tr>
      <w:tr w:rsidR="00A97877" w:rsidRPr="00461412" w14:paraId="61F7CA89" w14:textId="77777777" w:rsidTr="00B7655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C6F55D5" w14:textId="77777777" w:rsidR="00A97877" w:rsidRPr="00461412" w:rsidRDefault="00A97877" w:rsidP="00A97877">
            <w:pPr>
              <w:widowControl/>
              <w:spacing w:after="150"/>
              <w:jc w:val="left"/>
              <w:rPr>
                <w:color w:val="333333"/>
                <w:szCs w:val="21"/>
              </w:rPr>
            </w:pPr>
            <w:r w:rsidRPr="00461412">
              <w:rPr>
                <w:b/>
                <w:bCs/>
                <w:color w:val="333333"/>
                <w:szCs w:val="21"/>
              </w:rPr>
              <w:t>Load 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63CB4FC" w14:textId="77777777" w:rsidR="00A97877" w:rsidRPr="00461412" w:rsidRDefault="00A97877" w:rsidP="00A97877">
            <w:pPr>
              <w:widowControl/>
              <w:spacing w:after="150"/>
              <w:jc w:val="left"/>
              <w:rPr>
                <w:color w:val="333333"/>
                <w:szCs w:val="21"/>
              </w:rPr>
            </w:pPr>
            <w:r w:rsidRPr="00461412">
              <w:rPr>
                <w:color w:val="333333"/>
                <w:szCs w:val="21"/>
              </w:rPr>
              <w:t>The URL at which to access the remote catalog. Typically, you should use the</w:t>
            </w:r>
            <w:r w:rsidRPr="00461412">
              <w:rPr>
                <w:rFonts w:ascii="Cambria" w:hAnsi="Cambria" w:cs="Cambria"/>
                <w:color w:val="333333"/>
                <w:szCs w:val="21"/>
              </w:rPr>
              <w:t> </w:t>
            </w:r>
            <w:r w:rsidRPr="00461412">
              <w:rPr>
                <w:i/>
                <w:iCs/>
                <w:color w:val="333333"/>
                <w:szCs w:val="21"/>
              </w:rPr>
              <w:t>RemoteLoadPath</w:t>
            </w:r>
            <w:r w:rsidRPr="00461412">
              <w:rPr>
                <w:rFonts w:ascii="Cambria" w:hAnsi="Cambria" w:cs="Cambria"/>
                <w:color w:val="333333"/>
                <w:szCs w:val="21"/>
              </w:rPr>
              <w:t> </w:t>
            </w:r>
            <w:hyperlink r:id="rId148" w:history="1">
              <w:r w:rsidRPr="00461412">
                <w:rPr>
                  <w:color w:val="337AB7"/>
                  <w:szCs w:val="21"/>
                  <w:u w:val="single"/>
                </w:rPr>
                <w:t>Profile</w:t>
              </w:r>
            </w:hyperlink>
            <w:r w:rsidRPr="00461412">
              <w:rPr>
                <w:rFonts w:ascii="Cambria" w:hAnsi="Cambria" w:cs="Cambria"/>
                <w:color w:val="333333"/>
                <w:szCs w:val="21"/>
              </w:rPr>
              <w:t> </w:t>
            </w:r>
            <w:r w:rsidRPr="00461412">
              <w:rPr>
                <w:color w:val="333333"/>
                <w:szCs w:val="21"/>
              </w:rPr>
              <w:t>variable.</w:t>
            </w:r>
            <w:r w:rsidRPr="00461412">
              <w:rPr>
                <w:color w:val="333333"/>
                <w:szCs w:val="21"/>
              </w:rPr>
              <w:br/>
              <w:t>Only shown if you set</w:t>
            </w:r>
            <w:r w:rsidRPr="00461412">
              <w:rPr>
                <w:rFonts w:ascii="Cambria" w:hAnsi="Cambria" w:cs="Cambria"/>
                <w:color w:val="333333"/>
                <w:szCs w:val="21"/>
              </w:rPr>
              <w:t> </w:t>
            </w:r>
            <w:r w:rsidRPr="00461412">
              <w:rPr>
                <w:b/>
                <w:bCs/>
                <w:color w:val="333333"/>
                <w:szCs w:val="21"/>
              </w:rPr>
              <w:t>Build &amp; Load Paths</w:t>
            </w:r>
            <w:r w:rsidRPr="00461412">
              <w:rPr>
                <w:rFonts w:ascii="Cambria" w:hAnsi="Cambria" w:cs="Cambria"/>
                <w:color w:val="333333"/>
                <w:szCs w:val="21"/>
              </w:rPr>
              <w:t> </w:t>
            </w:r>
            <w:r w:rsidRPr="00461412">
              <w:rPr>
                <w:color w:val="333333"/>
                <w:szCs w:val="21"/>
              </w:rPr>
              <w:t>to</w:t>
            </w:r>
            <w:r w:rsidRPr="00461412">
              <w:rPr>
                <w:rFonts w:ascii="Cambria" w:hAnsi="Cambria" w:cs="Cambria"/>
                <w:color w:val="333333"/>
                <w:szCs w:val="21"/>
              </w:rPr>
              <w:t> </w:t>
            </w:r>
            <w:r w:rsidRPr="00461412">
              <w:rPr>
                <w:rFonts w:ascii="Consolas" w:hAnsi="Consolas"/>
                <w:color w:val="C7254E"/>
                <w:szCs w:val="19"/>
                <w:shd w:val="clear" w:color="auto" w:fill="F9F2F4"/>
              </w:rPr>
              <w:t>&lt;custom&gt;</w:t>
            </w:r>
            <w:r w:rsidRPr="00461412">
              <w:rPr>
                <w:color w:val="333333"/>
                <w:szCs w:val="21"/>
              </w:rPr>
              <w:t>.</w:t>
            </w:r>
          </w:p>
        </w:tc>
      </w:tr>
    </w:tbl>
    <w:p w14:paraId="7A21E34D" w14:textId="7B5AD841" w:rsidR="00A97877" w:rsidRPr="00461412" w:rsidRDefault="00A97877" w:rsidP="00046857">
      <w:pPr>
        <w:pStyle w:val="3"/>
      </w:pPr>
      <w:r w:rsidRPr="00461412">
        <w:t>Downloads</w:t>
      </w:r>
      <w:r w:rsidR="00736698">
        <w:br/>
      </w:r>
      <w:r w:rsidR="00736698">
        <w:rPr>
          <w:rFonts w:hint="eastAsia"/>
        </w:rPr>
        <w:t>下载</w:t>
      </w:r>
    </w:p>
    <w:p w14:paraId="0119F2A5" w14:textId="4CEA5F57"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543B0974" wp14:editId="249A4233">
            <wp:extent cx="6010275" cy="8001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10275" cy="800100"/>
                    </a:xfrm>
                    <a:prstGeom prst="rect">
                      <a:avLst/>
                    </a:prstGeom>
                    <a:noFill/>
                    <a:ln>
                      <a:noFill/>
                    </a:ln>
                  </pic:spPr>
                </pic:pic>
              </a:graphicData>
            </a:graphic>
          </wp:inline>
        </w:drawing>
      </w:r>
      <w:r w:rsidRPr="00461412">
        <w:rPr>
          <w:color w:val="333333"/>
          <w:szCs w:val="21"/>
        </w:rPr>
        <w:br/>
      </w:r>
      <w:r w:rsidRPr="00461412">
        <w:rPr>
          <w:i/>
          <w:iCs/>
          <w:color w:val="333333"/>
          <w:szCs w:val="21"/>
        </w:rPr>
        <w:t>Download settings</w:t>
      </w:r>
    </w:p>
    <w:p w14:paraId="5B7E462F"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Settings that affect catalog and AssetBundle download handling.</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72"/>
        <w:gridCol w:w="8515"/>
      </w:tblGrid>
      <w:tr w:rsidR="00A97877" w:rsidRPr="00461412" w14:paraId="70494644" w14:textId="77777777" w:rsidTr="00CB1AE4">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1657534B" w14:textId="77777777" w:rsidR="00A97877" w:rsidRPr="00461412" w:rsidRDefault="00A97877" w:rsidP="00A97877">
            <w:pPr>
              <w:widowControl/>
              <w:spacing w:after="150"/>
              <w:jc w:val="left"/>
              <w:rPr>
                <w:b/>
                <w:bCs/>
                <w:color w:val="333333"/>
                <w:szCs w:val="21"/>
              </w:rPr>
            </w:pPr>
            <w:r w:rsidRPr="00461412">
              <w:rPr>
                <w:b/>
                <w:bCs/>
                <w:color w:val="333333"/>
                <w:szCs w:val="21"/>
              </w:rPr>
              <w:t>Property</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F231780" w14:textId="77777777" w:rsidR="00A97877" w:rsidRPr="00461412" w:rsidRDefault="00A97877" w:rsidP="00A97877">
            <w:pPr>
              <w:widowControl/>
              <w:spacing w:after="150"/>
              <w:jc w:val="left"/>
              <w:rPr>
                <w:b/>
                <w:bCs/>
                <w:color w:val="333333"/>
                <w:szCs w:val="21"/>
              </w:rPr>
            </w:pPr>
            <w:r w:rsidRPr="00461412">
              <w:rPr>
                <w:b/>
                <w:bCs/>
                <w:color w:val="333333"/>
                <w:szCs w:val="21"/>
              </w:rPr>
              <w:t>Function</w:t>
            </w:r>
          </w:p>
        </w:tc>
      </w:tr>
      <w:tr w:rsidR="00A97877" w:rsidRPr="00461412" w14:paraId="5249555E" w14:textId="77777777" w:rsidTr="00CB1AE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6198475" w14:textId="77777777" w:rsidR="00A97877" w:rsidRPr="00461412" w:rsidRDefault="00A97877" w:rsidP="00A97877">
            <w:pPr>
              <w:widowControl/>
              <w:spacing w:after="150"/>
              <w:jc w:val="left"/>
              <w:rPr>
                <w:color w:val="333333"/>
                <w:szCs w:val="21"/>
              </w:rPr>
            </w:pPr>
            <w:commentRangeStart w:id="21"/>
            <w:r w:rsidRPr="00461412">
              <w:rPr>
                <w:b/>
                <w:bCs/>
                <w:color w:val="333333"/>
                <w:szCs w:val="21"/>
              </w:rPr>
              <w:t>Custom certificate handler</w:t>
            </w:r>
            <w:commentRangeEnd w:id="21"/>
            <w:r w:rsidR="00CB1AE4">
              <w:rPr>
                <w:rStyle w:val="a9"/>
              </w:rPr>
              <w:commentReference w:id="21"/>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BFB49C1" w14:textId="77777777" w:rsidR="00A97877" w:rsidRPr="00461412" w:rsidRDefault="00A97877" w:rsidP="00A97877">
            <w:pPr>
              <w:widowControl/>
              <w:spacing w:after="150"/>
              <w:jc w:val="left"/>
              <w:rPr>
                <w:color w:val="333333"/>
                <w:szCs w:val="21"/>
              </w:rPr>
            </w:pPr>
            <w:r w:rsidRPr="00461412">
              <w:rPr>
                <w:color w:val="333333"/>
                <w:szCs w:val="21"/>
              </w:rPr>
              <w:t>The class to use for custom certificate handling. The list contains all classes in the project that extend</w:t>
            </w:r>
            <w:r w:rsidRPr="00461412">
              <w:rPr>
                <w:rFonts w:ascii="Cambria" w:hAnsi="Cambria" w:cs="Cambria"/>
                <w:color w:val="333333"/>
                <w:szCs w:val="21"/>
              </w:rPr>
              <w:t> </w:t>
            </w:r>
            <w:hyperlink r:id="rId150" w:history="1">
              <w:r w:rsidRPr="00461412">
                <w:rPr>
                  <w:color w:val="337AB7"/>
                  <w:szCs w:val="21"/>
                  <w:u w:val="single"/>
                </w:rPr>
                <w:t>UnityEngine.Networking.CertificateHandler</w:t>
              </w:r>
            </w:hyperlink>
            <w:r w:rsidRPr="00461412">
              <w:rPr>
                <w:color w:val="333333"/>
                <w:szCs w:val="21"/>
              </w:rPr>
              <w:t>.</w:t>
            </w:r>
          </w:p>
        </w:tc>
      </w:tr>
      <w:tr w:rsidR="00A97877" w:rsidRPr="00461412" w14:paraId="35B5DE8D" w14:textId="77777777" w:rsidTr="00CB1AE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25CD256" w14:textId="77777777" w:rsidR="00A97877" w:rsidRPr="00461412" w:rsidRDefault="00A97877" w:rsidP="00A97877">
            <w:pPr>
              <w:widowControl/>
              <w:spacing w:after="150"/>
              <w:jc w:val="left"/>
              <w:rPr>
                <w:color w:val="333333"/>
                <w:szCs w:val="21"/>
              </w:rPr>
            </w:pPr>
            <w:r w:rsidRPr="00461412">
              <w:rPr>
                <w:b/>
                <w:bCs/>
                <w:color w:val="333333"/>
                <w:szCs w:val="21"/>
              </w:rPr>
              <w:t>Max Concurrent Web Requests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FE0942" w14:textId="77777777" w:rsidR="00A97877" w:rsidRPr="00461412" w:rsidRDefault="00A97877" w:rsidP="00A97877">
            <w:pPr>
              <w:widowControl/>
              <w:spacing w:after="150"/>
              <w:jc w:val="left"/>
              <w:rPr>
                <w:color w:val="333333"/>
                <w:szCs w:val="21"/>
              </w:rPr>
            </w:pPr>
            <w:r w:rsidRPr="00461412">
              <w:rPr>
                <w:color w:val="333333"/>
                <w:szCs w:val="21"/>
              </w:rPr>
              <w:t>The system queues any requests beyond this limit.</w:t>
            </w:r>
          </w:p>
        </w:tc>
      </w:tr>
      <w:tr w:rsidR="00A97877" w:rsidRPr="00461412" w14:paraId="76E9EF8A" w14:textId="77777777" w:rsidTr="00CB1AE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D279C32" w14:textId="77777777" w:rsidR="00A97877" w:rsidRPr="00461412" w:rsidRDefault="00A97877" w:rsidP="00A97877">
            <w:pPr>
              <w:widowControl/>
              <w:spacing w:after="150"/>
              <w:jc w:val="left"/>
              <w:rPr>
                <w:color w:val="333333"/>
                <w:szCs w:val="21"/>
              </w:rPr>
            </w:pPr>
            <w:r w:rsidRPr="00461412">
              <w:rPr>
                <w:b/>
                <w:bCs/>
                <w:color w:val="333333"/>
                <w:szCs w:val="21"/>
              </w:rPr>
              <w:t>Catalog Download 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39FDCE5" w14:textId="77777777" w:rsidR="00A97877" w:rsidRPr="00461412" w:rsidRDefault="00A97877" w:rsidP="00A97877">
            <w:pPr>
              <w:widowControl/>
              <w:spacing w:after="150"/>
              <w:jc w:val="left"/>
              <w:rPr>
                <w:color w:val="333333"/>
                <w:szCs w:val="21"/>
              </w:rPr>
            </w:pPr>
            <w:r w:rsidRPr="00461412">
              <w:rPr>
                <w:color w:val="333333"/>
                <w:szCs w:val="21"/>
              </w:rPr>
              <w:t>How many seconds to wait for a catalog file to download.</w:t>
            </w:r>
          </w:p>
        </w:tc>
      </w:tr>
    </w:tbl>
    <w:p w14:paraId="079783BD" w14:textId="2486EB55" w:rsidR="00A97877" w:rsidRPr="00461412" w:rsidRDefault="00A97877" w:rsidP="00046857">
      <w:pPr>
        <w:pStyle w:val="3"/>
      </w:pPr>
      <w:r w:rsidRPr="00461412">
        <w:t>Build</w:t>
      </w:r>
      <w:r w:rsidR="00BD6D83">
        <w:br/>
      </w:r>
      <w:r w:rsidR="00BD6D83">
        <w:rPr>
          <w:rFonts w:hint="eastAsia"/>
        </w:rPr>
        <w:t>构建</w:t>
      </w:r>
    </w:p>
    <w:p w14:paraId="5AA58DD9" w14:textId="0EC016EA"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77E67AC2" wp14:editId="3F67DE18">
            <wp:extent cx="6010275" cy="21431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10275" cy="2143125"/>
                    </a:xfrm>
                    <a:prstGeom prst="rect">
                      <a:avLst/>
                    </a:prstGeom>
                    <a:noFill/>
                    <a:ln>
                      <a:noFill/>
                    </a:ln>
                  </pic:spPr>
                </pic:pic>
              </a:graphicData>
            </a:graphic>
          </wp:inline>
        </w:drawing>
      </w:r>
      <w:r w:rsidRPr="00461412">
        <w:rPr>
          <w:color w:val="333333"/>
          <w:szCs w:val="21"/>
        </w:rPr>
        <w:br/>
      </w:r>
      <w:r w:rsidRPr="00461412">
        <w:rPr>
          <w:i/>
          <w:iCs/>
          <w:color w:val="333333"/>
          <w:szCs w:val="21"/>
        </w:rPr>
        <w:t>Build settings</w:t>
      </w:r>
    </w:p>
    <w:p w14:paraId="1C3FB3C6"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Settings that affect all builds.</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17"/>
        <w:gridCol w:w="8070"/>
      </w:tblGrid>
      <w:tr w:rsidR="00A97877" w:rsidRPr="00461412" w14:paraId="79770DFE" w14:textId="77777777" w:rsidTr="00A97877">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52E062A8" w14:textId="77777777" w:rsidR="00A97877" w:rsidRPr="00461412" w:rsidRDefault="00A97877" w:rsidP="00A97877">
            <w:pPr>
              <w:widowControl/>
              <w:spacing w:after="150"/>
              <w:jc w:val="left"/>
              <w:rPr>
                <w:b/>
                <w:bCs/>
                <w:color w:val="333333"/>
                <w:szCs w:val="21"/>
              </w:rPr>
            </w:pPr>
            <w:r w:rsidRPr="00461412">
              <w:rPr>
                <w:b/>
                <w:bCs/>
                <w:color w:val="333333"/>
                <w:szCs w:val="21"/>
              </w:rPr>
              <w:t>Property</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0535BBEC" w14:textId="77777777" w:rsidR="00A97877" w:rsidRPr="00461412" w:rsidRDefault="00A97877" w:rsidP="00A97877">
            <w:pPr>
              <w:widowControl/>
              <w:spacing w:after="150"/>
              <w:jc w:val="left"/>
              <w:rPr>
                <w:b/>
                <w:bCs/>
                <w:color w:val="333333"/>
                <w:szCs w:val="21"/>
              </w:rPr>
            </w:pPr>
            <w:r w:rsidRPr="00461412">
              <w:rPr>
                <w:b/>
                <w:bCs/>
                <w:color w:val="333333"/>
                <w:szCs w:val="21"/>
              </w:rPr>
              <w:t>Function</w:t>
            </w:r>
          </w:p>
        </w:tc>
      </w:tr>
      <w:tr w:rsidR="00A97877" w:rsidRPr="00461412" w14:paraId="410BD1B5"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760D17E" w14:textId="77777777" w:rsidR="00A97877" w:rsidRPr="00461412" w:rsidRDefault="00A97877" w:rsidP="00A97877">
            <w:pPr>
              <w:widowControl/>
              <w:spacing w:after="150"/>
              <w:jc w:val="left"/>
              <w:rPr>
                <w:color w:val="333333"/>
                <w:szCs w:val="21"/>
              </w:rPr>
            </w:pPr>
            <w:r w:rsidRPr="00461412">
              <w:rPr>
                <w:b/>
                <w:bCs/>
                <w:color w:val="333333"/>
                <w:szCs w:val="21"/>
              </w:rPr>
              <w:t>Build Addressables on Player Build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51B14F" w14:textId="77777777" w:rsidR="00A97877" w:rsidRPr="00461412" w:rsidRDefault="00A97877" w:rsidP="00A97877">
            <w:pPr>
              <w:widowControl/>
              <w:spacing w:after="150"/>
              <w:jc w:val="left"/>
              <w:rPr>
                <w:color w:val="333333"/>
                <w:szCs w:val="21"/>
              </w:rPr>
            </w:pPr>
            <w:r w:rsidRPr="00461412">
              <w:rPr>
                <w:color w:val="333333"/>
                <w:szCs w:val="21"/>
              </w:rPr>
              <w:t>Whether Unity builds Addressables content as part of your Player build.</w:t>
            </w:r>
            <w:r w:rsidRPr="00461412">
              <w:rPr>
                <w:color w:val="333333"/>
                <w:szCs w:val="21"/>
              </w:rPr>
              <w:br/>
            </w:r>
            <w:r w:rsidRPr="00461412">
              <w:rPr>
                <w:rFonts w:ascii="宋体" w:hAnsi="宋体" w:hint="eastAsia"/>
                <w:color w:val="333333"/>
                <w:szCs w:val="21"/>
              </w:rPr>
              <w:t>•</w:t>
            </w:r>
            <w:r w:rsidRPr="00461412">
              <w:rPr>
                <w:rFonts w:ascii="宋体" w:hAnsi="宋体" w:hint="eastAsia"/>
                <w:color w:val="333333"/>
                <w:szCs w:val="21"/>
              </w:rPr>
              <w:t> </w:t>
            </w:r>
            <w:r w:rsidRPr="00461412">
              <w:rPr>
                <w:b/>
                <w:bCs/>
                <w:color w:val="333333"/>
                <w:szCs w:val="21"/>
              </w:rPr>
              <w:t>Build Addressables content on Player Build</w:t>
            </w:r>
            <w:r w:rsidRPr="00461412">
              <w:rPr>
                <w:color w:val="333333"/>
                <w:szCs w:val="21"/>
              </w:rPr>
              <w:t>: Always build Addressables content when building the Player.</w:t>
            </w:r>
            <w:r w:rsidRPr="00461412">
              <w:rPr>
                <w:color w:val="333333"/>
                <w:szCs w:val="21"/>
              </w:rPr>
              <w:br/>
            </w:r>
            <w:r w:rsidRPr="00461412">
              <w:rPr>
                <w:rFonts w:ascii="宋体" w:hAnsi="宋体" w:hint="eastAsia"/>
                <w:color w:val="333333"/>
                <w:szCs w:val="21"/>
              </w:rPr>
              <w:t>•</w:t>
            </w:r>
            <w:r w:rsidRPr="00461412">
              <w:rPr>
                <w:rFonts w:ascii="宋体" w:hAnsi="宋体" w:hint="eastAsia"/>
                <w:color w:val="333333"/>
                <w:szCs w:val="21"/>
              </w:rPr>
              <w:t> </w:t>
            </w:r>
            <w:r w:rsidRPr="00461412">
              <w:rPr>
                <w:b/>
                <w:bCs/>
                <w:color w:val="333333"/>
                <w:szCs w:val="21"/>
              </w:rPr>
              <w:t>Do not Build Addressables content on Player Build</w:t>
            </w:r>
            <w:r w:rsidRPr="00461412">
              <w:rPr>
                <w:color w:val="333333"/>
                <w:szCs w:val="21"/>
              </w:rPr>
              <w:t>: Never build Addressables content when building the Player. (If you modify Addressables content, you must rebuild it manually before building the Player.)</w:t>
            </w:r>
            <w:r w:rsidRPr="00461412">
              <w:rPr>
                <w:color w:val="333333"/>
                <w:szCs w:val="21"/>
              </w:rPr>
              <w:br/>
            </w:r>
            <w:r w:rsidRPr="00461412">
              <w:rPr>
                <w:rFonts w:ascii="宋体" w:hAnsi="宋体" w:hint="eastAsia"/>
                <w:color w:val="333333"/>
                <w:szCs w:val="21"/>
              </w:rPr>
              <w:t>•</w:t>
            </w:r>
            <w:r w:rsidRPr="00461412">
              <w:rPr>
                <w:rFonts w:ascii="宋体" w:hAnsi="宋体" w:hint="eastAsia"/>
                <w:color w:val="333333"/>
                <w:szCs w:val="21"/>
              </w:rPr>
              <w:t> </w:t>
            </w:r>
            <w:r w:rsidRPr="00461412">
              <w:rPr>
                <w:b/>
                <w:bCs/>
                <w:color w:val="333333"/>
                <w:szCs w:val="21"/>
              </w:rPr>
              <w:t>Use global Settings (stored in preferences)</w:t>
            </w:r>
            <w:r w:rsidRPr="00461412">
              <w:rPr>
                <w:color w:val="333333"/>
                <w:szCs w:val="21"/>
              </w:rPr>
              <w:t>: Use the value specified in the</w:t>
            </w:r>
            <w:r w:rsidRPr="00461412">
              <w:rPr>
                <w:rFonts w:ascii="Cambria" w:hAnsi="Cambria" w:cs="Cambria"/>
                <w:color w:val="333333"/>
                <w:szCs w:val="21"/>
              </w:rPr>
              <w:t> </w:t>
            </w:r>
            <w:hyperlink r:id="rId152" w:anchor="unity-preferences" w:history="1">
              <w:r w:rsidRPr="00461412">
                <w:rPr>
                  <w:color w:val="337AB7"/>
                  <w:szCs w:val="21"/>
                  <w:u w:val="single"/>
                </w:rPr>
                <w:t>Unity Editor Preferences</w:t>
              </w:r>
            </w:hyperlink>
            <w:r w:rsidRPr="00461412">
              <w:rPr>
                <w:rFonts w:ascii="Cambria" w:hAnsi="Cambria" w:cs="Cambria"/>
                <w:color w:val="333333"/>
                <w:szCs w:val="21"/>
              </w:rPr>
              <w:t> </w:t>
            </w:r>
            <w:r w:rsidRPr="00461412">
              <w:rPr>
                <w:color w:val="333333"/>
                <w:szCs w:val="21"/>
              </w:rPr>
              <w:t>(under</w:t>
            </w:r>
            <w:r w:rsidRPr="00461412">
              <w:rPr>
                <w:rFonts w:ascii="Cambria" w:hAnsi="Cambria" w:cs="Cambria"/>
                <w:color w:val="333333"/>
                <w:szCs w:val="21"/>
              </w:rPr>
              <w:t> </w:t>
            </w:r>
            <w:r w:rsidRPr="00461412">
              <w:rPr>
                <w:b/>
                <w:bCs/>
                <w:color w:val="333333"/>
                <w:szCs w:val="21"/>
              </w:rPr>
              <w:t>Addressables</w:t>
            </w:r>
            <w:r w:rsidRPr="00461412">
              <w:rPr>
                <w:color w:val="333333"/>
                <w:szCs w:val="21"/>
              </w:rPr>
              <w:t>).</w:t>
            </w:r>
            <w:r w:rsidRPr="00461412">
              <w:rPr>
                <w:color w:val="333333"/>
                <w:szCs w:val="21"/>
              </w:rPr>
              <w:br/>
            </w:r>
            <w:r w:rsidRPr="00461412">
              <w:rPr>
                <w:color w:val="333333"/>
                <w:szCs w:val="21"/>
              </w:rPr>
              <w:br/>
              <w:t>The first two options override the global Preference for the current Project and affect all contributors who build the Project. Otherwise, the global, Preferences value applies to all Unity projects. See</w:t>
            </w:r>
            <w:r w:rsidRPr="00461412">
              <w:rPr>
                <w:rFonts w:ascii="Cambria" w:hAnsi="Cambria" w:cs="Cambria"/>
                <w:color w:val="333333"/>
                <w:szCs w:val="21"/>
              </w:rPr>
              <w:t> </w:t>
            </w:r>
            <w:hyperlink r:id="rId153" w:anchor="build-with-player" w:history="1">
              <w:r w:rsidRPr="00461412">
                <w:rPr>
                  <w:color w:val="337AB7"/>
                  <w:szCs w:val="21"/>
                  <w:u w:val="single"/>
                </w:rPr>
                <w:t>Building content</w:t>
              </w:r>
            </w:hyperlink>
            <w:r w:rsidRPr="00461412">
              <w:rPr>
                <w:rFonts w:ascii="Cambria" w:hAnsi="Cambria" w:cs="Cambria"/>
                <w:color w:val="333333"/>
                <w:szCs w:val="21"/>
              </w:rPr>
              <w:t> </w:t>
            </w:r>
            <w:r w:rsidRPr="00461412">
              <w:rPr>
                <w:color w:val="333333"/>
                <w:szCs w:val="21"/>
              </w:rPr>
              <w:t>for more information.</w:t>
            </w:r>
          </w:p>
        </w:tc>
      </w:tr>
      <w:tr w:rsidR="00A97877" w:rsidRPr="00461412" w14:paraId="60D7B8AD"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78D475" w14:textId="77777777" w:rsidR="00A97877" w:rsidRPr="00461412" w:rsidRDefault="00A97877" w:rsidP="00A97877">
            <w:pPr>
              <w:widowControl/>
              <w:spacing w:after="150"/>
              <w:jc w:val="left"/>
              <w:rPr>
                <w:color w:val="333333"/>
                <w:szCs w:val="21"/>
              </w:rPr>
            </w:pPr>
            <w:r w:rsidRPr="00461412">
              <w:rPr>
                <w:b/>
                <w:bCs/>
                <w:color w:val="333333"/>
                <w:szCs w:val="21"/>
              </w:rPr>
              <w:t>Ignore Invalid/Unsupported Files in Build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F7B8631" w14:textId="77777777" w:rsidR="00A97877" w:rsidRPr="00461412" w:rsidRDefault="00A97877" w:rsidP="00A97877">
            <w:pPr>
              <w:widowControl/>
              <w:spacing w:after="150"/>
              <w:jc w:val="left"/>
              <w:rPr>
                <w:color w:val="333333"/>
                <w:szCs w:val="21"/>
              </w:rPr>
            </w:pPr>
            <w:r w:rsidRPr="00461412">
              <w:rPr>
                <w:color w:val="333333"/>
                <w:szCs w:val="21"/>
              </w:rPr>
              <w:t>If enabled, the Addressables build script excludes invalid or unsupported files rather than aborting the build.</w:t>
            </w:r>
          </w:p>
        </w:tc>
      </w:tr>
      <w:tr w:rsidR="00A97877" w:rsidRPr="00461412" w14:paraId="3245D05E"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ED4AB80" w14:textId="77777777" w:rsidR="00A97877" w:rsidRPr="00461412" w:rsidRDefault="00A97877" w:rsidP="00A97877">
            <w:pPr>
              <w:widowControl/>
              <w:spacing w:after="150"/>
              <w:jc w:val="left"/>
              <w:rPr>
                <w:color w:val="333333"/>
                <w:szCs w:val="21"/>
              </w:rPr>
            </w:pPr>
            <w:r w:rsidRPr="00461412">
              <w:rPr>
                <w:b/>
                <w:bCs/>
                <w:color w:val="333333"/>
                <w:szCs w:val="21"/>
              </w:rPr>
              <w:t>Unique Bundle IDs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C4217E" w14:textId="77777777" w:rsidR="00A97877" w:rsidRPr="00461412" w:rsidRDefault="00A97877" w:rsidP="00A97877">
            <w:pPr>
              <w:widowControl/>
              <w:spacing w:after="150"/>
              <w:jc w:val="left"/>
              <w:rPr>
                <w:color w:val="333333"/>
                <w:szCs w:val="21"/>
              </w:rPr>
            </w:pPr>
            <w:r w:rsidRPr="00461412">
              <w:rPr>
                <w:color w:val="333333"/>
                <w:szCs w:val="21"/>
              </w:rPr>
              <w:t>Whether to produce a unique name for a bundle in every build. See</w:t>
            </w:r>
            <w:r w:rsidRPr="00461412">
              <w:rPr>
                <w:rFonts w:ascii="Cambria" w:hAnsi="Cambria" w:cs="Cambria"/>
                <w:color w:val="333333"/>
                <w:szCs w:val="21"/>
              </w:rPr>
              <w:t> </w:t>
            </w:r>
            <w:hyperlink r:id="rId154" w:anchor="unique-bundle-ids-setting" w:history="1">
              <w:r w:rsidRPr="00461412">
                <w:rPr>
                  <w:color w:val="337AB7"/>
                  <w:szCs w:val="21"/>
                  <w:u w:val="single"/>
                </w:rPr>
                <w:t>Unique Bundle IDs</w:t>
              </w:r>
            </w:hyperlink>
            <w:r w:rsidRPr="00461412">
              <w:rPr>
                <w:rFonts w:ascii="Cambria" w:hAnsi="Cambria" w:cs="Cambria"/>
                <w:color w:val="333333"/>
                <w:szCs w:val="21"/>
              </w:rPr>
              <w:t> </w:t>
            </w:r>
            <w:r w:rsidRPr="00461412">
              <w:rPr>
                <w:color w:val="333333"/>
                <w:szCs w:val="21"/>
              </w:rPr>
              <w:t>for more information.</w:t>
            </w:r>
          </w:p>
        </w:tc>
      </w:tr>
      <w:tr w:rsidR="00A97877" w:rsidRPr="00461412" w14:paraId="64AACEF1"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B5767B6" w14:textId="6FCE307F" w:rsidR="00A97877" w:rsidRPr="00461412" w:rsidRDefault="00A97877" w:rsidP="00A97877">
            <w:pPr>
              <w:widowControl/>
              <w:spacing w:after="150"/>
              <w:jc w:val="left"/>
              <w:rPr>
                <w:color w:val="333333"/>
                <w:szCs w:val="21"/>
              </w:rPr>
            </w:pPr>
            <w:r w:rsidRPr="00461412">
              <w:rPr>
                <w:b/>
                <w:bCs/>
                <w:color w:val="333333"/>
                <w:szCs w:val="21"/>
              </w:rPr>
              <w:t>Contiguous Bundles</w:t>
            </w:r>
            <w:r w:rsidR="00B7655F">
              <w:rPr>
                <w:b/>
                <w:bCs/>
                <w:color w:val="333333"/>
                <w:szCs w:val="21"/>
              </w:rPr>
              <w:br/>
            </w:r>
            <w:r w:rsidR="00B7655F" w:rsidRPr="00B7655F">
              <w:rPr>
                <w:rFonts w:hint="eastAsia"/>
                <w:color w:val="333333"/>
                <w:szCs w:val="21"/>
              </w:rPr>
              <w:t>连续捆绑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332887C" w14:textId="77777777" w:rsidR="00A97877" w:rsidRPr="00461412" w:rsidRDefault="00A97877" w:rsidP="00A97877">
            <w:pPr>
              <w:widowControl/>
              <w:spacing w:after="150"/>
              <w:jc w:val="left"/>
              <w:rPr>
                <w:color w:val="333333"/>
                <w:szCs w:val="21"/>
              </w:rPr>
            </w:pPr>
            <w:commentRangeStart w:id="22"/>
            <w:r w:rsidRPr="00461412">
              <w:rPr>
                <w:color w:val="333333"/>
                <w:szCs w:val="21"/>
              </w:rPr>
              <w:t>Produces a more efficient bundle layout. If you have bundles produced by Addressables 1.12.1 or earlier, disable this option to minimize bundle changes.</w:t>
            </w:r>
            <w:commentRangeEnd w:id="22"/>
            <w:r w:rsidR="00971250">
              <w:rPr>
                <w:rStyle w:val="a9"/>
              </w:rPr>
              <w:commentReference w:id="22"/>
            </w:r>
          </w:p>
        </w:tc>
      </w:tr>
      <w:tr w:rsidR="00A97877" w:rsidRPr="00461412" w14:paraId="28E4908B"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7D1E1D9" w14:textId="53B9A0C0" w:rsidR="00A97877" w:rsidRPr="00461412" w:rsidRDefault="00A97877" w:rsidP="00A97877">
            <w:pPr>
              <w:widowControl/>
              <w:spacing w:after="150"/>
              <w:jc w:val="left"/>
              <w:rPr>
                <w:color w:val="333333"/>
                <w:szCs w:val="21"/>
              </w:rPr>
            </w:pPr>
            <w:r w:rsidRPr="00461412">
              <w:rPr>
                <w:b/>
                <w:bCs/>
                <w:color w:val="333333"/>
                <w:szCs w:val="21"/>
              </w:rPr>
              <w:t>Non-Recursive Dependency Calculation</w:t>
            </w:r>
            <w:r w:rsidR="00B7655F">
              <w:rPr>
                <w:b/>
                <w:bCs/>
                <w:color w:val="333333"/>
                <w:szCs w:val="21"/>
              </w:rPr>
              <w:br/>
            </w:r>
            <w:r w:rsidR="00B7655F" w:rsidRPr="00B7655F">
              <w:rPr>
                <w:rFonts w:hint="eastAsia"/>
                <w:color w:val="333333"/>
                <w:szCs w:val="21"/>
              </w:rPr>
              <w:t>非递归依赖关系计算</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9D203B2" w14:textId="77777777" w:rsidR="00A97877" w:rsidRPr="00461412" w:rsidRDefault="00A97877" w:rsidP="00A97877">
            <w:pPr>
              <w:widowControl/>
              <w:spacing w:after="150"/>
              <w:jc w:val="left"/>
              <w:rPr>
                <w:color w:val="333333"/>
                <w:szCs w:val="21"/>
              </w:rPr>
            </w:pPr>
            <w:r w:rsidRPr="00461412">
              <w:rPr>
                <w:color w:val="333333"/>
                <w:szCs w:val="21"/>
              </w:rPr>
              <w:t>Enable this option to improve build times and reduce runtime memory overhead when assets have circular dependencies. Examples:</w:t>
            </w:r>
            <w:r w:rsidRPr="00461412">
              <w:rPr>
                <w:color w:val="333333"/>
                <w:szCs w:val="21"/>
              </w:rPr>
              <w:br/>
            </w:r>
            <w:r w:rsidRPr="00461412">
              <w:rPr>
                <w:rFonts w:ascii="宋体" w:hAnsi="宋体" w:hint="eastAsia"/>
                <w:color w:val="333333"/>
                <w:szCs w:val="21"/>
              </w:rPr>
              <w:t>•</w:t>
            </w:r>
            <w:r w:rsidRPr="00461412">
              <w:rPr>
                <w:color w:val="333333"/>
                <w:szCs w:val="21"/>
              </w:rPr>
              <w:t xml:space="preserve"> A prefab assigned to Bundle A references a material assigned to Bundle B. If this option is disabled, Unity needs to calculate the material's dependencies twice, once for each bundle. If this option is enabled, Unity only needs to calculate the material's dependencies once, for Bundle B.</w:t>
            </w:r>
            <w:r w:rsidRPr="00461412">
              <w:rPr>
                <w:color w:val="333333"/>
                <w:szCs w:val="21"/>
              </w:rPr>
              <w:br/>
            </w:r>
            <w:r w:rsidRPr="00461412">
              <w:rPr>
                <w:rFonts w:ascii="宋体" w:hAnsi="宋体" w:hint="eastAsia"/>
                <w:color w:val="333333"/>
                <w:szCs w:val="21"/>
              </w:rPr>
              <w:t>•</w:t>
            </w:r>
            <w:r w:rsidRPr="00461412">
              <w:rPr>
                <w:color w:val="333333"/>
                <w:szCs w:val="21"/>
              </w:rPr>
              <w:t xml:space="preserve"> Many scenes reference the same material. If this option is disabled, Unity opens each scene to calculate shader usage, which is a costly operation. If this option is enabled, Unity only loads the material and doesn't need to open any scenes for dependency calculation.</w:t>
            </w:r>
            <w:r w:rsidRPr="00461412">
              <w:rPr>
                <w:color w:val="333333"/>
                <w:szCs w:val="21"/>
              </w:rPr>
              <w:br/>
            </w:r>
            <w:r w:rsidRPr="00461412">
              <w:rPr>
                <w:color w:val="333333"/>
                <w:szCs w:val="21"/>
              </w:rPr>
              <w:br/>
              <w:t xml:space="preserve">This option is enabled by default when using Unity version 2021.2 or later. Disabling this option invalidates previously built bundles because the rebuilt bundles will have a different build layout. </w:t>
            </w:r>
            <w:proofErr w:type="gramStart"/>
            <w:r w:rsidRPr="00461412">
              <w:rPr>
                <w:color w:val="333333"/>
                <w:szCs w:val="21"/>
              </w:rPr>
              <w:t>Therefore</w:t>
            </w:r>
            <w:proofErr w:type="gramEnd"/>
            <w:r w:rsidRPr="00461412">
              <w:rPr>
                <w:color w:val="333333"/>
                <w:szCs w:val="21"/>
              </w:rPr>
              <w:t xml:space="preserve"> this option should remain enabled unless builds have been shipped.</w:t>
            </w:r>
            <w:r w:rsidRPr="00461412">
              <w:rPr>
                <w:color w:val="333333"/>
                <w:szCs w:val="21"/>
              </w:rPr>
              <w:br/>
            </w:r>
            <w:r w:rsidRPr="00461412">
              <w:rPr>
                <w:color w:val="333333"/>
                <w:szCs w:val="21"/>
              </w:rPr>
              <w:br/>
              <w:t>Some circular dependencies can fail to load when the option is enabled because the referenced asset is always assigned to the same bundle location, even when more content is added to the build. This issue often occurs for Monoscripts. Building the MonoScript bundle (see</w:t>
            </w:r>
            <w:r w:rsidRPr="00461412">
              <w:rPr>
                <w:rFonts w:ascii="Cambria" w:hAnsi="Cambria" w:cs="Cambria"/>
                <w:color w:val="333333"/>
                <w:szCs w:val="21"/>
              </w:rPr>
              <w:t> </w:t>
            </w:r>
            <w:r w:rsidRPr="00461412">
              <w:rPr>
                <w:b/>
                <w:bCs/>
                <w:color w:val="333333"/>
                <w:szCs w:val="21"/>
              </w:rPr>
              <w:t>MonoScript Bundle Naming Prefix</w:t>
            </w:r>
            <w:r w:rsidRPr="00461412">
              <w:rPr>
                <w:color w:val="333333"/>
                <w:szCs w:val="21"/>
              </w:rPr>
              <w:t>) can help resolve these load failures.</w:t>
            </w:r>
          </w:p>
        </w:tc>
      </w:tr>
      <w:tr w:rsidR="00A97877" w:rsidRPr="00461412" w14:paraId="6071E40A"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89E5E8" w14:textId="77777777" w:rsidR="00A97877" w:rsidRPr="00461412" w:rsidRDefault="00A97877" w:rsidP="00A97877">
            <w:pPr>
              <w:widowControl/>
              <w:spacing w:after="150"/>
              <w:jc w:val="left"/>
              <w:rPr>
                <w:color w:val="333333"/>
                <w:szCs w:val="21"/>
              </w:rPr>
            </w:pPr>
            <w:r w:rsidRPr="00461412">
              <w:rPr>
                <w:b/>
                <w:bCs/>
                <w:color w:val="333333"/>
                <w:szCs w:val="21"/>
              </w:rPr>
              <w:t>Shader Bundle Naming Prefix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C45E513" w14:textId="77777777" w:rsidR="00A97877" w:rsidRPr="00461412" w:rsidRDefault="00A97877" w:rsidP="00A97877">
            <w:pPr>
              <w:widowControl/>
              <w:spacing w:after="150"/>
              <w:jc w:val="left"/>
              <w:rPr>
                <w:color w:val="333333"/>
                <w:szCs w:val="21"/>
              </w:rPr>
            </w:pPr>
            <w:r w:rsidRPr="00461412">
              <w:rPr>
                <w:color w:val="333333"/>
                <w:szCs w:val="21"/>
              </w:rPr>
              <w:t>How to name the bundle produced for Unity shaders.</w:t>
            </w:r>
          </w:p>
        </w:tc>
      </w:tr>
      <w:tr w:rsidR="00A97877" w:rsidRPr="00461412" w14:paraId="5D1E5F1F"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C46412E" w14:textId="77777777" w:rsidR="00A97877" w:rsidRPr="00461412" w:rsidRDefault="00A97877" w:rsidP="00A97877">
            <w:pPr>
              <w:widowControl/>
              <w:spacing w:after="150"/>
              <w:jc w:val="left"/>
              <w:rPr>
                <w:color w:val="333333"/>
                <w:szCs w:val="21"/>
              </w:rPr>
            </w:pPr>
            <w:r w:rsidRPr="00461412">
              <w:rPr>
                <w:b/>
                <w:bCs/>
                <w:color w:val="333333"/>
                <w:szCs w:val="21"/>
              </w:rPr>
              <w:t>MonoScript Bundle Naming Prefix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E3F4A9D" w14:textId="77777777" w:rsidR="00A97877" w:rsidRPr="00461412" w:rsidRDefault="00A97877" w:rsidP="00A97877">
            <w:pPr>
              <w:widowControl/>
              <w:spacing w:after="150"/>
              <w:jc w:val="left"/>
              <w:rPr>
                <w:color w:val="333333"/>
                <w:szCs w:val="21"/>
              </w:rPr>
            </w:pPr>
            <w:r w:rsidRPr="00461412">
              <w:rPr>
                <w:color w:val="333333"/>
                <w:szCs w:val="21"/>
              </w:rPr>
              <w:t>How to name the bundle containing all MonoScripts. The bundle ensures that Unity loads all Monoscripts before any MonoBehaviors can reference them. It also decreases the number of duplicated or complex Monoscript dependencies and so, reduces runtime memory overhead.</w:t>
            </w:r>
          </w:p>
        </w:tc>
      </w:tr>
      <w:tr w:rsidR="00A97877" w:rsidRPr="00461412" w14:paraId="4605A691"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1340C4A" w14:textId="77777777" w:rsidR="00A97877" w:rsidRPr="00461412" w:rsidRDefault="00A97877" w:rsidP="00A97877">
            <w:pPr>
              <w:widowControl/>
              <w:spacing w:after="150"/>
              <w:jc w:val="left"/>
              <w:rPr>
                <w:color w:val="333333"/>
                <w:szCs w:val="21"/>
              </w:rPr>
            </w:pPr>
            <w:r w:rsidRPr="00461412">
              <w:rPr>
                <w:b/>
                <w:bCs/>
                <w:color w:val="333333"/>
                <w:szCs w:val="21"/>
              </w:rPr>
              <w:t xml:space="preserve">Strip Unity Version </w:t>
            </w:r>
            <w:proofErr w:type="gramStart"/>
            <w:r w:rsidRPr="00461412">
              <w:rPr>
                <w:b/>
                <w:bCs/>
                <w:color w:val="333333"/>
                <w:szCs w:val="21"/>
              </w:rPr>
              <w:t>From</w:t>
            </w:r>
            <w:proofErr w:type="gramEnd"/>
            <w:r w:rsidRPr="00461412">
              <w:rPr>
                <w:b/>
                <w:bCs/>
                <w:color w:val="333333"/>
                <w:szCs w:val="21"/>
              </w:rPr>
              <w:t xml:space="preserve"> AssetBundles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4C85F87" w14:textId="77777777" w:rsidR="00A97877" w:rsidRPr="00461412" w:rsidRDefault="00A97877" w:rsidP="00A97877">
            <w:pPr>
              <w:widowControl/>
              <w:spacing w:after="150"/>
              <w:jc w:val="left"/>
              <w:rPr>
                <w:color w:val="333333"/>
                <w:szCs w:val="21"/>
              </w:rPr>
            </w:pPr>
            <w:r w:rsidRPr="00461412">
              <w:rPr>
                <w:color w:val="333333"/>
                <w:szCs w:val="21"/>
              </w:rPr>
              <w:t>Whether to remove the Unity version from the bundle header.</w:t>
            </w:r>
          </w:p>
        </w:tc>
      </w:tr>
      <w:tr w:rsidR="00A97877" w:rsidRPr="00461412" w14:paraId="4EEB94A6"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1D3F180" w14:textId="77777777" w:rsidR="00A97877" w:rsidRPr="00461412" w:rsidRDefault="00A97877" w:rsidP="00A97877">
            <w:pPr>
              <w:widowControl/>
              <w:spacing w:after="150"/>
              <w:jc w:val="left"/>
              <w:rPr>
                <w:color w:val="333333"/>
                <w:szCs w:val="21"/>
              </w:rPr>
            </w:pPr>
            <w:r w:rsidRPr="00461412">
              <w:rPr>
                <w:b/>
                <w:bCs/>
                <w:color w:val="333333"/>
                <w:szCs w:val="21"/>
              </w:rPr>
              <w:t>Disable Visible Sub Asset Representations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AE499C3" w14:textId="17CB799F" w:rsidR="00A97877" w:rsidRPr="00461412" w:rsidRDefault="00A97877" w:rsidP="00A97877">
            <w:pPr>
              <w:widowControl/>
              <w:spacing w:after="150"/>
              <w:jc w:val="left"/>
              <w:rPr>
                <w:color w:val="333333"/>
                <w:szCs w:val="21"/>
              </w:rPr>
            </w:pPr>
            <w:r w:rsidRPr="00461412">
              <w:rPr>
                <w:color w:val="333333"/>
                <w:szCs w:val="21"/>
              </w:rPr>
              <w:t xml:space="preserve">Enable this option to improve build times if you do not use subobjects directly (Sprites, sub-meshes, </w:t>
            </w:r>
            <w:r w:rsidR="001733B9" w:rsidRPr="00461412">
              <w:rPr>
                <w:color w:val="333333"/>
                <w:szCs w:val="21"/>
              </w:rPr>
              <w:t>etc.</w:t>
            </w:r>
            <w:r w:rsidRPr="00461412">
              <w:rPr>
                <w:color w:val="333333"/>
                <w:szCs w:val="21"/>
              </w:rPr>
              <w:t>).</w:t>
            </w:r>
          </w:p>
        </w:tc>
      </w:tr>
    </w:tbl>
    <w:p w14:paraId="3EB270BB" w14:textId="2EB878B1" w:rsidR="00A97877" w:rsidRPr="00461412" w:rsidRDefault="00A97877" w:rsidP="00046857">
      <w:pPr>
        <w:pStyle w:val="3"/>
      </w:pPr>
      <w:r w:rsidRPr="00461412">
        <w:t>Build and Play Mode Scripts</w:t>
      </w:r>
      <w:r w:rsidR="009A0FC4">
        <w:br/>
      </w:r>
      <w:r w:rsidR="009A0FC4" w:rsidRPr="009A0FC4">
        <w:rPr>
          <w:rFonts w:hint="eastAsia"/>
        </w:rPr>
        <w:t>构建和播放模式脚本</w:t>
      </w:r>
    </w:p>
    <w:p w14:paraId="5E9B9A43" w14:textId="61B05322"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60005996" wp14:editId="41A49336">
            <wp:extent cx="6010275" cy="13239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10275" cy="1323975"/>
                    </a:xfrm>
                    <a:prstGeom prst="rect">
                      <a:avLst/>
                    </a:prstGeom>
                    <a:noFill/>
                    <a:ln>
                      <a:noFill/>
                    </a:ln>
                  </pic:spPr>
                </pic:pic>
              </a:graphicData>
            </a:graphic>
          </wp:inline>
        </w:drawing>
      </w:r>
      <w:r w:rsidRPr="00461412">
        <w:rPr>
          <w:color w:val="333333"/>
          <w:szCs w:val="21"/>
        </w:rPr>
        <w:br/>
      </w:r>
      <w:r w:rsidRPr="00461412">
        <w:rPr>
          <w:i/>
          <w:iCs/>
          <w:color w:val="333333"/>
          <w:szCs w:val="21"/>
        </w:rPr>
        <w:t>Configured build and Play mode scripts</w:t>
      </w:r>
    </w:p>
    <w:p w14:paraId="1279DE80"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Configures the</w:t>
      </w:r>
      <w:r w:rsidRPr="00461412">
        <w:rPr>
          <w:rFonts w:ascii="Cambria" w:hAnsi="Cambria" w:cs="Cambria"/>
          <w:color w:val="333333"/>
          <w:szCs w:val="21"/>
        </w:rPr>
        <w:t> </w:t>
      </w:r>
      <w:hyperlink r:id="rId156" w:history="1">
        <w:r w:rsidRPr="00461412">
          <w:rPr>
            <w:color w:val="337AB7"/>
            <w:szCs w:val="21"/>
            <w:u w:val="single"/>
          </w:rPr>
          <w:t>IDataBuilder</w:t>
        </w:r>
      </w:hyperlink>
      <w:r w:rsidRPr="00461412">
        <w:rPr>
          <w:rFonts w:ascii="Cambria" w:hAnsi="Cambria" w:cs="Cambria"/>
          <w:color w:val="333333"/>
          <w:szCs w:val="21"/>
        </w:rPr>
        <w:t> </w:t>
      </w:r>
      <w:r w:rsidRPr="00461412">
        <w:rPr>
          <w:color w:val="333333"/>
          <w:szCs w:val="21"/>
        </w:rPr>
        <w:t>scripts available in the project. If you create a custom Build or Play Mode script, you must add it to this list before you can use it.</w:t>
      </w:r>
    </w:p>
    <w:p w14:paraId="68598607" w14:textId="471251EF" w:rsidR="00A97877" w:rsidRPr="00461412" w:rsidRDefault="00A97877" w:rsidP="00A97877">
      <w:pPr>
        <w:widowControl/>
        <w:shd w:val="clear" w:color="auto" w:fill="FFFFFF"/>
        <w:spacing w:after="150"/>
        <w:jc w:val="left"/>
        <w:rPr>
          <w:color w:val="333333"/>
          <w:szCs w:val="21"/>
        </w:rPr>
      </w:pPr>
      <w:r w:rsidRPr="00461412">
        <w:rPr>
          <w:color w:val="333333"/>
          <w:szCs w:val="21"/>
        </w:rPr>
        <w:t xml:space="preserve">The Addressables packages contains a few build scripts that handle the default build processes and provide different ways to access your data in Play mode. You can find these scripts in the </w:t>
      </w:r>
      <w:r w:rsidR="001733B9" w:rsidRPr="00461412">
        <w:rPr>
          <w:color w:val="333333"/>
          <w:szCs w:val="21"/>
        </w:rPr>
        <w:t>AddressableAssetsData</w:t>
      </w:r>
      <w:r w:rsidRPr="00461412">
        <w:rPr>
          <w:color w:val="333333"/>
          <w:szCs w:val="21"/>
        </w:rPr>
        <w:t>/DataBuilders folder.</w:t>
      </w:r>
    </w:p>
    <w:p w14:paraId="4D7796DB"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To add a custom script, click the</w:t>
      </w:r>
      <w:r w:rsidRPr="00461412">
        <w:rPr>
          <w:rFonts w:ascii="Cambria" w:hAnsi="Cambria" w:cs="Cambria"/>
          <w:color w:val="333333"/>
          <w:szCs w:val="21"/>
        </w:rPr>
        <w:t> </w:t>
      </w:r>
      <w:r w:rsidRPr="00461412">
        <w:rPr>
          <w:b/>
          <w:bCs/>
          <w:color w:val="333333"/>
          <w:szCs w:val="21"/>
        </w:rPr>
        <w:t>+</w:t>
      </w:r>
      <w:r w:rsidRPr="00461412">
        <w:rPr>
          <w:rFonts w:ascii="Cambria" w:hAnsi="Cambria" w:cs="Cambria"/>
          <w:color w:val="333333"/>
          <w:szCs w:val="21"/>
        </w:rPr>
        <w:t> </w:t>
      </w:r>
      <w:r w:rsidRPr="00461412">
        <w:rPr>
          <w:color w:val="333333"/>
          <w:szCs w:val="21"/>
        </w:rPr>
        <w:t>button and locate your script in the project. The custom script must extend</w:t>
      </w:r>
      <w:r w:rsidRPr="00461412">
        <w:rPr>
          <w:rFonts w:ascii="Cambria" w:hAnsi="Cambria" w:cs="Cambria"/>
          <w:color w:val="333333"/>
          <w:szCs w:val="21"/>
        </w:rPr>
        <w:t> </w:t>
      </w:r>
      <w:hyperlink r:id="rId157" w:history="1">
        <w:r w:rsidRPr="00461412">
          <w:rPr>
            <w:color w:val="337AB7"/>
            <w:szCs w:val="21"/>
            <w:u w:val="single"/>
          </w:rPr>
          <w:t>BuildScriptBase</w:t>
        </w:r>
      </w:hyperlink>
      <w:r w:rsidRPr="00461412">
        <w:rPr>
          <w:rFonts w:ascii="Cambria" w:hAnsi="Cambria" w:cs="Cambria"/>
          <w:color w:val="333333"/>
          <w:szCs w:val="21"/>
        </w:rPr>
        <w:t> </w:t>
      </w:r>
      <w:r w:rsidRPr="00461412">
        <w:rPr>
          <w:color w:val="333333"/>
          <w:szCs w:val="21"/>
        </w:rPr>
        <w:t>or implement</w:t>
      </w:r>
      <w:r w:rsidRPr="00461412">
        <w:rPr>
          <w:rFonts w:ascii="Cambria" w:hAnsi="Cambria" w:cs="Cambria"/>
          <w:color w:val="333333"/>
          <w:szCs w:val="21"/>
        </w:rPr>
        <w:t> </w:t>
      </w:r>
      <w:hyperlink r:id="rId158" w:history="1">
        <w:r w:rsidRPr="00461412">
          <w:rPr>
            <w:color w:val="337AB7"/>
            <w:szCs w:val="21"/>
            <w:u w:val="single"/>
          </w:rPr>
          <w:t>IDataBuilder</w:t>
        </w:r>
      </w:hyperlink>
      <w:r w:rsidRPr="00461412">
        <w:rPr>
          <w:color w:val="333333"/>
          <w:szCs w:val="21"/>
        </w:rPr>
        <w:t>.</w:t>
      </w:r>
    </w:p>
    <w:p w14:paraId="7FE32101" w14:textId="77777777" w:rsidR="00A97877" w:rsidRPr="00461412" w:rsidRDefault="00A97877" w:rsidP="00A97877">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47760E36" w14:textId="77777777" w:rsidR="00A97877" w:rsidRPr="00461412" w:rsidRDefault="00A97877" w:rsidP="00A97877">
      <w:pPr>
        <w:widowControl/>
        <w:shd w:val="clear" w:color="auto" w:fill="D9EDF7"/>
        <w:jc w:val="left"/>
        <w:rPr>
          <w:color w:val="31708F"/>
          <w:szCs w:val="21"/>
        </w:rPr>
      </w:pPr>
      <w:r w:rsidRPr="00461412">
        <w:rPr>
          <w:color w:val="31708F"/>
          <w:szCs w:val="21"/>
        </w:rPr>
        <w:t>Build scripts and Play Mode scripts both implement</w:t>
      </w:r>
      <w:r w:rsidRPr="00461412">
        <w:rPr>
          <w:rFonts w:ascii="Cambria" w:hAnsi="Cambria" w:cs="Cambria"/>
          <w:color w:val="31708F"/>
          <w:szCs w:val="21"/>
        </w:rPr>
        <w:t> </w:t>
      </w:r>
      <w:hyperlink r:id="rId159" w:history="1">
        <w:r w:rsidRPr="00461412">
          <w:rPr>
            <w:b/>
            <w:bCs/>
            <w:color w:val="337AB7"/>
            <w:szCs w:val="21"/>
            <w:u w:val="single"/>
          </w:rPr>
          <w:t>IDataBuilder</w:t>
        </w:r>
      </w:hyperlink>
      <w:r w:rsidRPr="00461412">
        <w:rPr>
          <w:color w:val="31708F"/>
          <w:szCs w:val="21"/>
        </w:rPr>
        <w:t>. The system distinguishes between them by the data type of the result they produce. A build script produces an</w:t>
      </w:r>
      <w:r w:rsidRPr="00461412">
        <w:rPr>
          <w:rFonts w:ascii="Cambria" w:hAnsi="Cambria" w:cs="Cambria"/>
          <w:color w:val="31708F"/>
          <w:szCs w:val="21"/>
        </w:rPr>
        <w:t> </w:t>
      </w:r>
      <w:hyperlink r:id="rId160" w:history="1">
        <w:r w:rsidRPr="00461412">
          <w:rPr>
            <w:b/>
            <w:bCs/>
            <w:color w:val="337AB7"/>
            <w:szCs w:val="21"/>
            <w:u w:val="single"/>
          </w:rPr>
          <w:t>AddressablesPlayerBuildResult</w:t>
        </w:r>
      </w:hyperlink>
      <w:r w:rsidRPr="00461412">
        <w:rPr>
          <w:color w:val="31708F"/>
          <w:szCs w:val="21"/>
        </w:rPr>
        <w:t>, while a Play Mode script produces an</w:t>
      </w:r>
      <w:r w:rsidRPr="00461412">
        <w:rPr>
          <w:rFonts w:ascii="Cambria" w:hAnsi="Cambria" w:cs="Cambria"/>
          <w:color w:val="31708F"/>
          <w:szCs w:val="21"/>
        </w:rPr>
        <w:t> </w:t>
      </w:r>
      <w:hyperlink r:id="rId161" w:history="1">
        <w:r w:rsidRPr="00461412">
          <w:rPr>
            <w:b/>
            <w:bCs/>
            <w:color w:val="337AB7"/>
            <w:szCs w:val="21"/>
            <w:u w:val="single"/>
          </w:rPr>
          <w:t>AddressablesPlayModeBuildResult</w:t>
        </w:r>
      </w:hyperlink>
      <w:r w:rsidRPr="00461412">
        <w:rPr>
          <w:color w:val="31708F"/>
          <w:szCs w:val="21"/>
        </w:rPr>
        <w:t>. In a custom script, implement the</w:t>
      </w:r>
      <w:r w:rsidRPr="00461412">
        <w:rPr>
          <w:rFonts w:ascii="Cambria" w:hAnsi="Cambria" w:cs="Cambria"/>
          <w:color w:val="31708F"/>
          <w:szCs w:val="21"/>
        </w:rPr>
        <w:t> </w:t>
      </w:r>
      <w:hyperlink r:id="rId162" w:history="1">
        <w:r w:rsidRPr="00461412">
          <w:rPr>
            <w:b/>
            <w:bCs/>
            <w:color w:val="337AB7"/>
            <w:szCs w:val="21"/>
            <w:u w:val="single"/>
          </w:rPr>
          <w:t>CanBuildData</w:t>
        </w:r>
      </w:hyperlink>
      <w:r w:rsidRPr="00461412">
        <w:rPr>
          <w:rFonts w:ascii="Cambria" w:hAnsi="Cambria" w:cs="Cambria"/>
          <w:color w:val="31708F"/>
          <w:szCs w:val="21"/>
        </w:rPr>
        <w:t> </w:t>
      </w:r>
      <w:r w:rsidRPr="00461412">
        <w:rPr>
          <w:color w:val="31708F"/>
          <w:szCs w:val="21"/>
        </w:rPr>
        <w:t>method.</w:t>
      </w:r>
    </w:p>
    <w:p w14:paraId="170C085C" w14:textId="011E1589" w:rsidR="00A97877" w:rsidRPr="00461412" w:rsidRDefault="00A97877" w:rsidP="00046857">
      <w:pPr>
        <w:pStyle w:val="3"/>
      </w:pPr>
      <w:r w:rsidRPr="00461412">
        <w:t>Asset Group Templates</w:t>
      </w:r>
      <w:r w:rsidR="009A0FC4">
        <w:br/>
      </w:r>
      <w:r w:rsidR="00A35E0F">
        <w:rPr>
          <w:rFonts w:hint="eastAsia"/>
        </w:rPr>
        <w:t>资产组</w:t>
      </w:r>
      <w:r w:rsidR="009A0FC4">
        <w:rPr>
          <w:rFonts w:hint="eastAsia"/>
        </w:rPr>
        <w:t>模板</w:t>
      </w:r>
    </w:p>
    <w:p w14:paraId="43A963A0" w14:textId="67CD4D26"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0879CC1A" wp14:editId="0F8120A0">
            <wp:extent cx="6010275" cy="6953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10275" cy="695325"/>
                    </a:xfrm>
                    <a:prstGeom prst="rect">
                      <a:avLst/>
                    </a:prstGeom>
                    <a:noFill/>
                    <a:ln>
                      <a:noFill/>
                    </a:ln>
                  </pic:spPr>
                </pic:pic>
              </a:graphicData>
            </a:graphic>
          </wp:inline>
        </w:drawing>
      </w:r>
      <w:r w:rsidRPr="00461412">
        <w:rPr>
          <w:color w:val="333333"/>
          <w:szCs w:val="21"/>
        </w:rPr>
        <w:br/>
      </w:r>
      <w:r w:rsidRPr="00461412">
        <w:rPr>
          <w:i/>
          <w:iCs/>
          <w:color w:val="333333"/>
          <w:szCs w:val="21"/>
        </w:rPr>
        <w:t>Configured group templates</w:t>
      </w:r>
    </w:p>
    <w:p w14:paraId="545FBF6D"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Defines the list of templates that you can use to create new groups. When you create a new template, you must add it to this list before you can use it.</w:t>
      </w:r>
    </w:p>
    <w:p w14:paraId="783F8B51" w14:textId="4391ADA8" w:rsidR="00A97877" w:rsidRPr="00461412" w:rsidRDefault="00A97877" w:rsidP="00A97877">
      <w:pPr>
        <w:widowControl/>
        <w:shd w:val="clear" w:color="auto" w:fill="FFFFFF"/>
        <w:spacing w:after="150"/>
        <w:jc w:val="left"/>
        <w:rPr>
          <w:color w:val="333333"/>
          <w:szCs w:val="21"/>
        </w:rPr>
      </w:pPr>
      <w:r w:rsidRPr="00461412">
        <w:rPr>
          <w:color w:val="333333"/>
          <w:szCs w:val="21"/>
        </w:rPr>
        <w:t xml:space="preserve">The Addressables package contains one template that includes the schemas used by the default build scripts. You can find the template in the </w:t>
      </w:r>
      <w:r w:rsidR="001733B9" w:rsidRPr="00461412">
        <w:rPr>
          <w:color w:val="333333"/>
          <w:szCs w:val="21"/>
        </w:rPr>
        <w:t>AddressableAssetsData</w:t>
      </w:r>
      <w:r w:rsidRPr="00461412">
        <w:rPr>
          <w:color w:val="333333"/>
          <w:szCs w:val="21"/>
        </w:rPr>
        <w:t>/AssetGroupTemplates folder.</w:t>
      </w:r>
    </w:p>
    <w:p w14:paraId="38D090A5"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To add a custom template, click the</w:t>
      </w:r>
      <w:r w:rsidRPr="00461412">
        <w:rPr>
          <w:rFonts w:ascii="Cambria" w:hAnsi="Cambria" w:cs="Cambria"/>
          <w:color w:val="333333"/>
          <w:szCs w:val="21"/>
        </w:rPr>
        <w:t> </w:t>
      </w:r>
      <w:r w:rsidRPr="00461412">
        <w:rPr>
          <w:b/>
          <w:bCs/>
          <w:color w:val="333333"/>
          <w:szCs w:val="21"/>
        </w:rPr>
        <w:t>+</w:t>
      </w:r>
      <w:r w:rsidRPr="00461412">
        <w:rPr>
          <w:rFonts w:ascii="Cambria" w:hAnsi="Cambria" w:cs="Cambria"/>
          <w:color w:val="333333"/>
          <w:szCs w:val="21"/>
        </w:rPr>
        <w:t> </w:t>
      </w:r>
      <w:r w:rsidRPr="00461412">
        <w:rPr>
          <w:color w:val="333333"/>
          <w:szCs w:val="21"/>
        </w:rPr>
        <w:t>button and locate your custom template asset in your project.</w:t>
      </w:r>
    </w:p>
    <w:p w14:paraId="3449EB46"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64" w:anchor="group-templates" w:history="1">
        <w:r w:rsidRPr="00461412">
          <w:rPr>
            <w:color w:val="337AB7"/>
            <w:szCs w:val="21"/>
            <w:u w:val="single"/>
          </w:rPr>
          <w:t>Group templates</w:t>
        </w:r>
      </w:hyperlink>
      <w:r w:rsidRPr="00461412">
        <w:rPr>
          <w:rFonts w:ascii="Cambria" w:hAnsi="Cambria" w:cs="Cambria"/>
          <w:color w:val="333333"/>
          <w:szCs w:val="21"/>
        </w:rPr>
        <w:t> </w:t>
      </w:r>
      <w:r w:rsidRPr="00461412">
        <w:rPr>
          <w:color w:val="333333"/>
          <w:szCs w:val="21"/>
        </w:rPr>
        <w:t>for information on creating custom templates.</w:t>
      </w:r>
    </w:p>
    <w:p w14:paraId="12D3B466" w14:textId="10D7B61E" w:rsidR="00A97877" w:rsidRPr="00461412" w:rsidRDefault="00A97877" w:rsidP="00046857">
      <w:pPr>
        <w:pStyle w:val="3"/>
      </w:pPr>
      <w:r w:rsidRPr="00461412">
        <w:t>Initialization object list</w:t>
      </w:r>
      <w:r w:rsidR="00613888">
        <w:br/>
      </w:r>
      <w:r w:rsidR="00613888">
        <w:rPr>
          <w:rFonts w:hint="eastAsia"/>
        </w:rPr>
        <w:t>初始化对象列表</w:t>
      </w:r>
    </w:p>
    <w:p w14:paraId="5EBC69F8" w14:textId="359E830F" w:rsidR="00A97877" w:rsidRPr="00461412" w:rsidRDefault="00A97877" w:rsidP="00A97877">
      <w:pPr>
        <w:widowControl/>
        <w:shd w:val="clear" w:color="auto" w:fill="FFFFFF"/>
        <w:spacing w:after="150"/>
        <w:jc w:val="left"/>
        <w:rPr>
          <w:color w:val="333333"/>
          <w:szCs w:val="21"/>
        </w:rPr>
      </w:pPr>
      <w:r w:rsidRPr="00461412">
        <w:rPr>
          <w:noProof/>
          <w:color w:val="333333"/>
          <w:szCs w:val="21"/>
        </w:rPr>
        <w:drawing>
          <wp:inline distT="0" distB="0" distL="0" distR="0" wp14:anchorId="4397B78B" wp14:editId="75937939">
            <wp:extent cx="6010275" cy="685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010275" cy="685800"/>
                    </a:xfrm>
                    <a:prstGeom prst="rect">
                      <a:avLst/>
                    </a:prstGeom>
                    <a:noFill/>
                    <a:ln>
                      <a:noFill/>
                    </a:ln>
                  </pic:spPr>
                </pic:pic>
              </a:graphicData>
            </a:graphic>
          </wp:inline>
        </w:drawing>
      </w:r>
      <w:r w:rsidRPr="00461412">
        <w:rPr>
          <w:color w:val="333333"/>
          <w:szCs w:val="21"/>
        </w:rPr>
        <w:br/>
      </w:r>
      <w:r w:rsidRPr="00461412">
        <w:rPr>
          <w:i/>
          <w:iCs/>
          <w:color w:val="333333"/>
          <w:szCs w:val="21"/>
        </w:rPr>
        <w:t>Configured InitializationObjects</w:t>
      </w:r>
    </w:p>
    <w:p w14:paraId="7D3A42C8"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Configures the initialization objects for the project. Initialization objects are ScriptableObject classes that implement the</w:t>
      </w:r>
      <w:r w:rsidRPr="00461412">
        <w:rPr>
          <w:rFonts w:ascii="Cambria" w:hAnsi="Cambria" w:cs="Cambria"/>
          <w:color w:val="333333"/>
          <w:szCs w:val="21"/>
        </w:rPr>
        <w:t> </w:t>
      </w:r>
      <w:hyperlink r:id="rId166" w:history="1">
        <w:r w:rsidRPr="00461412">
          <w:rPr>
            <w:color w:val="337AB7"/>
            <w:szCs w:val="21"/>
            <w:u w:val="single"/>
          </w:rPr>
          <w:t>IObjectInitializationDataProvider</w:t>
        </w:r>
      </w:hyperlink>
      <w:r w:rsidRPr="00461412">
        <w:rPr>
          <w:rFonts w:ascii="Cambria" w:hAnsi="Cambria" w:cs="Cambria"/>
          <w:color w:val="333333"/>
          <w:szCs w:val="21"/>
        </w:rPr>
        <w:t> </w:t>
      </w:r>
      <w:r w:rsidRPr="00461412">
        <w:rPr>
          <w:color w:val="333333"/>
          <w:szCs w:val="21"/>
        </w:rPr>
        <w:t>interface. You can create these objects to pass data to the Addressables initialization process at runtime.</w:t>
      </w:r>
    </w:p>
    <w:p w14:paraId="3F20DDE1"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To add an initialization object, click the</w:t>
      </w:r>
      <w:r w:rsidRPr="00461412">
        <w:rPr>
          <w:rFonts w:ascii="Cambria" w:hAnsi="Cambria" w:cs="Cambria"/>
          <w:color w:val="333333"/>
          <w:szCs w:val="21"/>
        </w:rPr>
        <w:t> </w:t>
      </w:r>
      <w:r w:rsidRPr="00461412">
        <w:rPr>
          <w:b/>
          <w:bCs/>
          <w:color w:val="333333"/>
          <w:szCs w:val="21"/>
        </w:rPr>
        <w:t>+</w:t>
      </w:r>
      <w:r w:rsidRPr="00461412">
        <w:rPr>
          <w:rFonts w:ascii="Cambria" w:hAnsi="Cambria" w:cs="Cambria"/>
          <w:color w:val="333333"/>
          <w:szCs w:val="21"/>
        </w:rPr>
        <w:t> </w:t>
      </w:r>
      <w:r w:rsidRPr="00461412">
        <w:rPr>
          <w:color w:val="333333"/>
          <w:szCs w:val="21"/>
        </w:rPr>
        <w:t>button and locate your initialization object asset in the project.</w:t>
      </w:r>
    </w:p>
    <w:p w14:paraId="6AECD7E1" w14:textId="77777777" w:rsidR="00A97877" w:rsidRPr="00461412" w:rsidRDefault="00A97877" w:rsidP="00A97877">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67" w:history="1">
        <w:r w:rsidRPr="00461412">
          <w:rPr>
            <w:color w:val="337AB7"/>
            <w:szCs w:val="21"/>
            <w:u w:val="single"/>
          </w:rPr>
          <w:t>Customizing initialization</w:t>
        </w:r>
      </w:hyperlink>
      <w:r w:rsidRPr="00461412">
        <w:rPr>
          <w:rFonts w:ascii="Cambria" w:hAnsi="Cambria" w:cs="Cambria"/>
          <w:color w:val="333333"/>
          <w:szCs w:val="21"/>
        </w:rPr>
        <w:t> </w:t>
      </w:r>
      <w:r w:rsidRPr="00461412">
        <w:rPr>
          <w:color w:val="333333"/>
          <w:szCs w:val="21"/>
        </w:rPr>
        <w:t>for more information.</w:t>
      </w:r>
    </w:p>
    <w:p w14:paraId="53F6F04B" w14:textId="529EA17C" w:rsidR="00A97877" w:rsidRPr="00461412" w:rsidRDefault="00A97877" w:rsidP="00046857">
      <w:pPr>
        <w:pStyle w:val="2"/>
      </w:pPr>
      <w:bookmarkStart w:id="23" w:name="_Group_settings_组设置"/>
      <w:bookmarkEnd w:id="23"/>
      <w:r w:rsidRPr="00461412">
        <w:t>Group settings</w:t>
      </w:r>
      <w:r w:rsidR="00E828D8">
        <w:br/>
      </w:r>
      <w:r w:rsidR="00E828D8">
        <w:rPr>
          <w:rFonts w:hint="eastAsia"/>
        </w:rPr>
        <w:t>组设置</w:t>
      </w:r>
    </w:p>
    <w:p w14:paraId="436D42BD" w14:textId="05D3CB2B" w:rsidR="00A97877" w:rsidRPr="00F063EC" w:rsidRDefault="00A97877" w:rsidP="00F063EC">
      <w:pPr>
        <w:rPr>
          <w:color w:val="333333"/>
          <w:szCs w:val="21"/>
        </w:rPr>
      </w:pPr>
      <w:r w:rsidRPr="00461412">
        <w:rPr>
          <w:color w:val="333333"/>
          <w:szCs w:val="21"/>
        </w:rPr>
        <w:t>Group settings determine how the assets in a group are treated in content builds. For example, you can specify where AssetBundles are built, bundle compression settings, and so on.</w:t>
      </w:r>
      <w:r w:rsidR="00F063EC">
        <w:rPr>
          <w:color w:val="333333"/>
          <w:szCs w:val="21"/>
        </w:rPr>
        <w:br/>
      </w:r>
      <w:r w:rsidR="00F063EC" w:rsidRPr="00F063EC">
        <w:rPr>
          <w:rFonts w:hint="eastAsia"/>
          <w:color w:val="333333"/>
          <w:szCs w:val="21"/>
        </w:rPr>
        <w:t>组设置确定如何在内容构建中处理组中的资产。例如，您可以指定资产包的构建位置、捆绑包压缩设置等。</w:t>
      </w:r>
    </w:p>
    <w:p w14:paraId="51A6302A" w14:textId="07CA1FC5" w:rsidR="00A97877" w:rsidRPr="00461412" w:rsidRDefault="00A97877" w:rsidP="00166991">
      <w:pPr>
        <w:rPr>
          <w:color w:val="333333"/>
          <w:szCs w:val="21"/>
        </w:rPr>
      </w:pPr>
      <w:r w:rsidRPr="00461412">
        <w:rPr>
          <w:color w:val="333333"/>
          <w:szCs w:val="21"/>
        </w:rPr>
        <w:t>A group's settings are declared in</w:t>
      </w:r>
      <w:r w:rsidRPr="00461412">
        <w:rPr>
          <w:rFonts w:ascii="Cambria" w:hAnsi="Cambria" w:cs="Cambria"/>
          <w:color w:val="333333"/>
          <w:szCs w:val="21"/>
        </w:rPr>
        <w:t> </w:t>
      </w:r>
      <w:hyperlink r:id="rId168" w:anchor="schemas" w:history="1">
        <w:r w:rsidRPr="00461412">
          <w:rPr>
            <w:rStyle w:val="a5"/>
            <w:color w:val="337AB7"/>
            <w:szCs w:val="21"/>
          </w:rPr>
          <w:t>Schema</w:t>
        </w:r>
      </w:hyperlink>
      <w:r w:rsidRPr="00461412">
        <w:rPr>
          <w:rFonts w:ascii="Cambria" w:hAnsi="Cambria" w:cs="Cambria"/>
          <w:color w:val="333333"/>
          <w:szCs w:val="21"/>
        </w:rPr>
        <w:t> </w:t>
      </w:r>
      <w:r w:rsidRPr="00461412">
        <w:rPr>
          <w:color w:val="333333"/>
          <w:szCs w:val="21"/>
        </w:rPr>
        <w:t>objects attached to the group. When you create a group with the</w:t>
      </w:r>
      <w:r w:rsidRPr="00461412">
        <w:rPr>
          <w:rFonts w:ascii="Cambria" w:hAnsi="Cambria" w:cs="Cambria"/>
          <w:color w:val="333333"/>
          <w:szCs w:val="21"/>
        </w:rPr>
        <w:t> </w:t>
      </w:r>
      <w:r w:rsidRPr="00461412">
        <w:rPr>
          <w:rStyle w:val="a4"/>
          <w:color w:val="333333"/>
          <w:szCs w:val="21"/>
        </w:rPr>
        <w:t>Packed Assets</w:t>
      </w:r>
      <w:r w:rsidRPr="00461412">
        <w:rPr>
          <w:rFonts w:ascii="Cambria" w:hAnsi="Cambria" w:cs="Cambria"/>
          <w:color w:val="333333"/>
          <w:szCs w:val="21"/>
        </w:rPr>
        <w:t> </w:t>
      </w:r>
      <w:hyperlink r:id="rId169" w:anchor="group-templates" w:history="1">
        <w:r w:rsidRPr="00461412">
          <w:rPr>
            <w:rStyle w:val="a5"/>
            <w:color w:val="337AB7"/>
            <w:szCs w:val="21"/>
          </w:rPr>
          <w:t>template</w:t>
        </w:r>
      </w:hyperlink>
      <w:r w:rsidRPr="00461412">
        <w:rPr>
          <w:color w:val="333333"/>
          <w:szCs w:val="21"/>
        </w:rPr>
        <w:t>, the</w:t>
      </w:r>
      <w:r w:rsidRPr="00461412">
        <w:rPr>
          <w:rFonts w:ascii="Cambria" w:hAnsi="Cambria" w:cs="Cambria"/>
          <w:color w:val="333333"/>
          <w:szCs w:val="21"/>
        </w:rPr>
        <w:t> </w:t>
      </w:r>
      <w:r w:rsidRPr="00461412">
        <w:rPr>
          <w:rStyle w:val="a4"/>
          <w:color w:val="333333"/>
          <w:szCs w:val="21"/>
        </w:rPr>
        <w:t>Content Packing &amp; Loading</w:t>
      </w:r>
      <w:r w:rsidRPr="00461412">
        <w:rPr>
          <w:rFonts w:ascii="Cambria" w:hAnsi="Cambria" w:cs="Cambria"/>
          <w:color w:val="333333"/>
          <w:szCs w:val="21"/>
        </w:rPr>
        <w:t> </w:t>
      </w:r>
      <w:r w:rsidRPr="00461412">
        <w:rPr>
          <w:color w:val="333333"/>
          <w:szCs w:val="21"/>
        </w:rPr>
        <w:t>and</w:t>
      </w:r>
      <w:r w:rsidRPr="00461412">
        <w:rPr>
          <w:rFonts w:ascii="Cambria" w:hAnsi="Cambria" w:cs="Cambria"/>
          <w:color w:val="333333"/>
          <w:szCs w:val="21"/>
        </w:rPr>
        <w:t> </w:t>
      </w:r>
      <w:r w:rsidRPr="00461412">
        <w:rPr>
          <w:rStyle w:val="a4"/>
          <w:color w:val="333333"/>
          <w:szCs w:val="21"/>
        </w:rPr>
        <w:t>Content Update Restriction</w:t>
      </w:r>
      <w:r w:rsidRPr="00461412">
        <w:rPr>
          <w:rFonts w:ascii="Cambria" w:hAnsi="Cambria" w:cs="Cambria"/>
          <w:color w:val="333333"/>
          <w:szCs w:val="21"/>
        </w:rPr>
        <w:t> </w:t>
      </w:r>
      <w:r w:rsidRPr="00461412">
        <w:rPr>
          <w:color w:val="333333"/>
          <w:szCs w:val="21"/>
        </w:rPr>
        <w:t>schemas define the settings for the group. These settings are expected by the default</w:t>
      </w:r>
      <w:r w:rsidRPr="00461412">
        <w:rPr>
          <w:rFonts w:ascii="Cambria" w:hAnsi="Cambria" w:cs="Cambria"/>
          <w:color w:val="333333"/>
          <w:szCs w:val="21"/>
        </w:rPr>
        <w:t> </w:t>
      </w:r>
      <w:hyperlink r:id="rId170" w:anchor="build-commands" w:history="1">
        <w:r w:rsidRPr="00461412">
          <w:rPr>
            <w:rStyle w:val="a5"/>
            <w:color w:val="337AB7"/>
            <w:szCs w:val="21"/>
          </w:rPr>
          <w:t>Build scripts</w:t>
        </w:r>
      </w:hyperlink>
      <w:r w:rsidRPr="00461412">
        <w:rPr>
          <w:color w:val="333333"/>
          <w:szCs w:val="21"/>
        </w:rPr>
        <w:t>.</w:t>
      </w:r>
      <w:r w:rsidR="00166991">
        <w:rPr>
          <w:color w:val="333333"/>
          <w:szCs w:val="21"/>
        </w:rPr>
        <w:br/>
      </w:r>
      <w:commentRangeStart w:id="24"/>
      <w:r w:rsidR="00166991" w:rsidRPr="00166991">
        <w:rPr>
          <w:rFonts w:hint="eastAsia"/>
          <w:color w:val="333333"/>
          <w:szCs w:val="21"/>
        </w:rPr>
        <w:t>组的设置在附加到组的</w:t>
      </w:r>
      <w:hyperlink r:id="rId171" w:anchor="schemas" w:history="1">
        <w:r w:rsidR="00166991" w:rsidRPr="00461412">
          <w:rPr>
            <w:rStyle w:val="a5"/>
            <w:color w:val="337AB7"/>
            <w:szCs w:val="21"/>
          </w:rPr>
          <w:t>Schema</w:t>
        </w:r>
      </w:hyperlink>
      <w:r w:rsidR="00166991" w:rsidRPr="00166991">
        <w:rPr>
          <w:rFonts w:hint="eastAsia"/>
          <w:color w:val="333333"/>
          <w:szCs w:val="21"/>
        </w:rPr>
        <w:t>对象中声明。使用</w:t>
      </w:r>
      <w:r w:rsidR="00166991" w:rsidRPr="00461412">
        <w:rPr>
          <w:rStyle w:val="a4"/>
          <w:color w:val="333333"/>
          <w:szCs w:val="21"/>
        </w:rPr>
        <w:t>Packed Assets</w:t>
      </w:r>
      <w:r w:rsidR="00166991" w:rsidRPr="00461412">
        <w:rPr>
          <w:rFonts w:ascii="Cambria" w:hAnsi="Cambria" w:cs="Cambria"/>
          <w:color w:val="333333"/>
          <w:szCs w:val="21"/>
        </w:rPr>
        <w:t> </w:t>
      </w:r>
      <w:hyperlink w:anchor="_Group_templates" w:history="1">
        <w:r w:rsidR="00166991" w:rsidRPr="00461412">
          <w:rPr>
            <w:rStyle w:val="a5"/>
            <w:color w:val="337AB7"/>
            <w:szCs w:val="21"/>
          </w:rPr>
          <w:t>template</w:t>
        </w:r>
      </w:hyperlink>
      <w:r w:rsidR="00166991" w:rsidRPr="00166991">
        <w:rPr>
          <w:rFonts w:hint="eastAsia"/>
          <w:color w:val="333333"/>
          <w:szCs w:val="21"/>
        </w:rPr>
        <w:t>创建组时，</w:t>
      </w:r>
      <w:r w:rsidR="00166991" w:rsidRPr="00461412">
        <w:rPr>
          <w:rFonts w:ascii="Cambria" w:hAnsi="Cambria" w:cs="Cambria"/>
          <w:color w:val="333333"/>
          <w:szCs w:val="21"/>
        </w:rPr>
        <w:t> </w:t>
      </w:r>
      <w:r w:rsidR="00D9650F">
        <w:rPr>
          <w:rStyle w:val="a4"/>
          <w:rFonts w:hint="eastAsia"/>
          <w:color w:val="333333"/>
          <w:szCs w:val="21"/>
        </w:rPr>
        <w:t>内容打包及加载</w:t>
      </w:r>
      <w:r w:rsidR="00166991" w:rsidRPr="00166991">
        <w:rPr>
          <w:rFonts w:hint="eastAsia"/>
          <w:color w:val="333333"/>
          <w:szCs w:val="21"/>
        </w:rPr>
        <w:t>和</w:t>
      </w:r>
      <w:r w:rsidR="00D9650F">
        <w:rPr>
          <w:rStyle w:val="a4"/>
          <w:rFonts w:hint="eastAsia"/>
          <w:color w:val="333333"/>
          <w:szCs w:val="21"/>
        </w:rPr>
        <w:t>内容更新</w:t>
      </w:r>
      <w:r w:rsidR="00691F3C">
        <w:rPr>
          <w:rStyle w:val="a4"/>
          <w:rFonts w:hint="eastAsia"/>
          <w:color w:val="333333"/>
          <w:szCs w:val="21"/>
        </w:rPr>
        <w:t>限制</w:t>
      </w:r>
      <w:r w:rsidR="00D9650F">
        <w:rPr>
          <w:rFonts w:hint="eastAsia"/>
          <w:color w:val="333333"/>
          <w:szCs w:val="21"/>
        </w:rPr>
        <w:t>这两个</w:t>
      </w:r>
      <w:r w:rsidR="00D9650F">
        <w:rPr>
          <w:color w:val="333333"/>
          <w:szCs w:val="21"/>
        </w:rPr>
        <w:t>Schema</w:t>
      </w:r>
      <w:r w:rsidR="00166991" w:rsidRPr="00166991">
        <w:rPr>
          <w:rFonts w:hint="eastAsia"/>
          <w:color w:val="333333"/>
          <w:szCs w:val="21"/>
        </w:rPr>
        <w:t>将定义组的设置。默认</w:t>
      </w:r>
      <w:hyperlink r:id="rId172" w:anchor="build-commands" w:history="1">
        <w:r w:rsidR="00200830" w:rsidRPr="00461412">
          <w:rPr>
            <w:rStyle w:val="a5"/>
            <w:color w:val="337AB7"/>
            <w:szCs w:val="21"/>
          </w:rPr>
          <w:t>Build scripts</w:t>
        </w:r>
      </w:hyperlink>
      <w:r w:rsidR="009F7B1E" w:rsidRPr="009F7B1E">
        <w:rPr>
          <w:rStyle w:val="a5"/>
          <w:color w:val="337AB7"/>
          <w:szCs w:val="21"/>
          <w:u w:val="none"/>
        </w:rPr>
        <w:t xml:space="preserve"> </w:t>
      </w:r>
      <w:r w:rsidR="00166991" w:rsidRPr="00166991">
        <w:rPr>
          <w:rFonts w:hint="eastAsia"/>
          <w:color w:val="333333"/>
          <w:szCs w:val="21"/>
        </w:rPr>
        <w:t>需要这些设置</w:t>
      </w:r>
      <w:commentRangeEnd w:id="24"/>
      <w:r w:rsidR="0082186B">
        <w:rPr>
          <w:rStyle w:val="a9"/>
        </w:rPr>
        <w:commentReference w:id="24"/>
      </w:r>
      <w:r w:rsidR="00166991" w:rsidRPr="00166991">
        <w:rPr>
          <w:rFonts w:hint="eastAsia"/>
          <w:color w:val="333333"/>
          <w:szCs w:val="21"/>
        </w:rPr>
        <w:t>。</w:t>
      </w:r>
    </w:p>
    <w:p w14:paraId="6F929D7C" w14:textId="03E0C12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18BAE8B6" wp14:editId="27EE813D">
            <wp:extent cx="4495800" cy="4514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495800" cy="451485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The Inspector window for the Default Local Group</w:t>
      </w:r>
    </w:p>
    <w:p w14:paraId="66B0A344"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21746669" w14:textId="77777777"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create a group with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Blank</w:t>
      </w:r>
      <w:r w:rsidRPr="00461412">
        <w:rPr>
          <w:rFonts w:ascii="Cambria" w:eastAsia="等线" w:hAnsi="Cambria" w:cs="Cambria"/>
          <w:color w:val="31708F"/>
          <w:sz w:val="21"/>
          <w:szCs w:val="21"/>
        </w:rPr>
        <w:t> </w:t>
      </w:r>
      <w:r w:rsidRPr="00461412">
        <w:rPr>
          <w:rFonts w:ascii="Roboto" w:eastAsia="等线" w:hAnsi="Roboto"/>
          <w:color w:val="31708F"/>
          <w:sz w:val="21"/>
          <w:szCs w:val="21"/>
        </w:rPr>
        <w:t>template, then no schemas are attached to the group. Assets in such a group cannot be processed by the default build scripts.</w:t>
      </w:r>
    </w:p>
    <w:p w14:paraId="0989838B" w14:textId="09CE60E1" w:rsidR="00A97877" w:rsidRPr="00461412" w:rsidRDefault="00A97877" w:rsidP="00046857">
      <w:pPr>
        <w:pStyle w:val="3"/>
      </w:pPr>
      <w:r w:rsidRPr="00461412">
        <w:t>Content Packing &amp; Loading settings</w:t>
      </w:r>
      <w:r w:rsidR="00D15A75">
        <w:br/>
      </w:r>
      <w:r w:rsidR="00D15A75" w:rsidRPr="00D15A75">
        <w:rPr>
          <w:rFonts w:hint="eastAsia"/>
        </w:rPr>
        <w:t>内容打包和加载设置</w:t>
      </w:r>
    </w:p>
    <w:p w14:paraId="7B882437" w14:textId="01C3BE7F" w:rsidR="00A97877" w:rsidRPr="00461412" w:rsidRDefault="00A97877" w:rsidP="00046857">
      <w:pPr>
        <w:pStyle w:val="4"/>
      </w:pPr>
      <w:r w:rsidRPr="00461412">
        <w:t>Build and Load Paths</w:t>
      </w:r>
      <w:r w:rsidR="00D15A75">
        <w:br/>
      </w:r>
      <w:r w:rsidR="00D15A75" w:rsidRPr="00D15A75">
        <w:rPr>
          <w:rFonts w:hint="eastAsia"/>
        </w:rPr>
        <w:t>构建和加载路径</w:t>
      </w:r>
    </w:p>
    <w:p w14:paraId="30E23F14"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 and Load Paths settings of the Content Packing &amp; Loading schema determine where the artifacts for your content builds are created and where the Addressables system should look for them at runtime.</w:t>
      </w:r>
    </w:p>
    <w:p w14:paraId="729AA7B9" w14:textId="00727F9D"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557E3B5F" wp14:editId="43C1E4C7">
            <wp:extent cx="5105400" cy="1409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05400" cy="140970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Building and loading paths</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68"/>
        <w:gridCol w:w="9319"/>
      </w:tblGrid>
      <w:tr w:rsidR="00A97877" w:rsidRPr="00461412" w14:paraId="435988B7" w14:textId="77777777" w:rsidTr="00A97877">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2214CA9" w14:textId="77777777" w:rsidR="00A97877" w:rsidRPr="00461412" w:rsidRDefault="00A97877">
            <w:pPr>
              <w:spacing w:after="150"/>
              <w:rPr>
                <w:b/>
                <w:bCs/>
                <w:color w:val="333333"/>
                <w:szCs w:val="21"/>
              </w:rPr>
            </w:pPr>
            <w:r w:rsidRPr="00461412">
              <w:rPr>
                <w:b/>
                <w:bCs/>
                <w:color w:val="333333"/>
                <w:szCs w:val="21"/>
              </w:rPr>
              <w:t>Setting</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4286AAF6" w14:textId="77777777" w:rsidR="00A97877" w:rsidRPr="00461412" w:rsidRDefault="00A97877">
            <w:pPr>
              <w:spacing w:after="150"/>
              <w:rPr>
                <w:b/>
                <w:bCs/>
                <w:color w:val="333333"/>
                <w:szCs w:val="21"/>
              </w:rPr>
            </w:pPr>
            <w:r w:rsidRPr="00461412">
              <w:rPr>
                <w:b/>
                <w:bCs/>
                <w:color w:val="333333"/>
                <w:szCs w:val="21"/>
              </w:rPr>
              <w:t>Purpose</w:t>
            </w:r>
          </w:p>
        </w:tc>
      </w:tr>
      <w:tr w:rsidR="00A97877" w:rsidRPr="00461412" w14:paraId="1B01DB9C"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CDEBD27" w14:textId="77777777" w:rsidR="00A97877" w:rsidRPr="00461412" w:rsidRDefault="00A97877">
            <w:pPr>
              <w:spacing w:after="150"/>
              <w:rPr>
                <w:color w:val="333333"/>
                <w:szCs w:val="21"/>
              </w:rPr>
            </w:pPr>
            <w:r w:rsidRPr="00461412">
              <w:rPr>
                <w:rStyle w:val="a4"/>
                <w:color w:val="333333"/>
                <w:szCs w:val="21"/>
              </w:rPr>
              <w:t>Build &amp; Load Paths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80B77DA" w14:textId="77777777" w:rsidR="00A97877" w:rsidRPr="00461412" w:rsidRDefault="00A97877">
            <w:pPr>
              <w:spacing w:after="150"/>
              <w:rPr>
                <w:color w:val="333333"/>
                <w:szCs w:val="21"/>
              </w:rPr>
            </w:pPr>
            <w:r w:rsidRPr="00461412">
              <w:rPr>
                <w:color w:val="333333"/>
                <w:szCs w:val="21"/>
              </w:rPr>
              <w:t>The Profile path pair that defines where the Addressables build system creates artifacts for this group and where the Addressables system loads those artifacts at runtime. Choose a path pair from the list or select</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&lt;custom&gt;</w:t>
            </w:r>
            <w:r w:rsidRPr="00461412">
              <w:rPr>
                <w:rFonts w:ascii="Cambria" w:hAnsi="Cambria" w:cs="Cambria"/>
                <w:color w:val="333333"/>
                <w:szCs w:val="21"/>
              </w:rPr>
              <w:t> </w:t>
            </w:r>
            <w:r w:rsidRPr="00461412">
              <w:rPr>
                <w:color w:val="333333"/>
                <w:szCs w:val="21"/>
              </w:rPr>
              <w:t>if you want to set the build and load paths separately.</w:t>
            </w:r>
          </w:p>
        </w:tc>
      </w:tr>
      <w:tr w:rsidR="00A97877" w:rsidRPr="00461412" w14:paraId="2C5B4E65"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152BB5A" w14:textId="77777777" w:rsidR="00A97877" w:rsidRPr="00461412" w:rsidRDefault="00A97877">
            <w:pPr>
              <w:spacing w:after="150"/>
              <w:rPr>
                <w:color w:val="333333"/>
                <w:szCs w:val="21"/>
              </w:rPr>
            </w:pPr>
            <w:r w:rsidRPr="00461412">
              <w:rPr>
                <w:rStyle w:val="a4"/>
                <w:color w:val="333333"/>
                <w:szCs w:val="21"/>
              </w:rPr>
              <w:t>Build 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DEA30B4" w14:textId="77777777" w:rsidR="00A97877" w:rsidRPr="00461412" w:rsidRDefault="00A97877">
            <w:pPr>
              <w:spacing w:after="150"/>
              <w:rPr>
                <w:color w:val="333333"/>
                <w:szCs w:val="21"/>
              </w:rPr>
            </w:pPr>
            <w:r w:rsidRPr="00461412">
              <w:rPr>
                <w:color w:val="333333"/>
                <w:szCs w:val="21"/>
              </w:rPr>
              <w:t>A Profile variable that defines where the Addressables build system creates artifacts for this group. You can also set a custom string. Use one of the following for the build path:</w:t>
            </w:r>
            <w:r w:rsidRPr="00461412">
              <w:rPr>
                <w:color w:val="333333"/>
                <w:szCs w:val="21"/>
              </w:rPr>
              <w:br/>
              <w:t>-</w:t>
            </w:r>
            <w:r w:rsidRPr="00461412">
              <w:rPr>
                <w:rFonts w:ascii="Cambria" w:hAnsi="Cambria" w:cs="Cambria"/>
                <w:color w:val="333333"/>
                <w:szCs w:val="21"/>
              </w:rPr>
              <w:t> </w:t>
            </w:r>
            <w:r w:rsidRPr="00461412">
              <w:rPr>
                <w:rStyle w:val="a4"/>
                <w:color w:val="333333"/>
                <w:szCs w:val="21"/>
              </w:rPr>
              <w:t>LocalBuildPath</w:t>
            </w:r>
            <w:r w:rsidRPr="00461412">
              <w:rPr>
                <w:color w:val="333333"/>
                <w:szCs w:val="21"/>
              </w:rPr>
              <w:t>: use for assets that you plan to distribute as part of your application installation.</w:t>
            </w:r>
            <w:r w:rsidRPr="00461412">
              <w:rPr>
                <w:color w:val="333333"/>
                <w:szCs w:val="21"/>
              </w:rPr>
              <w:br/>
              <w:t>-</w:t>
            </w:r>
            <w:r w:rsidRPr="00461412">
              <w:rPr>
                <w:rFonts w:ascii="Cambria" w:hAnsi="Cambria" w:cs="Cambria"/>
                <w:color w:val="333333"/>
                <w:szCs w:val="21"/>
              </w:rPr>
              <w:t> </w:t>
            </w:r>
            <w:r w:rsidRPr="00461412">
              <w:rPr>
                <w:rStyle w:val="a4"/>
                <w:color w:val="333333"/>
                <w:szCs w:val="21"/>
              </w:rPr>
              <w:t>RemoteBuildPath</w:t>
            </w:r>
            <w:r w:rsidRPr="00461412">
              <w:rPr>
                <w:color w:val="333333"/>
                <w:szCs w:val="21"/>
              </w:rPr>
              <w:t>: use for assets that you plan to distribute using a remote hosting service such Unity Cloud Content Delivery or other Content Delivery Network.</w:t>
            </w:r>
            <w:r w:rsidRPr="00461412">
              <w:rPr>
                <w:color w:val="333333"/>
                <w:szCs w:val="21"/>
              </w:rPr>
              <w:br/>
              <w:t>-</w:t>
            </w:r>
            <w:r w:rsidRPr="00461412">
              <w:rPr>
                <w:rFonts w:ascii="Cambria" w:hAnsi="Cambria" w:cs="Cambria"/>
                <w:color w:val="333333"/>
                <w:szCs w:val="21"/>
              </w:rPr>
              <w:t> </w:t>
            </w:r>
            <w:r w:rsidRPr="00461412">
              <w:rPr>
                <w:rStyle w:val="a4"/>
                <w:color w:val="333333"/>
                <w:szCs w:val="21"/>
              </w:rPr>
              <w:t>&lt;custom&gt;</w:t>
            </w:r>
            <w:r w:rsidRPr="00461412">
              <w:rPr>
                <w:color w:val="333333"/>
                <w:szCs w:val="21"/>
              </w:rPr>
              <w:t>: specify a string as the build path for this group.</w:t>
            </w:r>
            <w:r w:rsidRPr="00461412">
              <w:rPr>
                <w:color w:val="333333"/>
                <w:szCs w:val="21"/>
              </w:rPr>
              <w:br/>
              <w:t>Only shown if you set</w:t>
            </w:r>
            <w:r w:rsidRPr="00461412">
              <w:rPr>
                <w:rFonts w:ascii="Cambria" w:hAnsi="Cambria" w:cs="Cambria"/>
                <w:color w:val="333333"/>
                <w:szCs w:val="21"/>
              </w:rPr>
              <w:t> </w:t>
            </w:r>
            <w:r w:rsidRPr="00461412">
              <w:rPr>
                <w:rStyle w:val="a4"/>
                <w:color w:val="333333"/>
                <w:szCs w:val="21"/>
              </w:rPr>
              <w:t>Build &amp; Load Paths</w:t>
            </w:r>
            <w:r w:rsidRPr="00461412">
              <w:rPr>
                <w:rFonts w:ascii="Cambria" w:hAnsi="Cambria" w:cs="Cambria"/>
                <w:color w:val="333333"/>
                <w:szCs w:val="21"/>
              </w:rPr>
              <w:t> </w:t>
            </w:r>
            <w:r w:rsidRPr="00461412">
              <w:rPr>
                <w:color w:val="333333"/>
                <w:szCs w:val="21"/>
              </w:rPr>
              <w:t>to</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&lt;custom&gt;</w:t>
            </w:r>
            <w:r w:rsidRPr="00461412">
              <w:rPr>
                <w:color w:val="333333"/>
                <w:szCs w:val="21"/>
              </w:rPr>
              <w:t>.</w:t>
            </w:r>
          </w:p>
        </w:tc>
      </w:tr>
      <w:tr w:rsidR="00A97877" w:rsidRPr="00461412" w14:paraId="198751F8" w14:textId="77777777" w:rsidTr="00A9787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DB4CD6" w14:textId="77777777" w:rsidR="00A97877" w:rsidRPr="00461412" w:rsidRDefault="00A97877">
            <w:pPr>
              <w:spacing w:after="150"/>
              <w:rPr>
                <w:color w:val="333333"/>
                <w:szCs w:val="21"/>
              </w:rPr>
            </w:pPr>
            <w:r w:rsidRPr="00461412">
              <w:rPr>
                <w:rStyle w:val="a4"/>
                <w:color w:val="333333"/>
                <w:szCs w:val="21"/>
              </w:rPr>
              <w:t>Load Path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91F86E9" w14:textId="77777777" w:rsidR="00A97877" w:rsidRPr="00461412" w:rsidRDefault="00A97877">
            <w:pPr>
              <w:spacing w:after="150"/>
              <w:rPr>
                <w:color w:val="333333"/>
                <w:szCs w:val="21"/>
              </w:rPr>
            </w:pPr>
            <w:r w:rsidRPr="00461412">
              <w:rPr>
                <w:color w:val="333333"/>
                <w:szCs w:val="21"/>
              </w:rPr>
              <w:t>A Profile variable that defines where the Addressables system loads the build artifacts for this group at runtime. You can also set a custom string. Use one of the following for the load path:</w:t>
            </w:r>
            <w:r w:rsidRPr="00461412">
              <w:rPr>
                <w:color w:val="333333"/>
                <w:szCs w:val="21"/>
              </w:rPr>
              <w:br/>
              <w:t>-</w:t>
            </w:r>
            <w:r w:rsidRPr="00461412">
              <w:rPr>
                <w:rFonts w:ascii="Cambria" w:hAnsi="Cambria" w:cs="Cambria"/>
                <w:color w:val="333333"/>
                <w:szCs w:val="21"/>
              </w:rPr>
              <w:t> </w:t>
            </w:r>
            <w:r w:rsidRPr="00461412">
              <w:rPr>
                <w:rStyle w:val="a4"/>
                <w:color w:val="333333"/>
                <w:szCs w:val="21"/>
              </w:rPr>
              <w:t>LocalLoadPath</w:t>
            </w:r>
            <w:r w:rsidRPr="00461412">
              <w:rPr>
                <w:color w:val="333333"/>
                <w:szCs w:val="21"/>
              </w:rPr>
              <w:t>: use for assets that you plan to distribute as part of your application installation.</w:t>
            </w:r>
            <w:r w:rsidRPr="00461412">
              <w:rPr>
                <w:color w:val="333333"/>
                <w:szCs w:val="21"/>
              </w:rPr>
              <w:br/>
              <w:t>-</w:t>
            </w:r>
            <w:r w:rsidRPr="00461412">
              <w:rPr>
                <w:rFonts w:ascii="Cambria" w:hAnsi="Cambria" w:cs="Cambria"/>
                <w:color w:val="333333"/>
                <w:szCs w:val="21"/>
              </w:rPr>
              <w:t> </w:t>
            </w:r>
            <w:r w:rsidRPr="00461412">
              <w:rPr>
                <w:rStyle w:val="a4"/>
                <w:color w:val="333333"/>
                <w:szCs w:val="21"/>
              </w:rPr>
              <w:t>RemoteLoadPath</w:t>
            </w:r>
            <w:r w:rsidRPr="00461412">
              <w:rPr>
                <w:color w:val="333333"/>
                <w:szCs w:val="21"/>
              </w:rPr>
              <w:t>: use for assets that you plan to distribute using a remote hosting service such Unity Cloud Content Delivery or other Content Delivery Network.</w:t>
            </w:r>
            <w:r w:rsidRPr="00461412">
              <w:rPr>
                <w:color w:val="333333"/>
                <w:szCs w:val="21"/>
              </w:rPr>
              <w:br/>
              <w:t>-</w:t>
            </w:r>
            <w:r w:rsidRPr="00461412">
              <w:rPr>
                <w:rFonts w:ascii="Cambria" w:hAnsi="Cambria" w:cs="Cambria"/>
                <w:color w:val="333333"/>
                <w:szCs w:val="21"/>
              </w:rPr>
              <w:t> </w:t>
            </w:r>
            <w:r w:rsidRPr="00461412">
              <w:rPr>
                <w:rStyle w:val="a4"/>
                <w:color w:val="333333"/>
                <w:szCs w:val="21"/>
              </w:rPr>
              <w:t>&lt;custom&gt;</w:t>
            </w:r>
            <w:r w:rsidRPr="00461412">
              <w:rPr>
                <w:color w:val="333333"/>
                <w:szCs w:val="21"/>
              </w:rPr>
              <w:t>: specify a string as the load path for this group.</w:t>
            </w:r>
            <w:r w:rsidRPr="00461412">
              <w:rPr>
                <w:color w:val="333333"/>
                <w:szCs w:val="21"/>
              </w:rPr>
              <w:br/>
              <w:t>Only shown if you set</w:t>
            </w:r>
            <w:r w:rsidRPr="00461412">
              <w:rPr>
                <w:rFonts w:ascii="Cambria" w:hAnsi="Cambria" w:cs="Cambria"/>
                <w:color w:val="333333"/>
                <w:szCs w:val="21"/>
              </w:rPr>
              <w:t> </w:t>
            </w:r>
            <w:r w:rsidRPr="00461412">
              <w:rPr>
                <w:rStyle w:val="a4"/>
                <w:color w:val="333333"/>
                <w:szCs w:val="21"/>
              </w:rPr>
              <w:t>Build &amp; Load Paths</w:t>
            </w:r>
            <w:r w:rsidRPr="00461412">
              <w:rPr>
                <w:rFonts w:ascii="Cambria" w:hAnsi="Cambria" w:cs="Cambria"/>
                <w:color w:val="333333"/>
                <w:szCs w:val="21"/>
              </w:rPr>
              <w:t> </w:t>
            </w:r>
            <w:r w:rsidRPr="00461412">
              <w:rPr>
                <w:color w:val="333333"/>
                <w:szCs w:val="21"/>
              </w:rPr>
              <w:t>to</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&lt;custom&gt;</w:t>
            </w:r>
            <w:r w:rsidRPr="00461412">
              <w:rPr>
                <w:color w:val="333333"/>
                <w:szCs w:val="21"/>
              </w:rPr>
              <w:t>.</w:t>
            </w:r>
          </w:p>
        </w:tc>
      </w:tr>
    </w:tbl>
    <w:p w14:paraId="6BC4927C" w14:textId="77777777" w:rsidR="009E6FA3" w:rsidRPr="009E6FA3" w:rsidRDefault="00A97877" w:rsidP="009E6FA3">
      <w:pPr>
        <w:rPr>
          <w:color w:val="333333"/>
          <w:szCs w:val="21"/>
        </w:rPr>
      </w:pPr>
      <w:r w:rsidRPr="00461412">
        <w:rPr>
          <w:color w:val="333333"/>
          <w:szCs w:val="21"/>
        </w:rPr>
        <w:t>The build and load path options are defined by variables in your</w:t>
      </w:r>
      <w:r w:rsidRPr="00461412">
        <w:rPr>
          <w:rFonts w:ascii="Cambria" w:hAnsi="Cambria" w:cs="Cambria"/>
          <w:color w:val="333333"/>
          <w:szCs w:val="21"/>
        </w:rPr>
        <w:t> </w:t>
      </w:r>
      <w:hyperlink r:id="rId175" w:history="1">
        <w:r w:rsidRPr="00461412">
          <w:rPr>
            <w:rStyle w:val="a5"/>
            <w:color w:val="337AB7"/>
            <w:szCs w:val="21"/>
          </w:rPr>
          <w:t>Profiles</w:t>
        </w:r>
      </w:hyperlink>
      <w:r w:rsidRPr="00461412">
        <w:rPr>
          <w:color w:val="333333"/>
          <w:szCs w:val="21"/>
        </w:rPr>
        <w:t>. Note that only variables intended for a given purpose should be used for a setting. For example, choosing a load path variable for a build path setting wouldn't give you a useful result.</w:t>
      </w:r>
      <w:r w:rsidR="00D15A75">
        <w:rPr>
          <w:color w:val="333333"/>
          <w:szCs w:val="21"/>
        </w:rPr>
        <w:br/>
      </w:r>
      <w:r w:rsidR="00D15A75" w:rsidRPr="00D15A75">
        <w:rPr>
          <w:rFonts w:hint="eastAsia"/>
          <w:color w:val="333333"/>
          <w:szCs w:val="21"/>
        </w:rPr>
        <w:t>构建和加载路径选项由</w:t>
      </w:r>
      <w:hyperlink r:id="rId176" w:history="1">
        <w:r w:rsidR="00474EFA" w:rsidRPr="00461412">
          <w:rPr>
            <w:rStyle w:val="a5"/>
            <w:color w:val="337AB7"/>
            <w:szCs w:val="21"/>
          </w:rPr>
          <w:t>Profiles</w:t>
        </w:r>
      </w:hyperlink>
      <w:r w:rsidR="00D15A75" w:rsidRPr="00D15A75">
        <w:rPr>
          <w:rFonts w:hint="eastAsia"/>
          <w:color w:val="333333"/>
          <w:szCs w:val="21"/>
        </w:rPr>
        <w:t>中的变量定义。请注意，只有用于给定目的的变量才应用于设置。例如，为生成路径设置选择加载路径变量不会提供有用的结果。</w:t>
      </w:r>
    </w:p>
    <w:p w14:paraId="43D777AF" w14:textId="77777777" w:rsidR="00A97877" w:rsidRPr="009E6FA3" w:rsidRDefault="00A97877" w:rsidP="009E6FA3">
      <w:pPr>
        <w:rPr>
          <w:color w:val="333333"/>
          <w:szCs w:val="21"/>
        </w:rPr>
      </w:pPr>
      <w:r w:rsidRPr="00461412">
        <w:rPr>
          <w:color w:val="333333"/>
          <w:szCs w:val="21"/>
        </w:rPr>
        <w:t>When you choose a Profile variable, the current evaluation of the path is shown in the</w:t>
      </w:r>
      <w:r w:rsidRPr="00461412">
        <w:rPr>
          <w:rFonts w:ascii="Cambria" w:hAnsi="Cambria" w:cs="Cambria"/>
          <w:color w:val="333333"/>
          <w:szCs w:val="21"/>
        </w:rPr>
        <w:t> </w:t>
      </w:r>
      <w:r w:rsidRPr="00461412">
        <w:rPr>
          <w:rStyle w:val="a4"/>
          <w:color w:val="333333"/>
          <w:szCs w:val="21"/>
        </w:rPr>
        <w:t>Path Preview</w:t>
      </w:r>
      <w:r w:rsidRPr="00461412">
        <w:rPr>
          <w:color w:val="333333"/>
          <w:szCs w:val="21"/>
        </w:rPr>
        <w:t>. Components of the path in braces, such as</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w:t>
      </w:r>
      <w:proofErr w:type="gramStart"/>
      <w:r w:rsidRPr="00461412">
        <w:rPr>
          <w:rStyle w:val="HTML"/>
          <w:rFonts w:ascii="Consolas" w:eastAsia="等线" w:hAnsi="Consolas"/>
          <w:color w:val="C7254E"/>
          <w:sz w:val="21"/>
          <w:szCs w:val="19"/>
          <w:shd w:val="clear" w:color="auto" w:fill="F9F2F4"/>
        </w:rPr>
        <w:t>UnityEngine.AddressableAssets.Addressable.RuntimePath</w:t>
      </w:r>
      <w:proofErr w:type="gramEnd"/>
      <w:r w:rsidRPr="00461412">
        <w:rPr>
          <w:rStyle w:val="HTML"/>
          <w:rFonts w:ascii="Consolas" w:eastAsia="等线" w:hAnsi="Consolas"/>
          <w:color w:val="C7254E"/>
          <w:sz w:val="21"/>
          <w:szCs w:val="19"/>
          <w:shd w:val="clear" w:color="auto" w:fill="F9F2F4"/>
        </w:rPr>
        <w:t>}</w:t>
      </w:r>
      <w:r w:rsidRPr="00461412">
        <w:rPr>
          <w:color w:val="333333"/>
          <w:szCs w:val="21"/>
        </w:rPr>
        <w:t>, indicate that static variable is used to construct the final path at runtime. That portion of the path is replaced by the current value of the static variable when the Addressables system initializes at runtime.</w:t>
      </w:r>
      <w:r w:rsidR="009E6FA3">
        <w:rPr>
          <w:color w:val="333333"/>
          <w:szCs w:val="21"/>
        </w:rPr>
        <w:br/>
      </w:r>
      <w:r w:rsidR="009E6FA3" w:rsidRPr="009E6FA3">
        <w:rPr>
          <w:rFonts w:hint="eastAsia"/>
          <w:color w:val="333333"/>
          <w:szCs w:val="21"/>
        </w:rPr>
        <w:t>选择配置文件变量时，路径的当前评估将显示在路径预览中。大括号中路径的组件（例如</w:t>
      </w:r>
      <w:r w:rsidR="009E6FA3" w:rsidRPr="00461412">
        <w:rPr>
          <w:rFonts w:ascii="Cambria" w:hAnsi="Cambria" w:cs="Cambria"/>
          <w:color w:val="333333"/>
          <w:szCs w:val="21"/>
        </w:rPr>
        <w:t> </w:t>
      </w:r>
      <w:r w:rsidR="009E6FA3" w:rsidRPr="00461412">
        <w:rPr>
          <w:rStyle w:val="HTML"/>
          <w:rFonts w:ascii="Consolas" w:eastAsia="等线" w:hAnsi="Consolas"/>
          <w:color w:val="C7254E"/>
          <w:sz w:val="21"/>
          <w:szCs w:val="19"/>
          <w:shd w:val="clear" w:color="auto" w:fill="F9F2F4"/>
        </w:rPr>
        <w:t>{</w:t>
      </w:r>
      <w:proofErr w:type="gramStart"/>
      <w:r w:rsidR="009E6FA3" w:rsidRPr="00461412">
        <w:rPr>
          <w:rStyle w:val="HTML"/>
          <w:rFonts w:ascii="Consolas" w:eastAsia="等线" w:hAnsi="Consolas"/>
          <w:color w:val="C7254E"/>
          <w:sz w:val="21"/>
          <w:szCs w:val="19"/>
          <w:shd w:val="clear" w:color="auto" w:fill="F9F2F4"/>
        </w:rPr>
        <w:t>UnityEngine.AddressableAssets.Addressable.RuntimePath</w:t>
      </w:r>
      <w:proofErr w:type="gramEnd"/>
      <w:r w:rsidR="009E6FA3" w:rsidRPr="00461412">
        <w:rPr>
          <w:rStyle w:val="HTML"/>
          <w:rFonts w:ascii="Consolas" w:eastAsia="等线" w:hAnsi="Consolas"/>
          <w:color w:val="C7254E"/>
          <w:sz w:val="21"/>
          <w:szCs w:val="19"/>
          <w:shd w:val="clear" w:color="auto" w:fill="F9F2F4"/>
        </w:rPr>
        <w:t>}</w:t>
      </w:r>
      <w:r w:rsidR="009E6FA3" w:rsidRPr="009E6FA3">
        <w:rPr>
          <w:rFonts w:hint="eastAsia"/>
          <w:color w:val="333333"/>
          <w:szCs w:val="21"/>
        </w:rPr>
        <w:t>）表示静态变量用于在运行时构造最终路径。当可寻址系统在运行时初始化时，路径的该部分将替换为静态变量的当前值。</w:t>
      </w:r>
    </w:p>
    <w:p w14:paraId="3C176019" w14:textId="77777777" w:rsidR="00A97877" w:rsidRPr="00461412" w:rsidRDefault="00A97877" w:rsidP="00A97877">
      <w:pPr>
        <w:pStyle w:val="5"/>
        <w:shd w:val="clear" w:color="auto" w:fill="FCF8E3"/>
        <w:spacing w:before="0" w:beforeAutospacing="0" w:after="75" w:afterAutospacing="0"/>
        <w:rPr>
          <w:rFonts w:ascii="inherit" w:eastAsia="等线" w:hAnsi="inherit" w:hint="eastAsia"/>
          <w:caps/>
          <w:color w:val="8A6D3B"/>
          <w:sz w:val="21"/>
          <w:szCs w:val="21"/>
        </w:rPr>
      </w:pPr>
      <w:r w:rsidRPr="00461412">
        <w:rPr>
          <w:rFonts w:ascii="inherit" w:eastAsia="等线" w:hAnsi="inherit"/>
          <w:caps/>
          <w:color w:val="8A6D3B"/>
          <w:sz w:val="21"/>
          <w:szCs w:val="21"/>
        </w:rPr>
        <w:t>WARNING</w:t>
      </w:r>
    </w:p>
    <w:p w14:paraId="67CE6BA8" w14:textId="2BCFBE5E" w:rsidR="00A97877" w:rsidRPr="00461412" w:rsidRDefault="00A97877" w:rsidP="00A97877">
      <w:pPr>
        <w:pStyle w:val="a3"/>
        <w:shd w:val="clear" w:color="auto" w:fill="FCF8E3"/>
        <w:spacing w:before="0" w:beforeAutospacing="0" w:after="0" w:afterAutospacing="0"/>
        <w:rPr>
          <w:rFonts w:ascii="Roboto" w:eastAsia="等线" w:hAnsi="Roboto"/>
          <w:color w:val="8A6D3B"/>
          <w:sz w:val="21"/>
          <w:szCs w:val="21"/>
        </w:rPr>
      </w:pPr>
      <w:r w:rsidRPr="00461412">
        <w:rPr>
          <w:rFonts w:ascii="Roboto" w:eastAsia="等线" w:hAnsi="Roboto"/>
          <w:color w:val="8A6D3B"/>
          <w:sz w:val="21"/>
          <w:szCs w:val="21"/>
        </w:rPr>
        <w:t>In most cases, you should not change the local build or load paths from their default values. If you do, you must copy the local build artifacts from your custom build location to the project's [StreamingAssets] folder before making a Player build. Altering these paths also precludes building your Addressables as part of the Player build.</w:t>
      </w:r>
      <w:r w:rsidR="009E6FA3">
        <w:rPr>
          <w:rFonts w:ascii="Roboto" w:eastAsia="等线" w:hAnsi="Roboto"/>
          <w:color w:val="8A6D3B"/>
          <w:sz w:val="21"/>
          <w:szCs w:val="21"/>
        </w:rPr>
        <w:br/>
      </w:r>
      <w:r w:rsidR="009E6FA3" w:rsidRPr="009E6FA3">
        <w:rPr>
          <w:rFonts w:ascii="Roboto" w:eastAsia="等线" w:hAnsi="Roboto" w:hint="eastAsia"/>
          <w:color w:val="8A6D3B"/>
          <w:sz w:val="21"/>
          <w:szCs w:val="21"/>
        </w:rPr>
        <w:t>在大多数情况下，不应更改本地生成或加载路径的默认值。如果这样做，则必须在进行播放器构建之前将本地构建工件从自定义构建位置复制到项目的</w:t>
      </w:r>
      <w:r w:rsidR="009E6FA3" w:rsidRPr="009E6FA3">
        <w:rPr>
          <w:rFonts w:ascii="Roboto" w:eastAsia="等线" w:hAnsi="Roboto" w:hint="eastAsia"/>
          <w:color w:val="8A6D3B"/>
          <w:sz w:val="21"/>
          <w:szCs w:val="21"/>
        </w:rPr>
        <w:t xml:space="preserve"> [StreamingAssets] </w:t>
      </w:r>
      <w:r w:rsidR="009E6FA3" w:rsidRPr="009E6FA3">
        <w:rPr>
          <w:rFonts w:ascii="Roboto" w:eastAsia="等线" w:hAnsi="Roboto" w:hint="eastAsia"/>
          <w:color w:val="8A6D3B"/>
          <w:sz w:val="21"/>
          <w:szCs w:val="21"/>
        </w:rPr>
        <w:t>文件夹。更改这些路径还排除了将可寻址对象构建为播放器构建的一部分。</w:t>
      </w:r>
    </w:p>
    <w:p w14:paraId="7504FE4B"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177" w:history="1">
        <w:r w:rsidRPr="00461412">
          <w:rPr>
            <w:rStyle w:val="a5"/>
            <w:rFonts w:ascii="Roboto" w:eastAsia="等线" w:hAnsi="Roboto"/>
            <w:color w:val="337AB7"/>
            <w:sz w:val="21"/>
            <w:szCs w:val="21"/>
          </w:rPr>
          <w:t>Profiles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5B9C8386" w14:textId="25C62A69" w:rsidR="00A97877" w:rsidRPr="00461412" w:rsidRDefault="00A97877" w:rsidP="00046857">
      <w:pPr>
        <w:pStyle w:val="4"/>
      </w:pPr>
      <w:bookmarkStart w:id="25" w:name="_Advanced_Options_高级选项"/>
      <w:bookmarkEnd w:id="25"/>
      <w:r w:rsidRPr="00461412">
        <w:t>Advanced Options</w:t>
      </w:r>
      <w:r w:rsidR="009E6FA3">
        <w:br/>
      </w:r>
      <w:r w:rsidR="009E6FA3">
        <w:rPr>
          <w:rFonts w:hint="eastAsia"/>
        </w:rPr>
        <w:t>高级选项</w:t>
      </w:r>
    </w:p>
    <w:p w14:paraId="1E6E8452" w14:textId="75B8532F"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66B8A09F" wp14:editId="4EA39C84">
            <wp:extent cx="7343775" cy="42957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343775" cy="42957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The Advanced Options section</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90"/>
        <w:gridCol w:w="8297"/>
      </w:tblGrid>
      <w:tr w:rsidR="002879AA" w:rsidRPr="00461412" w14:paraId="5A7FBBF4" w14:textId="77777777" w:rsidTr="002879A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10D71310" w14:textId="77777777" w:rsidR="00A97877" w:rsidRPr="00461412" w:rsidRDefault="00A97877">
            <w:pPr>
              <w:spacing w:after="150"/>
              <w:rPr>
                <w:b/>
                <w:bCs/>
                <w:color w:val="333333"/>
                <w:szCs w:val="21"/>
              </w:rPr>
            </w:pPr>
            <w:r w:rsidRPr="00461412">
              <w:rPr>
                <w:b/>
                <w:bCs/>
                <w:color w:val="333333"/>
                <w:szCs w:val="21"/>
              </w:rPr>
              <w:t>Setting</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602F50D" w14:textId="77777777" w:rsidR="00A97877" w:rsidRPr="00461412" w:rsidRDefault="00A97877">
            <w:pPr>
              <w:spacing w:after="150"/>
              <w:rPr>
                <w:b/>
                <w:bCs/>
                <w:color w:val="333333"/>
                <w:szCs w:val="21"/>
              </w:rPr>
            </w:pPr>
            <w:r w:rsidRPr="00461412">
              <w:rPr>
                <w:b/>
                <w:bCs/>
                <w:color w:val="333333"/>
                <w:szCs w:val="21"/>
              </w:rPr>
              <w:t>Purpose</w:t>
            </w:r>
          </w:p>
        </w:tc>
      </w:tr>
      <w:tr w:rsidR="002879AA" w:rsidRPr="00461412" w14:paraId="19E71FEA"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15A5D60" w14:textId="77777777" w:rsidR="00A97877" w:rsidRPr="00461412" w:rsidRDefault="00A97877">
            <w:pPr>
              <w:spacing w:after="150"/>
              <w:rPr>
                <w:color w:val="333333"/>
                <w:szCs w:val="21"/>
              </w:rPr>
            </w:pPr>
            <w:r w:rsidRPr="00461412">
              <w:rPr>
                <w:rStyle w:val="a4"/>
                <w:color w:val="333333"/>
                <w:szCs w:val="21"/>
              </w:rPr>
              <w:t>Asset Bundle Compression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2BD0EA2" w14:textId="77777777" w:rsidR="00A97877" w:rsidRPr="00461412" w:rsidRDefault="00A97877">
            <w:pPr>
              <w:spacing w:after="150"/>
              <w:rPr>
                <w:color w:val="333333"/>
                <w:szCs w:val="21"/>
              </w:rPr>
            </w:pPr>
            <w:r w:rsidRPr="00461412">
              <w:rPr>
                <w:color w:val="333333"/>
                <w:szCs w:val="21"/>
              </w:rPr>
              <w:t>The compression type for all bundles produced from the group. LZ4 is usually the most efficient option, but other options can be better in specific circumstances. See</w:t>
            </w:r>
            <w:r w:rsidRPr="00461412">
              <w:rPr>
                <w:rFonts w:ascii="Cambria" w:hAnsi="Cambria" w:cs="Cambria"/>
                <w:color w:val="333333"/>
                <w:szCs w:val="21"/>
              </w:rPr>
              <w:t> </w:t>
            </w:r>
            <w:hyperlink r:id="rId179" w:history="1">
              <w:r w:rsidRPr="00461412">
                <w:rPr>
                  <w:rStyle w:val="a5"/>
                  <w:color w:val="337AB7"/>
                  <w:szCs w:val="21"/>
                </w:rPr>
                <w:t>AssetBundle Compression</w:t>
              </w:r>
            </w:hyperlink>
            <w:r w:rsidRPr="00461412">
              <w:rPr>
                <w:rFonts w:ascii="Cambria" w:hAnsi="Cambria" w:cs="Cambria"/>
                <w:color w:val="333333"/>
                <w:szCs w:val="21"/>
              </w:rPr>
              <w:t> </w:t>
            </w:r>
            <w:r w:rsidRPr="00461412">
              <w:rPr>
                <w:color w:val="333333"/>
                <w:szCs w:val="21"/>
              </w:rPr>
              <w:t>for more information.</w:t>
            </w:r>
          </w:p>
        </w:tc>
      </w:tr>
      <w:tr w:rsidR="002879AA" w:rsidRPr="00461412" w14:paraId="6FAF576A"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C01D49" w14:textId="77777777" w:rsidR="00A97877" w:rsidRPr="00461412" w:rsidRDefault="00A97877">
            <w:pPr>
              <w:spacing w:after="150"/>
              <w:rPr>
                <w:color w:val="333333"/>
                <w:szCs w:val="21"/>
              </w:rPr>
            </w:pPr>
            <w:r w:rsidRPr="00461412">
              <w:rPr>
                <w:rStyle w:val="a4"/>
                <w:color w:val="333333"/>
                <w:szCs w:val="21"/>
              </w:rPr>
              <w:t>Include In Build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F306C16" w14:textId="77777777" w:rsidR="00A97877" w:rsidRPr="00461412" w:rsidRDefault="00A97877">
            <w:pPr>
              <w:spacing w:after="150"/>
              <w:rPr>
                <w:color w:val="333333"/>
                <w:szCs w:val="21"/>
              </w:rPr>
            </w:pPr>
            <w:r w:rsidRPr="00461412">
              <w:rPr>
                <w:color w:val="333333"/>
                <w:szCs w:val="21"/>
              </w:rPr>
              <w:t>Whether to include assets in this group in a content build.</w:t>
            </w:r>
          </w:p>
        </w:tc>
      </w:tr>
      <w:tr w:rsidR="002879AA" w:rsidRPr="00461412" w14:paraId="5D2AE072"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4B96C07" w14:textId="77777777" w:rsidR="00A97877" w:rsidRPr="00461412" w:rsidRDefault="00A97877">
            <w:pPr>
              <w:spacing w:after="150"/>
              <w:rPr>
                <w:color w:val="333333"/>
                <w:szCs w:val="21"/>
              </w:rPr>
            </w:pPr>
            <w:r w:rsidRPr="00461412">
              <w:rPr>
                <w:rStyle w:val="a4"/>
                <w:color w:val="333333"/>
                <w:szCs w:val="21"/>
              </w:rPr>
              <w:t>Force Unique Provider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8721F62" w14:textId="77777777" w:rsidR="00A97877" w:rsidRPr="00461412" w:rsidRDefault="00A97877">
            <w:pPr>
              <w:spacing w:after="150"/>
              <w:rPr>
                <w:color w:val="333333"/>
                <w:szCs w:val="21"/>
              </w:rPr>
            </w:pPr>
            <w:r w:rsidRPr="00461412">
              <w:rPr>
                <w:color w:val="333333"/>
                <w:szCs w:val="21"/>
              </w:rPr>
              <w:t>Whether Addressables uses unique instances of Resource Provider classes for this group. Enable this option if you have custom Provider implementations for the asset types in this group and instances of those Providers must not be shared between groups.</w:t>
            </w:r>
          </w:p>
        </w:tc>
      </w:tr>
      <w:tr w:rsidR="002879AA" w:rsidRPr="00461412" w14:paraId="557627F2"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0F15A31" w14:textId="77777777" w:rsidR="00A97877" w:rsidRPr="00461412" w:rsidRDefault="00A97877">
            <w:pPr>
              <w:spacing w:after="150"/>
              <w:rPr>
                <w:color w:val="333333"/>
                <w:szCs w:val="21"/>
              </w:rPr>
            </w:pPr>
            <w:r w:rsidRPr="00461412">
              <w:rPr>
                <w:rStyle w:val="a4"/>
                <w:color w:val="333333"/>
                <w:szCs w:val="21"/>
              </w:rPr>
              <w:t>Use Asset Bundle Cache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1DEF67" w14:textId="77777777" w:rsidR="00A97877" w:rsidRPr="00461412" w:rsidRDefault="00A97877">
            <w:pPr>
              <w:spacing w:after="150"/>
              <w:rPr>
                <w:color w:val="333333"/>
                <w:szCs w:val="21"/>
              </w:rPr>
            </w:pPr>
            <w:r w:rsidRPr="00461412">
              <w:rPr>
                <w:color w:val="333333"/>
                <w:szCs w:val="21"/>
              </w:rPr>
              <w:t>Whether to cache remotely distributed bundles.</w:t>
            </w:r>
          </w:p>
        </w:tc>
      </w:tr>
      <w:tr w:rsidR="002879AA" w:rsidRPr="00461412" w14:paraId="2C763886"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0E74D7A" w14:textId="77777777" w:rsidR="00A97877" w:rsidRPr="00461412" w:rsidRDefault="00A97877">
            <w:pPr>
              <w:spacing w:after="150"/>
              <w:rPr>
                <w:color w:val="333333"/>
                <w:szCs w:val="21"/>
              </w:rPr>
            </w:pPr>
            <w:r w:rsidRPr="00461412">
              <w:rPr>
                <w:rStyle w:val="a4"/>
                <w:color w:val="333333"/>
                <w:szCs w:val="21"/>
              </w:rPr>
              <w:t>Asset Bundle CRC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493FDA3" w14:textId="77777777" w:rsidR="00A97877" w:rsidRPr="00461412" w:rsidRDefault="00A97877">
            <w:pPr>
              <w:spacing w:after="150"/>
              <w:rPr>
                <w:color w:val="333333"/>
                <w:szCs w:val="21"/>
              </w:rPr>
            </w:pPr>
            <w:r w:rsidRPr="00461412">
              <w:rPr>
                <w:color w:val="333333"/>
                <w:szCs w:val="21"/>
              </w:rPr>
              <w:t>Whether to verify a bundle's integrity before loading it.</w:t>
            </w:r>
            <w:r w:rsidRPr="00461412">
              <w:rPr>
                <w:color w:val="333333"/>
                <w:szCs w:val="21"/>
              </w:rPr>
              <w:br/>
            </w:r>
            <w:r w:rsidRPr="00461412">
              <w:rPr>
                <w:rFonts w:ascii="宋体" w:hAnsi="宋体" w:hint="eastAsia"/>
                <w:color w:val="333333"/>
                <w:szCs w:val="21"/>
              </w:rPr>
              <w:t>•</w:t>
            </w:r>
            <w:r w:rsidRPr="00461412">
              <w:rPr>
                <w:rFonts w:ascii="Cambria" w:hAnsi="Cambria" w:cs="Cambria"/>
                <w:color w:val="333333"/>
                <w:szCs w:val="21"/>
              </w:rPr>
              <w:t> </w:t>
            </w:r>
            <w:r w:rsidRPr="00461412">
              <w:rPr>
                <w:rStyle w:val="a4"/>
                <w:color w:val="333333"/>
                <w:szCs w:val="21"/>
              </w:rPr>
              <w:t>Disabled</w:t>
            </w:r>
            <w:r w:rsidRPr="00461412">
              <w:rPr>
                <w:color w:val="333333"/>
                <w:szCs w:val="21"/>
              </w:rPr>
              <w:t>: Never check bundle integrity.</w:t>
            </w:r>
            <w:r w:rsidRPr="00461412">
              <w:rPr>
                <w:color w:val="333333"/>
                <w:szCs w:val="21"/>
              </w:rPr>
              <w:br/>
            </w:r>
            <w:r w:rsidRPr="00461412">
              <w:rPr>
                <w:rFonts w:ascii="宋体" w:hAnsi="宋体" w:hint="eastAsia"/>
                <w:color w:val="333333"/>
                <w:szCs w:val="21"/>
              </w:rPr>
              <w:t>•</w:t>
            </w:r>
            <w:r w:rsidRPr="00461412">
              <w:rPr>
                <w:rFonts w:ascii="Cambria" w:hAnsi="Cambria" w:cs="Cambria"/>
                <w:color w:val="333333"/>
                <w:szCs w:val="21"/>
              </w:rPr>
              <w:t> </w:t>
            </w:r>
            <w:r w:rsidRPr="00461412">
              <w:rPr>
                <w:rStyle w:val="a4"/>
                <w:color w:val="333333"/>
                <w:szCs w:val="21"/>
              </w:rPr>
              <w:t>Enabled, Including Cached</w:t>
            </w:r>
            <w:r w:rsidRPr="00461412">
              <w:rPr>
                <w:color w:val="333333"/>
                <w:szCs w:val="21"/>
              </w:rPr>
              <w:t>: Always check bundle integrity.</w:t>
            </w:r>
            <w:r w:rsidRPr="00461412">
              <w:rPr>
                <w:color w:val="333333"/>
                <w:szCs w:val="21"/>
              </w:rPr>
              <w:br/>
            </w:r>
            <w:r w:rsidRPr="00461412">
              <w:rPr>
                <w:rFonts w:ascii="宋体" w:hAnsi="宋体" w:hint="eastAsia"/>
                <w:color w:val="333333"/>
                <w:szCs w:val="21"/>
              </w:rPr>
              <w:t>•</w:t>
            </w:r>
            <w:r w:rsidRPr="00461412">
              <w:rPr>
                <w:rFonts w:ascii="Cambria" w:hAnsi="Cambria" w:cs="Cambria"/>
                <w:color w:val="333333"/>
                <w:szCs w:val="21"/>
              </w:rPr>
              <w:t> </w:t>
            </w:r>
            <w:r w:rsidRPr="00461412">
              <w:rPr>
                <w:rStyle w:val="a4"/>
                <w:color w:val="333333"/>
                <w:szCs w:val="21"/>
              </w:rPr>
              <w:t>Enabled, Excluding Cached</w:t>
            </w:r>
            <w:r w:rsidRPr="00461412">
              <w:rPr>
                <w:color w:val="333333"/>
                <w:szCs w:val="21"/>
              </w:rPr>
              <w:t>: Check integrity of bundles when downloading.</w:t>
            </w:r>
          </w:p>
        </w:tc>
      </w:tr>
      <w:tr w:rsidR="002879AA" w:rsidRPr="00461412" w14:paraId="424082C9"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E632C25" w14:textId="77777777" w:rsidR="00A97877" w:rsidRPr="00461412" w:rsidRDefault="00A97877">
            <w:pPr>
              <w:spacing w:after="150"/>
              <w:rPr>
                <w:color w:val="333333"/>
                <w:szCs w:val="21"/>
              </w:rPr>
            </w:pPr>
            <w:commentRangeStart w:id="26"/>
            <w:r w:rsidRPr="00461412">
              <w:rPr>
                <w:rStyle w:val="a4"/>
                <w:color w:val="333333"/>
                <w:szCs w:val="21"/>
              </w:rPr>
              <w:t>Use UnityWebRequest for Local Asset Bundles</w:t>
            </w:r>
            <w:commentRangeEnd w:id="26"/>
            <w:r w:rsidR="006F21DA">
              <w:rPr>
                <w:rStyle w:val="a9"/>
              </w:rPr>
              <w:commentReference w:id="26"/>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DA15B83" w14:textId="77777777" w:rsidR="00A97877" w:rsidRPr="00461412" w:rsidRDefault="00A97877">
            <w:pPr>
              <w:spacing w:after="150"/>
              <w:rPr>
                <w:color w:val="333333"/>
                <w:szCs w:val="21"/>
              </w:rPr>
            </w:pPr>
            <w:r w:rsidRPr="00461412">
              <w:rPr>
                <w:color w:val="333333"/>
                <w:szCs w:val="21"/>
              </w:rPr>
              <w:t>Load local AssetBundle archives from this group using</w:t>
            </w:r>
            <w:r w:rsidRPr="00461412">
              <w:rPr>
                <w:rFonts w:ascii="Cambria" w:hAnsi="Cambria" w:cs="Cambria"/>
                <w:color w:val="333333"/>
                <w:szCs w:val="21"/>
              </w:rPr>
              <w:t> </w:t>
            </w:r>
            <w:hyperlink r:id="rId180" w:history="1">
              <w:r w:rsidRPr="00461412">
                <w:rPr>
                  <w:rStyle w:val="a5"/>
                  <w:color w:val="337AB7"/>
                  <w:szCs w:val="21"/>
                </w:rPr>
                <w:t>UnityWebRequestAssetBundle.GetAssetBundle</w:t>
              </w:r>
            </w:hyperlink>
            <w:r w:rsidRPr="00461412">
              <w:rPr>
                <w:rFonts w:ascii="Cambria" w:hAnsi="Cambria" w:cs="Cambria"/>
                <w:color w:val="333333"/>
                <w:szCs w:val="21"/>
              </w:rPr>
              <w:t> </w:t>
            </w:r>
            <w:r w:rsidRPr="00461412">
              <w:rPr>
                <w:color w:val="333333"/>
                <w:szCs w:val="21"/>
              </w:rPr>
              <w:t>instead of</w:t>
            </w:r>
            <w:r w:rsidRPr="00461412">
              <w:rPr>
                <w:rFonts w:ascii="Cambria" w:hAnsi="Cambria" w:cs="Cambria"/>
                <w:color w:val="333333"/>
                <w:szCs w:val="21"/>
              </w:rPr>
              <w:t> </w:t>
            </w:r>
            <w:hyperlink r:id="rId181" w:history="1">
              <w:r w:rsidRPr="00461412">
                <w:rPr>
                  <w:rStyle w:val="a5"/>
                  <w:color w:val="337AB7"/>
                  <w:szCs w:val="21"/>
                </w:rPr>
                <w:t>AssetBundle.LoadFromFileAsync</w:t>
              </w:r>
            </w:hyperlink>
            <w:r w:rsidRPr="00461412">
              <w:rPr>
                <w:color w:val="333333"/>
                <w:szCs w:val="21"/>
              </w:rPr>
              <w:t>.</w:t>
            </w:r>
          </w:p>
        </w:tc>
      </w:tr>
      <w:tr w:rsidR="002879AA" w:rsidRPr="00461412" w14:paraId="7DD7EB10"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E63CD3" w14:textId="77777777" w:rsidR="00A97877" w:rsidRPr="00461412" w:rsidRDefault="00A97877">
            <w:pPr>
              <w:spacing w:after="150"/>
              <w:rPr>
                <w:color w:val="333333"/>
                <w:szCs w:val="21"/>
              </w:rPr>
            </w:pPr>
            <w:r w:rsidRPr="00461412">
              <w:rPr>
                <w:rStyle w:val="a4"/>
                <w:color w:val="333333"/>
                <w:szCs w:val="21"/>
              </w:rPr>
              <w:t>Request 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EB84264" w14:textId="77777777" w:rsidR="00A97877" w:rsidRPr="00461412" w:rsidRDefault="00A97877">
            <w:pPr>
              <w:spacing w:after="150"/>
              <w:rPr>
                <w:color w:val="333333"/>
                <w:szCs w:val="21"/>
              </w:rPr>
            </w:pPr>
            <w:r w:rsidRPr="00461412">
              <w:rPr>
                <w:color w:val="333333"/>
                <w:szCs w:val="21"/>
              </w:rPr>
              <w:t>The timeout interval for downloading remote bundles.</w:t>
            </w:r>
          </w:p>
        </w:tc>
      </w:tr>
      <w:tr w:rsidR="002879AA" w:rsidRPr="00461412" w14:paraId="7A0B10E2"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F61C503" w14:textId="77777777" w:rsidR="00A97877" w:rsidRPr="00461412" w:rsidRDefault="00A97877">
            <w:pPr>
              <w:spacing w:after="150"/>
              <w:rPr>
                <w:color w:val="333333"/>
                <w:szCs w:val="21"/>
              </w:rPr>
            </w:pPr>
            <w:r w:rsidRPr="00461412">
              <w:rPr>
                <w:rStyle w:val="a4"/>
                <w:color w:val="333333"/>
                <w:szCs w:val="21"/>
              </w:rPr>
              <w:t>Use Http Chunked Transfer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4CFFC33" w14:textId="77777777" w:rsidR="00A97877" w:rsidRPr="00461412" w:rsidRDefault="00A97877">
            <w:pPr>
              <w:spacing w:after="150"/>
              <w:rPr>
                <w:color w:val="333333"/>
                <w:szCs w:val="21"/>
              </w:rPr>
            </w:pPr>
            <w:r w:rsidRPr="00461412">
              <w:rPr>
                <w:color w:val="333333"/>
                <w:szCs w:val="21"/>
              </w:rPr>
              <w:t>Whether to use the HTTP/1.1 chunked-transfer encoding method when downloading bundles.</w:t>
            </w:r>
            <w:r w:rsidRPr="00461412">
              <w:rPr>
                <w:color w:val="333333"/>
                <w:szCs w:val="21"/>
              </w:rPr>
              <w:br/>
            </w:r>
            <w:r w:rsidRPr="00461412">
              <w:rPr>
                <w:color w:val="333333"/>
                <w:szCs w:val="21"/>
              </w:rPr>
              <w:br/>
              <w:t>Deprecated and ignored in Unity 2019.3+.</w:t>
            </w:r>
          </w:p>
        </w:tc>
      </w:tr>
      <w:tr w:rsidR="002879AA" w:rsidRPr="00461412" w14:paraId="6AEA00F2"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5939E92" w14:textId="77777777" w:rsidR="00A97877" w:rsidRPr="00461412" w:rsidRDefault="00A97877">
            <w:pPr>
              <w:spacing w:after="150"/>
              <w:rPr>
                <w:color w:val="333333"/>
                <w:szCs w:val="21"/>
              </w:rPr>
            </w:pPr>
            <w:r w:rsidRPr="00461412">
              <w:rPr>
                <w:rStyle w:val="a4"/>
                <w:color w:val="333333"/>
                <w:szCs w:val="21"/>
              </w:rPr>
              <w:t>Http Redirect Limit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B37133D" w14:textId="77777777" w:rsidR="00A97877" w:rsidRPr="00461412" w:rsidRDefault="00A97877">
            <w:pPr>
              <w:spacing w:after="150"/>
              <w:rPr>
                <w:color w:val="333333"/>
                <w:szCs w:val="21"/>
              </w:rPr>
            </w:pPr>
            <w:r w:rsidRPr="00461412">
              <w:rPr>
                <w:color w:val="333333"/>
                <w:szCs w:val="21"/>
              </w:rPr>
              <w:t>The number of redirects allowed when downloading bundles. Set to -1 for no limit.</w:t>
            </w:r>
          </w:p>
        </w:tc>
      </w:tr>
      <w:tr w:rsidR="002879AA" w:rsidRPr="00461412" w14:paraId="34DA701B"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E33326F" w14:textId="77777777" w:rsidR="00A97877" w:rsidRPr="00461412" w:rsidRDefault="00A97877">
            <w:pPr>
              <w:spacing w:after="150"/>
              <w:rPr>
                <w:color w:val="333333"/>
                <w:szCs w:val="21"/>
              </w:rPr>
            </w:pPr>
            <w:r w:rsidRPr="00461412">
              <w:rPr>
                <w:rStyle w:val="a4"/>
                <w:color w:val="333333"/>
                <w:szCs w:val="21"/>
              </w:rPr>
              <w:t>Retry 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22A32A" w14:textId="77777777" w:rsidR="00A97877" w:rsidRPr="00461412" w:rsidRDefault="00A97877">
            <w:pPr>
              <w:spacing w:after="150"/>
              <w:rPr>
                <w:color w:val="333333"/>
                <w:szCs w:val="21"/>
              </w:rPr>
            </w:pPr>
            <w:r w:rsidRPr="00461412">
              <w:rPr>
                <w:color w:val="333333"/>
                <w:szCs w:val="21"/>
              </w:rPr>
              <w:t>The number of times to retry failed downloads.</w:t>
            </w:r>
          </w:p>
        </w:tc>
      </w:tr>
      <w:tr w:rsidR="002879AA" w:rsidRPr="00461412" w14:paraId="58240A02"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B0B7A60" w14:textId="77777777" w:rsidR="00A97877" w:rsidRPr="00461412" w:rsidRDefault="00A97877">
            <w:pPr>
              <w:spacing w:after="150"/>
              <w:rPr>
                <w:color w:val="333333"/>
                <w:szCs w:val="21"/>
              </w:rPr>
            </w:pPr>
            <w:r w:rsidRPr="00461412">
              <w:rPr>
                <w:rStyle w:val="a4"/>
                <w:color w:val="333333"/>
                <w:szCs w:val="21"/>
              </w:rPr>
              <w:t>Include Addresses in Catalog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262820D" w14:textId="77777777" w:rsidR="00A97877" w:rsidRPr="00461412" w:rsidRDefault="00A97877">
            <w:pPr>
              <w:spacing w:after="150"/>
              <w:rPr>
                <w:color w:val="333333"/>
                <w:szCs w:val="21"/>
              </w:rPr>
            </w:pPr>
            <w:commentRangeStart w:id="27"/>
            <w:r w:rsidRPr="00461412">
              <w:rPr>
                <w:color w:val="333333"/>
                <w:szCs w:val="21"/>
              </w:rPr>
              <w:t>Whether to include the address strings in the catalog. If you don't load assets in the group using their address strings, you can decrease the size of the catalog by not including them.</w:t>
            </w:r>
            <w:commentRangeEnd w:id="27"/>
            <w:r w:rsidR="006F21DA">
              <w:rPr>
                <w:rStyle w:val="a9"/>
              </w:rPr>
              <w:commentReference w:id="27"/>
            </w:r>
          </w:p>
        </w:tc>
      </w:tr>
      <w:tr w:rsidR="002879AA" w:rsidRPr="00461412" w14:paraId="746845D0"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9A0CE08" w14:textId="77777777" w:rsidR="00A97877" w:rsidRPr="00461412" w:rsidRDefault="00A97877">
            <w:pPr>
              <w:spacing w:after="150"/>
              <w:rPr>
                <w:color w:val="333333"/>
                <w:szCs w:val="21"/>
              </w:rPr>
            </w:pPr>
            <w:r w:rsidRPr="00461412">
              <w:rPr>
                <w:rStyle w:val="a4"/>
                <w:color w:val="333333"/>
                <w:szCs w:val="21"/>
              </w:rPr>
              <w:t>Include GUIDs in Catalog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90D0AE9" w14:textId="458DB544" w:rsidR="00A97877" w:rsidRPr="00461412" w:rsidRDefault="00A97877">
            <w:pPr>
              <w:spacing w:after="150"/>
              <w:rPr>
                <w:color w:val="333333"/>
                <w:szCs w:val="21"/>
              </w:rPr>
            </w:pPr>
            <w:commentRangeStart w:id="28"/>
            <w:r w:rsidRPr="00461412">
              <w:rPr>
                <w:color w:val="333333"/>
                <w:szCs w:val="21"/>
              </w:rPr>
              <w:t>Whether to include GUID strings in the catalog. You must include GUID strings to access an asset with an</w:t>
            </w:r>
            <w:r w:rsidRPr="00461412">
              <w:rPr>
                <w:rFonts w:ascii="Cambria" w:hAnsi="Cambria" w:cs="Cambria"/>
                <w:color w:val="333333"/>
                <w:szCs w:val="21"/>
              </w:rPr>
              <w:t> </w:t>
            </w:r>
            <w:hyperlink r:id="rId182" w:history="1">
              <w:r w:rsidRPr="00461412">
                <w:rPr>
                  <w:rStyle w:val="a5"/>
                  <w:color w:val="337AB7"/>
                  <w:szCs w:val="21"/>
                </w:rPr>
                <w:t>AssetReference</w:t>
              </w:r>
            </w:hyperlink>
            <w:r w:rsidRPr="00461412">
              <w:rPr>
                <w:color w:val="333333"/>
                <w:szCs w:val="21"/>
              </w:rPr>
              <w:t>. If you don't load assets in the group using AssetReferences or GUID strings, you can decrease the size of the catalog by not including them.</w:t>
            </w:r>
            <w:commentRangeEnd w:id="28"/>
            <w:r w:rsidR="00F55392">
              <w:rPr>
                <w:rStyle w:val="a9"/>
              </w:rPr>
              <w:commentReference w:id="28"/>
            </w:r>
            <w:r w:rsidR="00757B56">
              <w:rPr>
                <w:color w:val="333333"/>
                <w:szCs w:val="21"/>
              </w:rPr>
              <w:br/>
            </w:r>
            <w:r w:rsidR="00757B56" w:rsidRPr="00757B56">
              <w:rPr>
                <w:rFonts w:hint="eastAsia"/>
                <w:color w:val="333333"/>
                <w:szCs w:val="21"/>
              </w:rPr>
              <w:t>是否在目录中包含</w:t>
            </w:r>
            <w:r w:rsidR="00757B56" w:rsidRPr="00757B56">
              <w:rPr>
                <w:rFonts w:hint="eastAsia"/>
                <w:color w:val="333333"/>
                <w:szCs w:val="21"/>
              </w:rPr>
              <w:t xml:space="preserve"> GUID </w:t>
            </w:r>
            <w:r w:rsidR="00757B56" w:rsidRPr="00757B56">
              <w:rPr>
                <w:rFonts w:hint="eastAsia"/>
                <w:color w:val="333333"/>
                <w:szCs w:val="21"/>
              </w:rPr>
              <w:t>字符串。必须包含</w:t>
            </w:r>
            <w:r w:rsidR="00757B56" w:rsidRPr="00757B56">
              <w:rPr>
                <w:rFonts w:hint="eastAsia"/>
                <w:color w:val="333333"/>
                <w:szCs w:val="21"/>
              </w:rPr>
              <w:t xml:space="preserve"> GUID </w:t>
            </w:r>
            <w:r w:rsidR="00757B56" w:rsidRPr="00757B56">
              <w:rPr>
                <w:rFonts w:hint="eastAsia"/>
                <w:color w:val="333333"/>
                <w:szCs w:val="21"/>
              </w:rPr>
              <w:t>字符串才能使用</w:t>
            </w:r>
            <w:r w:rsidR="00757B56" w:rsidRPr="00461412">
              <w:rPr>
                <w:rFonts w:ascii="Cambria" w:hAnsi="Cambria" w:cs="Cambria"/>
                <w:color w:val="333333"/>
                <w:szCs w:val="21"/>
              </w:rPr>
              <w:t> </w:t>
            </w:r>
            <w:hyperlink r:id="rId183" w:history="1">
              <w:r w:rsidR="00757B56" w:rsidRPr="00461412">
                <w:rPr>
                  <w:rStyle w:val="a5"/>
                  <w:color w:val="337AB7"/>
                  <w:szCs w:val="21"/>
                </w:rPr>
                <w:t>AssetReference</w:t>
              </w:r>
            </w:hyperlink>
            <w:r w:rsidR="00757B56" w:rsidRPr="00757B56">
              <w:rPr>
                <w:rFonts w:hint="eastAsia"/>
                <w:color w:val="333333"/>
                <w:szCs w:val="21"/>
              </w:rPr>
              <w:t>访问资产。如果不使用</w:t>
            </w:r>
            <w:r w:rsidR="00757B56" w:rsidRPr="00461412">
              <w:rPr>
                <w:rFonts w:ascii="Cambria" w:hAnsi="Cambria" w:cs="Cambria"/>
                <w:color w:val="333333"/>
                <w:szCs w:val="21"/>
              </w:rPr>
              <w:t> </w:t>
            </w:r>
            <w:hyperlink r:id="rId184" w:history="1">
              <w:r w:rsidR="00757B56" w:rsidRPr="00461412">
                <w:rPr>
                  <w:rStyle w:val="a5"/>
                  <w:color w:val="337AB7"/>
                  <w:szCs w:val="21"/>
                </w:rPr>
                <w:t>AssetReference</w:t>
              </w:r>
            </w:hyperlink>
            <w:r w:rsidR="00757B56" w:rsidRPr="00757B56">
              <w:rPr>
                <w:rFonts w:hint="eastAsia"/>
                <w:color w:val="333333"/>
                <w:szCs w:val="21"/>
              </w:rPr>
              <w:t>或</w:t>
            </w:r>
            <w:r w:rsidR="00757B56" w:rsidRPr="00757B56">
              <w:rPr>
                <w:rFonts w:hint="eastAsia"/>
                <w:color w:val="333333"/>
                <w:szCs w:val="21"/>
              </w:rPr>
              <w:t xml:space="preserve"> GUID </w:t>
            </w:r>
            <w:r w:rsidR="00757B56" w:rsidRPr="00757B56">
              <w:rPr>
                <w:rFonts w:hint="eastAsia"/>
                <w:color w:val="333333"/>
                <w:szCs w:val="21"/>
              </w:rPr>
              <w:t>字符串加载组中的资产，则可以通过不包含它们来减小目录的大小。</w:t>
            </w:r>
          </w:p>
        </w:tc>
      </w:tr>
      <w:tr w:rsidR="002879AA" w:rsidRPr="00461412" w14:paraId="5689435B"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F4B2D1A" w14:textId="77777777" w:rsidR="00A97877" w:rsidRPr="00461412" w:rsidRDefault="00A97877">
            <w:pPr>
              <w:spacing w:after="150"/>
              <w:rPr>
                <w:color w:val="333333"/>
                <w:szCs w:val="21"/>
              </w:rPr>
            </w:pPr>
            <w:r w:rsidRPr="00461412">
              <w:rPr>
                <w:rStyle w:val="a4"/>
                <w:color w:val="333333"/>
                <w:szCs w:val="21"/>
              </w:rPr>
              <w:t>Include Labels in Catalog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20E380D" w14:textId="77777777" w:rsidR="00A97877" w:rsidRPr="00461412" w:rsidRDefault="00A97877">
            <w:pPr>
              <w:spacing w:after="150"/>
              <w:rPr>
                <w:color w:val="333333"/>
                <w:szCs w:val="21"/>
              </w:rPr>
            </w:pPr>
            <w:commentRangeStart w:id="29"/>
            <w:r w:rsidRPr="00461412">
              <w:rPr>
                <w:color w:val="333333"/>
                <w:szCs w:val="21"/>
              </w:rPr>
              <w:t>Whether to include label strings in the catalog. If you don't load assets in the group using labels, you can decrease the size of the catalog by not including them.</w:t>
            </w:r>
            <w:commentRangeEnd w:id="29"/>
            <w:r w:rsidR="00757B56">
              <w:rPr>
                <w:rStyle w:val="a9"/>
              </w:rPr>
              <w:commentReference w:id="29"/>
            </w:r>
          </w:p>
        </w:tc>
      </w:tr>
      <w:tr w:rsidR="002879AA" w:rsidRPr="00461412" w14:paraId="59A035C0"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AE9E4D4" w14:textId="77777777" w:rsidR="00A97877" w:rsidRPr="00461412" w:rsidRDefault="00A97877">
            <w:pPr>
              <w:spacing w:after="150"/>
              <w:rPr>
                <w:color w:val="333333"/>
                <w:szCs w:val="21"/>
              </w:rPr>
            </w:pPr>
            <w:r w:rsidRPr="00461412">
              <w:rPr>
                <w:rStyle w:val="a4"/>
                <w:color w:val="333333"/>
                <w:szCs w:val="21"/>
              </w:rPr>
              <w:t>Internal Asset Naming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9FC9300" w14:textId="77777777" w:rsidR="00A97877" w:rsidRPr="00461412" w:rsidRDefault="00A97877">
            <w:pPr>
              <w:spacing w:after="150"/>
              <w:rPr>
                <w:color w:val="333333"/>
                <w:szCs w:val="21"/>
              </w:rPr>
            </w:pPr>
            <w:r w:rsidRPr="00461412">
              <w:rPr>
                <w:color w:val="333333"/>
                <w:szCs w:val="21"/>
              </w:rPr>
              <w:t>How to name assets in the catalog internally:</w:t>
            </w:r>
            <w:r w:rsidRPr="00461412">
              <w:rPr>
                <w:color w:val="333333"/>
                <w:szCs w:val="21"/>
              </w:rPr>
              <w:br/>
              <w:t>-</w:t>
            </w:r>
            <w:r w:rsidRPr="00461412">
              <w:rPr>
                <w:rFonts w:ascii="Cambria" w:hAnsi="Cambria" w:cs="Cambria"/>
                <w:color w:val="333333"/>
                <w:szCs w:val="21"/>
              </w:rPr>
              <w:t> </w:t>
            </w:r>
            <w:r w:rsidRPr="00461412">
              <w:rPr>
                <w:rStyle w:val="a4"/>
                <w:color w:val="333333"/>
                <w:szCs w:val="21"/>
              </w:rPr>
              <w:t>Full Path</w:t>
            </w:r>
            <w:r w:rsidRPr="00461412">
              <w:rPr>
                <w:color w:val="333333"/>
                <w:szCs w:val="21"/>
              </w:rPr>
              <w:t>: the assets full path in the Project</w:t>
            </w:r>
            <w:r w:rsidRPr="00461412">
              <w:rPr>
                <w:color w:val="333333"/>
                <w:szCs w:val="21"/>
              </w:rPr>
              <w:br/>
              <w:t>-</w:t>
            </w:r>
            <w:r w:rsidRPr="00461412">
              <w:rPr>
                <w:rFonts w:ascii="Cambria" w:hAnsi="Cambria" w:cs="Cambria"/>
                <w:color w:val="333333"/>
                <w:szCs w:val="21"/>
              </w:rPr>
              <w:t> </w:t>
            </w:r>
            <w:r w:rsidRPr="00461412">
              <w:rPr>
                <w:rStyle w:val="a4"/>
                <w:color w:val="333333"/>
                <w:szCs w:val="21"/>
              </w:rPr>
              <w:t>Filename</w:t>
            </w:r>
            <w:r w:rsidRPr="00461412">
              <w:rPr>
                <w:color w:val="333333"/>
                <w:szCs w:val="21"/>
              </w:rPr>
              <w:t>: the asset's filename</w:t>
            </w:r>
            <w:r w:rsidRPr="00461412">
              <w:rPr>
                <w:color w:val="333333"/>
                <w:szCs w:val="21"/>
              </w:rPr>
              <w:br/>
              <w:t>-</w:t>
            </w:r>
            <w:r w:rsidRPr="00461412">
              <w:rPr>
                <w:rFonts w:ascii="Cambria" w:hAnsi="Cambria" w:cs="Cambria"/>
                <w:color w:val="333333"/>
                <w:szCs w:val="21"/>
              </w:rPr>
              <w:t> </w:t>
            </w:r>
            <w:r w:rsidRPr="00461412">
              <w:rPr>
                <w:rStyle w:val="a4"/>
                <w:color w:val="333333"/>
                <w:szCs w:val="21"/>
              </w:rPr>
              <w:t>GUID</w:t>
            </w:r>
            <w:r w:rsidRPr="00461412">
              <w:rPr>
                <w:color w:val="333333"/>
                <w:szCs w:val="21"/>
              </w:rPr>
              <w:t>: the assets GUID string</w:t>
            </w:r>
            <w:r w:rsidRPr="00461412">
              <w:rPr>
                <w:color w:val="333333"/>
                <w:szCs w:val="21"/>
              </w:rPr>
              <w:br/>
              <w:t>-</w:t>
            </w:r>
            <w:r w:rsidRPr="00461412">
              <w:rPr>
                <w:rFonts w:ascii="Cambria" w:hAnsi="Cambria" w:cs="Cambria"/>
                <w:color w:val="333333"/>
                <w:szCs w:val="21"/>
              </w:rPr>
              <w:t> </w:t>
            </w:r>
            <w:r w:rsidRPr="00461412">
              <w:rPr>
                <w:rStyle w:val="a4"/>
                <w:color w:val="333333"/>
                <w:szCs w:val="21"/>
              </w:rPr>
              <w:t>Dynamic</w:t>
            </w:r>
            <w:r w:rsidRPr="00461412">
              <w:rPr>
                <w:color w:val="333333"/>
                <w:szCs w:val="21"/>
              </w:rPr>
              <w:t xml:space="preserve">: </w:t>
            </w:r>
            <w:proofErr w:type="gramStart"/>
            <w:r w:rsidRPr="00461412">
              <w:rPr>
                <w:color w:val="333333"/>
                <w:szCs w:val="21"/>
              </w:rPr>
              <w:t>the</w:t>
            </w:r>
            <w:proofErr w:type="gramEnd"/>
            <w:r w:rsidRPr="00461412">
              <w:rPr>
                <w:color w:val="333333"/>
                <w:szCs w:val="21"/>
              </w:rPr>
              <w:t xml:space="preserve"> Addressables system chooses the smallest internal named based on the assets in the group</w:t>
            </w:r>
          </w:p>
        </w:tc>
      </w:tr>
      <w:tr w:rsidR="002879AA" w:rsidRPr="00461412" w14:paraId="660D19DD"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3ADCEA" w14:textId="77777777" w:rsidR="00A97877" w:rsidRPr="00461412" w:rsidRDefault="00A97877">
            <w:pPr>
              <w:spacing w:after="150"/>
              <w:rPr>
                <w:color w:val="333333"/>
                <w:szCs w:val="21"/>
              </w:rPr>
            </w:pPr>
            <w:r w:rsidRPr="00461412">
              <w:rPr>
                <w:rStyle w:val="a4"/>
                <w:color w:val="333333"/>
                <w:szCs w:val="21"/>
              </w:rPr>
              <w:t>Internal Bundle Id Mode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739F8DD" w14:textId="77777777" w:rsidR="00A97877" w:rsidRPr="00461412" w:rsidRDefault="00A97877">
            <w:pPr>
              <w:spacing w:after="150"/>
              <w:rPr>
                <w:color w:val="333333"/>
                <w:szCs w:val="21"/>
              </w:rPr>
            </w:pPr>
            <w:r w:rsidRPr="00461412">
              <w:rPr>
                <w:color w:val="333333"/>
                <w:szCs w:val="21"/>
              </w:rPr>
              <w:t>Determines how to construct the internal Id of an AssetBundle. For example, when you set the</w:t>
            </w:r>
            <w:r w:rsidRPr="00461412">
              <w:rPr>
                <w:rFonts w:ascii="Cambria" w:hAnsi="Cambria" w:cs="Cambria"/>
                <w:color w:val="333333"/>
                <w:szCs w:val="21"/>
              </w:rPr>
              <w:t> </w:t>
            </w:r>
            <w:r w:rsidRPr="00461412">
              <w:rPr>
                <w:rStyle w:val="a4"/>
                <w:color w:val="333333"/>
                <w:szCs w:val="21"/>
              </w:rPr>
              <w:t>Group Guid</w:t>
            </w:r>
            <w:r w:rsidRPr="00461412">
              <w:rPr>
                <w:rFonts w:ascii="Cambria" w:hAnsi="Cambria" w:cs="Cambria"/>
                <w:color w:val="333333"/>
                <w:szCs w:val="21"/>
              </w:rPr>
              <w:t> </w:t>
            </w:r>
            <w:r w:rsidRPr="00461412">
              <w:rPr>
                <w:color w:val="333333"/>
                <w:szCs w:val="21"/>
              </w:rPr>
              <w:t>option, Addressables creates the bundle Id by combining the group name with a bundle GUID string.</w:t>
            </w:r>
          </w:p>
        </w:tc>
      </w:tr>
      <w:tr w:rsidR="002879AA" w:rsidRPr="00461412" w14:paraId="00284697"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FA61C7D" w14:textId="77777777" w:rsidR="00A97877" w:rsidRPr="00461412" w:rsidRDefault="00A97877">
            <w:pPr>
              <w:spacing w:after="150"/>
              <w:rPr>
                <w:color w:val="333333"/>
                <w:szCs w:val="21"/>
              </w:rPr>
            </w:pPr>
            <w:r w:rsidRPr="00461412">
              <w:rPr>
                <w:rStyle w:val="a4"/>
                <w:color w:val="333333"/>
                <w:szCs w:val="21"/>
              </w:rPr>
              <w:t>Cache Clear Behavior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29F9BC9" w14:textId="77777777" w:rsidR="00A97877" w:rsidRPr="00461412" w:rsidRDefault="00A97877">
            <w:pPr>
              <w:spacing w:after="150"/>
              <w:rPr>
                <w:color w:val="333333"/>
                <w:szCs w:val="21"/>
              </w:rPr>
            </w:pPr>
            <w:r w:rsidRPr="00461412">
              <w:rPr>
                <w:color w:val="333333"/>
                <w:szCs w:val="21"/>
              </w:rPr>
              <w:t>Determines when an installed application clears AssetBundles from the cache.</w:t>
            </w:r>
          </w:p>
        </w:tc>
      </w:tr>
      <w:tr w:rsidR="002879AA" w:rsidRPr="00461412" w14:paraId="215D3DD7"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428B6CB" w14:textId="02509FCE" w:rsidR="00A97877" w:rsidRPr="00461412" w:rsidRDefault="00000000">
            <w:pPr>
              <w:spacing w:after="150"/>
              <w:rPr>
                <w:color w:val="333333"/>
                <w:szCs w:val="21"/>
              </w:rPr>
            </w:pPr>
            <w:hyperlink w:anchor="_Packing_groups_into" w:history="1">
              <w:r w:rsidR="00A97877" w:rsidRPr="00FE6EA1">
                <w:rPr>
                  <w:rStyle w:val="a5"/>
                  <w:szCs w:val="21"/>
                </w:rPr>
                <w:t>Bundle Mode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8F95C78" w14:textId="77777777" w:rsidR="00A97877" w:rsidRPr="00461412" w:rsidRDefault="00A97877">
            <w:pPr>
              <w:spacing w:after="150"/>
              <w:rPr>
                <w:color w:val="333333"/>
                <w:szCs w:val="21"/>
              </w:rPr>
            </w:pPr>
            <w:r w:rsidRPr="00461412">
              <w:rPr>
                <w:color w:val="333333"/>
                <w:szCs w:val="21"/>
              </w:rPr>
              <w:t>How to pack the assets in this group into bundles:</w:t>
            </w:r>
            <w:r w:rsidRPr="00461412">
              <w:rPr>
                <w:color w:val="333333"/>
                <w:szCs w:val="21"/>
              </w:rPr>
              <w:br/>
              <w:t>-</w:t>
            </w:r>
            <w:r w:rsidRPr="00461412">
              <w:rPr>
                <w:rFonts w:ascii="Cambria" w:hAnsi="Cambria" w:cs="Cambria"/>
                <w:color w:val="333333"/>
                <w:szCs w:val="21"/>
              </w:rPr>
              <w:t> </w:t>
            </w:r>
            <w:r w:rsidRPr="00461412">
              <w:rPr>
                <w:rStyle w:val="a4"/>
                <w:color w:val="333333"/>
                <w:szCs w:val="21"/>
              </w:rPr>
              <w:t>Pack Together</w:t>
            </w:r>
            <w:r w:rsidRPr="00461412">
              <w:rPr>
                <w:color w:val="333333"/>
                <w:szCs w:val="21"/>
              </w:rPr>
              <w:t>: create a single bundle containing all assets.</w:t>
            </w:r>
            <w:r w:rsidRPr="00461412">
              <w:rPr>
                <w:color w:val="333333"/>
                <w:szCs w:val="21"/>
              </w:rPr>
              <w:br/>
              <w:t>-</w:t>
            </w:r>
            <w:commentRangeStart w:id="30"/>
            <w:r w:rsidRPr="00461412">
              <w:rPr>
                <w:rFonts w:ascii="Cambria" w:hAnsi="Cambria" w:cs="Cambria"/>
                <w:color w:val="333333"/>
                <w:szCs w:val="21"/>
              </w:rPr>
              <w:t> </w:t>
            </w:r>
            <w:r w:rsidRPr="00461412">
              <w:rPr>
                <w:rStyle w:val="a4"/>
                <w:color w:val="333333"/>
                <w:szCs w:val="21"/>
              </w:rPr>
              <w:t>Pack Separately</w:t>
            </w:r>
            <w:r w:rsidRPr="00461412">
              <w:rPr>
                <w:color w:val="333333"/>
                <w:szCs w:val="21"/>
              </w:rPr>
              <w:t>: create a bundle for each primary asset in the group. Subassets, such as Sprites in a Sprite sheet are packed together. Assets within a folder added to the group are also packed together.</w:t>
            </w:r>
            <w:commentRangeEnd w:id="30"/>
            <w:r w:rsidR="004614C2">
              <w:rPr>
                <w:rStyle w:val="a9"/>
              </w:rPr>
              <w:commentReference w:id="30"/>
            </w:r>
            <w:r w:rsidRPr="00461412">
              <w:rPr>
                <w:color w:val="333333"/>
                <w:szCs w:val="21"/>
              </w:rPr>
              <w:br/>
              <w:t>-</w:t>
            </w:r>
            <w:r w:rsidRPr="00461412">
              <w:rPr>
                <w:rFonts w:ascii="Cambria" w:hAnsi="Cambria" w:cs="Cambria"/>
                <w:color w:val="333333"/>
                <w:szCs w:val="21"/>
              </w:rPr>
              <w:t> </w:t>
            </w:r>
            <w:r w:rsidRPr="00461412">
              <w:rPr>
                <w:rStyle w:val="a4"/>
                <w:color w:val="333333"/>
                <w:szCs w:val="21"/>
              </w:rPr>
              <w:t>Pack Together by Label</w:t>
            </w:r>
            <w:r w:rsidRPr="00461412">
              <w:rPr>
                <w:color w:val="333333"/>
                <w:szCs w:val="21"/>
              </w:rPr>
              <w:t>: create a bundle for assets sharing the same combination of labels.</w:t>
            </w:r>
          </w:p>
        </w:tc>
      </w:tr>
      <w:tr w:rsidR="002879AA" w:rsidRPr="00461412" w14:paraId="5C4C3109"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1A1735" w14:textId="77777777" w:rsidR="00A97877" w:rsidRPr="00461412" w:rsidRDefault="00A97877">
            <w:pPr>
              <w:spacing w:after="150"/>
              <w:rPr>
                <w:color w:val="333333"/>
                <w:szCs w:val="21"/>
              </w:rPr>
            </w:pPr>
            <w:r w:rsidRPr="00461412">
              <w:rPr>
                <w:rStyle w:val="a4"/>
                <w:color w:val="333333"/>
                <w:szCs w:val="21"/>
              </w:rPr>
              <w:t>Bundle Naming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F90547" w14:textId="77777777" w:rsidR="00A97877" w:rsidRPr="00461412" w:rsidRDefault="00A97877">
            <w:pPr>
              <w:spacing w:after="150"/>
              <w:rPr>
                <w:color w:val="333333"/>
                <w:szCs w:val="21"/>
              </w:rPr>
            </w:pPr>
            <w:r w:rsidRPr="00461412">
              <w:rPr>
                <w:color w:val="333333"/>
                <w:szCs w:val="21"/>
              </w:rPr>
              <w:t>How to construct the file names of AssetBundles.</w:t>
            </w:r>
          </w:p>
        </w:tc>
      </w:tr>
      <w:tr w:rsidR="002879AA" w:rsidRPr="00461412" w14:paraId="11DF94D3"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02019B" w14:textId="77777777" w:rsidR="00A97877" w:rsidRPr="00461412" w:rsidRDefault="00A97877">
            <w:pPr>
              <w:spacing w:after="150"/>
              <w:rPr>
                <w:color w:val="333333"/>
                <w:szCs w:val="21"/>
              </w:rPr>
            </w:pPr>
            <w:r w:rsidRPr="00461412">
              <w:rPr>
                <w:rStyle w:val="a4"/>
                <w:color w:val="333333"/>
                <w:szCs w:val="21"/>
              </w:rPr>
              <w:t>Asset Load Mode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2048142" w14:textId="77777777" w:rsidR="00A97877" w:rsidRPr="00461412" w:rsidRDefault="00A97877">
            <w:pPr>
              <w:spacing w:after="150"/>
              <w:rPr>
                <w:color w:val="333333"/>
                <w:szCs w:val="21"/>
              </w:rPr>
            </w:pPr>
            <w:r w:rsidRPr="00461412">
              <w:rPr>
                <w:color w:val="333333"/>
                <w:szCs w:val="21"/>
              </w:rPr>
              <w:t>Whether to load assets individually as you request them (the default) or always load all assets in the group together.</w:t>
            </w:r>
          </w:p>
        </w:tc>
      </w:tr>
      <w:tr w:rsidR="002879AA" w:rsidRPr="00461412" w14:paraId="3EE87976"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95D1FF2" w14:textId="77777777" w:rsidR="00A97877" w:rsidRPr="00461412" w:rsidRDefault="00A97877">
            <w:pPr>
              <w:spacing w:after="150"/>
              <w:rPr>
                <w:color w:val="333333"/>
                <w:szCs w:val="21"/>
              </w:rPr>
            </w:pPr>
            <w:r w:rsidRPr="00461412">
              <w:rPr>
                <w:rStyle w:val="a4"/>
                <w:color w:val="333333"/>
                <w:szCs w:val="21"/>
              </w:rPr>
              <w:t>Asset 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49F50B9" w14:textId="77777777" w:rsidR="00A97877" w:rsidRPr="00461412" w:rsidRDefault="00A97877">
            <w:pPr>
              <w:spacing w:after="150"/>
              <w:rPr>
                <w:color w:val="333333"/>
                <w:szCs w:val="21"/>
              </w:rPr>
            </w:pPr>
            <w:r w:rsidRPr="00461412">
              <w:rPr>
                <w:color w:val="333333"/>
                <w:szCs w:val="21"/>
              </w:rPr>
              <w:t>Defines which Provider class Addressables uses to load assets from the AssetBundles generated from this group. Set this option to</w:t>
            </w:r>
            <w:r w:rsidRPr="00461412">
              <w:rPr>
                <w:rFonts w:ascii="Cambria" w:hAnsi="Cambria" w:cs="Cambria"/>
                <w:color w:val="333333"/>
                <w:szCs w:val="21"/>
              </w:rPr>
              <w:t> </w:t>
            </w:r>
            <w:r w:rsidRPr="00461412">
              <w:rPr>
                <w:rStyle w:val="a4"/>
                <w:color w:val="333333"/>
                <w:szCs w:val="21"/>
              </w:rPr>
              <w:t>Assets from Bundles Provider</w:t>
            </w:r>
            <w:r w:rsidRPr="00461412">
              <w:rPr>
                <w:rFonts w:ascii="Cambria" w:hAnsi="Cambria" w:cs="Cambria"/>
                <w:color w:val="333333"/>
                <w:szCs w:val="21"/>
              </w:rPr>
              <w:t> </w:t>
            </w:r>
            <w:r w:rsidRPr="00461412">
              <w:rPr>
                <w:color w:val="333333"/>
                <w:szCs w:val="21"/>
              </w:rPr>
              <w:t>unless you have a custom Provider implementation to provide assets from an AssetBundle.</w:t>
            </w:r>
          </w:p>
        </w:tc>
      </w:tr>
      <w:tr w:rsidR="002879AA" w:rsidRPr="00461412" w14:paraId="1C8BEA74" w14:textId="77777777" w:rsidTr="002879A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7887CCE" w14:textId="77777777" w:rsidR="00A97877" w:rsidRPr="00461412" w:rsidRDefault="00A97877">
            <w:pPr>
              <w:spacing w:after="150"/>
              <w:rPr>
                <w:color w:val="333333"/>
                <w:szCs w:val="21"/>
              </w:rPr>
            </w:pPr>
            <w:r w:rsidRPr="00461412">
              <w:rPr>
                <w:rStyle w:val="a4"/>
                <w:color w:val="333333"/>
                <w:szCs w:val="21"/>
              </w:rPr>
              <w:t>Asset Bundle Provider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A28DBFA" w14:textId="77777777" w:rsidR="00A97877" w:rsidRPr="00461412" w:rsidRDefault="00A97877">
            <w:pPr>
              <w:spacing w:after="150"/>
              <w:rPr>
                <w:color w:val="333333"/>
                <w:szCs w:val="21"/>
              </w:rPr>
            </w:pPr>
            <w:r w:rsidRPr="00461412">
              <w:rPr>
                <w:color w:val="333333"/>
                <w:szCs w:val="21"/>
              </w:rPr>
              <w:t>Defines which Provider class Addressables uses to load AssetBundles generated from this group. Set this option to</w:t>
            </w:r>
            <w:r w:rsidRPr="00461412">
              <w:rPr>
                <w:rFonts w:ascii="Cambria" w:hAnsi="Cambria" w:cs="Cambria"/>
                <w:color w:val="333333"/>
                <w:szCs w:val="21"/>
              </w:rPr>
              <w:t> </w:t>
            </w:r>
            <w:r w:rsidRPr="00461412">
              <w:rPr>
                <w:rStyle w:val="a4"/>
                <w:color w:val="333333"/>
                <w:szCs w:val="21"/>
              </w:rPr>
              <w:t>AssetBundle Provider</w:t>
            </w:r>
            <w:r w:rsidRPr="00461412">
              <w:rPr>
                <w:rFonts w:ascii="Cambria" w:hAnsi="Cambria" w:cs="Cambria"/>
                <w:color w:val="333333"/>
                <w:szCs w:val="21"/>
              </w:rPr>
              <w:t> </w:t>
            </w:r>
            <w:r w:rsidRPr="00461412">
              <w:rPr>
                <w:color w:val="333333"/>
                <w:szCs w:val="21"/>
              </w:rPr>
              <w:t>unless you have a custom Provider implementation to provide AssetBundles.</w:t>
            </w:r>
          </w:p>
        </w:tc>
      </w:tr>
    </w:tbl>
    <w:p w14:paraId="3EAE1572" w14:textId="36D8BB43" w:rsidR="00A97877" w:rsidRPr="00461412" w:rsidRDefault="00A97877" w:rsidP="00046857">
      <w:pPr>
        <w:pStyle w:val="3"/>
      </w:pPr>
      <w:r w:rsidRPr="00461412">
        <w:t>Content Update Restriction</w:t>
      </w:r>
      <w:r w:rsidR="002879AA">
        <w:br/>
      </w:r>
      <w:r w:rsidR="002879AA">
        <w:rPr>
          <w:rFonts w:hint="eastAsia"/>
        </w:rPr>
        <w:t>内容更新</w:t>
      </w:r>
      <w:r w:rsidR="00F61E1B">
        <w:rPr>
          <w:rFonts w:hint="eastAsia"/>
        </w:rPr>
        <w:t>限制</w:t>
      </w:r>
    </w:p>
    <w:p w14:paraId="37797DD2" w14:textId="6D803FF5" w:rsidR="00A97877" w:rsidRPr="00AD08FE" w:rsidRDefault="00A97877" w:rsidP="00AD08FE">
      <w:pPr>
        <w:pStyle w:val="a3"/>
        <w:shd w:val="clear" w:color="auto" w:fill="FFFFFF"/>
        <w:spacing w:after="150"/>
        <w:rPr>
          <w:rFonts w:ascii="Roboto" w:eastAsia="等线" w:hAnsi="Roboto"/>
          <w:color w:val="333333"/>
          <w:sz w:val="21"/>
          <w:szCs w:val="21"/>
        </w:rPr>
      </w:pPr>
      <w:r w:rsidRPr="00461412">
        <w:rPr>
          <w:rFonts w:ascii="Roboto" w:eastAsia="等线" w:hAnsi="Roboto"/>
          <w:color w:val="333333"/>
          <w:sz w:val="21"/>
          <w:szCs w:val="21"/>
        </w:rPr>
        <w:t>The Content Update Restriction options determine how the [Check for Content Update Restrictions] tool treats assets in the group. Run this tool to prepare your groups for a differential content update build (rather than a full content build). The tool moves modified assets in any groups set to</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Cannot Change Post Release</w:t>
      </w:r>
      <w:r w:rsidRPr="00461412">
        <w:rPr>
          <w:rFonts w:ascii="Cambria" w:eastAsia="等线" w:hAnsi="Cambria" w:cs="Cambria"/>
          <w:color w:val="333333"/>
          <w:sz w:val="21"/>
          <w:szCs w:val="21"/>
        </w:rPr>
        <w:t> </w:t>
      </w:r>
      <w:r w:rsidRPr="00461412">
        <w:rPr>
          <w:rFonts w:ascii="Roboto" w:eastAsia="等线" w:hAnsi="Roboto"/>
          <w:color w:val="333333"/>
          <w:sz w:val="21"/>
          <w:szCs w:val="21"/>
        </w:rPr>
        <w:t>to a new group.</w:t>
      </w:r>
      <w:r w:rsidR="00AD08FE">
        <w:rPr>
          <w:rFonts w:ascii="Roboto" w:eastAsia="等线" w:hAnsi="Roboto"/>
          <w:color w:val="333333"/>
          <w:sz w:val="21"/>
          <w:szCs w:val="21"/>
        </w:rPr>
        <w:br/>
      </w:r>
      <w:r w:rsidR="00AD08FE" w:rsidRPr="00461412">
        <w:rPr>
          <w:rFonts w:ascii="Roboto" w:eastAsia="等线" w:hAnsi="Roboto"/>
          <w:color w:val="333333"/>
          <w:sz w:val="21"/>
          <w:szCs w:val="21"/>
        </w:rPr>
        <w:t>Content Update Restriction</w:t>
      </w:r>
      <w:r w:rsidR="00AD08FE" w:rsidRPr="00AD08FE">
        <w:rPr>
          <w:rFonts w:ascii="Roboto" w:eastAsia="等线" w:hAnsi="Roboto" w:hint="eastAsia"/>
          <w:color w:val="333333"/>
          <w:sz w:val="21"/>
          <w:szCs w:val="21"/>
        </w:rPr>
        <w:t>选项确定</w:t>
      </w:r>
      <w:r w:rsidR="00AD08FE" w:rsidRPr="00AD08FE">
        <w:rPr>
          <w:rFonts w:ascii="Roboto" w:eastAsia="等线" w:hAnsi="Roboto" w:hint="eastAsia"/>
          <w:color w:val="333333"/>
          <w:sz w:val="21"/>
          <w:szCs w:val="21"/>
        </w:rPr>
        <w:t xml:space="preserve"> [</w:t>
      </w:r>
      <w:r w:rsidR="00AD08FE" w:rsidRPr="00461412">
        <w:rPr>
          <w:rFonts w:ascii="Roboto" w:eastAsia="等线" w:hAnsi="Roboto"/>
          <w:color w:val="333333"/>
          <w:sz w:val="21"/>
          <w:szCs w:val="21"/>
        </w:rPr>
        <w:t>Check for Content Update Restrictions</w:t>
      </w:r>
      <w:r w:rsidR="00AD08FE" w:rsidRPr="00AD08FE">
        <w:rPr>
          <w:rFonts w:ascii="Roboto" w:eastAsia="等线" w:hAnsi="Roboto" w:hint="eastAsia"/>
          <w:color w:val="333333"/>
          <w:sz w:val="21"/>
          <w:szCs w:val="21"/>
        </w:rPr>
        <w:t xml:space="preserve">] </w:t>
      </w:r>
      <w:r w:rsidR="00AD08FE" w:rsidRPr="00AD08FE">
        <w:rPr>
          <w:rFonts w:ascii="Roboto" w:eastAsia="等线" w:hAnsi="Roboto" w:hint="eastAsia"/>
          <w:color w:val="333333"/>
          <w:sz w:val="21"/>
          <w:szCs w:val="21"/>
        </w:rPr>
        <w:t>工具如何处理组中的资产。运行此工具以准备组进行差异内容更新生成（而不是完整内容生成）。该工具会将设置为</w:t>
      </w:r>
      <w:r w:rsidR="00AD08FE" w:rsidRPr="00461412">
        <w:rPr>
          <w:rFonts w:ascii="Cambria" w:eastAsia="等线" w:hAnsi="Cambria" w:cs="Cambria"/>
          <w:color w:val="333333"/>
          <w:sz w:val="21"/>
          <w:szCs w:val="21"/>
        </w:rPr>
        <w:t> </w:t>
      </w:r>
      <w:r w:rsidR="00AD08FE" w:rsidRPr="00461412">
        <w:rPr>
          <w:rStyle w:val="a4"/>
          <w:rFonts w:ascii="Roboto" w:eastAsia="等线" w:hAnsi="Roboto"/>
          <w:color w:val="333333"/>
          <w:sz w:val="21"/>
          <w:szCs w:val="21"/>
        </w:rPr>
        <w:t>Cannot Change Post Release</w:t>
      </w:r>
      <w:r w:rsidR="00AD08FE" w:rsidRPr="00AD08FE">
        <w:rPr>
          <w:rFonts w:ascii="Roboto" w:eastAsia="等线" w:hAnsi="Roboto" w:hint="eastAsia"/>
          <w:color w:val="333333"/>
          <w:sz w:val="21"/>
          <w:szCs w:val="21"/>
        </w:rPr>
        <w:t>的任何组中已修改的资源移动到新组。</w:t>
      </w:r>
    </w:p>
    <w:p w14:paraId="4ADCBF19"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Restriction</w:t>
      </w:r>
      <w:r w:rsidRPr="00461412">
        <w:rPr>
          <w:rFonts w:ascii="Cambria" w:eastAsia="等线" w:hAnsi="Cambria" w:cs="Cambria"/>
          <w:color w:val="333333"/>
          <w:sz w:val="21"/>
          <w:szCs w:val="21"/>
        </w:rPr>
        <w:t> </w:t>
      </w:r>
      <w:r w:rsidRPr="00461412">
        <w:rPr>
          <w:rFonts w:ascii="Roboto" w:eastAsia="等线" w:hAnsi="Roboto"/>
          <w:color w:val="333333"/>
          <w:sz w:val="21"/>
          <w:szCs w:val="21"/>
        </w:rPr>
        <w:t>options include:</w:t>
      </w:r>
    </w:p>
    <w:p w14:paraId="119C0BCF" w14:textId="4914A4BA" w:rsidR="00A97877" w:rsidRPr="00290FC0" w:rsidRDefault="00A97877" w:rsidP="00261839">
      <w:pPr>
        <w:widowControl/>
        <w:numPr>
          <w:ilvl w:val="0"/>
          <w:numId w:val="22"/>
        </w:numPr>
        <w:shd w:val="clear" w:color="auto" w:fill="FFFFFF"/>
        <w:spacing w:before="100" w:beforeAutospacing="1" w:after="100" w:afterAutospacing="1"/>
        <w:jc w:val="left"/>
        <w:rPr>
          <w:color w:val="333333"/>
          <w:szCs w:val="21"/>
        </w:rPr>
      </w:pPr>
      <w:r w:rsidRPr="00290FC0">
        <w:rPr>
          <w:rStyle w:val="a4"/>
          <w:color w:val="333333"/>
          <w:szCs w:val="21"/>
        </w:rPr>
        <w:t>Can Change Post Release</w:t>
      </w:r>
      <w:r w:rsidRPr="00290FC0">
        <w:rPr>
          <w:color w:val="333333"/>
          <w:szCs w:val="21"/>
        </w:rPr>
        <w:t>: No assets are moved by the tool. If any assets in the bundle have changed, then the entire bundle is rebuilt.</w:t>
      </w:r>
      <w:r w:rsidR="00290FC0" w:rsidRPr="00290FC0">
        <w:rPr>
          <w:color w:val="333333"/>
          <w:szCs w:val="21"/>
        </w:rPr>
        <w:br/>
      </w:r>
      <w:r w:rsidR="00290FC0" w:rsidRPr="00290FC0">
        <w:rPr>
          <w:rFonts w:hint="eastAsia"/>
          <w:b/>
          <w:bCs/>
          <w:color w:val="333333"/>
          <w:szCs w:val="21"/>
        </w:rPr>
        <w:t>发布后可以更改：</w:t>
      </w:r>
      <w:r w:rsidR="00290FC0" w:rsidRPr="00290FC0">
        <w:rPr>
          <w:rFonts w:hint="eastAsia"/>
          <w:color w:val="333333"/>
          <w:szCs w:val="21"/>
        </w:rPr>
        <w:t>该工具不会移动任何资产。如果捆绑包中的任何资产已更改，则会重建整个捆绑包。</w:t>
      </w:r>
    </w:p>
    <w:p w14:paraId="2A7DC2FE" w14:textId="7F0C885A" w:rsidR="00A97877" w:rsidRPr="00290FC0" w:rsidRDefault="00A97877" w:rsidP="00155C43">
      <w:pPr>
        <w:pStyle w:val="af2"/>
        <w:widowControl/>
        <w:numPr>
          <w:ilvl w:val="0"/>
          <w:numId w:val="22"/>
        </w:numPr>
        <w:shd w:val="clear" w:color="auto" w:fill="FFFFFF"/>
        <w:spacing w:before="100" w:beforeAutospacing="1" w:after="100" w:afterAutospacing="1"/>
        <w:ind w:firstLineChars="0"/>
        <w:jc w:val="left"/>
        <w:rPr>
          <w:color w:val="333333"/>
          <w:szCs w:val="21"/>
        </w:rPr>
      </w:pPr>
      <w:r w:rsidRPr="00290FC0">
        <w:rPr>
          <w:rStyle w:val="a4"/>
          <w:color w:val="333333"/>
          <w:szCs w:val="21"/>
        </w:rPr>
        <w:t>Cannot Change Post Release</w:t>
      </w:r>
      <w:r w:rsidRPr="00290FC0">
        <w:rPr>
          <w:color w:val="333333"/>
          <w:szCs w:val="21"/>
        </w:rPr>
        <w:t>: If any assets in the bundle have changed, then the [Check for Content Update Restrictions] tool moves them to a new group created for the update. When you make the update build, the assets in the AssetBundles created from this new group override the versions found in the existing bundles.</w:t>
      </w:r>
      <w:r w:rsidR="00290FC0" w:rsidRPr="00290FC0">
        <w:rPr>
          <w:color w:val="333333"/>
          <w:szCs w:val="21"/>
        </w:rPr>
        <w:br/>
      </w:r>
      <w:r w:rsidR="00290FC0" w:rsidRPr="00290FC0">
        <w:rPr>
          <w:rFonts w:hint="eastAsia"/>
          <w:b/>
          <w:bCs/>
          <w:color w:val="333333"/>
          <w:szCs w:val="21"/>
        </w:rPr>
        <w:t>发布后无法更改：</w:t>
      </w:r>
      <w:r w:rsidR="00290FC0" w:rsidRPr="00290FC0">
        <w:rPr>
          <w:rFonts w:hint="eastAsia"/>
          <w:color w:val="333333"/>
          <w:szCs w:val="21"/>
        </w:rPr>
        <w:t>如果捆绑包中的任何资源已更改，</w:t>
      </w:r>
      <w:proofErr w:type="gramStart"/>
      <w:r w:rsidR="00290FC0" w:rsidRPr="00290FC0">
        <w:rPr>
          <w:rFonts w:hint="eastAsia"/>
          <w:color w:val="333333"/>
          <w:szCs w:val="21"/>
        </w:rPr>
        <w:t>则</w:t>
      </w:r>
      <w:r w:rsidR="00290FC0" w:rsidRPr="00290FC0">
        <w:rPr>
          <w:color w:val="333333"/>
          <w:szCs w:val="21"/>
        </w:rPr>
        <w:t>[</w:t>
      </w:r>
      <w:proofErr w:type="gramEnd"/>
      <w:r w:rsidR="00290FC0" w:rsidRPr="00290FC0">
        <w:rPr>
          <w:color w:val="333333"/>
          <w:szCs w:val="21"/>
        </w:rPr>
        <w:t>Check for Content Update Restrictions]</w:t>
      </w:r>
      <w:r w:rsidR="00290FC0" w:rsidRPr="00290FC0">
        <w:rPr>
          <w:rFonts w:hint="eastAsia"/>
          <w:color w:val="333333"/>
          <w:szCs w:val="21"/>
        </w:rPr>
        <w:t>工具会将其移动到为更新创建的新组中。进行更新版本时，从此新组创建的</w:t>
      </w:r>
      <w:r w:rsidR="00290FC0" w:rsidRPr="00290FC0">
        <w:rPr>
          <w:rFonts w:hint="eastAsia"/>
          <w:color w:val="333333"/>
          <w:szCs w:val="21"/>
        </w:rPr>
        <w:t xml:space="preserve"> AssetBundle </w:t>
      </w:r>
      <w:r w:rsidR="00290FC0" w:rsidRPr="00290FC0">
        <w:rPr>
          <w:rFonts w:hint="eastAsia"/>
          <w:color w:val="333333"/>
          <w:szCs w:val="21"/>
        </w:rPr>
        <w:t>中的资产将覆盖现有捆绑包中的版本。</w:t>
      </w:r>
    </w:p>
    <w:p w14:paraId="35AE45FE"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185" w:history="1">
        <w:r w:rsidRPr="00461412">
          <w:rPr>
            <w:rStyle w:val="a5"/>
            <w:rFonts w:ascii="Roboto" w:eastAsia="等线" w:hAnsi="Roboto"/>
            <w:color w:val="337AB7"/>
            <w:sz w:val="21"/>
            <w:szCs w:val="21"/>
          </w:rPr>
          <w:t>Content update 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79BFF231" w14:textId="0059385C" w:rsidR="00A97877" w:rsidRPr="00461412" w:rsidRDefault="00A97877" w:rsidP="00046857">
      <w:pPr>
        <w:pStyle w:val="3"/>
      </w:pPr>
      <w:bookmarkStart w:id="31" w:name="_Group_templates"/>
      <w:bookmarkStart w:id="32" w:name="_Group_templates_组模板"/>
      <w:bookmarkEnd w:id="31"/>
      <w:bookmarkEnd w:id="32"/>
      <w:r w:rsidRPr="00461412">
        <w:t>Group templates</w:t>
      </w:r>
      <w:r w:rsidR="006C5E20">
        <w:br/>
      </w:r>
      <w:r w:rsidR="006C5E20">
        <w:rPr>
          <w:rFonts w:hint="eastAsia"/>
        </w:rPr>
        <w:t>组模板</w:t>
      </w:r>
    </w:p>
    <w:p w14:paraId="53BB4899" w14:textId="29CC3743"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Group template defines which types of schema objects are created for a new group. The Addressables system includes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Packed Assets</w:t>
      </w:r>
      <w:r w:rsidRPr="00461412">
        <w:rPr>
          <w:rFonts w:ascii="Cambria" w:eastAsia="等线" w:hAnsi="Cambria" w:cs="Cambria"/>
          <w:color w:val="333333"/>
          <w:sz w:val="21"/>
          <w:szCs w:val="21"/>
        </w:rPr>
        <w:t> </w:t>
      </w:r>
      <w:r w:rsidRPr="00461412">
        <w:rPr>
          <w:rFonts w:ascii="Roboto" w:eastAsia="等线" w:hAnsi="Roboto"/>
          <w:color w:val="333333"/>
          <w:sz w:val="21"/>
          <w:szCs w:val="21"/>
        </w:rPr>
        <w:t>template, which includes all the settings needed to build and load Addressables using the default build scripts.</w:t>
      </w:r>
      <w:r w:rsidR="002B5A6B">
        <w:rPr>
          <w:rFonts w:ascii="Roboto" w:eastAsia="等线" w:hAnsi="Roboto"/>
          <w:color w:val="333333"/>
          <w:sz w:val="21"/>
          <w:szCs w:val="21"/>
        </w:rPr>
        <w:br/>
        <w:t>Group</w:t>
      </w:r>
      <w:r w:rsidR="002B5A6B">
        <w:rPr>
          <w:rFonts w:ascii="Roboto" w:eastAsia="等线" w:hAnsi="Roboto" w:hint="eastAsia"/>
          <w:color w:val="333333"/>
          <w:sz w:val="21"/>
          <w:szCs w:val="21"/>
        </w:rPr>
        <w:t>模板</w:t>
      </w:r>
      <w:r w:rsidR="002B5A6B" w:rsidRPr="002B5A6B">
        <w:rPr>
          <w:rFonts w:ascii="Roboto" w:eastAsia="等线" w:hAnsi="Roboto" w:hint="eastAsia"/>
          <w:color w:val="333333"/>
          <w:sz w:val="21"/>
          <w:szCs w:val="21"/>
        </w:rPr>
        <w:t>定义</w:t>
      </w:r>
      <w:r w:rsidR="002B5A6B">
        <w:rPr>
          <w:rFonts w:ascii="Roboto" w:eastAsia="等线" w:hAnsi="Roboto" w:hint="eastAsia"/>
          <w:color w:val="333333"/>
          <w:sz w:val="21"/>
          <w:szCs w:val="21"/>
        </w:rPr>
        <w:t>创建新</w:t>
      </w:r>
      <w:r w:rsidR="002B5A6B">
        <w:rPr>
          <w:rFonts w:ascii="Roboto" w:eastAsia="等线" w:hAnsi="Roboto"/>
          <w:color w:val="333333"/>
          <w:sz w:val="21"/>
          <w:szCs w:val="21"/>
        </w:rPr>
        <w:t>Group</w:t>
      </w:r>
      <w:r w:rsidR="002B5A6B">
        <w:rPr>
          <w:rFonts w:ascii="Roboto" w:eastAsia="等线" w:hAnsi="Roboto" w:hint="eastAsia"/>
          <w:color w:val="333333"/>
          <w:sz w:val="21"/>
          <w:szCs w:val="21"/>
        </w:rPr>
        <w:t>时使用哪些</w:t>
      </w:r>
      <w:r w:rsidR="002B5A6B">
        <w:rPr>
          <w:rFonts w:ascii="Roboto" w:eastAsia="等线" w:hAnsi="Roboto"/>
          <w:color w:val="333333"/>
          <w:sz w:val="21"/>
          <w:szCs w:val="21"/>
        </w:rPr>
        <w:t>Schema</w:t>
      </w:r>
      <w:r w:rsidR="002B5A6B" w:rsidRPr="002B5A6B">
        <w:rPr>
          <w:rFonts w:ascii="Roboto" w:eastAsia="等线" w:hAnsi="Roboto" w:hint="eastAsia"/>
          <w:color w:val="333333"/>
          <w:sz w:val="21"/>
          <w:szCs w:val="21"/>
        </w:rPr>
        <w:t>。可寻址对象系统包括</w:t>
      </w:r>
      <w:r w:rsidR="001A0E50" w:rsidRPr="00461412">
        <w:rPr>
          <w:rFonts w:ascii="Cambria" w:eastAsia="等线" w:hAnsi="Cambria" w:cs="Cambria"/>
          <w:color w:val="333333"/>
          <w:sz w:val="21"/>
          <w:szCs w:val="21"/>
        </w:rPr>
        <w:t> </w:t>
      </w:r>
      <w:r w:rsidR="001A0E50" w:rsidRPr="00461412">
        <w:rPr>
          <w:rStyle w:val="a4"/>
          <w:rFonts w:ascii="Roboto" w:eastAsia="等线" w:hAnsi="Roboto"/>
          <w:color w:val="333333"/>
          <w:sz w:val="21"/>
          <w:szCs w:val="21"/>
        </w:rPr>
        <w:t>Packed Assets</w:t>
      </w:r>
      <w:r w:rsidR="001A0E50" w:rsidRPr="00461412">
        <w:rPr>
          <w:rFonts w:ascii="Cambria" w:eastAsia="等线" w:hAnsi="Cambria" w:cs="Cambria"/>
          <w:color w:val="333333"/>
          <w:sz w:val="21"/>
          <w:szCs w:val="21"/>
        </w:rPr>
        <w:t> </w:t>
      </w:r>
      <w:r w:rsidR="002B5A6B" w:rsidRPr="002B5A6B">
        <w:rPr>
          <w:rFonts w:ascii="Roboto" w:eastAsia="等线" w:hAnsi="Roboto" w:hint="eastAsia"/>
          <w:color w:val="333333"/>
          <w:sz w:val="21"/>
          <w:szCs w:val="21"/>
        </w:rPr>
        <w:t>模板，其中包括使用默认构建脚本构建和加载可寻址对象所需的所有设置。</w:t>
      </w:r>
    </w:p>
    <w:p w14:paraId="52DCE6BB"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create your own build scripts or utilities that need additional settings you can define these settings in your own schema objects and create your own group templates:</w:t>
      </w:r>
    </w:p>
    <w:p w14:paraId="7F8C62E8" w14:textId="77777777" w:rsidR="00A97877" w:rsidRPr="00461412" w:rsidRDefault="00A97877">
      <w:pPr>
        <w:widowControl/>
        <w:numPr>
          <w:ilvl w:val="0"/>
          <w:numId w:val="23"/>
        </w:numPr>
        <w:shd w:val="clear" w:color="auto" w:fill="FFFFFF"/>
        <w:spacing w:before="100" w:beforeAutospacing="1" w:after="100" w:afterAutospacing="1"/>
        <w:jc w:val="left"/>
        <w:rPr>
          <w:color w:val="333333"/>
          <w:szCs w:val="21"/>
        </w:rPr>
      </w:pPr>
      <w:r w:rsidRPr="00461412">
        <w:rPr>
          <w:color w:val="333333"/>
          <w:szCs w:val="21"/>
        </w:rPr>
        <w:t>Navigate to the desired location in your Assets folder using the Project panel.</w:t>
      </w:r>
    </w:p>
    <w:p w14:paraId="47BB495B" w14:textId="77777777" w:rsidR="00A97877" w:rsidRPr="00461412" w:rsidRDefault="00A97877">
      <w:pPr>
        <w:widowControl/>
        <w:numPr>
          <w:ilvl w:val="0"/>
          <w:numId w:val="23"/>
        </w:numPr>
        <w:shd w:val="clear" w:color="auto" w:fill="FFFFFF"/>
        <w:spacing w:before="100" w:beforeAutospacing="1" w:after="100" w:afterAutospacing="1"/>
        <w:jc w:val="left"/>
        <w:rPr>
          <w:color w:val="333333"/>
          <w:szCs w:val="21"/>
        </w:rPr>
      </w:pPr>
      <w:r w:rsidRPr="00461412">
        <w:rPr>
          <w:color w:val="333333"/>
          <w:szCs w:val="21"/>
        </w:rPr>
        <w:t>Create a Blank Group Template (menu:</w:t>
      </w:r>
      <w:r w:rsidRPr="00461412">
        <w:rPr>
          <w:rFonts w:ascii="Cambria" w:hAnsi="Cambria" w:cs="Cambria"/>
          <w:color w:val="333333"/>
          <w:szCs w:val="21"/>
        </w:rPr>
        <w:t> </w:t>
      </w:r>
      <w:r w:rsidRPr="00461412">
        <w:rPr>
          <w:rStyle w:val="a4"/>
          <w:color w:val="333333"/>
          <w:szCs w:val="21"/>
        </w:rPr>
        <w:t>Assets &gt; Addressables &gt; Group Templates &gt; Blank Group Templates</w:t>
      </w:r>
      <w:r w:rsidRPr="00461412">
        <w:rPr>
          <w:color w:val="333333"/>
          <w:szCs w:val="21"/>
        </w:rPr>
        <w:t>).</w:t>
      </w:r>
    </w:p>
    <w:p w14:paraId="76F9F143" w14:textId="77777777" w:rsidR="00A97877" w:rsidRPr="00461412" w:rsidRDefault="00A97877">
      <w:pPr>
        <w:widowControl/>
        <w:numPr>
          <w:ilvl w:val="0"/>
          <w:numId w:val="23"/>
        </w:numPr>
        <w:shd w:val="clear" w:color="auto" w:fill="FFFFFF"/>
        <w:spacing w:before="100" w:beforeAutospacing="1" w:after="100" w:afterAutospacing="1"/>
        <w:jc w:val="left"/>
        <w:rPr>
          <w:color w:val="333333"/>
          <w:szCs w:val="21"/>
        </w:rPr>
      </w:pPr>
      <w:r w:rsidRPr="00461412">
        <w:rPr>
          <w:color w:val="333333"/>
          <w:szCs w:val="21"/>
        </w:rPr>
        <w:t>Assign a suitable name to the template.</w:t>
      </w:r>
    </w:p>
    <w:p w14:paraId="6DA982EF" w14:textId="77777777" w:rsidR="00A97877" w:rsidRPr="00461412" w:rsidRDefault="00A97877">
      <w:pPr>
        <w:widowControl/>
        <w:numPr>
          <w:ilvl w:val="0"/>
          <w:numId w:val="23"/>
        </w:numPr>
        <w:shd w:val="clear" w:color="auto" w:fill="FFFFFF"/>
        <w:spacing w:before="100" w:beforeAutospacing="1" w:after="100" w:afterAutospacing="1"/>
        <w:jc w:val="left"/>
        <w:rPr>
          <w:color w:val="333333"/>
          <w:szCs w:val="21"/>
        </w:rPr>
      </w:pPr>
      <w:r w:rsidRPr="00461412">
        <w:rPr>
          <w:color w:val="333333"/>
          <w:szCs w:val="21"/>
        </w:rPr>
        <w:t>In the Inspector window, add a description, if desired.</w:t>
      </w:r>
    </w:p>
    <w:p w14:paraId="1B1104BC" w14:textId="77777777" w:rsidR="00A97877" w:rsidRPr="00461412" w:rsidRDefault="00A97877">
      <w:pPr>
        <w:widowControl/>
        <w:numPr>
          <w:ilvl w:val="0"/>
          <w:numId w:val="23"/>
        </w:numPr>
        <w:shd w:val="clear" w:color="auto" w:fill="FFFFFF"/>
        <w:spacing w:before="100" w:beforeAutospacing="1" w:after="100" w:afterAutospacing="1"/>
        <w:jc w:val="left"/>
        <w:rPr>
          <w:color w:val="333333"/>
          <w:szCs w:val="21"/>
        </w:rPr>
      </w:pPr>
      <w:r w:rsidRPr="00461412">
        <w:rPr>
          <w:color w:val="333333"/>
          <w:szCs w:val="21"/>
        </w:rPr>
        <w:t>Click the</w:t>
      </w:r>
      <w:r w:rsidRPr="00461412">
        <w:rPr>
          <w:rFonts w:ascii="Cambria" w:hAnsi="Cambria" w:cs="Cambria"/>
          <w:color w:val="333333"/>
          <w:szCs w:val="21"/>
        </w:rPr>
        <w:t> </w:t>
      </w:r>
      <w:r w:rsidRPr="00461412">
        <w:rPr>
          <w:rStyle w:val="a4"/>
          <w:color w:val="333333"/>
          <w:szCs w:val="21"/>
        </w:rPr>
        <w:t>Add Schema</w:t>
      </w:r>
      <w:r w:rsidRPr="00461412">
        <w:rPr>
          <w:rFonts w:ascii="Cambria" w:hAnsi="Cambria" w:cs="Cambria"/>
          <w:color w:val="333333"/>
          <w:szCs w:val="21"/>
        </w:rPr>
        <w:t> </w:t>
      </w:r>
      <w:r w:rsidRPr="00461412">
        <w:rPr>
          <w:color w:val="333333"/>
          <w:szCs w:val="21"/>
        </w:rPr>
        <w:t>button and choose from the list of schemas.</w:t>
      </w:r>
    </w:p>
    <w:p w14:paraId="76EF6826" w14:textId="77777777" w:rsidR="00A97877" w:rsidRPr="00461412" w:rsidRDefault="00A97877">
      <w:pPr>
        <w:widowControl/>
        <w:numPr>
          <w:ilvl w:val="0"/>
          <w:numId w:val="23"/>
        </w:numPr>
        <w:shd w:val="clear" w:color="auto" w:fill="FFFFFF"/>
        <w:spacing w:before="100" w:beforeAutospacing="1" w:after="100" w:afterAutospacing="1"/>
        <w:jc w:val="left"/>
        <w:rPr>
          <w:color w:val="333333"/>
          <w:szCs w:val="21"/>
        </w:rPr>
      </w:pPr>
      <w:r w:rsidRPr="00461412">
        <w:rPr>
          <w:color w:val="333333"/>
          <w:szCs w:val="21"/>
        </w:rPr>
        <w:t>Continue adding schemas until all required schemas are added to the list.</w:t>
      </w:r>
    </w:p>
    <w:p w14:paraId="597B816C" w14:textId="77777777" w:rsidR="00A97877" w:rsidRPr="00461412" w:rsidRDefault="00A97877" w:rsidP="00A9787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722103BE" w14:textId="77777777" w:rsidR="00A97877" w:rsidRPr="00461412" w:rsidRDefault="00A97877" w:rsidP="00A9787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use the default build script, a group must use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Content Packing &amp; Loading</w:t>
      </w:r>
      <w:r w:rsidRPr="00461412">
        <w:rPr>
          <w:rFonts w:ascii="Cambria" w:eastAsia="等线" w:hAnsi="Cambria" w:cs="Cambria"/>
          <w:color w:val="31708F"/>
          <w:sz w:val="21"/>
          <w:szCs w:val="21"/>
        </w:rPr>
        <w:t> </w:t>
      </w:r>
      <w:r w:rsidRPr="00461412">
        <w:rPr>
          <w:rFonts w:ascii="Roboto" w:eastAsia="等线" w:hAnsi="Roboto"/>
          <w:color w:val="31708F"/>
          <w:sz w:val="21"/>
          <w:szCs w:val="21"/>
        </w:rPr>
        <w:t>schema. If you use content update builds, a group must include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Content Update Restrictions</w:t>
      </w:r>
      <w:r w:rsidRPr="00461412">
        <w:rPr>
          <w:rFonts w:ascii="Cambria" w:eastAsia="等线" w:hAnsi="Cambria" w:cs="Cambria"/>
          <w:color w:val="31708F"/>
          <w:sz w:val="21"/>
          <w:szCs w:val="21"/>
        </w:rPr>
        <w:t> </w:t>
      </w:r>
      <w:r w:rsidRPr="00461412">
        <w:rPr>
          <w:rFonts w:ascii="Roboto" w:eastAsia="等线" w:hAnsi="Roboto"/>
          <w:color w:val="31708F"/>
          <w:sz w:val="21"/>
          <w:szCs w:val="21"/>
        </w:rPr>
        <w:t>schema. See</w:t>
      </w:r>
      <w:r w:rsidRPr="00461412">
        <w:rPr>
          <w:rFonts w:ascii="Cambria" w:eastAsia="等线" w:hAnsi="Cambria" w:cs="Cambria"/>
          <w:color w:val="31708F"/>
          <w:sz w:val="21"/>
          <w:szCs w:val="21"/>
        </w:rPr>
        <w:t> </w:t>
      </w:r>
      <w:hyperlink r:id="rId186" w:history="1">
        <w:r w:rsidRPr="00461412">
          <w:rPr>
            <w:rStyle w:val="a5"/>
            <w:rFonts w:ascii="Roboto" w:eastAsia="等线" w:hAnsi="Roboto"/>
            <w:color w:val="337AB7"/>
            <w:sz w:val="21"/>
            <w:szCs w:val="21"/>
          </w:rPr>
          <w:t>Builds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for more information.</w:t>
      </w:r>
    </w:p>
    <w:p w14:paraId="7799855C" w14:textId="3FDCEDE7" w:rsidR="00A97877" w:rsidRPr="00461412" w:rsidRDefault="00A97877" w:rsidP="00046857">
      <w:pPr>
        <w:pStyle w:val="3"/>
      </w:pPr>
      <w:r w:rsidRPr="00461412">
        <w:t>Schemas</w:t>
      </w:r>
      <w:r w:rsidR="007D7359">
        <w:br/>
      </w:r>
      <w:r w:rsidR="007D7359">
        <w:rPr>
          <w:rFonts w:hint="eastAsia"/>
        </w:rPr>
        <w:t>数据组</w:t>
      </w:r>
    </w:p>
    <w:p w14:paraId="579E05A5" w14:textId="77AEF951" w:rsidR="00A97877" w:rsidRPr="00020598" w:rsidRDefault="00A97877" w:rsidP="00020598">
      <w:pPr>
        <w:rPr>
          <w:color w:val="333333"/>
          <w:szCs w:val="21"/>
        </w:rPr>
      </w:pPr>
      <w:r w:rsidRPr="00461412">
        <w:rPr>
          <w:color w:val="333333"/>
          <w:szCs w:val="21"/>
        </w:rPr>
        <w:t xml:space="preserve">A group schema is a ScriptableObject that defines a collection of settings for an Addressables group. You can assign any number of schemas to a group. The Addressables system defines </w:t>
      </w:r>
      <w:proofErr w:type="gramStart"/>
      <w:r w:rsidRPr="00461412">
        <w:rPr>
          <w:color w:val="333333"/>
          <w:szCs w:val="21"/>
        </w:rPr>
        <w:t>a number of</w:t>
      </w:r>
      <w:proofErr w:type="gramEnd"/>
      <w:r w:rsidRPr="00461412">
        <w:rPr>
          <w:color w:val="333333"/>
          <w:szCs w:val="21"/>
        </w:rPr>
        <w:t xml:space="preserve"> schemas for its own purposes. You can also create custom schemas to support your own build scripts and utilities.</w:t>
      </w:r>
      <w:r w:rsidR="00020598">
        <w:rPr>
          <w:color w:val="333333"/>
          <w:szCs w:val="21"/>
        </w:rPr>
        <w:br/>
      </w:r>
      <w:r w:rsidR="00020598" w:rsidRPr="00020598">
        <w:rPr>
          <w:rFonts w:hint="eastAsia"/>
          <w:color w:val="333333"/>
          <w:szCs w:val="21"/>
        </w:rPr>
        <w:t>组架构是一个</w:t>
      </w:r>
      <w:r w:rsidR="00020598" w:rsidRPr="00461412">
        <w:rPr>
          <w:color w:val="333333"/>
          <w:szCs w:val="21"/>
        </w:rPr>
        <w:t>ScriptableObject</w:t>
      </w:r>
      <w:r w:rsidR="00020598" w:rsidRPr="00020598">
        <w:rPr>
          <w:rFonts w:hint="eastAsia"/>
          <w:color w:val="333333"/>
          <w:szCs w:val="21"/>
        </w:rPr>
        <w:t>，用于定义可寻址组的设置</w:t>
      </w:r>
      <w:r w:rsidR="00947596">
        <w:rPr>
          <w:rFonts w:hint="eastAsia"/>
          <w:color w:val="333333"/>
          <w:szCs w:val="21"/>
        </w:rPr>
        <w:t>项</w:t>
      </w:r>
      <w:r w:rsidR="00020598" w:rsidRPr="00020598">
        <w:rPr>
          <w:rFonts w:hint="eastAsia"/>
          <w:color w:val="333333"/>
          <w:szCs w:val="21"/>
        </w:rPr>
        <w:t>。您可以将任意数量的架构分配给一个组。可寻址对象系统为自己的目的定义了许多架构。您还可以创建自定义架构以支持您自己的构建脚本和实用程序。</w:t>
      </w:r>
    </w:p>
    <w:p w14:paraId="644B6215"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built-in schemas include:</w:t>
      </w:r>
    </w:p>
    <w:p w14:paraId="3AFEA2FC" w14:textId="77777777" w:rsidR="00A97877" w:rsidRPr="00461412" w:rsidRDefault="00A97877">
      <w:pPr>
        <w:widowControl/>
        <w:numPr>
          <w:ilvl w:val="0"/>
          <w:numId w:val="24"/>
        </w:numPr>
        <w:shd w:val="clear" w:color="auto" w:fill="FFFFFF"/>
        <w:spacing w:before="100" w:beforeAutospacing="1" w:after="100" w:afterAutospacing="1"/>
        <w:jc w:val="left"/>
        <w:rPr>
          <w:color w:val="333333"/>
          <w:szCs w:val="21"/>
        </w:rPr>
      </w:pPr>
      <w:r w:rsidRPr="00461412">
        <w:rPr>
          <w:rStyle w:val="a4"/>
          <w:color w:val="333333"/>
          <w:szCs w:val="21"/>
        </w:rPr>
        <w:t>Content Packing &amp; Loading</w:t>
      </w:r>
      <w:r w:rsidRPr="00461412">
        <w:rPr>
          <w:color w:val="333333"/>
          <w:szCs w:val="21"/>
        </w:rPr>
        <w:t>: this is the main Addressables schema used by the default build script and defines the settings for building and loading Addressable assets.</w:t>
      </w:r>
    </w:p>
    <w:p w14:paraId="55BF71D7" w14:textId="77777777" w:rsidR="00A97877" w:rsidRPr="00461412" w:rsidRDefault="00A97877">
      <w:pPr>
        <w:widowControl/>
        <w:numPr>
          <w:ilvl w:val="0"/>
          <w:numId w:val="24"/>
        </w:numPr>
        <w:shd w:val="clear" w:color="auto" w:fill="FFFFFF"/>
        <w:spacing w:before="100" w:beforeAutospacing="1" w:after="100" w:afterAutospacing="1"/>
        <w:jc w:val="left"/>
        <w:rPr>
          <w:color w:val="333333"/>
          <w:szCs w:val="21"/>
        </w:rPr>
      </w:pPr>
      <w:r w:rsidRPr="00461412">
        <w:rPr>
          <w:rStyle w:val="a4"/>
          <w:color w:val="333333"/>
          <w:szCs w:val="21"/>
        </w:rPr>
        <w:t>Content Update Restrictions</w:t>
      </w:r>
      <w:r w:rsidRPr="00461412">
        <w:rPr>
          <w:color w:val="333333"/>
          <w:szCs w:val="21"/>
        </w:rPr>
        <w:t>: defines settings for making differential updates of a previous build. See</w:t>
      </w:r>
      <w:r w:rsidRPr="00461412">
        <w:rPr>
          <w:rFonts w:ascii="Cambria" w:hAnsi="Cambria" w:cs="Cambria"/>
          <w:color w:val="333333"/>
          <w:szCs w:val="21"/>
        </w:rPr>
        <w:t> </w:t>
      </w:r>
      <w:hyperlink r:id="rId187" w:history="1">
        <w:r w:rsidRPr="00461412">
          <w:rPr>
            <w:rStyle w:val="a5"/>
            <w:color w:val="337AB7"/>
            <w:szCs w:val="21"/>
          </w:rPr>
          <w:t>Builds</w:t>
        </w:r>
      </w:hyperlink>
      <w:r w:rsidRPr="00461412">
        <w:rPr>
          <w:rFonts w:ascii="Cambria" w:hAnsi="Cambria" w:cs="Cambria"/>
          <w:color w:val="333333"/>
          <w:szCs w:val="21"/>
        </w:rPr>
        <w:t> </w:t>
      </w:r>
      <w:r w:rsidRPr="00461412">
        <w:rPr>
          <w:color w:val="333333"/>
          <w:szCs w:val="21"/>
        </w:rPr>
        <w:t>for more information about update builds.</w:t>
      </w:r>
    </w:p>
    <w:p w14:paraId="2C7F2C35" w14:textId="77777777" w:rsidR="00A97877" w:rsidRPr="00461412" w:rsidRDefault="00A97877">
      <w:pPr>
        <w:widowControl/>
        <w:numPr>
          <w:ilvl w:val="0"/>
          <w:numId w:val="24"/>
        </w:numPr>
        <w:shd w:val="clear" w:color="auto" w:fill="FFFFFF"/>
        <w:spacing w:before="100" w:beforeAutospacing="1" w:after="100" w:afterAutospacing="1"/>
        <w:jc w:val="left"/>
        <w:rPr>
          <w:color w:val="333333"/>
          <w:szCs w:val="21"/>
        </w:rPr>
      </w:pPr>
      <w:r w:rsidRPr="00461412">
        <w:rPr>
          <w:rStyle w:val="a4"/>
          <w:color w:val="333333"/>
          <w:szCs w:val="21"/>
        </w:rPr>
        <w:t xml:space="preserve">Resources and Built </w:t>
      </w:r>
      <w:proofErr w:type="gramStart"/>
      <w:r w:rsidRPr="00461412">
        <w:rPr>
          <w:rStyle w:val="a4"/>
          <w:color w:val="333333"/>
          <w:szCs w:val="21"/>
        </w:rPr>
        <w:t>In</w:t>
      </w:r>
      <w:proofErr w:type="gramEnd"/>
      <w:r w:rsidRPr="00461412">
        <w:rPr>
          <w:rStyle w:val="a4"/>
          <w:color w:val="333333"/>
          <w:szCs w:val="21"/>
        </w:rPr>
        <w:t xml:space="preserve"> Scenes</w:t>
      </w:r>
      <w:r w:rsidRPr="00461412">
        <w:rPr>
          <w:color w:val="333333"/>
          <w:szCs w:val="21"/>
        </w:rPr>
        <w:t>: a special-purpose schema defining settings for which types of built-in assets to display in the</w:t>
      </w:r>
      <w:r w:rsidRPr="00461412">
        <w:rPr>
          <w:rFonts w:ascii="Cambria" w:hAnsi="Cambria" w:cs="Cambria"/>
          <w:color w:val="333333"/>
          <w:szCs w:val="21"/>
        </w:rPr>
        <w:t> </w:t>
      </w:r>
      <w:r w:rsidRPr="00461412">
        <w:rPr>
          <w:rStyle w:val="a4"/>
          <w:color w:val="333333"/>
          <w:szCs w:val="21"/>
        </w:rPr>
        <w:t>Built In Data</w:t>
      </w:r>
      <w:r w:rsidRPr="00461412">
        <w:rPr>
          <w:rFonts w:ascii="Cambria" w:hAnsi="Cambria" w:cs="Cambria"/>
          <w:color w:val="333333"/>
          <w:szCs w:val="21"/>
        </w:rPr>
        <w:t> </w:t>
      </w:r>
      <w:r w:rsidRPr="00461412">
        <w:rPr>
          <w:color w:val="333333"/>
          <w:szCs w:val="21"/>
        </w:rPr>
        <w:t>group.</w:t>
      </w:r>
    </w:p>
    <w:p w14:paraId="25CFC4B2" w14:textId="77777777" w:rsidR="00A97877" w:rsidRPr="00461412" w:rsidRDefault="00A97877" w:rsidP="00046857">
      <w:pPr>
        <w:pStyle w:val="4"/>
      </w:pPr>
      <w:r w:rsidRPr="00461412">
        <w:t>Defining custom schemas</w:t>
      </w:r>
    </w:p>
    <w:p w14:paraId="2EB9B988"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create your own schema, extend the</w:t>
      </w:r>
      <w:r w:rsidRPr="00461412">
        <w:rPr>
          <w:rFonts w:ascii="Cambria" w:eastAsia="等线" w:hAnsi="Cambria" w:cs="Cambria"/>
          <w:color w:val="333333"/>
          <w:sz w:val="21"/>
          <w:szCs w:val="21"/>
        </w:rPr>
        <w:t> </w:t>
      </w:r>
      <w:hyperlink r:id="rId188" w:history="1">
        <w:r w:rsidRPr="00461412">
          <w:rPr>
            <w:rStyle w:val="a5"/>
            <w:rFonts w:ascii="Roboto" w:eastAsia="等线" w:hAnsi="Roboto"/>
            <w:color w:val="337AB7"/>
            <w:sz w:val="21"/>
            <w:szCs w:val="21"/>
          </w:rPr>
          <w:t>AddressableAssetGroupSchema</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class (which is a kind of ScriptableObject).</w:t>
      </w:r>
    </w:p>
    <w:p w14:paraId="260F5A38"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UnityEditor.AddressableAssets.Settings</w:t>
      </w:r>
      <w:proofErr w:type="gramEnd"/>
      <w:r w:rsidRPr="00461412">
        <w:rPr>
          <w:rStyle w:val="HTML"/>
          <w:rFonts w:ascii="Consolas" w:eastAsia="等线" w:hAnsi="Consolas"/>
          <w:color w:val="333333"/>
          <w:sz w:val="21"/>
        </w:rPr>
        <w:t>;</w:t>
      </w:r>
    </w:p>
    <w:p w14:paraId="3604D895"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2F5957B"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__</w:t>
      </w:r>
      <w:r w:rsidRPr="00461412">
        <w:rPr>
          <w:rStyle w:val="hljs-title"/>
          <w:rFonts w:ascii="Consolas" w:eastAsia="等线" w:hAnsi="Consolas"/>
          <w:color w:val="333333"/>
          <w:sz w:val="21"/>
        </w:rPr>
        <w:t>CustomSchema</w:t>
      </w:r>
      <w:r w:rsidRPr="00461412">
        <w:rPr>
          <w:rStyle w:val="HTML"/>
          <w:rFonts w:ascii="Consolas" w:eastAsia="等线" w:hAnsi="Consolas"/>
          <w:color w:val="333333"/>
          <w:sz w:val="21"/>
        </w:rPr>
        <w:t xml:space="preserve"> __: </w:t>
      </w:r>
      <w:r w:rsidRPr="00461412">
        <w:rPr>
          <w:rStyle w:val="hljs-title"/>
          <w:rFonts w:ascii="Consolas" w:eastAsia="等线" w:hAnsi="Consolas"/>
          <w:color w:val="333333"/>
          <w:sz w:val="21"/>
        </w:rPr>
        <w:t>AddressableAssetGroupSchema</w:t>
      </w:r>
    </w:p>
    <w:p w14:paraId="52748937"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BC0F4CC"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CustomDescription;</w:t>
      </w:r>
    </w:p>
    <w:p w14:paraId="147C0C94" w14:textId="77777777" w:rsidR="00A97877" w:rsidRPr="00461412" w:rsidRDefault="00A97877" w:rsidP="00A9787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5FB54C4" w14:textId="00DA6F91"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you have defined your custom schema object, you can add it to existing groups and group templates using the Add Schema buttons found on the Inspector windows of those entities.</w:t>
      </w:r>
      <w:r w:rsidR="00E845D3">
        <w:rPr>
          <w:rFonts w:ascii="Roboto" w:eastAsia="等线" w:hAnsi="Roboto"/>
          <w:color w:val="333333"/>
          <w:sz w:val="21"/>
          <w:szCs w:val="21"/>
        </w:rPr>
        <w:br/>
      </w:r>
      <w:r w:rsidR="00E845D3" w:rsidRPr="00E845D3">
        <w:rPr>
          <w:rFonts w:ascii="Roboto" w:eastAsia="等线" w:hAnsi="Roboto" w:hint="eastAsia"/>
          <w:color w:val="333333"/>
          <w:sz w:val="21"/>
          <w:szCs w:val="21"/>
        </w:rPr>
        <w:t>定义自定义架构对象后，</w:t>
      </w:r>
      <w:proofErr w:type="gramStart"/>
      <w:r w:rsidR="00E845D3" w:rsidRPr="00E845D3">
        <w:rPr>
          <w:rFonts w:ascii="Roboto" w:eastAsia="等线" w:hAnsi="Roboto" w:hint="eastAsia"/>
          <w:color w:val="333333"/>
          <w:sz w:val="21"/>
          <w:szCs w:val="21"/>
        </w:rPr>
        <w:t>可以使用这些实体的“</w:t>
      </w:r>
      <w:proofErr w:type="gramEnd"/>
      <w:r w:rsidR="00E845D3" w:rsidRPr="00E845D3">
        <w:rPr>
          <w:rFonts w:ascii="Roboto" w:eastAsia="等线" w:hAnsi="Roboto" w:hint="eastAsia"/>
          <w:color w:val="333333"/>
          <w:sz w:val="21"/>
          <w:szCs w:val="21"/>
        </w:rPr>
        <w:t>检查器”窗口中的“添加架构”按钮将其添加到现有组和组模板中。</w:t>
      </w:r>
    </w:p>
    <w:p w14:paraId="45EFDC96"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might also want to create a custom Editor script to help users interact with your custom settings. See</w:t>
      </w:r>
      <w:r w:rsidRPr="00461412">
        <w:rPr>
          <w:rFonts w:ascii="Cambria" w:eastAsia="等线" w:hAnsi="Cambria" w:cs="Cambria"/>
          <w:color w:val="333333"/>
          <w:sz w:val="21"/>
          <w:szCs w:val="21"/>
        </w:rPr>
        <w:t> </w:t>
      </w:r>
      <w:hyperlink r:id="rId189" w:history="1">
        <w:r w:rsidRPr="00461412">
          <w:rPr>
            <w:rStyle w:val="a5"/>
            <w:rFonts w:ascii="Roboto" w:eastAsia="等线" w:hAnsi="Roboto"/>
            <w:color w:val="337AB7"/>
            <w:sz w:val="21"/>
            <w:szCs w:val="21"/>
          </w:rPr>
          <w:t>Custom Inspector scripts</w:t>
        </w:r>
      </w:hyperlink>
      <w:r w:rsidRPr="00461412">
        <w:rPr>
          <w:rFonts w:ascii="Roboto" w:eastAsia="等线" w:hAnsi="Roboto"/>
          <w:color w:val="333333"/>
          <w:sz w:val="21"/>
          <w:szCs w:val="21"/>
        </w:rPr>
        <w:t>.</w:t>
      </w:r>
    </w:p>
    <w:p w14:paraId="1DEE4A39" w14:textId="77777777" w:rsidR="00A97877" w:rsidRPr="00461412" w:rsidRDefault="00A97877" w:rsidP="00A9787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a build script, you can access the schema settings for a group using its</w:t>
      </w:r>
      <w:r w:rsidRPr="00461412">
        <w:rPr>
          <w:rFonts w:ascii="Cambria" w:eastAsia="等线" w:hAnsi="Cambria" w:cs="Cambria"/>
          <w:color w:val="333333"/>
          <w:sz w:val="21"/>
          <w:szCs w:val="21"/>
        </w:rPr>
        <w:t> </w:t>
      </w:r>
      <w:hyperlink r:id="rId190" w:history="1">
        <w:r w:rsidRPr="00461412">
          <w:rPr>
            <w:rStyle w:val="a5"/>
            <w:rFonts w:ascii="Roboto" w:eastAsia="等线" w:hAnsi="Roboto"/>
            <w:color w:val="337AB7"/>
            <w:sz w:val="21"/>
            <w:szCs w:val="21"/>
          </w:rPr>
          <w:t>AddressableAssetGroup</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w:t>
      </w:r>
    </w:p>
    <w:p w14:paraId="1B2AD553" w14:textId="5BC6A509" w:rsidR="0002293B" w:rsidRPr="00461412" w:rsidRDefault="0002293B" w:rsidP="00046857">
      <w:pPr>
        <w:pStyle w:val="2"/>
      </w:pPr>
      <w:r w:rsidRPr="00461412">
        <w:t>Profiles</w:t>
      </w:r>
      <w:r w:rsidR="00E845D3">
        <w:br/>
      </w:r>
      <w:r w:rsidR="001E6717">
        <w:rPr>
          <w:rFonts w:hint="eastAsia"/>
        </w:rPr>
        <w:t>变量</w:t>
      </w:r>
      <w:r w:rsidR="00E845D3">
        <w:rPr>
          <w:rFonts w:hint="eastAsia"/>
        </w:rPr>
        <w:t>配置</w:t>
      </w:r>
    </w:p>
    <w:p w14:paraId="55469137" w14:textId="16E49678"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profile contains a set of variables used by the Addressables build scripts. These variables define information such as where to save build artifacts and where to load data at runtime. You can add custom profile variables to use in your own build scripts.</w:t>
      </w:r>
      <w:r w:rsidR="00891F06">
        <w:rPr>
          <w:rFonts w:ascii="Roboto" w:eastAsia="等线" w:hAnsi="Roboto"/>
          <w:color w:val="333333"/>
          <w:sz w:val="21"/>
          <w:szCs w:val="21"/>
        </w:rPr>
        <w:br/>
      </w:r>
      <w:r w:rsidR="00891F06" w:rsidRPr="00891F06">
        <w:rPr>
          <w:rFonts w:ascii="Roboto" w:eastAsia="等线" w:hAnsi="Roboto" w:hint="eastAsia"/>
          <w:color w:val="333333"/>
          <w:sz w:val="21"/>
          <w:szCs w:val="21"/>
        </w:rPr>
        <w:t>配置文件包含可寻址构建脚本使用的一组变量。这些变量定义诸如在何处保存生成工件以及在运行时在何处加载数据等信息。您可以添加自定义配置文件变量以在您自己的构建脚本中使用。</w:t>
      </w:r>
    </w:p>
    <w:p w14:paraId="0F3DD070"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Open the Profiles window (menu:</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Window &gt; Asset Management &gt; Addressables &gt; Profiles</w:t>
      </w:r>
      <w:r w:rsidRPr="00461412">
        <w:rPr>
          <w:rFonts w:ascii="Roboto" w:eastAsia="等线" w:hAnsi="Roboto"/>
          <w:color w:val="333333"/>
          <w:sz w:val="21"/>
          <w:szCs w:val="21"/>
        </w:rPr>
        <w:t>) to edit profile values and create new profiles.</w:t>
      </w:r>
    </w:p>
    <w:p w14:paraId="517209EA" w14:textId="144B590C"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1C57D6D" wp14:editId="456A2647">
            <wp:extent cx="8677275" cy="32575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8677275" cy="325755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The</w:t>
      </w:r>
      <w:r w:rsidRPr="00461412">
        <w:rPr>
          <w:rStyle w:val="a6"/>
          <w:rFonts w:ascii="Cambria" w:eastAsia="等线" w:hAnsi="Cambria" w:cs="Cambria"/>
          <w:color w:val="333333"/>
          <w:sz w:val="21"/>
          <w:szCs w:val="21"/>
        </w:rPr>
        <w:t> </w:t>
      </w:r>
      <w:r w:rsidRPr="00461412">
        <w:rPr>
          <w:rStyle w:val="a4"/>
          <w:rFonts w:ascii="Roboto" w:eastAsia="等线" w:hAnsi="Roboto"/>
          <w:i/>
          <w:iCs/>
          <w:color w:val="333333"/>
          <w:sz w:val="21"/>
          <w:szCs w:val="21"/>
        </w:rPr>
        <w:t>Addressables Profiles</w:t>
      </w:r>
      <w:r w:rsidRPr="00461412">
        <w:rPr>
          <w:rStyle w:val="a6"/>
          <w:rFonts w:ascii="Cambria" w:eastAsia="等线" w:hAnsi="Cambria" w:cs="Cambria"/>
          <w:color w:val="333333"/>
          <w:sz w:val="21"/>
          <w:szCs w:val="21"/>
        </w:rPr>
        <w:t> </w:t>
      </w:r>
      <w:r w:rsidRPr="00461412">
        <w:rPr>
          <w:rStyle w:val="a6"/>
          <w:rFonts w:ascii="Roboto" w:eastAsia="等线" w:hAnsi="Roboto"/>
          <w:color w:val="333333"/>
          <w:sz w:val="21"/>
          <w:szCs w:val="21"/>
        </w:rPr>
        <w:t>window showing the default profile.</w:t>
      </w:r>
    </w:p>
    <w:p w14:paraId="1EF33CD0" w14:textId="6014267A"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set up different profiles for the different phases or tasks in your development process. For example, you could create one profile to use while developing your project, one to use for testing, and one to use for final publishing or release. Setting up the profiles in advance and swapping between them is much less error prone than editing the values individually when you move to a different phase or perform a different task.</w:t>
      </w:r>
      <w:r w:rsidR="00891F06">
        <w:rPr>
          <w:rFonts w:ascii="Roboto" w:eastAsia="等线" w:hAnsi="Roboto"/>
          <w:color w:val="333333"/>
          <w:sz w:val="21"/>
          <w:szCs w:val="21"/>
        </w:rPr>
        <w:br/>
      </w:r>
      <w:r w:rsidR="00891F06" w:rsidRPr="00891F06">
        <w:rPr>
          <w:rFonts w:ascii="Roboto" w:eastAsia="等线" w:hAnsi="Roboto" w:hint="eastAsia"/>
          <w:color w:val="333333"/>
          <w:sz w:val="21"/>
          <w:szCs w:val="21"/>
        </w:rPr>
        <w:t>您可以为开发过程中的不同阶段或任务设置不同的配置文件。例如，您可以创建一个配置文件以在开发项目时使用，一个用于测试，另一个用于最终发布。提前设置配置文件并在它们之间交换比在不同阶段或执行不同任务时单独编辑值更不容易出错。</w:t>
      </w:r>
    </w:p>
    <w:p w14:paraId="7470B321"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Right-click a profile name to set it as the active profile, rename the profile, or delete it.</w:t>
      </w:r>
    </w:p>
    <w:p w14:paraId="2294E257"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Addressables defines five profile variables by default:</w:t>
      </w:r>
    </w:p>
    <w:p w14:paraId="44BBE611" w14:textId="77777777" w:rsidR="0002293B" w:rsidRPr="00461412" w:rsidRDefault="0002293B">
      <w:pPr>
        <w:widowControl/>
        <w:numPr>
          <w:ilvl w:val="0"/>
          <w:numId w:val="25"/>
        </w:numPr>
        <w:shd w:val="clear" w:color="auto" w:fill="FFFFFF"/>
        <w:spacing w:before="100" w:beforeAutospacing="1" w:after="100" w:afterAutospacing="1"/>
        <w:jc w:val="left"/>
        <w:rPr>
          <w:color w:val="333333"/>
          <w:szCs w:val="21"/>
        </w:rPr>
      </w:pPr>
      <w:r w:rsidRPr="00461412">
        <w:rPr>
          <w:rStyle w:val="a4"/>
          <w:color w:val="333333"/>
          <w:szCs w:val="21"/>
        </w:rPr>
        <w:t>Local</w:t>
      </w:r>
      <w:r w:rsidRPr="00461412">
        <w:rPr>
          <w:color w:val="333333"/>
          <w:szCs w:val="21"/>
        </w:rPr>
        <w:t>: defines two path variables for local content:</w:t>
      </w:r>
    </w:p>
    <w:p w14:paraId="7775F86F" w14:textId="77777777" w:rsidR="0002293B" w:rsidRPr="00461412" w:rsidRDefault="0002293B">
      <w:pPr>
        <w:widowControl/>
        <w:numPr>
          <w:ilvl w:val="1"/>
          <w:numId w:val="25"/>
        </w:numPr>
        <w:shd w:val="clear" w:color="auto" w:fill="FFFFFF"/>
        <w:spacing w:before="100" w:beforeAutospacing="1" w:after="100" w:afterAutospacing="1"/>
        <w:jc w:val="left"/>
        <w:rPr>
          <w:color w:val="333333"/>
          <w:szCs w:val="21"/>
        </w:rPr>
      </w:pPr>
      <w:r w:rsidRPr="00461412">
        <w:rPr>
          <w:rStyle w:val="a4"/>
          <w:color w:val="333333"/>
          <w:szCs w:val="21"/>
        </w:rPr>
        <w:t>Local.BuildPath</w:t>
      </w:r>
      <w:r w:rsidRPr="00461412">
        <w:rPr>
          <w:color w:val="333333"/>
          <w:szCs w:val="21"/>
        </w:rPr>
        <w:t>: where to build the files containing assets you want to install locally with your application. By default, this path is inside your Project Library folder.</w:t>
      </w:r>
    </w:p>
    <w:p w14:paraId="03C8A780" w14:textId="77777777" w:rsidR="0002293B" w:rsidRPr="00461412" w:rsidRDefault="0002293B">
      <w:pPr>
        <w:widowControl/>
        <w:numPr>
          <w:ilvl w:val="1"/>
          <w:numId w:val="25"/>
        </w:numPr>
        <w:shd w:val="clear" w:color="auto" w:fill="FFFFFF"/>
        <w:spacing w:before="100" w:beforeAutospacing="1" w:after="100" w:afterAutospacing="1"/>
        <w:jc w:val="left"/>
        <w:rPr>
          <w:color w:val="333333"/>
          <w:szCs w:val="21"/>
        </w:rPr>
      </w:pPr>
      <w:r w:rsidRPr="00461412">
        <w:rPr>
          <w:rStyle w:val="a4"/>
          <w:color w:val="333333"/>
          <w:szCs w:val="21"/>
        </w:rPr>
        <w:t>Local.LoadPath</w:t>
      </w:r>
      <w:r w:rsidRPr="00461412">
        <w:rPr>
          <w:color w:val="333333"/>
          <w:szCs w:val="21"/>
        </w:rPr>
        <w:t>: where to load assets installed locally with your application. By default, this path is in the StreamingAssets folder. Addressables automatically includes local content built to the default location in StreamingAssets when you build a Player (but not from other locations).</w:t>
      </w:r>
    </w:p>
    <w:p w14:paraId="43CE7FA3" w14:textId="77777777" w:rsidR="0002293B" w:rsidRPr="00461412" w:rsidRDefault="0002293B">
      <w:pPr>
        <w:widowControl/>
        <w:numPr>
          <w:ilvl w:val="0"/>
          <w:numId w:val="25"/>
        </w:numPr>
        <w:shd w:val="clear" w:color="auto" w:fill="FFFFFF"/>
        <w:spacing w:before="100" w:beforeAutospacing="1" w:after="100" w:afterAutospacing="1"/>
        <w:jc w:val="left"/>
        <w:rPr>
          <w:color w:val="333333"/>
          <w:szCs w:val="21"/>
        </w:rPr>
      </w:pPr>
      <w:r w:rsidRPr="00461412">
        <w:rPr>
          <w:rStyle w:val="a4"/>
          <w:color w:val="333333"/>
          <w:szCs w:val="21"/>
        </w:rPr>
        <w:t>Remote</w:t>
      </w:r>
      <w:r w:rsidRPr="00461412">
        <w:rPr>
          <w:color w:val="333333"/>
          <w:szCs w:val="21"/>
        </w:rPr>
        <w:t>: defines two path variables for remote content:</w:t>
      </w:r>
    </w:p>
    <w:p w14:paraId="64037B83" w14:textId="77777777" w:rsidR="0002293B" w:rsidRPr="00461412" w:rsidRDefault="0002293B">
      <w:pPr>
        <w:widowControl/>
        <w:numPr>
          <w:ilvl w:val="1"/>
          <w:numId w:val="25"/>
        </w:numPr>
        <w:shd w:val="clear" w:color="auto" w:fill="FFFFFF"/>
        <w:spacing w:before="100" w:beforeAutospacing="1" w:after="100" w:afterAutospacing="1"/>
        <w:jc w:val="left"/>
        <w:rPr>
          <w:color w:val="333333"/>
          <w:szCs w:val="21"/>
        </w:rPr>
      </w:pPr>
      <w:r w:rsidRPr="00461412">
        <w:rPr>
          <w:rStyle w:val="a4"/>
          <w:color w:val="333333"/>
          <w:szCs w:val="21"/>
        </w:rPr>
        <w:t>Remote.BuildPath</w:t>
      </w:r>
      <w:r w:rsidRPr="00461412">
        <w:rPr>
          <w:color w:val="333333"/>
          <w:szCs w:val="21"/>
        </w:rPr>
        <w:t>: where to build the files containing assets you plan to distribute remotely.</w:t>
      </w:r>
    </w:p>
    <w:p w14:paraId="74A62E9F" w14:textId="77777777" w:rsidR="0002293B" w:rsidRPr="00461412" w:rsidRDefault="0002293B">
      <w:pPr>
        <w:widowControl/>
        <w:numPr>
          <w:ilvl w:val="1"/>
          <w:numId w:val="25"/>
        </w:numPr>
        <w:shd w:val="clear" w:color="auto" w:fill="FFFFFF"/>
        <w:spacing w:before="100" w:beforeAutospacing="1" w:after="100" w:afterAutospacing="1"/>
        <w:jc w:val="left"/>
        <w:rPr>
          <w:color w:val="333333"/>
          <w:szCs w:val="21"/>
        </w:rPr>
      </w:pPr>
      <w:r w:rsidRPr="00461412">
        <w:rPr>
          <w:rStyle w:val="a4"/>
          <w:color w:val="333333"/>
          <w:szCs w:val="21"/>
        </w:rPr>
        <w:t>Remote.LoadPath</w:t>
      </w:r>
      <w:r w:rsidRPr="00461412">
        <w:rPr>
          <w:color w:val="333333"/>
          <w:szCs w:val="21"/>
        </w:rPr>
        <w:t>: the URL from which to download remote content and catalogs.</w:t>
      </w:r>
    </w:p>
    <w:p w14:paraId="26578864" w14:textId="77777777" w:rsidR="0002293B" w:rsidRPr="00461412" w:rsidRDefault="0002293B">
      <w:pPr>
        <w:widowControl/>
        <w:numPr>
          <w:ilvl w:val="0"/>
          <w:numId w:val="25"/>
        </w:numPr>
        <w:shd w:val="clear" w:color="auto" w:fill="FFFFFF"/>
        <w:spacing w:before="100" w:beforeAutospacing="1" w:after="100" w:afterAutospacing="1"/>
        <w:jc w:val="left"/>
        <w:rPr>
          <w:color w:val="333333"/>
          <w:szCs w:val="21"/>
        </w:rPr>
      </w:pPr>
      <w:r w:rsidRPr="00461412">
        <w:rPr>
          <w:rStyle w:val="a4"/>
          <w:color w:val="333333"/>
          <w:szCs w:val="21"/>
        </w:rPr>
        <w:t>BuildTarget</w:t>
      </w:r>
      <w:r w:rsidRPr="00461412">
        <w:rPr>
          <w:color w:val="333333"/>
          <w:szCs w:val="21"/>
        </w:rPr>
        <w:t>: the name of the build target, such as Android or StandaloneWindows64</w:t>
      </w:r>
    </w:p>
    <w:p w14:paraId="07183D46"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choose the following pre-defined</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Bundle Locations</w:t>
      </w:r>
      <w:r w:rsidRPr="00461412">
        <w:rPr>
          <w:rFonts w:ascii="Cambria" w:eastAsia="等线" w:hAnsi="Cambria" w:cs="Cambria"/>
          <w:color w:val="333333"/>
          <w:sz w:val="21"/>
          <w:szCs w:val="21"/>
        </w:rPr>
        <w:t> </w:t>
      </w:r>
      <w:r w:rsidRPr="00461412">
        <w:rPr>
          <w:rFonts w:ascii="Roboto" w:eastAsia="等线" w:hAnsi="Roboto"/>
          <w:color w:val="333333"/>
          <w:sz w:val="21"/>
          <w:szCs w:val="21"/>
        </w:rPr>
        <w:t>for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Local</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r w:rsidRPr="00461412">
        <w:rPr>
          <w:rFonts w:ascii="Roboto" w:eastAsia="等线" w:hAnsi="Roboto"/>
          <w:color w:val="333333"/>
          <w:sz w:val="21"/>
          <w:szCs w:val="21"/>
        </w:rPr>
        <w:t>path variables:</w:t>
      </w:r>
    </w:p>
    <w:p w14:paraId="47F34AD8" w14:textId="77777777" w:rsidR="0002293B" w:rsidRPr="00461412" w:rsidRDefault="0002293B">
      <w:pPr>
        <w:widowControl/>
        <w:numPr>
          <w:ilvl w:val="0"/>
          <w:numId w:val="26"/>
        </w:numPr>
        <w:shd w:val="clear" w:color="auto" w:fill="FFFFFF"/>
        <w:spacing w:before="100" w:beforeAutospacing="1" w:after="100" w:afterAutospacing="1"/>
        <w:jc w:val="left"/>
        <w:rPr>
          <w:color w:val="333333"/>
          <w:szCs w:val="21"/>
        </w:rPr>
      </w:pPr>
      <w:r w:rsidRPr="00461412">
        <w:rPr>
          <w:rStyle w:val="a4"/>
          <w:color w:val="333333"/>
          <w:szCs w:val="21"/>
        </w:rPr>
        <w:t>Built-In</w:t>
      </w:r>
      <w:r w:rsidRPr="00461412">
        <w:rPr>
          <w:color w:val="333333"/>
          <w:szCs w:val="21"/>
        </w:rPr>
        <w:t>: the path definitions for local content. The build system automatically includes content built with this setting in your Player builds. You should not change these path values.</w:t>
      </w:r>
    </w:p>
    <w:p w14:paraId="5B8B24F2" w14:textId="77777777" w:rsidR="0002293B" w:rsidRPr="00461412" w:rsidRDefault="0002293B">
      <w:pPr>
        <w:widowControl/>
        <w:numPr>
          <w:ilvl w:val="0"/>
          <w:numId w:val="26"/>
        </w:numPr>
        <w:shd w:val="clear" w:color="auto" w:fill="FFFFFF"/>
        <w:spacing w:before="100" w:beforeAutospacing="1" w:after="100" w:afterAutospacing="1"/>
        <w:jc w:val="left"/>
        <w:rPr>
          <w:color w:val="333333"/>
          <w:szCs w:val="21"/>
        </w:rPr>
      </w:pPr>
      <w:r w:rsidRPr="00461412">
        <w:rPr>
          <w:rStyle w:val="a4"/>
          <w:color w:val="333333"/>
          <w:szCs w:val="21"/>
        </w:rPr>
        <w:t>Editor Hosted</w:t>
      </w:r>
      <w:r w:rsidRPr="00461412">
        <w:rPr>
          <w:color w:val="333333"/>
          <w:szCs w:val="21"/>
        </w:rPr>
        <w:t>: the path definitions to use with the Editor [Hosting service]. Depending on how you set up the hosting service, you might need to edit the load path to match the service URL.</w:t>
      </w:r>
    </w:p>
    <w:p w14:paraId="04154803" w14:textId="77777777" w:rsidR="0002293B" w:rsidRPr="00461412" w:rsidRDefault="0002293B">
      <w:pPr>
        <w:widowControl/>
        <w:numPr>
          <w:ilvl w:val="0"/>
          <w:numId w:val="26"/>
        </w:numPr>
        <w:shd w:val="clear" w:color="auto" w:fill="FFFFFF"/>
        <w:spacing w:before="100" w:beforeAutospacing="1" w:after="100" w:afterAutospacing="1"/>
        <w:jc w:val="left"/>
        <w:rPr>
          <w:color w:val="333333"/>
          <w:szCs w:val="21"/>
        </w:rPr>
      </w:pPr>
      <w:r w:rsidRPr="00461412">
        <w:rPr>
          <w:rStyle w:val="a4"/>
          <w:color w:val="333333"/>
          <w:szCs w:val="21"/>
        </w:rPr>
        <w:t>Cloud Content Delivery</w:t>
      </w:r>
      <w:r w:rsidRPr="00461412">
        <w:rPr>
          <w:color w:val="333333"/>
          <w:szCs w:val="21"/>
        </w:rPr>
        <w:t>: the path definitions for the</w:t>
      </w:r>
      <w:r w:rsidRPr="00461412">
        <w:rPr>
          <w:rFonts w:ascii="Cambria" w:hAnsi="Cambria" w:cs="Cambria"/>
          <w:color w:val="333333"/>
          <w:szCs w:val="21"/>
        </w:rPr>
        <w:t> </w:t>
      </w:r>
      <w:r w:rsidRPr="00461412">
        <w:rPr>
          <w:rStyle w:val="a4"/>
          <w:color w:val="333333"/>
          <w:szCs w:val="21"/>
        </w:rPr>
        <w:t>Unity Cloud Content Delivery</w:t>
      </w:r>
      <w:r w:rsidRPr="00461412">
        <w:rPr>
          <w:rFonts w:ascii="Cambria" w:hAnsi="Cambria" w:cs="Cambria"/>
          <w:color w:val="333333"/>
          <w:szCs w:val="21"/>
        </w:rPr>
        <w:t> </w:t>
      </w:r>
      <w:r w:rsidRPr="00461412">
        <w:rPr>
          <w:color w:val="333333"/>
          <w:szCs w:val="21"/>
        </w:rPr>
        <w:t>(CCD) service. Requires creating a Unity Project ID in the</w:t>
      </w:r>
      <w:r w:rsidRPr="00461412">
        <w:rPr>
          <w:rFonts w:ascii="Cambria" w:hAnsi="Cambria" w:cs="Cambria"/>
          <w:color w:val="333333"/>
          <w:szCs w:val="21"/>
        </w:rPr>
        <w:t> </w:t>
      </w:r>
      <w:r w:rsidRPr="00461412">
        <w:rPr>
          <w:rStyle w:val="a4"/>
          <w:color w:val="333333"/>
          <w:szCs w:val="21"/>
        </w:rPr>
        <w:t>Services</w:t>
      </w:r>
      <w:r w:rsidRPr="00461412">
        <w:rPr>
          <w:rFonts w:ascii="Cambria" w:hAnsi="Cambria" w:cs="Cambria"/>
          <w:color w:val="333333"/>
          <w:szCs w:val="21"/>
        </w:rPr>
        <w:t> </w:t>
      </w:r>
      <w:r w:rsidRPr="00461412">
        <w:rPr>
          <w:color w:val="333333"/>
          <w:szCs w:val="21"/>
        </w:rPr>
        <w:t>section of your Project settings (or linking to an existing ID). You must also install the</w:t>
      </w:r>
      <w:r w:rsidRPr="00461412">
        <w:rPr>
          <w:rFonts w:ascii="Cambria" w:hAnsi="Cambria" w:cs="Cambria"/>
          <w:color w:val="333333"/>
          <w:szCs w:val="21"/>
        </w:rPr>
        <w:t> </w:t>
      </w:r>
      <w:r w:rsidRPr="00461412">
        <w:rPr>
          <w:rStyle w:val="a4"/>
          <w:color w:val="333333"/>
          <w:szCs w:val="21"/>
        </w:rPr>
        <w:t>CCD Management SDK</w:t>
      </w:r>
      <w:r w:rsidRPr="00461412">
        <w:rPr>
          <w:rFonts w:ascii="Cambria" w:hAnsi="Cambria" w:cs="Cambria"/>
          <w:color w:val="333333"/>
          <w:szCs w:val="21"/>
        </w:rPr>
        <w:t> </w:t>
      </w:r>
      <w:r w:rsidRPr="00461412">
        <w:rPr>
          <w:color w:val="333333"/>
          <w:szCs w:val="21"/>
        </w:rPr>
        <w:t>package. See</w:t>
      </w:r>
      <w:r w:rsidRPr="00461412">
        <w:rPr>
          <w:rFonts w:ascii="Cambria" w:hAnsi="Cambria" w:cs="Cambria"/>
          <w:color w:val="333333"/>
          <w:szCs w:val="21"/>
        </w:rPr>
        <w:t> </w:t>
      </w:r>
      <w:hyperlink r:id="rId192" w:history="1">
        <w:r w:rsidRPr="00461412">
          <w:rPr>
            <w:rStyle w:val="a5"/>
            <w:color w:val="337AB7"/>
            <w:szCs w:val="21"/>
            <w:u w:val="none"/>
          </w:rPr>
          <w:t>Addressable Asset system with Cloud Content Delivery</w:t>
        </w:r>
      </w:hyperlink>
      <w:r w:rsidRPr="00461412">
        <w:rPr>
          <w:rFonts w:ascii="Cambria" w:hAnsi="Cambria" w:cs="Cambria"/>
          <w:color w:val="333333"/>
          <w:szCs w:val="21"/>
        </w:rPr>
        <w:t> </w:t>
      </w:r>
      <w:r w:rsidRPr="00461412">
        <w:rPr>
          <w:color w:val="333333"/>
          <w:szCs w:val="21"/>
        </w:rPr>
        <w:t>for information about setting up and using the</w:t>
      </w:r>
      <w:r w:rsidRPr="00461412">
        <w:rPr>
          <w:rFonts w:ascii="Cambria" w:hAnsi="Cambria" w:cs="Cambria"/>
          <w:color w:val="333333"/>
          <w:szCs w:val="21"/>
        </w:rPr>
        <w:t> </w:t>
      </w:r>
      <w:r w:rsidRPr="00461412">
        <w:rPr>
          <w:rStyle w:val="a4"/>
          <w:color w:val="333333"/>
          <w:szCs w:val="21"/>
        </w:rPr>
        <w:t>Cloud Content Delivey</w:t>
      </w:r>
      <w:r w:rsidRPr="00461412">
        <w:rPr>
          <w:rFonts w:ascii="Cambria" w:hAnsi="Cambria" w:cs="Cambria"/>
          <w:color w:val="333333"/>
          <w:szCs w:val="21"/>
        </w:rPr>
        <w:t> </w:t>
      </w:r>
      <w:r w:rsidRPr="00461412">
        <w:rPr>
          <w:rStyle w:val="a4"/>
          <w:color w:val="333333"/>
          <w:szCs w:val="21"/>
        </w:rPr>
        <w:t>Bundle Location</w:t>
      </w:r>
      <w:r w:rsidRPr="00461412">
        <w:rPr>
          <w:rFonts w:ascii="Cambria" w:hAnsi="Cambria" w:cs="Cambria"/>
          <w:color w:val="333333"/>
          <w:szCs w:val="21"/>
        </w:rPr>
        <w:t> </w:t>
      </w:r>
      <w:r w:rsidRPr="00461412">
        <w:rPr>
          <w:color w:val="333333"/>
          <w:szCs w:val="21"/>
        </w:rPr>
        <w:t>option.</w:t>
      </w:r>
    </w:p>
    <w:p w14:paraId="3F784460" w14:textId="77777777" w:rsidR="0002293B" w:rsidRPr="00461412" w:rsidRDefault="0002293B">
      <w:pPr>
        <w:widowControl/>
        <w:numPr>
          <w:ilvl w:val="0"/>
          <w:numId w:val="26"/>
        </w:numPr>
        <w:shd w:val="clear" w:color="auto" w:fill="FFFFFF"/>
        <w:spacing w:before="100" w:beforeAutospacing="1" w:after="100" w:afterAutospacing="1"/>
        <w:jc w:val="left"/>
        <w:rPr>
          <w:color w:val="333333"/>
          <w:szCs w:val="21"/>
        </w:rPr>
      </w:pPr>
      <w:r w:rsidRPr="00461412">
        <w:rPr>
          <w:rStyle w:val="a4"/>
          <w:color w:val="333333"/>
          <w:szCs w:val="21"/>
        </w:rPr>
        <w:t>Custom</w:t>
      </w:r>
      <w:r w:rsidRPr="00461412">
        <w:rPr>
          <w:color w:val="333333"/>
          <w:szCs w:val="21"/>
        </w:rPr>
        <w:t>: Allows you to edit the values used for the build and load paths. See</w:t>
      </w:r>
      <w:r w:rsidRPr="00461412">
        <w:rPr>
          <w:rFonts w:ascii="Cambria" w:hAnsi="Cambria" w:cs="Cambria"/>
          <w:color w:val="333333"/>
          <w:szCs w:val="21"/>
        </w:rPr>
        <w:t> </w:t>
      </w:r>
      <w:hyperlink r:id="rId193" w:anchor="profile-variable-syntax" w:history="1">
        <w:r w:rsidRPr="00461412">
          <w:rPr>
            <w:rStyle w:val="a5"/>
            <w:color w:val="337AB7"/>
            <w:szCs w:val="21"/>
            <w:u w:val="none"/>
          </w:rPr>
          <w:t>Profile variable syntax</w:t>
        </w:r>
      </w:hyperlink>
      <w:r w:rsidRPr="00461412">
        <w:rPr>
          <w:rFonts w:ascii="Cambria" w:hAnsi="Cambria" w:cs="Cambria"/>
          <w:color w:val="333333"/>
          <w:szCs w:val="21"/>
        </w:rPr>
        <w:t> </w:t>
      </w:r>
      <w:r w:rsidRPr="00461412">
        <w:rPr>
          <w:color w:val="333333"/>
          <w:szCs w:val="21"/>
        </w:rPr>
        <w:t>for information about setting a variable value using placeholders that Addressables evaluates at build-time and runtime.</w:t>
      </w:r>
    </w:p>
    <w:p w14:paraId="6AFED06D" w14:textId="77777777" w:rsidR="00630C52" w:rsidRPr="00B340A0" w:rsidRDefault="0002293B" w:rsidP="00630C52">
      <w:pPr>
        <w:pStyle w:val="a3"/>
        <w:shd w:val="clear" w:color="auto" w:fill="FCF8E3"/>
        <w:spacing w:before="0" w:beforeAutospacing="0" w:after="0" w:afterAutospacing="0"/>
        <w:rPr>
          <w:rFonts w:ascii="Roboto" w:eastAsia="等线" w:hAnsi="Roboto"/>
          <w:color w:val="8A6D3B"/>
          <w:sz w:val="21"/>
          <w:szCs w:val="21"/>
        </w:rPr>
      </w:pPr>
      <w:r w:rsidRPr="00461412">
        <w:rPr>
          <w:rFonts w:ascii="inherit" w:eastAsia="等线" w:hAnsi="inherit"/>
          <w:caps/>
          <w:color w:val="8A6D3B"/>
          <w:sz w:val="21"/>
          <w:szCs w:val="21"/>
        </w:rPr>
        <w:t>WARNING</w:t>
      </w:r>
    </w:p>
    <w:p w14:paraId="5B120897" w14:textId="334DE493" w:rsidR="0002293B" w:rsidRPr="001B5305" w:rsidRDefault="0002293B" w:rsidP="00630C52">
      <w:pPr>
        <w:pStyle w:val="a3"/>
        <w:shd w:val="clear" w:color="auto" w:fill="FCF8E3"/>
        <w:spacing w:before="0" w:beforeAutospacing="0" w:after="0" w:afterAutospacing="0"/>
        <w:rPr>
          <w:rFonts w:asciiTheme="minorHAnsi" w:eastAsiaTheme="minorHAnsi" w:hAnsiTheme="minorHAnsi"/>
          <w:color w:val="8A6D3B"/>
          <w:sz w:val="21"/>
          <w:szCs w:val="21"/>
        </w:rPr>
      </w:pPr>
      <w:r w:rsidRPr="00461412">
        <w:rPr>
          <w:rFonts w:ascii="Roboto" w:eastAsia="等线" w:hAnsi="Roboto"/>
          <w:color w:val="8A6D3B"/>
          <w:sz w:val="21"/>
          <w:szCs w:val="21"/>
        </w:rPr>
        <w:t>In most cases, you should not change the local build or load paths from their default values. If you do, you must manually copy the local build artifacts from your custom build location to the project's</w:t>
      </w:r>
      <w:r w:rsidRPr="00461412">
        <w:rPr>
          <w:rFonts w:ascii="Cambria" w:eastAsia="等线" w:hAnsi="Cambria" w:cs="Cambria"/>
          <w:color w:val="8A6D3B"/>
          <w:sz w:val="21"/>
          <w:szCs w:val="21"/>
        </w:rPr>
        <w:t> </w:t>
      </w:r>
      <w:hyperlink r:id="rId194" w:history="1">
        <w:r w:rsidRPr="00461412">
          <w:rPr>
            <w:rStyle w:val="a5"/>
            <w:rFonts w:ascii="Roboto" w:eastAsia="等线" w:hAnsi="Roboto"/>
            <w:color w:val="337AB7"/>
            <w:sz w:val="21"/>
            <w:szCs w:val="21"/>
            <w:u w:val="none"/>
          </w:rPr>
          <w:t>StreamingAssets</w:t>
        </w:r>
      </w:hyperlink>
      <w:r w:rsidRPr="00461412">
        <w:rPr>
          <w:rFonts w:ascii="Cambria" w:eastAsia="等线" w:hAnsi="Cambria" w:cs="Cambria"/>
          <w:color w:val="8A6D3B"/>
          <w:sz w:val="21"/>
          <w:szCs w:val="21"/>
        </w:rPr>
        <w:t> </w:t>
      </w:r>
      <w:r w:rsidRPr="00461412">
        <w:rPr>
          <w:rFonts w:ascii="Roboto" w:eastAsia="等线" w:hAnsi="Roboto"/>
          <w:color w:val="8A6D3B"/>
          <w:sz w:val="21"/>
          <w:szCs w:val="21"/>
        </w:rPr>
        <w:t>folder before making a Player build. Altering these paths also precludes building your Addressables as part of the Player build.</w:t>
      </w:r>
      <w:r w:rsidR="00B340A0">
        <w:rPr>
          <w:rFonts w:ascii="Roboto" w:eastAsia="等线" w:hAnsi="Roboto"/>
          <w:color w:val="8A6D3B"/>
          <w:sz w:val="21"/>
          <w:szCs w:val="21"/>
        </w:rPr>
        <w:br/>
      </w:r>
      <w:r w:rsidR="00B340A0" w:rsidRPr="00D81BF0">
        <w:rPr>
          <w:rFonts w:asciiTheme="minorEastAsia" w:eastAsiaTheme="minorEastAsia" w:hAnsiTheme="minorEastAsia" w:hint="eastAsia"/>
          <w:color w:val="8A6D3B"/>
          <w:sz w:val="21"/>
          <w:szCs w:val="21"/>
        </w:rPr>
        <w:t>在大多数情况下，不应更改本地生成或加载路径的默认值。如果这样做，则必须在进行播放器生成之前，手动将本地生成项目从自定义生成位置复制到项目的</w:t>
      </w:r>
      <w:hyperlink r:id="rId195" w:history="1">
        <w:r w:rsidR="00D81BF0" w:rsidRPr="00461412">
          <w:rPr>
            <w:rStyle w:val="a5"/>
            <w:rFonts w:ascii="Roboto" w:eastAsia="等线" w:hAnsi="Roboto"/>
            <w:color w:val="337AB7"/>
            <w:sz w:val="21"/>
            <w:szCs w:val="21"/>
            <w:u w:val="none"/>
          </w:rPr>
          <w:t>StreamingAssets</w:t>
        </w:r>
      </w:hyperlink>
      <w:r w:rsidR="00B340A0" w:rsidRPr="00D81BF0">
        <w:rPr>
          <w:rFonts w:asciiTheme="minorEastAsia" w:eastAsiaTheme="minorEastAsia" w:hAnsiTheme="minorEastAsia" w:hint="eastAsia"/>
          <w:color w:val="8A6D3B"/>
          <w:sz w:val="21"/>
          <w:szCs w:val="21"/>
        </w:rPr>
        <w:t>文件夹。更改这些路径还排除了将可寻址对象构建为播放器构建的一部分。</w:t>
      </w:r>
    </w:p>
    <w:p w14:paraId="5DE070DB"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196" w:history="1">
        <w:r w:rsidRPr="00461412">
          <w:rPr>
            <w:rStyle w:val="a5"/>
            <w:rFonts w:ascii="Roboto" w:eastAsia="等线" w:hAnsi="Roboto"/>
            <w:color w:val="337AB7"/>
            <w:sz w:val="21"/>
            <w:szCs w:val="21"/>
            <w:u w:val="none"/>
          </w:rPr>
          <w:t>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how Addressables uses profiles during content builds.</w:t>
      </w:r>
    </w:p>
    <w:p w14:paraId="06565FE6" w14:textId="77777777" w:rsidR="0002293B" w:rsidRPr="00461412" w:rsidRDefault="0002293B" w:rsidP="0002293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3AA9A1F8" w14:textId="77777777" w:rsidR="0002293B" w:rsidRPr="00461412" w:rsidRDefault="0002293B" w:rsidP="0002293B">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Using multiple profiles is most helpful when you distribute content for your application remotely. If you distribute all content as part of your application install, then the single, default profile might be the only profile you need.</w:t>
      </w:r>
    </w:p>
    <w:p w14:paraId="18B76F67" w14:textId="61C7397D" w:rsidR="0002293B" w:rsidRPr="00461412" w:rsidRDefault="0002293B" w:rsidP="00046857">
      <w:pPr>
        <w:pStyle w:val="3"/>
      </w:pPr>
      <w:r w:rsidRPr="00461412">
        <w:t>Setting the active profile</w:t>
      </w:r>
      <w:r w:rsidR="009F7FEB">
        <w:br/>
      </w:r>
      <w:r w:rsidR="009F7FEB">
        <w:rPr>
          <w:rFonts w:hint="eastAsia"/>
        </w:rPr>
        <w:t>设置当前的配置文件</w:t>
      </w:r>
    </w:p>
    <w:p w14:paraId="503980C2"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active profile determines the set of variables used when you run a build script.</w:t>
      </w:r>
    </w:p>
    <w:p w14:paraId="490D711C"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set the active profile, either:</w:t>
      </w:r>
    </w:p>
    <w:p w14:paraId="23B928D3" w14:textId="77777777" w:rsidR="0002293B" w:rsidRPr="00461412" w:rsidRDefault="0002293B">
      <w:pPr>
        <w:widowControl/>
        <w:numPr>
          <w:ilvl w:val="0"/>
          <w:numId w:val="27"/>
        </w:numPr>
        <w:shd w:val="clear" w:color="auto" w:fill="FFFFFF"/>
        <w:spacing w:before="100" w:beforeAutospacing="1" w:after="100" w:afterAutospacing="1"/>
        <w:jc w:val="left"/>
        <w:rPr>
          <w:color w:val="333333"/>
          <w:szCs w:val="21"/>
        </w:rPr>
      </w:pPr>
      <w:r w:rsidRPr="00461412">
        <w:rPr>
          <w:color w:val="333333"/>
          <w:szCs w:val="21"/>
        </w:rPr>
        <w:t>Open the Groups window (menu:</w:t>
      </w:r>
      <w:r w:rsidRPr="00461412">
        <w:rPr>
          <w:rFonts w:ascii="Cambria" w:hAnsi="Cambria" w:cs="Cambria"/>
          <w:color w:val="333333"/>
          <w:szCs w:val="21"/>
        </w:rPr>
        <w:t> </w:t>
      </w:r>
      <w:r w:rsidRPr="00461412">
        <w:rPr>
          <w:rStyle w:val="a4"/>
          <w:color w:val="333333"/>
          <w:szCs w:val="21"/>
        </w:rPr>
        <w:t>Window &gt; Asset Management &gt; Addressables &gt; Groups</w:t>
      </w:r>
      <w:r w:rsidRPr="00461412">
        <w:rPr>
          <w:color w:val="333333"/>
          <w:szCs w:val="21"/>
        </w:rPr>
        <w:t>).</w:t>
      </w:r>
    </w:p>
    <w:p w14:paraId="115FDE7A" w14:textId="77777777" w:rsidR="0002293B" w:rsidRPr="00461412" w:rsidRDefault="0002293B">
      <w:pPr>
        <w:widowControl/>
        <w:numPr>
          <w:ilvl w:val="0"/>
          <w:numId w:val="27"/>
        </w:numPr>
        <w:shd w:val="clear" w:color="auto" w:fill="FFFFFF"/>
        <w:spacing w:before="100" w:beforeAutospacing="1" w:after="100" w:afterAutospacing="1"/>
        <w:jc w:val="left"/>
        <w:rPr>
          <w:color w:val="333333"/>
          <w:szCs w:val="21"/>
        </w:rPr>
      </w:pPr>
      <w:r w:rsidRPr="00461412">
        <w:rPr>
          <w:color w:val="333333"/>
          <w:szCs w:val="21"/>
        </w:rPr>
        <w:t>Click the</w:t>
      </w:r>
      <w:r w:rsidRPr="00461412">
        <w:rPr>
          <w:rFonts w:ascii="Cambria" w:hAnsi="Cambria" w:cs="Cambria"/>
          <w:color w:val="333333"/>
          <w:szCs w:val="21"/>
        </w:rPr>
        <w:t> </w:t>
      </w:r>
      <w:r w:rsidRPr="00461412">
        <w:rPr>
          <w:rStyle w:val="a4"/>
          <w:color w:val="333333"/>
          <w:szCs w:val="21"/>
        </w:rPr>
        <w:t>Profile</w:t>
      </w:r>
      <w:r w:rsidRPr="00461412">
        <w:rPr>
          <w:rFonts w:ascii="Cambria" w:hAnsi="Cambria" w:cs="Cambria"/>
          <w:color w:val="333333"/>
          <w:szCs w:val="21"/>
        </w:rPr>
        <w:t> </w:t>
      </w:r>
      <w:r w:rsidRPr="00461412">
        <w:rPr>
          <w:color w:val="333333"/>
          <w:szCs w:val="21"/>
        </w:rPr>
        <w:t>menu in the toolbar.</w:t>
      </w:r>
    </w:p>
    <w:p w14:paraId="25E6AE29" w14:textId="77777777" w:rsidR="0002293B" w:rsidRPr="00461412" w:rsidRDefault="0002293B">
      <w:pPr>
        <w:widowControl/>
        <w:numPr>
          <w:ilvl w:val="0"/>
          <w:numId w:val="27"/>
        </w:numPr>
        <w:shd w:val="clear" w:color="auto" w:fill="FFFFFF"/>
        <w:spacing w:before="100" w:beforeAutospacing="1" w:after="100" w:afterAutospacing="1"/>
        <w:jc w:val="left"/>
        <w:rPr>
          <w:color w:val="333333"/>
          <w:szCs w:val="21"/>
        </w:rPr>
      </w:pPr>
      <w:r w:rsidRPr="00461412">
        <w:rPr>
          <w:color w:val="333333"/>
          <w:szCs w:val="21"/>
        </w:rPr>
        <w:t>Choose the profile to make active.</w:t>
      </w:r>
    </w:p>
    <w:p w14:paraId="1DB42B72"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Or:</w:t>
      </w:r>
    </w:p>
    <w:p w14:paraId="23F37202" w14:textId="77777777" w:rsidR="0002293B" w:rsidRPr="00461412" w:rsidRDefault="0002293B">
      <w:pPr>
        <w:widowControl/>
        <w:numPr>
          <w:ilvl w:val="0"/>
          <w:numId w:val="28"/>
        </w:numPr>
        <w:shd w:val="clear" w:color="auto" w:fill="FFFFFF"/>
        <w:spacing w:before="100" w:beforeAutospacing="1" w:after="100" w:afterAutospacing="1"/>
        <w:jc w:val="left"/>
        <w:rPr>
          <w:color w:val="333333"/>
          <w:szCs w:val="21"/>
        </w:rPr>
      </w:pPr>
      <w:r w:rsidRPr="00461412">
        <w:rPr>
          <w:color w:val="333333"/>
          <w:szCs w:val="21"/>
        </w:rPr>
        <w:t>Open the Profiles window (menu:</w:t>
      </w:r>
      <w:r w:rsidRPr="00461412">
        <w:rPr>
          <w:rFonts w:ascii="Cambria" w:hAnsi="Cambria" w:cs="Cambria"/>
          <w:color w:val="333333"/>
          <w:szCs w:val="21"/>
        </w:rPr>
        <w:t> </w:t>
      </w:r>
      <w:r w:rsidRPr="00461412">
        <w:rPr>
          <w:rStyle w:val="a4"/>
          <w:color w:val="333333"/>
          <w:szCs w:val="21"/>
        </w:rPr>
        <w:t>Window &gt; Asset Management &gt; Addressables &gt; Profiles</w:t>
      </w:r>
      <w:r w:rsidRPr="00461412">
        <w:rPr>
          <w:color w:val="333333"/>
          <w:szCs w:val="21"/>
        </w:rPr>
        <w:t>).</w:t>
      </w:r>
    </w:p>
    <w:p w14:paraId="4D69760A" w14:textId="77777777" w:rsidR="0002293B" w:rsidRPr="00461412" w:rsidRDefault="0002293B">
      <w:pPr>
        <w:widowControl/>
        <w:numPr>
          <w:ilvl w:val="0"/>
          <w:numId w:val="28"/>
        </w:numPr>
        <w:shd w:val="clear" w:color="auto" w:fill="FFFFFF"/>
        <w:spacing w:before="100" w:beforeAutospacing="1" w:after="100" w:afterAutospacing="1"/>
        <w:jc w:val="left"/>
        <w:rPr>
          <w:color w:val="333333"/>
          <w:szCs w:val="21"/>
        </w:rPr>
      </w:pPr>
      <w:r w:rsidRPr="00461412">
        <w:rPr>
          <w:color w:val="333333"/>
          <w:szCs w:val="21"/>
        </w:rPr>
        <w:t>Right- or cmd-click on a profile to open the context menu.</w:t>
      </w:r>
    </w:p>
    <w:p w14:paraId="61E24A21" w14:textId="77777777" w:rsidR="0002293B" w:rsidRPr="00461412" w:rsidRDefault="0002293B">
      <w:pPr>
        <w:widowControl/>
        <w:numPr>
          <w:ilvl w:val="0"/>
          <w:numId w:val="28"/>
        </w:numPr>
        <w:shd w:val="clear" w:color="auto" w:fill="FFFFFF"/>
        <w:spacing w:before="100" w:beforeAutospacing="1" w:after="100" w:afterAutospacing="1"/>
        <w:jc w:val="left"/>
        <w:rPr>
          <w:color w:val="333333"/>
          <w:szCs w:val="21"/>
        </w:rPr>
      </w:pPr>
      <w:r w:rsidRPr="00461412">
        <w:rPr>
          <w:color w:val="333333"/>
          <w:szCs w:val="21"/>
        </w:rPr>
        <w:t>Choose</w:t>
      </w:r>
      <w:r w:rsidRPr="00461412">
        <w:rPr>
          <w:rFonts w:ascii="Cambria" w:hAnsi="Cambria" w:cs="Cambria"/>
          <w:color w:val="333333"/>
          <w:szCs w:val="21"/>
        </w:rPr>
        <w:t> </w:t>
      </w:r>
      <w:r w:rsidRPr="00461412">
        <w:rPr>
          <w:rStyle w:val="a4"/>
          <w:color w:val="333333"/>
          <w:szCs w:val="21"/>
        </w:rPr>
        <w:t>Set Active</w:t>
      </w:r>
      <w:r w:rsidRPr="00461412">
        <w:rPr>
          <w:color w:val="333333"/>
          <w:szCs w:val="21"/>
        </w:rPr>
        <w:t>.</w:t>
      </w:r>
    </w:p>
    <w:p w14:paraId="4142AE6D" w14:textId="77777777" w:rsidR="0002293B" w:rsidRPr="00461412" w:rsidRDefault="0002293B" w:rsidP="0002293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362A6EA7" w14:textId="2FB756D7" w:rsidR="0002293B" w:rsidRPr="00461412" w:rsidRDefault="0002293B" w:rsidP="0002293B">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Build scripts include the</w:t>
      </w:r>
      <w:r w:rsidRPr="00461412">
        <w:rPr>
          <w:rFonts w:ascii="Cambria" w:eastAsia="等线" w:hAnsi="Cambria" w:cs="Cambria"/>
          <w:color w:val="31708F"/>
          <w:sz w:val="21"/>
          <w:szCs w:val="21"/>
        </w:rPr>
        <w:t> </w:t>
      </w:r>
      <w:hyperlink r:id="rId197" w:anchor="play-mode-scripts" w:history="1">
        <w:r w:rsidRPr="00461412">
          <w:rPr>
            <w:rStyle w:val="a5"/>
            <w:rFonts w:ascii="Roboto" w:eastAsia="等线" w:hAnsi="Roboto"/>
            <w:color w:val="337AB7"/>
            <w:sz w:val="21"/>
            <w:szCs w:val="21"/>
            <w:u w:val="none"/>
          </w:rPr>
          <w:t>Play Mode Scripts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that Addressables invokes when you enter Play mode in the Editor. Some Play Mode scripts use variables from the active profile to locate content. See</w:t>
      </w:r>
      <w:r w:rsidRPr="00461412">
        <w:rPr>
          <w:rFonts w:ascii="Cambria" w:eastAsia="等线" w:hAnsi="Cambria" w:cs="Cambria"/>
          <w:color w:val="31708F"/>
          <w:sz w:val="21"/>
          <w:szCs w:val="21"/>
        </w:rPr>
        <w:t> </w:t>
      </w:r>
      <w:hyperlink r:id="rId198" w:anchor="play-mode-scripts" w:history="1">
        <w:r w:rsidRPr="00461412">
          <w:rPr>
            <w:rStyle w:val="a5"/>
            <w:rFonts w:ascii="Roboto" w:eastAsia="等线" w:hAnsi="Roboto"/>
            <w:color w:val="337AB7"/>
            <w:sz w:val="21"/>
            <w:szCs w:val="21"/>
            <w:u w:val="none"/>
          </w:rPr>
          <w:t>Play Mode Scripts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for more information.</w:t>
      </w:r>
      <w:r w:rsidR="00907F53">
        <w:rPr>
          <w:rFonts w:ascii="Roboto" w:eastAsia="等线" w:hAnsi="Roboto"/>
          <w:color w:val="31708F"/>
          <w:sz w:val="21"/>
          <w:szCs w:val="21"/>
        </w:rPr>
        <w:br/>
      </w:r>
      <w:r w:rsidR="00907F53" w:rsidRPr="00907F53">
        <w:rPr>
          <w:rFonts w:ascii="Roboto" w:eastAsia="等线" w:hAnsi="Roboto" w:hint="eastAsia"/>
          <w:color w:val="31708F"/>
          <w:sz w:val="21"/>
          <w:szCs w:val="21"/>
        </w:rPr>
        <w:t>构建脚本包括可寻址对象在编辑器中进入运行模式时调用的</w:t>
      </w:r>
      <w:hyperlink r:id="rId199" w:anchor="play-mode-scripts" w:history="1">
        <w:r w:rsidR="00907F53" w:rsidRPr="00461412">
          <w:rPr>
            <w:rStyle w:val="a5"/>
            <w:rFonts w:ascii="Roboto" w:eastAsia="等线" w:hAnsi="Roboto"/>
            <w:color w:val="337AB7"/>
            <w:sz w:val="21"/>
            <w:szCs w:val="21"/>
            <w:u w:val="none"/>
          </w:rPr>
          <w:t>Play Mode Scripts</w:t>
        </w:r>
      </w:hyperlink>
      <w:r w:rsidR="00907F53" w:rsidRPr="00907F53">
        <w:rPr>
          <w:rFonts w:ascii="Roboto" w:eastAsia="等线" w:hAnsi="Roboto" w:hint="eastAsia"/>
          <w:color w:val="31708F"/>
          <w:sz w:val="21"/>
          <w:szCs w:val="21"/>
        </w:rPr>
        <w:t>。某些</w:t>
      </w:r>
      <w:r w:rsidR="00B87290" w:rsidRPr="00461412">
        <w:rPr>
          <w:rFonts w:ascii="Roboto" w:eastAsia="等线" w:hAnsi="Roboto"/>
          <w:color w:val="31708F"/>
          <w:sz w:val="21"/>
          <w:szCs w:val="21"/>
        </w:rPr>
        <w:t>Play Mode scripts</w:t>
      </w:r>
      <w:r w:rsidR="00907F53" w:rsidRPr="00907F53">
        <w:rPr>
          <w:rFonts w:ascii="Roboto" w:eastAsia="等线" w:hAnsi="Roboto" w:hint="eastAsia"/>
          <w:color w:val="31708F"/>
          <w:sz w:val="21"/>
          <w:szCs w:val="21"/>
        </w:rPr>
        <w:t>使用</w:t>
      </w:r>
      <w:r w:rsidR="00B504C7">
        <w:rPr>
          <w:rFonts w:ascii="Roboto" w:eastAsia="等线" w:hAnsi="Roboto" w:hint="eastAsia"/>
          <w:color w:val="31708F"/>
          <w:sz w:val="21"/>
          <w:szCs w:val="21"/>
        </w:rPr>
        <w:t>当前</w:t>
      </w:r>
      <w:r w:rsidR="00907F53" w:rsidRPr="00907F53">
        <w:rPr>
          <w:rFonts w:ascii="Roboto" w:eastAsia="等线" w:hAnsi="Roboto" w:hint="eastAsia"/>
          <w:color w:val="31708F"/>
          <w:sz w:val="21"/>
          <w:szCs w:val="21"/>
        </w:rPr>
        <w:t>配置文件中的变量来查找内容。有关详细信息，请参阅</w:t>
      </w:r>
      <w:hyperlink r:id="rId200" w:anchor="play-mode-scripts" w:history="1">
        <w:r w:rsidR="00104F07" w:rsidRPr="00461412">
          <w:rPr>
            <w:rStyle w:val="a5"/>
            <w:rFonts w:ascii="Roboto" w:eastAsia="等线" w:hAnsi="Roboto"/>
            <w:color w:val="337AB7"/>
            <w:sz w:val="21"/>
            <w:szCs w:val="21"/>
            <w:u w:val="none"/>
          </w:rPr>
          <w:t>Play Mode Scripts</w:t>
        </w:r>
      </w:hyperlink>
      <w:r w:rsidR="00907F53" w:rsidRPr="00907F53">
        <w:rPr>
          <w:rFonts w:ascii="Roboto" w:eastAsia="等线" w:hAnsi="Roboto" w:hint="eastAsia"/>
          <w:color w:val="31708F"/>
          <w:sz w:val="21"/>
          <w:szCs w:val="21"/>
        </w:rPr>
        <w:t>。</w:t>
      </w:r>
    </w:p>
    <w:p w14:paraId="14E3DB75" w14:textId="4A3ABAAF" w:rsidR="0002293B" w:rsidRPr="00461412" w:rsidRDefault="0002293B" w:rsidP="00046857">
      <w:pPr>
        <w:pStyle w:val="3"/>
      </w:pPr>
      <w:r w:rsidRPr="00461412">
        <w:t>Adding a new profile</w:t>
      </w:r>
      <w:r w:rsidR="00F672BC">
        <w:br/>
      </w:r>
      <w:r w:rsidR="00F672BC">
        <w:rPr>
          <w:rFonts w:hint="eastAsia"/>
        </w:rPr>
        <w:t>添加新配置文件</w:t>
      </w:r>
    </w:p>
    <w:p w14:paraId="0466C25E"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create a new profile, select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Create</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Profile</w:t>
      </w:r>
      <w:r w:rsidRPr="00461412">
        <w:rPr>
          <w:rFonts w:ascii="Roboto" w:eastAsia="等线" w:hAnsi="Roboto"/>
          <w:color w:val="333333"/>
          <w:sz w:val="21"/>
          <w:szCs w:val="21"/>
        </w:rPr>
        <w:t>. A new profile row appears in the table.</w:t>
      </w:r>
    </w:p>
    <w:p w14:paraId="753B3FBA" w14:textId="7728318E" w:rsidR="0002293B" w:rsidRPr="003028AA" w:rsidRDefault="0002293B" w:rsidP="003028AA">
      <w:pPr>
        <w:rPr>
          <w:color w:val="333333"/>
          <w:szCs w:val="21"/>
        </w:rPr>
      </w:pPr>
      <w:r w:rsidRPr="00461412">
        <w:rPr>
          <w:color w:val="333333"/>
          <w:szCs w:val="21"/>
        </w:rPr>
        <w:t>Every profile must define a value for every variable. When you create a new profile, Addressables copies all values from the currently selected profile.</w:t>
      </w:r>
      <w:r w:rsidR="003028AA">
        <w:rPr>
          <w:color w:val="333333"/>
          <w:szCs w:val="21"/>
        </w:rPr>
        <w:br/>
      </w:r>
      <w:commentRangeStart w:id="33"/>
      <w:r w:rsidR="003028AA" w:rsidRPr="003028AA">
        <w:rPr>
          <w:rFonts w:hint="eastAsia"/>
          <w:color w:val="333333"/>
          <w:szCs w:val="21"/>
        </w:rPr>
        <w:t>每个配置文件必须为每个变量定义一个值。创建新配置文件时，可寻址对象会复制当前所选配置文件中的所有值。</w:t>
      </w:r>
      <w:commentRangeEnd w:id="33"/>
      <w:r w:rsidR="001D5D20">
        <w:rPr>
          <w:rStyle w:val="a9"/>
        </w:rPr>
        <w:commentReference w:id="33"/>
      </w:r>
    </w:p>
    <w:p w14:paraId="7D08A985" w14:textId="6A720ABD" w:rsidR="0002293B" w:rsidRPr="00461412" w:rsidRDefault="0002293B" w:rsidP="00046857">
      <w:pPr>
        <w:pStyle w:val="3"/>
      </w:pPr>
      <w:r w:rsidRPr="00461412">
        <w:t>Adding a new variable</w:t>
      </w:r>
      <w:r w:rsidR="0027159D">
        <w:br/>
      </w:r>
      <w:r w:rsidR="0027159D">
        <w:rPr>
          <w:rFonts w:hint="eastAsia"/>
        </w:rPr>
        <w:t>添加新变量</w:t>
      </w:r>
    </w:p>
    <w:p w14:paraId="505C4355"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add two kinds of variables to your profiles:</w:t>
      </w:r>
    </w:p>
    <w:p w14:paraId="7E9002FE" w14:textId="77777777" w:rsidR="0002293B" w:rsidRPr="00461412" w:rsidRDefault="0002293B">
      <w:pPr>
        <w:widowControl/>
        <w:numPr>
          <w:ilvl w:val="0"/>
          <w:numId w:val="29"/>
        </w:numPr>
        <w:shd w:val="clear" w:color="auto" w:fill="FFFFFF"/>
        <w:spacing w:before="100" w:beforeAutospacing="1" w:after="100" w:afterAutospacing="1"/>
        <w:jc w:val="left"/>
        <w:rPr>
          <w:color w:val="333333"/>
          <w:szCs w:val="21"/>
        </w:rPr>
      </w:pPr>
      <w:r w:rsidRPr="00461412">
        <w:rPr>
          <w:color w:val="333333"/>
          <w:szCs w:val="21"/>
        </w:rPr>
        <w:t>A basic variable defines a single value</w:t>
      </w:r>
    </w:p>
    <w:p w14:paraId="75CFD8C9" w14:textId="77777777" w:rsidR="0002293B" w:rsidRPr="00461412" w:rsidRDefault="0002293B">
      <w:pPr>
        <w:widowControl/>
        <w:numPr>
          <w:ilvl w:val="0"/>
          <w:numId w:val="29"/>
        </w:numPr>
        <w:shd w:val="clear" w:color="auto" w:fill="FFFFFF"/>
        <w:spacing w:before="100" w:beforeAutospacing="1" w:after="100" w:afterAutospacing="1"/>
        <w:jc w:val="left"/>
        <w:rPr>
          <w:color w:val="333333"/>
          <w:szCs w:val="21"/>
        </w:rPr>
      </w:pPr>
      <w:r w:rsidRPr="00461412">
        <w:rPr>
          <w:color w:val="333333"/>
          <w:szCs w:val="21"/>
        </w:rPr>
        <w:t>A path pair defines a set of two path values; one for the build path and one for the load path</w:t>
      </w:r>
    </w:p>
    <w:p w14:paraId="41BC8371"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use basic variables as components of your path values (</w:t>
      </w:r>
      <w:r w:rsidRPr="00461412">
        <w:rPr>
          <w:rStyle w:val="a4"/>
          <w:rFonts w:ascii="Roboto" w:eastAsia="等线" w:hAnsi="Roboto"/>
          <w:color w:val="333333"/>
          <w:sz w:val="21"/>
          <w:szCs w:val="21"/>
        </w:rPr>
        <w:t>BuildTarget</w:t>
      </w:r>
      <w:r w:rsidRPr="00461412">
        <w:rPr>
          <w:rFonts w:ascii="Cambria" w:eastAsia="等线" w:hAnsi="Cambria" w:cs="Cambria"/>
          <w:color w:val="333333"/>
          <w:sz w:val="21"/>
          <w:szCs w:val="21"/>
        </w:rPr>
        <w:t> </w:t>
      </w:r>
      <w:r w:rsidRPr="00461412">
        <w:rPr>
          <w:rFonts w:ascii="Roboto" w:eastAsia="等线" w:hAnsi="Roboto"/>
          <w:color w:val="333333"/>
          <w:sz w:val="21"/>
          <w:szCs w:val="21"/>
        </w:rPr>
        <w:t>is an example of this) and you can use them in your own build scripts. Use path pair variables to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&amp; Local Paths</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of your Addressables [Groups] and</w:t>
      </w:r>
      <w:r w:rsidRPr="00461412">
        <w:rPr>
          <w:rFonts w:ascii="Cambria" w:eastAsia="等线" w:hAnsi="Cambria" w:cs="Cambria"/>
          <w:color w:val="333333"/>
          <w:sz w:val="21"/>
          <w:szCs w:val="21"/>
        </w:rPr>
        <w:t> </w:t>
      </w:r>
      <w:hyperlink r:id="rId201" w:anchor="content-update" w:history="1">
        <w:r w:rsidRPr="00461412">
          <w:rPr>
            <w:rStyle w:val="a5"/>
            <w:rFonts w:ascii="Roboto" w:eastAsia="等线" w:hAnsi="Roboto"/>
            <w:color w:val="337AB7"/>
            <w:sz w:val="21"/>
            <w:szCs w:val="21"/>
            <w:u w:val="none"/>
          </w:rPr>
          <w:t>remote catalog</w:t>
        </w:r>
      </w:hyperlink>
      <w:r w:rsidRPr="00461412">
        <w:rPr>
          <w:rFonts w:ascii="Roboto" w:eastAsia="等线" w:hAnsi="Roboto"/>
          <w:color w:val="333333"/>
          <w:sz w:val="21"/>
          <w:szCs w:val="21"/>
        </w:rPr>
        <w:t>.</w:t>
      </w:r>
    </w:p>
    <w:p w14:paraId="780B5998" w14:textId="0B2947EF" w:rsidR="0002293B" w:rsidRPr="00461412" w:rsidRDefault="0002293B" w:rsidP="003D28FC">
      <w:pPr>
        <w:rPr>
          <w:color w:val="333333"/>
          <w:szCs w:val="21"/>
        </w:rPr>
      </w:pPr>
      <w:r w:rsidRPr="00461412">
        <w:rPr>
          <w:color w:val="333333"/>
          <w:szCs w:val="21"/>
        </w:rPr>
        <w:t>To add a new Profile variable, select either</w:t>
      </w:r>
      <w:r w:rsidRPr="00461412">
        <w:rPr>
          <w:rFonts w:ascii="Cambria" w:hAnsi="Cambria" w:cs="Cambria"/>
          <w:color w:val="333333"/>
          <w:szCs w:val="21"/>
        </w:rPr>
        <w:t> </w:t>
      </w:r>
      <w:r w:rsidRPr="00461412">
        <w:rPr>
          <w:rStyle w:val="a4"/>
          <w:color w:val="333333"/>
          <w:szCs w:val="21"/>
        </w:rPr>
        <w:t>Variable</w:t>
      </w:r>
      <w:r w:rsidRPr="00461412">
        <w:rPr>
          <w:rFonts w:ascii="Cambria" w:hAnsi="Cambria" w:cs="Cambria"/>
          <w:color w:val="333333"/>
          <w:szCs w:val="21"/>
        </w:rPr>
        <w:t> </w:t>
      </w:r>
      <w:r w:rsidRPr="00461412">
        <w:rPr>
          <w:color w:val="333333"/>
          <w:szCs w:val="21"/>
        </w:rPr>
        <w:t>or</w:t>
      </w:r>
      <w:r w:rsidRPr="00461412">
        <w:rPr>
          <w:rFonts w:ascii="Cambria" w:hAnsi="Cambria" w:cs="Cambria"/>
          <w:color w:val="333333"/>
          <w:szCs w:val="21"/>
        </w:rPr>
        <w:t> </w:t>
      </w:r>
      <w:r w:rsidRPr="00461412">
        <w:rPr>
          <w:rStyle w:val="a4"/>
          <w:color w:val="333333"/>
          <w:szCs w:val="21"/>
        </w:rPr>
        <w:t>Build Load Path Variable</w:t>
      </w:r>
      <w:r w:rsidRPr="00461412">
        <w:rPr>
          <w:rFonts w:ascii="Cambria" w:hAnsi="Cambria" w:cs="Cambria"/>
          <w:color w:val="333333"/>
          <w:szCs w:val="21"/>
        </w:rPr>
        <w:t> </w:t>
      </w:r>
      <w:r w:rsidRPr="00461412">
        <w:rPr>
          <w:color w:val="333333"/>
          <w:szCs w:val="21"/>
        </w:rPr>
        <w:t>from the</w:t>
      </w:r>
      <w:r w:rsidRPr="00461412">
        <w:rPr>
          <w:rFonts w:ascii="Cambria" w:hAnsi="Cambria" w:cs="Cambria"/>
          <w:color w:val="333333"/>
          <w:szCs w:val="21"/>
        </w:rPr>
        <w:t> </w:t>
      </w:r>
      <w:r w:rsidRPr="00461412">
        <w:rPr>
          <w:rStyle w:val="a4"/>
          <w:color w:val="333333"/>
          <w:szCs w:val="21"/>
        </w:rPr>
        <w:t>Create</w:t>
      </w:r>
      <w:r w:rsidRPr="00461412">
        <w:rPr>
          <w:rFonts w:ascii="Cambria" w:hAnsi="Cambria" w:cs="Cambria"/>
          <w:color w:val="333333"/>
          <w:szCs w:val="21"/>
        </w:rPr>
        <w:t> </w:t>
      </w:r>
      <w:r w:rsidRPr="00461412">
        <w:rPr>
          <w:color w:val="333333"/>
          <w:szCs w:val="21"/>
        </w:rPr>
        <w:t>menu. At the prompt, give the new variable a name and value, then click</w:t>
      </w:r>
      <w:r w:rsidRPr="00461412">
        <w:rPr>
          <w:rFonts w:ascii="Cambria" w:hAnsi="Cambria" w:cs="Cambria"/>
          <w:color w:val="333333"/>
          <w:szCs w:val="21"/>
        </w:rPr>
        <w:t> </w:t>
      </w:r>
      <w:r w:rsidRPr="00461412">
        <w:rPr>
          <w:rStyle w:val="a4"/>
          <w:color w:val="333333"/>
          <w:szCs w:val="21"/>
        </w:rPr>
        <w:t>Save</w:t>
      </w:r>
      <w:r w:rsidRPr="00461412">
        <w:rPr>
          <w:color w:val="333333"/>
          <w:szCs w:val="21"/>
        </w:rPr>
        <w:t>. Addressables adds the new variable to all profiles.</w:t>
      </w:r>
      <w:r w:rsidR="003D28FC">
        <w:rPr>
          <w:color w:val="333333"/>
          <w:szCs w:val="21"/>
        </w:rPr>
        <w:br/>
      </w:r>
      <w:r w:rsidR="003D28FC" w:rsidRPr="003D28FC">
        <w:rPr>
          <w:rFonts w:hint="eastAsia"/>
          <w:color w:val="333333"/>
          <w:szCs w:val="21"/>
        </w:rPr>
        <w:t>要添加新的配置文件变量，</w:t>
      </w:r>
      <w:proofErr w:type="gramStart"/>
      <w:r w:rsidR="003D28FC" w:rsidRPr="003D28FC">
        <w:rPr>
          <w:rFonts w:hint="eastAsia"/>
          <w:color w:val="333333"/>
          <w:szCs w:val="21"/>
        </w:rPr>
        <w:t>请从“</w:t>
      </w:r>
      <w:proofErr w:type="gramEnd"/>
      <w:r w:rsidR="003D28FC" w:rsidRPr="003D28FC">
        <w:rPr>
          <w:rFonts w:hint="eastAsia"/>
          <w:color w:val="333333"/>
          <w:szCs w:val="21"/>
        </w:rPr>
        <w:t>创建”菜单中选择</w:t>
      </w:r>
      <w:r w:rsidR="003D28FC" w:rsidRPr="00461412">
        <w:rPr>
          <w:rStyle w:val="a4"/>
          <w:color w:val="333333"/>
          <w:szCs w:val="21"/>
        </w:rPr>
        <w:t>Variable</w:t>
      </w:r>
      <w:r w:rsidR="003D28FC" w:rsidRPr="00461412">
        <w:rPr>
          <w:rFonts w:ascii="Cambria" w:hAnsi="Cambria" w:cs="Cambria"/>
          <w:color w:val="333333"/>
          <w:szCs w:val="21"/>
        </w:rPr>
        <w:t> </w:t>
      </w:r>
      <w:r w:rsidR="003D28FC" w:rsidRPr="003D28FC">
        <w:rPr>
          <w:rFonts w:hint="eastAsia"/>
          <w:color w:val="333333"/>
          <w:szCs w:val="21"/>
        </w:rPr>
        <w:t>或</w:t>
      </w:r>
      <w:r w:rsidR="003D28FC" w:rsidRPr="00461412">
        <w:rPr>
          <w:rStyle w:val="a4"/>
          <w:color w:val="333333"/>
          <w:szCs w:val="21"/>
        </w:rPr>
        <w:t>Build Load Path Variable</w:t>
      </w:r>
      <w:r w:rsidR="003D28FC" w:rsidRPr="003D28FC">
        <w:rPr>
          <w:rFonts w:hint="eastAsia"/>
          <w:color w:val="333333"/>
          <w:szCs w:val="21"/>
        </w:rPr>
        <w:t>。出现提示时，为新变量指定名称和值，然后单击保存。可寻址对象将新变量</w:t>
      </w:r>
      <w:r w:rsidR="003D28FC" w:rsidRPr="00EA407B">
        <w:rPr>
          <w:rFonts w:hint="eastAsia"/>
          <w:b/>
          <w:bCs/>
          <w:color w:val="333333"/>
          <w:szCs w:val="21"/>
        </w:rPr>
        <w:t>添加到所有配置文件</w:t>
      </w:r>
      <w:r w:rsidR="003D28FC" w:rsidRPr="003D28FC">
        <w:rPr>
          <w:rFonts w:hint="eastAsia"/>
          <w:color w:val="333333"/>
          <w:szCs w:val="21"/>
        </w:rPr>
        <w:t>。</w:t>
      </w:r>
    </w:p>
    <w:p w14:paraId="66790A5D"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Right-click the variable name to rename or delete the variable.</w:t>
      </w:r>
    </w:p>
    <w:p w14:paraId="4C8F6C39" w14:textId="1320CFE3" w:rsidR="0002293B" w:rsidRPr="00461412" w:rsidRDefault="0002293B" w:rsidP="00046857">
      <w:pPr>
        <w:pStyle w:val="4"/>
      </w:pPr>
      <w:r w:rsidRPr="00461412">
        <w:t>Path Pairs</w:t>
      </w:r>
      <w:r w:rsidR="000E17FF">
        <w:br/>
      </w:r>
      <w:r w:rsidR="000E17FF">
        <w:rPr>
          <w:rFonts w:hint="eastAsia"/>
        </w:rPr>
        <w:t>路径对</w:t>
      </w:r>
    </w:p>
    <w:p w14:paraId="3537A9C3"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Path pairs define a matched set of</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BuildPath</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LoadPath</w:t>
      </w:r>
      <w:r w:rsidRPr="00461412">
        <w:rPr>
          <w:rFonts w:ascii="Cambria" w:eastAsia="等线" w:hAnsi="Cambria" w:cs="Cambria"/>
          <w:color w:val="333333"/>
          <w:sz w:val="21"/>
          <w:szCs w:val="21"/>
        </w:rPr>
        <w:t> </w:t>
      </w:r>
      <w:r w:rsidRPr="00461412">
        <w:rPr>
          <w:rFonts w:ascii="Roboto" w:eastAsia="等线" w:hAnsi="Roboto"/>
          <w:color w:val="333333"/>
          <w:sz w:val="21"/>
          <w:szCs w:val="21"/>
        </w:rPr>
        <w:t>variables. When you create a path pair you can use the pair name to assign the</w:t>
      </w:r>
      <w:r w:rsidRPr="00461412">
        <w:rPr>
          <w:rFonts w:ascii="Cambria" w:eastAsia="等线" w:hAnsi="Cambria" w:cs="Cambria"/>
          <w:color w:val="333333"/>
          <w:sz w:val="21"/>
          <w:szCs w:val="21"/>
        </w:rPr>
        <w:t> </w:t>
      </w:r>
      <w:hyperlink r:id="rId202" w:anchor="build-and-load-paths" w:history="1">
        <w:r w:rsidRPr="00461412">
          <w:rPr>
            <w:rStyle w:val="a5"/>
            <w:rFonts w:ascii="Roboto" w:eastAsia="等线" w:hAnsi="Roboto"/>
            <w:color w:val="337AB7"/>
            <w:sz w:val="21"/>
            <w:szCs w:val="21"/>
            <w:u w:val="none"/>
          </w:rPr>
          <w:t>path setting</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of an Addressable</w:t>
      </w:r>
      <w:r w:rsidRPr="00461412">
        <w:rPr>
          <w:rFonts w:ascii="Cambria" w:eastAsia="等线" w:hAnsi="Cambria" w:cs="Cambria"/>
          <w:color w:val="333333"/>
          <w:sz w:val="21"/>
          <w:szCs w:val="21"/>
        </w:rPr>
        <w:t> </w:t>
      </w:r>
      <w:hyperlink r:id="rId203" w:history="1">
        <w:r w:rsidRPr="00461412">
          <w:rPr>
            <w:rStyle w:val="a5"/>
            <w:rFonts w:ascii="Roboto" w:eastAsia="等线" w:hAnsi="Roboto"/>
            <w:color w:val="337AB7"/>
            <w:sz w:val="21"/>
            <w:szCs w:val="21"/>
            <w:u w:val="none"/>
          </w:rPr>
          <w:t>Group</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or remote catalog as a unit.</w:t>
      </w:r>
    </w:p>
    <w:p w14:paraId="33787CA0"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create a path pair, select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Create</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Load Path Variables</w:t>
      </w:r>
      <w:r w:rsidRPr="00461412">
        <w:rPr>
          <w:rFonts w:ascii="Roboto" w:eastAsia="等线" w:hAnsi="Roboto"/>
          <w:color w:val="333333"/>
          <w:sz w:val="21"/>
          <w:szCs w:val="21"/>
        </w:rPr>
        <w:t>. At the prompt, give the path pair a prefix name and assign path strings to the individual fields.</w:t>
      </w:r>
    </w:p>
    <w:p w14:paraId="3051D759" w14:textId="65EA522A"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4069AB78" wp14:editId="224FAE9C">
            <wp:extent cx="5695950" cy="60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695950" cy="60960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 xml:space="preserve">A new path </w:t>
      </w:r>
      <w:proofErr w:type="gramStart"/>
      <w:r w:rsidRPr="00461412">
        <w:rPr>
          <w:rStyle w:val="a6"/>
          <w:rFonts w:ascii="Roboto" w:eastAsia="等线" w:hAnsi="Roboto"/>
          <w:color w:val="333333"/>
          <w:sz w:val="21"/>
          <w:szCs w:val="21"/>
        </w:rPr>
        <w:t>pair</w:t>
      </w:r>
      <w:proofErr w:type="gramEnd"/>
    </w:p>
    <w:p w14:paraId="4EBF4746"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new path pair uses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Custom</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Bundle Location</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with your initial values. You can change to a different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Bundle Location</w:t>
      </w:r>
      <w:r w:rsidRPr="00461412">
        <w:rPr>
          <w:rFonts w:ascii="Cambria" w:eastAsia="等线" w:hAnsi="Cambria" w:cs="Cambria"/>
          <w:color w:val="333333"/>
          <w:sz w:val="21"/>
          <w:szCs w:val="21"/>
        </w:rPr>
        <w:t> </w:t>
      </w:r>
      <w:r w:rsidRPr="00461412">
        <w:rPr>
          <w:rFonts w:ascii="Roboto" w:eastAsia="等线" w:hAnsi="Roboto"/>
          <w:color w:val="333333"/>
          <w:sz w:val="21"/>
          <w:szCs w:val="21"/>
        </w:rPr>
        <w:t>if needed.</w:t>
      </w:r>
    </w:p>
    <w:p w14:paraId="1B1E2F62" w14:textId="77777777" w:rsidR="0002293B" w:rsidRPr="00461412" w:rsidRDefault="0002293B" w:rsidP="0002293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700C8C1B" w14:textId="77777777" w:rsidR="0002293B" w:rsidRPr="00461412" w:rsidRDefault="0002293B" w:rsidP="0002293B">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can "convert" two regular variables for the build and load paths into a path pair by renaming them in the Profile window. Set one to</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VariableName.BuildPath</w:t>
      </w:r>
      <w:r w:rsidRPr="00461412">
        <w:rPr>
          <w:rFonts w:ascii="Cambria" w:eastAsia="等线" w:hAnsi="Cambria" w:cs="Cambria"/>
          <w:color w:val="31708F"/>
          <w:sz w:val="21"/>
          <w:szCs w:val="21"/>
        </w:rPr>
        <w:t> </w:t>
      </w:r>
      <w:r w:rsidRPr="00461412">
        <w:rPr>
          <w:rFonts w:ascii="Roboto" w:eastAsia="等线" w:hAnsi="Roboto"/>
          <w:color w:val="31708F"/>
          <w:sz w:val="21"/>
          <w:szCs w:val="21"/>
        </w:rPr>
        <w:t>and the other to</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VariableName.LoadPath</w:t>
      </w:r>
      <w:r w:rsidRPr="00461412">
        <w:rPr>
          <w:rFonts w:ascii="Roboto" w:eastAsia="等线" w:hAnsi="Roboto"/>
          <w:color w:val="31708F"/>
          <w:sz w:val="21"/>
          <w:szCs w:val="21"/>
        </w:rPr>
        <w:t>.</w:t>
      </w:r>
    </w:p>
    <w:p w14:paraId="2C67C8EB" w14:textId="34C1A7B6"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30E3F196" wp14:editId="152B2F48">
            <wp:extent cx="7172325" cy="2162175"/>
            <wp:effectExtent l="0" t="0" r="9525" b="9525"/>
            <wp:docPr id="49" name="图片 49" descr="Path pairs grouped by a common prefix and separated by a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th pairs grouped by a common prefix and separated by a period."/>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7172325" cy="21621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The</w:t>
      </w:r>
      <w:r w:rsidRPr="00461412">
        <w:rPr>
          <w:rStyle w:val="a6"/>
          <w:rFonts w:ascii="Cambria" w:eastAsia="等线" w:hAnsi="Cambria" w:cs="Cambria"/>
          <w:color w:val="333333"/>
          <w:sz w:val="21"/>
          <w:szCs w:val="21"/>
        </w:rPr>
        <w:t> </w:t>
      </w:r>
      <w:r w:rsidRPr="00461412">
        <w:rPr>
          <w:rStyle w:val="a4"/>
          <w:rFonts w:ascii="Roboto" w:eastAsia="等线" w:hAnsi="Roboto"/>
          <w:i/>
          <w:iCs/>
          <w:color w:val="333333"/>
          <w:sz w:val="21"/>
          <w:szCs w:val="21"/>
        </w:rPr>
        <w:t>Addressables Profiles</w:t>
      </w:r>
      <w:r w:rsidRPr="00461412">
        <w:rPr>
          <w:rStyle w:val="a6"/>
          <w:rFonts w:ascii="Cambria" w:eastAsia="等线" w:hAnsi="Cambria" w:cs="Cambria"/>
          <w:color w:val="333333"/>
          <w:sz w:val="21"/>
          <w:szCs w:val="21"/>
        </w:rPr>
        <w:t> </w:t>
      </w:r>
      <w:r w:rsidRPr="00461412">
        <w:rPr>
          <w:rStyle w:val="a6"/>
          <w:rFonts w:ascii="Roboto" w:eastAsia="等线" w:hAnsi="Roboto"/>
          <w:color w:val="333333"/>
          <w:sz w:val="21"/>
          <w:szCs w:val="21"/>
        </w:rPr>
        <w:t>window showing two profiles with two path pairs.</w:t>
      </w:r>
    </w:p>
    <w:p w14:paraId="2493A26F" w14:textId="26F23629" w:rsidR="0002293B" w:rsidRPr="00461412" w:rsidRDefault="0002293B" w:rsidP="00046857">
      <w:pPr>
        <w:pStyle w:val="4"/>
      </w:pPr>
      <w:r w:rsidRPr="00461412">
        <w:t>Default path values</w:t>
      </w:r>
      <w:r w:rsidR="0075148E">
        <w:br/>
      </w:r>
      <w:commentRangeStart w:id="34"/>
      <w:r w:rsidR="0075148E">
        <w:rPr>
          <w:rFonts w:hint="eastAsia"/>
        </w:rPr>
        <w:t>默认路径值</w:t>
      </w:r>
      <w:commentRangeEnd w:id="34"/>
      <w:r w:rsidR="00C74F4E">
        <w:rPr>
          <w:rStyle w:val="a9"/>
          <w:rFonts w:ascii="Roboto" w:eastAsia="等线" w:hAnsi="Roboto" w:cs="宋体"/>
          <w:b w:val="0"/>
          <w:bCs w:val="0"/>
        </w:rPr>
        <w:commentReference w:id="34"/>
      </w:r>
    </w:p>
    <w:p w14:paraId="4ECB459A"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default values for the build and load paths are:</w:t>
      </w:r>
    </w:p>
    <w:p w14:paraId="673A1782" w14:textId="77777777" w:rsidR="0002293B" w:rsidRPr="00461412" w:rsidRDefault="0002293B">
      <w:pPr>
        <w:widowControl/>
        <w:numPr>
          <w:ilvl w:val="0"/>
          <w:numId w:val="30"/>
        </w:numPr>
        <w:shd w:val="clear" w:color="auto" w:fill="FFFFFF"/>
        <w:spacing w:before="100" w:beforeAutospacing="1" w:after="100" w:afterAutospacing="1"/>
        <w:jc w:val="left"/>
        <w:rPr>
          <w:color w:val="333333"/>
          <w:szCs w:val="21"/>
        </w:rPr>
      </w:pPr>
      <w:r w:rsidRPr="00461412">
        <w:rPr>
          <w:color w:val="333333"/>
          <w:szCs w:val="21"/>
        </w:rPr>
        <w:t>Local build path:</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w:t>
      </w:r>
      <w:proofErr w:type="gramStart"/>
      <w:r w:rsidRPr="00461412">
        <w:rPr>
          <w:rStyle w:val="HTML"/>
          <w:rFonts w:ascii="Consolas" w:eastAsia="等线" w:hAnsi="Consolas"/>
          <w:color w:val="C7254E"/>
          <w:sz w:val="21"/>
          <w:szCs w:val="19"/>
          <w:shd w:val="clear" w:color="auto" w:fill="F9F2F4"/>
        </w:rPr>
        <w:t>UnityEditor.EditorUserBuildSettings.activeBuildTarget</w:t>
      </w:r>
      <w:proofErr w:type="gramEnd"/>
      <w:r w:rsidRPr="00461412">
        <w:rPr>
          <w:rStyle w:val="HTML"/>
          <w:rFonts w:ascii="Consolas" w:eastAsia="等线" w:hAnsi="Consolas"/>
          <w:color w:val="C7254E"/>
          <w:sz w:val="21"/>
          <w:szCs w:val="19"/>
          <w:shd w:val="clear" w:color="auto" w:fill="F9F2F4"/>
        </w:rPr>
        <w:t>]</w:t>
      </w:r>
    </w:p>
    <w:p w14:paraId="3AA4CC04" w14:textId="77777777" w:rsidR="0002293B" w:rsidRPr="00461412" w:rsidRDefault="0002293B">
      <w:pPr>
        <w:widowControl/>
        <w:numPr>
          <w:ilvl w:val="0"/>
          <w:numId w:val="30"/>
        </w:numPr>
        <w:shd w:val="clear" w:color="auto" w:fill="FFFFFF"/>
        <w:spacing w:before="100" w:beforeAutospacing="1" w:after="100" w:afterAutospacing="1"/>
        <w:jc w:val="left"/>
        <w:rPr>
          <w:color w:val="333333"/>
          <w:szCs w:val="21"/>
        </w:rPr>
      </w:pPr>
      <w:r w:rsidRPr="00461412">
        <w:rPr>
          <w:color w:val="333333"/>
          <w:szCs w:val="21"/>
        </w:rPr>
        <w:t>Local load path:</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w:t>
      </w:r>
      <w:proofErr w:type="gramStart"/>
      <w:r w:rsidRPr="00461412">
        <w:rPr>
          <w:rStyle w:val="HTML"/>
          <w:rFonts w:ascii="Consolas" w:eastAsia="等线" w:hAnsi="Consolas"/>
          <w:color w:val="C7254E"/>
          <w:sz w:val="21"/>
          <w:szCs w:val="19"/>
          <w:shd w:val="clear" w:color="auto" w:fill="F9F2F4"/>
        </w:rPr>
        <w:t>UnityEngine.AddressableAssets.Addressables.BuildPath</w:t>
      </w:r>
      <w:proofErr w:type="gramEnd"/>
      <w:r w:rsidRPr="00461412">
        <w:rPr>
          <w:rStyle w:val="HTML"/>
          <w:rFonts w:ascii="Consolas" w:eastAsia="等线" w:hAnsi="Consolas"/>
          <w:color w:val="C7254E"/>
          <w:sz w:val="21"/>
          <w:szCs w:val="19"/>
          <w:shd w:val="clear" w:color="auto" w:fill="F9F2F4"/>
        </w:rPr>
        <w:t>]/[BuildTarget]</w:t>
      </w:r>
    </w:p>
    <w:p w14:paraId="5F337D9C" w14:textId="77777777" w:rsidR="0002293B" w:rsidRPr="00461412" w:rsidRDefault="0002293B">
      <w:pPr>
        <w:widowControl/>
        <w:numPr>
          <w:ilvl w:val="0"/>
          <w:numId w:val="30"/>
        </w:numPr>
        <w:shd w:val="clear" w:color="auto" w:fill="FFFFFF"/>
        <w:spacing w:before="100" w:beforeAutospacing="1" w:after="100" w:afterAutospacing="1"/>
        <w:jc w:val="left"/>
        <w:rPr>
          <w:color w:val="333333"/>
          <w:szCs w:val="21"/>
        </w:rPr>
      </w:pPr>
      <w:r w:rsidRPr="00461412">
        <w:rPr>
          <w:color w:val="333333"/>
          <w:szCs w:val="21"/>
        </w:rPr>
        <w:t>Remote build path:</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ServerData/[BuildTarget]</w:t>
      </w:r>
    </w:p>
    <w:p w14:paraId="5566A070" w14:textId="77777777" w:rsidR="0002293B" w:rsidRPr="00461412" w:rsidRDefault="0002293B">
      <w:pPr>
        <w:widowControl/>
        <w:numPr>
          <w:ilvl w:val="0"/>
          <w:numId w:val="30"/>
        </w:numPr>
        <w:shd w:val="clear" w:color="auto" w:fill="FFFFFF"/>
        <w:spacing w:before="100" w:beforeAutospacing="1" w:after="100" w:afterAutospacing="1"/>
        <w:jc w:val="left"/>
        <w:rPr>
          <w:color w:val="333333"/>
          <w:szCs w:val="21"/>
        </w:rPr>
      </w:pPr>
      <w:r w:rsidRPr="00461412">
        <w:rPr>
          <w:color w:val="333333"/>
          <w:szCs w:val="21"/>
        </w:rPr>
        <w:t>Remote load path:</w:t>
      </w:r>
      <w:r w:rsidRPr="00461412">
        <w:rPr>
          <w:rFonts w:ascii="Cambria" w:hAnsi="Cambria" w:cs="Cambria"/>
          <w:color w:val="333333"/>
          <w:szCs w:val="21"/>
        </w:rPr>
        <w:t> </w:t>
      </w:r>
      <w:proofErr w:type="gramStart"/>
      <w:r w:rsidRPr="00461412">
        <w:rPr>
          <w:rStyle w:val="HTML"/>
          <w:rFonts w:ascii="Consolas" w:eastAsia="等线" w:hAnsi="Consolas"/>
          <w:color w:val="C7254E"/>
          <w:sz w:val="21"/>
          <w:szCs w:val="19"/>
          <w:shd w:val="clear" w:color="auto" w:fill="F9F2F4"/>
        </w:rPr>
        <w:t>http://localhost/[</w:t>
      </w:r>
      <w:proofErr w:type="gramEnd"/>
      <w:r w:rsidRPr="00461412">
        <w:rPr>
          <w:rStyle w:val="HTML"/>
          <w:rFonts w:ascii="Consolas" w:eastAsia="等线" w:hAnsi="Consolas"/>
          <w:color w:val="C7254E"/>
          <w:sz w:val="21"/>
          <w:szCs w:val="19"/>
          <w:shd w:val="clear" w:color="auto" w:fill="F9F2F4"/>
        </w:rPr>
        <w:t>BuildTarget]</w:t>
      </w:r>
    </w:p>
    <w:p w14:paraId="5D25CF90" w14:textId="3823B18B"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In most cases, you should not change the local path values. The Unity build system expects the AssetBundles and other files to exist in the default location. If you change the local paths, you must copy the files from the build path to the load path before making your player build. </w:t>
      </w:r>
      <w:commentRangeStart w:id="35"/>
      <w:r w:rsidRPr="00461412">
        <w:rPr>
          <w:rFonts w:ascii="Roboto" w:eastAsia="等线" w:hAnsi="Roboto"/>
          <w:color w:val="333333"/>
          <w:sz w:val="21"/>
          <w:szCs w:val="21"/>
        </w:rPr>
        <w:t>The load path must always be within the Unity StreamingAssets folder.</w:t>
      </w:r>
      <w:commentRangeEnd w:id="35"/>
      <w:r w:rsidR="007353A0">
        <w:rPr>
          <w:rStyle w:val="a9"/>
          <w:rFonts w:ascii="Roboto" w:eastAsia="等线" w:hAnsi="Roboto"/>
        </w:rPr>
        <w:commentReference w:id="35"/>
      </w:r>
      <w:r w:rsidR="004C4E21">
        <w:rPr>
          <w:rFonts w:ascii="Roboto" w:eastAsia="等线" w:hAnsi="Roboto"/>
          <w:color w:val="333333"/>
          <w:sz w:val="21"/>
          <w:szCs w:val="21"/>
        </w:rPr>
        <w:br/>
      </w:r>
      <w:r w:rsidR="004C4E21" w:rsidRPr="004C4E21">
        <w:rPr>
          <w:rFonts w:ascii="Roboto" w:eastAsia="等线" w:hAnsi="Roboto" w:hint="eastAsia"/>
          <w:color w:val="333333"/>
          <w:sz w:val="21"/>
          <w:szCs w:val="21"/>
        </w:rPr>
        <w:t>在大多数情况下，不应更改本地路径值。</w:t>
      </w:r>
      <w:r w:rsidR="004C4E21" w:rsidRPr="004C4E21">
        <w:rPr>
          <w:rFonts w:ascii="Roboto" w:eastAsia="等线" w:hAnsi="Roboto" w:hint="eastAsia"/>
          <w:color w:val="333333"/>
          <w:sz w:val="21"/>
          <w:szCs w:val="21"/>
        </w:rPr>
        <w:t xml:space="preserve">Unity </w:t>
      </w:r>
      <w:r w:rsidR="004C4E21" w:rsidRPr="004C4E21">
        <w:rPr>
          <w:rFonts w:ascii="Roboto" w:eastAsia="等线" w:hAnsi="Roboto" w:hint="eastAsia"/>
          <w:color w:val="333333"/>
          <w:sz w:val="21"/>
          <w:szCs w:val="21"/>
        </w:rPr>
        <w:t>构建系统期望资源包和其他文件存在于默认位置。如果更改本地路径，则必须在生成播放器之前将文件从生成路径复制到加载路径。加载路径必须始终位于</w:t>
      </w:r>
      <w:r w:rsidR="004C4E21" w:rsidRPr="004C4E21">
        <w:rPr>
          <w:rFonts w:ascii="Roboto" w:eastAsia="等线" w:hAnsi="Roboto" w:hint="eastAsia"/>
          <w:color w:val="333333"/>
          <w:sz w:val="21"/>
          <w:szCs w:val="21"/>
        </w:rPr>
        <w:t xml:space="preserve"> Unity </w:t>
      </w:r>
      <w:r w:rsidR="00690935" w:rsidRPr="00461412">
        <w:rPr>
          <w:rFonts w:ascii="Roboto" w:eastAsia="等线" w:hAnsi="Roboto"/>
          <w:color w:val="333333"/>
          <w:sz w:val="21"/>
          <w:szCs w:val="21"/>
        </w:rPr>
        <w:t>StreamingAssets</w:t>
      </w:r>
      <w:r w:rsidR="004C4E21" w:rsidRPr="004C4E21">
        <w:rPr>
          <w:rFonts w:ascii="Roboto" w:eastAsia="等线" w:hAnsi="Roboto" w:hint="eastAsia"/>
          <w:color w:val="333333"/>
          <w:sz w:val="21"/>
          <w:szCs w:val="21"/>
        </w:rPr>
        <w:t>文件夹中。</w:t>
      </w:r>
    </w:p>
    <w:p w14:paraId="0E98B037" w14:textId="59233B33"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distribute content remotely, you must modify the the remote load path to reflect the URL at which you host your remote content. You can set the remote build path to any convenient location; the build system does not rely on the default value.</w:t>
      </w:r>
      <w:r w:rsidR="00964CD4">
        <w:rPr>
          <w:rFonts w:ascii="Roboto" w:eastAsia="等线" w:hAnsi="Roboto"/>
          <w:color w:val="333333"/>
          <w:sz w:val="21"/>
          <w:szCs w:val="21"/>
        </w:rPr>
        <w:br/>
      </w:r>
      <w:r w:rsidR="00964CD4" w:rsidRPr="00964CD4">
        <w:rPr>
          <w:rFonts w:ascii="Roboto" w:eastAsia="等线" w:hAnsi="Roboto" w:hint="eastAsia"/>
          <w:color w:val="333333"/>
          <w:sz w:val="21"/>
          <w:szCs w:val="21"/>
        </w:rPr>
        <w:t>如果远程分发内容，则必须修改远程加载路径以反映承载远程内容的</w:t>
      </w:r>
      <w:r w:rsidR="00964CD4" w:rsidRPr="00964CD4">
        <w:rPr>
          <w:rFonts w:ascii="Roboto" w:eastAsia="等线" w:hAnsi="Roboto" w:hint="eastAsia"/>
          <w:color w:val="333333"/>
          <w:sz w:val="21"/>
          <w:szCs w:val="21"/>
        </w:rPr>
        <w:t xml:space="preserve"> URL</w:t>
      </w:r>
      <w:r w:rsidR="00964CD4" w:rsidRPr="00964CD4">
        <w:rPr>
          <w:rFonts w:ascii="Roboto" w:eastAsia="等线" w:hAnsi="Roboto" w:hint="eastAsia"/>
          <w:color w:val="333333"/>
          <w:sz w:val="21"/>
          <w:szCs w:val="21"/>
        </w:rPr>
        <w:t>。您可以将远程构建路径设置为任何方便的位置</w:t>
      </w:r>
      <w:r w:rsidR="00041998">
        <w:rPr>
          <w:rFonts w:ascii="Roboto" w:eastAsia="等线" w:hAnsi="Roboto" w:hint="eastAsia"/>
          <w:color w:val="333333"/>
          <w:sz w:val="21"/>
          <w:szCs w:val="21"/>
        </w:rPr>
        <w:t>；</w:t>
      </w:r>
      <w:r w:rsidR="00964CD4">
        <w:rPr>
          <w:rFonts w:ascii="Roboto" w:eastAsia="等线" w:hAnsi="Roboto" w:hint="eastAsia"/>
          <w:color w:val="333333"/>
          <w:sz w:val="21"/>
          <w:szCs w:val="21"/>
        </w:rPr>
        <w:t>b</w:t>
      </w:r>
      <w:r w:rsidR="00964CD4">
        <w:rPr>
          <w:rFonts w:ascii="Roboto" w:eastAsia="等线" w:hAnsi="Roboto"/>
          <w:color w:val="333333"/>
          <w:sz w:val="21"/>
          <w:szCs w:val="21"/>
        </w:rPr>
        <w:t>uild</w:t>
      </w:r>
      <w:r w:rsidR="00964CD4" w:rsidRPr="00964CD4">
        <w:rPr>
          <w:rFonts w:ascii="Roboto" w:eastAsia="等线" w:hAnsi="Roboto" w:hint="eastAsia"/>
          <w:color w:val="333333"/>
          <w:sz w:val="21"/>
          <w:szCs w:val="21"/>
        </w:rPr>
        <w:t>系统不依赖于默认值。</w:t>
      </w:r>
    </w:p>
    <w:p w14:paraId="12ACECD9" w14:textId="39FF62D4" w:rsidR="0002293B" w:rsidRPr="00461412" w:rsidRDefault="0002293B" w:rsidP="00046857">
      <w:pPr>
        <w:pStyle w:val="3"/>
      </w:pPr>
      <w:r w:rsidRPr="00461412">
        <w:t>Profile variable syntax</w:t>
      </w:r>
      <w:r w:rsidR="00345C93">
        <w:br/>
      </w:r>
      <w:r w:rsidR="00345C93">
        <w:rPr>
          <w:rFonts w:hint="eastAsia"/>
        </w:rPr>
        <w:t>配置文件的变量</w:t>
      </w:r>
    </w:p>
    <w:p w14:paraId="0F070386" w14:textId="7CDB84CF"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All variables are of type "string". You can type in a fixed path or value. You can also use two syntax designations to derive the all or part of a variable's value from static properties or other variables:</w:t>
      </w:r>
      <w:r w:rsidR="002D0977">
        <w:rPr>
          <w:rFonts w:ascii="Roboto" w:eastAsia="等线" w:hAnsi="Roboto"/>
          <w:color w:val="333333"/>
          <w:sz w:val="21"/>
          <w:szCs w:val="21"/>
        </w:rPr>
        <w:br/>
      </w:r>
      <w:r w:rsidR="002D0977" w:rsidRPr="002D0977">
        <w:rPr>
          <w:rFonts w:ascii="Roboto" w:eastAsia="等线" w:hAnsi="Roboto" w:hint="eastAsia"/>
          <w:color w:val="333333"/>
          <w:sz w:val="21"/>
          <w:szCs w:val="21"/>
        </w:rPr>
        <w:t>所有变量的类型均为</w:t>
      </w:r>
      <w:r w:rsidR="002D0977" w:rsidRPr="00461412">
        <w:rPr>
          <w:rFonts w:ascii="Roboto" w:eastAsia="等线" w:hAnsi="Roboto"/>
          <w:color w:val="333333"/>
          <w:sz w:val="21"/>
          <w:szCs w:val="21"/>
        </w:rPr>
        <w:t>string</w:t>
      </w:r>
      <w:r w:rsidR="002D0977" w:rsidRPr="002D0977">
        <w:rPr>
          <w:rFonts w:ascii="Roboto" w:eastAsia="等线" w:hAnsi="Roboto" w:hint="eastAsia"/>
          <w:color w:val="333333"/>
          <w:sz w:val="21"/>
          <w:szCs w:val="21"/>
        </w:rPr>
        <w:t>。您可以键入固定路径或值。还可以使用两个语法指定从静态属性或其他变量派生变量的全部或部分值：</w:t>
      </w:r>
    </w:p>
    <w:p w14:paraId="1B1ED21F" w14:textId="32A5E775" w:rsidR="0002293B" w:rsidRPr="00BA0DE2" w:rsidRDefault="0002293B" w:rsidP="00AE31ED">
      <w:pPr>
        <w:pStyle w:val="af2"/>
        <w:widowControl/>
        <w:numPr>
          <w:ilvl w:val="0"/>
          <w:numId w:val="31"/>
        </w:numPr>
        <w:shd w:val="clear" w:color="auto" w:fill="FFFFFF"/>
        <w:spacing w:before="100" w:beforeAutospacing="1" w:after="100" w:afterAutospacing="1"/>
        <w:ind w:firstLineChars="0"/>
        <w:jc w:val="left"/>
        <w:rPr>
          <w:color w:val="333333"/>
          <w:szCs w:val="21"/>
        </w:rPr>
      </w:pPr>
      <w:r w:rsidRPr="00BA0DE2">
        <w:rPr>
          <w:rStyle w:val="a4"/>
          <w:color w:val="333333"/>
          <w:szCs w:val="21"/>
        </w:rPr>
        <w:t xml:space="preserve">Square brackets </w:t>
      </w:r>
      <w:proofErr w:type="gramStart"/>
      <w:r w:rsidRPr="00BA0DE2">
        <w:rPr>
          <w:rStyle w:val="a4"/>
          <w:color w:val="333333"/>
          <w:szCs w:val="21"/>
        </w:rPr>
        <w:t>[ ]</w:t>
      </w:r>
      <w:proofErr w:type="gramEnd"/>
      <w:r w:rsidRPr="00BA0DE2">
        <w:rPr>
          <w:color w:val="333333"/>
          <w:szCs w:val="21"/>
        </w:rPr>
        <w:t>: Addressables evaluates entries surrounded by square brackets at build time. The entries can be other profile variables (such as [BuildTarget]) or code variables (such as</w:t>
      </w:r>
      <w:r w:rsidRPr="00BA0DE2">
        <w:rPr>
          <w:rFonts w:ascii="Cambria" w:hAnsi="Cambria" w:cs="Cambria"/>
          <w:color w:val="333333"/>
          <w:szCs w:val="21"/>
        </w:rPr>
        <w:t> </w:t>
      </w:r>
      <w:hyperlink r:id="rId206" w:history="1">
        <w:r w:rsidRPr="00BA0DE2">
          <w:rPr>
            <w:rStyle w:val="a5"/>
            <w:color w:val="337AB7"/>
            <w:szCs w:val="21"/>
            <w:u w:val="none"/>
          </w:rPr>
          <w:t>UnityEditor.EditorUserBuildSettings.activeBuildTarget</w:t>
        </w:r>
      </w:hyperlink>
      <w:r w:rsidRPr="00BA0DE2">
        <w:rPr>
          <w:color w:val="333333"/>
          <w:szCs w:val="21"/>
        </w:rPr>
        <w:t>). During a build, as it process your groups, Addressables evaluates the strings inside square brackets and writes the result into the catalog.</w:t>
      </w:r>
      <w:r w:rsidR="00BA0DE2" w:rsidRPr="00BA0DE2">
        <w:rPr>
          <w:color w:val="333333"/>
          <w:szCs w:val="21"/>
        </w:rPr>
        <w:br/>
      </w:r>
      <w:r w:rsidR="00BA0DE2" w:rsidRPr="00BA0DE2">
        <w:rPr>
          <w:rFonts w:hint="eastAsia"/>
          <w:color w:val="333333"/>
          <w:szCs w:val="21"/>
        </w:rPr>
        <w:t>方括号</w:t>
      </w:r>
      <w:r w:rsidR="00BA0DE2" w:rsidRPr="00BA0DE2">
        <w:rPr>
          <w:rStyle w:val="a4"/>
          <w:color w:val="333333"/>
          <w:szCs w:val="21"/>
        </w:rPr>
        <w:t>[ ]</w:t>
      </w:r>
      <w:r w:rsidR="00BA0DE2" w:rsidRPr="00BA0DE2">
        <w:rPr>
          <w:rFonts w:hint="eastAsia"/>
          <w:color w:val="333333"/>
          <w:szCs w:val="21"/>
        </w:rPr>
        <w:t>：可寻址对象在生成时评估用方括号括起来的条目。这些条目可以是其他配置文件变量（如</w:t>
      </w:r>
      <w:r w:rsidR="00BA0DE2" w:rsidRPr="00BA0DE2">
        <w:rPr>
          <w:rFonts w:hint="eastAsia"/>
          <w:color w:val="333333"/>
          <w:szCs w:val="21"/>
        </w:rPr>
        <w:t xml:space="preserve"> [BuildTarget]</w:t>
      </w:r>
      <w:r w:rsidR="00BA0DE2" w:rsidRPr="00BA0DE2">
        <w:rPr>
          <w:rFonts w:hint="eastAsia"/>
          <w:color w:val="333333"/>
          <w:szCs w:val="21"/>
        </w:rPr>
        <w:t>）或代码变量（如</w:t>
      </w:r>
      <w:r w:rsidR="00BA0DE2" w:rsidRPr="00BA0DE2">
        <w:rPr>
          <w:rFonts w:hint="eastAsia"/>
          <w:color w:val="333333"/>
          <w:szCs w:val="21"/>
        </w:rPr>
        <w:t xml:space="preserve"> </w:t>
      </w:r>
      <w:r w:rsidR="000C30B5" w:rsidRPr="00BA0DE2">
        <w:rPr>
          <w:rFonts w:ascii="Cambria" w:hAnsi="Cambria" w:cs="Cambria"/>
          <w:color w:val="333333"/>
          <w:szCs w:val="21"/>
        </w:rPr>
        <w:t> </w:t>
      </w:r>
      <w:hyperlink r:id="rId207" w:history="1">
        <w:r w:rsidR="000C30B5" w:rsidRPr="00BA0DE2">
          <w:rPr>
            <w:rStyle w:val="a5"/>
            <w:color w:val="337AB7"/>
            <w:szCs w:val="21"/>
            <w:u w:val="none"/>
          </w:rPr>
          <w:t>UnityEditor.EditorUserBuildSettings.activeBuildTarget</w:t>
        </w:r>
      </w:hyperlink>
      <w:r w:rsidR="00BA0DE2" w:rsidRPr="00BA0DE2">
        <w:rPr>
          <w:rFonts w:hint="eastAsia"/>
          <w:color w:val="333333"/>
          <w:szCs w:val="21"/>
        </w:rPr>
        <w:t>）。在生成过程中，当</w:t>
      </w:r>
      <w:r w:rsidR="00BA0DE2" w:rsidRPr="00BA0DE2">
        <w:rPr>
          <w:rFonts w:hint="eastAsia"/>
          <w:color w:val="333333"/>
          <w:szCs w:val="21"/>
        </w:rPr>
        <w:t xml:space="preserve"> Addressables </w:t>
      </w:r>
      <w:r w:rsidR="00BA0DE2" w:rsidRPr="00BA0DE2">
        <w:rPr>
          <w:rFonts w:hint="eastAsia"/>
          <w:color w:val="333333"/>
          <w:szCs w:val="21"/>
        </w:rPr>
        <w:t>处理</w:t>
      </w:r>
      <w:r w:rsidR="00525B27">
        <w:rPr>
          <w:rFonts w:hint="eastAsia"/>
          <w:color w:val="333333"/>
          <w:szCs w:val="21"/>
        </w:rPr>
        <w:t>g</w:t>
      </w:r>
      <w:r w:rsidR="00525B27">
        <w:rPr>
          <w:color w:val="333333"/>
          <w:szCs w:val="21"/>
        </w:rPr>
        <w:t>roups</w:t>
      </w:r>
      <w:r w:rsidR="00BA0DE2" w:rsidRPr="00BA0DE2">
        <w:rPr>
          <w:rFonts w:hint="eastAsia"/>
          <w:color w:val="333333"/>
          <w:szCs w:val="21"/>
        </w:rPr>
        <w:t>时，它会计算方括号内的字符串，并将结果写入目录。</w:t>
      </w:r>
    </w:p>
    <w:p w14:paraId="086FA9B6" w14:textId="7C8768E9" w:rsidR="0002293B" w:rsidRPr="002862F4" w:rsidRDefault="0002293B" w:rsidP="00264FFF">
      <w:pPr>
        <w:pStyle w:val="af2"/>
        <w:widowControl/>
        <w:numPr>
          <w:ilvl w:val="0"/>
          <w:numId w:val="31"/>
        </w:numPr>
        <w:shd w:val="clear" w:color="auto" w:fill="FFFFFF"/>
        <w:spacing w:before="100" w:beforeAutospacing="1" w:after="100" w:afterAutospacing="1"/>
        <w:ind w:firstLineChars="0"/>
        <w:jc w:val="left"/>
        <w:rPr>
          <w:color w:val="333333"/>
          <w:szCs w:val="21"/>
        </w:rPr>
      </w:pPr>
      <w:r w:rsidRPr="002862F4">
        <w:rPr>
          <w:rStyle w:val="a4"/>
          <w:color w:val="333333"/>
          <w:szCs w:val="21"/>
        </w:rPr>
        <w:t xml:space="preserve">Curly brackets </w:t>
      </w:r>
      <w:proofErr w:type="gramStart"/>
      <w:r w:rsidRPr="002862F4">
        <w:rPr>
          <w:rStyle w:val="a4"/>
          <w:color w:val="333333"/>
          <w:szCs w:val="21"/>
        </w:rPr>
        <w:t>{ }</w:t>
      </w:r>
      <w:proofErr w:type="gramEnd"/>
      <w:r w:rsidRPr="002862F4">
        <w:rPr>
          <w:color w:val="333333"/>
          <w:szCs w:val="21"/>
        </w:rPr>
        <w:t>: Addressables evaluates entries surrounded by curly brackets at runtime. You can use code variables of runtime classes (such as {</w:t>
      </w:r>
      <w:proofErr w:type="gramStart"/>
      <w:r w:rsidRPr="002862F4">
        <w:rPr>
          <w:color w:val="333333"/>
          <w:szCs w:val="21"/>
        </w:rPr>
        <w:t>UnityEngine.AddressableAssets.Addressables.RuntimePath</w:t>
      </w:r>
      <w:proofErr w:type="gramEnd"/>
      <w:r w:rsidRPr="002862F4">
        <w:rPr>
          <w:color w:val="333333"/>
          <w:szCs w:val="21"/>
        </w:rPr>
        <w:t>}).</w:t>
      </w:r>
      <w:r w:rsidR="002862F4" w:rsidRPr="002862F4">
        <w:rPr>
          <w:color w:val="333333"/>
          <w:szCs w:val="21"/>
        </w:rPr>
        <w:br/>
      </w:r>
      <w:r w:rsidR="002862F4" w:rsidRPr="002862F4">
        <w:rPr>
          <w:rFonts w:hint="eastAsia"/>
          <w:color w:val="333333"/>
          <w:szCs w:val="21"/>
        </w:rPr>
        <w:t>大括号</w:t>
      </w:r>
      <w:r w:rsidR="002862F4" w:rsidRPr="002862F4">
        <w:rPr>
          <w:rStyle w:val="a4"/>
          <w:color w:val="333333"/>
          <w:szCs w:val="21"/>
        </w:rPr>
        <w:t>{ }</w:t>
      </w:r>
      <w:r w:rsidR="002862F4" w:rsidRPr="002862F4">
        <w:rPr>
          <w:rFonts w:hint="eastAsia"/>
          <w:color w:val="333333"/>
          <w:szCs w:val="21"/>
        </w:rPr>
        <w:t>：可寻址对象在运行时计算用大括号括起来的条目。您可以使用运行时类的代码变量（例如</w:t>
      </w:r>
      <w:r w:rsidR="002862F4" w:rsidRPr="002862F4">
        <w:rPr>
          <w:rFonts w:hint="eastAsia"/>
          <w:color w:val="333333"/>
          <w:szCs w:val="21"/>
        </w:rPr>
        <w:t xml:space="preserve"> {UnityEngine.AddressableAssets.Addressables.RuntimePath}</w:t>
      </w:r>
      <w:r w:rsidR="002862F4" w:rsidRPr="002862F4">
        <w:rPr>
          <w:rFonts w:hint="eastAsia"/>
          <w:color w:val="333333"/>
          <w:szCs w:val="21"/>
        </w:rPr>
        <w:t>）。</w:t>
      </w:r>
    </w:p>
    <w:p w14:paraId="3ECE524E" w14:textId="3CEA37B8"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use static fields and properties inside the square and curly brackets. The names must be fully qualified and the types must be valid in context. For example, classes in the UnityEditor namespace can't be used at runtime.</w:t>
      </w:r>
      <w:r w:rsidR="004E30EE">
        <w:rPr>
          <w:rFonts w:ascii="Roboto" w:eastAsia="等线" w:hAnsi="Roboto"/>
          <w:color w:val="333333"/>
          <w:sz w:val="21"/>
          <w:szCs w:val="21"/>
        </w:rPr>
        <w:br/>
      </w:r>
      <w:r w:rsidR="004E30EE" w:rsidRPr="004E30EE">
        <w:rPr>
          <w:rFonts w:ascii="Roboto" w:eastAsia="等线" w:hAnsi="Roboto" w:hint="eastAsia"/>
          <w:color w:val="333333"/>
          <w:sz w:val="21"/>
          <w:szCs w:val="21"/>
        </w:rPr>
        <w:t>您可以在方括号和大括号内使用静态字段和属性。名称必须是完全限定的，类型必须在上下文中有效。例如，</w:t>
      </w:r>
      <w:r w:rsidR="004E30EE" w:rsidRPr="004E30EE">
        <w:rPr>
          <w:rFonts w:ascii="Roboto" w:eastAsia="等线" w:hAnsi="Roboto" w:hint="eastAsia"/>
          <w:color w:val="333333"/>
          <w:sz w:val="21"/>
          <w:szCs w:val="21"/>
        </w:rPr>
        <w:t xml:space="preserve">UnityEditor </w:t>
      </w:r>
      <w:r w:rsidR="004E30EE" w:rsidRPr="004E30EE">
        <w:rPr>
          <w:rFonts w:ascii="Roboto" w:eastAsia="等线" w:hAnsi="Roboto" w:hint="eastAsia"/>
          <w:color w:val="333333"/>
          <w:sz w:val="21"/>
          <w:szCs w:val="21"/>
        </w:rPr>
        <w:t>命名空间中的类不能在运行时使用。</w:t>
      </w:r>
    </w:p>
    <w:p w14:paraId="0C38541B" w14:textId="113CA6FE"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code variables used in the default Profile variable settings include:</w:t>
      </w:r>
      <w:r w:rsidR="004E30EE">
        <w:rPr>
          <w:rFonts w:ascii="Roboto" w:eastAsia="等线" w:hAnsi="Roboto"/>
          <w:color w:val="333333"/>
          <w:sz w:val="21"/>
          <w:szCs w:val="21"/>
        </w:rPr>
        <w:br/>
      </w:r>
      <w:r w:rsidR="004E30EE" w:rsidRPr="004E30EE">
        <w:rPr>
          <w:rFonts w:asciiTheme="minorEastAsia" w:eastAsiaTheme="minorEastAsia" w:hAnsiTheme="minorEastAsia" w:hint="eastAsia"/>
          <w:color w:val="333333"/>
          <w:sz w:val="21"/>
          <w:szCs w:val="21"/>
        </w:rPr>
        <w:t>默认配置文件变量设置中使用的代码变量包括</w:t>
      </w:r>
      <w:r w:rsidR="004E30EE" w:rsidRPr="004E30EE">
        <w:rPr>
          <w:rFonts w:ascii="Roboto" w:eastAsia="等线" w:hAnsi="Roboto" w:hint="eastAsia"/>
          <w:color w:val="333333"/>
          <w:sz w:val="21"/>
          <w:szCs w:val="21"/>
        </w:rPr>
        <w:t>：</w:t>
      </w:r>
    </w:p>
    <w:p w14:paraId="67FF3426" w14:textId="77777777" w:rsidR="0002293B" w:rsidRPr="00461412" w:rsidRDefault="00000000">
      <w:pPr>
        <w:widowControl/>
        <w:numPr>
          <w:ilvl w:val="0"/>
          <w:numId w:val="32"/>
        </w:numPr>
        <w:shd w:val="clear" w:color="auto" w:fill="FFFFFF"/>
        <w:spacing w:before="100" w:beforeAutospacing="1" w:after="100" w:afterAutospacing="1"/>
        <w:jc w:val="left"/>
        <w:rPr>
          <w:color w:val="333333"/>
          <w:szCs w:val="21"/>
        </w:rPr>
      </w:pPr>
      <w:hyperlink r:id="rId208" w:history="1">
        <w:proofErr w:type="gramStart"/>
        <w:r w:rsidR="0002293B" w:rsidRPr="00461412">
          <w:rPr>
            <w:rStyle w:val="a5"/>
            <w:color w:val="337AB7"/>
            <w:szCs w:val="21"/>
            <w:u w:val="none"/>
          </w:rPr>
          <w:t>UnityEditor.EditorUserBuildSettings.activeBuildTarget</w:t>
        </w:r>
        <w:proofErr w:type="gramEnd"/>
      </w:hyperlink>
    </w:p>
    <w:p w14:paraId="44807351" w14:textId="77777777" w:rsidR="0002293B" w:rsidRPr="00461412" w:rsidRDefault="00000000">
      <w:pPr>
        <w:widowControl/>
        <w:numPr>
          <w:ilvl w:val="0"/>
          <w:numId w:val="32"/>
        </w:numPr>
        <w:shd w:val="clear" w:color="auto" w:fill="FFFFFF"/>
        <w:spacing w:before="100" w:beforeAutospacing="1" w:after="100" w:afterAutospacing="1"/>
        <w:jc w:val="left"/>
        <w:rPr>
          <w:color w:val="333333"/>
          <w:szCs w:val="21"/>
        </w:rPr>
      </w:pPr>
      <w:hyperlink r:id="rId209" w:anchor="UnityEngine_AddressableAssets_Addressables_BuildPath" w:history="1">
        <w:proofErr w:type="gramStart"/>
        <w:r w:rsidR="0002293B" w:rsidRPr="00461412">
          <w:rPr>
            <w:rStyle w:val="a5"/>
            <w:color w:val="337AB7"/>
            <w:szCs w:val="21"/>
            <w:u w:val="none"/>
          </w:rPr>
          <w:t>UnityEngine.AddressableAssets.Addressables.BuildPath</w:t>
        </w:r>
        <w:proofErr w:type="gramEnd"/>
      </w:hyperlink>
    </w:p>
    <w:p w14:paraId="0ED4B848" w14:textId="77777777" w:rsidR="0002293B" w:rsidRPr="00461412" w:rsidRDefault="00000000">
      <w:pPr>
        <w:widowControl/>
        <w:numPr>
          <w:ilvl w:val="0"/>
          <w:numId w:val="32"/>
        </w:numPr>
        <w:shd w:val="clear" w:color="auto" w:fill="FFFFFF"/>
        <w:spacing w:before="100" w:beforeAutospacing="1" w:after="100" w:afterAutospacing="1"/>
        <w:jc w:val="left"/>
        <w:rPr>
          <w:color w:val="333333"/>
          <w:szCs w:val="21"/>
        </w:rPr>
      </w:pPr>
      <w:hyperlink r:id="rId210" w:anchor="UnityEngine_AddressableAssets_Addressables_RuntimePath" w:history="1">
        <w:proofErr w:type="gramStart"/>
        <w:r w:rsidR="0002293B" w:rsidRPr="00461412">
          <w:rPr>
            <w:rStyle w:val="a5"/>
            <w:color w:val="337AB7"/>
            <w:szCs w:val="21"/>
            <w:u w:val="none"/>
          </w:rPr>
          <w:t>UnityEngine.AddressableAssets.Addressables.RuntimePath</w:t>
        </w:r>
        <w:proofErr w:type="gramEnd"/>
      </w:hyperlink>
    </w:p>
    <w:p w14:paraId="11AE4B12"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 an example, suppose you have a load path of:</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w:t>
      </w:r>
      <w:proofErr w:type="gramStart"/>
      <w:r w:rsidRPr="00461412">
        <w:rPr>
          <w:rStyle w:val="HTML"/>
          <w:rFonts w:ascii="Consolas" w:eastAsia="等线" w:hAnsi="Consolas"/>
          <w:color w:val="C7254E"/>
          <w:sz w:val="21"/>
          <w:szCs w:val="19"/>
          <w:shd w:val="clear" w:color="auto" w:fill="F9F2F4"/>
        </w:rPr>
        <w:t>MyNamespace.MyClass.MyURL</w:t>
      </w:r>
      <w:proofErr w:type="gramEnd"/>
      <w:r w:rsidRPr="00461412">
        <w:rPr>
          <w:rStyle w:val="HTML"/>
          <w:rFonts w:ascii="Consolas" w:eastAsia="等线" w:hAnsi="Consolas"/>
          <w:color w:val="C7254E"/>
          <w:sz w:val="21"/>
          <w:szCs w:val="19"/>
          <w:shd w:val="clear" w:color="auto" w:fill="F9F2F4"/>
        </w:rPr>
        <w:t>}/content/[BuildTarget]</w:t>
      </w:r>
      <w:r w:rsidRPr="00461412">
        <w:rPr>
          <w:rFonts w:ascii="Cambria" w:eastAsia="等线" w:hAnsi="Cambria" w:cs="Cambria"/>
          <w:color w:val="333333"/>
          <w:sz w:val="21"/>
          <w:szCs w:val="21"/>
        </w:rPr>
        <w:t> </w:t>
      </w:r>
      <w:r w:rsidRPr="00461412">
        <w:rPr>
          <w:rFonts w:ascii="Roboto" w:eastAsia="等线" w:hAnsi="Roboto"/>
          <w:color w:val="333333"/>
          <w:sz w:val="21"/>
          <w:szCs w:val="21"/>
        </w:rPr>
        <w:t>set on a group that creates an AssetBundle called "trees.bundle". During the build, the catalog registers the load path for that bundle as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w:t>
      </w:r>
      <w:proofErr w:type="gramStart"/>
      <w:r w:rsidRPr="00461412">
        <w:rPr>
          <w:rStyle w:val="HTML"/>
          <w:rFonts w:ascii="Consolas" w:eastAsia="等线" w:hAnsi="Consolas"/>
          <w:color w:val="C7254E"/>
          <w:sz w:val="21"/>
          <w:szCs w:val="19"/>
          <w:shd w:val="clear" w:color="auto" w:fill="F9F2F4"/>
        </w:rPr>
        <w:t>MyNamespace.MyClass.MyURL</w:t>
      </w:r>
      <w:proofErr w:type="gramEnd"/>
      <w:r w:rsidRPr="00461412">
        <w:rPr>
          <w:rStyle w:val="HTML"/>
          <w:rFonts w:ascii="Consolas" w:eastAsia="等线" w:hAnsi="Consolas"/>
          <w:color w:val="C7254E"/>
          <w:sz w:val="21"/>
          <w:szCs w:val="19"/>
          <w:shd w:val="clear" w:color="auto" w:fill="F9F2F4"/>
        </w:rPr>
        <w:t>}/content/Android/trees.bundle</w:t>
      </w:r>
      <w:r w:rsidRPr="00461412">
        <w:rPr>
          <w:rFonts w:ascii="Roboto" w:eastAsia="等线" w:hAnsi="Roboto"/>
          <w:color w:val="333333"/>
          <w:sz w:val="21"/>
          <w:szCs w:val="21"/>
        </w:rPr>
        <w:t>, evaluating</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[BuildTarget]</w:t>
      </w:r>
      <w:r w:rsidRPr="00461412">
        <w:rPr>
          <w:rFonts w:ascii="Cambria" w:eastAsia="等线" w:hAnsi="Cambria" w:cs="Cambria"/>
          <w:color w:val="333333"/>
          <w:sz w:val="21"/>
          <w:szCs w:val="21"/>
        </w:rPr>
        <w:t> </w:t>
      </w:r>
      <w:r w:rsidRPr="00461412">
        <w:rPr>
          <w:rFonts w:ascii="Roboto" w:eastAsia="等线" w:hAnsi="Roboto"/>
          <w:color w:val="333333"/>
          <w:sz w:val="21"/>
          <w:szCs w:val="21"/>
        </w:rPr>
        <w:t>as "Android" and adding the AssetBundle name to the path. At runtime, as the catalog is processed, the Addressables system evaluates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w:t>
      </w:r>
      <w:proofErr w:type="gramStart"/>
      <w:r w:rsidRPr="00461412">
        <w:rPr>
          <w:rStyle w:val="HTML"/>
          <w:rFonts w:ascii="Consolas" w:eastAsia="等线" w:hAnsi="Consolas"/>
          <w:color w:val="C7254E"/>
          <w:sz w:val="21"/>
          <w:szCs w:val="19"/>
          <w:shd w:val="clear" w:color="auto" w:fill="F9F2F4"/>
        </w:rPr>
        <w:t>MyNamespace.MyClass.MyURL</w:t>
      </w:r>
      <w:proofErr w:type="gramEnd"/>
      <w:r w:rsidRPr="00461412">
        <w:rPr>
          <w:rStyle w:val="HTML"/>
          <w:rFonts w:ascii="Consolas" w:eastAsia="等线" w:hAnsi="Consolas"/>
          <w:color w:val="C7254E"/>
          <w:sz w:val="21"/>
          <w:szCs w:val="19"/>
          <w:shd w:val="clear" w:color="auto" w:fill="F9F2F4"/>
        </w:rPr>
        <w:t>}</w:t>
      </w:r>
      <w:r w:rsidRPr="00461412">
        <w:rPr>
          <w:rFonts w:ascii="Cambria" w:eastAsia="等线" w:hAnsi="Cambria" w:cs="Cambria"/>
          <w:color w:val="333333"/>
          <w:sz w:val="21"/>
          <w:szCs w:val="21"/>
        </w:rPr>
        <w:t> </w:t>
      </w:r>
      <w:r w:rsidRPr="00461412">
        <w:rPr>
          <w:rFonts w:ascii="Roboto" w:eastAsia="等线" w:hAnsi="Roboto"/>
          <w:color w:val="333333"/>
          <w:sz w:val="21"/>
          <w:szCs w:val="21"/>
        </w:rPr>
        <w:t>to produce the final load path,</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http://myinternet.com/content/Android/trees.bundle</w:t>
      </w:r>
      <w:r w:rsidRPr="00461412">
        <w:rPr>
          <w:rFonts w:ascii="Roboto" w:eastAsia="等线" w:hAnsi="Roboto"/>
          <w:color w:val="333333"/>
          <w:sz w:val="21"/>
          <w:szCs w:val="21"/>
        </w:rPr>
        <w:t>.</w:t>
      </w:r>
    </w:p>
    <w:p w14:paraId="6682ABC2" w14:textId="77777777" w:rsidR="0002293B" w:rsidRPr="00461412" w:rsidRDefault="0002293B" w:rsidP="0002293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3E04107C" w14:textId="51596AA4" w:rsidR="0002293B" w:rsidRPr="004E30EE" w:rsidRDefault="0002293B" w:rsidP="004E30EE">
      <w:pPr>
        <w:pStyle w:val="a3"/>
        <w:shd w:val="clear" w:color="auto" w:fill="D9EDF7"/>
        <w:rPr>
          <w:rFonts w:ascii="Roboto" w:eastAsia="等线" w:hAnsi="Roboto"/>
          <w:color w:val="31708F"/>
          <w:sz w:val="21"/>
          <w:szCs w:val="21"/>
        </w:rPr>
      </w:pPr>
      <w:r w:rsidRPr="00461412">
        <w:rPr>
          <w:rFonts w:ascii="Roboto" w:eastAsia="等线" w:hAnsi="Roboto"/>
          <w:color w:val="31708F"/>
          <w:sz w:val="21"/>
          <w:szCs w:val="21"/>
        </w:rPr>
        <w:t>Referencing a runtime variable in a Profile string does not prevent Unity from stripping that variable from your application’s runtime libraries during its build optimization phase (if nothing else in your code references the same variable). See</w:t>
      </w:r>
      <w:r w:rsidRPr="00461412">
        <w:rPr>
          <w:rFonts w:ascii="Cambria" w:eastAsia="等线" w:hAnsi="Cambria" w:cs="Cambria"/>
          <w:color w:val="31708F"/>
          <w:sz w:val="21"/>
          <w:szCs w:val="21"/>
        </w:rPr>
        <w:t> </w:t>
      </w:r>
      <w:hyperlink r:id="rId211" w:history="1">
        <w:r w:rsidRPr="00461412">
          <w:rPr>
            <w:rStyle w:val="a5"/>
            <w:rFonts w:ascii="Roboto" w:eastAsia="等线" w:hAnsi="Roboto"/>
            <w:color w:val="337AB7"/>
            <w:sz w:val="21"/>
            <w:szCs w:val="21"/>
            <w:u w:val="none"/>
          </w:rPr>
          <w:t>Managed code stripping</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for more information on how to prevent a class or member from being stripped.</w:t>
      </w:r>
      <w:r w:rsidR="004E30EE">
        <w:rPr>
          <w:rFonts w:ascii="Roboto" w:eastAsia="等线" w:hAnsi="Roboto"/>
          <w:color w:val="31708F"/>
          <w:sz w:val="21"/>
          <w:szCs w:val="21"/>
        </w:rPr>
        <w:br/>
      </w:r>
      <w:r w:rsidR="004E30EE" w:rsidRPr="004E30EE">
        <w:rPr>
          <w:rFonts w:ascii="Roboto" w:eastAsia="等线" w:hAnsi="Roboto" w:hint="eastAsia"/>
          <w:color w:val="31708F"/>
          <w:sz w:val="21"/>
          <w:szCs w:val="21"/>
        </w:rPr>
        <w:t>在配置文件字符串中引用运行时变量不会阻止</w:t>
      </w:r>
      <w:r w:rsidR="004E30EE" w:rsidRPr="004E30EE">
        <w:rPr>
          <w:rFonts w:ascii="Roboto" w:eastAsia="等线" w:hAnsi="Roboto" w:hint="eastAsia"/>
          <w:color w:val="31708F"/>
          <w:sz w:val="21"/>
          <w:szCs w:val="21"/>
        </w:rPr>
        <w:t xml:space="preserve"> Unity </w:t>
      </w:r>
      <w:r w:rsidR="004E30EE" w:rsidRPr="004E30EE">
        <w:rPr>
          <w:rFonts w:ascii="Roboto" w:eastAsia="等线" w:hAnsi="Roboto" w:hint="eastAsia"/>
          <w:color w:val="31708F"/>
          <w:sz w:val="21"/>
          <w:szCs w:val="21"/>
        </w:rPr>
        <w:t>在其构建优化阶段从应用程序的运行时库中删除该变量（如果代码中没有其他变量引用同一变量）。有关如何防止类或成员被剥离的更多信息，请参见</w:t>
      </w:r>
      <w:r w:rsidR="004E30EE" w:rsidRPr="00461412">
        <w:rPr>
          <w:rFonts w:ascii="Cambria" w:eastAsia="等线" w:hAnsi="Cambria" w:cs="Cambria"/>
          <w:color w:val="31708F"/>
          <w:sz w:val="21"/>
          <w:szCs w:val="21"/>
        </w:rPr>
        <w:t> </w:t>
      </w:r>
      <w:hyperlink r:id="rId212" w:history="1">
        <w:r w:rsidR="004E30EE" w:rsidRPr="00461412">
          <w:rPr>
            <w:rStyle w:val="a5"/>
            <w:rFonts w:ascii="Roboto" w:eastAsia="等线" w:hAnsi="Roboto"/>
            <w:color w:val="337AB7"/>
            <w:sz w:val="21"/>
            <w:szCs w:val="21"/>
            <w:u w:val="none"/>
          </w:rPr>
          <w:t>Managed code stripping</w:t>
        </w:r>
      </w:hyperlink>
      <w:r w:rsidR="004E30EE" w:rsidRPr="00461412">
        <w:rPr>
          <w:rFonts w:ascii="Cambria" w:eastAsia="等线" w:hAnsi="Cambria" w:cs="Cambria"/>
          <w:color w:val="31708F"/>
          <w:sz w:val="21"/>
          <w:szCs w:val="21"/>
        </w:rPr>
        <w:t> </w:t>
      </w:r>
      <w:r w:rsidR="004E30EE" w:rsidRPr="004E30EE">
        <w:rPr>
          <w:rFonts w:ascii="Roboto" w:eastAsia="等线" w:hAnsi="Roboto" w:hint="eastAsia"/>
          <w:color w:val="31708F"/>
          <w:sz w:val="21"/>
          <w:szCs w:val="21"/>
        </w:rPr>
        <w:t>。</w:t>
      </w:r>
    </w:p>
    <w:p w14:paraId="3CF94B2D" w14:textId="1472C9B5" w:rsidR="0002293B" w:rsidRPr="000E3348" w:rsidRDefault="0002293B" w:rsidP="00046857">
      <w:pPr>
        <w:pStyle w:val="3"/>
        <w:rPr>
          <w:b w:val="0"/>
          <w:bCs w:val="0"/>
        </w:rPr>
      </w:pPr>
      <w:r w:rsidRPr="00461412">
        <w:t>Specifying packing and loading paths</w:t>
      </w:r>
      <w:r w:rsidR="000E3348">
        <w:br/>
      </w:r>
      <w:r w:rsidR="000E3348" w:rsidRPr="000E3348">
        <w:rPr>
          <w:rFonts w:hint="eastAsia"/>
          <w:b w:val="0"/>
          <w:bCs w:val="0"/>
        </w:rPr>
        <w:t>指定</w:t>
      </w:r>
      <w:r w:rsidR="000E3348">
        <w:rPr>
          <w:rFonts w:hint="eastAsia"/>
          <w:b w:val="0"/>
          <w:bCs w:val="0"/>
        </w:rPr>
        <w:t>打包</w:t>
      </w:r>
      <w:r w:rsidR="000E3348" w:rsidRPr="000E3348">
        <w:rPr>
          <w:rFonts w:hint="eastAsia"/>
          <w:b w:val="0"/>
          <w:bCs w:val="0"/>
        </w:rPr>
        <w:t>和加载路径</w:t>
      </w:r>
    </w:p>
    <w:p w14:paraId="42C5C6ED" w14:textId="011467CA"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you set up the necessary variables in your profile, you can select the build and load paths for an asset group based on those specified variables.</w:t>
      </w:r>
      <w:r w:rsidR="006912F1">
        <w:rPr>
          <w:rFonts w:ascii="Roboto" w:eastAsia="等线" w:hAnsi="Roboto"/>
          <w:color w:val="333333"/>
          <w:sz w:val="21"/>
          <w:szCs w:val="21"/>
        </w:rPr>
        <w:br/>
      </w:r>
      <w:r w:rsidR="006912F1" w:rsidRPr="006912F1">
        <w:rPr>
          <w:rFonts w:ascii="Roboto" w:eastAsia="等线" w:hAnsi="Roboto" w:hint="eastAsia"/>
          <w:color w:val="333333"/>
          <w:sz w:val="21"/>
          <w:szCs w:val="21"/>
        </w:rPr>
        <w:t>在配置文件中设置必要的变量后，您可以根据这些指定的变量为资产组选择构建和加载路径。</w:t>
      </w:r>
    </w:p>
    <w:p w14:paraId="386D5A2D"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set your build and load paths:</w:t>
      </w:r>
    </w:p>
    <w:p w14:paraId="56292F49" w14:textId="77777777" w:rsidR="0002293B" w:rsidRPr="00461412" w:rsidRDefault="0002293B">
      <w:pPr>
        <w:widowControl/>
        <w:numPr>
          <w:ilvl w:val="0"/>
          <w:numId w:val="33"/>
        </w:numPr>
        <w:shd w:val="clear" w:color="auto" w:fill="FFFFFF"/>
        <w:spacing w:before="100" w:beforeAutospacing="1" w:after="100" w:afterAutospacing="1"/>
        <w:jc w:val="left"/>
        <w:rPr>
          <w:color w:val="333333"/>
          <w:szCs w:val="21"/>
        </w:rPr>
      </w:pPr>
      <w:r w:rsidRPr="00461412">
        <w:rPr>
          <w:color w:val="333333"/>
          <w:szCs w:val="21"/>
        </w:rPr>
        <w:t>Select an Addressable Assets group from the</w:t>
      </w:r>
      <w:r w:rsidRPr="00461412">
        <w:rPr>
          <w:rFonts w:ascii="Cambria" w:hAnsi="Cambria" w:cs="Cambria"/>
          <w:color w:val="333333"/>
          <w:szCs w:val="21"/>
        </w:rPr>
        <w:t> </w:t>
      </w:r>
      <w:r w:rsidRPr="00461412">
        <w:rPr>
          <w:rStyle w:val="a4"/>
          <w:color w:val="333333"/>
          <w:szCs w:val="21"/>
        </w:rPr>
        <w:t>Project</w:t>
      </w:r>
      <w:r w:rsidRPr="00461412">
        <w:rPr>
          <w:rFonts w:ascii="Cambria" w:hAnsi="Cambria" w:cs="Cambria"/>
          <w:color w:val="333333"/>
          <w:szCs w:val="21"/>
        </w:rPr>
        <w:t> </w:t>
      </w:r>
      <w:r w:rsidRPr="00461412">
        <w:rPr>
          <w:color w:val="333333"/>
          <w:szCs w:val="21"/>
        </w:rPr>
        <w:t>window.</w:t>
      </w:r>
    </w:p>
    <w:p w14:paraId="0507F38B" w14:textId="77777777" w:rsidR="0002293B" w:rsidRPr="00461412" w:rsidRDefault="0002293B">
      <w:pPr>
        <w:widowControl/>
        <w:numPr>
          <w:ilvl w:val="0"/>
          <w:numId w:val="33"/>
        </w:numPr>
        <w:shd w:val="clear" w:color="auto" w:fill="FFFFFF"/>
        <w:spacing w:before="100" w:beforeAutospacing="1" w:after="100" w:afterAutospacing="1"/>
        <w:jc w:val="left"/>
        <w:rPr>
          <w:color w:val="333333"/>
          <w:szCs w:val="21"/>
        </w:rPr>
      </w:pPr>
      <w:r w:rsidRPr="00461412">
        <w:rPr>
          <w:color w:val="333333"/>
          <w:szCs w:val="21"/>
        </w:rPr>
        <w:t>In the group’s</w:t>
      </w:r>
      <w:r w:rsidRPr="00461412">
        <w:rPr>
          <w:rFonts w:ascii="Cambria" w:hAnsi="Cambria" w:cs="Cambria"/>
          <w:color w:val="333333"/>
          <w:szCs w:val="21"/>
        </w:rPr>
        <w:t> </w:t>
      </w:r>
      <w:r w:rsidRPr="00461412">
        <w:rPr>
          <w:rStyle w:val="a4"/>
          <w:color w:val="333333"/>
          <w:szCs w:val="21"/>
        </w:rPr>
        <w:t>Inspector</w:t>
      </w:r>
      <w:r w:rsidRPr="00461412">
        <w:rPr>
          <w:color w:val="333333"/>
          <w:szCs w:val="21"/>
        </w:rPr>
        <w:t>, under</w:t>
      </w:r>
      <w:r w:rsidRPr="00461412">
        <w:rPr>
          <w:rFonts w:ascii="Cambria" w:hAnsi="Cambria" w:cs="Cambria"/>
          <w:color w:val="333333"/>
          <w:szCs w:val="21"/>
        </w:rPr>
        <w:t> </w:t>
      </w:r>
      <w:r w:rsidRPr="00461412">
        <w:rPr>
          <w:rStyle w:val="a4"/>
          <w:color w:val="333333"/>
          <w:szCs w:val="21"/>
        </w:rPr>
        <w:t>Content Packing &amp; Loading</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Build and Load Paths</w:t>
      </w:r>
      <w:r w:rsidRPr="00461412">
        <w:rPr>
          <w:color w:val="333333"/>
          <w:szCs w:val="21"/>
        </w:rPr>
        <w:t>, select the desired path pair. If you choose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&lt;custom&gt;</w:t>
      </w:r>
      <w:r w:rsidRPr="00461412">
        <w:rPr>
          <w:rFonts w:ascii="Cambria" w:hAnsi="Cambria" w:cs="Cambria"/>
          <w:color w:val="333333"/>
          <w:szCs w:val="21"/>
        </w:rPr>
        <w:t> </w:t>
      </w:r>
      <w:r w:rsidRPr="00461412">
        <w:rPr>
          <w:color w:val="333333"/>
          <w:szCs w:val="21"/>
        </w:rPr>
        <w:t>option, you can specify the build and load paths separately.</w:t>
      </w:r>
    </w:p>
    <w:p w14:paraId="1D16BDD1" w14:textId="4C82501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Notice that you do not enter the path directly, but rather select a variable representing the path defined in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Profiles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earlier.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Path Preview</w:t>
      </w:r>
      <w:r w:rsidRPr="00461412">
        <w:rPr>
          <w:rFonts w:ascii="Cambria" w:eastAsia="等线" w:hAnsi="Cambria" w:cs="Cambria"/>
          <w:color w:val="333333"/>
          <w:sz w:val="21"/>
          <w:szCs w:val="21"/>
        </w:rPr>
        <w:t> </w:t>
      </w:r>
      <w:r w:rsidRPr="00461412">
        <w:rPr>
          <w:rFonts w:ascii="Roboto" w:eastAsia="等线" w:hAnsi="Roboto"/>
          <w:color w:val="333333"/>
          <w:sz w:val="21"/>
          <w:szCs w:val="21"/>
        </w:rPr>
        <w:t>shows the current path, based on the active Profile. To edit a path directly in the Group settings Inspector, set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&amp; Load Paths</w:t>
      </w:r>
      <w:r w:rsidRPr="00461412">
        <w:rPr>
          <w:rFonts w:ascii="Cambria" w:eastAsia="等线" w:hAnsi="Cambria" w:cs="Cambria"/>
          <w:color w:val="333333"/>
          <w:sz w:val="21"/>
          <w:szCs w:val="21"/>
        </w:rPr>
        <w:t> </w:t>
      </w:r>
      <w:r w:rsidRPr="00461412">
        <w:rPr>
          <w:rFonts w:ascii="Roboto" w:eastAsia="等线" w:hAnsi="Roboto"/>
          <w:color w:val="333333"/>
          <w:sz w:val="21"/>
          <w:szCs w:val="21"/>
        </w:rPr>
        <w:t>to</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&lt;custom&gt;</w:t>
      </w:r>
      <w:r w:rsidRPr="00461412">
        <w:rPr>
          <w:rFonts w:ascii="Cambria" w:eastAsia="等线" w:hAnsi="Cambria" w:cs="Cambria"/>
          <w:color w:val="333333"/>
          <w:sz w:val="21"/>
          <w:szCs w:val="21"/>
        </w:rPr>
        <w:t> </w:t>
      </w:r>
      <w:proofErr w:type="gramStart"/>
      <w:r w:rsidRPr="00461412">
        <w:rPr>
          <w:rFonts w:ascii="Roboto" w:eastAsia="等线" w:hAnsi="Roboto"/>
          <w:color w:val="333333"/>
          <w:sz w:val="21"/>
          <w:szCs w:val="21"/>
        </w:rPr>
        <w:t>and also</w:t>
      </w:r>
      <w:proofErr w:type="gramEnd"/>
      <w:r w:rsidRPr="00461412">
        <w:rPr>
          <w:rFonts w:ascii="Roboto" w:eastAsia="等线" w:hAnsi="Roboto"/>
          <w:color w:val="333333"/>
          <w:sz w:val="21"/>
          <w:szCs w:val="21"/>
        </w:rPr>
        <w:t xml:space="preserve"> set the individual</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w:t>
      </w:r>
      <w:r w:rsidRPr="00461412">
        <w:rPr>
          <w:rFonts w:ascii="Cambria" w:eastAsia="等线" w:hAnsi="Cambria" w:cs="Cambria"/>
          <w:color w:val="333333"/>
          <w:sz w:val="21"/>
          <w:szCs w:val="21"/>
        </w:rPr>
        <w:t> </w:t>
      </w:r>
      <w:r w:rsidRPr="00461412">
        <w:rPr>
          <w:rFonts w:ascii="Roboto" w:eastAsia="等线" w:hAnsi="Roboto"/>
          <w:color w:val="333333"/>
          <w:sz w:val="21"/>
          <w:szCs w:val="21"/>
        </w:rPr>
        <w:t>or</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Load Path</w:t>
      </w:r>
      <w:r w:rsidRPr="00461412">
        <w:rPr>
          <w:rFonts w:ascii="Cambria" w:eastAsia="等线" w:hAnsi="Cambria" w:cs="Cambria"/>
          <w:color w:val="333333"/>
          <w:sz w:val="21"/>
          <w:szCs w:val="21"/>
        </w:rPr>
        <w:t> </w:t>
      </w:r>
      <w:r w:rsidRPr="00461412">
        <w:rPr>
          <w:rFonts w:ascii="Roboto" w:eastAsia="等线" w:hAnsi="Roboto"/>
          <w:color w:val="333333"/>
          <w:sz w:val="21"/>
          <w:szCs w:val="21"/>
        </w:rPr>
        <w:t>to</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&lt;custom&gt;</w:t>
      </w:r>
      <w:r w:rsidRPr="00461412">
        <w:rPr>
          <w:rFonts w:ascii="Roboto" w:eastAsia="等线" w:hAnsi="Roboto"/>
          <w:color w:val="333333"/>
          <w:sz w:val="21"/>
          <w:szCs w:val="21"/>
        </w:rPr>
        <w:t>. The edited path applies to that group only.</w:t>
      </w:r>
      <w:r w:rsidR="006912F1">
        <w:rPr>
          <w:rFonts w:ascii="Roboto" w:eastAsia="等线" w:hAnsi="Roboto"/>
          <w:color w:val="333333"/>
          <w:sz w:val="21"/>
          <w:szCs w:val="21"/>
        </w:rPr>
        <w:br/>
      </w:r>
      <w:r w:rsidR="006912F1" w:rsidRPr="006912F1">
        <w:rPr>
          <w:rFonts w:ascii="Roboto" w:eastAsia="等线" w:hAnsi="Roboto" w:hint="eastAsia"/>
          <w:color w:val="333333"/>
          <w:sz w:val="21"/>
          <w:szCs w:val="21"/>
        </w:rPr>
        <w:t>请注意，您没有直接输入路径，而是选择一个代表先前在</w:t>
      </w:r>
      <w:r w:rsidR="00A91B5F" w:rsidRPr="00461412">
        <w:rPr>
          <w:rStyle w:val="a4"/>
          <w:rFonts w:ascii="Roboto" w:eastAsia="等线" w:hAnsi="Roboto"/>
          <w:color w:val="333333"/>
          <w:sz w:val="21"/>
          <w:szCs w:val="21"/>
        </w:rPr>
        <w:t>Profiles</w:t>
      </w:r>
      <w:r w:rsidR="00A91B5F" w:rsidRPr="00461412">
        <w:rPr>
          <w:rFonts w:ascii="Cambria" w:eastAsia="等线" w:hAnsi="Cambria" w:cs="Cambria"/>
          <w:color w:val="333333"/>
          <w:sz w:val="21"/>
          <w:szCs w:val="21"/>
        </w:rPr>
        <w:t> </w:t>
      </w:r>
      <w:r w:rsidR="006912F1" w:rsidRPr="006912F1">
        <w:rPr>
          <w:rFonts w:ascii="Roboto" w:eastAsia="等线" w:hAnsi="Roboto" w:hint="eastAsia"/>
          <w:color w:val="333333"/>
          <w:sz w:val="21"/>
          <w:szCs w:val="21"/>
        </w:rPr>
        <w:t>窗口中定义的路径的变量。</w:t>
      </w:r>
      <w:r w:rsidR="00A91B5F" w:rsidRPr="00461412">
        <w:rPr>
          <w:rStyle w:val="a4"/>
          <w:rFonts w:ascii="Roboto" w:eastAsia="等线" w:hAnsi="Roboto"/>
          <w:color w:val="333333"/>
          <w:sz w:val="21"/>
          <w:szCs w:val="21"/>
        </w:rPr>
        <w:t>Path Preview</w:t>
      </w:r>
      <w:r w:rsidR="00A91B5F" w:rsidRPr="00461412">
        <w:rPr>
          <w:rFonts w:ascii="Cambria" w:eastAsia="等线" w:hAnsi="Cambria" w:cs="Cambria"/>
          <w:color w:val="333333"/>
          <w:sz w:val="21"/>
          <w:szCs w:val="21"/>
        </w:rPr>
        <w:t> </w:t>
      </w:r>
      <w:r w:rsidR="006912F1" w:rsidRPr="006912F1">
        <w:rPr>
          <w:rFonts w:ascii="Roboto" w:eastAsia="等线" w:hAnsi="Roboto" w:hint="eastAsia"/>
          <w:color w:val="333333"/>
          <w:sz w:val="21"/>
          <w:szCs w:val="21"/>
        </w:rPr>
        <w:t>显示基于活动配置文件的当前路径。要直接在组设置检查器中编辑路径，请将</w:t>
      </w:r>
      <w:r w:rsidR="0085314E" w:rsidRPr="00461412">
        <w:rPr>
          <w:rStyle w:val="a4"/>
          <w:rFonts w:ascii="Roboto" w:eastAsia="等线" w:hAnsi="Roboto"/>
          <w:color w:val="333333"/>
          <w:sz w:val="21"/>
          <w:szCs w:val="21"/>
        </w:rPr>
        <w:t>Build &amp; Load Paths</w:t>
      </w:r>
      <w:r w:rsidR="006912F1" w:rsidRPr="006912F1">
        <w:rPr>
          <w:rFonts w:ascii="Roboto" w:eastAsia="等线" w:hAnsi="Roboto" w:hint="eastAsia"/>
          <w:color w:val="333333"/>
          <w:sz w:val="21"/>
          <w:szCs w:val="21"/>
        </w:rPr>
        <w:t>设置为</w:t>
      </w:r>
      <w:r w:rsidR="0085314E" w:rsidRPr="00461412">
        <w:rPr>
          <w:rStyle w:val="HTML"/>
          <w:rFonts w:ascii="Consolas" w:eastAsia="等线" w:hAnsi="Consolas"/>
          <w:color w:val="C7254E"/>
          <w:sz w:val="21"/>
          <w:szCs w:val="19"/>
          <w:shd w:val="clear" w:color="auto" w:fill="F9F2F4"/>
        </w:rPr>
        <w:t>&lt;custom&gt;</w:t>
      </w:r>
      <w:r w:rsidR="006912F1" w:rsidRPr="006912F1">
        <w:rPr>
          <w:rFonts w:ascii="Roboto" w:eastAsia="等线" w:hAnsi="Roboto" w:hint="eastAsia"/>
          <w:color w:val="333333"/>
          <w:sz w:val="21"/>
          <w:szCs w:val="21"/>
        </w:rPr>
        <w:t>，并将单独的构建或加载路径设置为</w:t>
      </w:r>
      <w:r w:rsidR="006912F1" w:rsidRPr="00461412">
        <w:rPr>
          <w:rFonts w:ascii="Cambria" w:eastAsia="等线" w:hAnsi="Cambria" w:cs="Cambria"/>
          <w:color w:val="333333"/>
          <w:sz w:val="21"/>
          <w:szCs w:val="21"/>
        </w:rPr>
        <w:t> </w:t>
      </w:r>
      <w:r w:rsidR="006912F1" w:rsidRPr="00461412">
        <w:rPr>
          <w:rStyle w:val="HTML"/>
          <w:rFonts w:ascii="Consolas" w:eastAsia="等线" w:hAnsi="Consolas"/>
          <w:color w:val="C7254E"/>
          <w:sz w:val="21"/>
          <w:szCs w:val="19"/>
          <w:shd w:val="clear" w:color="auto" w:fill="F9F2F4"/>
        </w:rPr>
        <w:t>&lt;custom&gt;</w:t>
      </w:r>
      <w:r w:rsidR="006912F1" w:rsidRPr="006912F1">
        <w:rPr>
          <w:rFonts w:ascii="Roboto" w:eastAsia="等线" w:hAnsi="Roboto" w:hint="eastAsia"/>
          <w:color w:val="333333"/>
          <w:sz w:val="21"/>
          <w:szCs w:val="21"/>
        </w:rPr>
        <w:t>。编辑后的路径仅适用于该组。</w:t>
      </w:r>
    </w:p>
    <w:p w14:paraId="0C7CB5BF" w14:textId="1A6A8062" w:rsidR="0002293B" w:rsidRPr="00461412" w:rsidRDefault="0002293B" w:rsidP="00046857">
      <w:pPr>
        <w:pStyle w:val="3"/>
      </w:pPr>
      <w:bookmarkStart w:id="36" w:name="_Profile_examples_配置示例"/>
      <w:bookmarkEnd w:id="36"/>
      <w:r w:rsidRPr="00461412">
        <w:t>Profile examples</w:t>
      </w:r>
      <w:r w:rsidR="004B53D7">
        <w:br/>
      </w:r>
      <w:r w:rsidR="004B53D7">
        <w:rPr>
          <w:rFonts w:hint="eastAsia"/>
        </w:rPr>
        <w:t>配置示例</w:t>
      </w:r>
    </w:p>
    <w:p w14:paraId="27552A6B" w14:textId="25FCC6C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Consider the following example, demonstrating the local development phase of your content.</w:t>
      </w:r>
      <w:r w:rsidR="00241CCF">
        <w:rPr>
          <w:rFonts w:ascii="Roboto" w:eastAsia="等线" w:hAnsi="Roboto"/>
          <w:color w:val="333333"/>
          <w:sz w:val="21"/>
          <w:szCs w:val="21"/>
        </w:rPr>
        <w:br/>
      </w:r>
      <w:r w:rsidR="00241CCF" w:rsidRPr="00241CCF">
        <w:rPr>
          <w:rFonts w:ascii="Roboto" w:eastAsia="等线" w:hAnsi="Roboto" w:hint="eastAsia"/>
          <w:color w:val="333333"/>
          <w:sz w:val="21"/>
          <w:szCs w:val="21"/>
        </w:rPr>
        <w:t>请考虑以下示例，演示内容的本地开发阶段。</w:t>
      </w:r>
    </w:p>
    <w:p w14:paraId="09491009" w14:textId="2A647EB1"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33B7DCE9" wp14:editId="7B010103">
            <wp:extent cx="15516225" cy="48482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5516225" cy="48482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Content with local and remote bundles stored locally for development.</w:t>
      </w:r>
    </w:p>
    <w:p w14:paraId="52F8CF7B"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While in development, you would have both your local and remote bundles using local paths, as seen below.</w:t>
      </w:r>
    </w:p>
    <w:p w14:paraId="2E3C93F3" w14:textId="1C54DC34"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2FA2B32F" wp14:editId="63D9245C">
            <wp:extent cx="7172325" cy="21621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7172325" cy="21621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Paths set for local development.</w:t>
      </w:r>
    </w:p>
    <w:p w14:paraId="6504AB30"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this instance, you can see that the local and remote paths are in fact local, which makes it unnecessary to set up a remote server just for local development.</w:t>
      </w:r>
    </w:p>
    <w:p w14:paraId="7F284F70"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the content is ready for production, you would move the remote bundles to a server, as the diagram below shows.</w:t>
      </w:r>
    </w:p>
    <w:p w14:paraId="487C7752" w14:textId="7A59C2DC"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0FC0D211" wp14:editId="1485DAD0">
            <wp:extent cx="15554325" cy="48863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5554325" cy="48863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Content with the remote bundles moved to a server for production.</w:t>
      </w:r>
    </w:p>
    <w:p w14:paraId="69FA5389"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In this case, using profiles, you could change the remote load path for "Production" to that server. Without having to change your asset groups, you can change </w:t>
      </w:r>
      <w:proofErr w:type="gramStart"/>
      <w:r w:rsidRPr="00461412">
        <w:rPr>
          <w:rFonts w:ascii="Roboto" w:eastAsia="等线" w:hAnsi="Roboto"/>
          <w:color w:val="333333"/>
          <w:sz w:val="21"/>
          <w:szCs w:val="21"/>
        </w:rPr>
        <w:t>all of</w:t>
      </w:r>
      <w:proofErr w:type="gramEnd"/>
      <w:r w:rsidRPr="00461412">
        <w:rPr>
          <w:rFonts w:ascii="Roboto" w:eastAsia="等线" w:hAnsi="Roboto"/>
          <w:color w:val="333333"/>
          <w:sz w:val="21"/>
          <w:szCs w:val="21"/>
        </w:rPr>
        <w:t xml:space="preserve"> your remote bundles to actually become remote.</w:t>
      </w:r>
    </w:p>
    <w:p w14:paraId="4363AB4D" w14:textId="5BD44360"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3478E4B" wp14:editId="11895025">
            <wp:extent cx="7172325" cy="21621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7172325" cy="21621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Paths set for hosting remote content</w:t>
      </w:r>
    </w:p>
    <w:p w14:paraId="61AF7E77" w14:textId="77777777" w:rsidR="0002293B" w:rsidRPr="00461412" w:rsidRDefault="0002293B" w:rsidP="0002293B">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24937EBD" w14:textId="7C067F8F" w:rsidR="0002293B" w:rsidRPr="00461412" w:rsidRDefault="0002293B">
      <w:pPr>
        <w:widowControl/>
        <w:numPr>
          <w:ilvl w:val="0"/>
          <w:numId w:val="34"/>
        </w:numPr>
        <w:shd w:val="clear" w:color="auto" w:fill="F2DEDE"/>
        <w:spacing w:before="100" w:beforeAutospacing="1" w:after="100" w:afterAutospacing="1"/>
        <w:jc w:val="left"/>
        <w:rPr>
          <w:color w:val="A94442"/>
          <w:szCs w:val="21"/>
        </w:rPr>
      </w:pPr>
      <w:r w:rsidRPr="00461412">
        <w:rPr>
          <w:color w:val="A94442"/>
          <w:szCs w:val="21"/>
        </w:rPr>
        <w:t>The Addressables system only copies data from</w:t>
      </w:r>
      <w:r w:rsidRPr="00461412">
        <w:rPr>
          <w:rFonts w:ascii="Cambria" w:hAnsi="Cambria" w:cs="Cambria"/>
          <w:color w:val="A94442"/>
          <w:szCs w:val="21"/>
        </w:rPr>
        <w:t> </w:t>
      </w:r>
      <w:hyperlink r:id="rId217" w:anchor="UnityEngine_AddressableAssets_Addressables_BuildPath" w:history="1">
        <w:r w:rsidRPr="00461412">
          <w:rPr>
            <w:rStyle w:val="a5"/>
            <w:color w:val="337AB7"/>
            <w:szCs w:val="21"/>
            <w:u w:val="none"/>
          </w:rPr>
          <w:t>Addressables.BuildPath</w:t>
        </w:r>
      </w:hyperlink>
      <w:r w:rsidRPr="00461412">
        <w:rPr>
          <w:rFonts w:ascii="Cambria" w:hAnsi="Cambria" w:cs="Cambria"/>
          <w:color w:val="A94442"/>
          <w:szCs w:val="21"/>
        </w:rPr>
        <w:t> </w:t>
      </w:r>
      <w:r w:rsidRPr="00461412">
        <w:rPr>
          <w:color w:val="A94442"/>
          <w:szCs w:val="21"/>
        </w:rPr>
        <w:t>to the StreamingAssets folder during a Player build --</w:t>
      </w:r>
      <w:r w:rsidRPr="00461412">
        <w:rPr>
          <w:rFonts w:ascii="Cambria" w:hAnsi="Cambria" w:cs="Cambria"/>
          <w:color w:val="A94442"/>
          <w:szCs w:val="21"/>
        </w:rPr>
        <w:t> </w:t>
      </w:r>
      <w:r w:rsidRPr="00461412">
        <w:rPr>
          <w:rStyle w:val="a4"/>
          <w:color w:val="A94442"/>
          <w:szCs w:val="21"/>
        </w:rPr>
        <w:t>it does not handle arbitrary paths specified through the LocalBuildPath or LocalLoadPath variables</w:t>
      </w:r>
      <w:r w:rsidRPr="00461412">
        <w:rPr>
          <w:color w:val="A94442"/>
          <w:szCs w:val="21"/>
        </w:rPr>
        <w:t>. If you build data to a different location or load data from a different location than the default, you must copy the data manually.</w:t>
      </w:r>
      <w:r w:rsidR="00C46A34">
        <w:rPr>
          <w:color w:val="A94442"/>
          <w:szCs w:val="21"/>
        </w:rPr>
        <w:br/>
      </w:r>
      <w:r w:rsidR="00C46A34" w:rsidRPr="00C46A34">
        <w:rPr>
          <w:rFonts w:hint="eastAsia"/>
          <w:color w:val="A94442"/>
          <w:szCs w:val="21"/>
        </w:rPr>
        <w:t xml:space="preserve">Addressables </w:t>
      </w:r>
      <w:r w:rsidR="00C46A34" w:rsidRPr="00C46A34">
        <w:rPr>
          <w:rFonts w:hint="eastAsia"/>
          <w:color w:val="A94442"/>
          <w:szCs w:val="21"/>
        </w:rPr>
        <w:t>系统仅在播放器构建期间将数据从</w:t>
      </w:r>
      <w:commentRangeStart w:id="37"/>
      <w:r w:rsidR="00C46A34">
        <w:fldChar w:fldCharType="begin"/>
      </w:r>
      <w:r w:rsidR="00C46A34">
        <w:instrText>HYPERLINK "https://docs.unity3d.com/Packages/com.unity.addressables@1.19/api/UnityEngine.AddressableAssets.Addressables.BuildPath.html" \l "UnityEngine_AddressableAssets_Addressables_BuildPath"</w:instrText>
      </w:r>
      <w:r w:rsidR="00C46A34">
        <w:fldChar w:fldCharType="separate"/>
      </w:r>
      <w:r w:rsidR="00C46A34" w:rsidRPr="00461412">
        <w:rPr>
          <w:rStyle w:val="a5"/>
          <w:color w:val="337AB7"/>
          <w:szCs w:val="21"/>
          <w:u w:val="none"/>
        </w:rPr>
        <w:t>Addressables.BuildPath</w:t>
      </w:r>
      <w:r w:rsidR="00C46A34">
        <w:rPr>
          <w:rStyle w:val="a5"/>
          <w:color w:val="337AB7"/>
          <w:szCs w:val="21"/>
          <w:u w:val="none"/>
        </w:rPr>
        <w:fldChar w:fldCharType="end"/>
      </w:r>
      <w:commentRangeEnd w:id="37"/>
      <w:r w:rsidR="00C46A34">
        <w:rPr>
          <w:rStyle w:val="a9"/>
        </w:rPr>
        <w:commentReference w:id="37"/>
      </w:r>
      <w:r w:rsidR="00C46A34" w:rsidRPr="00C46A34">
        <w:rPr>
          <w:rFonts w:hint="eastAsia"/>
          <w:color w:val="A94442"/>
          <w:szCs w:val="21"/>
        </w:rPr>
        <w:t xml:space="preserve"> </w:t>
      </w:r>
      <w:r w:rsidR="00C46A34" w:rsidRPr="00C46A34">
        <w:rPr>
          <w:rFonts w:hint="eastAsia"/>
          <w:color w:val="A94442"/>
          <w:szCs w:val="21"/>
        </w:rPr>
        <w:t>复制到</w:t>
      </w:r>
      <w:r w:rsidR="00C46A34" w:rsidRPr="00C46A34">
        <w:rPr>
          <w:rFonts w:hint="eastAsia"/>
          <w:color w:val="A94442"/>
          <w:szCs w:val="21"/>
        </w:rPr>
        <w:t xml:space="preserve">StreamingAssets </w:t>
      </w:r>
      <w:r w:rsidR="00C46A34" w:rsidRPr="00C46A34">
        <w:rPr>
          <w:rFonts w:hint="eastAsia"/>
          <w:color w:val="A94442"/>
          <w:szCs w:val="21"/>
        </w:rPr>
        <w:t>文件夹——</w:t>
      </w:r>
      <w:r w:rsidR="00C46A34" w:rsidRPr="00C04D13">
        <w:rPr>
          <w:rFonts w:hint="eastAsia"/>
          <w:b/>
          <w:bCs/>
          <w:color w:val="A94442"/>
          <w:szCs w:val="21"/>
        </w:rPr>
        <w:t>它不处理通过</w:t>
      </w:r>
      <w:r w:rsidR="00C46A34" w:rsidRPr="00C04D13">
        <w:rPr>
          <w:rFonts w:hint="eastAsia"/>
          <w:b/>
          <w:bCs/>
          <w:color w:val="A94442"/>
          <w:szCs w:val="21"/>
        </w:rPr>
        <w:t xml:space="preserve">LocalBuildPath </w:t>
      </w:r>
      <w:r w:rsidR="00C46A34" w:rsidRPr="00C04D13">
        <w:rPr>
          <w:rFonts w:hint="eastAsia"/>
          <w:b/>
          <w:bCs/>
          <w:color w:val="A94442"/>
          <w:szCs w:val="21"/>
        </w:rPr>
        <w:t>或</w:t>
      </w:r>
      <w:r w:rsidR="00C46A34" w:rsidRPr="00C04D13">
        <w:rPr>
          <w:rFonts w:hint="eastAsia"/>
          <w:b/>
          <w:bCs/>
          <w:color w:val="A94442"/>
          <w:szCs w:val="21"/>
        </w:rPr>
        <w:t xml:space="preserve">LocalLoadPath </w:t>
      </w:r>
      <w:r w:rsidR="00C46A34" w:rsidRPr="00C04D13">
        <w:rPr>
          <w:rFonts w:hint="eastAsia"/>
          <w:b/>
          <w:bCs/>
          <w:color w:val="A94442"/>
          <w:szCs w:val="21"/>
        </w:rPr>
        <w:t>变量指定的任意路径</w:t>
      </w:r>
      <w:r w:rsidR="00C46A34" w:rsidRPr="00C46A34">
        <w:rPr>
          <w:rFonts w:hint="eastAsia"/>
          <w:color w:val="A94442"/>
          <w:szCs w:val="21"/>
        </w:rPr>
        <w:t>。如果将数据构建到不同位置或从不同于默认位置的位置加载数据，则必须手动复制数据。</w:t>
      </w:r>
    </w:p>
    <w:p w14:paraId="4971D487" w14:textId="30516A87" w:rsidR="0002293B" w:rsidRPr="00461412" w:rsidRDefault="0002293B">
      <w:pPr>
        <w:widowControl/>
        <w:numPr>
          <w:ilvl w:val="0"/>
          <w:numId w:val="34"/>
        </w:numPr>
        <w:shd w:val="clear" w:color="auto" w:fill="F2DEDE"/>
        <w:spacing w:before="100" w:beforeAutospacing="1" w:after="100" w:afterAutospacing="1"/>
        <w:jc w:val="left"/>
        <w:rPr>
          <w:color w:val="A94442"/>
          <w:szCs w:val="21"/>
        </w:rPr>
      </w:pPr>
      <w:r w:rsidRPr="00461412">
        <w:rPr>
          <w:color w:val="A94442"/>
          <w:szCs w:val="21"/>
        </w:rPr>
        <w:t>Similarly, you must manually upload remote AssetBundles and associated catalog and hash files to your server so that they can be accessed at the URL defined by</w:t>
      </w:r>
      <w:r w:rsidRPr="00461412">
        <w:rPr>
          <w:rFonts w:ascii="Cambria" w:hAnsi="Cambria" w:cs="Cambria"/>
          <w:color w:val="A94442"/>
          <w:szCs w:val="21"/>
        </w:rPr>
        <w:t> </w:t>
      </w:r>
      <w:r w:rsidRPr="00461412">
        <w:rPr>
          <w:rStyle w:val="a4"/>
          <w:color w:val="A94442"/>
          <w:szCs w:val="21"/>
        </w:rPr>
        <w:t>RemoteLoadPath</w:t>
      </w:r>
      <w:r w:rsidRPr="00461412">
        <w:rPr>
          <w:color w:val="A94442"/>
          <w:szCs w:val="21"/>
        </w:rPr>
        <w:t>.</w:t>
      </w:r>
      <w:r w:rsidR="00C04D13">
        <w:rPr>
          <w:color w:val="A94442"/>
          <w:szCs w:val="21"/>
        </w:rPr>
        <w:br/>
      </w:r>
      <w:r w:rsidR="00C04D13" w:rsidRPr="00C04D13">
        <w:rPr>
          <w:rFonts w:hint="eastAsia"/>
          <w:color w:val="A94442"/>
          <w:szCs w:val="21"/>
        </w:rPr>
        <w:t>同样，您必须手动将远程</w:t>
      </w:r>
      <w:r w:rsidR="00C04D13" w:rsidRPr="00C04D13">
        <w:rPr>
          <w:rFonts w:hint="eastAsia"/>
          <w:color w:val="A94442"/>
          <w:szCs w:val="21"/>
        </w:rPr>
        <w:t xml:space="preserve"> AssetBundle </w:t>
      </w:r>
      <w:r w:rsidR="00C04D13" w:rsidRPr="00C04D13">
        <w:rPr>
          <w:rFonts w:hint="eastAsia"/>
          <w:color w:val="A94442"/>
          <w:szCs w:val="21"/>
        </w:rPr>
        <w:t>和关联的目录和哈希文件上传到您的服务器，以便可以通过</w:t>
      </w:r>
      <w:r w:rsidR="00C04D13" w:rsidRPr="00C04D13">
        <w:rPr>
          <w:rFonts w:hint="eastAsia"/>
          <w:color w:val="A94442"/>
          <w:szCs w:val="21"/>
        </w:rPr>
        <w:t xml:space="preserve"> </w:t>
      </w:r>
      <w:r w:rsidR="00C04D13" w:rsidRPr="00C04D13">
        <w:rPr>
          <w:rFonts w:hint="eastAsia"/>
          <w:b/>
          <w:bCs/>
          <w:color w:val="A94442"/>
          <w:szCs w:val="21"/>
        </w:rPr>
        <w:t>RemoteLoadPath</w:t>
      </w:r>
      <w:r w:rsidR="00C04D13" w:rsidRPr="00C04D13">
        <w:rPr>
          <w:rFonts w:hint="eastAsia"/>
          <w:color w:val="A94442"/>
          <w:szCs w:val="21"/>
        </w:rPr>
        <w:t xml:space="preserve"> </w:t>
      </w:r>
      <w:r w:rsidR="00C04D13" w:rsidRPr="00C04D13">
        <w:rPr>
          <w:rFonts w:hint="eastAsia"/>
          <w:color w:val="A94442"/>
          <w:szCs w:val="21"/>
        </w:rPr>
        <w:t>定义的</w:t>
      </w:r>
      <w:r w:rsidR="00C04D13" w:rsidRPr="00C04D13">
        <w:rPr>
          <w:rFonts w:hint="eastAsia"/>
          <w:color w:val="A94442"/>
          <w:szCs w:val="21"/>
        </w:rPr>
        <w:t xml:space="preserve"> URL </w:t>
      </w:r>
      <w:r w:rsidR="00C04D13" w:rsidRPr="00C04D13">
        <w:rPr>
          <w:rFonts w:hint="eastAsia"/>
          <w:color w:val="A94442"/>
          <w:szCs w:val="21"/>
        </w:rPr>
        <w:t>访问它们。</w:t>
      </w:r>
    </w:p>
    <w:p w14:paraId="4C824F61" w14:textId="763023E3" w:rsidR="0002293B" w:rsidRPr="00461412" w:rsidRDefault="0002293B" w:rsidP="00046857">
      <w:pPr>
        <w:pStyle w:val="2"/>
      </w:pPr>
      <w:r w:rsidRPr="00461412">
        <w:t>Asset Hosting Services</w:t>
      </w:r>
      <w:r w:rsidR="005B79C8">
        <w:br/>
      </w:r>
      <w:r w:rsidR="005B79C8">
        <w:rPr>
          <w:rFonts w:hint="eastAsia"/>
        </w:rPr>
        <w:t>资产托管服务</w:t>
      </w:r>
    </w:p>
    <w:p w14:paraId="3E2C0CDD" w14:textId="69730C7E" w:rsidR="0002293B" w:rsidRPr="00461412" w:rsidRDefault="0002293B" w:rsidP="00046857">
      <w:pPr>
        <w:pStyle w:val="3"/>
      </w:pPr>
      <w:r w:rsidRPr="00461412">
        <w:t>Overview</w:t>
      </w:r>
      <w:r w:rsidR="00992153">
        <w:br/>
      </w:r>
      <w:r w:rsidR="00992153">
        <w:rPr>
          <w:rFonts w:hint="eastAsia"/>
        </w:rPr>
        <w:t>总</w:t>
      </w:r>
      <w:proofErr w:type="gramStart"/>
      <w:r w:rsidR="00992153">
        <w:rPr>
          <w:rFonts w:hint="eastAsia"/>
        </w:rPr>
        <w:t>览</w:t>
      </w:r>
      <w:proofErr w:type="gramEnd"/>
    </w:p>
    <w:p w14:paraId="3AF63ED8" w14:textId="35845729"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Hosting Services provide an integrated facility for using Addressable Assets configuration data to serve packed content to local or network-connected application builds from within the Unity Editor. Hosting Services can improve iteration velocity when testing packed content and can also serve content to connected clients on local and remote networks.</w:t>
      </w:r>
      <w:r w:rsidR="00250577">
        <w:rPr>
          <w:rFonts w:ascii="Roboto" w:eastAsia="等线" w:hAnsi="Roboto"/>
          <w:color w:val="333333"/>
          <w:sz w:val="21"/>
          <w:szCs w:val="21"/>
        </w:rPr>
        <w:br/>
      </w:r>
      <w:r w:rsidR="00250577" w:rsidRPr="00250577">
        <w:rPr>
          <w:rFonts w:ascii="Roboto" w:eastAsia="等线" w:hAnsi="Roboto" w:hint="eastAsia"/>
          <w:color w:val="333333"/>
          <w:sz w:val="21"/>
          <w:szCs w:val="21"/>
        </w:rPr>
        <w:t>托管服务提供了一个集成设施，用于使用可寻址资产配置数据从</w:t>
      </w:r>
      <w:r w:rsidR="00250577" w:rsidRPr="00250577">
        <w:rPr>
          <w:rFonts w:ascii="Roboto" w:eastAsia="等线" w:hAnsi="Roboto" w:hint="eastAsia"/>
          <w:color w:val="333333"/>
          <w:sz w:val="21"/>
          <w:szCs w:val="21"/>
        </w:rPr>
        <w:t xml:space="preserve"> Unity </w:t>
      </w:r>
      <w:r w:rsidR="00250577" w:rsidRPr="00250577">
        <w:rPr>
          <w:rFonts w:ascii="Roboto" w:eastAsia="等线" w:hAnsi="Roboto" w:hint="eastAsia"/>
          <w:color w:val="333333"/>
          <w:sz w:val="21"/>
          <w:szCs w:val="21"/>
        </w:rPr>
        <w:t>编辑器中为本地或网络连接的应用程序构建提供打包内容。托管服务可以在测试打包内容时提高迭代速度，还可以为本地和远程网络上连接的客户端提供内容。</w:t>
      </w:r>
    </w:p>
    <w:p w14:paraId="13D5C607" w14:textId="386248CF" w:rsidR="0002293B" w:rsidRPr="00461412" w:rsidRDefault="0002293B" w:rsidP="00046857">
      <w:pPr>
        <w:pStyle w:val="4"/>
      </w:pPr>
      <w:r w:rsidRPr="00461412">
        <w:t>Packed mode testing and iteration</w:t>
      </w:r>
      <w:r w:rsidR="00250577">
        <w:br/>
      </w:r>
      <w:r w:rsidR="00250577" w:rsidRPr="00250577">
        <w:rPr>
          <w:rFonts w:hint="eastAsia"/>
        </w:rPr>
        <w:t>打包模式测试和迭代</w:t>
      </w:r>
    </w:p>
    <w:p w14:paraId="0B1AC10E" w14:textId="62D850EE"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Moving from Editor Play mode testing to platform application build testing introduces complexities and time costs to the development process. Hosting Services provide extensible Editor-embedded content delivery services that map directly to your Addressables group configuration. Using a custom Addressables profile, you can configure your application to load all content from the Unity Editor itself. This includes builds deployed to mobile devices, or any other platform, that have network access to your development system.</w:t>
      </w:r>
      <w:r w:rsidR="00250577">
        <w:rPr>
          <w:rFonts w:ascii="Roboto" w:eastAsia="等线" w:hAnsi="Roboto"/>
          <w:color w:val="333333"/>
          <w:sz w:val="21"/>
          <w:szCs w:val="21"/>
        </w:rPr>
        <w:br/>
      </w:r>
      <w:r w:rsidR="00250577" w:rsidRPr="00250577">
        <w:rPr>
          <w:rFonts w:ascii="Roboto" w:eastAsia="等线" w:hAnsi="Roboto" w:hint="eastAsia"/>
          <w:color w:val="333333"/>
          <w:sz w:val="21"/>
          <w:szCs w:val="21"/>
        </w:rPr>
        <w:t>从编辑器播放模式测试转移到平台应用程序构建测试会给开发过程带来复杂性和时间成本。托管服务提供可扩展的编辑器嵌入式内容交付服务，可直接映射到您的</w:t>
      </w:r>
      <w:r w:rsidR="00250577" w:rsidRPr="00250577">
        <w:rPr>
          <w:rFonts w:ascii="Roboto" w:eastAsia="等线" w:hAnsi="Roboto" w:hint="eastAsia"/>
          <w:color w:val="333333"/>
          <w:sz w:val="21"/>
          <w:szCs w:val="21"/>
        </w:rPr>
        <w:t xml:space="preserve"> Addressables </w:t>
      </w:r>
      <w:r w:rsidR="00250577" w:rsidRPr="00250577">
        <w:rPr>
          <w:rFonts w:ascii="Roboto" w:eastAsia="等线" w:hAnsi="Roboto" w:hint="eastAsia"/>
          <w:color w:val="333333"/>
          <w:sz w:val="21"/>
          <w:szCs w:val="21"/>
        </w:rPr>
        <w:t>组配置。使用自定义</w:t>
      </w:r>
      <w:r w:rsidR="00250577" w:rsidRPr="00250577">
        <w:rPr>
          <w:rFonts w:ascii="Roboto" w:eastAsia="等线" w:hAnsi="Roboto" w:hint="eastAsia"/>
          <w:color w:val="333333"/>
          <w:sz w:val="21"/>
          <w:szCs w:val="21"/>
        </w:rPr>
        <w:t xml:space="preserve"> Addressables </w:t>
      </w:r>
      <w:r w:rsidR="00250577" w:rsidRPr="00250577">
        <w:rPr>
          <w:rFonts w:ascii="Roboto" w:eastAsia="等线" w:hAnsi="Roboto" w:hint="eastAsia"/>
          <w:color w:val="333333"/>
          <w:sz w:val="21"/>
          <w:szCs w:val="21"/>
        </w:rPr>
        <w:t>配置文件，您可以将应用程序配置为从</w:t>
      </w:r>
      <w:r w:rsidR="00250577" w:rsidRPr="00250577">
        <w:rPr>
          <w:rFonts w:ascii="Roboto" w:eastAsia="等线" w:hAnsi="Roboto" w:hint="eastAsia"/>
          <w:color w:val="333333"/>
          <w:sz w:val="21"/>
          <w:szCs w:val="21"/>
        </w:rPr>
        <w:t xml:space="preserve"> Unity </w:t>
      </w:r>
      <w:r w:rsidR="00250577" w:rsidRPr="00250577">
        <w:rPr>
          <w:rFonts w:ascii="Roboto" w:eastAsia="等线" w:hAnsi="Roboto" w:hint="eastAsia"/>
          <w:color w:val="333333"/>
          <w:sz w:val="21"/>
          <w:szCs w:val="21"/>
        </w:rPr>
        <w:t>编辑器本身加载所有内容。这包括部署到移动设备或任何其他平台的构建，这些平台可以通过网络访问您的开发系统。</w:t>
      </w:r>
    </w:p>
    <w:p w14:paraId="1C6CE6A4" w14:textId="744FAAE5" w:rsidR="0002293B" w:rsidRPr="00461412" w:rsidRDefault="0002293B" w:rsidP="00046857">
      <w:pPr>
        <w:pStyle w:val="3"/>
      </w:pPr>
      <w:r w:rsidRPr="00461412">
        <w:t>Setup</w:t>
      </w:r>
      <w:r w:rsidR="00250577">
        <w:br/>
      </w:r>
      <w:r w:rsidR="00250577">
        <w:rPr>
          <w:rFonts w:hint="eastAsia"/>
        </w:rPr>
        <w:t>设置</w:t>
      </w:r>
    </w:p>
    <w:p w14:paraId="18D8F008" w14:textId="3244ADB2"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This article details the initial setup of Asset Hosting Services for your project. While the setup guide focuses on Editor workflows, you can use the API to configure Hosting Services by setting the</w:t>
      </w:r>
      <w:r w:rsidRPr="00461412">
        <w:rPr>
          <w:rFonts w:ascii="Cambria" w:eastAsia="等线" w:hAnsi="Cambria" w:cs="Cambria"/>
          <w:color w:val="333333"/>
          <w:sz w:val="21"/>
          <w:szCs w:val="21"/>
        </w:rPr>
        <w:t> </w:t>
      </w:r>
      <w:hyperlink r:id="rId218" w:history="1">
        <w:r w:rsidRPr="00461412">
          <w:rPr>
            <w:rStyle w:val="a5"/>
            <w:rFonts w:ascii="Roboto" w:eastAsia="等线" w:hAnsi="Roboto"/>
            <w:color w:val="337AB7"/>
            <w:sz w:val="21"/>
            <w:szCs w:val="21"/>
            <w:u w:val="none"/>
          </w:rPr>
          <w:t>HostingServicesManager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property of the</w:t>
      </w:r>
      <w:r w:rsidRPr="00461412">
        <w:rPr>
          <w:rFonts w:ascii="Cambria" w:eastAsia="等线" w:hAnsi="Cambria" w:cs="Cambria"/>
          <w:color w:val="333333"/>
          <w:sz w:val="21"/>
          <w:szCs w:val="21"/>
        </w:rPr>
        <w:t> </w:t>
      </w:r>
      <w:hyperlink r:id="rId219" w:history="1">
        <w:r w:rsidRPr="00461412">
          <w:rPr>
            <w:rStyle w:val="a5"/>
            <w:rFonts w:ascii="Roboto" w:eastAsia="等线" w:hAnsi="Roboto"/>
            <w:color w:val="337AB7"/>
            <w:sz w:val="21"/>
            <w:szCs w:val="21"/>
            <w:u w:val="none"/>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class.</w:t>
      </w:r>
      <w:r w:rsidR="004B76DB">
        <w:rPr>
          <w:rFonts w:ascii="Roboto" w:eastAsia="等线" w:hAnsi="Roboto"/>
          <w:color w:val="333333"/>
          <w:sz w:val="21"/>
          <w:szCs w:val="21"/>
        </w:rPr>
        <w:br/>
      </w:r>
      <w:r w:rsidR="004B76DB" w:rsidRPr="004B76DB">
        <w:rPr>
          <w:rFonts w:ascii="Roboto" w:eastAsia="等线" w:hAnsi="Roboto" w:hint="eastAsia"/>
          <w:color w:val="333333"/>
          <w:sz w:val="21"/>
          <w:szCs w:val="21"/>
        </w:rPr>
        <w:t>本文详细介绍了您项目的资产托管服务的初始设置。虽然设置指南侧重于编辑器工作流，但您可以使用</w:t>
      </w:r>
      <w:r w:rsidR="004B76DB" w:rsidRPr="004B76DB">
        <w:rPr>
          <w:rFonts w:ascii="Roboto" w:eastAsia="等线" w:hAnsi="Roboto" w:hint="eastAsia"/>
          <w:color w:val="333333"/>
          <w:sz w:val="21"/>
          <w:szCs w:val="21"/>
        </w:rPr>
        <w:t xml:space="preserve"> API </w:t>
      </w:r>
      <w:r w:rsidR="004B76DB" w:rsidRPr="004B76DB">
        <w:rPr>
          <w:rFonts w:ascii="Roboto" w:eastAsia="等线" w:hAnsi="Roboto" w:hint="eastAsia"/>
          <w:color w:val="333333"/>
          <w:sz w:val="21"/>
          <w:szCs w:val="21"/>
        </w:rPr>
        <w:t>通过设置</w:t>
      </w:r>
      <w:r w:rsidR="004B76DB" w:rsidRPr="004B76DB">
        <w:rPr>
          <w:rFonts w:ascii="Roboto" w:eastAsia="等线" w:hAnsi="Roboto" w:hint="eastAsia"/>
          <w:color w:val="333333"/>
          <w:sz w:val="21"/>
          <w:szCs w:val="21"/>
        </w:rPr>
        <w:t xml:space="preserve"> </w:t>
      </w:r>
      <w:hyperlink r:id="rId220" w:history="1">
        <w:r w:rsidR="004B76DB" w:rsidRPr="00461412">
          <w:rPr>
            <w:rStyle w:val="a5"/>
            <w:rFonts w:ascii="Roboto" w:eastAsia="等线" w:hAnsi="Roboto"/>
            <w:color w:val="337AB7"/>
            <w:sz w:val="21"/>
            <w:szCs w:val="21"/>
            <w:u w:val="none"/>
          </w:rPr>
          <w:t>AddressableAssetSettings</w:t>
        </w:r>
      </w:hyperlink>
      <w:r w:rsidR="004B76DB" w:rsidRPr="00461412">
        <w:rPr>
          <w:rFonts w:ascii="Cambria" w:eastAsia="等线" w:hAnsi="Cambria" w:cs="Cambria"/>
          <w:color w:val="333333"/>
          <w:sz w:val="21"/>
          <w:szCs w:val="21"/>
        </w:rPr>
        <w:t> </w:t>
      </w:r>
      <w:r w:rsidR="004B76DB" w:rsidRPr="004B76DB">
        <w:rPr>
          <w:rFonts w:ascii="Roboto" w:eastAsia="等线" w:hAnsi="Roboto" w:hint="eastAsia"/>
          <w:color w:val="333333"/>
          <w:sz w:val="21"/>
          <w:szCs w:val="21"/>
        </w:rPr>
        <w:t>类的</w:t>
      </w:r>
      <w:hyperlink r:id="rId221" w:history="1">
        <w:r w:rsidR="004D6B09" w:rsidRPr="00461412">
          <w:rPr>
            <w:rStyle w:val="a5"/>
            <w:rFonts w:ascii="Roboto" w:eastAsia="等线" w:hAnsi="Roboto"/>
            <w:color w:val="337AB7"/>
            <w:sz w:val="21"/>
            <w:szCs w:val="21"/>
            <w:u w:val="none"/>
          </w:rPr>
          <w:t>HostingServicesManager</w:t>
        </w:r>
      </w:hyperlink>
      <w:r w:rsidR="004D6B09" w:rsidRPr="00461412">
        <w:rPr>
          <w:rFonts w:ascii="Cambria" w:eastAsia="等线" w:hAnsi="Cambria" w:cs="Cambria"/>
          <w:color w:val="333333"/>
          <w:sz w:val="21"/>
          <w:szCs w:val="21"/>
        </w:rPr>
        <w:t> </w:t>
      </w:r>
      <w:r w:rsidR="004B76DB" w:rsidRPr="004B76DB">
        <w:rPr>
          <w:rFonts w:ascii="Roboto" w:eastAsia="等线" w:hAnsi="Roboto" w:hint="eastAsia"/>
          <w:color w:val="333333"/>
          <w:sz w:val="21"/>
          <w:szCs w:val="21"/>
        </w:rPr>
        <w:t>属性来配置托管服务。</w:t>
      </w:r>
    </w:p>
    <w:p w14:paraId="557D1D33" w14:textId="14260F8B" w:rsidR="0002293B" w:rsidRPr="00461412" w:rsidRDefault="0002293B" w:rsidP="00046857">
      <w:pPr>
        <w:pStyle w:val="4"/>
      </w:pPr>
      <w:r w:rsidRPr="00461412">
        <w:t>Configuring a new Hosting Service</w:t>
      </w:r>
      <w:r w:rsidR="00507147">
        <w:br/>
      </w:r>
      <w:r w:rsidR="00507147">
        <w:rPr>
          <w:rFonts w:hint="eastAsia"/>
        </w:rPr>
        <w:t>配置一个新的托管服务</w:t>
      </w:r>
    </w:p>
    <w:p w14:paraId="3BD61381"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Hosting window</w:t>
      </w:r>
      <w:r w:rsidRPr="00461412">
        <w:rPr>
          <w:rFonts w:ascii="Cambria" w:eastAsia="等线" w:hAnsi="Cambria" w:cs="Cambria"/>
          <w:color w:val="333333"/>
          <w:sz w:val="21"/>
          <w:szCs w:val="21"/>
        </w:rPr>
        <w:t> </w:t>
      </w:r>
      <w:r w:rsidRPr="00461412">
        <w:rPr>
          <w:rFonts w:ascii="Roboto" w:eastAsia="等线" w:hAnsi="Roboto"/>
          <w:color w:val="333333"/>
          <w:sz w:val="21"/>
          <w:szCs w:val="21"/>
        </w:rPr>
        <w:t>to add, configure, and enable new Hosting Services. In the Editor, select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Window</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Asset Management</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Hosting</w:t>
      </w:r>
      <w:r w:rsidRPr="00461412">
        <w:rPr>
          <w:rFonts w:ascii="Roboto" w:eastAsia="等线" w:hAnsi="Roboto"/>
          <w:color w:val="333333"/>
          <w:sz w:val="21"/>
          <w:szCs w:val="21"/>
        </w:rPr>
        <w:t>, or click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Tools</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Window</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Hosting Services</w:t>
      </w:r>
      <w:r w:rsidRPr="00461412">
        <w:rPr>
          <w:rFonts w:ascii="Cambria" w:eastAsia="等线" w:hAnsi="Cambria" w:cs="Cambria"/>
          <w:color w:val="333333"/>
          <w:sz w:val="21"/>
          <w:szCs w:val="21"/>
        </w:rPr>
        <w:t> </w:t>
      </w:r>
      <w:r w:rsidRPr="00461412">
        <w:rPr>
          <w:rFonts w:ascii="Roboto" w:eastAsia="等线" w:hAnsi="Roboto"/>
          <w:color w:val="333333"/>
          <w:sz w:val="21"/>
          <w:szCs w:val="21"/>
        </w:rPr>
        <w:t>button from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menu to access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Hosting</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w:t>
      </w:r>
    </w:p>
    <w:p w14:paraId="1EB71DDF" w14:textId="64859F14"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3A0B2B81" wp14:editId="6DC61E4F">
            <wp:extent cx="8248650" cy="3562350"/>
            <wp:effectExtent l="0" t="0" r="0" b="0"/>
            <wp:docPr id="58" name="图片 58" descr="The Addressables Host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e Addressables Hosting window."/>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8248650" cy="356235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The</w:t>
      </w:r>
      <w:r w:rsidRPr="00461412">
        <w:rPr>
          <w:rStyle w:val="a6"/>
          <w:rFonts w:ascii="Cambria" w:eastAsia="等线" w:hAnsi="Cambria" w:cs="Cambria"/>
          <w:color w:val="333333"/>
          <w:sz w:val="21"/>
          <w:szCs w:val="21"/>
        </w:rPr>
        <w:t> </w:t>
      </w:r>
      <w:r w:rsidRPr="00461412">
        <w:rPr>
          <w:rStyle w:val="a4"/>
          <w:rFonts w:ascii="Roboto" w:eastAsia="等线" w:hAnsi="Roboto"/>
          <w:i/>
          <w:iCs/>
          <w:color w:val="333333"/>
          <w:sz w:val="21"/>
          <w:szCs w:val="21"/>
        </w:rPr>
        <w:t>Addressables Hosting</w:t>
      </w:r>
      <w:r w:rsidRPr="00461412">
        <w:rPr>
          <w:rStyle w:val="a6"/>
          <w:rFonts w:ascii="Cambria" w:eastAsia="等线" w:hAnsi="Cambria" w:cs="Cambria"/>
          <w:color w:val="333333"/>
          <w:sz w:val="21"/>
          <w:szCs w:val="21"/>
        </w:rPr>
        <w:t> </w:t>
      </w:r>
      <w:r w:rsidRPr="00461412">
        <w:rPr>
          <w:rStyle w:val="a6"/>
          <w:rFonts w:ascii="Roboto" w:eastAsia="等线" w:hAnsi="Roboto"/>
          <w:color w:val="333333"/>
          <w:sz w:val="21"/>
          <w:szCs w:val="21"/>
        </w:rPr>
        <w:t>window.</w:t>
      </w:r>
    </w:p>
    <w:p w14:paraId="7201BDF7"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add a new Local Hosting Service, click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Create</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Local Hosting</w:t>
      </w:r>
      <w:r w:rsidRPr="00461412">
        <w:rPr>
          <w:rFonts w:ascii="Cambria" w:eastAsia="等线" w:hAnsi="Cambria" w:cs="Cambria"/>
          <w:color w:val="333333"/>
          <w:sz w:val="21"/>
          <w:szCs w:val="21"/>
        </w:rPr>
        <w:t> </w:t>
      </w:r>
      <w:r w:rsidRPr="00461412">
        <w:rPr>
          <w:rFonts w:ascii="Roboto" w:eastAsia="等线" w:hAnsi="Roboto"/>
          <w:color w:val="333333"/>
          <w:sz w:val="21"/>
          <w:szCs w:val="21"/>
        </w:rPr>
        <w:t>button.</w:t>
      </w:r>
    </w:p>
    <w:p w14:paraId="47E19149" w14:textId="1A6488C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5990C635" wp14:editId="68A844CE">
            <wp:extent cx="4876800" cy="1266825"/>
            <wp:effectExtent l="0" t="0" r="0" b="9525"/>
            <wp:docPr id="57" name="图片 57" descr="Adding a new Hosting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dding a new Hosting Servic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876800" cy="12668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Adding a new Hosting Service.</w:t>
      </w:r>
    </w:p>
    <w:p w14:paraId="338F6E5E"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Note</w:t>
      </w:r>
      <w:r w:rsidRPr="00461412">
        <w:rPr>
          <w:rFonts w:ascii="Roboto" w:eastAsia="等线" w:hAnsi="Roboto"/>
          <w:color w:val="333333"/>
          <w:sz w:val="21"/>
          <w:szCs w:val="21"/>
        </w:rPr>
        <w:t>: For more information on implementing custom hosting service types, see the section on</w:t>
      </w:r>
      <w:r w:rsidRPr="00461412">
        <w:rPr>
          <w:rFonts w:ascii="Cambria" w:eastAsia="等线" w:hAnsi="Cambria" w:cs="Cambria"/>
          <w:color w:val="333333"/>
          <w:sz w:val="21"/>
          <w:szCs w:val="21"/>
        </w:rPr>
        <w:t> </w:t>
      </w:r>
      <w:hyperlink r:id="rId224" w:anchor="custom-services" w:history="1">
        <w:r w:rsidRPr="00461412">
          <w:rPr>
            <w:rStyle w:val="a5"/>
            <w:rFonts w:ascii="Roboto" w:eastAsia="等线" w:hAnsi="Roboto"/>
            <w:color w:val="337AB7"/>
            <w:sz w:val="21"/>
            <w:szCs w:val="21"/>
            <w:u w:val="none"/>
          </w:rPr>
          <w:t>custom services</w:t>
        </w:r>
      </w:hyperlink>
      <w:r w:rsidRPr="00461412">
        <w:rPr>
          <w:rFonts w:ascii="Roboto" w:eastAsia="等线" w:hAnsi="Roboto"/>
          <w:color w:val="333333"/>
          <w:sz w:val="21"/>
          <w:szCs w:val="21"/>
        </w:rPr>
        <w:t>.</w:t>
      </w:r>
    </w:p>
    <w:p w14:paraId="2089E59D"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newly added service appears in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Hosting Services</w:t>
      </w:r>
      <w:r w:rsidRPr="00461412">
        <w:rPr>
          <w:rFonts w:ascii="Cambria" w:eastAsia="等线" w:hAnsi="Cambria" w:cs="Cambria"/>
          <w:color w:val="333333"/>
          <w:sz w:val="21"/>
          <w:szCs w:val="21"/>
        </w:rPr>
        <w:t> </w:t>
      </w:r>
      <w:r w:rsidRPr="00461412">
        <w:rPr>
          <w:rFonts w:ascii="Roboto" w:eastAsia="等线" w:hAnsi="Roboto"/>
          <w:color w:val="333333"/>
          <w:sz w:val="21"/>
          <w:szCs w:val="21"/>
        </w:rPr>
        <w:t>section of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Hosting</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Use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Service Name</w:t>
      </w:r>
      <w:r w:rsidRPr="00461412">
        <w:rPr>
          <w:rFonts w:ascii="Cambria" w:eastAsia="等线" w:hAnsi="Cambria" w:cs="Cambria"/>
          <w:color w:val="333333"/>
          <w:sz w:val="21"/>
          <w:szCs w:val="21"/>
        </w:rPr>
        <w:t> </w:t>
      </w:r>
      <w:r w:rsidRPr="00461412">
        <w:rPr>
          <w:rFonts w:ascii="Roboto" w:eastAsia="等线" w:hAnsi="Roboto"/>
          <w:color w:val="333333"/>
          <w:sz w:val="21"/>
          <w:szCs w:val="21"/>
        </w:rPr>
        <w:t>field enter a name for the service.</w:t>
      </w:r>
    </w:p>
    <w:p w14:paraId="653A8D3A"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new service defaults to the disabled state. To start the service, select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Enable</w:t>
      </w:r>
      <w:r w:rsidRPr="00461412">
        <w:rPr>
          <w:rFonts w:ascii="Cambria" w:eastAsia="等线" w:hAnsi="Cambria" w:cs="Cambria"/>
          <w:color w:val="333333"/>
          <w:sz w:val="21"/>
          <w:szCs w:val="21"/>
        </w:rPr>
        <w:t> </w:t>
      </w:r>
      <w:r w:rsidRPr="00461412">
        <w:rPr>
          <w:rFonts w:ascii="Roboto" w:eastAsia="等线" w:hAnsi="Roboto"/>
          <w:color w:val="333333"/>
          <w:sz w:val="21"/>
          <w:szCs w:val="21"/>
        </w:rPr>
        <w:t>check box.</w:t>
      </w:r>
    </w:p>
    <w:p w14:paraId="1248D811" w14:textId="7D2D2355"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2210D0FF" wp14:editId="0434EB22">
            <wp:extent cx="8229600" cy="4105275"/>
            <wp:effectExtent l="0" t="0" r="0" b="9525"/>
            <wp:docPr id="56" name="图片 56" descr="The updated Addressables Hosting window after adding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e updated Addressables Hosting window after adding a servic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8229600" cy="41052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The updated</w:t>
      </w:r>
      <w:r w:rsidRPr="00461412">
        <w:rPr>
          <w:rStyle w:val="a6"/>
          <w:rFonts w:ascii="Cambria" w:eastAsia="等线" w:hAnsi="Cambria" w:cs="Cambria"/>
          <w:color w:val="333333"/>
          <w:sz w:val="21"/>
          <w:szCs w:val="21"/>
        </w:rPr>
        <w:t> </w:t>
      </w:r>
      <w:r w:rsidRPr="00461412">
        <w:rPr>
          <w:rStyle w:val="a4"/>
          <w:rFonts w:ascii="Roboto" w:eastAsia="等线" w:hAnsi="Roboto"/>
          <w:i/>
          <w:iCs/>
          <w:color w:val="333333"/>
          <w:sz w:val="21"/>
          <w:szCs w:val="21"/>
        </w:rPr>
        <w:t>Addressables Hosting</w:t>
      </w:r>
      <w:r w:rsidRPr="00461412">
        <w:rPr>
          <w:rStyle w:val="a6"/>
          <w:rFonts w:ascii="Cambria" w:eastAsia="等线" w:hAnsi="Cambria" w:cs="Cambria"/>
          <w:color w:val="333333"/>
          <w:sz w:val="21"/>
          <w:szCs w:val="21"/>
        </w:rPr>
        <w:t> </w:t>
      </w:r>
      <w:r w:rsidRPr="00461412">
        <w:rPr>
          <w:rStyle w:val="a6"/>
          <w:rFonts w:ascii="Roboto" w:eastAsia="等线" w:hAnsi="Roboto"/>
          <w:color w:val="333333"/>
          <w:sz w:val="21"/>
          <w:szCs w:val="21"/>
        </w:rPr>
        <w:t>window after adding a service.</w:t>
      </w:r>
    </w:p>
    <w:p w14:paraId="0F95D088" w14:textId="0704239B"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HTTP Hosting Service automatically assigns a port number when it starts. The service saves the port number and reuses it between Unity sessions. To choose a different port, either assign a specific port number in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Port</w:t>
      </w:r>
      <w:r w:rsidRPr="00461412">
        <w:rPr>
          <w:rFonts w:ascii="Cambria" w:eastAsia="等线" w:hAnsi="Cambria" w:cs="Cambria"/>
          <w:color w:val="333333"/>
          <w:sz w:val="21"/>
          <w:szCs w:val="21"/>
        </w:rPr>
        <w:t> </w:t>
      </w:r>
      <w:r w:rsidRPr="00461412">
        <w:rPr>
          <w:rFonts w:ascii="Roboto" w:eastAsia="等线" w:hAnsi="Roboto"/>
          <w:color w:val="333333"/>
          <w:sz w:val="21"/>
          <w:szCs w:val="21"/>
        </w:rPr>
        <w:t>field, or click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Reset</w:t>
      </w:r>
      <w:r w:rsidRPr="00461412">
        <w:rPr>
          <w:rFonts w:ascii="Cambria" w:eastAsia="等线" w:hAnsi="Cambria" w:cs="Cambria"/>
          <w:color w:val="333333"/>
          <w:sz w:val="21"/>
          <w:szCs w:val="21"/>
        </w:rPr>
        <w:t> </w:t>
      </w:r>
      <w:r w:rsidRPr="00461412">
        <w:rPr>
          <w:rFonts w:ascii="Roboto" w:eastAsia="等线" w:hAnsi="Roboto"/>
          <w:color w:val="333333"/>
          <w:sz w:val="21"/>
          <w:szCs w:val="21"/>
        </w:rPr>
        <w:t>button to assign a different, random port number.</w:t>
      </w:r>
      <w:r w:rsidR="004D51ED">
        <w:rPr>
          <w:rFonts w:ascii="Roboto" w:eastAsia="等线" w:hAnsi="Roboto"/>
          <w:color w:val="333333"/>
          <w:sz w:val="21"/>
          <w:szCs w:val="21"/>
        </w:rPr>
        <w:br/>
      </w:r>
      <w:r w:rsidR="004D51ED" w:rsidRPr="004D51ED">
        <w:rPr>
          <w:rFonts w:ascii="Roboto" w:eastAsia="等线" w:hAnsi="Roboto" w:hint="eastAsia"/>
          <w:color w:val="333333"/>
          <w:sz w:val="21"/>
          <w:szCs w:val="21"/>
        </w:rPr>
        <w:t xml:space="preserve">HTTP </w:t>
      </w:r>
      <w:r w:rsidR="004D51ED" w:rsidRPr="004D51ED">
        <w:rPr>
          <w:rFonts w:ascii="Roboto" w:eastAsia="等线" w:hAnsi="Roboto" w:hint="eastAsia"/>
          <w:color w:val="333333"/>
          <w:sz w:val="21"/>
          <w:szCs w:val="21"/>
        </w:rPr>
        <w:t>托管服务在启动时会自动分配一个端口号。该服务保存端口号并在</w:t>
      </w:r>
      <w:r w:rsidR="004D51ED" w:rsidRPr="004D51ED">
        <w:rPr>
          <w:rFonts w:ascii="Roboto" w:eastAsia="等线" w:hAnsi="Roboto" w:hint="eastAsia"/>
          <w:color w:val="333333"/>
          <w:sz w:val="21"/>
          <w:szCs w:val="21"/>
        </w:rPr>
        <w:t xml:space="preserve"> Unity </w:t>
      </w:r>
      <w:r w:rsidR="004D51ED" w:rsidRPr="004D51ED">
        <w:rPr>
          <w:rFonts w:ascii="Roboto" w:eastAsia="等线" w:hAnsi="Roboto" w:hint="eastAsia"/>
          <w:color w:val="333333"/>
          <w:sz w:val="21"/>
          <w:szCs w:val="21"/>
        </w:rPr>
        <w:t>会话之间重复使用它。要选择不同的端口，</w:t>
      </w:r>
      <w:proofErr w:type="gramStart"/>
      <w:r w:rsidR="004D51ED" w:rsidRPr="004D51ED">
        <w:rPr>
          <w:rFonts w:ascii="Roboto" w:eastAsia="等线" w:hAnsi="Roboto" w:hint="eastAsia"/>
          <w:color w:val="333333"/>
          <w:sz w:val="21"/>
          <w:szCs w:val="21"/>
        </w:rPr>
        <w:t>请在“</w:t>
      </w:r>
      <w:proofErr w:type="gramEnd"/>
      <w:r w:rsidR="004D51ED" w:rsidRPr="004D51ED">
        <w:rPr>
          <w:rFonts w:ascii="Roboto" w:eastAsia="等线" w:hAnsi="Roboto" w:hint="eastAsia"/>
          <w:color w:val="333333"/>
          <w:sz w:val="21"/>
          <w:szCs w:val="21"/>
        </w:rPr>
        <w:t>端口”字段中分配一个特定的端口号，或单击</w:t>
      </w:r>
      <w:r w:rsidR="004D51ED" w:rsidRPr="00461412">
        <w:rPr>
          <w:rStyle w:val="a4"/>
          <w:rFonts w:ascii="Roboto" w:eastAsia="等线" w:hAnsi="Roboto"/>
          <w:color w:val="333333"/>
          <w:sz w:val="21"/>
          <w:szCs w:val="21"/>
        </w:rPr>
        <w:t>Reset</w:t>
      </w:r>
      <w:r w:rsidR="004D51ED" w:rsidRPr="00461412">
        <w:rPr>
          <w:rFonts w:ascii="Cambria" w:eastAsia="等线" w:hAnsi="Cambria" w:cs="Cambria"/>
          <w:color w:val="333333"/>
          <w:sz w:val="21"/>
          <w:szCs w:val="21"/>
        </w:rPr>
        <w:t> </w:t>
      </w:r>
      <w:r w:rsidR="004D51ED" w:rsidRPr="004D51ED">
        <w:rPr>
          <w:rFonts w:ascii="Roboto" w:eastAsia="等线" w:hAnsi="Roboto" w:hint="eastAsia"/>
          <w:color w:val="333333"/>
          <w:sz w:val="21"/>
          <w:szCs w:val="21"/>
        </w:rPr>
        <w:t>按钮分配一个不同的随机端口号。</w:t>
      </w:r>
    </w:p>
    <w:p w14:paraId="016DA868" w14:textId="632CCEAE"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commentRangeStart w:id="38"/>
      <w:r w:rsidRPr="00461412">
        <w:rPr>
          <w:rFonts w:ascii="Roboto" w:eastAsia="等线" w:hAnsi="Roboto"/>
          <w:color w:val="333333"/>
          <w:sz w:val="21"/>
          <w:szCs w:val="21"/>
        </w:rPr>
        <w:t>In Editor versions 2022.1 and above, HTTP downloads are disallowed by default. In order for the default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HTTPHostingService</w:t>
      </w:r>
      <w:r w:rsidRPr="00461412">
        <w:rPr>
          <w:rFonts w:ascii="Cambria" w:eastAsia="等线" w:hAnsi="Cambria" w:cs="Cambria"/>
          <w:color w:val="333333"/>
          <w:sz w:val="21"/>
          <w:szCs w:val="21"/>
        </w:rPr>
        <w:t> </w:t>
      </w:r>
      <w:r w:rsidRPr="00461412">
        <w:rPr>
          <w:rFonts w:ascii="Roboto" w:eastAsia="等线" w:hAnsi="Roboto"/>
          <w:color w:val="333333"/>
          <w:sz w:val="21"/>
          <w:szCs w:val="21"/>
        </w:rPr>
        <w:t>to work correctly, you need to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Allow downloads over HTTP</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in</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Edit</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Project Settings...</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Player</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Other Settings</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Allow downloads over HTTP</w:t>
      </w:r>
      <w:r w:rsidRPr="00461412">
        <w:rPr>
          <w:rFonts w:ascii="Cambria" w:eastAsia="等线" w:hAnsi="Cambria" w:cs="Cambria"/>
          <w:color w:val="333333"/>
          <w:sz w:val="21"/>
          <w:szCs w:val="21"/>
        </w:rPr>
        <w:t> </w:t>
      </w:r>
      <w:r w:rsidRPr="00461412">
        <w:rPr>
          <w:rFonts w:ascii="Roboto" w:eastAsia="等线" w:hAnsi="Roboto"/>
          <w:color w:val="333333"/>
          <w:sz w:val="21"/>
          <w:szCs w:val="21"/>
        </w:rPr>
        <w:t>to something other than</w:t>
      </w:r>
      <w:r w:rsidRPr="00461412">
        <w:rPr>
          <w:rFonts w:ascii="Cambria" w:eastAsia="等线" w:hAnsi="Cambria" w:cs="Cambria"/>
          <w:color w:val="333333"/>
          <w:sz w:val="21"/>
          <w:szCs w:val="21"/>
        </w:rPr>
        <w:t> </w:t>
      </w:r>
      <w:proofErr w:type="gramStart"/>
      <w:r w:rsidRPr="00461412">
        <w:rPr>
          <w:rStyle w:val="a4"/>
          <w:rFonts w:ascii="Roboto" w:eastAsia="等线" w:hAnsi="Roboto"/>
          <w:color w:val="333333"/>
          <w:sz w:val="21"/>
          <w:szCs w:val="21"/>
        </w:rPr>
        <w:t>Not</w:t>
      </w:r>
      <w:proofErr w:type="gramEnd"/>
      <w:r w:rsidRPr="00461412">
        <w:rPr>
          <w:rStyle w:val="a4"/>
          <w:rFonts w:ascii="Roboto" w:eastAsia="等线" w:hAnsi="Roboto"/>
          <w:color w:val="333333"/>
          <w:sz w:val="21"/>
          <w:szCs w:val="21"/>
        </w:rPr>
        <w:t xml:space="preserve"> allowed</w:t>
      </w:r>
      <w:r w:rsidRPr="00461412">
        <w:rPr>
          <w:rFonts w:ascii="Roboto" w:eastAsia="等线" w:hAnsi="Roboto"/>
          <w:color w:val="333333"/>
          <w:sz w:val="21"/>
          <w:szCs w:val="21"/>
        </w:rPr>
        <w:t>.</w:t>
      </w:r>
      <w:r w:rsidR="00A71DEC">
        <w:rPr>
          <w:rFonts w:ascii="Roboto" w:eastAsia="等线" w:hAnsi="Roboto"/>
          <w:color w:val="333333"/>
          <w:sz w:val="21"/>
          <w:szCs w:val="21"/>
        </w:rPr>
        <w:br/>
      </w:r>
      <w:r w:rsidR="00A71DEC" w:rsidRPr="00A71DEC">
        <w:rPr>
          <w:rFonts w:ascii="Roboto" w:eastAsia="等线" w:hAnsi="Roboto" w:hint="eastAsia"/>
          <w:color w:val="333333"/>
          <w:sz w:val="21"/>
          <w:szCs w:val="21"/>
        </w:rPr>
        <w:t>在</w:t>
      </w:r>
      <w:r w:rsidR="00A71DEC" w:rsidRPr="00A71DEC">
        <w:rPr>
          <w:rFonts w:ascii="Roboto" w:eastAsia="等线" w:hAnsi="Roboto" w:hint="eastAsia"/>
          <w:color w:val="333333"/>
          <w:sz w:val="21"/>
          <w:szCs w:val="21"/>
        </w:rPr>
        <w:t xml:space="preserve"> Editor </w:t>
      </w:r>
      <w:r w:rsidR="00A71DEC" w:rsidRPr="00A71DEC">
        <w:rPr>
          <w:rFonts w:ascii="Roboto" w:eastAsia="等线" w:hAnsi="Roboto" w:hint="eastAsia"/>
          <w:color w:val="333333"/>
          <w:sz w:val="21"/>
          <w:szCs w:val="21"/>
        </w:rPr>
        <w:t>版本</w:t>
      </w:r>
      <w:r w:rsidR="00A71DEC" w:rsidRPr="00A71DEC">
        <w:rPr>
          <w:rFonts w:ascii="Roboto" w:eastAsia="等线" w:hAnsi="Roboto" w:hint="eastAsia"/>
          <w:color w:val="333333"/>
          <w:sz w:val="21"/>
          <w:szCs w:val="21"/>
        </w:rPr>
        <w:t xml:space="preserve"> 2022.1 </w:t>
      </w:r>
      <w:r w:rsidR="00A71DEC" w:rsidRPr="00A71DEC">
        <w:rPr>
          <w:rFonts w:ascii="Roboto" w:eastAsia="等线" w:hAnsi="Roboto" w:hint="eastAsia"/>
          <w:color w:val="333333"/>
          <w:sz w:val="21"/>
          <w:szCs w:val="21"/>
        </w:rPr>
        <w:t>及更高版本中，默认情况下不允许使用</w:t>
      </w:r>
      <w:r w:rsidR="00A71DEC" w:rsidRPr="00A71DEC">
        <w:rPr>
          <w:rFonts w:ascii="Roboto" w:eastAsia="等线" w:hAnsi="Roboto" w:hint="eastAsia"/>
          <w:color w:val="333333"/>
          <w:sz w:val="21"/>
          <w:szCs w:val="21"/>
        </w:rPr>
        <w:t xml:space="preserve"> HTTP </w:t>
      </w:r>
      <w:r w:rsidR="00A71DEC" w:rsidRPr="00A71DEC">
        <w:rPr>
          <w:rFonts w:ascii="Roboto" w:eastAsia="等线" w:hAnsi="Roboto" w:hint="eastAsia"/>
          <w:color w:val="333333"/>
          <w:sz w:val="21"/>
          <w:szCs w:val="21"/>
        </w:rPr>
        <w:t>下载。为了让默认的</w:t>
      </w:r>
      <w:r w:rsidR="00A71DEC" w:rsidRPr="00A71DEC">
        <w:rPr>
          <w:rFonts w:ascii="Roboto" w:eastAsia="等线" w:hAnsi="Roboto" w:hint="eastAsia"/>
          <w:color w:val="333333"/>
          <w:sz w:val="21"/>
          <w:szCs w:val="21"/>
        </w:rPr>
        <w:t xml:space="preserve"> HTTPHostingService </w:t>
      </w:r>
      <w:r w:rsidR="00A71DEC" w:rsidRPr="00A71DEC">
        <w:rPr>
          <w:rFonts w:ascii="Roboto" w:eastAsia="等线" w:hAnsi="Roboto" w:hint="eastAsia"/>
          <w:color w:val="333333"/>
          <w:sz w:val="21"/>
          <w:szCs w:val="21"/>
        </w:rPr>
        <w:t>正常工作，您需要</w:t>
      </w:r>
      <w:r w:rsidR="00A71DEC">
        <w:rPr>
          <w:rFonts w:ascii="Roboto" w:eastAsia="等线" w:hAnsi="Roboto" w:hint="eastAsia"/>
          <w:color w:val="333333"/>
          <w:sz w:val="21"/>
          <w:szCs w:val="21"/>
        </w:rPr>
        <w:t>将</w:t>
      </w:r>
      <w:r w:rsidR="00A71DEC" w:rsidRPr="00461412">
        <w:rPr>
          <w:rStyle w:val="a4"/>
          <w:rFonts w:ascii="Roboto" w:eastAsia="等线" w:hAnsi="Roboto"/>
          <w:color w:val="333333"/>
          <w:sz w:val="21"/>
          <w:szCs w:val="21"/>
        </w:rPr>
        <w:t>Edit</w:t>
      </w:r>
      <w:r w:rsidR="00A71DEC" w:rsidRPr="00461412">
        <w:rPr>
          <w:rFonts w:ascii="Cambria" w:eastAsia="等线" w:hAnsi="Cambria" w:cs="Cambria"/>
          <w:color w:val="333333"/>
          <w:sz w:val="21"/>
          <w:szCs w:val="21"/>
        </w:rPr>
        <w:t> </w:t>
      </w:r>
      <w:r w:rsidR="00A71DEC" w:rsidRPr="00461412">
        <w:rPr>
          <w:rFonts w:ascii="Roboto" w:eastAsia="等线" w:hAnsi="Roboto"/>
          <w:color w:val="333333"/>
          <w:sz w:val="21"/>
          <w:szCs w:val="21"/>
        </w:rPr>
        <w:t>&gt;</w:t>
      </w:r>
      <w:r w:rsidR="00A71DEC" w:rsidRPr="00461412">
        <w:rPr>
          <w:rFonts w:ascii="Cambria" w:eastAsia="等线" w:hAnsi="Cambria" w:cs="Cambria"/>
          <w:color w:val="333333"/>
          <w:sz w:val="21"/>
          <w:szCs w:val="21"/>
        </w:rPr>
        <w:t> </w:t>
      </w:r>
      <w:r w:rsidR="00A71DEC" w:rsidRPr="00461412">
        <w:rPr>
          <w:rStyle w:val="a4"/>
          <w:rFonts w:ascii="Roboto" w:eastAsia="等线" w:hAnsi="Roboto"/>
          <w:color w:val="333333"/>
          <w:sz w:val="21"/>
          <w:szCs w:val="21"/>
        </w:rPr>
        <w:t>Project Settings...</w:t>
      </w:r>
      <w:r w:rsidR="00A71DEC" w:rsidRPr="00461412">
        <w:rPr>
          <w:rFonts w:ascii="Cambria" w:eastAsia="等线" w:hAnsi="Cambria" w:cs="Cambria"/>
          <w:color w:val="333333"/>
          <w:sz w:val="21"/>
          <w:szCs w:val="21"/>
        </w:rPr>
        <w:t> </w:t>
      </w:r>
      <w:r w:rsidR="00A71DEC" w:rsidRPr="00461412">
        <w:rPr>
          <w:rFonts w:ascii="Roboto" w:eastAsia="等线" w:hAnsi="Roboto"/>
          <w:color w:val="333333"/>
          <w:sz w:val="21"/>
          <w:szCs w:val="21"/>
        </w:rPr>
        <w:t>&gt;</w:t>
      </w:r>
      <w:r w:rsidR="00A71DEC" w:rsidRPr="00461412">
        <w:rPr>
          <w:rFonts w:ascii="Cambria" w:eastAsia="等线" w:hAnsi="Cambria" w:cs="Cambria"/>
          <w:color w:val="333333"/>
          <w:sz w:val="21"/>
          <w:szCs w:val="21"/>
        </w:rPr>
        <w:t> </w:t>
      </w:r>
      <w:r w:rsidR="00A71DEC" w:rsidRPr="00461412">
        <w:rPr>
          <w:rStyle w:val="a4"/>
          <w:rFonts w:ascii="Roboto" w:eastAsia="等线" w:hAnsi="Roboto"/>
          <w:color w:val="333333"/>
          <w:sz w:val="21"/>
          <w:szCs w:val="21"/>
        </w:rPr>
        <w:t>Player</w:t>
      </w:r>
      <w:r w:rsidR="00A71DEC" w:rsidRPr="00461412">
        <w:rPr>
          <w:rFonts w:ascii="Cambria" w:eastAsia="等线" w:hAnsi="Cambria" w:cs="Cambria"/>
          <w:color w:val="333333"/>
          <w:sz w:val="21"/>
          <w:szCs w:val="21"/>
        </w:rPr>
        <w:t> </w:t>
      </w:r>
      <w:r w:rsidR="00A71DEC" w:rsidRPr="00461412">
        <w:rPr>
          <w:rFonts w:ascii="Roboto" w:eastAsia="等线" w:hAnsi="Roboto"/>
          <w:color w:val="333333"/>
          <w:sz w:val="21"/>
          <w:szCs w:val="21"/>
        </w:rPr>
        <w:t>&gt;</w:t>
      </w:r>
      <w:r w:rsidR="00A71DEC" w:rsidRPr="00461412">
        <w:rPr>
          <w:rFonts w:ascii="Cambria" w:eastAsia="等线" w:hAnsi="Cambria" w:cs="Cambria"/>
          <w:color w:val="333333"/>
          <w:sz w:val="21"/>
          <w:szCs w:val="21"/>
        </w:rPr>
        <w:t> </w:t>
      </w:r>
      <w:r w:rsidR="00A71DEC" w:rsidRPr="00461412">
        <w:rPr>
          <w:rStyle w:val="a4"/>
          <w:rFonts w:ascii="Roboto" w:eastAsia="等线" w:hAnsi="Roboto"/>
          <w:color w:val="333333"/>
          <w:sz w:val="21"/>
          <w:szCs w:val="21"/>
        </w:rPr>
        <w:t>Other Settings</w:t>
      </w:r>
      <w:r w:rsidR="00A71DEC" w:rsidRPr="00461412">
        <w:rPr>
          <w:rFonts w:ascii="Cambria" w:eastAsia="等线" w:hAnsi="Cambria" w:cs="Cambria"/>
          <w:color w:val="333333"/>
          <w:sz w:val="21"/>
          <w:szCs w:val="21"/>
        </w:rPr>
        <w:t> </w:t>
      </w:r>
      <w:r w:rsidR="00A71DEC" w:rsidRPr="00461412">
        <w:rPr>
          <w:rFonts w:ascii="Roboto" w:eastAsia="等线" w:hAnsi="Roboto"/>
          <w:color w:val="333333"/>
          <w:sz w:val="21"/>
          <w:szCs w:val="21"/>
        </w:rPr>
        <w:t>&gt;</w:t>
      </w:r>
      <w:r w:rsidR="00A71DEC" w:rsidRPr="00461412">
        <w:rPr>
          <w:rFonts w:ascii="Cambria" w:eastAsia="等线" w:hAnsi="Cambria" w:cs="Cambria"/>
          <w:color w:val="333333"/>
          <w:sz w:val="21"/>
          <w:szCs w:val="21"/>
        </w:rPr>
        <w:t> </w:t>
      </w:r>
      <w:r w:rsidR="00A71DEC" w:rsidRPr="00461412">
        <w:rPr>
          <w:rStyle w:val="a4"/>
          <w:rFonts w:ascii="Roboto" w:eastAsia="等线" w:hAnsi="Roboto"/>
          <w:color w:val="333333"/>
          <w:sz w:val="21"/>
          <w:szCs w:val="21"/>
        </w:rPr>
        <w:t>Allow downloads over HTTP</w:t>
      </w:r>
      <w:r w:rsidR="00A71DEC" w:rsidRPr="00A71DEC">
        <w:rPr>
          <w:rFonts w:ascii="Roboto" w:eastAsia="等线" w:hAnsi="Roboto" w:hint="eastAsia"/>
          <w:color w:val="333333"/>
          <w:sz w:val="21"/>
          <w:szCs w:val="21"/>
        </w:rPr>
        <w:t>设置为</w:t>
      </w:r>
      <w:r w:rsidR="00A71DEC" w:rsidRPr="00461412">
        <w:rPr>
          <w:rFonts w:ascii="Cambria" w:eastAsia="等线" w:hAnsi="Cambria" w:cs="Cambria"/>
          <w:color w:val="333333"/>
          <w:sz w:val="21"/>
          <w:szCs w:val="21"/>
        </w:rPr>
        <w:t> </w:t>
      </w:r>
      <w:r w:rsidR="00A71DEC" w:rsidRPr="00461412">
        <w:rPr>
          <w:rStyle w:val="a4"/>
          <w:rFonts w:ascii="Roboto" w:eastAsia="等线" w:hAnsi="Roboto"/>
          <w:color w:val="333333"/>
          <w:sz w:val="21"/>
          <w:szCs w:val="21"/>
        </w:rPr>
        <w:t>Not allowed</w:t>
      </w:r>
      <w:r w:rsidR="00A71DEC" w:rsidRPr="00A71DEC">
        <w:rPr>
          <w:rFonts w:ascii="Roboto" w:eastAsia="等线" w:hAnsi="Roboto" w:hint="eastAsia"/>
          <w:color w:val="333333"/>
          <w:sz w:val="21"/>
          <w:szCs w:val="21"/>
        </w:rPr>
        <w:t>以外的设置。</w:t>
      </w:r>
      <w:commentRangeEnd w:id="38"/>
      <w:r w:rsidR="00E26A0D">
        <w:rPr>
          <w:rStyle w:val="a9"/>
          <w:rFonts w:ascii="Roboto" w:eastAsia="等线" w:hAnsi="Roboto"/>
        </w:rPr>
        <w:commentReference w:id="38"/>
      </w:r>
    </w:p>
    <w:p w14:paraId="66E25DB1" w14:textId="77777777" w:rsidR="0002293B" w:rsidRPr="00461412" w:rsidRDefault="0002293B" w:rsidP="0002293B">
      <w:pPr>
        <w:pStyle w:val="5"/>
        <w:shd w:val="clear" w:color="auto" w:fill="FCF8E3"/>
        <w:spacing w:before="0" w:beforeAutospacing="0" w:after="75" w:afterAutospacing="0"/>
        <w:rPr>
          <w:rFonts w:ascii="inherit" w:eastAsia="等线" w:hAnsi="inherit" w:hint="eastAsia"/>
          <w:caps/>
          <w:color w:val="8A6D3B"/>
          <w:sz w:val="21"/>
          <w:szCs w:val="21"/>
        </w:rPr>
      </w:pPr>
      <w:r w:rsidRPr="00461412">
        <w:rPr>
          <w:rFonts w:ascii="inherit" w:eastAsia="等线" w:hAnsi="inherit"/>
          <w:caps/>
          <w:color w:val="8A6D3B"/>
          <w:sz w:val="21"/>
          <w:szCs w:val="21"/>
        </w:rPr>
        <w:t>WARNING</w:t>
      </w:r>
    </w:p>
    <w:p w14:paraId="15314D2F" w14:textId="5EF68182" w:rsidR="0002293B" w:rsidRPr="00461412" w:rsidRDefault="0002293B" w:rsidP="0002293B">
      <w:pPr>
        <w:pStyle w:val="a3"/>
        <w:shd w:val="clear" w:color="auto" w:fill="FCF8E3"/>
        <w:spacing w:before="0" w:beforeAutospacing="0" w:after="0" w:afterAutospacing="0"/>
        <w:rPr>
          <w:rFonts w:ascii="Roboto" w:eastAsia="等线" w:hAnsi="Roboto"/>
          <w:color w:val="8A6D3B"/>
          <w:sz w:val="21"/>
          <w:szCs w:val="21"/>
        </w:rPr>
      </w:pPr>
      <w:r w:rsidRPr="00461412">
        <w:rPr>
          <w:rFonts w:ascii="Roboto" w:eastAsia="等线" w:hAnsi="Roboto"/>
          <w:color w:val="8A6D3B"/>
          <w:sz w:val="21"/>
          <w:szCs w:val="21"/>
        </w:rPr>
        <w:t>If you reset the port number, you must execute a full application build to generate and embed the correct URL.</w:t>
      </w:r>
      <w:r w:rsidR="00E9336E">
        <w:rPr>
          <w:rFonts w:ascii="Roboto" w:eastAsia="等线" w:hAnsi="Roboto"/>
          <w:color w:val="8A6D3B"/>
          <w:sz w:val="21"/>
          <w:szCs w:val="21"/>
        </w:rPr>
        <w:br/>
      </w:r>
      <w:r w:rsidR="00E9336E" w:rsidRPr="00E9336E">
        <w:rPr>
          <w:rFonts w:ascii="Roboto" w:eastAsia="等线" w:hAnsi="Roboto" w:hint="eastAsia"/>
          <w:color w:val="8A6D3B"/>
          <w:sz w:val="21"/>
          <w:szCs w:val="21"/>
        </w:rPr>
        <w:t>如果重置端口号，则必须执行完整的应用程序构建以生成并嵌入正确的</w:t>
      </w:r>
      <w:r w:rsidR="00E9336E" w:rsidRPr="00E9336E">
        <w:rPr>
          <w:rFonts w:ascii="Roboto" w:eastAsia="等线" w:hAnsi="Roboto" w:hint="eastAsia"/>
          <w:color w:val="8A6D3B"/>
          <w:sz w:val="21"/>
          <w:szCs w:val="21"/>
        </w:rPr>
        <w:t xml:space="preserve"> URL</w:t>
      </w:r>
      <w:r w:rsidR="00E9336E" w:rsidRPr="00E9336E">
        <w:rPr>
          <w:rFonts w:ascii="Roboto" w:eastAsia="等线" w:hAnsi="Roboto" w:hint="eastAsia"/>
          <w:color w:val="8A6D3B"/>
          <w:sz w:val="21"/>
          <w:szCs w:val="21"/>
        </w:rPr>
        <w:t>。</w:t>
      </w:r>
    </w:p>
    <w:p w14:paraId="1F6AC903" w14:textId="77777777" w:rsidR="0002293B" w:rsidRPr="00461412" w:rsidRDefault="0002293B" w:rsidP="0002293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5EAE2FC3" w14:textId="7ED04DB4" w:rsidR="0002293B" w:rsidRPr="00461412" w:rsidRDefault="0002293B" w:rsidP="0002293B">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may need to disable your local firewall or add exceptions to allow connections from mobile or other devices.</w:t>
      </w:r>
      <w:r w:rsidR="00E9336E">
        <w:rPr>
          <w:rFonts w:ascii="Roboto" w:eastAsia="等线" w:hAnsi="Roboto"/>
          <w:color w:val="31708F"/>
          <w:sz w:val="21"/>
          <w:szCs w:val="21"/>
        </w:rPr>
        <w:br/>
      </w:r>
      <w:r w:rsidR="00E9336E" w:rsidRPr="00E9336E">
        <w:rPr>
          <w:rFonts w:ascii="Roboto" w:eastAsia="等线" w:hAnsi="Roboto" w:hint="eastAsia"/>
          <w:color w:val="31708F"/>
          <w:sz w:val="21"/>
          <w:szCs w:val="21"/>
        </w:rPr>
        <w:t>您可能需要禁用本地防火墙或添加例外以允许来自移动设备或其他设备的连接。</w:t>
      </w:r>
    </w:p>
    <w:p w14:paraId="5B6B241B"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HTTP Hosting Service is now enabled and ready to serve content from the directory specified in the remote</w:t>
      </w:r>
      <w:r w:rsidRPr="00461412">
        <w:rPr>
          <w:rFonts w:ascii="Cambria" w:eastAsia="等线" w:hAnsi="Cambria" w:cs="Cambria"/>
          <w:color w:val="333333"/>
          <w:sz w:val="21"/>
          <w:szCs w:val="21"/>
        </w:rPr>
        <w:t> </w:t>
      </w:r>
      <w:hyperlink r:id="rId226" w:anchor="UnityEditor_AddressableAssets_Settings_GroupSchemas_BundledAssetGroupSchema_BuildPath" w:history="1">
        <w:r w:rsidRPr="00461412">
          <w:rPr>
            <w:rStyle w:val="a5"/>
            <w:rFonts w:ascii="Roboto" w:eastAsia="等线" w:hAnsi="Roboto"/>
            <w:color w:val="337AB7"/>
            <w:sz w:val="21"/>
            <w:szCs w:val="21"/>
            <w:u w:val="none"/>
          </w:rPr>
          <w:t>BuildPath</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of each asset group.</w:t>
      </w:r>
    </w:p>
    <w:p w14:paraId="3854F899" w14:textId="52DB83F4" w:rsidR="0002293B" w:rsidRPr="00461412" w:rsidRDefault="0002293B" w:rsidP="002E4517">
      <w:pPr>
        <w:pStyle w:val="4"/>
      </w:pPr>
      <w:r w:rsidRPr="00461412">
        <w:t>Hosting Service profile setup</w:t>
      </w:r>
      <w:r w:rsidR="00E00A53">
        <w:br/>
      </w:r>
      <w:r w:rsidR="00E00A53">
        <w:rPr>
          <w:rFonts w:hint="eastAsia"/>
        </w:rPr>
        <w:t>托管服务配置</w:t>
      </w:r>
    </w:p>
    <w:p w14:paraId="2ED1E8CA" w14:textId="77777777" w:rsidR="0002293B" w:rsidRPr="00461412" w:rsidRDefault="0002293B" w:rsidP="007B5F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working with Hosting Services during development, consider creating a profile that configures your asset groups to load from the Hosting Service. For more about profiles, see</w:t>
      </w:r>
      <w:r w:rsidRPr="00461412">
        <w:rPr>
          <w:rFonts w:ascii="Cambria" w:eastAsia="等线" w:hAnsi="Cambria" w:cs="Cambria"/>
          <w:color w:val="333333"/>
          <w:sz w:val="21"/>
          <w:szCs w:val="21"/>
        </w:rPr>
        <w:t> </w:t>
      </w:r>
      <w:hyperlink r:id="rId227" w:history="1">
        <w:r w:rsidRPr="00461412">
          <w:rPr>
            <w:rStyle w:val="a5"/>
            <w:rFonts w:ascii="Roboto" w:eastAsia="等线" w:hAnsi="Roboto"/>
            <w:color w:val="337AB7"/>
            <w:sz w:val="21"/>
            <w:szCs w:val="21"/>
            <w:u w:val="none"/>
          </w:rPr>
          <w:t>Addressable Assets Profiles</w:t>
        </w:r>
      </w:hyperlink>
      <w:r w:rsidRPr="00461412">
        <w:rPr>
          <w:rFonts w:ascii="Roboto" w:eastAsia="等线" w:hAnsi="Roboto"/>
          <w:color w:val="333333"/>
          <w:sz w:val="21"/>
          <w:szCs w:val="21"/>
        </w:rPr>
        <w:t>.</w:t>
      </w:r>
    </w:p>
    <w:p w14:paraId="45DC53BE"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in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Profiles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create a new profile via</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Create</w:t>
      </w:r>
      <w:r w:rsidRPr="00461412">
        <w:rPr>
          <w:rFonts w:ascii="Cambria" w:eastAsia="等线" w:hAnsi="Cambria" w:cs="Cambria"/>
          <w:color w:val="333333"/>
          <w:sz w:val="21"/>
          <w:szCs w:val="21"/>
        </w:rPr>
        <w:t> </w:t>
      </w:r>
      <w:r w:rsidRPr="00461412">
        <w:rPr>
          <w:rFonts w:ascii="Roboto" w:eastAsia="等线" w:hAnsi="Roboto"/>
          <w:color w:val="333333"/>
          <w:sz w:val="21"/>
          <w:szCs w:val="21"/>
        </w:rPr>
        <w:t>&gt;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Profile</w:t>
      </w:r>
      <w:r w:rsidRPr="00461412">
        <w:rPr>
          <w:rFonts w:ascii="Roboto" w:eastAsia="等线" w:hAnsi="Roboto"/>
          <w:color w:val="333333"/>
          <w:sz w:val="21"/>
          <w:szCs w:val="21"/>
        </w:rPr>
        <w:t>. In the following example, the new profile is called "Editor Hosted".</w:t>
      </w:r>
    </w:p>
    <w:p w14:paraId="30856901"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Modify the remote loading URL to load from the Hosting Service. From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Hosting</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you can use the fields named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[PrivateIpAddress]</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[HostingServicePort]</w:t>
      </w:r>
      <w:r w:rsidRPr="00461412">
        <w:rPr>
          <w:rFonts w:ascii="Cambria" w:eastAsia="等线" w:hAnsi="Cambria" w:cs="Cambria"/>
          <w:color w:val="333333"/>
          <w:sz w:val="21"/>
          <w:szCs w:val="21"/>
        </w:rPr>
        <w:t> </w:t>
      </w:r>
      <w:r w:rsidRPr="00461412">
        <w:rPr>
          <w:rFonts w:ascii="Roboto" w:eastAsia="等线" w:hAnsi="Roboto"/>
          <w:color w:val="333333"/>
          <w:sz w:val="21"/>
          <w:szCs w:val="21"/>
        </w:rPr>
        <w:t>in the remote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LoadPath</w:t>
      </w:r>
      <w:r w:rsidRPr="00461412">
        <w:rPr>
          <w:rFonts w:ascii="Cambria" w:eastAsia="等线" w:hAnsi="Cambria" w:cs="Cambria"/>
          <w:color w:val="333333"/>
          <w:sz w:val="21"/>
          <w:szCs w:val="21"/>
        </w:rPr>
        <w:t> </w:t>
      </w:r>
      <w:r w:rsidRPr="00461412">
        <w:rPr>
          <w:rFonts w:ascii="Roboto" w:eastAsia="等线" w:hAnsi="Roboto"/>
          <w:color w:val="333333"/>
          <w:sz w:val="21"/>
          <w:szCs w:val="21"/>
        </w:rPr>
        <w:t>variable to construct the path URL (for example,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http://[PrivateIpAddress</w:t>
      </w:r>
      <w:proofErr w:type="gramStart"/>
      <w:r w:rsidRPr="00461412">
        <w:rPr>
          <w:rStyle w:val="HTML"/>
          <w:rFonts w:ascii="Consolas" w:eastAsia="等线" w:hAnsi="Consolas"/>
          <w:color w:val="C7254E"/>
          <w:sz w:val="21"/>
          <w:szCs w:val="19"/>
          <w:shd w:val="clear" w:color="auto" w:fill="F9F2F4"/>
        </w:rPr>
        <w:t>]:[</w:t>
      </w:r>
      <w:proofErr w:type="gramEnd"/>
      <w:r w:rsidRPr="00461412">
        <w:rPr>
          <w:rStyle w:val="HTML"/>
          <w:rFonts w:ascii="Consolas" w:eastAsia="等线" w:hAnsi="Consolas"/>
          <w:color w:val="C7254E"/>
          <w:sz w:val="21"/>
          <w:szCs w:val="19"/>
          <w:shd w:val="clear" w:color="auto" w:fill="F9F2F4"/>
        </w:rPr>
        <w:t>HostingServicePort]</w:t>
      </w:r>
      <w:r w:rsidRPr="00461412">
        <w:rPr>
          <w:rFonts w:ascii="Roboto" w:eastAsia="等线" w:hAnsi="Roboto"/>
          <w:color w:val="333333"/>
          <w:sz w:val="21"/>
          <w:szCs w:val="21"/>
        </w:rPr>
        <w:t>).</w:t>
      </w:r>
    </w:p>
    <w:p w14:paraId="091A220F" w14:textId="610E3E92"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A2E9622" wp14:editId="6211D466">
            <wp:extent cx="11296650" cy="3638550"/>
            <wp:effectExtent l="0" t="0" r="0" b="0"/>
            <wp:docPr id="55" name="图片 55" descr="Configuring the service's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figuring the service's profil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1296650" cy="363855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Configuring the service's profile.</w:t>
      </w:r>
    </w:p>
    <w:p w14:paraId="4A9952FE"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Verify that each group is configured correctly. Ensure that you set the</w:t>
      </w:r>
      <w:r w:rsidRPr="00461412">
        <w:rPr>
          <w:rFonts w:ascii="Cambria" w:eastAsia="等线" w:hAnsi="Cambria" w:cs="Cambria"/>
          <w:color w:val="333333"/>
          <w:sz w:val="21"/>
          <w:szCs w:val="21"/>
        </w:rPr>
        <w:t> </w:t>
      </w:r>
      <w:hyperlink r:id="rId229" w:anchor="UnityEditor_AddressableAssets_Settings_GroupSchemas_BundledAssetGroupSchema_BuildPath" w:history="1">
        <w:r w:rsidRPr="00461412">
          <w:rPr>
            <w:rStyle w:val="a5"/>
            <w:rFonts w:ascii="Roboto" w:eastAsia="等线" w:hAnsi="Roboto"/>
            <w:color w:val="337AB7"/>
            <w:sz w:val="21"/>
            <w:szCs w:val="21"/>
            <w:u w:val="none"/>
          </w:rPr>
          <w:t>BuildPath</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hyperlink r:id="rId230" w:anchor="UnityEditor_AddressableAssets_Settings_GroupSchemas_BundledAssetGroupSchema_LoadPath" w:history="1">
        <w:r w:rsidRPr="00461412">
          <w:rPr>
            <w:rStyle w:val="a5"/>
            <w:rFonts w:ascii="Roboto" w:eastAsia="等线" w:hAnsi="Roboto"/>
            <w:color w:val="337AB7"/>
            <w:sz w:val="21"/>
            <w:szCs w:val="21"/>
            <w:u w:val="none"/>
          </w:rPr>
          <w:t>LoadPath</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paths to their respective profile keys that you modified for use with Hosting Services. In this example, you can see how the profile variables in the</w:t>
      </w:r>
      <w:r w:rsidRPr="00461412">
        <w:rPr>
          <w:rFonts w:ascii="Cambria" w:eastAsia="等线" w:hAnsi="Cambria" w:cs="Cambria"/>
          <w:color w:val="333333"/>
          <w:sz w:val="21"/>
          <w:szCs w:val="21"/>
        </w:rPr>
        <w:t> </w:t>
      </w:r>
      <w:hyperlink r:id="rId231" w:anchor="UnityEditor_AddressableAssets_Settings_GroupSchemas_BundledAssetGroupSchema_LoadPath" w:history="1">
        <w:r w:rsidRPr="00461412">
          <w:rPr>
            <w:rStyle w:val="a5"/>
            <w:rFonts w:ascii="Roboto" w:eastAsia="等线" w:hAnsi="Roboto"/>
            <w:color w:val="337AB7"/>
            <w:sz w:val="21"/>
            <w:szCs w:val="21"/>
            <w:u w:val="none"/>
          </w:rPr>
          <w:t>LoadPath</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should be expanded to build a correct base URL for loading assets from Hosted Services.</w:t>
      </w:r>
    </w:p>
    <w:p w14:paraId="7711C74B" w14:textId="7072868F"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68428BD6" wp14:editId="2F411FED">
            <wp:extent cx="5381625" cy="6962775"/>
            <wp:effectExtent l="0" t="0" r="9525" b="9525"/>
            <wp:docPr id="54" name="图片 54" descr="Inspecting the service's load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nspecting the service's load path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381625" cy="69627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Inspecting the service's load paths.</w:t>
      </w:r>
    </w:p>
    <w:p w14:paraId="00176D1B" w14:textId="77777777" w:rsidR="0002293B" w:rsidRPr="00461412" w:rsidRDefault="0002293B" w:rsidP="0002293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1DC144CE" w14:textId="77777777" w:rsidR="0002293B" w:rsidRPr="00461412" w:rsidRDefault="0002293B" w:rsidP="0002293B">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Use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Path Preview</w:t>
      </w:r>
      <w:r w:rsidRPr="00461412">
        <w:rPr>
          <w:rFonts w:ascii="Cambria" w:eastAsia="等线" w:hAnsi="Cambria" w:cs="Cambria"/>
          <w:color w:val="31708F"/>
          <w:sz w:val="21"/>
          <w:szCs w:val="21"/>
        </w:rPr>
        <w:t> </w:t>
      </w:r>
      <w:r w:rsidRPr="00461412">
        <w:rPr>
          <w:rFonts w:ascii="Roboto" w:eastAsia="等线" w:hAnsi="Roboto"/>
          <w:color w:val="31708F"/>
          <w:sz w:val="21"/>
          <w:szCs w:val="21"/>
        </w:rPr>
        <w:t>to verify that the profile variables resolve to the correct variables. The load path URL IP address and port must match those shown for the service on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Addressables Hosting</w:t>
      </w:r>
      <w:r w:rsidRPr="00461412">
        <w:rPr>
          <w:rFonts w:ascii="Cambria" w:eastAsia="等线" w:hAnsi="Cambria" w:cs="Cambria"/>
          <w:color w:val="31708F"/>
          <w:sz w:val="21"/>
          <w:szCs w:val="21"/>
        </w:rPr>
        <w:t> </w:t>
      </w:r>
      <w:r w:rsidRPr="00461412">
        <w:rPr>
          <w:rFonts w:ascii="Roboto" w:eastAsia="等线" w:hAnsi="Roboto"/>
          <w:color w:val="31708F"/>
          <w:sz w:val="21"/>
          <w:szCs w:val="21"/>
        </w:rPr>
        <w:t>window.</w:t>
      </w:r>
    </w:p>
    <w:p w14:paraId="1A795BD2"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Finally, select the new profile from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create a build, and deploy to the target device. The Unity Editor now serves all load requests from the application through the</w:t>
      </w:r>
      <w:r w:rsidRPr="00461412">
        <w:rPr>
          <w:rFonts w:ascii="Cambria" w:eastAsia="等线" w:hAnsi="Cambria" w:cs="Cambria"/>
          <w:color w:val="333333"/>
          <w:sz w:val="21"/>
          <w:szCs w:val="21"/>
        </w:rPr>
        <w:t> </w:t>
      </w:r>
      <w:hyperlink r:id="rId233" w:history="1">
        <w:r w:rsidRPr="00461412">
          <w:rPr>
            <w:rStyle w:val="a5"/>
            <w:rFonts w:ascii="Roboto" w:eastAsia="等线" w:hAnsi="Roboto"/>
            <w:color w:val="337AB7"/>
            <w:sz w:val="21"/>
            <w:szCs w:val="21"/>
            <w:u w:val="none"/>
          </w:rPr>
          <w:t>HttpHostingService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service. You can now make additions and changes to content without redeployment. Rebuild the Addressable content, and relaunch the already deployed application to refresh the content.</w:t>
      </w:r>
    </w:p>
    <w:p w14:paraId="3CC44541" w14:textId="2F60D11F"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5BFB89C0" wp14:editId="31A55955">
            <wp:extent cx="5981700" cy="2105025"/>
            <wp:effectExtent l="0" t="0" r="0" b="9525"/>
            <wp:docPr id="53" name="图片 53" descr="Selecting a Hosting Servic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electing a Hosting Service profil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981700" cy="21050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Selecting a Hosting Service profile.</w:t>
      </w:r>
    </w:p>
    <w:p w14:paraId="50A1B0C5" w14:textId="77777777" w:rsidR="0002293B" w:rsidRPr="00461412" w:rsidRDefault="0002293B" w:rsidP="002E4517">
      <w:pPr>
        <w:pStyle w:val="4"/>
      </w:pPr>
      <w:r w:rsidRPr="00461412">
        <w:t>Batch mode</w:t>
      </w:r>
    </w:p>
    <w:p w14:paraId="66074D75"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also use Hosting Services to serve content from the Unity Editor running in batch mode. To do so, launch Unity from the command line with the following options:</w:t>
      </w:r>
    </w:p>
    <w:p w14:paraId="41335DD1" w14:textId="77777777" w:rsidR="0002293B" w:rsidRPr="00461412" w:rsidRDefault="0002293B" w:rsidP="0002293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-batchMode -executeMethod </w:t>
      </w:r>
      <w:proofErr w:type="gramStart"/>
      <w:r w:rsidRPr="00461412">
        <w:rPr>
          <w:rStyle w:val="HTML"/>
          <w:rFonts w:ascii="Consolas" w:eastAsia="等线" w:hAnsi="Consolas"/>
          <w:color w:val="333333"/>
          <w:sz w:val="21"/>
        </w:rPr>
        <w:t>UnityEditor</w:t>
      </w:r>
      <w:r w:rsidRPr="00461412">
        <w:rPr>
          <w:rStyle w:val="hljs-class"/>
          <w:rFonts w:ascii="Consolas" w:eastAsia="等线" w:hAnsi="Consolas"/>
          <w:color w:val="795DA3"/>
          <w:sz w:val="21"/>
        </w:rPr>
        <w:t>.AddressableAssets.HostingServicesManager.BatchMode</w:t>
      </w:r>
      <w:proofErr w:type="gramEnd"/>
    </w:p>
    <w:p w14:paraId="6AA2EC5F"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This loads the Hosting Services configuration from the default</w:t>
      </w:r>
      <w:r w:rsidRPr="00461412">
        <w:rPr>
          <w:rFonts w:ascii="Cambria" w:eastAsia="等线" w:hAnsi="Cambria" w:cs="Cambria"/>
          <w:color w:val="333333"/>
          <w:sz w:val="21"/>
          <w:szCs w:val="21"/>
        </w:rPr>
        <w:t> </w:t>
      </w:r>
      <w:hyperlink r:id="rId235" w:history="1">
        <w:r w:rsidRPr="00461412">
          <w:rPr>
            <w:rStyle w:val="a5"/>
            <w:rFonts w:ascii="Roboto" w:eastAsia="等线" w:hAnsi="Roboto"/>
            <w:color w:val="337AB7"/>
            <w:sz w:val="21"/>
            <w:szCs w:val="21"/>
            <w:u w:val="none"/>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 and starts all configured services.</w:t>
      </w:r>
    </w:p>
    <w:p w14:paraId="0752E35D"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use an alternative</w:t>
      </w:r>
      <w:r w:rsidRPr="00461412">
        <w:rPr>
          <w:rFonts w:ascii="Cambria" w:eastAsia="等线" w:hAnsi="Cambria" w:cs="Cambria"/>
          <w:color w:val="333333"/>
          <w:sz w:val="21"/>
          <w:szCs w:val="21"/>
        </w:rPr>
        <w:t> </w:t>
      </w:r>
      <w:hyperlink r:id="rId236" w:history="1">
        <w:r w:rsidRPr="00461412">
          <w:rPr>
            <w:rStyle w:val="a5"/>
            <w:rFonts w:ascii="Roboto" w:eastAsia="等线" w:hAnsi="Roboto"/>
            <w:color w:val="337AB7"/>
            <w:sz w:val="21"/>
            <w:szCs w:val="21"/>
            <w:u w:val="none"/>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configuration, create your own static method entry point, to call through the</w:t>
      </w:r>
      <w:r w:rsidRPr="00461412">
        <w:rPr>
          <w:rFonts w:ascii="Cambria" w:eastAsia="等线" w:hAnsi="Cambria" w:cs="Cambria"/>
          <w:color w:val="333333"/>
          <w:sz w:val="21"/>
          <w:szCs w:val="21"/>
        </w:rPr>
        <w:t> </w:t>
      </w:r>
      <w:hyperlink r:id="rId237" w:anchor="UnityEditor_AddressableAssets_HostingServices_HostingServicesManager_BatchMode_UnityEditor_AddressableAssets_Settings_AddressableAssetSettings_" w:history="1">
        <w:r w:rsidRPr="00461412">
          <w:rPr>
            <w:rStyle w:val="a5"/>
            <w:rFonts w:ascii="Roboto" w:eastAsia="等线" w:hAnsi="Roboto"/>
            <w:color w:val="337AB7"/>
            <w:sz w:val="21"/>
            <w:szCs w:val="21"/>
            <w:u w:val="none"/>
          </w:rPr>
          <w:t>HostingServicesManager.BatchMode(AddressableAssetSettings 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overload.</w:t>
      </w:r>
    </w:p>
    <w:p w14:paraId="11E91B03" w14:textId="21654326" w:rsidR="0002293B" w:rsidRPr="00461412" w:rsidRDefault="0002293B" w:rsidP="002E4517">
      <w:pPr>
        <w:pStyle w:val="3"/>
      </w:pPr>
      <w:r w:rsidRPr="00461412">
        <w:t>Custom services</w:t>
      </w:r>
      <w:r w:rsidR="007B5F70">
        <w:br/>
      </w:r>
      <w:r w:rsidR="007B5F70">
        <w:rPr>
          <w:rFonts w:hint="eastAsia"/>
        </w:rPr>
        <w:t>自定义服务</w:t>
      </w:r>
    </w:p>
    <w:p w14:paraId="36BE0CB8"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create a custom service to implement your own logic for serving content-loading requests from the Addressable assets system. For example:</w:t>
      </w:r>
    </w:p>
    <w:p w14:paraId="33FAC563" w14:textId="77777777" w:rsidR="0002293B" w:rsidRPr="00461412" w:rsidRDefault="0002293B">
      <w:pPr>
        <w:widowControl/>
        <w:numPr>
          <w:ilvl w:val="0"/>
          <w:numId w:val="35"/>
        </w:numPr>
        <w:shd w:val="clear" w:color="auto" w:fill="FFFFFF"/>
        <w:spacing w:before="100" w:beforeAutospacing="1" w:after="100" w:afterAutospacing="1"/>
        <w:jc w:val="left"/>
        <w:rPr>
          <w:color w:val="333333"/>
          <w:szCs w:val="21"/>
        </w:rPr>
      </w:pPr>
      <w:r w:rsidRPr="00461412">
        <w:rPr>
          <w:color w:val="333333"/>
          <w:szCs w:val="21"/>
        </w:rPr>
        <w:t>Support a custom</w:t>
      </w:r>
      <w:r w:rsidRPr="00461412">
        <w:rPr>
          <w:rFonts w:ascii="Cambria" w:hAnsi="Cambria" w:cs="Cambria"/>
          <w:color w:val="333333"/>
          <w:szCs w:val="21"/>
        </w:rPr>
        <w:t> </w:t>
      </w:r>
      <w:hyperlink r:id="rId238" w:history="1">
        <w:r w:rsidRPr="00461412">
          <w:rPr>
            <w:rStyle w:val="a5"/>
            <w:color w:val="337AB7"/>
            <w:szCs w:val="21"/>
            <w:u w:val="none"/>
          </w:rPr>
          <w:t>IResourceProvider</w:t>
        </w:r>
      </w:hyperlink>
      <w:r w:rsidRPr="00461412">
        <w:rPr>
          <w:rFonts w:ascii="Cambria" w:hAnsi="Cambria" w:cs="Cambria"/>
          <w:color w:val="333333"/>
          <w:szCs w:val="21"/>
        </w:rPr>
        <w:t> </w:t>
      </w:r>
      <w:r w:rsidRPr="00461412">
        <w:rPr>
          <w:color w:val="333333"/>
          <w:szCs w:val="21"/>
        </w:rPr>
        <w:t>that uses a non-HTTP protocol for downloading content.</w:t>
      </w:r>
    </w:p>
    <w:p w14:paraId="367338F0" w14:textId="77777777" w:rsidR="0002293B" w:rsidRPr="00461412" w:rsidRDefault="0002293B">
      <w:pPr>
        <w:widowControl/>
        <w:numPr>
          <w:ilvl w:val="0"/>
          <w:numId w:val="35"/>
        </w:numPr>
        <w:shd w:val="clear" w:color="auto" w:fill="FFFFFF"/>
        <w:spacing w:before="100" w:beforeAutospacing="1" w:after="100" w:afterAutospacing="1"/>
        <w:jc w:val="left"/>
        <w:rPr>
          <w:color w:val="333333"/>
          <w:szCs w:val="21"/>
        </w:rPr>
      </w:pPr>
      <w:r w:rsidRPr="00461412">
        <w:rPr>
          <w:color w:val="333333"/>
          <w:szCs w:val="21"/>
        </w:rPr>
        <w:t>Manage an external process for serving content that matches your production CDN solution (such as an Apache HTTP server).</w:t>
      </w:r>
    </w:p>
    <w:p w14:paraId="7D5C1E15" w14:textId="77777777" w:rsidR="0002293B" w:rsidRPr="00461412" w:rsidRDefault="0002293B" w:rsidP="004B6D10">
      <w:pPr>
        <w:pStyle w:val="4"/>
      </w:pPr>
      <w:r w:rsidRPr="00461412">
        <w:t>Implementing a custom service</w:t>
      </w:r>
    </w:p>
    <w:p w14:paraId="51FB1618"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hyperlink r:id="rId239" w:history="1">
        <w:r w:rsidRPr="00461412">
          <w:rPr>
            <w:rStyle w:val="a5"/>
            <w:rFonts w:ascii="Roboto" w:eastAsia="等线" w:hAnsi="Roboto"/>
            <w:color w:val="337AB7"/>
            <w:sz w:val="21"/>
            <w:szCs w:val="21"/>
            <w:u w:val="none"/>
          </w:rPr>
          <w:t>HostingServicesManager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can manage any class that implements an</w:t>
      </w:r>
      <w:r w:rsidRPr="00461412">
        <w:rPr>
          <w:rFonts w:ascii="Cambria" w:eastAsia="等线" w:hAnsi="Cambria" w:cs="Cambria"/>
          <w:color w:val="333333"/>
          <w:sz w:val="21"/>
          <w:szCs w:val="21"/>
        </w:rPr>
        <w:t> </w:t>
      </w:r>
      <w:hyperlink r:id="rId240" w:history="1">
        <w:r w:rsidRPr="00461412">
          <w:rPr>
            <w:rStyle w:val="a5"/>
            <w:rFonts w:ascii="Roboto" w:eastAsia="等线" w:hAnsi="Roboto"/>
            <w:color w:val="337AB7"/>
            <w:sz w:val="21"/>
            <w:szCs w:val="21"/>
            <w:u w:val="none"/>
          </w:rPr>
          <w:t>IHostingService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interface (for more details on method parameters and return values, see the</w:t>
      </w:r>
      <w:r w:rsidRPr="00461412">
        <w:rPr>
          <w:rFonts w:ascii="Cambria" w:eastAsia="等线" w:hAnsi="Cambria" w:cs="Cambria"/>
          <w:color w:val="333333"/>
          <w:sz w:val="21"/>
          <w:szCs w:val="21"/>
        </w:rPr>
        <w:t> </w:t>
      </w:r>
      <w:hyperlink r:id="rId241" w:history="1">
        <w:r w:rsidRPr="00461412">
          <w:rPr>
            <w:rStyle w:val="a5"/>
            <w:rFonts w:ascii="Roboto" w:eastAsia="等线" w:hAnsi="Roboto"/>
            <w:color w:val="337AB7"/>
            <w:sz w:val="21"/>
            <w:szCs w:val="21"/>
            <w:u w:val="none"/>
          </w:rPr>
          <w:t>API documentation</w:t>
        </w:r>
      </w:hyperlink>
      <w:r w:rsidRPr="00461412">
        <w:rPr>
          <w:rFonts w:ascii="Roboto" w:eastAsia="等线" w:hAnsi="Roboto"/>
          <w:color w:val="333333"/>
          <w:sz w:val="21"/>
          <w:szCs w:val="21"/>
        </w:rPr>
        <w:t>.</w:t>
      </w:r>
    </w:p>
    <w:p w14:paraId="288B8A56"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create a new custom service:</w:t>
      </w:r>
    </w:p>
    <w:p w14:paraId="0C46C323" w14:textId="77777777" w:rsidR="0002293B" w:rsidRPr="00461412" w:rsidRDefault="0002293B">
      <w:pPr>
        <w:widowControl/>
        <w:numPr>
          <w:ilvl w:val="0"/>
          <w:numId w:val="36"/>
        </w:numPr>
        <w:shd w:val="clear" w:color="auto" w:fill="FFFFFF"/>
        <w:spacing w:before="100" w:beforeAutospacing="1" w:after="100" w:afterAutospacing="1"/>
        <w:jc w:val="left"/>
        <w:rPr>
          <w:color w:val="333333"/>
          <w:szCs w:val="21"/>
        </w:rPr>
      </w:pPr>
      <w:r w:rsidRPr="00461412">
        <w:rPr>
          <w:color w:val="333333"/>
          <w:szCs w:val="21"/>
        </w:rPr>
        <w:t>Follow the steps outlined in the</w:t>
      </w:r>
      <w:r w:rsidRPr="00461412">
        <w:rPr>
          <w:rFonts w:ascii="Cambria" w:hAnsi="Cambria" w:cs="Cambria"/>
          <w:color w:val="333333"/>
          <w:szCs w:val="21"/>
        </w:rPr>
        <w:t> </w:t>
      </w:r>
      <w:hyperlink r:id="rId242" w:anchor="configuring-a-new-hosting-service" w:history="1">
        <w:r w:rsidRPr="00461412">
          <w:rPr>
            <w:rStyle w:val="a5"/>
            <w:color w:val="337AB7"/>
            <w:szCs w:val="21"/>
            <w:u w:val="none"/>
          </w:rPr>
          <w:t>configuring a new Hosting Service</w:t>
        </w:r>
      </w:hyperlink>
      <w:r w:rsidRPr="00461412">
        <w:rPr>
          <w:rFonts w:ascii="Cambria" w:hAnsi="Cambria" w:cs="Cambria"/>
          <w:color w:val="333333"/>
          <w:szCs w:val="21"/>
        </w:rPr>
        <w:t> </w:t>
      </w:r>
      <w:r w:rsidRPr="00461412">
        <w:rPr>
          <w:color w:val="333333"/>
          <w:szCs w:val="21"/>
        </w:rPr>
        <w:t>section above, but instead of selecting</w:t>
      </w:r>
      <w:r w:rsidRPr="00461412">
        <w:rPr>
          <w:rFonts w:ascii="Cambria" w:hAnsi="Cambria" w:cs="Cambria"/>
          <w:color w:val="333333"/>
          <w:szCs w:val="21"/>
        </w:rPr>
        <w:t> </w:t>
      </w:r>
      <w:r w:rsidRPr="00461412">
        <w:rPr>
          <w:rStyle w:val="a4"/>
          <w:color w:val="333333"/>
          <w:szCs w:val="21"/>
        </w:rPr>
        <w:t>Create</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Local Hosting</w:t>
      </w:r>
      <w:r w:rsidRPr="00461412">
        <w:rPr>
          <w:rFonts w:ascii="Cambria" w:hAnsi="Cambria" w:cs="Cambria"/>
          <w:color w:val="333333"/>
          <w:szCs w:val="21"/>
        </w:rPr>
        <w:t> </w:t>
      </w:r>
      <w:r w:rsidRPr="00461412">
        <w:rPr>
          <w:color w:val="333333"/>
          <w:szCs w:val="21"/>
        </w:rPr>
        <w:t>button, select</w:t>
      </w:r>
      <w:r w:rsidRPr="00461412">
        <w:rPr>
          <w:rFonts w:ascii="Cambria" w:hAnsi="Cambria" w:cs="Cambria"/>
          <w:color w:val="333333"/>
          <w:szCs w:val="21"/>
        </w:rPr>
        <w:t> </w:t>
      </w:r>
      <w:r w:rsidRPr="00461412">
        <w:rPr>
          <w:rStyle w:val="a4"/>
          <w:color w:val="333333"/>
          <w:szCs w:val="21"/>
        </w:rPr>
        <w:t>Create</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Custom Service</w:t>
      </w:r>
      <w:r w:rsidRPr="00461412">
        <w:rPr>
          <w:rFonts w:ascii="Cambria" w:hAnsi="Cambria" w:cs="Cambria"/>
          <w:color w:val="333333"/>
          <w:szCs w:val="21"/>
        </w:rPr>
        <w:t> </w:t>
      </w:r>
      <w:r w:rsidRPr="00461412">
        <w:rPr>
          <w:color w:val="333333"/>
          <w:szCs w:val="21"/>
        </w:rPr>
        <w:t>button instead.</w:t>
      </w:r>
    </w:p>
    <w:p w14:paraId="11B8CA8B" w14:textId="77777777" w:rsidR="0002293B" w:rsidRPr="00461412" w:rsidRDefault="0002293B">
      <w:pPr>
        <w:widowControl/>
        <w:numPr>
          <w:ilvl w:val="0"/>
          <w:numId w:val="36"/>
        </w:numPr>
        <w:shd w:val="clear" w:color="auto" w:fill="FFFFFF"/>
        <w:spacing w:before="100" w:beforeAutospacing="1" w:after="100" w:afterAutospacing="1"/>
        <w:jc w:val="left"/>
        <w:rPr>
          <w:color w:val="333333"/>
          <w:szCs w:val="21"/>
        </w:rPr>
      </w:pPr>
      <w:r w:rsidRPr="00461412">
        <w:rPr>
          <w:color w:val="333333"/>
          <w:szCs w:val="21"/>
        </w:rPr>
        <w:t>Drag the applicable script into its field, or select it from the object picker. The dialog validates that the selected script implements the</w:t>
      </w:r>
      <w:r w:rsidRPr="00461412">
        <w:rPr>
          <w:rFonts w:ascii="Cambria" w:hAnsi="Cambria" w:cs="Cambria"/>
          <w:color w:val="333333"/>
          <w:szCs w:val="21"/>
        </w:rPr>
        <w:t> </w:t>
      </w:r>
      <w:hyperlink r:id="rId243" w:history="1">
        <w:r w:rsidRPr="00461412">
          <w:rPr>
            <w:rStyle w:val="a5"/>
            <w:color w:val="337AB7"/>
            <w:szCs w:val="21"/>
            <w:u w:val="none"/>
          </w:rPr>
          <w:t>IHostingService</w:t>
        </w:r>
      </w:hyperlink>
      <w:r w:rsidRPr="00461412">
        <w:rPr>
          <w:rFonts w:ascii="Cambria" w:hAnsi="Cambria" w:cs="Cambria"/>
          <w:color w:val="333333"/>
          <w:szCs w:val="21"/>
        </w:rPr>
        <w:t> </w:t>
      </w:r>
      <w:r w:rsidRPr="00461412">
        <w:rPr>
          <w:color w:val="333333"/>
          <w:szCs w:val="21"/>
        </w:rPr>
        <w:t>interface.</w:t>
      </w:r>
    </w:p>
    <w:p w14:paraId="793EEC24" w14:textId="77777777" w:rsidR="0002293B" w:rsidRPr="00461412" w:rsidRDefault="0002293B">
      <w:pPr>
        <w:widowControl/>
        <w:numPr>
          <w:ilvl w:val="0"/>
          <w:numId w:val="36"/>
        </w:numPr>
        <w:shd w:val="clear" w:color="auto" w:fill="FFFFFF"/>
        <w:spacing w:before="100" w:beforeAutospacing="1" w:after="100" w:afterAutospacing="1"/>
        <w:jc w:val="left"/>
        <w:rPr>
          <w:color w:val="333333"/>
          <w:szCs w:val="21"/>
        </w:rPr>
      </w:pPr>
      <w:r w:rsidRPr="00461412">
        <w:rPr>
          <w:color w:val="333333"/>
          <w:szCs w:val="21"/>
        </w:rPr>
        <w:t>To finish adding the service, click the</w:t>
      </w:r>
      <w:r w:rsidRPr="00461412">
        <w:rPr>
          <w:rFonts w:ascii="Cambria" w:hAnsi="Cambria" w:cs="Cambria"/>
          <w:color w:val="333333"/>
          <w:szCs w:val="21"/>
        </w:rPr>
        <w:t> </w:t>
      </w:r>
      <w:r w:rsidRPr="00461412">
        <w:rPr>
          <w:rStyle w:val="a4"/>
          <w:color w:val="333333"/>
          <w:szCs w:val="21"/>
        </w:rPr>
        <w:t>Add</w:t>
      </w:r>
      <w:r w:rsidRPr="00461412">
        <w:rPr>
          <w:rFonts w:ascii="Cambria" w:hAnsi="Cambria" w:cs="Cambria"/>
          <w:color w:val="333333"/>
          <w:szCs w:val="21"/>
        </w:rPr>
        <w:t> </w:t>
      </w:r>
      <w:r w:rsidRPr="00461412">
        <w:rPr>
          <w:color w:val="333333"/>
          <w:szCs w:val="21"/>
        </w:rPr>
        <w:t>button.</w:t>
      </w:r>
    </w:p>
    <w:p w14:paraId="7DF62360"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Moving forward, your custom service will appear in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Service Type</w:t>
      </w:r>
      <w:r w:rsidRPr="00461412">
        <w:rPr>
          <w:rFonts w:ascii="Cambria" w:eastAsia="等线" w:hAnsi="Cambria" w:cs="Cambria"/>
          <w:color w:val="333333"/>
          <w:sz w:val="21"/>
          <w:szCs w:val="21"/>
        </w:rPr>
        <w:t> </w:t>
      </w:r>
      <w:r w:rsidRPr="00461412">
        <w:rPr>
          <w:rFonts w:ascii="Roboto" w:eastAsia="等线" w:hAnsi="Roboto"/>
          <w:color w:val="333333"/>
          <w:sz w:val="21"/>
          <w:szCs w:val="21"/>
        </w:rPr>
        <w:t>drop-down options.</w:t>
      </w:r>
    </w:p>
    <w:p w14:paraId="66B81548" w14:textId="2970310D"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5BE07200" wp14:editId="3B3633DB">
            <wp:extent cx="4267200" cy="2152650"/>
            <wp:effectExtent l="0" t="0" r="0" b="0"/>
            <wp:docPr id="52" name="图片 52" descr="Adding a custom Asset Hosting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dding a custom Asset Hosting Servic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267200" cy="215265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Adding a custom Asset Hosting Service.</w:t>
      </w:r>
    </w:p>
    <w:p w14:paraId="2955CF5B" w14:textId="1F63CEE5" w:rsidR="0002293B" w:rsidRPr="00461412" w:rsidRDefault="0002293B" w:rsidP="002E4517">
      <w:pPr>
        <w:pStyle w:val="2"/>
      </w:pPr>
      <w:r w:rsidRPr="00461412">
        <w:t>Customizing Addressables initialization</w:t>
      </w:r>
      <w:r w:rsidR="00E00A53">
        <w:br/>
      </w:r>
      <w:r w:rsidR="00E00A53" w:rsidRPr="00E00A53">
        <w:rPr>
          <w:rFonts w:hint="eastAsia"/>
        </w:rPr>
        <w:t>自定义可寻址初始化</w:t>
      </w:r>
    </w:p>
    <w:p w14:paraId="5C00B18B" w14:textId="4DF5C552"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system initializes itself at runtime the first time you load an Addressable or make another call to an Addressable API. Call</w:t>
      </w:r>
      <w:r w:rsidRPr="00461412">
        <w:rPr>
          <w:rFonts w:ascii="Cambria" w:eastAsia="等线" w:hAnsi="Cambria" w:cs="Cambria"/>
          <w:color w:val="333333"/>
          <w:sz w:val="21"/>
          <w:szCs w:val="21"/>
        </w:rPr>
        <w:t> </w:t>
      </w:r>
      <w:hyperlink r:id="rId245" w:history="1">
        <w:r w:rsidRPr="00461412">
          <w:rPr>
            <w:rStyle w:val="a5"/>
            <w:rFonts w:ascii="Roboto" w:eastAsia="等线" w:hAnsi="Roboto"/>
            <w:color w:val="337AB7"/>
            <w:sz w:val="21"/>
            <w:szCs w:val="21"/>
          </w:rPr>
          <w:t>Addressables.InitializeAsync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initialize Addressables earlier (this function does nothing if initialization has already occurred).</w:t>
      </w:r>
      <w:r w:rsidR="00E00A53">
        <w:rPr>
          <w:rFonts w:ascii="Roboto" w:eastAsia="等线" w:hAnsi="Roboto"/>
          <w:color w:val="333333"/>
          <w:sz w:val="21"/>
          <w:szCs w:val="21"/>
        </w:rPr>
        <w:br/>
      </w:r>
      <w:r w:rsidR="00E00A53" w:rsidRPr="00E00A53">
        <w:rPr>
          <w:rFonts w:ascii="Roboto" w:eastAsia="等线" w:hAnsi="Roboto" w:hint="eastAsia"/>
          <w:color w:val="333333"/>
          <w:sz w:val="21"/>
          <w:szCs w:val="21"/>
        </w:rPr>
        <w:t xml:space="preserve">Addressables </w:t>
      </w:r>
      <w:r w:rsidR="00E00A53" w:rsidRPr="00E00A53">
        <w:rPr>
          <w:rFonts w:ascii="Roboto" w:eastAsia="等线" w:hAnsi="Roboto" w:hint="eastAsia"/>
          <w:color w:val="333333"/>
          <w:sz w:val="21"/>
          <w:szCs w:val="21"/>
        </w:rPr>
        <w:t>系统会在您第一次加载</w:t>
      </w:r>
      <w:r w:rsidR="00E00A53" w:rsidRPr="00E00A53">
        <w:rPr>
          <w:rFonts w:ascii="Roboto" w:eastAsia="等线" w:hAnsi="Roboto" w:hint="eastAsia"/>
          <w:color w:val="333333"/>
          <w:sz w:val="21"/>
          <w:szCs w:val="21"/>
        </w:rPr>
        <w:t xml:space="preserve"> Addressable </w:t>
      </w:r>
      <w:r w:rsidR="00E00A53" w:rsidRPr="00E00A53">
        <w:rPr>
          <w:rFonts w:ascii="Roboto" w:eastAsia="等线" w:hAnsi="Roboto" w:hint="eastAsia"/>
          <w:color w:val="333333"/>
          <w:sz w:val="21"/>
          <w:szCs w:val="21"/>
        </w:rPr>
        <w:t>或再次调用</w:t>
      </w:r>
      <w:r w:rsidR="00E00A53" w:rsidRPr="00E00A53">
        <w:rPr>
          <w:rFonts w:ascii="Roboto" w:eastAsia="等线" w:hAnsi="Roboto" w:hint="eastAsia"/>
          <w:color w:val="333333"/>
          <w:sz w:val="21"/>
          <w:szCs w:val="21"/>
        </w:rPr>
        <w:t xml:space="preserve"> Addressable API </w:t>
      </w:r>
      <w:r w:rsidR="00E00A53" w:rsidRPr="00E00A53">
        <w:rPr>
          <w:rFonts w:ascii="Roboto" w:eastAsia="等线" w:hAnsi="Roboto" w:hint="eastAsia"/>
          <w:color w:val="333333"/>
          <w:sz w:val="21"/>
          <w:szCs w:val="21"/>
        </w:rPr>
        <w:t>时在运行时自行初始化。调用</w:t>
      </w:r>
      <w:r w:rsidR="00E00A53" w:rsidRPr="00E00A53">
        <w:rPr>
          <w:rFonts w:ascii="Roboto" w:eastAsia="等线" w:hAnsi="Roboto" w:hint="eastAsia"/>
          <w:color w:val="333333"/>
          <w:sz w:val="21"/>
          <w:szCs w:val="21"/>
        </w:rPr>
        <w:t xml:space="preserve"> </w:t>
      </w:r>
      <w:r w:rsidR="00E00A53" w:rsidRPr="00461412">
        <w:rPr>
          <w:rFonts w:ascii="Cambria" w:eastAsia="等线" w:hAnsi="Cambria" w:cs="Cambria"/>
          <w:color w:val="333333"/>
          <w:sz w:val="21"/>
          <w:szCs w:val="21"/>
        </w:rPr>
        <w:t> </w:t>
      </w:r>
      <w:hyperlink r:id="rId246" w:history="1">
        <w:r w:rsidR="00E00A53" w:rsidRPr="00461412">
          <w:rPr>
            <w:rStyle w:val="a5"/>
            <w:rFonts w:ascii="Roboto" w:eastAsia="等线" w:hAnsi="Roboto"/>
            <w:color w:val="337AB7"/>
            <w:sz w:val="21"/>
            <w:szCs w:val="21"/>
          </w:rPr>
          <w:t>Addressables.InitializeAsync</w:t>
        </w:r>
      </w:hyperlink>
      <w:r w:rsidR="00E00A53" w:rsidRPr="00E00A53">
        <w:rPr>
          <w:rFonts w:ascii="Roboto" w:eastAsia="等线" w:hAnsi="Roboto" w:hint="eastAsia"/>
          <w:color w:val="333333"/>
          <w:sz w:val="21"/>
          <w:szCs w:val="21"/>
        </w:rPr>
        <w:t xml:space="preserve"> </w:t>
      </w:r>
      <w:r w:rsidR="00E00A53" w:rsidRPr="00E00A53">
        <w:rPr>
          <w:rFonts w:ascii="Roboto" w:eastAsia="等线" w:hAnsi="Roboto" w:hint="eastAsia"/>
          <w:color w:val="333333"/>
          <w:sz w:val="21"/>
          <w:szCs w:val="21"/>
        </w:rPr>
        <w:t>以更早地初始化</w:t>
      </w:r>
      <w:r w:rsidR="00E00A53" w:rsidRPr="00E00A53">
        <w:rPr>
          <w:rFonts w:ascii="Roboto" w:eastAsia="等线" w:hAnsi="Roboto" w:hint="eastAsia"/>
          <w:color w:val="333333"/>
          <w:sz w:val="21"/>
          <w:szCs w:val="21"/>
        </w:rPr>
        <w:t xml:space="preserve"> Addressables</w:t>
      </w:r>
      <w:r w:rsidR="00E00A53" w:rsidRPr="00E00A53">
        <w:rPr>
          <w:rFonts w:ascii="Roboto" w:eastAsia="等线" w:hAnsi="Roboto" w:hint="eastAsia"/>
          <w:color w:val="333333"/>
          <w:sz w:val="21"/>
          <w:szCs w:val="21"/>
        </w:rPr>
        <w:t>（如果初始化已经发生，则此函数不执行任何操作）。</w:t>
      </w:r>
    </w:p>
    <w:p w14:paraId="21A81962"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initialization operation performs the following tasks:</w:t>
      </w:r>
    </w:p>
    <w:p w14:paraId="48E2900E" w14:textId="77777777" w:rsidR="0002293B" w:rsidRPr="00461412" w:rsidRDefault="0002293B">
      <w:pPr>
        <w:widowControl/>
        <w:numPr>
          <w:ilvl w:val="0"/>
          <w:numId w:val="37"/>
        </w:numPr>
        <w:shd w:val="clear" w:color="auto" w:fill="FFFFFF"/>
        <w:spacing w:before="100" w:beforeAutospacing="1" w:after="100" w:afterAutospacing="1"/>
        <w:jc w:val="left"/>
        <w:rPr>
          <w:color w:val="333333"/>
          <w:szCs w:val="21"/>
        </w:rPr>
      </w:pPr>
      <w:r w:rsidRPr="00461412">
        <w:rPr>
          <w:color w:val="333333"/>
          <w:szCs w:val="21"/>
        </w:rPr>
        <w:t>Sets up the</w:t>
      </w:r>
      <w:r w:rsidRPr="00461412">
        <w:rPr>
          <w:rFonts w:ascii="Cambria" w:hAnsi="Cambria" w:cs="Cambria"/>
          <w:color w:val="333333"/>
          <w:szCs w:val="21"/>
        </w:rPr>
        <w:t> </w:t>
      </w:r>
      <w:hyperlink r:id="rId247" w:history="1">
        <w:r w:rsidRPr="00461412">
          <w:rPr>
            <w:rStyle w:val="a5"/>
            <w:color w:val="337AB7"/>
            <w:szCs w:val="21"/>
          </w:rPr>
          <w:t>ResourceManager</w:t>
        </w:r>
      </w:hyperlink>
      <w:r w:rsidRPr="00461412">
        <w:rPr>
          <w:rFonts w:ascii="Cambria" w:hAnsi="Cambria" w:cs="Cambria"/>
          <w:color w:val="333333"/>
          <w:szCs w:val="21"/>
        </w:rPr>
        <w:t> </w:t>
      </w:r>
      <w:r w:rsidRPr="00461412">
        <w:rPr>
          <w:color w:val="333333"/>
          <w:szCs w:val="21"/>
        </w:rPr>
        <w:t>and the</w:t>
      </w:r>
      <w:r w:rsidRPr="00461412">
        <w:rPr>
          <w:rFonts w:ascii="Cambria" w:hAnsi="Cambria" w:cs="Cambria"/>
          <w:color w:val="333333"/>
          <w:szCs w:val="21"/>
        </w:rPr>
        <w:t> </w:t>
      </w:r>
      <w:hyperlink r:id="rId248" w:history="1">
        <w:r w:rsidRPr="00461412">
          <w:rPr>
            <w:rStyle w:val="a5"/>
            <w:color w:val="337AB7"/>
            <w:szCs w:val="21"/>
          </w:rPr>
          <w:t>ResourceLocators</w:t>
        </w:r>
      </w:hyperlink>
      <w:r w:rsidRPr="00461412">
        <w:rPr>
          <w:color w:val="333333"/>
          <w:szCs w:val="21"/>
        </w:rPr>
        <w:t>.</w:t>
      </w:r>
    </w:p>
    <w:p w14:paraId="36BD3F8E" w14:textId="77777777" w:rsidR="0002293B" w:rsidRPr="00461412" w:rsidRDefault="0002293B">
      <w:pPr>
        <w:widowControl/>
        <w:numPr>
          <w:ilvl w:val="0"/>
          <w:numId w:val="37"/>
        </w:numPr>
        <w:shd w:val="clear" w:color="auto" w:fill="FFFFFF"/>
        <w:spacing w:before="100" w:beforeAutospacing="1" w:after="100" w:afterAutospacing="1"/>
        <w:jc w:val="left"/>
        <w:rPr>
          <w:color w:val="333333"/>
          <w:szCs w:val="21"/>
        </w:rPr>
      </w:pPr>
      <w:r w:rsidRPr="00461412">
        <w:rPr>
          <w:color w:val="333333"/>
          <w:szCs w:val="21"/>
        </w:rPr>
        <w:t>Loads configuration data created by Addressables from StreamingAssets.</w:t>
      </w:r>
    </w:p>
    <w:p w14:paraId="153BF598" w14:textId="77777777" w:rsidR="0002293B" w:rsidRPr="00461412" w:rsidRDefault="0002293B">
      <w:pPr>
        <w:widowControl/>
        <w:numPr>
          <w:ilvl w:val="0"/>
          <w:numId w:val="37"/>
        </w:numPr>
        <w:shd w:val="clear" w:color="auto" w:fill="FFFFFF"/>
        <w:spacing w:before="100" w:beforeAutospacing="1" w:after="100" w:afterAutospacing="1"/>
        <w:jc w:val="left"/>
        <w:rPr>
          <w:color w:val="333333"/>
          <w:szCs w:val="21"/>
        </w:rPr>
      </w:pPr>
      <w:r w:rsidRPr="00461412">
        <w:rPr>
          <w:color w:val="333333"/>
          <w:szCs w:val="21"/>
        </w:rPr>
        <w:t>Executes any</w:t>
      </w:r>
      <w:r w:rsidRPr="00461412">
        <w:rPr>
          <w:rFonts w:ascii="Cambria" w:hAnsi="Cambria" w:cs="Cambria"/>
          <w:color w:val="333333"/>
          <w:szCs w:val="21"/>
        </w:rPr>
        <w:t> </w:t>
      </w:r>
      <w:hyperlink r:id="rId249" w:anchor="initialization-object-list" w:history="1">
        <w:r w:rsidRPr="00461412">
          <w:rPr>
            <w:rStyle w:val="a5"/>
            <w:color w:val="337AB7"/>
            <w:szCs w:val="21"/>
          </w:rPr>
          <w:t>initialization object</w:t>
        </w:r>
      </w:hyperlink>
      <w:r w:rsidRPr="00461412">
        <w:rPr>
          <w:rFonts w:ascii="Cambria" w:hAnsi="Cambria" w:cs="Cambria"/>
          <w:color w:val="333333"/>
          <w:szCs w:val="21"/>
        </w:rPr>
        <w:t> </w:t>
      </w:r>
      <w:r w:rsidRPr="00461412">
        <w:rPr>
          <w:color w:val="333333"/>
          <w:szCs w:val="21"/>
        </w:rPr>
        <w:t>operations.</w:t>
      </w:r>
    </w:p>
    <w:p w14:paraId="384974E0" w14:textId="77777777" w:rsidR="0002293B" w:rsidRPr="00461412" w:rsidRDefault="0002293B">
      <w:pPr>
        <w:widowControl/>
        <w:numPr>
          <w:ilvl w:val="0"/>
          <w:numId w:val="37"/>
        </w:numPr>
        <w:shd w:val="clear" w:color="auto" w:fill="FFFFFF"/>
        <w:spacing w:before="100" w:beforeAutospacing="1" w:after="100" w:afterAutospacing="1"/>
        <w:jc w:val="left"/>
        <w:rPr>
          <w:color w:val="333333"/>
          <w:szCs w:val="21"/>
        </w:rPr>
      </w:pPr>
      <w:r w:rsidRPr="00461412">
        <w:rPr>
          <w:color w:val="333333"/>
          <w:szCs w:val="21"/>
        </w:rPr>
        <w:t>Loads the content catalog. By default, Addressables first checks for updates to the content catalog and downloads a new catalog if available.</w:t>
      </w:r>
    </w:p>
    <w:p w14:paraId="7515991A"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Addressables settings can change initialization behavior:</w:t>
      </w:r>
    </w:p>
    <w:p w14:paraId="589F7195" w14:textId="77777777" w:rsidR="0002293B" w:rsidRPr="00461412" w:rsidRDefault="00000000">
      <w:pPr>
        <w:widowControl/>
        <w:numPr>
          <w:ilvl w:val="0"/>
          <w:numId w:val="38"/>
        </w:numPr>
        <w:shd w:val="clear" w:color="auto" w:fill="FFFFFF"/>
        <w:spacing w:before="100" w:beforeAutospacing="1" w:after="100" w:afterAutospacing="1"/>
        <w:jc w:val="left"/>
        <w:rPr>
          <w:color w:val="333333"/>
          <w:szCs w:val="21"/>
        </w:rPr>
      </w:pPr>
      <w:hyperlink r:id="rId250" w:anchor="catalog" w:history="1">
        <w:r w:rsidR="0002293B" w:rsidRPr="00461412">
          <w:rPr>
            <w:rStyle w:val="a5"/>
            <w:color w:val="337AB7"/>
            <w:szCs w:val="21"/>
          </w:rPr>
          <w:t>Disable Catalog Update on Startup</w:t>
        </w:r>
      </w:hyperlink>
      <w:r w:rsidR="0002293B" w:rsidRPr="00461412">
        <w:rPr>
          <w:color w:val="333333"/>
          <w:szCs w:val="21"/>
        </w:rPr>
        <w:t>: Addressables won't automatically check for an updated catalog. See</w:t>
      </w:r>
      <w:r w:rsidR="0002293B" w:rsidRPr="00461412">
        <w:rPr>
          <w:rFonts w:ascii="Cambria" w:hAnsi="Cambria" w:cs="Cambria"/>
          <w:color w:val="333333"/>
          <w:szCs w:val="21"/>
        </w:rPr>
        <w:t> </w:t>
      </w:r>
      <w:hyperlink r:id="rId251" w:anchor="updating-catalogs" w:history="1">
        <w:r w:rsidR="0002293B" w:rsidRPr="00461412">
          <w:rPr>
            <w:rStyle w:val="a5"/>
            <w:color w:val="337AB7"/>
            <w:szCs w:val="21"/>
          </w:rPr>
          <w:t>Updating catalogs</w:t>
        </w:r>
      </w:hyperlink>
      <w:r w:rsidR="0002293B" w:rsidRPr="00461412">
        <w:rPr>
          <w:rFonts w:ascii="Cambria" w:hAnsi="Cambria" w:cs="Cambria"/>
          <w:color w:val="333333"/>
          <w:szCs w:val="21"/>
        </w:rPr>
        <w:t> </w:t>
      </w:r>
      <w:r w:rsidR="0002293B" w:rsidRPr="00461412">
        <w:rPr>
          <w:color w:val="333333"/>
          <w:szCs w:val="21"/>
        </w:rPr>
        <w:t>for information about manually updating your catalogs.</w:t>
      </w:r>
    </w:p>
    <w:p w14:paraId="77D533C6" w14:textId="77777777" w:rsidR="0002293B" w:rsidRPr="00461412" w:rsidRDefault="00000000">
      <w:pPr>
        <w:widowControl/>
        <w:numPr>
          <w:ilvl w:val="0"/>
          <w:numId w:val="38"/>
        </w:numPr>
        <w:shd w:val="clear" w:color="auto" w:fill="FFFFFF"/>
        <w:spacing w:before="100" w:beforeAutospacing="1" w:after="100" w:afterAutospacing="1"/>
        <w:jc w:val="left"/>
        <w:rPr>
          <w:color w:val="333333"/>
          <w:szCs w:val="21"/>
        </w:rPr>
      </w:pPr>
      <w:hyperlink r:id="rId252" w:anchor="catalog" w:history="1">
        <w:r w:rsidR="0002293B" w:rsidRPr="00461412">
          <w:rPr>
            <w:rStyle w:val="a5"/>
            <w:color w:val="337AB7"/>
            <w:szCs w:val="21"/>
          </w:rPr>
          <w:t>Build Remote Catalog</w:t>
        </w:r>
      </w:hyperlink>
      <w:r w:rsidR="0002293B" w:rsidRPr="00461412">
        <w:rPr>
          <w:color w:val="333333"/>
          <w:szCs w:val="21"/>
        </w:rPr>
        <w:t>: Addressables won't attempt to load remote content without a remote catalog.</w:t>
      </w:r>
    </w:p>
    <w:p w14:paraId="49301A2E" w14:textId="77777777" w:rsidR="0002293B" w:rsidRPr="00461412" w:rsidRDefault="00000000">
      <w:pPr>
        <w:widowControl/>
        <w:numPr>
          <w:ilvl w:val="0"/>
          <w:numId w:val="38"/>
        </w:numPr>
        <w:shd w:val="clear" w:color="auto" w:fill="FFFFFF"/>
        <w:spacing w:before="100" w:beforeAutospacing="1" w:after="100" w:afterAutospacing="1"/>
        <w:jc w:val="left"/>
        <w:rPr>
          <w:color w:val="333333"/>
          <w:szCs w:val="21"/>
        </w:rPr>
      </w:pPr>
      <w:hyperlink r:id="rId253" w:anchor="downloads" w:history="1">
        <w:r w:rsidR="0002293B" w:rsidRPr="00461412">
          <w:rPr>
            <w:rStyle w:val="a5"/>
            <w:color w:val="337AB7"/>
            <w:szCs w:val="21"/>
          </w:rPr>
          <w:t>Custom certificate handler</w:t>
        </w:r>
      </w:hyperlink>
      <w:r w:rsidR="0002293B" w:rsidRPr="00461412">
        <w:rPr>
          <w:color w:val="333333"/>
          <w:szCs w:val="21"/>
        </w:rPr>
        <w:t>: identify a custom certificate handler if you need one to access your remote asset hosting service.</w:t>
      </w:r>
    </w:p>
    <w:p w14:paraId="55693C3D" w14:textId="77777777" w:rsidR="0002293B" w:rsidRPr="00461412" w:rsidRDefault="00000000">
      <w:pPr>
        <w:widowControl/>
        <w:numPr>
          <w:ilvl w:val="0"/>
          <w:numId w:val="38"/>
        </w:numPr>
        <w:shd w:val="clear" w:color="auto" w:fill="FFFFFF"/>
        <w:spacing w:before="100" w:beforeAutospacing="1" w:after="100" w:afterAutospacing="1"/>
        <w:jc w:val="left"/>
        <w:rPr>
          <w:color w:val="333333"/>
          <w:szCs w:val="21"/>
        </w:rPr>
      </w:pPr>
      <w:hyperlink r:id="rId254" w:anchor="initialization-object-list" w:history="1">
        <w:r w:rsidR="0002293B" w:rsidRPr="00461412">
          <w:rPr>
            <w:rStyle w:val="a5"/>
            <w:color w:val="337AB7"/>
            <w:szCs w:val="21"/>
          </w:rPr>
          <w:t>Initialization object list</w:t>
        </w:r>
      </w:hyperlink>
      <w:r w:rsidR="0002293B" w:rsidRPr="00461412">
        <w:rPr>
          <w:color w:val="333333"/>
          <w:szCs w:val="21"/>
        </w:rPr>
        <w:t>: add</w:t>
      </w:r>
      <w:r w:rsidR="0002293B" w:rsidRPr="00461412">
        <w:rPr>
          <w:rFonts w:ascii="Cambria" w:hAnsi="Cambria" w:cs="Cambria"/>
          <w:color w:val="333333"/>
          <w:szCs w:val="21"/>
        </w:rPr>
        <w:t> </w:t>
      </w:r>
      <w:hyperlink r:id="rId255" w:history="1">
        <w:r w:rsidR="0002293B" w:rsidRPr="00461412">
          <w:rPr>
            <w:rStyle w:val="a5"/>
            <w:color w:val="337AB7"/>
            <w:szCs w:val="21"/>
          </w:rPr>
          <w:t>IObjectInitializationDataProvider</w:t>
        </w:r>
      </w:hyperlink>
      <w:r w:rsidR="0002293B" w:rsidRPr="00461412">
        <w:rPr>
          <w:rFonts w:ascii="Cambria" w:hAnsi="Cambria" w:cs="Cambria"/>
          <w:color w:val="333333"/>
          <w:szCs w:val="21"/>
        </w:rPr>
        <w:t> </w:t>
      </w:r>
      <w:r w:rsidR="0002293B" w:rsidRPr="00461412">
        <w:rPr>
          <w:color w:val="333333"/>
          <w:szCs w:val="21"/>
        </w:rPr>
        <w:t>ScriptableObjects to your application that are invoked during the initialization operation.</w:t>
      </w:r>
    </w:p>
    <w:p w14:paraId="4138CEB8"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runtime properties should be set before the initialization operation starts:</w:t>
      </w:r>
    </w:p>
    <w:p w14:paraId="3B5F4B86" w14:textId="77777777" w:rsidR="0002293B" w:rsidRPr="00461412" w:rsidRDefault="00000000">
      <w:pPr>
        <w:widowControl/>
        <w:numPr>
          <w:ilvl w:val="0"/>
          <w:numId w:val="39"/>
        </w:numPr>
        <w:shd w:val="clear" w:color="auto" w:fill="FFFFFF"/>
        <w:spacing w:before="100" w:beforeAutospacing="1" w:after="100" w:afterAutospacing="1"/>
        <w:jc w:val="left"/>
        <w:rPr>
          <w:color w:val="333333"/>
          <w:szCs w:val="21"/>
        </w:rPr>
      </w:pPr>
      <w:hyperlink r:id="rId256" w:history="1">
        <w:r w:rsidR="0002293B" w:rsidRPr="00461412">
          <w:rPr>
            <w:rStyle w:val="a5"/>
            <w:color w:val="337AB7"/>
            <w:szCs w:val="21"/>
          </w:rPr>
          <w:t>Custom URL transform function</w:t>
        </w:r>
      </w:hyperlink>
    </w:p>
    <w:p w14:paraId="51E135FC" w14:textId="77777777" w:rsidR="0002293B" w:rsidRPr="00461412" w:rsidRDefault="00000000">
      <w:pPr>
        <w:widowControl/>
        <w:numPr>
          <w:ilvl w:val="0"/>
          <w:numId w:val="39"/>
        </w:numPr>
        <w:shd w:val="clear" w:color="auto" w:fill="FFFFFF"/>
        <w:spacing w:before="100" w:beforeAutospacing="1" w:after="100" w:afterAutospacing="1"/>
        <w:jc w:val="left"/>
        <w:rPr>
          <w:color w:val="333333"/>
          <w:szCs w:val="21"/>
        </w:rPr>
      </w:pPr>
      <w:hyperlink r:id="rId257" w:anchor="UnityEngine_ResourceManagement_ResourceManager_ExceptionHandler" w:history="1">
        <w:r w:rsidR="0002293B" w:rsidRPr="00461412">
          <w:rPr>
            <w:rStyle w:val="a5"/>
            <w:color w:val="337AB7"/>
            <w:szCs w:val="21"/>
          </w:rPr>
          <w:t>ResourceManager exception handler</w:t>
        </w:r>
      </w:hyperlink>
    </w:p>
    <w:p w14:paraId="47E0EA60" w14:textId="77777777" w:rsidR="0002293B" w:rsidRPr="00461412" w:rsidRDefault="0002293B">
      <w:pPr>
        <w:widowControl/>
        <w:numPr>
          <w:ilvl w:val="0"/>
          <w:numId w:val="39"/>
        </w:numPr>
        <w:shd w:val="clear" w:color="auto" w:fill="FFFFFF"/>
        <w:spacing w:before="100" w:beforeAutospacing="1" w:after="100" w:afterAutospacing="1"/>
        <w:jc w:val="left"/>
        <w:rPr>
          <w:color w:val="333333"/>
          <w:szCs w:val="21"/>
        </w:rPr>
      </w:pPr>
      <w:r w:rsidRPr="00461412">
        <w:rPr>
          <w:color w:val="333333"/>
          <w:szCs w:val="21"/>
        </w:rPr>
        <w:t>Static properties used for any custom runtime placeholders in your</w:t>
      </w:r>
      <w:r w:rsidRPr="00461412">
        <w:rPr>
          <w:rFonts w:ascii="Cambria" w:hAnsi="Cambria" w:cs="Cambria"/>
          <w:color w:val="333333"/>
          <w:szCs w:val="21"/>
        </w:rPr>
        <w:t> </w:t>
      </w:r>
      <w:hyperlink r:id="rId258" w:anchor="profile-variable-syntax" w:history="1">
        <w:r w:rsidRPr="00461412">
          <w:rPr>
            <w:rStyle w:val="a5"/>
            <w:color w:val="337AB7"/>
            <w:szCs w:val="21"/>
          </w:rPr>
          <w:t>Profile variables</w:t>
        </w:r>
      </w:hyperlink>
    </w:p>
    <w:p w14:paraId="1A8C38F2" w14:textId="77777777" w:rsidR="0002293B" w:rsidRPr="00461412" w:rsidRDefault="0002293B" w:rsidP="004B6D10">
      <w:pPr>
        <w:pStyle w:val="3"/>
      </w:pPr>
      <w:r w:rsidRPr="00461412">
        <w:t>Initialization objects</w:t>
      </w:r>
    </w:p>
    <w:p w14:paraId="10716E1D"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attach objects to the Addressable Assets settings and pass them to the initialization process at runtime. For example, you can create a</w:t>
      </w:r>
      <w:r w:rsidRPr="00461412">
        <w:rPr>
          <w:rFonts w:ascii="Cambria" w:eastAsia="等线" w:hAnsi="Cambria" w:cs="Cambria"/>
          <w:color w:val="333333"/>
          <w:sz w:val="21"/>
          <w:szCs w:val="21"/>
        </w:rPr>
        <w:t> </w:t>
      </w:r>
      <w:hyperlink r:id="rId259" w:history="1">
        <w:r w:rsidRPr="00461412">
          <w:rPr>
            <w:rStyle w:val="a5"/>
            <w:rFonts w:ascii="Roboto" w:eastAsia="等线" w:hAnsi="Roboto"/>
            <w:color w:val="337AB7"/>
            <w:sz w:val="21"/>
            <w:szCs w:val="21"/>
          </w:rPr>
          <w:t>CacheInitializationSettings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 to initialize Unity's</w:t>
      </w:r>
      <w:r w:rsidRPr="00461412">
        <w:rPr>
          <w:rFonts w:ascii="Cambria" w:eastAsia="等线" w:hAnsi="Cambria" w:cs="Cambria"/>
          <w:color w:val="333333"/>
          <w:sz w:val="21"/>
          <w:szCs w:val="21"/>
        </w:rPr>
        <w:t> </w:t>
      </w:r>
      <w:hyperlink r:id="rId260" w:history="1">
        <w:r w:rsidRPr="00461412">
          <w:rPr>
            <w:rStyle w:val="a5"/>
            <w:rFonts w:ascii="Roboto" w:eastAsia="等线" w:hAnsi="Roboto"/>
            <w:color w:val="337AB7"/>
            <w:sz w:val="21"/>
            <w:szCs w:val="21"/>
          </w:rPr>
          <w:t>Cache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settings at runtime. To create your own types of initialization object, create a ScriptableObject that implements the</w:t>
      </w:r>
      <w:r w:rsidRPr="00461412">
        <w:rPr>
          <w:rFonts w:ascii="Cambria" w:eastAsia="等线" w:hAnsi="Cambria" w:cs="Cambria"/>
          <w:color w:val="333333"/>
          <w:sz w:val="21"/>
          <w:szCs w:val="21"/>
        </w:rPr>
        <w:t> </w:t>
      </w:r>
      <w:hyperlink r:id="rId261" w:history="1">
        <w:r w:rsidRPr="00461412">
          <w:rPr>
            <w:rStyle w:val="a5"/>
            <w:rFonts w:ascii="Roboto" w:eastAsia="等线" w:hAnsi="Roboto"/>
            <w:color w:val="337AB7"/>
            <w:sz w:val="21"/>
            <w:szCs w:val="21"/>
          </w:rPr>
          <w:t>IObjectInitializationDataProvider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interface. Use this object to create the</w:t>
      </w:r>
      <w:r w:rsidRPr="00461412">
        <w:rPr>
          <w:rFonts w:ascii="Cambria" w:eastAsia="等线" w:hAnsi="Cambria" w:cs="Cambria"/>
          <w:color w:val="333333"/>
          <w:sz w:val="21"/>
          <w:szCs w:val="21"/>
        </w:rPr>
        <w:t> </w:t>
      </w:r>
      <w:hyperlink r:id="rId262" w:history="1">
        <w:r w:rsidRPr="00461412">
          <w:rPr>
            <w:rStyle w:val="a5"/>
            <w:rFonts w:ascii="Roboto" w:eastAsia="等线" w:hAnsi="Roboto"/>
            <w:color w:val="337AB7"/>
            <w:sz w:val="21"/>
            <w:szCs w:val="21"/>
          </w:rPr>
          <w:t>ObjectInitializationData</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asset that Addressables includes with your the runtime data.</w:t>
      </w:r>
    </w:p>
    <w:p w14:paraId="6A9A0BF9" w14:textId="77777777" w:rsidR="0002293B" w:rsidRPr="00461412" w:rsidRDefault="0002293B" w:rsidP="004B6D10">
      <w:pPr>
        <w:pStyle w:val="3"/>
      </w:pPr>
      <w:r w:rsidRPr="00461412">
        <w:t>Cache initialization objects</w:t>
      </w:r>
    </w:p>
    <w:p w14:paraId="32CA4D90"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a</w:t>
      </w:r>
      <w:r w:rsidRPr="00461412">
        <w:rPr>
          <w:rFonts w:ascii="Cambria" w:eastAsia="等线" w:hAnsi="Cambria" w:cs="Cambria"/>
          <w:color w:val="333333"/>
          <w:sz w:val="21"/>
          <w:szCs w:val="21"/>
        </w:rPr>
        <w:t> </w:t>
      </w:r>
      <w:hyperlink r:id="rId263" w:history="1">
        <w:r w:rsidRPr="00461412">
          <w:rPr>
            <w:rStyle w:val="a5"/>
            <w:rFonts w:ascii="Roboto" w:eastAsia="等线" w:hAnsi="Roboto"/>
            <w:color w:val="337AB7"/>
            <w:sz w:val="21"/>
            <w:szCs w:val="21"/>
          </w:rPr>
          <w:t>CacheInitializationSettings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 to initialize Unity's</w:t>
      </w:r>
      <w:r w:rsidRPr="00461412">
        <w:rPr>
          <w:rFonts w:ascii="Cambria" w:eastAsia="等线" w:hAnsi="Cambria" w:cs="Cambria"/>
          <w:color w:val="333333"/>
          <w:sz w:val="21"/>
          <w:szCs w:val="21"/>
        </w:rPr>
        <w:t> </w:t>
      </w:r>
      <w:hyperlink r:id="rId264" w:history="1">
        <w:r w:rsidRPr="00461412">
          <w:rPr>
            <w:rStyle w:val="a5"/>
            <w:rFonts w:ascii="Roboto" w:eastAsia="等线" w:hAnsi="Roboto"/>
            <w:color w:val="337AB7"/>
            <w:sz w:val="21"/>
            <w:szCs w:val="21"/>
          </w:rPr>
          <w:t>Cache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settings at runtime.</w:t>
      </w:r>
    </w:p>
    <w:p w14:paraId="160E5BB1"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specify the cache initialization settings that the Addressables system should use:</w:t>
      </w:r>
    </w:p>
    <w:p w14:paraId="3FE048A1" w14:textId="04378BC4" w:rsidR="0002293B" w:rsidRPr="00461412" w:rsidRDefault="0002293B">
      <w:pPr>
        <w:widowControl/>
        <w:numPr>
          <w:ilvl w:val="0"/>
          <w:numId w:val="40"/>
        </w:numPr>
        <w:shd w:val="clear" w:color="auto" w:fill="FFFFFF"/>
        <w:spacing w:before="100" w:beforeAutospacing="1" w:after="100" w:afterAutospacing="1"/>
        <w:jc w:val="left"/>
        <w:rPr>
          <w:color w:val="333333"/>
          <w:szCs w:val="21"/>
        </w:rPr>
      </w:pPr>
      <w:r w:rsidRPr="00461412">
        <w:rPr>
          <w:color w:val="333333"/>
          <w:szCs w:val="21"/>
        </w:rPr>
        <w:t>Create the CacheInitializationSettings asset (menu:</w:t>
      </w:r>
      <w:r w:rsidRPr="00461412">
        <w:rPr>
          <w:rFonts w:ascii="Cambria" w:hAnsi="Cambria" w:cs="Cambria"/>
          <w:color w:val="333333"/>
          <w:szCs w:val="21"/>
        </w:rPr>
        <w:t> </w:t>
      </w:r>
      <w:r w:rsidRPr="00461412">
        <w:rPr>
          <w:rStyle w:val="a4"/>
          <w:color w:val="333333"/>
          <w:szCs w:val="21"/>
        </w:rPr>
        <w:t xml:space="preserve">Assets &gt; </w:t>
      </w:r>
      <w:r w:rsidR="004B6D10">
        <w:rPr>
          <w:rStyle w:val="a4"/>
          <w:color w:val="333333"/>
          <w:szCs w:val="21"/>
        </w:rPr>
        <w:t xml:space="preserve">Creat &gt; </w:t>
      </w:r>
      <w:r w:rsidRPr="00461412">
        <w:rPr>
          <w:rStyle w:val="a4"/>
          <w:color w:val="333333"/>
          <w:szCs w:val="21"/>
        </w:rPr>
        <w:t>Addressables &gt; Initialization &gt; Cache Initialization Settings</w:t>
      </w:r>
      <w:r w:rsidRPr="00461412">
        <w:rPr>
          <w:color w:val="333333"/>
          <w:szCs w:val="21"/>
        </w:rPr>
        <w:t>).</w:t>
      </w:r>
    </w:p>
    <w:p w14:paraId="1A4F0C3A" w14:textId="0CCC042C" w:rsidR="0002293B" w:rsidRPr="00461412" w:rsidRDefault="0002293B">
      <w:pPr>
        <w:pStyle w:val="a3"/>
        <w:numPr>
          <w:ilvl w:val="0"/>
          <w:numId w:val="40"/>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Select the new asset file in the Project panel to view the settings in the Inspector</w:t>
      </w:r>
      <w:r w:rsidRPr="00461412">
        <w:rPr>
          <w:rFonts w:ascii="Cambria" w:eastAsia="等线" w:hAnsi="Cambria" w:cs="Cambria"/>
          <w:color w:val="333333"/>
          <w:sz w:val="21"/>
          <w:szCs w:val="21"/>
        </w:rPr>
        <w:t> </w:t>
      </w:r>
      <w:r w:rsidRPr="00461412">
        <w:rPr>
          <w:rFonts w:ascii="Roboto" w:eastAsia="等线" w:hAnsi="Roboto"/>
          <w:noProof/>
          <w:color w:val="333333"/>
          <w:sz w:val="21"/>
          <w:szCs w:val="21"/>
        </w:rPr>
        <w:drawing>
          <wp:inline distT="0" distB="0" distL="0" distR="0" wp14:anchorId="5BB49EE2" wp14:editId="313D03EA">
            <wp:extent cx="4848225" cy="24193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848225" cy="2419350"/>
                    </a:xfrm>
                    <a:prstGeom prst="rect">
                      <a:avLst/>
                    </a:prstGeom>
                    <a:noFill/>
                    <a:ln>
                      <a:noFill/>
                    </a:ln>
                  </pic:spPr>
                </pic:pic>
              </a:graphicData>
            </a:graphic>
          </wp:inline>
        </w:drawing>
      </w:r>
    </w:p>
    <w:p w14:paraId="6594C856" w14:textId="77777777" w:rsidR="0002293B" w:rsidRPr="00461412" w:rsidRDefault="0002293B">
      <w:pPr>
        <w:pStyle w:val="a3"/>
        <w:numPr>
          <w:ilvl w:val="0"/>
          <w:numId w:val="40"/>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Adjust the settings as desired.</w:t>
      </w:r>
    </w:p>
    <w:p w14:paraId="17D67F16" w14:textId="77777777" w:rsidR="0002293B" w:rsidRPr="00461412" w:rsidRDefault="0002293B">
      <w:pPr>
        <w:widowControl/>
        <w:numPr>
          <w:ilvl w:val="0"/>
          <w:numId w:val="40"/>
        </w:numPr>
        <w:shd w:val="clear" w:color="auto" w:fill="FFFFFF"/>
        <w:spacing w:before="100" w:beforeAutospacing="1" w:after="100" w:afterAutospacing="1"/>
        <w:jc w:val="left"/>
        <w:rPr>
          <w:color w:val="333333"/>
          <w:szCs w:val="21"/>
        </w:rPr>
      </w:pPr>
      <w:r w:rsidRPr="00461412">
        <w:rPr>
          <w:color w:val="333333"/>
          <w:szCs w:val="21"/>
        </w:rPr>
        <w:t>Open the Addressables Settings Inspector (menu:</w:t>
      </w:r>
      <w:r w:rsidRPr="00461412">
        <w:rPr>
          <w:rFonts w:ascii="Cambria" w:hAnsi="Cambria" w:cs="Cambria"/>
          <w:color w:val="333333"/>
          <w:szCs w:val="21"/>
        </w:rPr>
        <w:t> </w:t>
      </w:r>
      <w:r w:rsidRPr="00461412">
        <w:rPr>
          <w:rStyle w:val="a4"/>
          <w:color w:val="333333"/>
          <w:szCs w:val="21"/>
        </w:rPr>
        <w:t>Window &gt; Asset Management &gt; Addressables &gt; Settings</w:t>
      </w:r>
      <w:r w:rsidRPr="00461412">
        <w:rPr>
          <w:color w:val="333333"/>
          <w:szCs w:val="21"/>
        </w:rPr>
        <w:t>).</w:t>
      </w:r>
    </w:p>
    <w:p w14:paraId="1AD61B6D" w14:textId="77777777" w:rsidR="0002293B" w:rsidRPr="00461412" w:rsidRDefault="0002293B">
      <w:pPr>
        <w:widowControl/>
        <w:numPr>
          <w:ilvl w:val="0"/>
          <w:numId w:val="40"/>
        </w:numPr>
        <w:shd w:val="clear" w:color="auto" w:fill="FFFFFF"/>
        <w:spacing w:before="100" w:beforeAutospacing="1" w:after="100" w:afterAutospacing="1"/>
        <w:jc w:val="left"/>
        <w:rPr>
          <w:color w:val="333333"/>
          <w:szCs w:val="21"/>
        </w:rPr>
      </w:pPr>
      <w:r w:rsidRPr="00461412">
        <w:rPr>
          <w:color w:val="333333"/>
          <w:szCs w:val="21"/>
        </w:rPr>
        <w:t>In the</w:t>
      </w:r>
      <w:r w:rsidRPr="00461412">
        <w:rPr>
          <w:rFonts w:ascii="Cambria" w:hAnsi="Cambria" w:cs="Cambria"/>
          <w:color w:val="333333"/>
          <w:szCs w:val="21"/>
        </w:rPr>
        <w:t> </w:t>
      </w:r>
      <w:r w:rsidRPr="00461412">
        <w:rPr>
          <w:rStyle w:val="a4"/>
          <w:color w:val="333333"/>
          <w:szCs w:val="21"/>
        </w:rPr>
        <w:t>Initialization Objects</w:t>
      </w:r>
      <w:r w:rsidRPr="00461412">
        <w:rPr>
          <w:rFonts w:ascii="Cambria" w:hAnsi="Cambria" w:cs="Cambria"/>
          <w:color w:val="333333"/>
          <w:szCs w:val="21"/>
        </w:rPr>
        <w:t> </w:t>
      </w:r>
      <w:r w:rsidRPr="00461412">
        <w:rPr>
          <w:color w:val="333333"/>
          <w:szCs w:val="21"/>
        </w:rPr>
        <w:t>section of the Inspector, click the</w:t>
      </w:r>
      <w:r w:rsidRPr="00461412">
        <w:rPr>
          <w:rFonts w:ascii="Cambria" w:hAnsi="Cambria" w:cs="Cambria"/>
          <w:color w:val="333333"/>
          <w:szCs w:val="21"/>
        </w:rPr>
        <w:t> </w:t>
      </w:r>
      <w:r w:rsidRPr="00461412">
        <w:rPr>
          <w:rStyle w:val="a4"/>
          <w:color w:val="333333"/>
          <w:szCs w:val="21"/>
        </w:rPr>
        <w:t>+</w:t>
      </w:r>
      <w:r w:rsidRPr="00461412">
        <w:rPr>
          <w:rFonts w:ascii="Cambria" w:hAnsi="Cambria" w:cs="Cambria"/>
          <w:color w:val="333333"/>
          <w:szCs w:val="21"/>
        </w:rPr>
        <w:t> </w:t>
      </w:r>
      <w:r w:rsidRPr="00461412">
        <w:rPr>
          <w:color w:val="333333"/>
          <w:szCs w:val="21"/>
        </w:rPr>
        <w:t>button to add a new object to the list.</w:t>
      </w:r>
    </w:p>
    <w:p w14:paraId="22E6F36D" w14:textId="77777777" w:rsidR="0002293B" w:rsidRPr="00461412" w:rsidRDefault="0002293B">
      <w:pPr>
        <w:widowControl/>
        <w:numPr>
          <w:ilvl w:val="0"/>
          <w:numId w:val="40"/>
        </w:numPr>
        <w:shd w:val="clear" w:color="auto" w:fill="FFFFFF"/>
        <w:spacing w:before="100" w:beforeAutospacing="1" w:after="100" w:afterAutospacing="1"/>
        <w:jc w:val="left"/>
        <w:rPr>
          <w:color w:val="333333"/>
          <w:szCs w:val="21"/>
        </w:rPr>
      </w:pPr>
      <w:r w:rsidRPr="00461412">
        <w:rPr>
          <w:color w:val="333333"/>
          <w:szCs w:val="21"/>
        </w:rPr>
        <w:t>Select your CacheInitializationSettings asset in the File dialog and click</w:t>
      </w:r>
      <w:r w:rsidRPr="00461412">
        <w:rPr>
          <w:rFonts w:ascii="Cambria" w:hAnsi="Cambria" w:cs="Cambria"/>
          <w:color w:val="333333"/>
          <w:szCs w:val="21"/>
        </w:rPr>
        <w:t> </w:t>
      </w:r>
      <w:r w:rsidRPr="00461412">
        <w:rPr>
          <w:rStyle w:val="a4"/>
          <w:color w:val="333333"/>
          <w:szCs w:val="21"/>
        </w:rPr>
        <w:t>Open</w:t>
      </w:r>
      <w:r w:rsidRPr="00461412">
        <w:rPr>
          <w:color w:val="333333"/>
          <w:szCs w:val="21"/>
        </w:rPr>
        <w:t>.</w:t>
      </w:r>
    </w:p>
    <w:p w14:paraId="11155360" w14:textId="43055BE5" w:rsidR="0002293B" w:rsidRPr="00461412" w:rsidRDefault="0002293B">
      <w:pPr>
        <w:widowControl/>
        <w:numPr>
          <w:ilvl w:val="0"/>
          <w:numId w:val="40"/>
        </w:numPr>
        <w:shd w:val="clear" w:color="auto" w:fill="FFFFFF"/>
        <w:spacing w:before="100" w:beforeAutospacing="1" w:after="100" w:afterAutospacing="1"/>
        <w:jc w:val="left"/>
        <w:rPr>
          <w:color w:val="333333"/>
          <w:szCs w:val="21"/>
        </w:rPr>
      </w:pPr>
      <w:r w:rsidRPr="00461412">
        <w:rPr>
          <w:color w:val="333333"/>
          <w:szCs w:val="21"/>
        </w:rPr>
        <w:t>The cache settings object is added to the list.</w:t>
      </w:r>
      <w:r w:rsidRPr="00461412">
        <w:rPr>
          <w:rFonts w:ascii="Cambria" w:hAnsi="Cambria" w:cs="Cambria"/>
          <w:color w:val="333333"/>
          <w:szCs w:val="21"/>
        </w:rPr>
        <w:t> </w:t>
      </w:r>
      <w:r w:rsidRPr="00461412">
        <w:rPr>
          <w:noProof/>
          <w:color w:val="333333"/>
          <w:szCs w:val="21"/>
        </w:rPr>
        <w:drawing>
          <wp:inline distT="0" distB="0" distL="0" distR="0" wp14:anchorId="3B40359E" wp14:editId="392E5F28">
            <wp:extent cx="4657725" cy="6762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657725" cy="676275"/>
                    </a:xfrm>
                    <a:prstGeom prst="rect">
                      <a:avLst/>
                    </a:prstGeom>
                    <a:noFill/>
                    <a:ln>
                      <a:noFill/>
                    </a:ln>
                  </pic:spPr>
                </pic:pic>
              </a:graphicData>
            </a:graphic>
          </wp:inline>
        </w:drawing>
      </w:r>
    </w:p>
    <w:p w14:paraId="7A2C34E1" w14:textId="77777777" w:rsidR="0002293B" w:rsidRPr="00461412" w:rsidRDefault="0002293B" w:rsidP="0002293B">
      <w:pPr>
        <w:pStyle w:val="a3"/>
        <w:shd w:val="clear" w:color="auto" w:fill="FFFFFF"/>
        <w:spacing w:before="0" w:beforeAutospacing="0" w:after="150" w:afterAutospacing="0"/>
        <w:rPr>
          <w:rFonts w:ascii="Roboto" w:eastAsia="等线" w:hAnsi="Roboto"/>
          <w:color w:val="333333"/>
          <w:sz w:val="21"/>
          <w:szCs w:val="21"/>
        </w:rPr>
      </w:pPr>
      <w:commentRangeStart w:id="39"/>
      <w:r w:rsidRPr="00461412">
        <w:rPr>
          <w:rFonts w:ascii="Roboto" w:eastAsia="等线" w:hAnsi="Roboto"/>
          <w:color w:val="333333"/>
          <w:sz w:val="21"/>
          <w:szCs w:val="21"/>
        </w:rPr>
        <w:t>When Addressables initializes at runtime, it applies these settings to the default Unity</w:t>
      </w:r>
      <w:r w:rsidRPr="00461412">
        <w:rPr>
          <w:rFonts w:ascii="Cambria" w:eastAsia="等线" w:hAnsi="Cambria" w:cs="Cambria"/>
          <w:color w:val="333333"/>
          <w:sz w:val="21"/>
          <w:szCs w:val="21"/>
        </w:rPr>
        <w:t> </w:t>
      </w:r>
      <w:hyperlink r:id="rId267" w:history="1">
        <w:r w:rsidRPr="00461412">
          <w:rPr>
            <w:rStyle w:val="a5"/>
            <w:rFonts w:ascii="Roboto" w:eastAsia="等线" w:hAnsi="Roboto"/>
            <w:color w:val="337AB7"/>
            <w:sz w:val="21"/>
            <w:szCs w:val="21"/>
          </w:rPr>
          <w:t>Cache</w:t>
        </w:r>
      </w:hyperlink>
      <w:r w:rsidRPr="00461412">
        <w:rPr>
          <w:rFonts w:ascii="Roboto" w:eastAsia="等线" w:hAnsi="Roboto"/>
          <w:color w:val="333333"/>
          <w:sz w:val="21"/>
          <w:szCs w:val="21"/>
        </w:rPr>
        <w:t>. The settings apply to all AssetBundles in the default cache, not just those downloaded by the Addressables system. See</w:t>
      </w:r>
      <w:r w:rsidRPr="00461412">
        <w:rPr>
          <w:rFonts w:ascii="Cambria" w:eastAsia="等线" w:hAnsi="Cambria" w:cs="Cambria"/>
          <w:color w:val="333333"/>
          <w:sz w:val="21"/>
          <w:szCs w:val="21"/>
        </w:rPr>
        <w:t> </w:t>
      </w:r>
      <w:hyperlink r:id="rId268" w:history="1">
        <w:r w:rsidRPr="00461412">
          <w:rPr>
            <w:rStyle w:val="a5"/>
            <w:rFonts w:ascii="Roboto" w:eastAsia="等线" w:hAnsi="Roboto"/>
            <w:color w:val="337AB7"/>
            <w:sz w:val="21"/>
            <w:szCs w:val="21"/>
          </w:rPr>
          <w:t>Caching</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the Unity cache system.</w:t>
      </w:r>
      <w:commentRangeEnd w:id="39"/>
      <w:r w:rsidR="00BA0455">
        <w:rPr>
          <w:rStyle w:val="a9"/>
          <w:rFonts w:ascii="Roboto" w:eastAsia="等线" w:hAnsi="Roboto"/>
        </w:rPr>
        <w:commentReference w:id="39"/>
      </w:r>
    </w:p>
    <w:p w14:paraId="0CF5A5FC" w14:textId="77777777" w:rsidR="0002293B" w:rsidRPr="00461412" w:rsidRDefault="0002293B" w:rsidP="0002293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46ED6CF8" w14:textId="77777777" w:rsidR="0002293B" w:rsidRPr="00461412" w:rsidRDefault="0002293B" w:rsidP="0002293B">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Android applications built with Unity 202.1 or earlier or running on Android 9 or earlier can only play videos from uncompressed AssetBundles. You can use a</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CacheInitializationSettings</w:t>
      </w:r>
      <w:r w:rsidRPr="00461412">
        <w:rPr>
          <w:rFonts w:ascii="Cambria" w:eastAsia="等线" w:hAnsi="Cambria" w:cs="Cambria"/>
          <w:color w:val="31708F"/>
          <w:sz w:val="21"/>
          <w:szCs w:val="21"/>
        </w:rPr>
        <w:t> </w:t>
      </w:r>
      <w:r w:rsidRPr="00461412">
        <w:rPr>
          <w:rFonts w:ascii="Roboto" w:eastAsia="等线" w:hAnsi="Roboto"/>
          <w:color w:val="31708F"/>
          <w:sz w:val="21"/>
          <w:szCs w:val="21"/>
        </w:rPr>
        <w:t>object to disable recompression of the cache by disabling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Compress Bundles</w:t>
      </w:r>
      <w:r w:rsidRPr="00461412">
        <w:rPr>
          <w:rFonts w:ascii="Cambria" w:eastAsia="等线" w:hAnsi="Cambria" w:cs="Cambria"/>
          <w:color w:val="31708F"/>
          <w:sz w:val="21"/>
          <w:szCs w:val="21"/>
        </w:rPr>
        <w:t> </w:t>
      </w:r>
      <w:r w:rsidRPr="00461412">
        <w:rPr>
          <w:rFonts w:ascii="Roboto" w:eastAsia="等线" w:hAnsi="Roboto"/>
          <w:color w:val="31708F"/>
          <w:sz w:val="21"/>
          <w:szCs w:val="21"/>
        </w:rPr>
        <w:t>option.</w:t>
      </w:r>
    </w:p>
    <w:p w14:paraId="25E6140B" w14:textId="796AF772" w:rsidR="0002293B" w:rsidRPr="00AC4853" w:rsidRDefault="0002293B" w:rsidP="00AC4853">
      <w:pPr>
        <w:pStyle w:val="1"/>
      </w:pPr>
      <w:bookmarkStart w:id="40" w:name="_Managing_Addressables_in"/>
      <w:bookmarkEnd w:id="40"/>
      <w:r w:rsidRPr="00AC4853">
        <w:t>Managing Addressables in the Editor</w:t>
      </w:r>
      <w:r w:rsidR="00AC4853">
        <w:br/>
      </w:r>
      <w:r w:rsidR="00AC4853" w:rsidRPr="00AC4853">
        <w:rPr>
          <w:rFonts w:hint="eastAsia"/>
        </w:rPr>
        <w:t>在编辑器中管理可寻址</w:t>
      </w:r>
    </w:p>
    <w:p w14:paraId="60178A24" w14:textId="1A718AA4" w:rsidR="002E4517" w:rsidRPr="00461412" w:rsidRDefault="00B95D5F" w:rsidP="002E4517">
      <w:pPr>
        <w:pStyle w:val="2"/>
      </w:pPr>
      <w:r>
        <w:t>Overv</w:t>
      </w:r>
      <w:r w:rsidR="002E4517">
        <w:t>iew</w:t>
      </w:r>
    </w:p>
    <w:p w14:paraId="069BA019" w14:textId="6AAD34E1" w:rsidR="0002293B" w:rsidRPr="00461412" w:rsidRDefault="0002293B" w:rsidP="0002293B">
      <w:pPr>
        <w:widowControl/>
        <w:shd w:val="clear" w:color="auto" w:fill="FFFFFF"/>
        <w:spacing w:after="150"/>
        <w:jc w:val="left"/>
        <w:rPr>
          <w:color w:val="333333"/>
          <w:szCs w:val="21"/>
        </w:rPr>
      </w:pPr>
      <w:r w:rsidRPr="00461412">
        <w:rPr>
          <w:color w:val="333333"/>
          <w:szCs w:val="21"/>
        </w:rPr>
        <w:t>While it's impossible to comprehensively catalog all the different ways you can organize the assets in your project,</w:t>
      </w:r>
      <w:r w:rsidRPr="00461412">
        <w:rPr>
          <w:rFonts w:ascii="Cambria" w:hAnsi="Cambria" w:cs="Cambria"/>
          <w:color w:val="333333"/>
          <w:szCs w:val="21"/>
        </w:rPr>
        <w:t> </w:t>
      </w:r>
      <w:hyperlink r:id="rId269" w:anchor="organizing-addressable-assets" w:history="1">
        <w:r w:rsidRPr="00461412">
          <w:rPr>
            <w:color w:val="337AB7"/>
            <w:szCs w:val="21"/>
          </w:rPr>
          <w:t>Organizing Addressable assets</w:t>
        </w:r>
      </w:hyperlink>
      <w:r w:rsidRPr="00461412">
        <w:rPr>
          <w:rFonts w:ascii="Cambria" w:hAnsi="Cambria" w:cs="Cambria"/>
          <w:color w:val="333333"/>
          <w:szCs w:val="21"/>
        </w:rPr>
        <w:t> </w:t>
      </w:r>
      <w:r w:rsidRPr="00461412">
        <w:rPr>
          <w:color w:val="333333"/>
          <w:szCs w:val="21"/>
        </w:rPr>
        <w:t>outlines several considerations to take into account when you plan your organizational strategy.</w:t>
      </w:r>
      <w:r w:rsidR="00AC4853">
        <w:rPr>
          <w:color w:val="333333"/>
          <w:szCs w:val="21"/>
        </w:rPr>
        <w:br/>
      </w:r>
      <w:r w:rsidR="00AC4853" w:rsidRPr="00AC4853">
        <w:rPr>
          <w:rFonts w:hint="eastAsia"/>
          <w:color w:val="333333"/>
          <w:szCs w:val="21"/>
        </w:rPr>
        <w:t>虽然不可能对项目中组织资产的所有不同方式进行全面分类，但组织可寻址资产概述了在</w:t>
      </w:r>
      <w:hyperlink r:id="rId270" w:anchor="organizing-addressable-assets" w:history="1">
        <w:r w:rsidR="00AC4853" w:rsidRPr="00461412">
          <w:rPr>
            <w:color w:val="337AB7"/>
            <w:szCs w:val="21"/>
          </w:rPr>
          <w:t>Organizing Addressable assets</w:t>
        </w:r>
      </w:hyperlink>
      <w:r w:rsidR="00AC4853" w:rsidRPr="00461412">
        <w:rPr>
          <w:rFonts w:ascii="Cambria" w:hAnsi="Cambria" w:cs="Cambria"/>
          <w:color w:val="333333"/>
          <w:szCs w:val="21"/>
        </w:rPr>
        <w:t> </w:t>
      </w:r>
      <w:r w:rsidR="00AC4853" w:rsidRPr="00AC4853">
        <w:rPr>
          <w:rFonts w:hint="eastAsia"/>
          <w:color w:val="333333"/>
          <w:szCs w:val="21"/>
        </w:rPr>
        <w:t>时需要考虑的几个注意事项。</w:t>
      </w:r>
    </w:p>
    <w:p w14:paraId="1B59981B" w14:textId="5688CFF9" w:rsidR="0002293B" w:rsidRPr="00461412" w:rsidRDefault="0002293B" w:rsidP="0002293B">
      <w:pPr>
        <w:widowControl/>
        <w:shd w:val="clear" w:color="auto" w:fill="FFFFFF"/>
        <w:spacing w:after="150"/>
        <w:jc w:val="left"/>
        <w:rPr>
          <w:color w:val="333333"/>
          <w:szCs w:val="21"/>
        </w:rPr>
      </w:pPr>
      <w:r w:rsidRPr="00461412">
        <w:rPr>
          <w:color w:val="333333"/>
          <w:szCs w:val="21"/>
        </w:rPr>
        <w:t>You should also understand</w:t>
      </w:r>
      <w:r w:rsidRPr="00461412">
        <w:rPr>
          <w:rFonts w:ascii="Cambria" w:hAnsi="Cambria" w:cs="Cambria"/>
          <w:color w:val="333333"/>
          <w:szCs w:val="21"/>
        </w:rPr>
        <w:t> </w:t>
      </w:r>
      <w:hyperlink r:id="rId271" w:history="1">
        <w:r w:rsidRPr="00461412">
          <w:rPr>
            <w:color w:val="337AB7"/>
            <w:szCs w:val="21"/>
          </w:rPr>
          <w:t>How Addressables interact with your Project assets</w:t>
        </w:r>
      </w:hyperlink>
      <w:r w:rsidRPr="00461412">
        <w:rPr>
          <w:rFonts w:ascii="Cambria" w:hAnsi="Cambria" w:cs="Cambria"/>
          <w:color w:val="333333"/>
          <w:szCs w:val="21"/>
        </w:rPr>
        <w:t> </w:t>
      </w:r>
      <w:r w:rsidRPr="00461412">
        <w:rPr>
          <w:color w:val="333333"/>
          <w:szCs w:val="21"/>
        </w:rPr>
        <w:t>while you consider how to manage your assets.</w:t>
      </w:r>
      <w:r w:rsidR="00681976">
        <w:rPr>
          <w:color w:val="333333"/>
          <w:szCs w:val="21"/>
        </w:rPr>
        <w:br/>
      </w:r>
      <w:r w:rsidR="00681976" w:rsidRPr="00681976">
        <w:rPr>
          <w:rFonts w:hint="eastAsia"/>
          <w:color w:val="333333"/>
          <w:szCs w:val="21"/>
        </w:rPr>
        <w:t>在考虑如何管理您的资产时，您还应该了解</w:t>
      </w:r>
      <w:r w:rsidR="00681976" w:rsidRPr="00681976">
        <w:rPr>
          <w:rFonts w:hint="eastAsia"/>
          <w:color w:val="333333"/>
          <w:szCs w:val="21"/>
        </w:rPr>
        <w:t xml:space="preserve"> </w:t>
      </w:r>
      <w:hyperlink r:id="rId272" w:history="1">
        <w:r w:rsidR="00681976" w:rsidRPr="00461412">
          <w:rPr>
            <w:color w:val="337AB7"/>
            <w:szCs w:val="21"/>
          </w:rPr>
          <w:t>How Addressables interact with your Project assets</w:t>
        </w:r>
      </w:hyperlink>
      <w:r w:rsidR="00681976" w:rsidRPr="00681976">
        <w:rPr>
          <w:rFonts w:hint="eastAsia"/>
          <w:color w:val="333333"/>
          <w:szCs w:val="21"/>
        </w:rPr>
        <w:t>。</w:t>
      </w:r>
    </w:p>
    <w:p w14:paraId="572D000D" w14:textId="228ABF4B" w:rsidR="0002293B" w:rsidRPr="00461412" w:rsidRDefault="0002293B" w:rsidP="0002293B">
      <w:pPr>
        <w:widowControl/>
        <w:shd w:val="clear" w:color="auto" w:fill="FFFFFF"/>
        <w:spacing w:after="150"/>
        <w:jc w:val="left"/>
        <w:rPr>
          <w:color w:val="333333"/>
          <w:szCs w:val="21"/>
        </w:rPr>
      </w:pPr>
      <w:r w:rsidRPr="00461412">
        <w:rPr>
          <w:color w:val="333333"/>
          <w:szCs w:val="21"/>
        </w:rPr>
        <w:t>Addressable</w:t>
      </w:r>
      <w:r w:rsidRPr="00461412">
        <w:rPr>
          <w:rFonts w:ascii="Cambria" w:hAnsi="Cambria" w:cs="Cambria"/>
          <w:color w:val="333333"/>
          <w:szCs w:val="21"/>
        </w:rPr>
        <w:t> </w:t>
      </w:r>
      <w:hyperlink r:id="rId273" w:history="1">
        <w:r w:rsidRPr="00461412">
          <w:rPr>
            <w:color w:val="337AB7"/>
            <w:szCs w:val="21"/>
          </w:rPr>
          <w:t>Groups</w:t>
        </w:r>
      </w:hyperlink>
      <w:r w:rsidRPr="00461412">
        <w:rPr>
          <w:rFonts w:ascii="Cambria" w:hAnsi="Cambria" w:cs="Cambria"/>
          <w:color w:val="333333"/>
          <w:szCs w:val="21"/>
        </w:rPr>
        <w:t> </w:t>
      </w:r>
      <w:r w:rsidRPr="00461412">
        <w:rPr>
          <w:color w:val="333333"/>
          <w:szCs w:val="21"/>
        </w:rPr>
        <w:t>are the primary unit of organization with which you manage Addressable assets. An important consideration when using Addressables are your options for</w:t>
      </w:r>
      <w:r w:rsidRPr="00461412">
        <w:rPr>
          <w:rFonts w:ascii="Cambria" w:hAnsi="Cambria" w:cs="Cambria"/>
          <w:color w:val="333333"/>
          <w:szCs w:val="21"/>
        </w:rPr>
        <w:t> </w:t>
      </w:r>
      <w:hyperlink r:id="rId274" w:history="1">
        <w:r w:rsidRPr="00461412">
          <w:rPr>
            <w:color w:val="337AB7"/>
            <w:szCs w:val="21"/>
          </w:rPr>
          <w:t>Packing groups into AssetBundles</w:t>
        </w:r>
      </w:hyperlink>
      <w:r w:rsidRPr="00461412">
        <w:rPr>
          <w:color w:val="333333"/>
          <w:szCs w:val="21"/>
        </w:rPr>
        <w:t>.</w:t>
      </w:r>
      <w:r w:rsidR="005B468A">
        <w:rPr>
          <w:color w:val="333333"/>
          <w:szCs w:val="21"/>
        </w:rPr>
        <w:br/>
      </w:r>
      <w:r w:rsidR="005B468A" w:rsidRPr="005B468A">
        <w:rPr>
          <w:rFonts w:hint="eastAsia"/>
          <w:color w:val="333333"/>
          <w:szCs w:val="21"/>
        </w:rPr>
        <w:t>可寻址</w:t>
      </w:r>
      <w:r w:rsidR="005B468A" w:rsidRPr="00461412">
        <w:rPr>
          <w:rFonts w:ascii="Cambria" w:hAnsi="Cambria" w:cs="Cambria"/>
          <w:color w:val="333333"/>
          <w:szCs w:val="21"/>
        </w:rPr>
        <w:t> </w:t>
      </w:r>
      <w:hyperlink r:id="rId275" w:history="1">
        <w:r w:rsidR="005B468A" w:rsidRPr="00461412">
          <w:rPr>
            <w:color w:val="337AB7"/>
            <w:szCs w:val="21"/>
          </w:rPr>
          <w:t>Groups</w:t>
        </w:r>
      </w:hyperlink>
      <w:r w:rsidR="005B468A" w:rsidRPr="005B468A">
        <w:rPr>
          <w:rFonts w:hint="eastAsia"/>
          <w:color w:val="333333"/>
          <w:szCs w:val="21"/>
        </w:rPr>
        <w:t>是您管理可寻址资产的主要组织单位。使用</w:t>
      </w:r>
      <w:r w:rsidR="005B468A" w:rsidRPr="005B468A">
        <w:rPr>
          <w:rFonts w:hint="eastAsia"/>
          <w:color w:val="333333"/>
          <w:szCs w:val="21"/>
        </w:rPr>
        <w:t xml:space="preserve"> Addressables </w:t>
      </w:r>
      <w:r w:rsidR="005B468A" w:rsidRPr="005B468A">
        <w:rPr>
          <w:rFonts w:hint="eastAsia"/>
          <w:color w:val="333333"/>
          <w:szCs w:val="21"/>
        </w:rPr>
        <w:t>时的一个重要考虑因素是</w:t>
      </w:r>
      <w:hyperlink r:id="rId276" w:history="1">
        <w:r w:rsidR="004A080C" w:rsidRPr="00461412">
          <w:rPr>
            <w:color w:val="337AB7"/>
            <w:szCs w:val="21"/>
          </w:rPr>
          <w:t>Packing groups into AssetBundles</w:t>
        </w:r>
      </w:hyperlink>
      <w:r w:rsidR="004A080C" w:rsidRPr="00461412">
        <w:rPr>
          <w:color w:val="333333"/>
          <w:szCs w:val="21"/>
        </w:rPr>
        <w:t>.</w:t>
      </w:r>
      <w:r w:rsidR="005B468A" w:rsidRPr="005B468A">
        <w:rPr>
          <w:rFonts w:hint="eastAsia"/>
          <w:color w:val="333333"/>
          <w:szCs w:val="21"/>
        </w:rPr>
        <w:t>。</w:t>
      </w:r>
    </w:p>
    <w:p w14:paraId="7467CE0F" w14:textId="38F2BACE" w:rsidR="0002293B" w:rsidRPr="00461412" w:rsidRDefault="0002293B" w:rsidP="0002293B">
      <w:pPr>
        <w:widowControl/>
        <w:shd w:val="clear" w:color="auto" w:fill="FFFFFF"/>
        <w:spacing w:after="150"/>
        <w:jc w:val="left"/>
        <w:rPr>
          <w:color w:val="333333"/>
          <w:szCs w:val="21"/>
        </w:rPr>
      </w:pPr>
      <w:r w:rsidRPr="00461412">
        <w:rPr>
          <w:color w:val="333333"/>
          <w:szCs w:val="21"/>
        </w:rPr>
        <w:t>In addition to your group settings, you can use the following to control how Addressables work in a project:</w:t>
      </w:r>
      <w:r w:rsidR="001D134E">
        <w:rPr>
          <w:color w:val="333333"/>
          <w:szCs w:val="21"/>
        </w:rPr>
        <w:br/>
      </w:r>
      <w:proofErr w:type="gramStart"/>
      <w:r w:rsidR="001D134E" w:rsidRPr="001D134E">
        <w:rPr>
          <w:rFonts w:hint="eastAsia"/>
          <w:color w:val="333333"/>
          <w:szCs w:val="21"/>
        </w:rPr>
        <w:t>除了组设置</w:t>
      </w:r>
      <w:proofErr w:type="gramEnd"/>
      <w:r w:rsidR="001D134E" w:rsidRPr="001D134E">
        <w:rPr>
          <w:rFonts w:hint="eastAsia"/>
          <w:color w:val="333333"/>
          <w:szCs w:val="21"/>
        </w:rPr>
        <w:t>之外，您还可以使用以下内容来控制</w:t>
      </w:r>
      <w:r w:rsidR="001D134E" w:rsidRPr="001D134E">
        <w:rPr>
          <w:rFonts w:hint="eastAsia"/>
          <w:color w:val="333333"/>
          <w:szCs w:val="21"/>
        </w:rPr>
        <w:t xml:space="preserve"> Addressables </w:t>
      </w:r>
      <w:r w:rsidR="001D134E" w:rsidRPr="001D134E">
        <w:rPr>
          <w:rFonts w:hint="eastAsia"/>
          <w:color w:val="333333"/>
          <w:szCs w:val="21"/>
        </w:rPr>
        <w:t>在项目中的工作方式：</w:t>
      </w:r>
    </w:p>
    <w:p w14:paraId="4D58FF66" w14:textId="77777777" w:rsidR="0002293B" w:rsidRPr="00461412" w:rsidRDefault="00000000">
      <w:pPr>
        <w:widowControl/>
        <w:numPr>
          <w:ilvl w:val="0"/>
          <w:numId w:val="41"/>
        </w:numPr>
        <w:shd w:val="clear" w:color="auto" w:fill="FFFFFF"/>
        <w:spacing w:before="100" w:beforeAutospacing="1" w:after="100" w:afterAutospacing="1"/>
        <w:jc w:val="left"/>
        <w:rPr>
          <w:color w:val="333333"/>
          <w:szCs w:val="21"/>
        </w:rPr>
      </w:pPr>
      <w:hyperlink r:id="rId277" w:history="1">
        <w:r w:rsidR="0002293B" w:rsidRPr="00461412">
          <w:rPr>
            <w:color w:val="337AB7"/>
            <w:szCs w:val="21"/>
          </w:rPr>
          <w:t>Addressable Asset Settings</w:t>
        </w:r>
      </w:hyperlink>
      <w:r w:rsidR="0002293B" w:rsidRPr="00461412">
        <w:rPr>
          <w:color w:val="333333"/>
          <w:szCs w:val="21"/>
        </w:rPr>
        <w:t>: the Project-level settings</w:t>
      </w:r>
    </w:p>
    <w:p w14:paraId="6A4ABFE6" w14:textId="77777777" w:rsidR="0002293B" w:rsidRPr="00461412" w:rsidRDefault="00000000">
      <w:pPr>
        <w:widowControl/>
        <w:numPr>
          <w:ilvl w:val="0"/>
          <w:numId w:val="41"/>
        </w:numPr>
        <w:shd w:val="clear" w:color="auto" w:fill="FFFFFF"/>
        <w:spacing w:before="100" w:beforeAutospacing="1" w:after="100" w:afterAutospacing="1"/>
        <w:jc w:val="left"/>
        <w:rPr>
          <w:color w:val="333333"/>
          <w:szCs w:val="21"/>
        </w:rPr>
      </w:pPr>
      <w:hyperlink r:id="rId278" w:history="1">
        <w:r w:rsidR="0002293B" w:rsidRPr="00461412">
          <w:rPr>
            <w:color w:val="337AB7"/>
            <w:szCs w:val="21"/>
          </w:rPr>
          <w:t>Profiles</w:t>
        </w:r>
      </w:hyperlink>
      <w:r w:rsidR="0002293B" w:rsidRPr="00461412">
        <w:rPr>
          <w:color w:val="333333"/>
          <w:szCs w:val="21"/>
        </w:rPr>
        <w:t>: defines collections of build path settings that you can switch between depending on the purpose of a build. (Primarily of interest if you plan to distribute content remotely.)</w:t>
      </w:r>
    </w:p>
    <w:p w14:paraId="50B0BE35" w14:textId="77777777" w:rsidR="0002293B" w:rsidRPr="00461412" w:rsidRDefault="00000000">
      <w:pPr>
        <w:widowControl/>
        <w:numPr>
          <w:ilvl w:val="0"/>
          <w:numId w:val="41"/>
        </w:numPr>
        <w:shd w:val="clear" w:color="auto" w:fill="FFFFFF"/>
        <w:spacing w:before="100" w:beforeAutospacing="1" w:after="100" w:afterAutospacing="1"/>
        <w:jc w:val="left"/>
        <w:rPr>
          <w:color w:val="333333"/>
          <w:szCs w:val="21"/>
        </w:rPr>
      </w:pPr>
      <w:hyperlink r:id="rId279" w:history="1">
        <w:r w:rsidR="0002293B" w:rsidRPr="00461412">
          <w:rPr>
            <w:color w:val="337AB7"/>
            <w:szCs w:val="21"/>
          </w:rPr>
          <w:t>Labels</w:t>
        </w:r>
      </w:hyperlink>
      <w:r w:rsidR="0002293B" w:rsidRPr="00461412">
        <w:rPr>
          <w:color w:val="333333"/>
          <w:szCs w:val="21"/>
        </w:rPr>
        <w:t>: edit the Addressable asset labels used in your project.</w:t>
      </w:r>
    </w:p>
    <w:p w14:paraId="277DE76C" w14:textId="77777777" w:rsidR="0002293B" w:rsidRPr="00461412" w:rsidRDefault="00000000">
      <w:pPr>
        <w:widowControl/>
        <w:numPr>
          <w:ilvl w:val="0"/>
          <w:numId w:val="41"/>
        </w:numPr>
        <w:shd w:val="clear" w:color="auto" w:fill="FFFFFF"/>
        <w:spacing w:before="100" w:beforeAutospacing="1" w:after="100" w:afterAutospacing="1"/>
        <w:jc w:val="left"/>
        <w:rPr>
          <w:color w:val="333333"/>
          <w:szCs w:val="21"/>
        </w:rPr>
      </w:pPr>
      <w:hyperlink r:id="rId280" w:anchor="play-mode-scripts" w:history="1">
        <w:r w:rsidR="0002293B" w:rsidRPr="00461412">
          <w:rPr>
            <w:color w:val="337AB7"/>
            <w:szCs w:val="21"/>
          </w:rPr>
          <w:t>Play Mode Scripts</w:t>
        </w:r>
      </w:hyperlink>
      <w:r w:rsidR="0002293B" w:rsidRPr="00461412">
        <w:rPr>
          <w:color w:val="333333"/>
          <w:szCs w:val="21"/>
        </w:rPr>
        <w:t>: choose how the Addressables system loads assets when you enter Play mode in the Editor.</w:t>
      </w:r>
    </w:p>
    <w:p w14:paraId="2423F0DA" w14:textId="77777777" w:rsidR="0002293B" w:rsidRPr="00461412" w:rsidRDefault="00000000" w:rsidP="0002293B">
      <w:pPr>
        <w:widowControl/>
        <w:shd w:val="clear" w:color="auto" w:fill="FFFFFF"/>
        <w:spacing w:after="150"/>
        <w:jc w:val="left"/>
        <w:rPr>
          <w:color w:val="333333"/>
          <w:szCs w:val="21"/>
        </w:rPr>
      </w:pPr>
      <w:hyperlink r:id="rId281" w:history="1">
        <w:r w:rsidR="0002293B" w:rsidRPr="00461412">
          <w:rPr>
            <w:color w:val="337AB7"/>
            <w:szCs w:val="21"/>
          </w:rPr>
          <w:t>AssetReferences</w:t>
        </w:r>
      </w:hyperlink>
      <w:r w:rsidR="0002293B" w:rsidRPr="00461412">
        <w:rPr>
          <w:rFonts w:ascii="Cambria" w:hAnsi="Cambria" w:cs="Cambria"/>
          <w:color w:val="333333"/>
          <w:szCs w:val="21"/>
        </w:rPr>
        <w:t> </w:t>
      </w:r>
      <w:r w:rsidR="0002293B" w:rsidRPr="00461412">
        <w:rPr>
          <w:color w:val="333333"/>
          <w:szCs w:val="21"/>
        </w:rPr>
        <w:t>provide a UI-friendly way to use Addressable assets. You can include AssetReference fields in your MonoBehaviour and ScriptableObject classes and then assign assets to them in the Editor using drag-and-drop or the object picker dialog.</w:t>
      </w:r>
    </w:p>
    <w:p w14:paraId="11DBB423" w14:textId="77777777" w:rsidR="0002293B" w:rsidRPr="00461412" w:rsidRDefault="0002293B" w:rsidP="0002293B">
      <w:pPr>
        <w:widowControl/>
        <w:shd w:val="clear" w:color="auto" w:fill="FFFFFF"/>
        <w:spacing w:after="150"/>
        <w:jc w:val="left"/>
        <w:rPr>
          <w:color w:val="333333"/>
          <w:szCs w:val="21"/>
        </w:rPr>
      </w:pPr>
      <w:r w:rsidRPr="00461412">
        <w:rPr>
          <w:color w:val="333333"/>
          <w:szCs w:val="21"/>
        </w:rPr>
        <w:t>The Addressables system provides the following additional tools to aid development:</w:t>
      </w:r>
    </w:p>
    <w:p w14:paraId="349A6D7F" w14:textId="77777777" w:rsidR="0002293B" w:rsidRPr="00461412" w:rsidRDefault="00000000">
      <w:pPr>
        <w:widowControl/>
        <w:numPr>
          <w:ilvl w:val="0"/>
          <w:numId w:val="42"/>
        </w:numPr>
        <w:shd w:val="clear" w:color="auto" w:fill="FFFFFF"/>
        <w:spacing w:before="100" w:beforeAutospacing="1" w:after="100" w:afterAutospacing="1"/>
        <w:jc w:val="left"/>
        <w:rPr>
          <w:color w:val="333333"/>
          <w:szCs w:val="21"/>
        </w:rPr>
      </w:pPr>
      <w:hyperlink r:id="rId282" w:history="1">
        <w:r w:rsidR="0002293B" w:rsidRPr="00461412">
          <w:rPr>
            <w:color w:val="337AB7"/>
            <w:szCs w:val="21"/>
          </w:rPr>
          <w:t>Analyze tool</w:t>
        </w:r>
      </w:hyperlink>
      <w:r w:rsidR="0002293B" w:rsidRPr="00461412">
        <w:rPr>
          <w:color w:val="333333"/>
          <w:szCs w:val="21"/>
        </w:rPr>
        <w:t>: provides various analysis rules that you can run to verify that you have organized your assets the way you want, including a report on how Addressables will package your assets into bundles.</w:t>
      </w:r>
    </w:p>
    <w:p w14:paraId="23675F41" w14:textId="77777777" w:rsidR="0002293B" w:rsidRPr="00461412" w:rsidRDefault="00000000">
      <w:pPr>
        <w:widowControl/>
        <w:numPr>
          <w:ilvl w:val="0"/>
          <w:numId w:val="42"/>
        </w:numPr>
        <w:shd w:val="clear" w:color="auto" w:fill="FFFFFF"/>
        <w:spacing w:before="100" w:beforeAutospacing="1" w:after="100" w:afterAutospacing="1"/>
        <w:jc w:val="left"/>
        <w:rPr>
          <w:color w:val="333333"/>
          <w:szCs w:val="21"/>
        </w:rPr>
      </w:pPr>
      <w:hyperlink r:id="rId283" w:history="1">
        <w:r w:rsidR="0002293B" w:rsidRPr="00461412">
          <w:rPr>
            <w:color w:val="337AB7"/>
            <w:szCs w:val="21"/>
          </w:rPr>
          <w:t>Event viewer</w:t>
        </w:r>
      </w:hyperlink>
      <w:r w:rsidR="0002293B" w:rsidRPr="00461412">
        <w:rPr>
          <w:color w:val="333333"/>
          <w:szCs w:val="21"/>
        </w:rPr>
        <w:t>: provides a profile view that shows when your assets are loaded and released. Use the Event viewer to verify that you are releasing assets and to monitor peak memory use.</w:t>
      </w:r>
    </w:p>
    <w:p w14:paraId="4FBE0A58" w14:textId="77777777" w:rsidR="0002293B" w:rsidRPr="00461412" w:rsidRDefault="00000000">
      <w:pPr>
        <w:widowControl/>
        <w:numPr>
          <w:ilvl w:val="0"/>
          <w:numId w:val="42"/>
        </w:numPr>
        <w:shd w:val="clear" w:color="auto" w:fill="FFFFFF"/>
        <w:spacing w:before="100" w:beforeAutospacing="1" w:after="100" w:afterAutospacing="1"/>
        <w:jc w:val="left"/>
        <w:rPr>
          <w:color w:val="333333"/>
          <w:szCs w:val="21"/>
        </w:rPr>
      </w:pPr>
      <w:hyperlink r:id="rId284" w:history="1">
        <w:r w:rsidR="0002293B" w:rsidRPr="00461412">
          <w:rPr>
            <w:color w:val="337AB7"/>
            <w:szCs w:val="21"/>
          </w:rPr>
          <w:t>Hosting Service</w:t>
        </w:r>
      </w:hyperlink>
      <w:r w:rsidR="0002293B" w:rsidRPr="00461412">
        <w:rPr>
          <w:color w:val="333333"/>
          <w:szCs w:val="21"/>
        </w:rPr>
        <w:t>: provides a simple asset server that you can use to host remote assets for local development.</w:t>
      </w:r>
    </w:p>
    <w:p w14:paraId="489FA19E" w14:textId="77777777" w:rsidR="0002293B" w:rsidRPr="00461412" w:rsidRDefault="00000000">
      <w:pPr>
        <w:widowControl/>
        <w:numPr>
          <w:ilvl w:val="0"/>
          <w:numId w:val="42"/>
        </w:numPr>
        <w:shd w:val="clear" w:color="auto" w:fill="FFFFFF"/>
        <w:spacing w:before="100" w:beforeAutospacing="1" w:after="100" w:afterAutospacing="1"/>
        <w:jc w:val="left"/>
        <w:rPr>
          <w:color w:val="333333"/>
          <w:szCs w:val="21"/>
        </w:rPr>
      </w:pPr>
      <w:hyperlink r:id="rId285" w:history="1">
        <w:r w:rsidR="0002293B" w:rsidRPr="00461412">
          <w:rPr>
            <w:color w:val="337AB7"/>
            <w:szCs w:val="21"/>
          </w:rPr>
          <w:t>Build layout report</w:t>
        </w:r>
      </w:hyperlink>
      <w:r w:rsidR="0002293B" w:rsidRPr="00461412">
        <w:rPr>
          <w:color w:val="333333"/>
          <w:szCs w:val="21"/>
        </w:rPr>
        <w:t>: provides a description of the AssetBundles produced by a build.</w:t>
      </w:r>
    </w:p>
    <w:p w14:paraId="2F080776" w14:textId="77777777" w:rsidR="0002293B" w:rsidRPr="00461412" w:rsidRDefault="00000000">
      <w:pPr>
        <w:widowControl/>
        <w:numPr>
          <w:ilvl w:val="0"/>
          <w:numId w:val="42"/>
        </w:numPr>
        <w:shd w:val="clear" w:color="auto" w:fill="FFFFFF"/>
        <w:spacing w:before="100" w:beforeAutospacing="1" w:after="100" w:afterAutospacing="1"/>
        <w:jc w:val="left"/>
        <w:rPr>
          <w:color w:val="333333"/>
          <w:szCs w:val="21"/>
        </w:rPr>
      </w:pPr>
      <w:hyperlink r:id="rId286" w:history="1">
        <w:r w:rsidR="0002293B" w:rsidRPr="00461412">
          <w:rPr>
            <w:color w:val="337AB7"/>
            <w:szCs w:val="21"/>
          </w:rPr>
          <w:t>Build profile log</w:t>
        </w:r>
      </w:hyperlink>
      <w:r w:rsidR="0002293B" w:rsidRPr="00461412">
        <w:rPr>
          <w:color w:val="333333"/>
          <w:szCs w:val="21"/>
        </w:rPr>
        <w:t>: provides a log profiling the build process itself so that you can see which parts take the longest.</w:t>
      </w:r>
    </w:p>
    <w:p w14:paraId="62130445" w14:textId="1E27C485" w:rsidR="0002293B" w:rsidRPr="00461412" w:rsidRDefault="0002293B" w:rsidP="002E4517">
      <w:pPr>
        <w:pStyle w:val="3"/>
      </w:pPr>
      <w:bookmarkStart w:id="41" w:name="_Organizing_Addressable_Assets"/>
      <w:bookmarkEnd w:id="41"/>
      <w:r w:rsidRPr="00461412">
        <w:t>Organizing Addressable Assets</w:t>
      </w:r>
      <w:r w:rsidR="001D134E">
        <w:br/>
      </w:r>
      <w:r w:rsidR="001D134E" w:rsidRPr="001D134E">
        <w:rPr>
          <w:rFonts w:hint="eastAsia"/>
        </w:rPr>
        <w:t>组织可寻址资产</w:t>
      </w:r>
    </w:p>
    <w:p w14:paraId="0E97B312" w14:textId="6B1ACCBE" w:rsidR="0002293B" w:rsidRPr="00461412" w:rsidRDefault="0002293B" w:rsidP="0002293B">
      <w:pPr>
        <w:widowControl/>
        <w:shd w:val="clear" w:color="auto" w:fill="FFFFFF"/>
        <w:spacing w:after="150"/>
        <w:jc w:val="left"/>
        <w:rPr>
          <w:color w:val="333333"/>
          <w:szCs w:val="21"/>
        </w:rPr>
      </w:pPr>
      <w:commentRangeStart w:id="42"/>
      <w:r w:rsidRPr="00461412">
        <w:rPr>
          <w:color w:val="333333"/>
          <w:szCs w:val="21"/>
        </w:rPr>
        <w:t>There’s no single best way to organize your assets; it depends on the specific requirements of each project. Aspects to consider when planning how to manage your assets in a project include:</w:t>
      </w:r>
      <w:r w:rsidR="00A23551">
        <w:rPr>
          <w:color w:val="333333"/>
          <w:szCs w:val="21"/>
        </w:rPr>
        <w:br/>
      </w:r>
      <w:r w:rsidR="00A23551" w:rsidRPr="00A23551">
        <w:rPr>
          <w:rFonts w:hint="eastAsia"/>
          <w:color w:val="333333"/>
          <w:szCs w:val="21"/>
        </w:rPr>
        <w:t>没有</w:t>
      </w:r>
      <w:r w:rsidR="00A23551">
        <w:rPr>
          <w:rFonts w:hint="eastAsia"/>
          <w:color w:val="333333"/>
          <w:szCs w:val="21"/>
        </w:rPr>
        <w:t>通用的</w:t>
      </w:r>
      <w:r w:rsidR="00A23551" w:rsidRPr="00A23551">
        <w:rPr>
          <w:rFonts w:hint="eastAsia"/>
          <w:color w:val="333333"/>
          <w:szCs w:val="21"/>
        </w:rPr>
        <w:t>最佳方式来</w:t>
      </w:r>
      <w:proofErr w:type="gramStart"/>
      <w:r w:rsidR="00A23551" w:rsidRPr="00A23551">
        <w:rPr>
          <w:rFonts w:hint="eastAsia"/>
          <w:color w:val="333333"/>
          <w:szCs w:val="21"/>
        </w:rPr>
        <w:t>组织您</w:t>
      </w:r>
      <w:proofErr w:type="gramEnd"/>
      <w:r w:rsidR="00A23551" w:rsidRPr="00A23551">
        <w:rPr>
          <w:rFonts w:hint="eastAsia"/>
          <w:color w:val="333333"/>
          <w:szCs w:val="21"/>
        </w:rPr>
        <w:t>的资产；这取决于每个项目的具体要求。计划如何管理项目中的资产时要考虑的方面包括：</w:t>
      </w:r>
      <w:commentRangeEnd w:id="42"/>
      <w:r w:rsidR="001841E5">
        <w:rPr>
          <w:rStyle w:val="a9"/>
        </w:rPr>
        <w:commentReference w:id="42"/>
      </w:r>
    </w:p>
    <w:p w14:paraId="6CBD7182" w14:textId="4378CBA0"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Logical organization: keeping assets in logical categories can make it easier to understand your organization and spot items that are out of place.</w:t>
      </w:r>
      <w:r w:rsidR="00544714">
        <w:rPr>
          <w:color w:val="333333"/>
          <w:szCs w:val="21"/>
        </w:rPr>
        <w:br/>
      </w:r>
      <w:r w:rsidR="00544714" w:rsidRPr="00544714">
        <w:rPr>
          <w:rFonts w:hint="eastAsia"/>
          <w:color w:val="333333"/>
          <w:szCs w:val="21"/>
        </w:rPr>
        <w:t>逻辑组织：将资产保持在逻辑类别中可以更容易地了解您的组织并发现不合适的项目。</w:t>
      </w:r>
    </w:p>
    <w:p w14:paraId="3AB87C5E" w14:textId="1BCF95E5"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Runtime performance: performance bottlenecks can occur if your bundles become very large, or alternatively if you have a very large number of bundles.</w:t>
      </w:r>
      <w:r w:rsidR="00544714">
        <w:rPr>
          <w:color w:val="333333"/>
          <w:szCs w:val="21"/>
        </w:rPr>
        <w:br/>
      </w:r>
      <w:r w:rsidR="00544714" w:rsidRPr="00544714">
        <w:rPr>
          <w:rFonts w:hint="eastAsia"/>
          <w:color w:val="333333"/>
          <w:szCs w:val="21"/>
        </w:rPr>
        <w:t>运行时性能：如果您的包变得非常大，或者如果您有非常多的包，则可能会出现性能瓶颈。</w:t>
      </w:r>
    </w:p>
    <w:p w14:paraId="5287EA9A" w14:textId="62B2F483"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Runtime memory management: keeping assets together that you use together can help lower peak memory requirements.</w:t>
      </w:r>
      <w:r w:rsidR="00544714">
        <w:rPr>
          <w:color w:val="333333"/>
          <w:szCs w:val="21"/>
        </w:rPr>
        <w:br/>
      </w:r>
      <w:r w:rsidR="00544714" w:rsidRPr="00544714">
        <w:rPr>
          <w:rFonts w:hint="eastAsia"/>
          <w:color w:val="333333"/>
          <w:szCs w:val="21"/>
        </w:rPr>
        <w:t>运行时内存管理：将一起使用的资产放在一起有助于降低峰值内存需求。</w:t>
      </w:r>
    </w:p>
    <w:p w14:paraId="43400896" w14:textId="600FA3A0"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Scale: some ways of organizing assets might work well in small games, but not large ones, and vice versa.</w:t>
      </w:r>
      <w:r w:rsidR="00544714">
        <w:rPr>
          <w:color w:val="333333"/>
          <w:szCs w:val="21"/>
        </w:rPr>
        <w:br/>
      </w:r>
      <w:r w:rsidR="00544714" w:rsidRPr="00544714">
        <w:rPr>
          <w:rFonts w:hint="eastAsia"/>
          <w:color w:val="333333"/>
          <w:szCs w:val="21"/>
        </w:rPr>
        <w:t>规模：某些组织资产的方法可能适用于小型游戏，但不适用于大型游戏，反之亦然。</w:t>
      </w:r>
    </w:p>
    <w:p w14:paraId="0A9638E3" w14:textId="2FFDE4AC"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Platform characteristics: the characteristics and requirements of a platform can be a large consideration in how to organize your assets. Some examples:</w:t>
      </w:r>
      <w:r w:rsidR="00544714">
        <w:rPr>
          <w:color w:val="333333"/>
          <w:szCs w:val="21"/>
        </w:rPr>
        <w:br/>
      </w:r>
      <w:r w:rsidR="00544714" w:rsidRPr="00544714">
        <w:rPr>
          <w:rFonts w:hint="eastAsia"/>
          <w:color w:val="333333"/>
          <w:szCs w:val="21"/>
        </w:rPr>
        <w:t>平台特征：平台的特征和要求可能是如何组织资产的重要考虑因素。一些例子：</w:t>
      </w:r>
    </w:p>
    <w:p w14:paraId="40112080" w14:textId="1FFED303" w:rsidR="0002293B" w:rsidRPr="00461412" w:rsidRDefault="0002293B">
      <w:pPr>
        <w:widowControl/>
        <w:numPr>
          <w:ilvl w:val="1"/>
          <w:numId w:val="43"/>
        </w:numPr>
        <w:shd w:val="clear" w:color="auto" w:fill="FFFFFF"/>
        <w:spacing w:before="100" w:beforeAutospacing="1" w:after="100" w:afterAutospacing="1"/>
        <w:jc w:val="left"/>
        <w:rPr>
          <w:color w:val="333333"/>
          <w:szCs w:val="21"/>
        </w:rPr>
      </w:pPr>
      <w:r w:rsidRPr="00461412">
        <w:rPr>
          <w:color w:val="333333"/>
          <w:szCs w:val="21"/>
        </w:rPr>
        <w:t>Platforms that provide abundant virtual memory can handle large bundle sizes better than those with limited virtual memory.</w:t>
      </w:r>
      <w:r w:rsidR="00405501">
        <w:rPr>
          <w:color w:val="333333"/>
          <w:szCs w:val="21"/>
        </w:rPr>
        <w:br/>
      </w:r>
      <w:r w:rsidR="00405501" w:rsidRPr="00405501">
        <w:rPr>
          <w:rFonts w:hint="eastAsia"/>
          <w:color w:val="333333"/>
          <w:szCs w:val="21"/>
        </w:rPr>
        <w:t>提供丰富虚拟内存的平台可以比虚拟内存有限的平台更好地处理大包。</w:t>
      </w:r>
    </w:p>
    <w:p w14:paraId="6C18A5A4" w14:textId="7A2A2697" w:rsidR="0002293B" w:rsidRPr="00461412" w:rsidRDefault="0002293B">
      <w:pPr>
        <w:widowControl/>
        <w:numPr>
          <w:ilvl w:val="1"/>
          <w:numId w:val="43"/>
        </w:numPr>
        <w:shd w:val="clear" w:color="auto" w:fill="FFFFFF"/>
        <w:spacing w:before="100" w:beforeAutospacing="1" w:after="100" w:afterAutospacing="1"/>
        <w:jc w:val="left"/>
        <w:rPr>
          <w:color w:val="333333"/>
          <w:szCs w:val="21"/>
        </w:rPr>
      </w:pPr>
      <w:r w:rsidRPr="00461412">
        <w:rPr>
          <w:color w:val="333333"/>
          <w:szCs w:val="21"/>
        </w:rPr>
        <w:t>Some platforms don't support downloading content, ruling out remote distribution of assets entirely.</w:t>
      </w:r>
      <w:r w:rsidR="00405501">
        <w:rPr>
          <w:color w:val="333333"/>
          <w:szCs w:val="21"/>
        </w:rPr>
        <w:br/>
      </w:r>
      <w:r w:rsidR="00405501" w:rsidRPr="00405501">
        <w:rPr>
          <w:rFonts w:hint="eastAsia"/>
          <w:color w:val="333333"/>
          <w:szCs w:val="21"/>
        </w:rPr>
        <w:t>一些平台不支持下载内容，完全排除了资产的远程分发。</w:t>
      </w:r>
    </w:p>
    <w:p w14:paraId="089767F0" w14:textId="29ED9EAE" w:rsidR="0002293B" w:rsidRPr="00461412" w:rsidRDefault="0002293B">
      <w:pPr>
        <w:widowControl/>
        <w:numPr>
          <w:ilvl w:val="1"/>
          <w:numId w:val="43"/>
        </w:numPr>
        <w:shd w:val="clear" w:color="auto" w:fill="FFFFFF"/>
        <w:spacing w:before="100" w:beforeAutospacing="1" w:after="100" w:afterAutospacing="1"/>
        <w:jc w:val="left"/>
        <w:rPr>
          <w:color w:val="333333"/>
          <w:szCs w:val="21"/>
        </w:rPr>
      </w:pPr>
      <w:r w:rsidRPr="00461412">
        <w:rPr>
          <w:color w:val="333333"/>
          <w:szCs w:val="21"/>
        </w:rPr>
        <w:t>Some platforms don't support AssetBundle caching, so putting assets in local bundles, when possible, is more efficient.</w:t>
      </w:r>
      <w:r w:rsidR="00405501">
        <w:rPr>
          <w:color w:val="333333"/>
          <w:szCs w:val="21"/>
        </w:rPr>
        <w:br/>
      </w:r>
      <w:r w:rsidR="00405501" w:rsidRPr="00405501">
        <w:rPr>
          <w:rFonts w:hint="eastAsia"/>
          <w:color w:val="333333"/>
          <w:szCs w:val="21"/>
        </w:rPr>
        <w:t>一些平台不支持</w:t>
      </w:r>
      <w:r w:rsidR="00405501" w:rsidRPr="00405501">
        <w:rPr>
          <w:rFonts w:hint="eastAsia"/>
          <w:color w:val="333333"/>
          <w:szCs w:val="21"/>
        </w:rPr>
        <w:t xml:space="preserve"> AssetBundle </w:t>
      </w:r>
      <w:r w:rsidR="00405501" w:rsidRPr="00405501">
        <w:rPr>
          <w:rFonts w:hint="eastAsia"/>
          <w:color w:val="333333"/>
          <w:szCs w:val="21"/>
        </w:rPr>
        <w:t>缓存，因此尽可能将资产放在本地包中会更有效率。</w:t>
      </w:r>
    </w:p>
    <w:p w14:paraId="337B1045" w14:textId="1E44D1DC"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Distribution: whether you distribute your content remotely or not means, at the very least, that you must separate your remote content from your local content.</w:t>
      </w:r>
      <w:r w:rsidR="00860109">
        <w:rPr>
          <w:color w:val="333333"/>
          <w:szCs w:val="21"/>
        </w:rPr>
        <w:br/>
      </w:r>
      <w:r w:rsidR="00860109" w:rsidRPr="00860109">
        <w:rPr>
          <w:rFonts w:hint="eastAsia"/>
          <w:color w:val="333333"/>
          <w:szCs w:val="21"/>
        </w:rPr>
        <w:t>分发：无论您是否远程分发您的内容，至少您必须将您的远程内容与您的本地内容分开。</w:t>
      </w:r>
    </w:p>
    <w:p w14:paraId="132BF5BF" w14:textId="561236AD"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How often assets are updated: keep assets that you expect to update frequently separate from those that you plan to rarely update.</w:t>
      </w:r>
      <w:r w:rsidR="00B4327A">
        <w:rPr>
          <w:color w:val="333333"/>
          <w:szCs w:val="21"/>
        </w:rPr>
        <w:br/>
      </w:r>
      <w:r w:rsidR="00B4327A" w:rsidRPr="00B4327A">
        <w:rPr>
          <w:rFonts w:hint="eastAsia"/>
          <w:color w:val="333333"/>
          <w:szCs w:val="21"/>
        </w:rPr>
        <w:t>资产的更新频率：将您希望经常更新的资产与您计划很少更新的资产分开。</w:t>
      </w:r>
    </w:p>
    <w:p w14:paraId="187F493A" w14:textId="703163D3" w:rsidR="0002293B" w:rsidRPr="00461412" w:rsidRDefault="0002293B">
      <w:pPr>
        <w:widowControl/>
        <w:numPr>
          <w:ilvl w:val="0"/>
          <w:numId w:val="43"/>
        </w:numPr>
        <w:shd w:val="clear" w:color="auto" w:fill="FFFFFF"/>
        <w:spacing w:before="100" w:beforeAutospacing="1" w:after="100" w:afterAutospacing="1"/>
        <w:jc w:val="left"/>
        <w:rPr>
          <w:color w:val="333333"/>
          <w:szCs w:val="21"/>
        </w:rPr>
      </w:pPr>
      <w:r w:rsidRPr="00461412">
        <w:rPr>
          <w:color w:val="333333"/>
          <w:szCs w:val="21"/>
        </w:rPr>
        <w:t>Version control: the more people who work on the same assets and asset groups, the greater the chance for version control conflicts to occur in a project.</w:t>
      </w:r>
      <w:r w:rsidR="00BA75F2">
        <w:rPr>
          <w:color w:val="333333"/>
          <w:szCs w:val="21"/>
        </w:rPr>
        <w:br/>
      </w:r>
      <w:r w:rsidR="00BA75F2" w:rsidRPr="00BA75F2">
        <w:rPr>
          <w:rFonts w:hint="eastAsia"/>
          <w:color w:val="333333"/>
          <w:szCs w:val="21"/>
        </w:rPr>
        <w:t>版本控制：处理相同资产和资产组的人越多，项目中发生版本控制冲突的可能性就越大。</w:t>
      </w:r>
    </w:p>
    <w:p w14:paraId="6628E952" w14:textId="3F11BCEA" w:rsidR="0002293B" w:rsidRPr="00461412" w:rsidRDefault="0002293B" w:rsidP="002E4517">
      <w:pPr>
        <w:pStyle w:val="3"/>
      </w:pPr>
      <w:r w:rsidRPr="00461412">
        <w:t>Common strategies</w:t>
      </w:r>
      <w:r w:rsidR="00C047E9">
        <w:br/>
      </w:r>
      <w:r w:rsidR="00C047E9">
        <w:rPr>
          <w:rFonts w:hint="eastAsia"/>
        </w:rPr>
        <w:t>基本策略</w:t>
      </w:r>
    </w:p>
    <w:p w14:paraId="4A8BD1EB" w14:textId="77777777" w:rsidR="0002293B" w:rsidRPr="00461412" w:rsidRDefault="0002293B" w:rsidP="0002293B">
      <w:pPr>
        <w:widowControl/>
        <w:shd w:val="clear" w:color="auto" w:fill="FFFFFF"/>
        <w:spacing w:after="150"/>
        <w:jc w:val="left"/>
        <w:rPr>
          <w:color w:val="333333"/>
          <w:szCs w:val="21"/>
        </w:rPr>
      </w:pPr>
      <w:r w:rsidRPr="00461412">
        <w:rPr>
          <w:color w:val="333333"/>
          <w:szCs w:val="21"/>
        </w:rPr>
        <w:t>Typical strategies include:</w:t>
      </w:r>
    </w:p>
    <w:p w14:paraId="71010A1F" w14:textId="01B9F6EA" w:rsidR="0002293B" w:rsidRPr="00461412" w:rsidRDefault="0002293B">
      <w:pPr>
        <w:widowControl/>
        <w:numPr>
          <w:ilvl w:val="0"/>
          <w:numId w:val="44"/>
        </w:numPr>
        <w:shd w:val="clear" w:color="auto" w:fill="FFFFFF"/>
        <w:spacing w:before="100" w:beforeAutospacing="1" w:after="100" w:afterAutospacing="1"/>
        <w:jc w:val="left"/>
        <w:rPr>
          <w:color w:val="333333"/>
          <w:szCs w:val="21"/>
        </w:rPr>
      </w:pPr>
      <w:r w:rsidRPr="00461412">
        <w:rPr>
          <w:color w:val="333333"/>
          <w:szCs w:val="21"/>
        </w:rPr>
        <w:t>Concurrent usage: group assets that you load at the same time together, such as all the assets for a given level. This strategy is often the most effective in the long term and can help reduce peak memory use in a project.</w:t>
      </w:r>
      <w:r w:rsidR="00FB3841">
        <w:rPr>
          <w:color w:val="333333"/>
          <w:szCs w:val="21"/>
        </w:rPr>
        <w:br/>
      </w:r>
      <w:r w:rsidR="00FB3841" w:rsidRPr="00FB3841">
        <w:rPr>
          <w:rFonts w:hint="eastAsia"/>
          <w:color w:val="333333"/>
          <w:szCs w:val="21"/>
        </w:rPr>
        <w:t>并发使用：将您同时加载的资产分组在一起，例如</w:t>
      </w:r>
      <w:r w:rsidR="00FB3841">
        <w:rPr>
          <w:rFonts w:hint="eastAsia"/>
          <w:color w:val="333333"/>
          <w:szCs w:val="21"/>
        </w:rPr>
        <w:t>某一关</w:t>
      </w:r>
      <w:r w:rsidR="00FB3841" w:rsidRPr="00FB3841">
        <w:rPr>
          <w:rFonts w:hint="eastAsia"/>
          <w:color w:val="333333"/>
          <w:szCs w:val="21"/>
        </w:rPr>
        <w:t>的所有资产。从长远来看，这种策略通常是最有效的，并且可以帮助减少项目中的内存使用峰值。</w:t>
      </w:r>
    </w:p>
    <w:p w14:paraId="4FEE3ABA" w14:textId="560DF376" w:rsidR="0002293B" w:rsidRPr="00461412" w:rsidRDefault="0002293B">
      <w:pPr>
        <w:widowControl/>
        <w:numPr>
          <w:ilvl w:val="0"/>
          <w:numId w:val="44"/>
        </w:numPr>
        <w:shd w:val="clear" w:color="auto" w:fill="FFFFFF"/>
        <w:spacing w:before="100" w:beforeAutospacing="1" w:after="100" w:afterAutospacing="1"/>
        <w:jc w:val="left"/>
        <w:rPr>
          <w:color w:val="333333"/>
          <w:szCs w:val="21"/>
        </w:rPr>
      </w:pPr>
      <w:r w:rsidRPr="00461412">
        <w:rPr>
          <w:color w:val="333333"/>
          <w:szCs w:val="21"/>
        </w:rPr>
        <w:t>Logical entity: group assets belonging to the same logical entity together. For example, UI layout assets, textures, sound effects. Or character models and animations.</w:t>
      </w:r>
      <w:r w:rsidR="00770B66">
        <w:rPr>
          <w:color w:val="333333"/>
          <w:szCs w:val="21"/>
        </w:rPr>
        <w:br/>
      </w:r>
      <w:r w:rsidR="00770B66" w:rsidRPr="00770B66">
        <w:rPr>
          <w:rFonts w:hint="eastAsia"/>
          <w:color w:val="333333"/>
          <w:szCs w:val="21"/>
        </w:rPr>
        <w:t>逻辑实体：将属于同一逻辑实体的资产组合在一起。例如，</w:t>
      </w:r>
      <w:r w:rsidR="00770B66" w:rsidRPr="00770B66">
        <w:rPr>
          <w:rFonts w:hint="eastAsia"/>
          <w:color w:val="333333"/>
          <w:szCs w:val="21"/>
        </w:rPr>
        <w:t xml:space="preserve">UI </w:t>
      </w:r>
      <w:r w:rsidR="00770B66" w:rsidRPr="00770B66">
        <w:rPr>
          <w:rFonts w:hint="eastAsia"/>
          <w:color w:val="333333"/>
          <w:szCs w:val="21"/>
        </w:rPr>
        <w:t>布局资产、纹理、音效。或角色模型和动画。</w:t>
      </w:r>
    </w:p>
    <w:p w14:paraId="014FC7F7" w14:textId="5F8C58BA" w:rsidR="0002293B" w:rsidRPr="00461412" w:rsidRDefault="0002293B">
      <w:pPr>
        <w:widowControl/>
        <w:numPr>
          <w:ilvl w:val="0"/>
          <w:numId w:val="44"/>
        </w:numPr>
        <w:shd w:val="clear" w:color="auto" w:fill="FFFFFF"/>
        <w:spacing w:before="100" w:beforeAutospacing="1" w:after="100" w:afterAutospacing="1"/>
        <w:jc w:val="left"/>
        <w:rPr>
          <w:color w:val="333333"/>
          <w:szCs w:val="21"/>
        </w:rPr>
      </w:pPr>
      <w:r w:rsidRPr="00461412">
        <w:rPr>
          <w:color w:val="333333"/>
          <w:szCs w:val="21"/>
        </w:rPr>
        <w:t>Type: group assets of the same type together. For example, music files, textures.</w:t>
      </w:r>
      <w:r w:rsidR="00A47197">
        <w:rPr>
          <w:color w:val="333333"/>
          <w:szCs w:val="21"/>
        </w:rPr>
        <w:br/>
      </w:r>
      <w:r w:rsidR="00A47197" w:rsidRPr="00A47197">
        <w:rPr>
          <w:rFonts w:hint="eastAsia"/>
          <w:color w:val="333333"/>
          <w:szCs w:val="21"/>
        </w:rPr>
        <w:t>类型：将相同类型的资产组合在一起。例如，音乐文件、纹理。</w:t>
      </w:r>
    </w:p>
    <w:p w14:paraId="6CB712C3" w14:textId="3C137004" w:rsidR="0002293B" w:rsidRPr="00461412" w:rsidRDefault="0002293B" w:rsidP="0002293B">
      <w:pPr>
        <w:widowControl/>
        <w:shd w:val="clear" w:color="auto" w:fill="FFFFFF"/>
        <w:spacing w:after="150"/>
        <w:jc w:val="left"/>
        <w:rPr>
          <w:color w:val="333333"/>
          <w:szCs w:val="21"/>
        </w:rPr>
      </w:pPr>
      <w:r w:rsidRPr="00461412">
        <w:rPr>
          <w:color w:val="333333"/>
          <w:szCs w:val="21"/>
        </w:rPr>
        <w:t>Depending on the needs of your project, one of these strategies might make more sense than the others. For example, in a game with many levels, organizing according to concurrent usage might be the most efficient both from a project management and from a runtime memory performance standpoint. At the same time, you might use different strategies for different types of assets. For example, your UI assets for menu screens might all be grouped together in a level-based game that otherwise groups its level data separately. You might also pack a group that contains the assets for a level into bundles that contain a particular type of asset.</w:t>
      </w:r>
      <w:r w:rsidR="00F910A0">
        <w:rPr>
          <w:color w:val="333333"/>
          <w:szCs w:val="21"/>
        </w:rPr>
        <w:br/>
      </w:r>
      <w:r w:rsidR="00F910A0" w:rsidRPr="00F910A0">
        <w:rPr>
          <w:rFonts w:hint="eastAsia"/>
          <w:color w:val="333333"/>
          <w:szCs w:val="21"/>
        </w:rPr>
        <w:t>根据项目的需要，其中一种策略可能比其他策略更有意义。例如，在具有多个</w:t>
      </w:r>
      <w:r w:rsidR="00F910A0">
        <w:rPr>
          <w:rFonts w:hint="eastAsia"/>
          <w:color w:val="333333"/>
          <w:szCs w:val="21"/>
        </w:rPr>
        <w:t>关卡</w:t>
      </w:r>
      <w:r w:rsidR="00F910A0" w:rsidRPr="00F910A0">
        <w:rPr>
          <w:rFonts w:hint="eastAsia"/>
          <w:color w:val="333333"/>
          <w:szCs w:val="21"/>
        </w:rPr>
        <w:t>的游戏中，从项目管理和运行时内存性能的角度来看，根据并发使用进行组织可能是最有效的。同时，您可能会针对不同类型的资产使用不同的策略。例如，您的菜单屏幕</w:t>
      </w:r>
      <w:r w:rsidR="00F910A0" w:rsidRPr="00F910A0">
        <w:rPr>
          <w:rFonts w:hint="eastAsia"/>
          <w:color w:val="333333"/>
          <w:szCs w:val="21"/>
        </w:rPr>
        <w:t xml:space="preserve"> UI </w:t>
      </w:r>
      <w:r w:rsidR="00F910A0" w:rsidRPr="00F910A0">
        <w:rPr>
          <w:rFonts w:hint="eastAsia"/>
          <w:color w:val="333333"/>
          <w:szCs w:val="21"/>
        </w:rPr>
        <w:t>资产可能在基于关卡的</w:t>
      </w:r>
      <w:r w:rsidR="002474BE">
        <w:rPr>
          <w:rFonts w:hint="eastAsia"/>
          <w:color w:val="333333"/>
          <w:szCs w:val="21"/>
        </w:rPr>
        <w:t>Group</w:t>
      </w:r>
      <w:r w:rsidR="002474BE">
        <w:rPr>
          <w:rFonts w:hint="eastAsia"/>
          <w:color w:val="333333"/>
          <w:szCs w:val="21"/>
        </w:rPr>
        <w:t>里面</w:t>
      </w:r>
      <w:r w:rsidR="00F910A0" w:rsidRPr="00F910A0">
        <w:rPr>
          <w:rFonts w:hint="eastAsia"/>
          <w:color w:val="333333"/>
          <w:szCs w:val="21"/>
        </w:rPr>
        <w:t>，</w:t>
      </w:r>
      <w:r w:rsidR="002474BE">
        <w:rPr>
          <w:rFonts w:hint="eastAsia"/>
          <w:color w:val="333333"/>
          <w:szCs w:val="21"/>
        </w:rPr>
        <w:t>而其他</w:t>
      </w:r>
      <w:r w:rsidR="00F910A0" w:rsidRPr="00F910A0">
        <w:rPr>
          <w:rFonts w:hint="eastAsia"/>
          <w:color w:val="333333"/>
          <w:szCs w:val="21"/>
        </w:rPr>
        <w:t>关卡数据</w:t>
      </w:r>
      <w:r w:rsidR="002474BE">
        <w:rPr>
          <w:rFonts w:hint="eastAsia"/>
          <w:color w:val="333333"/>
          <w:szCs w:val="21"/>
        </w:rPr>
        <w:t>则</w:t>
      </w:r>
      <w:r w:rsidR="00F910A0" w:rsidRPr="00F910A0">
        <w:rPr>
          <w:rFonts w:hint="eastAsia"/>
          <w:color w:val="333333"/>
          <w:szCs w:val="21"/>
        </w:rPr>
        <w:t>单独分组。您还可以将包含某个</w:t>
      </w:r>
      <w:r w:rsidR="004C0F3C">
        <w:rPr>
          <w:rFonts w:hint="eastAsia"/>
          <w:color w:val="333333"/>
          <w:szCs w:val="21"/>
        </w:rPr>
        <w:t>关卡</w:t>
      </w:r>
      <w:r w:rsidR="00F910A0" w:rsidRPr="00F910A0">
        <w:rPr>
          <w:rFonts w:hint="eastAsia"/>
          <w:color w:val="333333"/>
          <w:szCs w:val="21"/>
        </w:rPr>
        <w:t>的资产的组</w:t>
      </w:r>
      <w:r w:rsidR="00673230">
        <w:rPr>
          <w:rFonts w:hint="eastAsia"/>
          <w:color w:val="333333"/>
          <w:szCs w:val="21"/>
        </w:rPr>
        <w:t>按类型分为不同的</w:t>
      </w:r>
      <w:r w:rsidR="00673230">
        <w:rPr>
          <w:color w:val="333333"/>
          <w:szCs w:val="21"/>
        </w:rPr>
        <w:t>Bundle</w:t>
      </w:r>
      <w:r w:rsidR="00F910A0" w:rsidRPr="00F910A0">
        <w:rPr>
          <w:rFonts w:hint="eastAsia"/>
          <w:color w:val="333333"/>
          <w:szCs w:val="21"/>
        </w:rPr>
        <w:t>。</w:t>
      </w:r>
    </w:p>
    <w:p w14:paraId="4657C059" w14:textId="77777777" w:rsidR="0002293B" w:rsidRPr="00461412" w:rsidRDefault="0002293B" w:rsidP="0002293B">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287" w:history="1">
        <w:r w:rsidRPr="00461412">
          <w:rPr>
            <w:color w:val="337AB7"/>
            <w:szCs w:val="21"/>
          </w:rPr>
          <w:t>Preparing Assets for AssetBundles</w:t>
        </w:r>
      </w:hyperlink>
      <w:r w:rsidRPr="00461412">
        <w:rPr>
          <w:rFonts w:ascii="Cambria" w:hAnsi="Cambria" w:cs="Cambria"/>
          <w:color w:val="333333"/>
          <w:szCs w:val="21"/>
        </w:rPr>
        <w:t> </w:t>
      </w:r>
      <w:r w:rsidRPr="00461412">
        <w:rPr>
          <w:color w:val="333333"/>
          <w:szCs w:val="21"/>
        </w:rPr>
        <w:t>for additional information.</w:t>
      </w:r>
    </w:p>
    <w:p w14:paraId="4AAFE2C4" w14:textId="33956E3E" w:rsidR="00C26A5C" w:rsidRPr="00461412" w:rsidRDefault="00C26A5C" w:rsidP="002E4517">
      <w:pPr>
        <w:pStyle w:val="2"/>
      </w:pPr>
      <w:r w:rsidRPr="00461412">
        <w:t>How Addressables interact with other project assets</w:t>
      </w:r>
      <w:r w:rsidR="00654CF1">
        <w:br/>
      </w:r>
      <w:r w:rsidR="00654CF1" w:rsidRPr="00654CF1">
        <w:rPr>
          <w:rFonts w:hint="eastAsia"/>
        </w:rPr>
        <w:t>Addressables 如何与其他项目资产交互</w:t>
      </w:r>
    </w:p>
    <w:p w14:paraId="589B4927" w14:textId="13093273"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include a scene in your Project Build Settings and build a player, Unity includes that scene and any assets used in the scene in your game or application's built-in data. Similarly, Unity includes any assets found in your project's Resources folders in a separate, built-in collection of assets. (The difference is that assets in a scene are only loaded as part of a scene, whereas assets in Resources can be loaded independently.)</w:t>
      </w:r>
      <w:r w:rsidR="00A54404">
        <w:rPr>
          <w:rFonts w:ascii="Roboto" w:eastAsia="等线" w:hAnsi="Roboto"/>
          <w:color w:val="333333"/>
          <w:sz w:val="21"/>
          <w:szCs w:val="21"/>
        </w:rPr>
        <w:br/>
      </w:r>
      <w:r w:rsidR="00A54404" w:rsidRPr="00A54404">
        <w:rPr>
          <w:rFonts w:ascii="Roboto" w:eastAsia="等线" w:hAnsi="Roboto" w:hint="eastAsia"/>
          <w:color w:val="333333"/>
          <w:sz w:val="21"/>
          <w:szCs w:val="21"/>
        </w:rPr>
        <w:t>当您在项目构建设置中包含场景并构建播放器时，</w:t>
      </w:r>
      <w:r w:rsidR="00A54404" w:rsidRPr="00A54404">
        <w:rPr>
          <w:rFonts w:ascii="Roboto" w:eastAsia="等线" w:hAnsi="Roboto" w:hint="eastAsia"/>
          <w:color w:val="333333"/>
          <w:sz w:val="21"/>
          <w:szCs w:val="21"/>
        </w:rPr>
        <w:t xml:space="preserve">Unity </w:t>
      </w:r>
      <w:r w:rsidR="00A54404" w:rsidRPr="00A54404">
        <w:rPr>
          <w:rFonts w:ascii="Roboto" w:eastAsia="等线" w:hAnsi="Roboto" w:hint="eastAsia"/>
          <w:color w:val="333333"/>
          <w:sz w:val="21"/>
          <w:szCs w:val="21"/>
        </w:rPr>
        <w:t>会将该场景和场景中使用的任何资产包含在您的游戏或应用程序的内置数据中。类似地，</w:t>
      </w:r>
      <w:r w:rsidR="00A54404" w:rsidRPr="00A54404">
        <w:rPr>
          <w:rFonts w:ascii="Roboto" w:eastAsia="等线" w:hAnsi="Roboto" w:hint="eastAsia"/>
          <w:color w:val="333333"/>
          <w:sz w:val="21"/>
          <w:szCs w:val="21"/>
        </w:rPr>
        <w:t xml:space="preserve">Unity </w:t>
      </w:r>
      <w:r w:rsidR="00A54404" w:rsidRPr="00A54404">
        <w:rPr>
          <w:rFonts w:ascii="Roboto" w:eastAsia="等线" w:hAnsi="Roboto" w:hint="eastAsia"/>
          <w:color w:val="333333"/>
          <w:sz w:val="21"/>
          <w:szCs w:val="21"/>
        </w:rPr>
        <w:t>将项目</w:t>
      </w:r>
      <w:commentRangeStart w:id="43"/>
      <w:r w:rsidR="00A54404" w:rsidRPr="00461412">
        <w:rPr>
          <w:rFonts w:ascii="Roboto" w:eastAsia="等线" w:hAnsi="Roboto"/>
          <w:color w:val="333333"/>
          <w:sz w:val="21"/>
          <w:szCs w:val="21"/>
        </w:rPr>
        <w:t>Resources</w:t>
      </w:r>
      <w:commentRangeEnd w:id="43"/>
      <w:r w:rsidR="00A32937">
        <w:rPr>
          <w:rStyle w:val="a9"/>
          <w:rFonts w:ascii="Roboto" w:eastAsia="等线" w:hAnsi="Roboto"/>
        </w:rPr>
        <w:commentReference w:id="43"/>
      </w:r>
      <w:r w:rsidR="00A54404" w:rsidRPr="00A54404">
        <w:rPr>
          <w:rFonts w:ascii="Roboto" w:eastAsia="等线" w:hAnsi="Roboto" w:hint="eastAsia"/>
          <w:color w:val="333333"/>
          <w:sz w:val="21"/>
          <w:szCs w:val="21"/>
        </w:rPr>
        <w:t>文件夹中的任何资产包含在单独的内置资产集合中。</w:t>
      </w:r>
      <w:r w:rsidR="00A54404" w:rsidRPr="00A54404">
        <w:rPr>
          <w:rFonts w:ascii="Roboto" w:eastAsia="等线" w:hAnsi="Roboto" w:hint="eastAsia"/>
          <w:color w:val="333333"/>
          <w:sz w:val="21"/>
          <w:szCs w:val="21"/>
        </w:rPr>
        <w:t xml:space="preserve"> </w:t>
      </w:r>
      <w:r w:rsidR="00A54404" w:rsidRPr="00A54404">
        <w:rPr>
          <w:rFonts w:ascii="Roboto" w:eastAsia="等线" w:hAnsi="Roboto" w:hint="eastAsia"/>
          <w:color w:val="333333"/>
          <w:sz w:val="21"/>
          <w:szCs w:val="21"/>
        </w:rPr>
        <w:t>（不同之处在于场景中的资产仅作为场景的一部分加载，而</w:t>
      </w:r>
      <w:r w:rsidR="0051727F" w:rsidRPr="00461412">
        <w:rPr>
          <w:rFonts w:ascii="Roboto" w:eastAsia="等线" w:hAnsi="Roboto"/>
          <w:color w:val="333333"/>
          <w:sz w:val="21"/>
          <w:szCs w:val="21"/>
        </w:rPr>
        <w:t>Resources</w:t>
      </w:r>
      <w:r w:rsidR="00A54404" w:rsidRPr="00A54404">
        <w:rPr>
          <w:rFonts w:ascii="Roboto" w:eastAsia="等线" w:hAnsi="Roboto" w:hint="eastAsia"/>
          <w:color w:val="333333"/>
          <w:sz w:val="21"/>
          <w:szCs w:val="21"/>
        </w:rPr>
        <w:t>中的资产可以独立加载。）</w:t>
      </w:r>
    </w:p>
    <w:p w14:paraId="58522FBD" w14:textId="5186D684"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 assets can either be built into your game or application as an additional set of "local" assets, or kept external to the game build as "remote" assets hosted on a server and downloaded when they are needed. You can update remote assets independently from the application itself (although remote assets cannot include code, so you can only change assets and serialized data).</w:t>
      </w:r>
      <w:r w:rsidR="009866CF">
        <w:rPr>
          <w:rFonts w:ascii="Roboto" w:eastAsia="等线" w:hAnsi="Roboto"/>
          <w:color w:val="333333"/>
          <w:sz w:val="21"/>
          <w:szCs w:val="21"/>
        </w:rPr>
        <w:br/>
      </w:r>
      <w:proofErr w:type="gramStart"/>
      <w:r w:rsidR="009866CF" w:rsidRPr="009866CF">
        <w:rPr>
          <w:rFonts w:ascii="Roboto" w:eastAsia="等线" w:hAnsi="Roboto" w:hint="eastAsia"/>
          <w:color w:val="333333"/>
          <w:sz w:val="21"/>
          <w:szCs w:val="21"/>
        </w:rPr>
        <w:t>可寻址资产可以作为一组额外的“</w:t>
      </w:r>
      <w:proofErr w:type="gramEnd"/>
      <w:r w:rsidR="009866CF" w:rsidRPr="009866CF">
        <w:rPr>
          <w:rFonts w:ascii="Roboto" w:eastAsia="等线" w:hAnsi="Roboto" w:hint="eastAsia"/>
          <w:color w:val="333333"/>
          <w:sz w:val="21"/>
          <w:szCs w:val="21"/>
        </w:rPr>
        <w:t>本地”资产内置到您的游戏或应用程序中，也可以作为托管在服务器上并在需要时下载的“远程”资产保存在游戏构建外部。您可以独立于应用程序本身更新远程资产（尽管远程资产不能包含代码，因此您只能更改资产和序列化数据）。</w:t>
      </w:r>
    </w:p>
    <w:p w14:paraId="63FE45F1" w14:textId="2FC5034E"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14F37E64" wp14:editId="403797BD">
            <wp:extent cx="6029325" cy="51435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029325" cy="5143500"/>
                    </a:xfrm>
                    <a:prstGeom prst="rect">
                      <a:avLst/>
                    </a:prstGeom>
                    <a:noFill/>
                    <a:ln>
                      <a:noFill/>
                    </a:ln>
                  </pic:spPr>
                </pic:pic>
              </a:graphicData>
            </a:graphic>
          </wp:inline>
        </w:drawing>
      </w:r>
    </w:p>
    <w:p w14:paraId="2CCE180D"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6"/>
          <w:rFonts w:ascii="Roboto" w:eastAsia="等线" w:hAnsi="Roboto"/>
          <w:color w:val="333333"/>
          <w:sz w:val="21"/>
          <w:szCs w:val="21"/>
        </w:rPr>
        <w:t>How project assets are exported to a player build</w:t>
      </w:r>
    </w:p>
    <w:p w14:paraId="797D7AF8" w14:textId="672AF314"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However, if you use the same asset in more than one of these categories, then Unity makes copies of the asset when building rather than sharing a single instance. For example, if you used a Material in a built-in scene </w:t>
      </w:r>
      <w:proofErr w:type="gramStart"/>
      <w:r w:rsidRPr="00461412">
        <w:rPr>
          <w:rFonts w:ascii="Roboto" w:eastAsia="等线" w:hAnsi="Roboto"/>
          <w:color w:val="333333"/>
          <w:sz w:val="21"/>
          <w:szCs w:val="21"/>
        </w:rPr>
        <w:t>and also</w:t>
      </w:r>
      <w:proofErr w:type="gramEnd"/>
      <w:r w:rsidRPr="00461412">
        <w:rPr>
          <w:rFonts w:ascii="Roboto" w:eastAsia="等线" w:hAnsi="Roboto"/>
          <w:color w:val="333333"/>
          <w:sz w:val="21"/>
          <w:szCs w:val="21"/>
        </w:rPr>
        <w:t xml:space="preserve"> used it in a Prefab located in a Resources folder, you would end up with two copies of that Material in your build -- even if the Material asset itself is not located in Resources. If you then marked that same Material as Addressable, you would end up with three copies. (Files in the project StreamingAssets folder can never be referenced by assets outside that folder.)</w:t>
      </w:r>
      <w:r w:rsidR="009866CF">
        <w:rPr>
          <w:rFonts w:ascii="Roboto" w:eastAsia="等线" w:hAnsi="Roboto"/>
          <w:color w:val="333333"/>
          <w:sz w:val="21"/>
          <w:szCs w:val="21"/>
        </w:rPr>
        <w:br/>
      </w:r>
      <w:r w:rsidR="009866CF" w:rsidRPr="009866CF">
        <w:rPr>
          <w:rFonts w:ascii="Roboto" w:eastAsia="等线" w:hAnsi="Roboto" w:hint="eastAsia"/>
          <w:color w:val="333333"/>
          <w:sz w:val="21"/>
          <w:szCs w:val="21"/>
        </w:rPr>
        <w:t>但是，如果您在多个类别中使用相同的资产，那么</w:t>
      </w:r>
      <w:r w:rsidR="009866CF" w:rsidRPr="009866CF">
        <w:rPr>
          <w:rFonts w:ascii="Roboto" w:eastAsia="等线" w:hAnsi="Roboto" w:hint="eastAsia"/>
          <w:color w:val="333333"/>
          <w:sz w:val="21"/>
          <w:szCs w:val="21"/>
        </w:rPr>
        <w:t xml:space="preserve"> Unity </w:t>
      </w:r>
      <w:r w:rsidR="009866CF" w:rsidRPr="009866CF">
        <w:rPr>
          <w:rFonts w:ascii="Roboto" w:eastAsia="等线" w:hAnsi="Roboto" w:hint="eastAsia"/>
          <w:color w:val="333333"/>
          <w:sz w:val="21"/>
          <w:szCs w:val="21"/>
        </w:rPr>
        <w:t>会在构建时复制资产而不是共享单个实例。例如，如果您在内置场景中使用了一种材质，并且还在位于</w:t>
      </w:r>
      <w:r w:rsidR="00350D2E" w:rsidRPr="00461412">
        <w:rPr>
          <w:rFonts w:ascii="Roboto" w:eastAsia="等线" w:hAnsi="Roboto"/>
          <w:color w:val="333333"/>
          <w:sz w:val="21"/>
          <w:szCs w:val="21"/>
        </w:rPr>
        <w:t>Resources</w:t>
      </w:r>
      <w:r w:rsidR="009866CF" w:rsidRPr="009866CF">
        <w:rPr>
          <w:rFonts w:ascii="Roboto" w:eastAsia="等线" w:hAnsi="Roboto" w:hint="eastAsia"/>
          <w:color w:val="333333"/>
          <w:sz w:val="21"/>
          <w:szCs w:val="21"/>
        </w:rPr>
        <w:t>文件夹中的预制件中使用了它，那么您最终会在构建中得到该材质的两个副本——即使材质资产本身不是位于</w:t>
      </w:r>
      <w:r w:rsidR="00707DD6" w:rsidRPr="00461412">
        <w:rPr>
          <w:rFonts w:ascii="Roboto" w:eastAsia="等线" w:hAnsi="Roboto"/>
          <w:color w:val="333333"/>
          <w:sz w:val="21"/>
          <w:szCs w:val="21"/>
        </w:rPr>
        <w:t>Resources</w:t>
      </w:r>
      <w:r w:rsidR="00707DD6">
        <w:rPr>
          <w:rFonts w:ascii="Roboto" w:eastAsia="等线" w:hAnsi="Roboto" w:hint="eastAsia"/>
          <w:color w:val="333333"/>
          <w:sz w:val="21"/>
          <w:szCs w:val="21"/>
        </w:rPr>
        <w:t>文件夹</w:t>
      </w:r>
      <w:r w:rsidR="009866CF" w:rsidRPr="009866CF">
        <w:rPr>
          <w:rFonts w:ascii="Roboto" w:eastAsia="等线" w:hAnsi="Roboto" w:hint="eastAsia"/>
          <w:color w:val="333333"/>
          <w:sz w:val="21"/>
          <w:szCs w:val="21"/>
        </w:rPr>
        <w:t>中。如果您随后将相同的材料标记为可寻址，您最终会得到三个副本。</w:t>
      </w:r>
      <w:r w:rsidR="009866CF" w:rsidRPr="009866CF">
        <w:rPr>
          <w:rFonts w:ascii="Roboto" w:eastAsia="等线" w:hAnsi="Roboto" w:hint="eastAsia"/>
          <w:color w:val="333333"/>
          <w:sz w:val="21"/>
          <w:szCs w:val="21"/>
        </w:rPr>
        <w:t xml:space="preserve"> </w:t>
      </w:r>
      <w:r w:rsidR="009866CF" w:rsidRPr="009866CF">
        <w:rPr>
          <w:rFonts w:ascii="Roboto" w:eastAsia="等线" w:hAnsi="Roboto" w:hint="eastAsia"/>
          <w:color w:val="333333"/>
          <w:sz w:val="21"/>
          <w:szCs w:val="21"/>
        </w:rPr>
        <w:t>（项目</w:t>
      </w:r>
      <w:r w:rsidR="009866CF" w:rsidRPr="009866CF">
        <w:rPr>
          <w:rFonts w:ascii="Roboto" w:eastAsia="等线" w:hAnsi="Roboto" w:hint="eastAsia"/>
          <w:color w:val="333333"/>
          <w:sz w:val="21"/>
          <w:szCs w:val="21"/>
        </w:rPr>
        <w:t xml:space="preserve"> StreamingAssets </w:t>
      </w:r>
      <w:r w:rsidR="009866CF" w:rsidRPr="009866CF">
        <w:rPr>
          <w:rFonts w:ascii="Roboto" w:eastAsia="等线" w:hAnsi="Roboto" w:hint="eastAsia"/>
          <w:color w:val="333333"/>
          <w:sz w:val="21"/>
          <w:szCs w:val="21"/>
        </w:rPr>
        <w:t>文件夹中的文件永远不能被该文件夹外的资产引用。）</w:t>
      </w:r>
    </w:p>
    <w:p w14:paraId="5DE36A89" w14:textId="77777777" w:rsidR="00C26A5C" w:rsidRPr="00461412" w:rsidRDefault="00C26A5C" w:rsidP="00C26A5C">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787B0014" w14:textId="4382FA30" w:rsidR="00C26A5C" w:rsidRPr="00461412" w:rsidRDefault="00C26A5C" w:rsidP="00C26A5C">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Before building a player, you must make a content build of your Addressable assets. During the player build, Unity copies your local Addressables to the StreamingAssets folder so that they are included in the build along with any assets you placed in StreamingAssets. (These assets are removed at the end of the build process.) It is your responsibility to upload the remote Addressables files produced by the content build to your hosting service. See</w:t>
      </w:r>
      <w:r w:rsidRPr="00461412">
        <w:rPr>
          <w:rFonts w:ascii="Cambria" w:eastAsia="等线" w:hAnsi="Cambria" w:cs="Cambria"/>
          <w:color w:val="31708F"/>
          <w:sz w:val="21"/>
          <w:szCs w:val="21"/>
        </w:rPr>
        <w:t> </w:t>
      </w:r>
      <w:hyperlink r:id="rId289" w:history="1">
        <w:r w:rsidRPr="00461412">
          <w:rPr>
            <w:rStyle w:val="a5"/>
            <w:rFonts w:ascii="Roboto" w:eastAsia="等线" w:hAnsi="Roboto"/>
            <w:color w:val="337AB7"/>
            <w:sz w:val="21"/>
            <w:szCs w:val="21"/>
            <w:u w:val="none"/>
          </w:rPr>
          <w:t>Builds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for more information.</w:t>
      </w:r>
      <w:r w:rsidR="00EC4E2A">
        <w:rPr>
          <w:rFonts w:ascii="Roboto" w:eastAsia="等线" w:hAnsi="Roboto"/>
          <w:color w:val="31708F"/>
          <w:sz w:val="21"/>
          <w:szCs w:val="21"/>
        </w:rPr>
        <w:br/>
      </w:r>
      <w:r w:rsidR="00EC4E2A" w:rsidRPr="00EC4E2A">
        <w:rPr>
          <w:rFonts w:ascii="Roboto" w:eastAsia="等线" w:hAnsi="Roboto" w:hint="eastAsia"/>
          <w:color w:val="31708F"/>
          <w:sz w:val="21"/>
          <w:szCs w:val="21"/>
        </w:rPr>
        <w:t>在构建播放器之前，您必须对可寻址资产进行内容构建。在播放器构建期间，</w:t>
      </w:r>
      <w:r w:rsidR="00EC4E2A" w:rsidRPr="00EC4E2A">
        <w:rPr>
          <w:rFonts w:ascii="Roboto" w:eastAsia="等线" w:hAnsi="Roboto" w:hint="eastAsia"/>
          <w:color w:val="31708F"/>
          <w:sz w:val="21"/>
          <w:szCs w:val="21"/>
        </w:rPr>
        <w:t xml:space="preserve">Unity </w:t>
      </w:r>
      <w:r w:rsidR="00EC4E2A" w:rsidRPr="00EC4E2A">
        <w:rPr>
          <w:rFonts w:ascii="Roboto" w:eastAsia="等线" w:hAnsi="Roboto" w:hint="eastAsia"/>
          <w:color w:val="31708F"/>
          <w:sz w:val="21"/>
          <w:szCs w:val="21"/>
        </w:rPr>
        <w:t>将您的本地</w:t>
      </w:r>
      <w:r w:rsidR="00EC4E2A" w:rsidRPr="00EC4E2A">
        <w:rPr>
          <w:rFonts w:ascii="Roboto" w:eastAsia="等线" w:hAnsi="Roboto" w:hint="eastAsia"/>
          <w:color w:val="31708F"/>
          <w:sz w:val="21"/>
          <w:szCs w:val="21"/>
        </w:rPr>
        <w:t xml:space="preserve"> Addressables </w:t>
      </w:r>
      <w:r w:rsidR="00EC4E2A" w:rsidRPr="00EC4E2A">
        <w:rPr>
          <w:rFonts w:ascii="Roboto" w:eastAsia="等线" w:hAnsi="Roboto" w:hint="eastAsia"/>
          <w:color w:val="31708F"/>
          <w:sz w:val="21"/>
          <w:szCs w:val="21"/>
        </w:rPr>
        <w:t>复制到</w:t>
      </w:r>
      <w:r w:rsidR="00EC4E2A" w:rsidRPr="00EC4E2A">
        <w:rPr>
          <w:rFonts w:ascii="Roboto" w:eastAsia="等线" w:hAnsi="Roboto" w:hint="eastAsia"/>
          <w:color w:val="31708F"/>
          <w:sz w:val="21"/>
          <w:szCs w:val="21"/>
        </w:rPr>
        <w:t xml:space="preserve"> StreamingAssets </w:t>
      </w:r>
      <w:r w:rsidR="00EC4E2A" w:rsidRPr="00EC4E2A">
        <w:rPr>
          <w:rFonts w:ascii="Roboto" w:eastAsia="等线" w:hAnsi="Roboto" w:hint="eastAsia"/>
          <w:color w:val="31708F"/>
          <w:sz w:val="21"/>
          <w:szCs w:val="21"/>
        </w:rPr>
        <w:t>文件夹，以便它们与您放置在</w:t>
      </w:r>
      <w:r w:rsidR="00EC4E2A" w:rsidRPr="00EC4E2A">
        <w:rPr>
          <w:rFonts w:ascii="Roboto" w:eastAsia="等线" w:hAnsi="Roboto" w:hint="eastAsia"/>
          <w:color w:val="31708F"/>
          <w:sz w:val="21"/>
          <w:szCs w:val="21"/>
        </w:rPr>
        <w:t xml:space="preserve"> StreamingAssets </w:t>
      </w:r>
      <w:r w:rsidR="00EC4E2A" w:rsidRPr="00EC4E2A">
        <w:rPr>
          <w:rFonts w:ascii="Roboto" w:eastAsia="等线" w:hAnsi="Roboto" w:hint="eastAsia"/>
          <w:color w:val="31708F"/>
          <w:sz w:val="21"/>
          <w:szCs w:val="21"/>
        </w:rPr>
        <w:t>中的任何资产一起包含在构建中。</w:t>
      </w:r>
      <w:r w:rsidR="00EC4E2A" w:rsidRPr="00EC4E2A">
        <w:rPr>
          <w:rFonts w:ascii="Roboto" w:eastAsia="等线" w:hAnsi="Roboto" w:hint="eastAsia"/>
          <w:color w:val="31708F"/>
          <w:sz w:val="21"/>
          <w:szCs w:val="21"/>
        </w:rPr>
        <w:t xml:space="preserve"> </w:t>
      </w:r>
      <w:r w:rsidR="00EC4E2A" w:rsidRPr="00EC4E2A">
        <w:rPr>
          <w:rFonts w:ascii="Roboto" w:eastAsia="等线" w:hAnsi="Roboto" w:hint="eastAsia"/>
          <w:color w:val="31708F"/>
          <w:sz w:val="21"/>
          <w:szCs w:val="21"/>
        </w:rPr>
        <w:t>（这些资产在构建过程结束时被删除。）您有责任将内容构建生成的远程</w:t>
      </w:r>
      <w:r w:rsidR="00EC4E2A" w:rsidRPr="00EC4E2A">
        <w:rPr>
          <w:rFonts w:ascii="Roboto" w:eastAsia="等线" w:hAnsi="Roboto" w:hint="eastAsia"/>
          <w:color w:val="31708F"/>
          <w:sz w:val="21"/>
          <w:szCs w:val="21"/>
        </w:rPr>
        <w:t xml:space="preserve"> Addressables </w:t>
      </w:r>
      <w:r w:rsidR="00EC4E2A" w:rsidRPr="00EC4E2A">
        <w:rPr>
          <w:rFonts w:ascii="Roboto" w:eastAsia="等线" w:hAnsi="Roboto" w:hint="eastAsia"/>
          <w:color w:val="31708F"/>
          <w:sz w:val="21"/>
          <w:szCs w:val="21"/>
        </w:rPr>
        <w:t>文件上传到您的托管服务。有关详细信息，请参阅</w:t>
      </w:r>
      <w:r w:rsidR="00D323B9" w:rsidRPr="00461412">
        <w:rPr>
          <w:rFonts w:ascii="Cambria" w:eastAsia="等线" w:hAnsi="Cambria" w:cs="Cambria"/>
          <w:color w:val="31708F"/>
          <w:sz w:val="21"/>
          <w:szCs w:val="21"/>
        </w:rPr>
        <w:t> </w:t>
      </w:r>
      <w:hyperlink r:id="rId290" w:history="1">
        <w:r w:rsidR="00D323B9" w:rsidRPr="00461412">
          <w:rPr>
            <w:rStyle w:val="a5"/>
            <w:rFonts w:ascii="Roboto" w:eastAsia="等线" w:hAnsi="Roboto"/>
            <w:color w:val="337AB7"/>
            <w:sz w:val="21"/>
            <w:szCs w:val="21"/>
            <w:u w:val="none"/>
          </w:rPr>
          <w:t>Builds</w:t>
        </w:r>
      </w:hyperlink>
      <w:r w:rsidR="00D323B9" w:rsidRPr="00461412">
        <w:rPr>
          <w:rFonts w:ascii="Cambria" w:eastAsia="等线" w:hAnsi="Cambria" w:cs="Cambria"/>
          <w:color w:val="31708F"/>
          <w:sz w:val="21"/>
          <w:szCs w:val="21"/>
        </w:rPr>
        <w:t> </w:t>
      </w:r>
      <w:r w:rsidR="00EC4E2A" w:rsidRPr="00EC4E2A">
        <w:rPr>
          <w:rFonts w:ascii="Roboto" w:eastAsia="等线" w:hAnsi="Roboto" w:hint="eastAsia"/>
          <w:color w:val="31708F"/>
          <w:sz w:val="21"/>
          <w:szCs w:val="21"/>
        </w:rPr>
        <w:t>。</w:t>
      </w:r>
    </w:p>
    <w:p w14:paraId="21BEF834" w14:textId="4168249A"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use Addressables in a project, Unity recommends that you move your scenes and any data in Resources folders into Addressable groups and manage them as Addressables.</w:t>
      </w:r>
      <w:r w:rsidR="008A2062">
        <w:rPr>
          <w:rFonts w:ascii="Roboto" w:eastAsia="等线" w:hAnsi="Roboto"/>
          <w:color w:val="333333"/>
          <w:sz w:val="21"/>
          <w:szCs w:val="21"/>
        </w:rPr>
        <w:br/>
      </w:r>
      <w:r w:rsidR="008A2062" w:rsidRPr="008A2062">
        <w:rPr>
          <w:rFonts w:ascii="Roboto" w:eastAsia="等线" w:hAnsi="Roboto" w:hint="eastAsia"/>
          <w:color w:val="333333"/>
          <w:sz w:val="21"/>
          <w:szCs w:val="21"/>
        </w:rPr>
        <w:t>当您在项目中使用</w:t>
      </w:r>
      <w:r w:rsidR="008A2062" w:rsidRPr="008A2062">
        <w:rPr>
          <w:rFonts w:ascii="Roboto" w:eastAsia="等线" w:hAnsi="Roboto" w:hint="eastAsia"/>
          <w:color w:val="333333"/>
          <w:sz w:val="21"/>
          <w:szCs w:val="21"/>
        </w:rPr>
        <w:t xml:space="preserve"> Addressables </w:t>
      </w:r>
      <w:r w:rsidR="008A2062" w:rsidRPr="008A2062">
        <w:rPr>
          <w:rFonts w:ascii="Roboto" w:eastAsia="等线" w:hAnsi="Roboto" w:hint="eastAsia"/>
          <w:color w:val="333333"/>
          <w:sz w:val="21"/>
          <w:szCs w:val="21"/>
        </w:rPr>
        <w:t>时，</w:t>
      </w:r>
      <w:r w:rsidR="008A2062" w:rsidRPr="008A2062">
        <w:rPr>
          <w:rFonts w:ascii="Roboto" w:eastAsia="等线" w:hAnsi="Roboto" w:hint="eastAsia"/>
          <w:color w:val="333333"/>
          <w:sz w:val="21"/>
          <w:szCs w:val="21"/>
        </w:rPr>
        <w:t xml:space="preserve">Unity </w:t>
      </w:r>
      <w:r w:rsidR="008A2062" w:rsidRPr="008A2062">
        <w:rPr>
          <w:rFonts w:ascii="Roboto" w:eastAsia="等线" w:hAnsi="Roboto" w:hint="eastAsia"/>
          <w:color w:val="333333"/>
          <w:sz w:val="21"/>
          <w:szCs w:val="21"/>
        </w:rPr>
        <w:t>建议您将</w:t>
      </w:r>
      <w:r w:rsidR="0033446F" w:rsidRPr="00461412">
        <w:rPr>
          <w:rFonts w:ascii="Roboto" w:eastAsia="等线" w:hAnsi="Roboto"/>
          <w:color w:val="333333"/>
          <w:sz w:val="21"/>
          <w:szCs w:val="21"/>
        </w:rPr>
        <w:t>Resources</w:t>
      </w:r>
      <w:r w:rsidR="008A2062" w:rsidRPr="008A2062">
        <w:rPr>
          <w:rFonts w:ascii="Roboto" w:eastAsia="等线" w:hAnsi="Roboto" w:hint="eastAsia"/>
          <w:color w:val="333333"/>
          <w:sz w:val="21"/>
          <w:szCs w:val="21"/>
        </w:rPr>
        <w:t>文件夹中的</w:t>
      </w:r>
      <w:commentRangeStart w:id="44"/>
      <w:r w:rsidR="008A2062" w:rsidRPr="008A2062">
        <w:rPr>
          <w:rFonts w:ascii="Roboto" w:eastAsia="等线" w:hAnsi="Roboto" w:hint="eastAsia"/>
          <w:color w:val="333333"/>
          <w:sz w:val="21"/>
          <w:szCs w:val="21"/>
        </w:rPr>
        <w:t>场景</w:t>
      </w:r>
      <w:commentRangeEnd w:id="44"/>
      <w:r w:rsidR="00712D19">
        <w:rPr>
          <w:rStyle w:val="a9"/>
          <w:rFonts w:ascii="Roboto" w:eastAsia="等线" w:hAnsi="Roboto"/>
        </w:rPr>
        <w:commentReference w:id="44"/>
      </w:r>
      <w:r w:rsidR="008A2062" w:rsidRPr="008A2062">
        <w:rPr>
          <w:rFonts w:ascii="Roboto" w:eastAsia="等线" w:hAnsi="Roboto" w:hint="eastAsia"/>
          <w:color w:val="333333"/>
          <w:sz w:val="21"/>
          <w:szCs w:val="21"/>
        </w:rPr>
        <w:t>和任何数据移动到</w:t>
      </w:r>
      <w:r w:rsidR="008A2062" w:rsidRPr="008A2062">
        <w:rPr>
          <w:rFonts w:ascii="Roboto" w:eastAsia="等线" w:hAnsi="Roboto" w:hint="eastAsia"/>
          <w:color w:val="333333"/>
          <w:sz w:val="21"/>
          <w:szCs w:val="21"/>
        </w:rPr>
        <w:t xml:space="preserve"> Addressable </w:t>
      </w:r>
      <w:r w:rsidR="008A2062" w:rsidRPr="008A2062">
        <w:rPr>
          <w:rFonts w:ascii="Roboto" w:eastAsia="等线" w:hAnsi="Roboto" w:hint="eastAsia"/>
          <w:color w:val="333333"/>
          <w:sz w:val="21"/>
          <w:szCs w:val="21"/>
        </w:rPr>
        <w:t>组中，并将它们作为</w:t>
      </w:r>
      <w:r w:rsidR="008A2062" w:rsidRPr="008A2062">
        <w:rPr>
          <w:rFonts w:ascii="Roboto" w:eastAsia="等线" w:hAnsi="Roboto" w:hint="eastAsia"/>
          <w:color w:val="333333"/>
          <w:sz w:val="21"/>
          <w:szCs w:val="21"/>
        </w:rPr>
        <w:t xml:space="preserve"> Addressables </w:t>
      </w:r>
      <w:r w:rsidR="008A2062" w:rsidRPr="008A2062">
        <w:rPr>
          <w:rFonts w:ascii="Roboto" w:eastAsia="等线" w:hAnsi="Roboto" w:hint="eastAsia"/>
          <w:color w:val="333333"/>
          <w:sz w:val="21"/>
          <w:szCs w:val="21"/>
        </w:rPr>
        <w:t>进行管理。</w:t>
      </w:r>
    </w:p>
    <w:p w14:paraId="36449CF6" w14:textId="428D4AF9"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 Settings scene list must contain at least one scene. You can create a minimal scene that initializes your application or game.</w:t>
      </w:r>
      <w:r w:rsidR="00B040B6">
        <w:rPr>
          <w:rFonts w:ascii="Roboto" w:eastAsia="等线" w:hAnsi="Roboto"/>
          <w:color w:val="333333"/>
          <w:sz w:val="21"/>
          <w:szCs w:val="21"/>
        </w:rPr>
        <w:br/>
      </w:r>
      <w:r w:rsidR="00B040B6" w:rsidRPr="00B040B6">
        <w:rPr>
          <w:rFonts w:ascii="Roboto" w:eastAsia="等线" w:hAnsi="Roboto" w:hint="eastAsia"/>
          <w:color w:val="333333"/>
          <w:sz w:val="21"/>
          <w:szCs w:val="21"/>
        </w:rPr>
        <w:t xml:space="preserve">Build Settings </w:t>
      </w:r>
      <w:r w:rsidR="00B040B6" w:rsidRPr="00B040B6">
        <w:rPr>
          <w:rFonts w:ascii="Roboto" w:eastAsia="等线" w:hAnsi="Roboto" w:hint="eastAsia"/>
          <w:color w:val="333333"/>
          <w:sz w:val="21"/>
          <w:szCs w:val="21"/>
        </w:rPr>
        <w:t>场景列表必须包含至少一个场景。您可以创建一个最小场景来初始化您的应用程序或游戏。</w:t>
      </w:r>
    </w:p>
    <w:p w14:paraId="01465A72" w14:textId="49727111"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small amount of data in Resources folders typically doesn't cause performance issues. If you use 3rd party packages that place assets there, you don't need to move them unless they cause problems. (Addressable assets cannot be stored in Resources folders.)</w:t>
      </w:r>
      <w:r w:rsidR="00B040B6">
        <w:rPr>
          <w:rFonts w:ascii="Roboto" w:eastAsia="等线" w:hAnsi="Roboto"/>
          <w:color w:val="333333"/>
          <w:sz w:val="21"/>
          <w:szCs w:val="21"/>
        </w:rPr>
        <w:br/>
      </w:r>
      <w:r w:rsidR="00B040B6" w:rsidRPr="00B040B6">
        <w:rPr>
          <w:rFonts w:ascii="Roboto" w:eastAsia="等线" w:hAnsi="Roboto" w:hint="eastAsia"/>
          <w:color w:val="333333"/>
          <w:sz w:val="21"/>
          <w:szCs w:val="21"/>
        </w:rPr>
        <w:t xml:space="preserve">Resources </w:t>
      </w:r>
      <w:r w:rsidR="00B040B6" w:rsidRPr="00B040B6">
        <w:rPr>
          <w:rFonts w:ascii="Roboto" w:eastAsia="等线" w:hAnsi="Roboto" w:hint="eastAsia"/>
          <w:color w:val="333333"/>
          <w:sz w:val="21"/>
          <w:szCs w:val="21"/>
        </w:rPr>
        <w:t>文件夹中的少量数据通常不会导致性能问题。如果您使用将资产放在那里的</w:t>
      </w:r>
      <w:r w:rsidR="00920713">
        <w:rPr>
          <w:rFonts w:ascii="Roboto" w:eastAsia="等线" w:hAnsi="Roboto" w:hint="eastAsia"/>
          <w:color w:val="333333"/>
          <w:sz w:val="21"/>
          <w:szCs w:val="21"/>
        </w:rPr>
        <w:t>第三</w:t>
      </w:r>
      <w:r w:rsidR="00B040B6" w:rsidRPr="00B040B6">
        <w:rPr>
          <w:rFonts w:ascii="Roboto" w:eastAsia="等线" w:hAnsi="Roboto" w:hint="eastAsia"/>
          <w:color w:val="333333"/>
          <w:sz w:val="21"/>
          <w:szCs w:val="21"/>
        </w:rPr>
        <w:t>方包，则无需移动它们，除非它们会导致问题。</w:t>
      </w:r>
      <w:r w:rsidR="00B040B6" w:rsidRPr="00B040B6">
        <w:rPr>
          <w:rFonts w:ascii="Roboto" w:eastAsia="等线" w:hAnsi="Roboto" w:hint="eastAsia"/>
          <w:color w:val="333333"/>
          <w:sz w:val="21"/>
          <w:szCs w:val="21"/>
        </w:rPr>
        <w:t xml:space="preserve"> </w:t>
      </w:r>
      <w:r w:rsidR="00B040B6" w:rsidRPr="00B040B6">
        <w:rPr>
          <w:rFonts w:ascii="Roboto" w:eastAsia="等线" w:hAnsi="Roboto" w:hint="eastAsia"/>
          <w:color w:val="333333"/>
          <w:sz w:val="21"/>
          <w:szCs w:val="21"/>
        </w:rPr>
        <w:t>（可寻址资产不能存储在</w:t>
      </w:r>
      <w:r w:rsidR="00B040B6" w:rsidRPr="00B040B6">
        <w:rPr>
          <w:rFonts w:ascii="Roboto" w:eastAsia="等线" w:hAnsi="Roboto" w:hint="eastAsia"/>
          <w:color w:val="333333"/>
          <w:sz w:val="21"/>
          <w:szCs w:val="21"/>
        </w:rPr>
        <w:t xml:space="preserve"> Resources </w:t>
      </w:r>
      <w:r w:rsidR="00B040B6" w:rsidRPr="00B040B6">
        <w:rPr>
          <w:rFonts w:ascii="Roboto" w:eastAsia="等线" w:hAnsi="Roboto" w:hint="eastAsia"/>
          <w:color w:val="333333"/>
          <w:sz w:val="21"/>
          <w:szCs w:val="21"/>
        </w:rPr>
        <w:t>文件夹中。）</w:t>
      </w:r>
    </w:p>
    <w:p w14:paraId="03086910" w14:textId="63B0E235" w:rsidR="00C26A5C" w:rsidRPr="00461412" w:rsidRDefault="00C26A5C" w:rsidP="002E4517">
      <w:pPr>
        <w:pStyle w:val="3"/>
      </w:pPr>
      <w:r w:rsidRPr="00461412">
        <w:t>Shared assets in groups</w:t>
      </w:r>
      <w:r w:rsidR="00565BC8">
        <w:br/>
      </w:r>
      <w:r w:rsidR="00565BC8">
        <w:rPr>
          <w:rFonts w:hint="eastAsia"/>
        </w:rPr>
        <w:t>在</w:t>
      </w:r>
      <w:r w:rsidR="00565BC8" w:rsidRPr="00461412">
        <w:t>groups</w:t>
      </w:r>
      <w:r w:rsidR="00565BC8">
        <w:rPr>
          <w:rFonts w:hint="eastAsia"/>
        </w:rPr>
        <w:t>中共享资产</w:t>
      </w:r>
    </w:p>
    <w:p w14:paraId="74B32D47" w14:textId="0F9DF45A"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When you add an asset to an Addressables group, that asset is packed into an AssetBundle when you make a content build. If an asset references other assets, known as dependencies, how those dependencies are treated depends on </w:t>
      </w:r>
      <w:proofErr w:type="gramStart"/>
      <w:r w:rsidRPr="00461412">
        <w:rPr>
          <w:rFonts w:ascii="Roboto" w:eastAsia="等线" w:hAnsi="Roboto"/>
          <w:color w:val="333333"/>
          <w:sz w:val="21"/>
          <w:szCs w:val="21"/>
        </w:rPr>
        <w:t>whether or not</w:t>
      </w:r>
      <w:proofErr w:type="gramEnd"/>
      <w:r w:rsidRPr="00461412">
        <w:rPr>
          <w:rFonts w:ascii="Roboto" w:eastAsia="等线" w:hAnsi="Roboto"/>
          <w:color w:val="333333"/>
          <w:sz w:val="21"/>
          <w:szCs w:val="21"/>
        </w:rPr>
        <w:t xml:space="preserve"> they are also Addressable. Dependencies that are Addressable are packed into AssetBundles according to the settings of the group they are in -- this could be the same bundle as the referencing asset or a different bundle. A dependency that is not Addressable is included in the bundle of its referencing asset.</w:t>
      </w:r>
      <w:r w:rsidR="00AA09E1">
        <w:rPr>
          <w:rFonts w:ascii="Roboto" w:eastAsia="等线" w:hAnsi="Roboto"/>
          <w:color w:val="333333"/>
          <w:sz w:val="21"/>
          <w:szCs w:val="21"/>
        </w:rPr>
        <w:br/>
      </w:r>
      <w:r w:rsidR="00AA09E1" w:rsidRPr="00AA09E1">
        <w:rPr>
          <w:rFonts w:ascii="Roboto" w:eastAsia="等线" w:hAnsi="Roboto" w:hint="eastAsia"/>
          <w:color w:val="333333"/>
          <w:sz w:val="21"/>
          <w:szCs w:val="21"/>
        </w:rPr>
        <w:t>当您将资产添加到</w:t>
      </w:r>
      <w:r w:rsidR="00AA09E1" w:rsidRPr="00AA09E1">
        <w:rPr>
          <w:rFonts w:ascii="Roboto" w:eastAsia="等线" w:hAnsi="Roboto" w:hint="eastAsia"/>
          <w:color w:val="333333"/>
          <w:sz w:val="21"/>
          <w:szCs w:val="21"/>
        </w:rPr>
        <w:t xml:space="preserve"> Addressables </w:t>
      </w:r>
      <w:r w:rsidR="00AA09E1" w:rsidRPr="00AA09E1">
        <w:rPr>
          <w:rFonts w:ascii="Roboto" w:eastAsia="等线" w:hAnsi="Roboto" w:hint="eastAsia"/>
          <w:color w:val="333333"/>
          <w:sz w:val="21"/>
          <w:szCs w:val="21"/>
        </w:rPr>
        <w:t>组时，该资产会在您进行内容构建时打包到</w:t>
      </w:r>
      <w:r w:rsidR="00AA09E1" w:rsidRPr="00AA09E1">
        <w:rPr>
          <w:rFonts w:ascii="Roboto" w:eastAsia="等线" w:hAnsi="Roboto" w:hint="eastAsia"/>
          <w:color w:val="333333"/>
          <w:sz w:val="21"/>
          <w:szCs w:val="21"/>
        </w:rPr>
        <w:t xml:space="preserve"> AssetBundle </w:t>
      </w:r>
      <w:r w:rsidR="00AA09E1" w:rsidRPr="00AA09E1">
        <w:rPr>
          <w:rFonts w:ascii="Roboto" w:eastAsia="等线" w:hAnsi="Roboto" w:hint="eastAsia"/>
          <w:color w:val="333333"/>
          <w:sz w:val="21"/>
          <w:szCs w:val="21"/>
        </w:rPr>
        <w:t>中。如果资产引用其他资产，称为依赖项，那么如何处理这些依赖项取决于它们是否也是可寻址的。可寻址的依赖项根据它们所在的组的设置打包到</w:t>
      </w:r>
      <w:r w:rsidR="00AA09E1" w:rsidRPr="00AA09E1">
        <w:rPr>
          <w:rFonts w:ascii="Roboto" w:eastAsia="等线" w:hAnsi="Roboto" w:hint="eastAsia"/>
          <w:color w:val="333333"/>
          <w:sz w:val="21"/>
          <w:szCs w:val="21"/>
        </w:rPr>
        <w:t xml:space="preserve"> AssetBundle </w:t>
      </w:r>
      <w:r w:rsidR="00AA09E1" w:rsidRPr="00AA09E1">
        <w:rPr>
          <w:rFonts w:ascii="Roboto" w:eastAsia="等线" w:hAnsi="Roboto" w:hint="eastAsia"/>
          <w:color w:val="333333"/>
          <w:sz w:val="21"/>
          <w:szCs w:val="21"/>
        </w:rPr>
        <w:t>中——这可以是与引用资产相同的包，也可以是不同的包。不可寻址的依赖项包含在其引用资产的捆绑包中。</w:t>
      </w:r>
    </w:p>
    <w:p w14:paraId="18DCF76A" w14:textId="683D46C4"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If more than one Addressable </w:t>
      </w:r>
      <w:proofErr w:type="gramStart"/>
      <w:r w:rsidRPr="00461412">
        <w:rPr>
          <w:rFonts w:ascii="Roboto" w:eastAsia="等线" w:hAnsi="Roboto"/>
          <w:color w:val="333333"/>
          <w:sz w:val="21"/>
          <w:szCs w:val="21"/>
        </w:rPr>
        <w:t>references</w:t>
      </w:r>
      <w:proofErr w:type="gramEnd"/>
      <w:r w:rsidRPr="00461412">
        <w:rPr>
          <w:rFonts w:ascii="Roboto" w:eastAsia="等线" w:hAnsi="Roboto"/>
          <w:color w:val="333333"/>
          <w:sz w:val="21"/>
          <w:szCs w:val="21"/>
        </w:rPr>
        <w:t xml:space="preserve"> the same non-Addressable asset, then copies of the non-Addressable asset are included in each bundle containing a referencing Addressable.</w:t>
      </w:r>
      <w:r w:rsidR="00593433">
        <w:rPr>
          <w:rFonts w:ascii="Roboto" w:eastAsia="等线" w:hAnsi="Roboto"/>
          <w:color w:val="333333"/>
          <w:sz w:val="21"/>
          <w:szCs w:val="21"/>
        </w:rPr>
        <w:br/>
      </w:r>
      <w:r w:rsidR="00593433" w:rsidRPr="00593433">
        <w:rPr>
          <w:rFonts w:ascii="Roboto" w:eastAsia="等线" w:hAnsi="Roboto" w:hint="eastAsia"/>
          <w:color w:val="333333"/>
          <w:sz w:val="21"/>
          <w:szCs w:val="21"/>
        </w:rPr>
        <w:t>如果多个</w:t>
      </w:r>
      <w:r w:rsidR="00593433" w:rsidRPr="00593433">
        <w:rPr>
          <w:rFonts w:ascii="Roboto" w:eastAsia="等线" w:hAnsi="Roboto" w:hint="eastAsia"/>
          <w:color w:val="333333"/>
          <w:sz w:val="21"/>
          <w:szCs w:val="21"/>
        </w:rPr>
        <w:t xml:space="preserve"> Addressable </w:t>
      </w:r>
      <w:r w:rsidR="00593433" w:rsidRPr="00593433">
        <w:rPr>
          <w:rFonts w:ascii="Roboto" w:eastAsia="等线" w:hAnsi="Roboto" w:hint="eastAsia"/>
          <w:color w:val="333333"/>
          <w:sz w:val="21"/>
          <w:szCs w:val="21"/>
        </w:rPr>
        <w:t>引用相同的</w:t>
      </w:r>
      <w:r w:rsidR="00593433" w:rsidRPr="00593433">
        <w:rPr>
          <w:rFonts w:ascii="Roboto" w:eastAsia="等线" w:hAnsi="Roboto" w:hint="eastAsia"/>
          <w:color w:val="333333"/>
          <w:sz w:val="21"/>
          <w:szCs w:val="21"/>
        </w:rPr>
        <w:t xml:space="preserve"> non-Addressable </w:t>
      </w:r>
      <w:r w:rsidR="00593433" w:rsidRPr="00593433">
        <w:rPr>
          <w:rFonts w:ascii="Roboto" w:eastAsia="等线" w:hAnsi="Roboto" w:hint="eastAsia"/>
          <w:color w:val="333333"/>
          <w:sz w:val="21"/>
          <w:szCs w:val="21"/>
        </w:rPr>
        <w:t>资产，则非</w:t>
      </w:r>
      <w:r w:rsidR="00593433" w:rsidRPr="00593433">
        <w:rPr>
          <w:rFonts w:ascii="Roboto" w:eastAsia="等线" w:hAnsi="Roboto" w:hint="eastAsia"/>
          <w:color w:val="333333"/>
          <w:sz w:val="21"/>
          <w:szCs w:val="21"/>
        </w:rPr>
        <w:t xml:space="preserve"> Addressable </w:t>
      </w:r>
      <w:r w:rsidR="00593433" w:rsidRPr="00593433">
        <w:rPr>
          <w:rFonts w:ascii="Roboto" w:eastAsia="等线" w:hAnsi="Roboto" w:hint="eastAsia"/>
          <w:color w:val="333333"/>
          <w:sz w:val="21"/>
          <w:szCs w:val="21"/>
        </w:rPr>
        <w:t>资产的副本将包含在每个包含引用</w:t>
      </w:r>
      <w:r w:rsidR="00593433" w:rsidRPr="00593433">
        <w:rPr>
          <w:rFonts w:ascii="Roboto" w:eastAsia="等线" w:hAnsi="Roboto" w:hint="eastAsia"/>
          <w:color w:val="333333"/>
          <w:sz w:val="21"/>
          <w:szCs w:val="21"/>
        </w:rPr>
        <w:t xml:space="preserve"> Addressable </w:t>
      </w:r>
      <w:r w:rsidR="00593433" w:rsidRPr="00593433">
        <w:rPr>
          <w:rFonts w:ascii="Roboto" w:eastAsia="等线" w:hAnsi="Roboto" w:hint="eastAsia"/>
          <w:color w:val="333333"/>
          <w:sz w:val="21"/>
          <w:szCs w:val="21"/>
        </w:rPr>
        <w:t>的包中。</w:t>
      </w:r>
    </w:p>
    <w:p w14:paraId="700C56FA" w14:textId="3D7B778E"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5C447E58" wp14:editId="71B164F8">
            <wp:extent cx="3333750" cy="4000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333750" cy="4000500"/>
                    </a:xfrm>
                    <a:prstGeom prst="rect">
                      <a:avLst/>
                    </a:prstGeom>
                    <a:noFill/>
                    <a:ln>
                      <a:noFill/>
                    </a:ln>
                  </pic:spPr>
                </pic:pic>
              </a:graphicData>
            </a:graphic>
          </wp:inline>
        </w:drawing>
      </w:r>
    </w:p>
    <w:p w14:paraId="24719AE0"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6"/>
          <w:rFonts w:ascii="Roboto" w:eastAsia="等线" w:hAnsi="Roboto"/>
          <w:color w:val="333333"/>
          <w:sz w:val="21"/>
          <w:szCs w:val="21"/>
        </w:rPr>
        <w:t>Non-Addressable assets are copied to each bundle with a referencing Addressable</w:t>
      </w:r>
    </w:p>
    <w:p w14:paraId="354F4623" w14:textId="1DD5E075"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subtle consequence that can occur when an asset is implicitly included in more than one bundle, is that multiple instances of that asset can be instantiated at runtime rather than the single instance your game logic expects. If you change the instance state at runtime, only the object from the same bundle can see the change since all the other assets now have their own individual instance rather than sharing the common one.</w:t>
      </w:r>
      <w:r w:rsidR="009F4F23">
        <w:rPr>
          <w:rFonts w:ascii="Roboto" w:eastAsia="等线" w:hAnsi="Roboto"/>
          <w:color w:val="333333"/>
          <w:sz w:val="21"/>
          <w:szCs w:val="21"/>
        </w:rPr>
        <w:br/>
      </w:r>
      <w:r w:rsidR="009F4F23" w:rsidRPr="009F4F23">
        <w:rPr>
          <w:rFonts w:ascii="Roboto" w:eastAsia="等线" w:hAnsi="Roboto" w:hint="eastAsia"/>
          <w:color w:val="333333"/>
          <w:sz w:val="21"/>
          <w:szCs w:val="21"/>
        </w:rPr>
        <w:t>当一项资产隐式包含在多个捆绑包中时，可能会出现一个微妙的后果，即该资产的多个实例可以在运行时实例化，而不是您的游戏逻辑期望的单个实例。如果您在运行时更改实例状态，则只有来自同一包的对象才能看到更改，因为所有其他资产现在都有自己的实例，而不是共享公共实例。</w:t>
      </w:r>
    </w:p>
    <w:p w14:paraId="3D42807C" w14:textId="430C76DE"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eliminate this duplication, you can make the dependency an Addressable asset and include it in one of the existing bundles or add it to a different bundle. Once you make the dependency an Addressable, the bundle it is a part of is loaded whenever you load one of the Addressables that reference it.</w:t>
      </w:r>
      <w:r w:rsidR="003E7C29">
        <w:rPr>
          <w:rFonts w:ascii="Roboto" w:eastAsia="等线" w:hAnsi="Roboto"/>
          <w:color w:val="333333"/>
          <w:sz w:val="21"/>
          <w:szCs w:val="21"/>
        </w:rPr>
        <w:br/>
      </w:r>
      <w:r w:rsidR="003E7C29" w:rsidRPr="003E7C29">
        <w:rPr>
          <w:rFonts w:ascii="Roboto" w:eastAsia="等线" w:hAnsi="Roboto" w:hint="eastAsia"/>
          <w:color w:val="333333"/>
          <w:sz w:val="21"/>
          <w:szCs w:val="21"/>
        </w:rPr>
        <w:t>要消除这种重复，您可以使依赖项成为可寻址资产并将其包含在现有捆绑包之一中或将其添加到不同的捆绑包中。一旦你使依赖成为一个</w:t>
      </w:r>
      <w:r w:rsidR="003E7C29" w:rsidRPr="003E7C29">
        <w:rPr>
          <w:rFonts w:ascii="Roboto" w:eastAsia="等线" w:hAnsi="Roboto"/>
          <w:color w:val="333333"/>
          <w:sz w:val="21"/>
          <w:szCs w:val="21"/>
        </w:rPr>
        <w:t xml:space="preserve"> Addressable</w:t>
      </w:r>
      <w:r w:rsidR="003E7C29" w:rsidRPr="003E7C29">
        <w:rPr>
          <w:rFonts w:ascii="Roboto" w:eastAsia="等线" w:hAnsi="Roboto" w:hint="eastAsia"/>
          <w:color w:val="333333"/>
          <w:sz w:val="21"/>
          <w:szCs w:val="21"/>
        </w:rPr>
        <w:t>，当你加载一个引用它的</w:t>
      </w:r>
      <w:r w:rsidR="003E7C29" w:rsidRPr="003E7C29">
        <w:rPr>
          <w:rFonts w:ascii="Roboto" w:eastAsia="等线" w:hAnsi="Roboto"/>
          <w:color w:val="333333"/>
          <w:sz w:val="21"/>
          <w:szCs w:val="21"/>
        </w:rPr>
        <w:t xml:space="preserve"> Addressable </w:t>
      </w:r>
      <w:r w:rsidR="003E7C29" w:rsidRPr="003E7C29">
        <w:rPr>
          <w:rFonts w:ascii="Roboto" w:eastAsia="等线" w:hAnsi="Roboto" w:hint="eastAsia"/>
          <w:color w:val="333333"/>
          <w:sz w:val="21"/>
          <w:szCs w:val="21"/>
        </w:rPr>
        <w:t>时，它</w:t>
      </w:r>
      <w:r w:rsidR="003E7C29" w:rsidRPr="003E7C29">
        <w:rPr>
          <w:rFonts w:ascii="MS Gothic" w:eastAsia="MS Gothic" w:hAnsi="MS Gothic" w:cs="MS Gothic" w:hint="eastAsia"/>
          <w:color w:val="333333"/>
          <w:sz w:val="21"/>
          <w:szCs w:val="21"/>
        </w:rPr>
        <w:t>​​</w:t>
      </w:r>
      <w:r w:rsidR="003E7C29" w:rsidRPr="003E7C29">
        <w:rPr>
          <w:rFonts w:ascii="等线" w:eastAsia="等线" w:hAnsi="等线" w:cs="等线" w:hint="eastAsia"/>
          <w:color w:val="333333"/>
          <w:sz w:val="21"/>
          <w:szCs w:val="21"/>
        </w:rPr>
        <w:t>所属的</w:t>
      </w:r>
      <w:r w:rsidR="003E7C29" w:rsidRPr="003E7C29">
        <w:rPr>
          <w:rFonts w:ascii="Roboto" w:eastAsia="等线" w:hAnsi="Roboto"/>
          <w:color w:val="333333"/>
          <w:sz w:val="21"/>
          <w:szCs w:val="21"/>
        </w:rPr>
        <w:t xml:space="preserve"> bundle </w:t>
      </w:r>
      <w:r w:rsidR="003E7C29" w:rsidRPr="003E7C29">
        <w:rPr>
          <w:rFonts w:ascii="Roboto" w:eastAsia="等线" w:hAnsi="Roboto" w:hint="eastAsia"/>
          <w:color w:val="333333"/>
          <w:sz w:val="21"/>
          <w:szCs w:val="21"/>
        </w:rPr>
        <w:t>就会被加载。</w:t>
      </w:r>
    </w:p>
    <w:p w14:paraId="3B47F1BC" w14:textId="167E718C"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Be aware that when you reference an asset in another bundle, then that bundle must be loaded when you load ANY asset in the current bundle, not just the asset containing the reference. Although none of the assets in this other AssetBundle are loaded, loading a bundle has its own runtime cost. See</w:t>
      </w:r>
      <w:r w:rsidRPr="00461412">
        <w:rPr>
          <w:rFonts w:ascii="Cambria" w:eastAsia="等线" w:hAnsi="Cambria" w:cs="Cambria"/>
          <w:color w:val="333333"/>
          <w:sz w:val="21"/>
          <w:szCs w:val="21"/>
        </w:rPr>
        <w:t> </w:t>
      </w:r>
      <w:hyperlink r:id="rId292" w:anchor="assetbundle-dependencies" w:history="1">
        <w:r w:rsidRPr="00461412">
          <w:rPr>
            <w:rStyle w:val="a5"/>
            <w:rFonts w:ascii="Roboto" w:eastAsia="等线" w:hAnsi="Roboto"/>
            <w:color w:val="337AB7"/>
            <w:sz w:val="21"/>
            <w:szCs w:val="21"/>
            <w:u w:val="none"/>
          </w:rPr>
          <w:t>Asset bundle dependencies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r w:rsidR="00523581">
        <w:rPr>
          <w:rFonts w:ascii="Roboto" w:eastAsia="等线" w:hAnsi="Roboto"/>
          <w:color w:val="333333"/>
          <w:sz w:val="21"/>
          <w:szCs w:val="21"/>
        </w:rPr>
        <w:br/>
      </w:r>
      <w:r w:rsidR="00523581" w:rsidRPr="00523581">
        <w:rPr>
          <w:rFonts w:ascii="Roboto" w:eastAsia="等线" w:hAnsi="Roboto" w:hint="eastAsia"/>
          <w:color w:val="333333"/>
          <w:sz w:val="21"/>
          <w:szCs w:val="21"/>
        </w:rPr>
        <w:t>请注意，当您在另一个包中引用资产时，</w:t>
      </w:r>
      <w:r w:rsidR="00523581">
        <w:rPr>
          <w:rFonts w:ascii="Roboto" w:eastAsia="等线" w:hAnsi="Roboto" w:hint="eastAsia"/>
          <w:color w:val="333333"/>
          <w:sz w:val="21"/>
          <w:szCs w:val="21"/>
        </w:rPr>
        <w:t>那么</w:t>
      </w:r>
      <w:r w:rsidR="00523581" w:rsidRPr="00523581">
        <w:rPr>
          <w:rFonts w:ascii="Roboto" w:eastAsia="等线" w:hAnsi="Roboto" w:hint="eastAsia"/>
          <w:color w:val="333333"/>
          <w:sz w:val="21"/>
          <w:szCs w:val="21"/>
        </w:rPr>
        <w:t>您在当前包中加载</w:t>
      </w:r>
      <w:commentRangeStart w:id="45"/>
      <w:r w:rsidR="00523581" w:rsidRPr="002D225C">
        <w:rPr>
          <w:rFonts w:ascii="Roboto" w:eastAsia="等线" w:hAnsi="Roboto" w:hint="eastAsia"/>
          <w:b/>
          <w:bCs/>
          <w:color w:val="333333"/>
          <w:sz w:val="21"/>
          <w:szCs w:val="21"/>
        </w:rPr>
        <w:t>任何</w:t>
      </w:r>
      <w:commentRangeEnd w:id="45"/>
      <w:r w:rsidR="002D225C">
        <w:rPr>
          <w:rStyle w:val="a9"/>
          <w:rFonts w:ascii="Roboto" w:eastAsia="等线" w:hAnsi="Roboto"/>
        </w:rPr>
        <w:commentReference w:id="45"/>
      </w:r>
      <w:r w:rsidR="00523581" w:rsidRPr="00523581">
        <w:rPr>
          <w:rFonts w:ascii="Roboto" w:eastAsia="等线" w:hAnsi="Roboto" w:hint="eastAsia"/>
          <w:color w:val="333333"/>
          <w:sz w:val="21"/>
          <w:szCs w:val="21"/>
        </w:rPr>
        <w:t>资产时，必须加载</w:t>
      </w:r>
      <w:r w:rsidR="00C025A2">
        <w:rPr>
          <w:rFonts w:ascii="Roboto" w:eastAsia="等线" w:hAnsi="Roboto" w:hint="eastAsia"/>
          <w:color w:val="333333"/>
          <w:sz w:val="21"/>
          <w:szCs w:val="21"/>
        </w:rPr>
        <w:t>另外的那个</w:t>
      </w:r>
      <w:r w:rsidR="00523581" w:rsidRPr="00523581">
        <w:rPr>
          <w:rFonts w:ascii="Roboto" w:eastAsia="等线" w:hAnsi="Roboto" w:hint="eastAsia"/>
          <w:color w:val="333333"/>
          <w:sz w:val="21"/>
          <w:szCs w:val="21"/>
        </w:rPr>
        <w:t>包，而不仅仅是包含引用资产</w:t>
      </w:r>
      <w:r w:rsidR="00515567">
        <w:rPr>
          <w:rFonts w:ascii="Roboto" w:eastAsia="等线" w:hAnsi="Roboto" w:hint="eastAsia"/>
          <w:color w:val="333333"/>
          <w:sz w:val="21"/>
          <w:szCs w:val="21"/>
        </w:rPr>
        <w:t>的包</w:t>
      </w:r>
      <w:r w:rsidR="00523581" w:rsidRPr="00523581">
        <w:rPr>
          <w:rFonts w:ascii="Roboto" w:eastAsia="等线" w:hAnsi="Roboto" w:hint="eastAsia"/>
          <w:color w:val="333333"/>
          <w:sz w:val="21"/>
          <w:szCs w:val="21"/>
        </w:rPr>
        <w:t>。虽然没有加载其他</w:t>
      </w:r>
      <w:r w:rsidR="00523581" w:rsidRPr="00523581">
        <w:rPr>
          <w:rFonts w:ascii="Roboto" w:eastAsia="等线" w:hAnsi="Roboto" w:hint="eastAsia"/>
          <w:color w:val="333333"/>
          <w:sz w:val="21"/>
          <w:szCs w:val="21"/>
        </w:rPr>
        <w:t xml:space="preserve"> AssetBundle </w:t>
      </w:r>
      <w:r w:rsidR="00523581" w:rsidRPr="00523581">
        <w:rPr>
          <w:rFonts w:ascii="Roboto" w:eastAsia="等线" w:hAnsi="Roboto" w:hint="eastAsia"/>
          <w:color w:val="333333"/>
          <w:sz w:val="21"/>
          <w:szCs w:val="21"/>
        </w:rPr>
        <w:t>中的任何资产，但加载一个</w:t>
      </w:r>
      <w:r w:rsidR="00523581" w:rsidRPr="00523581">
        <w:rPr>
          <w:rFonts w:ascii="Roboto" w:eastAsia="等线" w:hAnsi="Roboto" w:hint="eastAsia"/>
          <w:color w:val="333333"/>
          <w:sz w:val="21"/>
          <w:szCs w:val="21"/>
        </w:rPr>
        <w:t xml:space="preserve"> bundle </w:t>
      </w:r>
      <w:r w:rsidR="00523581" w:rsidRPr="00523581">
        <w:rPr>
          <w:rFonts w:ascii="Roboto" w:eastAsia="等线" w:hAnsi="Roboto" w:hint="eastAsia"/>
          <w:color w:val="333333"/>
          <w:sz w:val="21"/>
          <w:szCs w:val="21"/>
        </w:rPr>
        <w:t>有其自己的运行时成本。有关更多信息，请参阅</w:t>
      </w:r>
      <w:hyperlink w:anchor="_AssetBundle_dependencies_资产包依赖项" w:history="1">
        <w:r w:rsidR="007E7274" w:rsidRPr="00461412">
          <w:rPr>
            <w:rStyle w:val="a5"/>
            <w:rFonts w:ascii="Roboto" w:eastAsia="等线" w:hAnsi="Roboto"/>
            <w:color w:val="337AB7"/>
            <w:sz w:val="21"/>
            <w:szCs w:val="21"/>
            <w:u w:val="none"/>
          </w:rPr>
          <w:t>Asset bundle dependencies</w:t>
        </w:r>
      </w:hyperlink>
      <w:r w:rsidR="007E7274" w:rsidRPr="00461412">
        <w:rPr>
          <w:rFonts w:ascii="Cambria" w:eastAsia="等线" w:hAnsi="Cambria" w:cs="Cambria"/>
          <w:color w:val="333333"/>
          <w:sz w:val="21"/>
          <w:szCs w:val="21"/>
        </w:rPr>
        <w:t> </w:t>
      </w:r>
      <w:r w:rsidR="00523581" w:rsidRPr="00523581">
        <w:rPr>
          <w:rFonts w:ascii="Roboto" w:eastAsia="等线" w:hAnsi="Roboto" w:hint="eastAsia"/>
          <w:color w:val="333333"/>
          <w:sz w:val="21"/>
          <w:szCs w:val="21"/>
        </w:rPr>
        <w:t>。</w:t>
      </w:r>
    </w:p>
    <w:p w14:paraId="52118739" w14:textId="77777777" w:rsidR="00C26A5C" w:rsidRPr="00461412" w:rsidRDefault="00C26A5C" w:rsidP="00C26A5C">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057D6BF4" w14:textId="77777777" w:rsidR="00C26A5C" w:rsidRPr="00461412" w:rsidRDefault="00C26A5C" w:rsidP="00C26A5C">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Use the</w:t>
      </w:r>
      <w:r w:rsidRPr="00461412">
        <w:rPr>
          <w:rFonts w:ascii="Cambria" w:eastAsia="等线" w:hAnsi="Cambria" w:cs="Cambria"/>
          <w:color w:val="31708F"/>
          <w:sz w:val="21"/>
          <w:szCs w:val="21"/>
        </w:rPr>
        <w:t> </w:t>
      </w:r>
      <w:hyperlink r:id="rId293" w:history="1">
        <w:r w:rsidRPr="00461412">
          <w:rPr>
            <w:rStyle w:val="a5"/>
            <w:rFonts w:ascii="Roboto" w:eastAsia="等线" w:hAnsi="Roboto"/>
            <w:color w:val="337AB7"/>
            <w:sz w:val="21"/>
            <w:szCs w:val="21"/>
            <w:u w:val="none"/>
          </w:rPr>
          <w:t>Analyze tool</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to identify unwanted asset duplication resulting from your project content organization.</w:t>
      </w:r>
    </w:p>
    <w:p w14:paraId="37A325BD" w14:textId="17233A13" w:rsidR="00C26A5C" w:rsidRPr="00461412" w:rsidRDefault="00C26A5C" w:rsidP="002E4517">
      <w:pPr>
        <w:pStyle w:val="4"/>
      </w:pPr>
      <w:r w:rsidRPr="00461412">
        <w:t>SpriteAtlas</w:t>
      </w:r>
      <w:r w:rsidR="00214D8C">
        <w:br/>
      </w:r>
      <w:r w:rsidR="00214D8C" w:rsidRPr="00214D8C">
        <w:rPr>
          <w:rFonts w:hint="eastAsia"/>
        </w:rPr>
        <w:t>精灵图集</w:t>
      </w:r>
    </w:p>
    <w:p w14:paraId="08EBA30C" w14:textId="0D656A8C"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Some SpriteAtlas options can change how Sprites are loaded. This is important to consider when using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Use Asset Database</w:t>
      </w:r>
      <w:r w:rsidRPr="00461412">
        <w:rPr>
          <w:rFonts w:ascii="Cambria" w:eastAsia="等线" w:hAnsi="Cambria" w:cs="Cambria"/>
          <w:color w:val="333333"/>
          <w:sz w:val="21"/>
          <w:szCs w:val="21"/>
        </w:rPr>
        <w:t> </w:t>
      </w:r>
      <w:hyperlink r:id="rId294" w:anchor="play-mode-scripts" w:history="1">
        <w:r w:rsidRPr="00461412">
          <w:rPr>
            <w:rStyle w:val="a5"/>
            <w:rFonts w:ascii="Roboto" w:eastAsia="等线" w:hAnsi="Roboto"/>
            <w:color w:val="337AB7"/>
            <w:sz w:val="21"/>
            <w:szCs w:val="21"/>
            <w:u w:val="none"/>
          </w:rPr>
          <w:t>Play Mode Script</w:t>
        </w:r>
      </w:hyperlink>
      <w:r w:rsidRPr="00461412">
        <w:rPr>
          <w:rFonts w:ascii="Roboto" w:eastAsia="等线" w:hAnsi="Roboto"/>
          <w:color w:val="333333"/>
          <w:sz w:val="21"/>
          <w:szCs w:val="21"/>
        </w:rPr>
        <w:t>.</w:t>
      </w:r>
      <w:r w:rsidR="00076309">
        <w:rPr>
          <w:rFonts w:ascii="Roboto" w:eastAsia="等线" w:hAnsi="Roboto"/>
          <w:color w:val="333333"/>
          <w:sz w:val="21"/>
          <w:szCs w:val="21"/>
        </w:rPr>
        <w:br/>
      </w:r>
      <w:r w:rsidR="00076309" w:rsidRPr="00076309">
        <w:rPr>
          <w:rFonts w:ascii="Roboto" w:eastAsia="等线" w:hAnsi="Roboto" w:hint="eastAsia"/>
          <w:color w:val="333333"/>
          <w:sz w:val="21"/>
          <w:szCs w:val="21"/>
        </w:rPr>
        <w:t>一些</w:t>
      </w:r>
      <w:r w:rsidR="00076309" w:rsidRPr="00076309">
        <w:rPr>
          <w:rFonts w:ascii="Roboto" w:eastAsia="等线" w:hAnsi="Roboto" w:hint="eastAsia"/>
          <w:color w:val="333333"/>
          <w:sz w:val="21"/>
          <w:szCs w:val="21"/>
        </w:rPr>
        <w:t xml:space="preserve"> SpriteAtlas </w:t>
      </w:r>
      <w:r w:rsidR="00076309" w:rsidRPr="00076309">
        <w:rPr>
          <w:rFonts w:ascii="Roboto" w:eastAsia="等线" w:hAnsi="Roboto" w:hint="eastAsia"/>
          <w:color w:val="333333"/>
          <w:sz w:val="21"/>
          <w:szCs w:val="21"/>
        </w:rPr>
        <w:t>选项可以改变</w:t>
      </w:r>
      <w:r w:rsidR="00076309" w:rsidRPr="00076309">
        <w:rPr>
          <w:rFonts w:ascii="Roboto" w:eastAsia="等线" w:hAnsi="Roboto" w:hint="eastAsia"/>
          <w:color w:val="333333"/>
          <w:sz w:val="21"/>
          <w:szCs w:val="21"/>
        </w:rPr>
        <w:t xml:space="preserve"> Sprites </w:t>
      </w:r>
      <w:r w:rsidR="00076309" w:rsidRPr="00076309">
        <w:rPr>
          <w:rFonts w:ascii="Roboto" w:eastAsia="等线" w:hAnsi="Roboto" w:hint="eastAsia"/>
          <w:color w:val="333333"/>
          <w:sz w:val="21"/>
          <w:szCs w:val="21"/>
        </w:rPr>
        <w:t>的加载方式。在使用</w:t>
      </w:r>
      <w:r w:rsidR="00B41C86" w:rsidRPr="00461412">
        <w:rPr>
          <w:rStyle w:val="a4"/>
          <w:rFonts w:ascii="Roboto" w:eastAsia="等线" w:hAnsi="Roboto"/>
          <w:color w:val="333333"/>
          <w:sz w:val="21"/>
          <w:szCs w:val="21"/>
        </w:rPr>
        <w:t>Use Asset Database</w:t>
      </w:r>
      <w:r w:rsidR="00B41C86" w:rsidRPr="00461412">
        <w:rPr>
          <w:rFonts w:ascii="Cambria" w:eastAsia="等线" w:hAnsi="Cambria" w:cs="Cambria"/>
          <w:color w:val="333333"/>
          <w:sz w:val="21"/>
          <w:szCs w:val="21"/>
        </w:rPr>
        <w:t> </w:t>
      </w:r>
      <w:hyperlink r:id="rId295" w:anchor="play-mode-scripts" w:history="1">
        <w:r w:rsidR="00B41C86" w:rsidRPr="00461412">
          <w:rPr>
            <w:rStyle w:val="a5"/>
            <w:rFonts w:ascii="Roboto" w:eastAsia="等线" w:hAnsi="Roboto"/>
            <w:color w:val="337AB7"/>
            <w:sz w:val="21"/>
            <w:szCs w:val="21"/>
            <w:u w:val="none"/>
          </w:rPr>
          <w:t>Play Mode Script</w:t>
        </w:r>
      </w:hyperlink>
      <w:r w:rsidR="00076309" w:rsidRPr="00076309">
        <w:rPr>
          <w:rFonts w:ascii="Roboto" w:eastAsia="等线" w:hAnsi="Roboto" w:hint="eastAsia"/>
          <w:color w:val="333333"/>
          <w:sz w:val="21"/>
          <w:szCs w:val="21"/>
        </w:rPr>
        <w:t>时</w:t>
      </w:r>
      <w:r w:rsidR="00F45A2E">
        <w:rPr>
          <w:rFonts w:ascii="Roboto" w:eastAsia="等线" w:hAnsi="Roboto" w:hint="eastAsia"/>
          <w:color w:val="333333"/>
          <w:sz w:val="21"/>
          <w:szCs w:val="21"/>
        </w:rPr>
        <w:t>要</w:t>
      </w:r>
      <w:r w:rsidR="00076309" w:rsidRPr="00076309">
        <w:rPr>
          <w:rFonts w:ascii="Roboto" w:eastAsia="等线" w:hAnsi="Roboto" w:hint="eastAsia"/>
          <w:color w:val="333333"/>
          <w:sz w:val="21"/>
          <w:szCs w:val="21"/>
        </w:rPr>
        <w:t>考虑这一点。</w:t>
      </w:r>
    </w:p>
    <w:p w14:paraId="52DABF9A" w14:textId="77777777" w:rsidR="00C26A5C" w:rsidRPr="00461412" w:rsidRDefault="00000000">
      <w:pPr>
        <w:widowControl/>
        <w:numPr>
          <w:ilvl w:val="0"/>
          <w:numId w:val="45"/>
        </w:numPr>
        <w:shd w:val="clear" w:color="auto" w:fill="FFFFFF"/>
        <w:spacing w:before="100" w:beforeAutospacing="1" w:after="100" w:afterAutospacing="1"/>
        <w:jc w:val="left"/>
        <w:rPr>
          <w:color w:val="333333"/>
          <w:szCs w:val="21"/>
        </w:rPr>
      </w:pPr>
      <w:hyperlink r:id="rId296" w:history="1">
        <w:r w:rsidR="00C26A5C" w:rsidRPr="00461412">
          <w:rPr>
            <w:rStyle w:val="a5"/>
            <w:color w:val="337AB7"/>
            <w:szCs w:val="21"/>
            <w:u w:val="none"/>
          </w:rPr>
          <w:t>Sprite Packer Mode</w:t>
        </w:r>
      </w:hyperlink>
    </w:p>
    <w:p w14:paraId="2CF55249" w14:textId="77777777" w:rsidR="00C26A5C" w:rsidRPr="00461412" w:rsidRDefault="00C26A5C">
      <w:pPr>
        <w:widowControl/>
        <w:numPr>
          <w:ilvl w:val="0"/>
          <w:numId w:val="45"/>
        </w:numPr>
        <w:shd w:val="clear" w:color="auto" w:fill="FFFFFF"/>
        <w:spacing w:before="100" w:beforeAutospacing="1" w:after="100" w:afterAutospacing="1"/>
        <w:jc w:val="left"/>
        <w:rPr>
          <w:color w:val="333333"/>
          <w:szCs w:val="21"/>
        </w:rPr>
      </w:pPr>
      <w:r w:rsidRPr="00461412">
        <w:rPr>
          <w:color w:val="333333"/>
          <w:szCs w:val="21"/>
        </w:rPr>
        <w:t>SpriteAtlas</w:t>
      </w:r>
      <w:r w:rsidRPr="00461412">
        <w:rPr>
          <w:rFonts w:ascii="Cambria" w:hAnsi="Cambria" w:cs="Cambria"/>
          <w:color w:val="333333"/>
          <w:szCs w:val="21"/>
        </w:rPr>
        <w:t> </w:t>
      </w:r>
      <w:hyperlink r:id="rId297" w:anchor="Dontinclbuild" w:history="1">
        <w:r w:rsidRPr="00461412">
          <w:rPr>
            <w:rStyle w:val="a5"/>
            <w:color w:val="337AB7"/>
            <w:szCs w:val="21"/>
            <w:u w:val="none"/>
          </w:rPr>
          <w:t xml:space="preserve">Include </w:t>
        </w:r>
        <w:proofErr w:type="gramStart"/>
        <w:r w:rsidRPr="00461412">
          <w:rPr>
            <w:rStyle w:val="a5"/>
            <w:color w:val="337AB7"/>
            <w:szCs w:val="21"/>
            <w:u w:val="none"/>
          </w:rPr>
          <w:t>In</w:t>
        </w:r>
        <w:proofErr w:type="gramEnd"/>
        <w:r w:rsidRPr="00461412">
          <w:rPr>
            <w:rStyle w:val="a5"/>
            <w:color w:val="337AB7"/>
            <w:szCs w:val="21"/>
            <w:u w:val="none"/>
          </w:rPr>
          <w:t xml:space="preserve"> Build</w:t>
        </w:r>
      </w:hyperlink>
    </w:p>
    <w:p w14:paraId="5A627E1B" w14:textId="71A7B10A"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Additionally Addressables handles SpriteAtlases a bit differently than other assets, as illustrated by the following examples:</w:t>
      </w:r>
      <w:r w:rsidR="00156976">
        <w:rPr>
          <w:rFonts w:ascii="Roboto" w:eastAsia="等线" w:hAnsi="Roboto"/>
          <w:color w:val="333333"/>
          <w:sz w:val="21"/>
          <w:szCs w:val="21"/>
        </w:rPr>
        <w:br/>
      </w:r>
      <w:r w:rsidR="00156976" w:rsidRPr="00156976">
        <w:rPr>
          <w:rFonts w:ascii="Roboto" w:eastAsia="等线" w:hAnsi="Roboto" w:hint="eastAsia"/>
          <w:color w:val="333333"/>
          <w:sz w:val="21"/>
          <w:szCs w:val="21"/>
        </w:rPr>
        <w:t>此外，</w:t>
      </w:r>
      <w:r w:rsidR="00156976" w:rsidRPr="00156976">
        <w:rPr>
          <w:rFonts w:ascii="Roboto" w:eastAsia="等线" w:hAnsi="Roboto" w:hint="eastAsia"/>
          <w:color w:val="333333"/>
          <w:sz w:val="21"/>
          <w:szCs w:val="21"/>
        </w:rPr>
        <w:t xml:space="preserve">Addressables </w:t>
      </w:r>
      <w:r w:rsidR="00156976" w:rsidRPr="00156976">
        <w:rPr>
          <w:rFonts w:ascii="Roboto" w:eastAsia="等线" w:hAnsi="Roboto" w:hint="eastAsia"/>
          <w:color w:val="333333"/>
          <w:sz w:val="21"/>
          <w:szCs w:val="21"/>
        </w:rPr>
        <w:t>处理</w:t>
      </w:r>
      <w:r w:rsidR="00156976" w:rsidRPr="00156976">
        <w:rPr>
          <w:rFonts w:ascii="Roboto" w:eastAsia="等线" w:hAnsi="Roboto" w:hint="eastAsia"/>
          <w:color w:val="333333"/>
          <w:sz w:val="21"/>
          <w:szCs w:val="21"/>
        </w:rPr>
        <w:t xml:space="preserve"> SpriteAtlases </w:t>
      </w:r>
      <w:r w:rsidR="00156976" w:rsidRPr="00156976">
        <w:rPr>
          <w:rFonts w:ascii="Roboto" w:eastAsia="等线" w:hAnsi="Roboto" w:hint="eastAsia"/>
          <w:color w:val="333333"/>
          <w:sz w:val="21"/>
          <w:szCs w:val="21"/>
        </w:rPr>
        <w:t>的方式与其他资产略有不同，</w:t>
      </w:r>
      <w:proofErr w:type="gramStart"/>
      <w:r w:rsidR="00156976" w:rsidRPr="00156976">
        <w:rPr>
          <w:rFonts w:ascii="Roboto" w:eastAsia="等线" w:hAnsi="Roboto" w:hint="eastAsia"/>
          <w:color w:val="333333"/>
          <w:sz w:val="21"/>
          <w:szCs w:val="21"/>
        </w:rPr>
        <w:t>如以下</w:t>
      </w:r>
      <w:proofErr w:type="gramEnd"/>
      <w:r w:rsidR="00156976" w:rsidRPr="00156976">
        <w:rPr>
          <w:rFonts w:ascii="Roboto" w:eastAsia="等线" w:hAnsi="Roboto" w:hint="eastAsia"/>
          <w:color w:val="333333"/>
          <w:sz w:val="21"/>
          <w:szCs w:val="21"/>
        </w:rPr>
        <w:t>示例所示：</w:t>
      </w:r>
    </w:p>
    <w:p w14:paraId="0F8CA582" w14:textId="212334C9" w:rsidR="00C26A5C" w:rsidRPr="00461412" w:rsidRDefault="00C26A5C" w:rsidP="002E4517">
      <w:pPr>
        <w:pStyle w:val="5"/>
      </w:pPr>
      <w:r w:rsidRPr="00461412">
        <w:t>Addressable Sprites</w:t>
      </w:r>
      <w:r w:rsidR="00EC0B73">
        <w:br/>
      </w:r>
      <w:r w:rsidR="00EC0B73" w:rsidRPr="00EC0B73">
        <w:rPr>
          <w:rFonts w:hint="eastAsia"/>
        </w:rPr>
        <w:t>可寻址精灵</w:t>
      </w:r>
    </w:p>
    <w:p w14:paraId="21B61B95"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Example 1:</w:t>
      </w:r>
    </w:p>
    <w:p w14:paraId="624CF52C" w14:textId="33DCC641"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Three textures exist and are marked as Addressable in three separate groups. Each texture builds to about 500KB. During the build, they are built into three separate AssetBundles, each AssetBundle only containing the given sprite metadata and texture. Each AssetBundle is about 500KB and none of these AssetBundles have dependencies.</w:t>
      </w:r>
      <w:r w:rsidR="00994311">
        <w:rPr>
          <w:rFonts w:ascii="Roboto" w:eastAsia="等线" w:hAnsi="Roboto"/>
          <w:color w:val="333333"/>
          <w:sz w:val="21"/>
          <w:szCs w:val="21"/>
        </w:rPr>
        <w:br/>
      </w:r>
      <w:r w:rsidR="00994311" w:rsidRPr="00994311">
        <w:rPr>
          <w:rFonts w:ascii="Roboto" w:eastAsia="等线" w:hAnsi="Roboto" w:hint="eastAsia"/>
          <w:color w:val="333333"/>
          <w:sz w:val="21"/>
          <w:szCs w:val="21"/>
        </w:rPr>
        <w:t>存在三个纹理，并在三个单独的组中标记为可寻址。每个纹理构建到大约</w:t>
      </w:r>
      <w:r w:rsidR="00994311" w:rsidRPr="00994311">
        <w:rPr>
          <w:rFonts w:ascii="Roboto" w:eastAsia="等线" w:hAnsi="Roboto" w:hint="eastAsia"/>
          <w:color w:val="333333"/>
          <w:sz w:val="21"/>
          <w:szCs w:val="21"/>
        </w:rPr>
        <w:t xml:space="preserve"> 500KB</w:t>
      </w:r>
      <w:r w:rsidR="00994311" w:rsidRPr="00994311">
        <w:rPr>
          <w:rFonts w:ascii="Roboto" w:eastAsia="等线" w:hAnsi="Roboto" w:hint="eastAsia"/>
          <w:color w:val="333333"/>
          <w:sz w:val="21"/>
          <w:szCs w:val="21"/>
        </w:rPr>
        <w:t>。在构建期间，它们被构建到三个独立的</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中，每个</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只包含给定的精灵元数据和纹理。每个</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大约</w:t>
      </w:r>
      <w:r w:rsidR="00994311" w:rsidRPr="00994311">
        <w:rPr>
          <w:rFonts w:ascii="Roboto" w:eastAsia="等线" w:hAnsi="Roboto" w:hint="eastAsia"/>
          <w:color w:val="333333"/>
          <w:sz w:val="21"/>
          <w:szCs w:val="21"/>
        </w:rPr>
        <w:t xml:space="preserve"> 500KB</w:t>
      </w:r>
      <w:r w:rsidR="00994311" w:rsidRPr="00994311">
        <w:rPr>
          <w:rFonts w:ascii="Roboto" w:eastAsia="等线" w:hAnsi="Roboto" w:hint="eastAsia"/>
          <w:color w:val="333333"/>
          <w:sz w:val="21"/>
          <w:szCs w:val="21"/>
        </w:rPr>
        <w:t>，并且这些</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都没有依赖关系。</w:t>
      </w:r>
    </w:p>
    <w:p w14:paraId="3D669537"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Example 2:</w:t>
      </w:r>
    </w:p>
    <w:p w14:paraId="23773EF7" w14:textId="231B29BC"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three textures in Example 1 are put into a SpriteAtlas. That atlas is not Addressable. One of the AssetBundles generated contains that atlas texture and is about 1500KB. The other two AssetBundles only contain Sprite metadata (a few KB), and list the atlas AssetBundle as a dependency. Which AssetBundle contains the texture is deterministic in that it is the same through rebuilds, but is not something that can be set by the user. This is the key portion that goes against the standard duplication of dependencies. The sprites are dependent on the SpriteAtlas texture to load, and yet that texture is not built into all three AssetBundles, but is instead built only into one.</w:t>
      </w:r>
      <w:r w:rsidR="00994311">
        <w:rPr>
          <w:rFonts w:ascii="Roboto" w:eastAsia="等线" w:hAnsi="Roboto"/>
          <w:color w:val="333333"/>
          <w:sz w:val="21"/>
          <w:szCs w:val="21"/>
        </w:rPr>
        <w:br/>
      </w:r>
      <w:r w:rsidR="00994311" w:rsidRPr="00994311">
        <w:rPr>
          <w:rFonts w:ascii="Roboto" w:eastAsia="等线" w:hAnsi="Roboto" w:hint="eastAsia"/>
          <w:color w:val="333333"/>
          <w:sz w:val="21"/>
          <w:szCs w:val="21"/>
        </w:rPr>
        <w:t>示例</w:t>
      </w:r>
      <w:r w:rsidR="00994311" w:rsidRPr="00994311">
        <w:rPr>
          <w:rFonts w:ascii="Roboto" w:eastAsia="等线" w:hAnsi="Roboto" w:hint="eastAsia"/>
          <w:color w:val="333333"/>
          <w:sz w:val="21"/>
          <w:szCs w:val="21"/>
        </w:rPr>
        <w:t xml:space="preserve"> 1 </w:t>
      </w:r>
      <w:r w:rsidR="00994311" w:rsidRPr="00994311">
        <w:rPr>
          <w:rFonts w:ascii="Roboto" w:eastAsia="等线" w:hAnsi="Roboto" w:hint="eastAsia"/>
          <w:color w:val="333333"/>
          <w:sz w:val="21"/>
          <w:szCs w:val="21"/>
        </w:rPr>
        <w:t>中的三个纹理被放入一个</w:t>
      </w:r>
      <w:r w:rsidR="00994311" w:rsidRPr="00994311">
        <w:rPr>
          <w:rFonts w:ascii="Roboto" w:eastAsia="等线" w:hAnsi="Roboto" w:hint="eastAsia"/>
          <w:color w:val="333333"/>
          <w:sz w:val="21"/>
          <w:szCs w:val="21"/>
        </w:rPr>
        <w:t xml:space="preserve"> SpriteAtlas </w:t>
      </w:r>
      <w:r w:rsidR="00994311" w:rsidRPr="00994311">
        <w:rPr>
          <w:rFonts w:ascii="Roboto" w:eastAsia="等线" w:hAnsi="Roboto" w:hint="eastAsia"/>
          <w:color w:val="333333"/>
          <w:sz w:val="21"/>
          <w:szCs w:val="21"/>
        </w:rPr>
        <w:t>中。该地图集不可寻址。生成的</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之一包含该图集纹理，大小约为</w:t>
      </w:r>
      <w:r w:rsidR="00994311" w:rsidRPr="00994311">
        <w:rPr>
          <w:rFonts w:ascii="Roboto" w:eastAsia="等线" w:hAnsi="Roboto" w:hint="eastAsia"/>
          <w:color w:val="333333"/>
          <w:sz w:val="21"/>
          <w:szCs w:val="21"/>
        </w:rPr>
        <w:t xml:space="preserve"> 1500KB</w:t>
      </w:r>
      <w:r w:rsidR="00994311" w:rsidRPr="00994311">
        <w:rPr>
          <w:rFonts w:ascii="Roboto" w:eastAsia="等线" w:hAnsi="Roboto" w:hint="eastAsia"/>
          <w:color w:val="333333"/>
          <w:sz w:val="21"/>
          <w:szCs w:val="21"/>
        </w:rPr>
        <w:t>。另外两个</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仅包含</w:t>
      </w:r>
      <w:r w:rsidR="00994311" w:rsidRPr="00994311">
        <w:rPr>
          <w:rFonts w:ascii="Roboto" w:eastAsia="等线" w:hAnsi="Roboto" w:hint="eastAsia"/>
          <w:color w:val="333333"/>
          <w:sz w:val="21"/>
          <w:szCs w:val="21"/>
        </w:rPr>
        <w:t xml:space="preserve"> Sprite </w:t>
      </w:r>
      <w:r w:rsidR="00994311" w:rsidRPr="00994311">
        <w:rPr>
          <w:rFonts w:ascii="Roboto" w:eastAsia="等线" w:hAnsi="Roboto" w:hint="eastAsia"/>
          <w:color w:val="333333"/>
          <w:sz w:val="21"/>
          <w:szCs w:val="21"/>
        </w:rPr>
        <w:t>元数据（几</w:t>
      </w:r>
      <w:r w:rsidR="00994311" w:rsidRPr="00994311">
        <w:rPr>
          <w:rFonts w:ascii="Roboto" w:eastAsia="等线" w:hAnsi="Roboto" w:hint="eastAsia"/>
          <w:color w:val="333333"/>
          <w:sz w:val="21"/>
          <w:szCs w:val="21"/>
        </w:rPr>
        <w:t xml:space="preserve"> KB</w:t>
      </w:r>
      <w:r w:rsidR="00994311" w:rsidRPr="00994311">
        <w:rPr>
          <w:rFonts w:ascii="Roboto" w:eastAsia="等线" w:hAnsi="Roboto" w:hint="eastAsia"/>
          <w:color w:val="333333"/>
          <w:sz w:val="21"/>
          <w:szCs w:val="21"/>
        </w:rPr>
        <w:t>），并将图集</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列为依赖项。哪个</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包含纹理是确定性的，因为它</w:t>
      </w:r>
      <w:r w:rsidR="00994311">
        <w:rPr>
          <w:rFonts w:ascii="Roboto" w:eastAsia="等线" w:hAnsi="Roboto" w:hint="eastAsia"/>
          <w:color w:val="333333"/>
          <w:sz w:val="21"/>
          <w:szCs w:val="21"/>
        </w:rPr>
        <w:t>r</w:t>
      </w:r>
      <w:r w:rsidR="00994311">
        <w:rPr>
          <w:rFonts w:ascii="Roboto" w:eastAsia="等线" w:hAnsi="Roboto"/>
          <w:color w:val="333333"/>
          <w:sz w:val="21"/>
          <w:szCs w:val="21"/>
        </w:rPr>
        <w:t>euild</w:t>
      </w:r>
      <w:r w:rsidR="00994311">
        <w:rPr>
          <w:rFonts w:ascii="Roboto" w:eastAsia="等线" w:hAnsi="Roboto" w:hint="eastAsia"/>
          <w:color w:val="333333"/>
          <w:sz w:val="21"/>
          <w:szCs w:val="21"/>
        </w:rPr>
        <w:t>过程是</w:t>
      </w:r>
      <w:r w:rsidR="00994311" w:rsidRPr="00994311">
        <w:rPr>
          <w:rFonts w:ascii="Roboto" w:eastAsia="等线" w:hAnsi="Roboto" w:hint="eastAsia"/>
          <w:color w:val="333333"/>
          <w:sz w:val="21"/>
          <w:szCs w:val="21"/>
        </w:rPr>
        <w:t>相同的，但不是用户可以设置的。这是违反标准重复依赖关系的关键部分。精灵依赖于</w:t>
      </w:r>
      <w:r w:rsidR="00994311" w:rsidRPr="00994311">
        <w:rPr>
          <w:rFonts w:ascii="Roboto" w:eastAsia="等线" w:hAnsi="Roboto" w:hint="eastAsia"/>
          <w:color w:val="333333"/>
          <w:sz w:val="21"/>
          <w:szCs w:val="21"/>
        </w:rPr>
        <w:t xml:space="preserve"> SpriteAtlas </w:t>
      </w:r>
      <w:r w:rsidR="00994311" w:rsidRPr="00994311">
        <w:rPr>
          <w:rFonts w:ascii="Roboto" w:eastAsia="等线" w:hAnsi="Roboto" w:hint="eastAsia"/>
          <w:color w:val="333333"/>
          <w:sz w:val="21"/>
          <w:szCs w:val="21"/>
        </w:rPr>
        <w:t>纹理来加载，但该纹理并未构建到所有三个</w:t>
      </w:r>
      <w:r w:rsidR="00994311" w:rsidRPr="00994311">
        <w:rPr>
          <w:rFonts w:ascii="Roboto" w:eastAsia="等线" w:hAnsi="Roboto" w:hint="eastAsia"/>
          <w:color w:val="333333"/>
          <w:sz w:val="21"/>
          <w:szCs w:val="21"/>
        </w:rPr>
        <w:t xml:space="preserve"> AssetBundle </w:t>
      </w:r>
      <w:r w:rsidR="00994311" w:rsidRPr="00994311">
        <w:rPr>
          <w:rFonts w:ascii="Roboto" w:eastAsia="等线" w:hAnsi="Roboto" w:hint="eastAsia"/>
          <w:color w:val="333333"/>
          <w:sz w:val="21"/>
          <w:szCs w:val="21"/>
        </w:rPr>
        <w:t>中，而是仅构建到一个中。</w:t>
      </w:r>
    </w:p>
    <w:p w14:paraId="30B7575C"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Example 3:</w:t>
      </w:r>
    </w:p>
    <w:p w14:paraId="049F1ECC" w14:textId="60B9048F"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SpriteAtlas from Example 2 is marked as Addressable in its own AssetBundle. At this point there are four AssetBundles created. If you are using a 2020.x or newer version of Unity, this builds as you would expect. The three AssetBundles with the sprites are each only a few KB and have a dependency on this fourth SpriteAtlas AssetBundle, which is about 1500KB. If you are using 2019.x or older, the texture itself may end up elsewhere. The three Sprite AssetBundles still depend on the SpriteAtlas AssetBundle. However, the SpriteAtlas AssetBundle may only contain metadata, and the texture may be in one of the other Sprite AssetBundles.</w:t>
      </w:r>
      <w:r w:rsidR="003660A1">
        <w:rPr>
          <w:rFonts w:ascii="Roboto" w:eastAsia="等线" w:hAnsi="Roboto"/>
          <w:color w:val="333333"/>
          <w:sz w:val="21"/>
          <w:szCs w:val="21"/>
        </w:rPr>
        <w:br/>
      </w:r>
      <w:r w:rsidR="003660A1" w:rsidRPr="003660A1">
        <w:rPr>
          <w:rFonts w:ascii="Roboto" w:eastAsia="等线" w:hAnsi="Roboto" w:hint="eastAsia"/>
          <w:color w:val="333333"/>
          <w:sz w:val="21"/>
          <w:szCs w:val="21"/>
        </w:rPr>
        <w:t>示例</w:t>
      </w:r>
      <w:r w:rsidR="003660A1" w:rsidRPr="003660A1">
        <w:rPr>
          <w:rFonts w:ascii="Roboto" w:eastAsia="等线" w:hAnsi="Roboto" w:hint="eastAsia"/>
          <w:color w:val="333333"/>
          <w:sz w:val="21"/>
          <w:szCs w:val="21"/>
        </w:rPr>
        <w:t xml:space="preserve"> 2 </w:t>
      </w:r>
      <w:r w:rsidR="003660A1" w:rsidRPr="003660A1">
        <w:rPr>
          <w:rFonts w:ascii="Roboto" w:eastAsia="等线" w:hAnsi="Roboto" w:hint="eastAsia"/>
          <w:color w:val="333333"/>
          <w:sz w:val="21"/>
          <w:szCs w:val="21"/>
        </w:rPr>
        <w:t>中的</w:t>
      </w:r>
      <w:r w:rsidR="003660A1" w:rsidRPr="003660A1">
        <w:rPr>
          <w:rFonts w:ascii="Roboto" w:eastAsia="等线" w:hAnsi="Roboto" w:hint="eastAsia"/>
          <w:color w:val="333333"/>
          <w:sz w:val="21"/>
          <w:szCs w:val="21"/>
        </w:rPr>
        <w:t xml:space="preserve"> SpriteAtlas </w:t>
      </w:r>
      <w:r w:rsidR="003660A1" w:rsidRPr="003660A1">
        <w:rPr>
          <w:rFonts w:ascii="Roboto" w:eastAsia="等线" w:hAnsi="Roboto" w:hint="eastAsia"/>
          <w:color w:val="333333"/>
          <w:sz w:val="21"/>
          <w:szCs w:val="21"/>
        </w:rPr>
        <w:t>在其自己的</w:t>
      </w:r>
      <w:r w:rsidR="003660A1" w:rsidRPr="003660A1">
        <w:rPr>
          <w:rFonts w:ascii="Roboto" w:eastAsia="等线" w:hAnsi="Roboto" w:hint="eastAsia"/>
          <w:color w:val="333333"/>
          <w:sz w:val="21"/>
          <w:szCs w:val="21"/>
        </w:rPr>
        <w:t xml:space="preserve"> AssetBundle </w:t>
      </w:r>
      <w:r w:rsidR="003660A1" w:rsidRPr="003660A1">
        <w:rPr>
          <w:rFonts w:ascii="Roboto" w:eastAsia="等线" w:hAnsi="Roboto" w:hint="eastAsia"/>
          <w:color w:val="333333"/>
          <w:sz w:val="21"/>
          <w:szCs w:val="21"/>
        </w:rPr>
        <w:t>中被标记为可寻址。此时创建了四个</w:t>
      </w:r>
      <w:r w:rsidR="003660A1" w:rsidRPr="003660A1">
        <w:rPr>
          <w:rFonts w:ascii="Roboto" w:eastAsia="等线" w:hAnsi="Roboto" w:hint="eastAsia"/>
          <w:color w:val="333333"/>
          <w:sz w:val="21"/>
          <w:szCs w:val="21"/>
        </w:rPr>
        <w:t xml:space="preserve"> AssetBundle</w:t>
      </w:r>
      <w:r w:rsidR="003660A1" w:rsidRPr="003660A1">
        <w:rPr>
          <w:rFonts w:ascii="Roboto" w:eastAsia="等线" w:hAnsi="Roboto" w:hint="eastAsia"/>
          <w:color w:val="333333"/>
          <w:sz w:val="21"/>
          <w:szCs w:val="21"/>
        </w:rPr>
        <w:t>。如果您使用的是</w:t>
      </w:r>
      <w:r w:rsidR="003660A1" w:rsidRPr="003660A1">
        <w:rPr>
          <w:rFonts w:ascii="Roboto" w:eastAsia="等线" w:hAnsi="Roboto" w:hint="eastAsia"/>
          <w:color w:val="333333"/>
          <w:sz w:val="21"/>
          <w:szCs w:val="21"/>
        </w:rPr>
        <w:t xml:space="preserve"> 2020.x </w:t>
      </w:r>
      <w:r w:rsidR="003660A1" w:rsidRPr="003660A1">
        <w:rPr>
          <w:rFonts w:ascii="Roboto" w:eastAsia="等线" w:hAnsi="Roboto" w:hint="eastAsia"/>
          <w:color w:val="333333"/>
          <w:sz w:val="21"/>
          <w:szCs w:val="21"/>
        </w:rPr>
        <w:t>或更新版本的</w:t>
      </w:r>
      <w:r w:rsidR="003660A1" w:rsidRPr="003660A1">
        <w:rPr>
          <w:rFonts w:ascii="Roboto" w:eastAsia="等线" w:hAnsi="Roboto" w:hint="eastAsia"/>
          <w:color w:val="333333"/>
          <w:sz w:val="21"/>
          <w:szCs w:val="21"/>
        </w:rPr>
        <w:t xml:space="preserve"> Unity</w:t>
      </w:r>
      <w:r w:rsidR="003660A1" w:rsidRPr="003660A1">
        <w:rPr>
          <w:rFonts w:ascii="Roboto" w:eastAsia="等线" w:hAnsi="Roboto" w:hint="eastAsia"/>
          <w:color w:val="333333"/>
          <w:sz w:val="21"/>
          <w:szCs w:val="21"/>
        </w:rPr>
        <w:t>，则可以按预期构建。带有精灵的三个</w:t>
      </w:r>
      <w:r w:rsidR="003660A1" w:rsidRPr="003660A1">
        <w:rPr>
          <w:rFonts w:ascii="Roboto" w:eastAsia="等线" w:hAnsi="Roboto" w:hint="eastAsia"/>
          <w:color w:val="333333"/>
          <w:sz w:val="21"/>
          <w:szCs w:val="21"/>
        </w:rPr>
        <w:t xml:space="preserve"> AssetBundle </w:t>
      </w:r>
      <w:r w:rsidR="003660A1" w:rsidRPr="003660A1">
        <w:rPr>
          <w:rFonts w:ascii="Roboto" w:eastAsia="等线" w:hAnsi="Roboto" w:hint="eastAsia"/>
          <w:color w:val="333333"/>
          <w:sz w:val="21"/>
          <w:szCs w:val="21"/>
        </w:rPr>
        <w:t>每个只有几</w:t>
      </w:r>
      <w:r w:rsidR="003660A1" w:rsidRPr="003660A1">
        <w:rPr>
          <w:rFonts w:ascii="Roboto" w:eastAsia="等线" w:hAnsi="Roboto" w:hint="eastAsia"/>
          <w:color w:val="333333"/>
          <w:sz w:val="21"/>
          <w:szCs w:val="21"/>
        </w:rPr>
        <w:t xml:space="preserve"> KB</w:t>
      </w:r>
      <w:r w:rsidR="003660A1" w:rsidRPr="003660A1">
        <w:rPr>
          <w:rFonts w:ascii="Roboto" w:eastAsia="等线" w:hAnsi="Roboto" w:hint="eastAsia"/>
          <w:color w:val="333333"/>
          <w:sz w:val="21"/>
          <w:szCs w:val="21"/>
        </w:rPr>
        <w:t>，并且依赖于第四个</w:t>
      </w:r>
      <w:r w:rsidR="003660A1" w:rsidRPr="003660A1">
        <w:rPr>
          <w:rFonts w:ascii="Roboto" w:eastAsia="等线" w:hAnsi="Roboto" w:hint="eastAsia"/>
          <w:color w:val="333333"/>
          <w:sz w:val="21"/>
          <w:szCs w:val="21"/>
        </w:rPr>
        <w:t xml:space="preserve"> SpriteAtlas AssetBundle</w:t>
      </w:r>
      <w:r w:rsidR="003660A1" w:rsidRPr="003660A1">
        <w:rPr>
          <w:rFonts w:ascii="Roboto" w:eastAsia="等线" w:hAnsi="Roboto" w:hint="eastAsia"/>
          <w:color w:val="333333"/>
          <w:sz w:val="21"/>
          <w:szCs w:val="21"/>
        </w:rPr>
        <w:t>，大约</w:t>
      </w:r>
      <w:r w:rsidR="003660A1" w:rsidRPr="003660A1">
        <w:rPr>
          <w:rFonts w:ascii="Roboto" w:eastAsia="等线" w:hAnsi="Roboto" w:hint="eastAsia"/>
          <w:color w:val="333333"/>
          <w:sz w:val="21"/>
          <w:szCs w:val="21"/>
        </w:rPr>
        <w:t xml:space="preserve"> 1500KB</w:t>
      </w:r>
      <w:r w:rsidR="003660A1" w:rsidRPr="003660A1">
        <w:rPr>
          <w:rFonts w:ascii="Roboto" w:eastAsia="等线" w:hAnsi="Roboto" w:hint="eastAsia"/>
          <w:color w:val="333333"/>
          <w:sz w:val="21"/>
          <w:szCs w:val="21"/>
        </w:rPr>
        <w:t>。如果您使用的是</w:t>
      </w:r>
      <w:r w:rsidR="003660A1" w:rsidRPr="003660A1">
        <w:rPr>
          <w:rFonts w:ascii="Roboto" w:eastAsia="等线" w:hAnsi="Roboto" w:hint="eastAsia"/>
          <w:color w:val="333333"/>
          <w:sz w:val="21"/>
          <w:szCs w:val="21"/>
        </w:rPr>
        <w:t xml:space="preserve"> 2019.x </w:t>
      </w:r>
      <w:r w:rsidR="003660A1" w:rsidRPr="003660A1">
        <w:rPr>
          <w:rFonts w:ascii="Roboto" w:eastAsia="等线" w:hAnsi="Roboto" w:hint="eastAsia"/>
          <w:color w:val="333333"/>
          <w:sz w:val="21"/>
          <w:szCs w:val="21"/>
        </w:rPr>
        <w:t>或更早版本，纹理本身可能会</w:t>
      </w:r>
      <w:r w:rsidR="007D717D">
        <w:rPr>
          <w:rFonts w:ascii="Roboto" w:eastAsia="等线" w:hAnsi="Roboto" w:hint="eastAsia"/>
          <w:color w:val="333333"/>
          <w:sz w:val="21"/>
          <w:szCs w:val="21"/>
        </w:rPr>
        <w:t>打包到其他地方</w:t>
      </w:r>
      <w:r w:rsidR="003660A1">
        <w:rPr>
          <w:rFonts w:ascii="Roboto" w:eastAsia="等线" w:hAnsi="Roboto" w:hint="eastAsia"/>
          <w:color w:val="333333"/>
          <w:sz w:val="21"/>
          <w:szCs w:val="21"/>
        </w:rPr>
        <w:t>，</w:t>
      </w:r>
      <w:r w:rsidR="003660A1" w:rsidRPr="003660A1">
        <w:rPr>
          <w:rFonts w:ascii="Roboto" w:eastAsia="等线" w:hAnsi="Roboto" w:hint="eastAsia"/>
          <w:color w:val="333333"/>
          <w:sz w:val="21"/>
          <w:szCs w:val="21"/>
        </w:rPr>
        <w:t>三个</w:t>
      </w:r>
      <w:r w:rsidR="003660A1" w:rsidRPr="003660A1">
        <w:rPr>
          <w:rFonts w:ascii="Roboto" w:eastAsia="等线" w:hAnsi="Roboto" w:hint="eastAsia"/>
          <w:color w:val="333333"/>
          <w:sz w:val="21"/>
          <w:szCs w:val="21"/>
        </w:rPr>
        <w:t xml:space="preserve"> Sprite AssetBundle </w:t>
      </w:r>
      <w:r w:rsidR="003660A1" w:rsidRPr="003660A1">
        <w:rPr>
          <w:rFonts w:ascii="Roboto" w:eastAsia="等线" w:hAnsi="Roboto" w:hint="eastAsia"/>
          <w:color w:val="333333"/>
          <w:sz w:val="21"/>
          <w:szCs w:val="21"/>
        </w:rPr>
        <w:t>仍然依赖于</w:t>
      </w:r>
      <w:r w:rsidR="003660A1" w:rsidRPr="003660A1">
        <w:rPr>
          <w:rFonts w:ascii="Roboto" w:eastAsia="等线" w:hAnsi="Roboto" w:hint="eastAsia"/>
          <w:color w:val="333333"/>
          <w:sz w:val="21"/>
          <w:szCs w:val="21"/>
        </w:rPr>
        <w:t xml:space="preserve"> SpriteAtlas AssetBundle</w:t>
      </w:r>
      <w:r w:rsidR="003660A1" w:rsidRPr="003660A1">
        <w:rPr>
          <w:rFonts w:ascii="Roboto" w:eastAsia="等线" w:hAnsi="Roboto" w:hint="eastAsia"/>
          <w:color w:val="333333"/>
          <w:sz w:val="21"/>
          <w:szCs w:val="21"/>
        </w:rPr>
        <w:t>。但是，</w:t>
      </w:r>
      <w:r w:rsidR="003660A1" w:rsidRPr="003660A1">
        <w:rPr>
          <w:rFonts w:ascii="Roboto" w:eastAsia="等线" w:hAnsi="Roboto" w:hint="eastAsia"/>
          <w:color w:val="333333"/>
          <w:sz w:val="21"/>
          <w:szCs w:val="21"/>
        </w:rPr>
        <w:t xml:space="preserve">SpriteAtlas AssetBundle </w:t>
      </w:r>
      <w:r w:rsidR="003660A1" w:rsidRPr="003660A1">
        <w:rPr>
          <w:rFonts w:ascii="Roboto" w:eastAsia="等线" w:hAnsi="Roboto" w:hint="eastAsia"/>
          <w:color w:val="333333"/>
          <w:sz w:val="21"/>
          <w:szCs w:val="21"/>
        </w:rPr>
        <w:t>可能仅包含元数据，并且纹理可能位于其他</w:t>
      </w:r>
      <w:r w:rsidR="003660A1" w:rsidRPr="003660A1">
        <w:rPr>
          <w:rFonts w:ascii="Roboto" w:eastAsia="等线" w:hAnsi="Roboto" w:hint="eastAsia"/>
          <w:color w:val="333333"/>
          <w:sz w:val="21"/>
          <w:szCs w:val="21"/>
        </w:rPr>
        <w:t xml:space="preserve"> Sprite AssetBundle </w:t>
      </w:r>
      <w:r w:rsidR="003660A1" w:rsidRPr="003660A1">
        <w:rPr>
          <w:rFonts w:ascii="Roboto" w:eastAsia="等线" w:hAnsi="Roboto" w:hint="eastAsia"/>
          <w:color w:val="333333"/>
          <w:sz w:val="21"/>
          <w:szCs w:val="21"/>
        </w:rPr>
        <w:t>之一中。</w:t>
      </w:r>
    </w:p>
    <w:p w14:paraId="676D1854" w14:textId="1F65DF06" w:rsidR="00C26A5C" w:rsidRPr="00461412" w:rsidRDefault="00C26A5C" w:rsidP="002E4517">
      <w:pPr>
        <w:pStyle w:val="5"/>
      </w:pPr>
      <w:r w:rsidRPr="00461412">
        <w:t>Addressable Prefabs With Sprite dependencies</w:t>
      </w:r>
      <w:r w:rsidR="00255B41">
        <w:br/>
      </w:r>
      <w:r w:rsidR="00255B41" w:rsidRPr="00255B41">
        <w:rPr>
          <w:rFonts w:hint="eastAsia"/>
        </w:rPr>
        <w:t>具有 Sprite 依赖性的可寻址预制件</w:t>
      </w:r>
    </w:p>
    <w:p w14:paraId="5F4B2C66"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Example 1:</w:t>
      </w:r>
    </w:p>
    <w:p w14:paraId="61F335BF" w14:textId="2D431BEA"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Instead of three Addressable textures, there are three Addressable sprite prefabs. Each prefab depends on its own sprite (about 500KB). Building the three prefabs separately results, as expected, in three AssetBundles of about 500KB each.</w:t>
      </w:r>
      <w:r w:rsidR="00255B41">
        <w:rPr>
          <w:rFonts w:ascii="Roboto" w:eastAsia="等线" w:hAnsi="Roboto"/>
          <w:color w:val="333333"/>
          <w:sz w:val="21"/>
          <w:szCs w:val="21"/>
        </w:rPr>
        <w:br/>
      </w:r>
      <w:r w:rsidR="00255B41" w:rsidRPr="00255B41">
        <w:rPr>
          <w:rFonts w:ascii="Roboto" w:eastAsia="等线" w:hAnsi="Roboto" w:hint="eastAsia"/>
          <w:color w:val="333333"/>
          <w:sz w:val="21"/>
          <w:szCs w:val="21"/>
        </w:rPr>
        <w:t>不是三个可寻址纹理，而是三个可寻址精灵预制件。每个预制件都依赖于它自己的精灵（大约</w:t>
      </w:r>
      <w:r w:rsidR="00255B41" w:rsidRPr="00255B41">
        <w:rPr>
          <w:rFonts w:ascii="Roboto" w:eastAsia="等线" w:hAnsi="Roboto" w:hint="eastAsia"/>
          <w:color w:val="333333"/>
          <w:sz w:val="21"/>
          <w:szCs w:val="21"/>
        </w:rPr>
        <w:t xml:space="preserve"> 500KB</w:t>
      </w:r>
      <w:r w:rsidR="00255B41" w:rsidRPr="00255B41">
        <w:rPr>
          <w:rFonts w:ascii="Roboto" w:eastAsia="等线" w:hAnsi="Roboto" w:hint="eastAsia"/>
          <w:color w:val="333333"/>
          <w:sz w:val="21"/>
          <w:szCs w:val="21"/>
        </w:rPr>
        <w:t>）。正如预期的那样，分别构建三个预制件会产生三个</w:t>
      </w:r>
      <w:r w:rsidR="00255B41" w:rsidRPr="00255B41">
        <w:rPr>
          <w:rFonts w:ascii="Roboto" w:eastAsia="等线" w:hAnsi="Roboto" w:hint="eastAsia"/>
          <w:color w:val="333333"/>
          <w:sz w:val="21"/>
          <w:szCs w:val="21"/>
        </w:rPr>
        <w:t xml:space="preserve"> AssetBundle</w:t>
      </w:r>
      <w:r w:rsidR="00255B41" w:rsidRPr="00255B41">
        <w:rPr>
          <w:rFonts w:ascii="Roboto" w:eastAsia="等线" w:hAnsi="Roboto" w:hint="eastAsia"/>
          <w:color w:val="333333"/>
          <w:sz w:val="21"/>
          <w:szCs w:val="21"/>
        </w:rPr>
        <w:t>，每个约</w:t>
      </w:r>
      <w:r w:rsidR="00255B41" w:rsidRPr="00255B41">
        <w:rPr>
          <w:rFonts w:ascii="Roboto" w:eastAsia="等线" w:hAnsi="Roboto" w:hint="eastAsia"/>
          <w:color w:val="333333"/>
          <w:sz w:val="21"/>
          <w:szCs w:val="21"/>
        </w:rPr>
        <w:t xml:space="preserve"> 500KB</w:t>
      </w:r>
      <w:r w:rsidR="00255B41" w:rsidRPr="00255B41">
        <w:rPr>
          <w:rFonts w:ascii="Roboto" w:eastAsia="等线" w:hAnsi="Roboto" w:hint="eastAsia"/>
          <w:color w:val="333333"/>
          <w:sz w:val="21"/>
          <w:szCs w:val="21"/>
        </w:rPr>
        <w:t>。</w:t>
      </w:r>
    </w:p>
    <w:p w14:paraId="4A61C16B"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Example 2:</w:t>
      </w:r>
    </w:p>
    <w:p w14:paraId="23460854" w14:textId="0FE77478"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Taking the prefabs and textures from the previous example, all three textures are added to a SpriteAtlas, and that atlas is not marked as Addressable. In this scenario, the SpriteAtlas texture is duplicated. All three AssetBundles are approximately 1500KB. This is expected based on the general rules about duplication of dependencies, but goes against the behavior seen in "Addressable Sprite Example 2".</w:t>
      </w:r>
      <w:r w:rsidR="00255B41">
        <w:rPr>
          <w:rFonts w:ascii="Roboto" w:eastAsia="等线" w:hAnsi="Roboto"/>
          <w:color w:val="333333"/>
          <w:sz w:val="21"/>
          <w:szCs w:val="21"/>
        </w:rPr>
        <w:br/>
      </w:r>
      <w:r w:rsidR="00255B41" w:rsidRPr="00255B41">
        <w:rPr>
          <w:rFonts w:ascii="Roboto" w:eastAsia="等线" w:hAnsi="Roboto" w:hint="eastAsia"/>
          <w:color w:val="333333"/>
          <w:sz w:val="21"/>
          <w:szCs w:val="21"/>
        </w:rPr>
        <w:t>以前面示例中的预制件和纹理为例，所有三个纹理都添加到</w:t>
      </w:r>
      <w:r w:rsidR="00255B41" w:rsidRPr="00255B41">
        <w:rPr>
          <w:rFonts w:ascii="Roboto" w:eastAsia="等线" w:hAnsi="Roboto" w:hint="eastAsia"/>
          <w:color w:val="333333"/>
          <w:sz w:val="21"/>
          <w:szCs w:val="21"/>
        </w:rPr>
        <w:t xml:space="preserve"> SpriteAtlas </w:t>
      </w:r>
      <w:r w:rsidR="00255B41" w:rsidRPr="00255B41">
        <w:rPr>
          <w:rFonts w:ascii="Roboto" w:eastAsia="等线" w:hAnsi="Roboto" w:hint="eastAsia"/>
          <w:color w:val="333333"/>
          <w:sz w:val="21"/>
          <w:szCs w:val="21"/>
        </w:rPr>
        <w:t>中，并且该图集未标记为可寻址。在这种情况下，</w:t>
      </w:r>
      <w:r w:rsidR="00255B41" w:rsidRPr="00255B41">
        <w:rPr>
          <w:rFonts w:ascii="Roboto" w:eastAsia="等线" w:hAnsi="Roboto" w:hint="eastAsia"/>
          <w:color w:val="333333"/>
          <w:sz w:val="21"/>
          <w:szCs w:val="21"/>
        </w:rPr>
        <w:t xml:space="preserve">SpriteAtlas </w:t>
      </w:r>
      <w:r w:rsidR="00255B41" w:rsidRPr="00255B41">
        <w:rPr>
          <w:rFonts w:ascii="Roboto" w:eastAsia="等线" w:hAnsi="Roboto" w:hint="eastAsia"/>
          <w:color w:val="333333"/>
          <w:sz w:val="21"/>
          <w:szCs w:val="21"/>
        </w:rPr>
        <w:t>纹理被复制。所有三个</w:t>
      </w:r>
      <w:r w:rsidR="00255B41" w:rsidRPr="00255B41">
        <w:rPr>
          <w:rFonts w:ascii="Roboto" w:eastAsia="等线" w:hAnsi="Roboto" w:hint="eastAsia"/>
          <w:color w:val="333333"/>
          <w:sz w:val="21"/>
          <w:szCs w:val="21"/>
        </w:rPr>
        <w:t xml:space="preserve"> AssetBundle </w:t>
      </w:r>
      <w:r w:rsidR="00255B41" w:rsidRPr="00255B41">
        <w:rPr>
          <w:rFonts w:ascii="Roboto" w:eastAsia="等线" w:hAnsi="Roboto" w:hint="eastAsia"/>
          <w:color w:val="333333"/>
          <w:sz w:val="21"/>
          <w:szCs w:val="21"/>
        </w:rPr>
        <w:t>都大约为</w:t>
      </w:r>
      <w:r w:rsidR="00255B41" w:rsidRPr="00255B41">
        <w:rPr>
          <w:rFonts w:ascii="Roboto" w:eastAsia="等线" w:hAnsi="Roboto" w:hint="eastAsia"/>
          <w:color w:val="333333"/>
          <w:sz w:val="21"/>
          <w:szCs w:val="21"/>
        </w:rPr>
        <w:t xml:space="preserve"> 1500KB</w:t>
      </w:r>
      <w:r w:rsidR="00255B41" w:rsidRPr="00255B41">
        <w:rPr>
          <w:rFonts w:ascii="Roboto" w:eastAsia="等线" w:hAnsi="Roboto" w:hint="eastAsia"/>
          <w:color w:val="333333"/>
          <w:sz w:val="21"/>
          <w:szCs w:val="21"/>
        </w:rPr>
        <w:t>。根据有关重复依赖项的一般规则，这是预期的，</w:t>
      </w:r>
      <w:proofErr w:type="gramStart"/>
      <w:r w:rsidR="00255B41" w:rsidRPr="00255B41">
        <w:rPr>
          <w:rFonts w:ascii="Roboto" w:eastAsia="等线" w:hAnsi="Roboto" w:hint="eastAsia"/>
          <w:color w:val="333333"/>
          <w:sz w:val="21"/>
          <w:szCs w:val="21"/>
        </w:rPr>
        <w:t>但与“</w:t>
      </w:r>
      <w:proofErr w:type="gramEnd"/>
      <w:r w:rsidR="00255B41" w:rsidRPr="00255B41">
        <w:rPr>
          <w:rFonts w:ascii="Roboto" w:eastAsia="等线" w:hAnsi="Roboto" w:hint="eastAsia"/>
          <w:color w:val="333333"/>
          <w:sz w:val="21"/>
          <w:szCs w:val="21"/>
        </w:rPr>
        <w:t>可寻址精灵示例</w:t>
      </w:r>
      <w:r w:rsidR="00255B41" w:rsidRPr="00255B41">
        <w:rPr>
          <w:rFonts w:ascii="Roboto" w:eastAsia="等线" w:hAnsi="Roboto" w:hint="eastAsia"/>
          <w:color w:val="333333"/>
          <w:sz w:val="21"/>
          <w:szCs w:val="21"/>
        </w:rPr>
        <w:t xml:space="preserve"> 2</w:t>
      </w:r>
      <w:r w:rsidR="00255B41" w:rsidRPr="00255B41">
        <w:rPr>
          <w:rFonts w:ascii="Roboto" w:eastAsia="等线" w:hAnsi="Roboto" w:hint="eastAsia"/>
          <w:color w:val="333333"/>
          <w:sz w:val="21"/>
          <w:szCs w:val="21"/>
        </w:rPr>
        <w:t>”中看到的行为背道而驰。</w:t>
      </w:r>
    </w:p>
    <w:p w14:paraId="50BA4BEA" w14:textId="77777777"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Example 3:</w:t>
      </w:r>
    </w:p>
    <w:p w14:paraId="15FF4234" w14:textId="47B68714" w:rsidR="00C26A5C" w:rsidRPr="00461412" w:rsidRDefault="00C26A5C" w:rsidP="00C26A5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Taking the prefabs, textures, and SpriteAtlas from the above example, the SpriteAtlas is also marked as Addressable. Conforming to the rules of explicit inclusion, the SpriteAtlas texture is included only in the AssetBundle containing the SpriteAtlas. The AssetBundles with prefabs reference this fourth AssetBundle as a dependency.</w:t>
      </w:r>
      <w:r w:rsidR="00CB68D1">
        <w:rPr>
          <w:rFonts w:ascii="Roboto" w:eastAsia="等线" w:hAnsi="Roboto"/>
          <w:color w:val="333333"/>
          <w:sz w:val="21"/>
          <w:szCs w:val="21"/>
        </w:rPr>
        <w:br/>
      </w:r>
      <w:r w:rsidR="00CB68D1" w:rsidRPr="00CB68D1">
        <w:rPr>
          <w:rFonts w:ascii="Roboto" w:eastAsia="等线" w:hAnsi="Roboto" w:hint="eastAsia"/>
          <w:color w:val="333333"/>
          <w:sz w:val="21"/>
          <w:szCs w:val="21"/>
        </w:rPr>
        <w:t>以上面例子中的</w:t>
      </w:r>
      <w:r w:rsidR="00CB68D1" w:rsidRPr="00CB68D1">
        <w:rPr>
          <w:rFonts w:ascii="Roboto" w:eastAsia="等线" w:hAnsi="Roboto" w:hint="eastAsia"/>
          <w:color w:val="333333"/>
          <w:sz w:val="21"/>
          <w:szCs w:val="21"/>
        </w:rPr>
        <w:t xml:space="preserve"> prefabs</w:t>
      </w:r>
      <w:r w:rsidR="00CB68D1" w:rsidRPr="00CB68D1">
        <w:rPr>
          <w:rFonts w:ascii="Roboto" w:eastAsia="等线" w:hAnsi="Roboto" w:hint="eastAsia"/>
          <w:color w:val="333333"/>
          <w:sz w:val="21"/>
          <w:szCs w:val="21"/>
        </w:rPr>
        <w:t>、</w:t>
      </w:r>
      <w:r w:rsidR="00CB68D1" w:rsidRPr="00CB68D1">
        <w:rPr>
          <w:rFonts w:ascii="Roboto" w:eastAsia="等线" w:hAnsi="Roboto" w:hint="eastAsia"/>
          <w:color w:val="333333"/>
          <w:sz w:val="21"/>
          <w:szCs w:val="21"/>
        </w:rPr>
        <w:t xml:space="preserve">textures </w:t>
      </w:r>
      <w:r w:rsidR="00CB68D1" w:rsidRPr="00CB68D1">
        <w:rPr>
          <w:rFonts w:ascii="Roboto" w:eastAsia="等线" w:hAnsi="Roboto" w:hint="eastAsia"/>
          <w:color w:val="333333"/>
          <w:sz w:val="21"/>
          <w:szCs w:val="21"/>
        </w:rPr>
        <w:t>和</w:t>
      </w:r>
      <w:r w:rsidR="00CB68D1" w:rsidRPr="00CB68D1">
        <w:rPr>
          <w:rFonts w:ascii="Roboto" w:eastAsia="等线" w:hAnsi="Roboto" w:hint="eastAsia"/>
          <w:color w:val="333333"/>
          <w:sz w:val="21"/>
          <w:szCs w:val="21"/>
        </w:rPr>
        <w:t xml:space="preserve"> SpriteAtlas </w:t>
      </w:r>
      <w:r w:rsidR="00CB68D1" w:rsidRPr="00CB68D1">
        <w:rPr>
          <w:rFonts w:ascii="Roboto" w:eastAsia="等线" w:hAnsi="Roboto" w:hint="eastAsia"/>
          <w:color w:val="333333"/>
          <w:sz w:val="21"/>
          <w:szCs w:val="21"/>
        </w:rPr>
        <w:t>为例，</w:t>
      </w:r>
      <w:r w:rsidR="00CB68D1" w:rsidRPr="00CB68D1">
        <w:rPr>
          <w:rFonts w:ascii="Roboto" w:eastAsia="等线" w:hAnsi="Roboto" w:hint="eastAsia"/>
          <w:color w:val="333333"/>
          <w:sz w:val="21"/>
          <w:szCs w:val="21"/>
        </w:rPr>
        <w:t xml:space="preserve">SpriteAtlas </w:t>
      </w:r>
      <w:r w:rsidR="00CB68D1" w:rsidRPr="00CB68D1">
        <w:rPr>
          <w:rFonts w:ascii="Roboto" w:eastAsia="等线" w:hAnsi="Roboto" w:hint="eastAsia"/>
          <w:color w:val="333333"/>
          <w:sz w:val="21"/>
          <w:szCs w:val="21"/>
        </w:rPr>
        <w:t>也被标记为</w:t>
      </w:r>
      <w:r w:rsidR="00CB68D1" w:rsidRPr="00CB68D1">
        <w:rPr>
          <w:rFonts w:ascii="Roboto" w:eastAsia="等线" w:hAnsi="Roboto" w:hint="eastAsia"/>
          <w:color w:val="333333"/>
          <w:sz w:val="21"/>
          <w:szCs w:val="21"/>
        </w:rPr>
        <w:t xml:space="preserve"> Addressable</w:t>
      </w:r>
      <w:r w:rsidR="00CB68D1" w:rsidRPr="00CB68D1">
        <w:rPr>
          <w:rFonts w:ascii="Roboto" w:eastAsia="等线" w:hAnsi="Roboto" w:hint="eastAsia"/>
          <w:color w:val="333333"/>
          <w:sz w:val="21"/>
          <w:szCs w:val="21"/>
        </w:rPr>
        <w:t>。遵循显式包含规则，</w:t>
      </w:r>
      <w:r w:rsidR="00CB68D1" w:rsidRPr="00CB68D1">
        <w:rPr>
          <w:rFonts w:ascii="Roboto" w:eastAsia="等线" w:hAnsi="Roboto" w:hint="eastAsia"/>
          <w:color w:val="333333"/>
          <w:sz w:val="21"/>
          <w:szCs w:val="21"/>
        </w:rPr>
        <w:t xml:space="preserve">SpriteAtlas </w:t>
      </w:r>
      <w:r w:rsidR="00CB68D1" w:rsidRPr="00CB68D1">
        <w:rPr>
          <w:rFonts w:ascii="Roboto" w:eastAsia="等线" w:hAnsi="Roboto" w:hint="eastAsia"/>
          <w:color w:val="333333"/>
          <w:sz w:val="21"/>
          <w:szCs w:val="21"/>
        </w:rPr>
        <w:t>纹理仅包含在包含</w:t>
      </w:r>
      <w:r w:rsidR="00CB68D1" w:rsidRPr="00CB68D1">
        <w:rPr>
          <w:rFonts w:ascii="Roboto" w:eastAsia="等线" w:hAnsi="Roboto" w:hint="eastAsia"/>
          <w:color w:val="333333"/>
          <w:sz w:val="21"/>
          <w:szCs w:val="21"/>
        </w:rPr>
        <w:t xml:space="preserve"> SpriteAtlas </w:t>
      </w:r>
      <w:r w:rsidR="00CB68D1" w:rsidRPr="00CB68D1">
        <w:rPr>
          <w:rFonts w:ascii="Roboto" w:eastAsia="等线" w:hAnsi="Roboto" w:hint="eastAsia"/>
          <w:color w:val="333333"/>
          <w:sz w:val="21"/>
          <w:szCs w:val="21"/>
        </w:rPr>
        <w:t>的</w:t>
      </w:r>
      <w:r w:rsidR="00CB68D1" w:rsidRPr="00CB68D1">
        <w:rPr>
          <w:rFonts w:ascii="Roboto" w:eastAsia="等线" w:hAnsi="Roboto" w:hint="eastAsia"/>
          <w:color w:val="333333"/>
          <w:sz w:val="21"/>
          <w:szCs w:val="21"/>
        </w:rPr>
        <w:t xml:space="preserve"> AssetBundle </w:t>
      </w:r>
      <w:r w:rsidR="00CB68D1" w:rsidRPr="00CB68D1">
        <w:rPr>
          <w:rFonts w:ascii="Roboto" w:eastAsia="等线" w:hAnsi="Roboto" w:hint="eastAsia"/>
          <w:color w:val="333333"/>
          <w:sz w:val="21"/>
          <w:szCs w:val="21"/>
        </w:rPr>
        <w:t>中。带有预制件的</w:t>
      </w:r>
      <w:r w:rsidR="00CB68D1" w:rsidRPr="00CB68D1">
        <w:rPr>
          <w:rFonts w:ascii="Roboto" w:eastAsia="等线" w:hAnsi="Roboto" w:hint="eastAsia"/>
          <w:color w:val="333333"/>
          <w:sz w:val="21"/>
          <w:szCs w:val="21"/>
        </w:rPr>
        <w:t xml:space="preserve"> AssetBundle </w:t>
      </w:r>
      <w:r w:rsidR="00CB68D1" w:rsidRPr="00CB68D1">
        <w:rPr>
          <w:rFonts w:ascii="Roboto" w:eastAsia="等线" w:hAnsi="Roboto" w:hint="eastAsia"/>
          <w:color w:val="333333"/>
          <w:sz w:val="21"/>
          <w:szCs w:val="21"/>
        </w:rPr>
        <w:t>将这第四个</w:t>
      </w:r>
      <w:r w:rsidR="00CB68D1" w:rsidRPr="00CB68D1">
        <w:rPr>
          <w:rFonts w:ascii="Roboto" w:eastAsia="等线" w:hAnsi="Roboto" w:hint="eastAsia"/>
          <w:color w:val="333333"/>
          <w:sz w:val="21"/>
          <w:szCs w:val="21"/>
        </w:rPr>
        <w:t xml:space="preserve"> AssetBundle </w:t>
      </w:r>
      <w:r w:rsidR="00CB68D1" w:rsidRPr="00CB68D1">
        <w:rPr>
          <w:rFonts w:ascii="Roboto" w:eastAsia="等线" w:hAnsi="Roboto" w:hint="eastAsia"/>
          <w:color w:val="333333"/>
          <w:sz w:val="21"/>
          <w:szCs w:val="21"/>
        </w:rPr>
        <w:t>引用为依赖项。</w:t>
      </w:r>
    </w:p>
    <w:p w14:paraId="48713017" w14:textId="5E2AA948" w:rsidR="00F709A9" w:rsidRPr="00461412" w:rsidRDefault="00F709A9" w:rsidP="002E4517">
      <w:pPr>
        <w:pStyle w:val="2"/>
      </w:pPr>
      <w:bookmarkStart w:id="46" w:name="_Packing_groups_into"/>
      <w:bookmarkEnd w:id="46"/>
      <w:r w:rsidRPr="00461412">
        <w:t>Packing groups into AssetBundles</w:t>
      </w:r>
      <w:r w:rsidR="00CB68D1">
        <w:br/>
      </w:r>
      <w:r w:rsidR="00CB68D1" w:rsidRPr="00CB68D1">
        <w:rPr>
          <w:rFonts w:hint="eastAsia"/>
        </w:rPr>
        <w:t>将组打包到 AssetBundle 中</w:t>
      </w:r>
    </w:p>
    <w:p w14:paraId="394ED05A" w14:textId="77777777" w:rsidR="00F709A9" w:rsidRPr="00461412" w:rsidRDefault="00F709A9" w:rsidP="00F709A9">
      <w:pPr>
        <w:widowControl/>
        <w:shd w:val="clear" w:color="auto" w:fill="FFFFFF"/>
        <w:spacing w:after="150"/>
        <w:jc w:val="left"/>
        <w:rPr>
          <w:color w:val="333333"/>
          <w:szCs w:val="21"/>
        </w:rPr>
      </w:pPr>
      <w:r w:rsidRPr="00461412">
        <w:rPr>
          <w:color w:val="333333"/>
          <w:szCs w:val="21"/>
        </w:rPr>
        <w:t>You have a few options when choosing how the assets in a group are packed into AssetBundles:</w:t>
      </w:r>
    </w:p>
    <w:p w14:paraId="1F9BD90D" w14:textId="77777777" w:rsidR="00F709A9" w:rsidRPr="00461412" w:rsidRDefault="00F709A9">
      <w:pPr>
        <w:widowControl/>
        <w:numPr>
          <w:ilvl w:val="0"/>
          <w:numId w:val="46"/>
        </w:numPr>
        <w:shd w:val="clear" w:color="auto" w:fill="FFFFFF"/>
        <w:spacing w:before="100" w:beforeAutospacing="1" w:after="100" w:afterAutospacing="1"/>
        <w:jc w:val="left"/>
        <w:rPr>
          <w:color w:val="333333"/>
          <w:szCs w:val="21"/>
        </w:rPr>
      </w:pPr>
      <w:r w:rsidRPr="00461412">
        <w:rPr>
          <w:color w:val="333333"/>
          <w:szCs w:val="21"/>
        </w:rPr>
        <w:t>You can pack all Addressables in a group together in a single bundle.</w:t>
      </w:r>
    </w:p>
    <w:p w14:paraId="38E27EB9" w14:textId="77777777" w:rsidR="00F709A9" w:rsidRPr="00461412" w:rsidRDefault="00F709A9">
      <w:pPr>
        <w:widowControl/>
        <w:numPr>
          <w:ilvl w:val="0"/>
          <w:numId w:val="46"/>
        </w:numPr>
        <w:shd w:val="clear" w:color="auto" w:fill="FFFFFF"/>
        <w:spacing w:before="100" w:beforeAutospacing="1" w:after="100" w:afterAutospacing="1"/>
        <w:jc w:val="left"/>
        <w:rPr>
          <w:color w:val="333333"/>
          <w:szCs w:val="21"/>
        </w:rPr>
      </w:pPr>
      <w:r w:rsidRPr="00461412">
        <w:rPr>
          <w:color w:val="333333"/>
          <w:szCs w:val="21"/>
        </w:rPr>
        <w:t>You can pack each Addressable in a group separately in its own bundle.</w:t>
      </w:r>
    </w:p>
    <w:p w14:paraId="64243F1E" w14:textId="77777777" w:rsidR="00F709A9" w:rsidRPr="00461412" w:rsidRDefault="00F709A9">
      <w:pPr>
        <w:widowControl/>
        <w:numPr>
          <w:ilvl w:val="0"/>
          <w:numId w:val="46"/>
        </w:numPr>
        <w:shd w:val="clear" w:color="auto" w:fill="FFFFFF"/>
        <w:spacing w:before="100" w:beforeAutospacing="1" w:after="100" w:afterAutospacing="1"/>
        <w:jc w:val="left"/>
        <w:rPr>
          <w:color w:val="333333"/>
          <w:szCs w:val="21"/>
        </w:rPr>
      </w:pPr>
      <w:r w:rsidRPr="00461412">
        <w:rPr>
          <w:color w:val="333333"/>
          <w:szCs w:val="21"/>
        </w:rPr>
        <w:t>You can pack all Addressables sharing the same set of labels into their own bundles.</w:t>
      </w:r>
    </w:p>
    <w:p w14:paraId="5D965FC7" w14:textId="35239A9E" w:rsidR="00F709A9" w:rsidRPr="00461412" w:rsidRDefault="00F709A9" w:rsidP="00F709A9">
      <w:pPr>
        <w:widowControl/>
        <w:shd w:val="clear" w:color="auto" w:fill="FFFFFF"/>
        <w:spacing w:after="150"/>
        <w:jc w:val="left"/>
        <w:rPr>
          <w:color w:val="333333"/>
          <w:szCs w:val="21"/>
        </w:rPr>
      </w:pPr>
      <w:r w:rsidRPr="00461412">
        <w:rPr>
          <w:color w:val="333333"/>
          <w:szCs w:val="21"/>
        </w:rPr>
        <w:t xml:space="preserve">Scene assets are always packed separately from other Addressable assets in the group. </w:t>
      </w:r>
      <w:proofErr w:type="gramStart"/>
      <w:r w:rsidRPr="00461412">
        <w:rPr>
          <w:color w:val="333333"/>
          <w:szCs w:val="21"/>
        </w:rPr>
        <w:t>Thus</w:t>
      </w:r>
      <w:proofErr w:type="gramEnd"/>
      <w:r w:rsidRPr="00461412">
        <w:rPr>
          <w:color w:val="333333"/>
          <w:szCs w:val="21"/>
        </w:rPr>
        <w:t xml:space="preserve"> a group containing a mix of Scene and non-Scene assets always produces at least two bundles when built, one for scenes and one for everything else.</w:t>
      </w:r>
      <w:r w:rsidR="00252F12">
        <w:rPr>
          <w:color w:val="333333"/>
          <w:szCs w:val="21"/>
        </w:rPr>
        <w:br/>
      </w:r>
      <w:r w:rsidR="00252F12" w:rsidRPr="00252F12">
        <w:rPr>
          <w:rFonts w:hint="eastAsia"/>
          <w:color w:val="333333"/>
          <w:szCs w:val="21"/>
        </w:rPr>
        <w:t>场景资产始终与组中的其他可寻址资产分开打包。因此，一个包含场景和非场景资产混合的组在构建时总是会产生至少两个包，一个用于场景，一个用于其他所有内容。</w:t>
      </w:r>
    </w:p>
    <w:p w14:paraId="6CE53520" w14:textId="4022973D" w:rsidR="00F709A9" w:rsidRPr="00461412" w:rsidRDefault="00F709A9" w:rsidP="00F709A9">
      <w:pPr>
        <w:widowControl/>
        <w:shd w:val="clear" w:color="auto" w:fill="FFFFFF"/>
        <w:spacing w:after="150"/>
        <w:jc w:val="left"/>
        <w:rPr>
          <w:color w:val="333333"/>
          <w:szCs w:val="21"/>
        </w:rPr>
      </w:pPr>
      <w:r w:rsidRPr="00461412">
        <w:rPr>
          <w:color w:val="333333"/>
          <w:szCs w:val="21"/>
        </w:rPr>
        <w:t>Assets in folders that are marked as Addressable and compound assets like Sprite Sheets are treated specially when you choose to pack each Addressable separately:</w:t>
      </w:r>
      <w:r w:rsidR="00153B30">
        <w:rPr>
          <w:color w:val="333333"/>
          <w:szCs w:val="21"/>
        </w:rPr>
        <w:br/>
      </w:r>
      <w:r w:rsidR="00153B30" w:rsidRPr="00153B30">
        <w:rPr>
          <w:rFonts w:hint="eastAsia"/>
          <w:color w:val="333333"/>
          <w:szCs w:val="21"/>
        </w:rPr>
        <w:t>当您选择单独打包每个</w:t>
      </w:r>
      <w:r w:rsidR="00153B30" w:rsidRPr="00153B30">
        <w:rPr>
          <w:rFonts w:hint="eastAsia"/>
          <w:color w:val="333333"/>
          <w:szCs w:val="21"/>
        </w:rPr>
        <w:t xml:space="preserve"> Addressable </w:t>
      </w:r>
      <w:r w:rsidR="00153B30" w:rsidRPr="00153B30">
        <w:rPr>
          <w:rFonts w:hint="eastAsia"/>
          <w:color w:val="333333"/>
          <w:szCs w:val="21"/>
        </w:rPr>
        <w:t>时，标记为</w:t>
      </w:r>
      <w:r w:rsidR="00153B30" w:rsidRPr="00153B30">
        <w:rPr>
          <w:rFonts w:hint="eastAsia"/>
          <w:color w:val="333333"/>
          <w:szCs w:val="21"/>
        </w:rPr>
        <w:t xml:space="preserve"> Addressable </w:t>
      </w:r>
      <w:r w:rsidR="00153B30" w:rsidRPr="00153B30">
        <w:rPr>
          <w:rFonts w:hint="eastAsia"/>
          <w:color w:val="333333"/>
          <w:szCs w:val="21"/>
        </w:rPr>
        <w:t>的文件夹中的资产和复合资产（如</w:t>
      </w:r>
      <w:r w:rsidR="00153B30" w:rsidRPr="00153B30">
        <w:rPr>
          <w:rFonts w:hint="eastAsia"/>
          <w:color w:val="333333"/>
          <w:szCs w:val="21"/>
        </w:rPr>
        <w:t xml:space="preserve"> Sprite Sheets</w:t>
      </w:r>
      <w:r w:rsidR="00153B30" w:rsidRPr="00153B30">
        <w:rPr>
          <w:rFonts w:hint="eastAsia"/>
          <w:color w:val="333333"/>
          <w:szCs w:val="21"/>
        </w:rPr>
        <w:t>）将得到特殊处理：</w:t>
      </w:r>
    </w:p>
    <w:p w14:paraId="3033F2AE" w14:textId="2B67AE2B" w:rsidR="00F709A9" w:rsidRPr="00461412" w:rsidRDefault="00F709A9">
      <w:pPr>
        <w:widowControl/>
        <w:numPr>
          <w:ilvl w:val="0"/>
          <w:numId w:val="47"/>
        </w:numPr>
        <w:shd w:val="clear" w:color="auto" w:fill="FFFFFF"/>
        <w:spacing w:before="100" w:beforeAutospacing="1" w:after="100" w:afterAutospacing="1"/>
        <w:jc w:val="left"/>
        <w:rPr>
          <w:color w:val="333333"/>
          <w:szCs w:val="21"/>
        </w:rPr>
      </w:pPr>
      <w:r w:rsidRPr="00461412">
        <w:rPr>
          <w:color w:val="333333"/>
          <w:szCs w:val="21"/>
        </w:rPr>
        <w:t>All the assets in a folder that is marked as Addressable are packed together in the same folder (except for assets in the folder that are individually marked as Addressable themselves).</w:t>
      </w:r>
      <w:r w:rsidR="00153B30">
        <w:rPr>
          <w:color w:val="333333"/>
          <w:szCs w:val="21"/>
        </w:rPr>
        <w:br/>
      </w:r>
      <w:r w:rsidR="00153B30" w:rsidRPr="00153B30">
        <w:rPr>
          <w:rFonts w:hint="eastAsia"/>
          <w:color w:val="333333"/>
          <w:szCs w:val="21"/>
        </w:rPr>
        <w:t>标记为可寻址的文件夹中的所有资产都打包在同一个文件夹中（文件夹中单独标记为可寻址的资产除外）。</w:t>
      </w:r>
    </w:p>
    <w:p w14:paraId="53F1BFF9" w14:textId="3C24FD58" w:rsidR="00F709A9" w:rsidRPr="00461412" w:rsidRDefault="00F709A9">
      <w:pPr>
        <w:widowControl/>
        <w:numPr>
          <w:ilvl w:val="0"/>
          <w:numId w:val="47"/>
        </w:numPr>
        <w:shd w:val="clear" w:color="auto" w:fill="FFFFFF"/>
        <w:spacing w:before="100" w:beforeAutospacing="1" w:after="100" w:afterAutospacing="1"/>
        <w:jc w:val="left"/>
        <w:rPr>
          <w:color w:val="333333"/>
          <w:szCs w:val="21"/>
        </w:rPr>
      </w:pPr>
      <w:r w:rsidRPr="00461412">
        <w:rPr>
          <w:color w:val="333333"/>
          <w:szCs w:val="21"/>
        </w:rPr>
        <w:t>Sprites in an Addressable Sprite Atlas are included in the same bundle.</w:t>
      </w:r>
      <w:r w:rsidR="00FE6EA1">
        <w:rPr>
          <w:color w:val="333333"/>
          <w:szCs w:val="21"/>
        </w:rPr>
        <w:br/>
      </w:r>
      <w:r w:rsidR="00FE6EA1" w:rsidRPr="00FE6EA1">
        <w:rPr>
          <w:rFonts w:hint="eastAsia"/>
          <w:color w:val="333333"/>
          <w:szCs w:val="21"/>
        </w:rPr>
        <w:t xml:space="preserve">Addressable Sprite Atlas </w:t>
      </w:r>
      <w:r w:rsidR="00FE6EA1" w:rsidRPr="00FE6EA1">
        <w:rPr>
          <w:rFonts w:hint="eastAsia"/>
          <w:color w:val="333333"/>
          <w:szCs w:val="21"/>
        </w:rPr>
        <w:t>中的</w:t>
      </w:r>
      <w:r w:rsidR="00FE6EA1" w:rsidRPr="00FE6EA1">
        <w:rPr>
          <w:rFonts w:hint="eastAsia"/>
          <w:color w:val="333333"/>
          <w:szCs w:val="21"/>
        </w:rPr>
        <w:t xml:space="preserve">Sprite </w:t>
      </w:r>
      <w:r w:rsidR="00FE6EA1" w:rsidRPr="00FE6EA1">
        <w:rPr>
          <w:rFonts w:hint="eastAsia"/>
          <w:color w:val="333333"/>
          <w:szCs w:val="21"/>
        </w:rPr>
        <w:t>包含在同一个包中。</w:t>
      </w:r>
    </w:p>
    <w:p w14:paraId="7C5E8739" w14:textId="77777777" w:rsidR="00F709A9" w:rsidRPr="00461412" w:rsidRDefault="00F709A9" w:rsidP="00F709A9">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298" w:anchor="content-packing-loading-settings" w:history="1">
        <w:r w:rsidRPr="00461412">
          <w:rPr>
            <w:color w:val="337AB7"/>
            <w:szCs w:val="21"/>
            <w:u w:val="single"/>
          </w:rPr>
          <w:t>Content Packing &amp; Loading settings</w:t>
        </w:r>
      </w:hyperlink>
      <w:r w:rsidRPr="00461412">
        <w:rPr>
          <w:rFonts w:ascii="Cambria" w:hAnsi="Cambria" w:cs="Cambria"/>
          <w:color w:val="333333"/>
          <w:szCs w:val="21"/>
        </w:rPr>
        <w:t> </w:t>
      </w:r>
      <w:r w:rsidRPr="00461412">
        <w:rPr>
          <w:color w:val="333333"/>
          <w:szCs w:val="21"/>
        </w:rPr>
        <w:t>for more information.</w:t>
      </w:r>
    </w:p>
    <w:p w14:paraId="517698C2" w14:textId="77777777" w:rsidR="00F709A9" w:rsidRPr="00461412" w:rsidRDefault="00F709A9" w:rsidP="00F709A9">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4DCF187A" w14:textId="01BAF6F0" w:rsidR="00F709A9" w:rsidRPr="00461412" w:rsidRDefault="00F709A9" w:rsidP="00F709A9">
      <w:pPr>
        <w:widowControl/>
        <w:shd w:val="clear" w:color="auto" w:fill="D9EDF7"/>
        <w:jc w:val="left"/>
        <w:rPr>
          <w:color w:val="31708F"/>
          <w:szCs w:val="21"/>
        </w:rPr>
      </w:pPr>
      <w:r w:rsidRPr="00461412">
        <w:rPr>
          <w:color w:val="31708F"/>
          <w:szCs w:val="21"/>
        </w:rPr>
        <w:t>Keeping many assets in the same group can increase the chance of version control conflicts when many people work on the same project.</w:t>
      </w:r>
      <w:r w:rsidR="009F0557">
        <w:rPr>
          <w:color w:val="31708F"/>
          <w:szCs w:val="21"/>
        </w:rPr>
        <w:br/>
      </w:r>
      <w:r w:rsidR="009F0557" w:rsidRPr="009F0557">
        <w:rPr>
          <w:rFonts w:hint="eastAsia"/>
          <w:color w:val="31708F"/>
          <w:szCs w:val="21"/>
        </w:rPr>
        <w:t>当许多人在同一个项目上工作时，将许多资产放在同一个组中会增加版本控制冲突的可能性。</w:t>
      </w:r>
    </w:p>
    <w:p w14:paraId="1CEADD89" w14:textId="3B92F6F5" w:rsidR="00F709A9" w:rsidRPr="00461412" w:rsidRDefault="00F709A9" w:rsidP="00F709A9">
      <w:pPr>
        <w:widowControl/>
        <w:shd w:val="clear" w:color="auto" w:fill="FFFFFF"/>
        <w:spacing w:after="150"/>
        <w:jc w:val="left"/>
        <w:rPr>
          <w:color w:val="333333"/>
          <w:szCs w:val="21"/>
        </w:rPr>
      </w:pPr>
      <w:r w:rsidRPr="00461412">
        <w:rPr>
          <w:color w:val="333333"/>
          <w:szCs w:val="21"/>
        </w:rPr>
        <w:t>The choice whether to pack your content into a few large bundles or into many smaller bundles, can have consequences at either extreme:</w:t>
      </w:r>
      <w:r w:rsidR="009F0557">
        <w:rPr>
          <w:color w:val="333333"/>
          <w:szCs w:val="21"/>
        </w:rPr>
        <w:br/>
      </w:r>
      <w:r w:rsidR="009F0557" w:rsidRPr="009F0557">
        <w:rPr>
          <w:rFonts w:hint="eastAsia"/>
          <w:color w:val="333333"/>
          <w:szCs w:val="21"/>
        </w:rPr>
        <w:t>选择将您的内容打包成几个大包还是许多小包，可能会产生两种极端的后果：</w:t>
      </w:r>
    </w:p>
    <w:p w14:paraId="794182BE" w14:textId="77777777" w:rsidR="00F709A9" w:rsidRPr="00461412" w:rsidRDefault="00F709A9" w:rsidP="00F709A9">
      <w:pPr>
        <w:widowControl/>
        <w:shd w:val="clear" w:color="auto" w:fill="FFFFFF"/>
        <w:spacing w:after="150"/>
        <w:jc w:val="left"/>
        <w:rPr>
          <w:color w:val="333333"/>
          <w:szCs w:val="21"/>
        </w:rPr>
      </w:pPr>
      <w:r w:rsidRPr="00461412">
        <w:rPr>
          <w:color w:val="333333"/>
          <w:szCs w:val="21"/>
        </w:rPr>
        <w:t>Dangers of too many bundles:</w:t>
      </w:r>
    </w:p>
    <w:p w14:paraId="6141B925" w14:textId="124D2265" w:rsidR="00F709A9" w:rsidRPr="00461412" w:rsidRDefault="00F709A9">
      <w:pPr>
        <w:widowControl/>
        <w:numPr>
          <w:ilvl w:val="0"/>
          <w:numId w:val="48"/>
        </w:numPr>
        <w:shd w:val="clear" w:color="auto" w:fill="FFFFFF"/>
        <w:spacing w:before="100" w:beforeAutospacing="1" w:after="100" w:afterAutospacing="1"/>
        <w:jc w:val="left"/>
        <w:rPr>
          <w:color w:val="333333"/>
          <w:szCs w:val="21"/>
        </w:rPr>
      </w:pPr>
      <w:r w:rsidRPr="00461412">
        <w:rPr>
          <w:color w:val="333333"/>
          <w:szCs w:val="21"/>
        </w:rPr>
        <w:t>Each bundle has</w:t>
      </w:r>
      <w:r w:rsidRPr="00461412">
        <w:rPr>
          <w:rFonts w:ascii="Cambria" w:hAnsi="Cambria" w:cs="Cambria"/>
          <w:color w:val="333333"/>
          <w:szCs w:val="21"/>
        </w:rPr>
        <w:t> </w:t>
      </w:r>
      <w:hyperlink r:id="rId299" w:anchor="assetbundle-memory-overhead" w:history="1">
        <w:r w:rsidRPr="00461412">
          <w:rPr>
            <w:color w:val="337AB7"/>
            <w:szCs w:val="21"/>
            <w:u w:val="single"/>
          </w:rPr>
          <w:t>memory overhead</w:t>
        </w:r>
      </w:hyperlink>
      <w:r w:rsidRPr="00461412">
        <w:rPr>
          <w:color w:val="333333"/>
          <w:szCs w:val="21"/>
        </w:rPr>
        <w:t xml:space="preserve">. This is tied to </w:t>
      </w:r>
      <w:proofErr w:type="gramStart"/>
      <w:r w:rsidRPr="00461412">
        <w:rPr>
          <w:color w:val="333333"/>
          <w:szCs w:val="21"/>
        </w:rPr>
        <w:t>a number of</w:t>
      </w:r>
      <w:proofErr w:type="gramEnd"/>
      <w:r w:rsidRPr="00461412">
        <w:rPr>
          <w:color w:val="333333"/>
          <w:szCs w:val="21"/>
        </w:rPr>
        <w:t xml:space="preserve"> factors, outlined on that page, but the short version is that this overhead can be significant. If you anticipate 100's or even 1000's of bundles loaded in memory at once, this could mean a noticeable amount of memory eaten up.</w:t>
      </w:r>
      <w:r w:rsidR="009F0557">
        <w:rPr>
          <w:color w:val="333333"/>
          <w:szCs w:val="21"/>
        </w:rPr>
        <w:br/>
      </w:r>
      <w:r w:rsidR="009F0557" w:rsidRPr="009F0557">
        <w:rPr>
          <w:rFonts w:hint="eastAsia"/>
          <w:color w:val="333333"/>
          <w:szCs w:val="21"/>
        </w:rPr>
        <w:t>每个包都有内存开销。这与该页面上概述的许多因素有关，但简而言之，这种开销可能很大。如果您预计内存中会同时加载</w:t>
      </w:r>
      <w:r w:rsidR="009F0557" w:rsidRPr="009F0557">
        <w:rPr>
          <w:rFonts w:hint="eastAsia"/>
          <w:color w:val="333333"/>
          <w:szCs w:val="21"/>
        </w:rPr>
        <w:t xml:space="preserve"> 100 </w:t>
      </w:r>
      <w:r w:rsidR="009F0557" w:rsidRPr="009F0557">
        <w:rPr>
          <w:rFonts w:hint="eastAsia"/>
          <w:color w:val="333333"/>
          <w:szCs w:val="21"/>
        </w:rPr>
        <w:t>个甚至</w:t>
      </w:r>
      <w:r w:rsidR="009F0557" w:rsidRPr="009F0557">
        <w:rPr>
          <w:rFonts w:hint="eastAsia"/>
          <w:color w:val="333333"/>
          <w:szCs w:val="21"/>
        </w:rPr>
        <w:t xml:space="preserve"> 1000 </w:t>
      </w:r>
      <w:r w:rsidR="009F0557" w:rsidRPr="009F0557">
        <w:rPr>
          <w:rFonts w:hint="eastAsia"/>
          <w:color w:val="333333"/>
          <w:szCs w:val="21"/>
        </w:rPr>
        <w:t>个包，这可能意味着内存消耗量非常可观。</w:t>
      </w:r>
    </w:p>
    <w:p w14:paraId="31689FAD" w14:textId="47A5D060" w:rsidR="00F709A9" w:rsidRPr="00461412" w:rsidRDefault="00F709A9">
      <w:pPr>
        <w:widowControl/>
        <w:numPr>
          <w:ilvl w:val="0"/>
          <w:numId w:val="48"/>
        </w:numPr>
        <w:shd w:val="clear" w:color="auto" w:fill="FFFFFF"/>
        <w:spacing w:before="100" w:beforeAutospacing="1" w:after="100" w:afterAutospacing="1"/>
        <w:jc w:val="left"/>
        <w:rPr>
          <w:color w:val="333333"/>
          <w:szCs w:val="21"/>
        </w:rPr>
      </w:pPr>
      <w:r w:rsidRPr="00461412">
        <w:rPr>
          <w:color w:val="333333"/>
          <w:szCs w:val="21"/>
        </w:rPr>
        <w:t xml:space="preserve">There are concurrency limits for downloading bundles. If you have 1000's of bundles you need all at once, they cannot not all be downloaded at the same time. Some number will be downloaded, and as they finish, more will trigger. In practice this is a </w:t>
      </w:r>
      <w:proofErr w:type="gramStart"/>
      <w:r w:rsidRPr="00461412">
        <w:rPr>
          <w:color w:val="333333"/>
          <w:szCs w:val="21"/>
        </w:rPr>
        <w:t>fairly minor</w:t>
      </w:r>
      <w:proofErr w:type="gramEnd"/>
      <w:r w:rsidRPr="00461412">
        <w:rPr>
          <w:color w:val="333333"/>
          <w:szCs w:val="21"/>
        </w:rPr>
        <w:t xml:space="preserve"> concern, so minor that you'll often be gated by the total size of your download, rather than how many bundles it's broken into.</w:t>
      </w:r>
      <w:r w:rsidR="009F0557">
        <w:rPr>
          <w:color w:val="333333"/>
          <w:szCs w:val="21"/>
        </w:rPr>
        <w:br/>
      </w:r>
      <w:r w:rsidR="009F0557" w:rsidRPr="009F0557">
        <w:rPr>
          <w:rFonts w:hint="eastAsia"/>
          <w:color w:val="333333"/>
          <w:szCs w:val="21"/>
        </w:rPr>
        <w:t>下载包有并发限制。如果您同时需要</w:t>
      </w:r>
      <w:r w:rsidR="009F0557" w:rsidRPr="009F0557">
        <w:rPr>
          <w:rFonts w:hint="eastAsia"/>
          <w:color w:val="333333"/>
          <w:szCs w:val="21"/>
        </w:rPr>
        <w:t xml:space="preserve"> 1000 </w:t>
      </w:r>
      <w:r w:rsidR="009F0557" w:rsidRPr="009F0557">
        <w:rPr>
          <w:rFonts w:hint="eastAsia"/>
          <w:color w:val="333333"/>
          <w:szCs w:val="21"/>
        </w:rPr>
        <w:t>个捆绑包，则无法同时下载它们。将下载一些数字，当它们完成时，将触发更多数字。在实践中，这是一个相当小的问题，小到你经常会被下载的总大小所限制，而不是它被分成多少包。</w:t>
      </w:r>
    </w:p>
    <w:p w14:paraId="15C28485" w14:textId="635F06D2" w:rsidR="00F709A9" w:rsidRPr="00461412" w:rsidRDefault="00F709A9">
      <w:pPr>
        <w:widowControl/>
        <w:numPr>
          <w:ilvl w:val="0"/>
          <w:numId w:val="48"/>
        </w:numPr>
        <w:shd w:val="clear" w:color="auto" w:fill="FFFFFF"/>
        <w:spacing w:before="100" w:beforeAutospacing="1" w:after="100" w:afterAutospacing="1"/>
        <w:jc w:val="left"/>
        <w:rPr>
          <w:color w:val="333333"/>
          <w:szCs w:val="21"/>
        </w:rPr>
      </w:pPr>
      <w:r w:rsidRPr="00461412">
        <w:rPr>
          <w:color w:val="333333"/>
          <w:szCs w:val="21"/>
        </w:rPr>
        <w:t>Bundle information can bloat the catalog. To be able to download or load catalogs, we store string-based information about your bundles. 1000's of bundles worth of data can greatly increase the size of the catalog.</w:t>
      </w:r>
      <w:r w:rsidR="00133C8D">
        <w:rPr>
          <w:color w:val="333333"/>
          <w:szCs w:val="21"/>
        </w:rPr>
        <w:br/>
      </w:r>
      <w:r w:rsidR="00133C8D" w:rsidRPr="00133C8D">
        <w:rPr>
          <w:rFonts w:hint="eastAsia"/>
          <w:color w:val="333333"/>
          <w:szCs w:val="21"/>
        </w:rPr>
        <w:t>捆绑信息会使目录膨胀。为了能够下载或加载目录，我们会存储有关您的捆绑包的基于字符串的信息。</w:t>
      </w:r>
      <w:r w:rsidR="00133C8D" w:rsidRPr="00133C8D">
        <w:rPr>
          <w:rFonts w:hint="eastAsia"/>
          <w:color w:val="333333"/>
          <w:szCs w:val="21"/>
        </w:rPr>
        <w:t xml:space="preserve">1000 </w:t>
      </w:r>
      <w:r w:rsidR="00133C8D" w:rsidRPr="00133C8D">
        <w:rPr>
          <w:rFonts w:hint="eastAsia"/>
          <w:color w:val="333333"/>
          <w:szCs w:val="21"/>
        </w:rPr>
        <w:t>束的数据会大大增加目录的大小。</w:t>
      </w:r>
    </w:p>
    <w:p w14:paraId="62629F88" w14:textId="03F811F7" w:rsidR="00F709A9" w:rsidRDefault="00F709A9">
      <w:pPr>
        <w:widowControl/>
        <w:numPr>
          <w:ilvl w:val="0"/>
          <w:numId w:val="48"/>
        </w:numPr>
        <w:shd w:val="clear" w:color="auto" w:fill="FFFFFF"/>
        <w:spacing w:before="100" w:beforeAutospacing="1" w:after="100" w:afterAutospacing="1"/>
        <w:jc w:val="left"/>
        <w:rPr>
          <w:color w:val="333333"/>
          <w:szCs w:val="21"/>
        </w:rPr>
      </w:pPr>
      <w:r w:rsidRPr="00461412">
        <w:rPr>
          <w:color w:val="333333"/>
          <w:szCs w:val="21"/>
        </w:rPr>
        <w:t>Greater likelihood of duplicated assets. Say two materials are marked as Addressable and each depend on the same texture. If they are in the same bundle, then the texture is pulled in once, and referenced by both. If they are in separate bundles, and the texture is not itself Addressable, then it will be duplicated. You then either need to mark the texture as Addressable, accept the duplication, or put the materials in the same bundle.</w:t>
      </w:r>
    </w:p>
    <w:p w14:paraId="5ED5DCDD" w14:textId="2B527ECF" w:rsidR="00F51DF4" w:rsidRPr="00461412" w:rsidRDefault="00F51DF4">
      <w:pPr>
        <w:widowControl/>
        <w:numPr>
          <w:ilvl w:val="0"/>
          <w:numId w:val="48"/>
        </w:numPr>
        <w:shd w:val="clear" w:color="auto" w:fill="FFFFFF"/>
        <w:spacing w:before="100" w:beforeAutospacing="1" w:after="100" w:afterAutospacing="1"/>
        <w:jc w:val="left"/>
        <w:rPr>
          <w:color w:val="333333"/>
          <w:szCs w:val="21"/>
        </w:rPr>
      </w:pPr>
      <w:r w:rsidRPr="00F51DF4">
        <w:rPr>
          <w:rFonts w:hint="eastAsia"/>
          <w:color w:val="333333"/>
          <w:szCs w:val="21"/>
        </w:rPr>
        <w:t>重复资产的可能性更大。假设两种材质被标记为可寻址，并且每种材质都依赖于相同的纹理。如果它们在同一个包中，那么纹理将被拉入一次，并被两者引用。如果它们在单独的包中，并且纹理本身不是可寻址的，那么它将被复制。</w:t>
      </w:r>
      <w:proofErr w:type="gramStart"/>
      <w:r w:rsidRPr="00F51DF4">
        <w:rPr>
          <w:rFonts w:hint="eastAsia"/>
          <w:color w:val="333333"/>
          <w:szCs w:val="21"/>
        </w:rPr>
        <w:t>然后您</w:t>
      </w:r>
      <w:proofErr w:type="gramEnd"/>
      <w:r w:rsidRPr="00F51DF4">
        <w:rPr>
          <w:rFonts w:hint="eastAsia"/>
          <w:color w:val="333333"/>
          <w:szCs w:val="21"/>
        </w:rPr>
        <w:t>需要将纹理标记为可寻址，接受复制，或者将材料放在同一个包中。</w:t>
      </w:r>
    </w:p>
    <w:p w14:paraId="7C8F0D9A" w14:textId="77777777" w:rsidR="00F709A9" w:rsidRPr="00461412" w:rsidRDefault="00F709A9" w:rsidP="00F709A9">
      <w:pPr>
        <w:widowControl/>
        <w:shd w:val="clear" w:color="auto" w:fill="FFFFFF"/>
        <w:spacing w:after="150"/>
        <w:jc w:val="left"/>
        <w:rPr>
          <w:color w:val="333333"/>
          <w:szCs w:val="21"/>
        </w:rPr>
      </w:pPr>
      <w:r w:rsidRPr="00461412">
        <w:rPr>
          <w:color w:val="333333"/>
          <w:szCs w:val="21"/>
        </w:rPr>
        <w:t>Dangers of too few bundles:</w:t>
      </w:r>
    </w:p>
    <w:p w14:paraId="1709CE0D" w14:textId="7939C704" w:rsidR="00F709A9" w:rsidRPr="00461412" w:rsidRDefault="00F709A9">
      <w:pPr>
        <w:widowControl/>
        <w:numPr>
          <w:ilvl w:val="0"/>
          <w:numId w:val="49"/>
        </w:numPr>
        <w:shd w:val="clear" w:color="auto" w:fill="FFFFFF"/>
        <w:spacing w:before="100" w:beforeAutospacing="1" w:after="100" w:afterAutospacing="1"/>
        <w:jc w:val="left"/>
        <w:rPr>
          <w:color w:val="333333"/>
          <w:szCs w:val="21"/>
        </w:rPr>
      </w:pPr>
      <w:r w:rsidRPr="00461412">
        <w:rPr>
          <w:color w:val="333333"/>
          <w:szCs w:val="21"/>
        </w:rPr>
        <w:t xml:space="preserve">The UnityWebRequest (which we use to download) does not resume failed downloads. </w:t>
      </w:r>
      <w:proofErr w:type="gramStart"/>
      <w:r w:rsidRPr="00461412">
        <w:rPr>
          <w:color w:val="333333"/>
          <w:szCs w:val="21"/>
        </w:rPr>
        <w:t>So</w:t>
      </w:r>
      <w:proofErr w:type="gramEnd"/>
      <w:r w:rsidRPr="00461412">
        <w:rPr>
          <w:color w:val="333333"/>
          <w:szCs w:val="21"/>
        </w:rPr>
        <w:t xml:space="preserve"> if a large bundle is downloading and your user loses connection, the download is started over once they regain connection.</w:t>
      </w:r>
      <w:r w:rsidR="00007879">
        <w:rPr>
          <w:color w:val="333333"/>
          <w:szCs w:val="21"/>
        </w:rPr>
        <w:br/>
      </w:r>
      <w:r w:rsidR="00007879" w:rsidRPr="00007879">
        <w:rPr>
          <w:rFonts w:hint="eastAsia"/>
          <w:color w:val="333333"/>
          <w:szCs w:val="21"/>
        </w:rPr>
        <w:t>UnityWebRequest</w:t>
      </w:r>
      <w:r w:rsidR="00007879" w:rsidRPr="00007879">
        <w:rPr>
          <w:rFonts w:hint="eastAsia"/>
          <w:color w:val="333333"/>
          <w:szCs w:val="21"/>
        </w:rPr>
        <w:t>（我们用来下载）不会恢复失败的下载。因此，如果正在下载一个大包并且您的用户失去连接，则一旦他们重新获得连接，下载就会重新开始。</w:t>
      </w:r>
    </w:p>
    <w:p w14:paraId="6E327AFF" w14:textId="390A7600" w:rsidR="00F709A9" w:rsidRPr="00461412" w:rsidRDefault="00F709A9">
      <w:pPr>
        <w:widowControl/>
        <w:numPr>
          <w:ilvl w:val="0"/>
          <w:numId w:val="49"/>
        </w:numPr>
        <w:shd w:val="clear" w:color="auto" w:fill="FFFFFF"/>
        <w:spacing w:before="100" w:beforeAutospacing="1" w:after="100" w:afterAutospacing="1"/>
        <w:jc w:val="left"/>
        <w:rPr>
          <w:color w:val="333333"/>
          <w:szCs w:val="21"/>
        </w:rPr>
      </w:pPr>
      <w:r w:rsidRPr="00461412">
        <w:rPr>
          <w:color w:val="333333"/>
          <w:szCs w:val="21"/>
        </w:rPr>
        <w:t>Items can be loaded individually from bundles, but cannot be unloaded individually. For example, if you have 10 materials in a bundle, load all 10, then tell Addressables to release 9 of them, all 10 will likely be in memory. See</w:t>
      </w:r>
      <w:r w:rsidRPr="00461412">
        <w:rPr>
          <w:rFonts w:ascii="Cambria" w:hAnsi="Cambria" w:cs="Cambria"/>
          <w:color w:val="333333"/>
          <w:szCs w:val="21"/>
        </w:rPr>
        <w:t> </w:t>
      </w:r>
      <w:hyperlink r:id="rId300" w:history="1">
        <w:r w:rsidRPr="00461412">
          <w:rPr>
            <w:color w:val="337AB7"/>
            <w:szCs w:val="21"/>
            <w:u w:val="single"/>
          </w:rPr>
          <w:t>Memory management</w:t>
        </w:r>
      </w:hyperlink>
      <w:r w:rsidRPr="00461412">
        <w:rPr>
          <w:rFonts w:ascii="Cambria" w:hAnsi="Cambria" w:cs="Cambria"/>
          <w:color w:val="333333"/>
          <w:szCs w:val="21"/>
        </w:rPr>
        <w:t> </w:t>
      </w:r>
      <w:r w:rsidRPr="00461412">
        <w:rPr>
          <w:color w:val="333333"/>
          <w:szCs w:val="21"/>
        </w:rPr>
        <w:t>for more information.</w:t>
      </w:r>
      <w:r w:rsidR="00007879">
        <w:rPr>
          <w:color w:val="333333"/>
          <w:szCs w:val="21"/>
        </w:rPr>
        <w:br/>
      </w:r>
      <w:r w:rsidR="00007879" w:rsidRPr="00007879">
        <w:rPr>
          <w:rFonts w:hint="eastAsia"/>
          <w:color w:val="333333"/>
          <w:szCs w:val="21"/>
        </w:rPr>
        <w:t>物品可以从捆绑包中单独装载，但不能单独卸载。例如，如果一个包中有</w:t>
      </w:r>
      <w:r w:rsidR="00007879" w:rsidRPr="00007879">
        <w:rPr>
          <w:rFonts w:hint="eastAsia"/>
          <w:color w:val="333333"/>
          <w:szCs w:val="21"/>
        </w:rPr>
        <w:t xml:space="preserve"> 10 </w:t>
      </w:r>
      <w:r w:rsidR="00007879" w:rsidRPr="00007879">
        <w:rPr>
          <w:rFonts w:hint="eastAsia"/>
          <w:color w:val="333333"/>
          <w:szCs w:val="21"/>
        </w:rPr>
        <w:t>个材料，加载所有</w:t>
      </w:r>
      <w:r w:rsidR="00007879" w:rsidRPr="00007879">
        <w:rPr>
          <w:rFonts w:hint="eastAsia"/>
          <w:color w:val="333333"/>
          <w:szCs w:val="21"/>
        </w:rPr>
        <w:t xml:space="preserve"> 10 </w:t>
      </w:r>
      <w:r w:rsidR="00007879" w:rsidRPr="00007879">
        <w:rPr>
          <w:rFonts w:hint="eastAsia"/>
          <w:color w:val="333333"/>
          <w:szCs w:val="21"/>
        </w:rPr>
        <w:t>个，然后告诉</w:t>
      </w:r>
      <w:r w:rsidR="00007879" w:rsidRPr="00007879">
        <w:rPr>
          <w:rFonts w:hint="eastAsia"/>
          <w:color w:val="333333"/>
          <w:szCs w:val="21"/>
        </w:rPr>
        <w:t xml:space="preserve"> Addressables </w:t>
      </w:r>
      <w:r w:rsidR="00007879" w:rsidRPr="00007879">
        <w:rPr>
          <w:rFonts w:hint="eastAsia"/>
          <w:color w:val="333333"/>
          <w:szCs w:val="21"/>
        </w:rPr>
        <w:t>释放其中的</w:t>
      </w:r>
      <w:r w:rsidR="00007879" w:rsidRPr="00007879">
        <w:rPr>
          <w:rFonts w:hint="eastAsia"/>
          <w:color w:val="333333"/>
          <w:szCs w:val="21"/>
        </w:rPr>
        <w:t xml:space="preserve"> 9 </w:t>
      </w:r>
      <w:r w:rsidR="00007879" w:rsidRPr="00007879">
        <w:rPr>
          <w:rFonts w:hint="eastAsia"/>
          <w:color w:val="333333"/>
          <w:szCs w:val="21"/>
        </w:rPr>
        <w:t>个，所有</w:t>
      </w:r>
      <w:r w:rsidR="00007879" w:rsidRPr="00007879">
        <w:rPr>
          <w:rFonts w:hint="eastAsia"/>
          <w:color w:val="333333"/>
          <w:szCs w:val="21"/>
        </w:rPr>
        <w:t xml:space="preserve"> 10 </w:t>
      </w:r>
      <w:r w:rsidR="00007879" w:rsidRPr="00007879">
        <w:rPr>
          <w:rFonts w:hint="eastAsia"/>
          <w:color w:val="333333"/>
          <w:szCs w:val="21"/>
        </w:rPr>
        <w:t>个都可能在内存中。有关详细信息，请参阅内存管理。</w:t>
      </w:r>
    </w:p>
    <w:p w14:paraId="21A58445" w14:textId="1EBEB879" w:rsidR="00F709A9" w:rsidRPr="00461412" w:rsidRDefault="00F709A9" w:rsidP="002E4517">
      <w:pPr>
        <w:pStyle w:val="3"/>
      </w:pPr>
      <w:r w:rsidRPr="00461412">
        <w:t>Scale implications as your project grows larger</w:t>
      </w:r>
      <w:r w:rsidR="00162071">
        <w:br/>
      </w:r>
      <w:r w:rsidR="00162071" w:rsidRPr="00162071">
        <w:rPr>
          <w:rFonts w:hint="eastAsia"/>
        </w:rPr>
        <w:t>随着项目规模的扩大影响规模</w:t>
      </w:r>
    </w:p>
    <w:p w14:paraId="65D019D0" w14:textId="4A167819" w:rsidR="00F709A9" w:rsidRPr="00461412" w:rsidRDefault="00F709A9" w:rsidP="00F709A9">
      <w:pPr>
        <w:widowControl/>
        <w:shd w:val="clear" w:color="auto" w:fill="FFFFFF"/>
        <w:spacing w:after="150"/>
        <w:jc w:val="left"/>
        <w:rPr>
          <w:color w:val="333333"/>
          <w:szCs w:val="21"/>
        </w:rPr>
      </w:pPr>
      <w:r w:rsidRPr="00461412">
        <w:rPr>
          <w:color w:val="333333"/>
          <w:szCs w:val="21"/>
        </w:rPr>
        <w:t>As your project grows larger, keep an eye on the following aspects of your assets and bundles:</w:t>
      </w:r>
      <w:r w:rsidR="009F2B12">
        <w:rPr>
          <w:color w:val="333333"/>
          <w:szCs w:val="21"/>
        </w:rPr>
        <w:br/>
      </w:r>
      <w:r w:rsidR="009F2B12" w:rsidRPr="009F2B12">
        <w:rPr>
          <w:rFonts w:hint="eastAsia"/>
          <w:color w:val="333333"/>
          <w:szCs w:val="21"/>
        </w:rPr>
        <w:t>随着您的项目变得越来越大，请关注资产和捆绑包的以下方面：</w:t>
      </w:r>
    </w:p>
    <w:p w14:paraId="7B7B3D17" w14:textId="14361299" w:rsidR="00F709A9" w:rsidRPr="00461412" w:rsidRDefault="00F709A9">
      <w:pPr>
        <w:widowControl/>
        <w:numPr>
          <w:ilvl w:val="0"/>
          <w:numId w:val="50"/>
        </w:numPr>
        <w:shd w:val="clear" w:color="auto" w:fill="FFFFFF"/>
        <w:spacing w:before="100" w:beforeAutospacing="1" w:after="100" w:afterAutospacing="1"/>
        <w:jc w:val="left"/>
        <w:rPr>
          <w:color w:val="333333"/>
          <w:szCs w:val="21"/>
        </w:rPr>
      </w:pPr>
      <w:r w:rsidRPr="00461412">
        <w:rPr>
          <w:b/>
          <w:bCs/>
          <w:color w:val="333333"/>
          <w:szCs w:val="21"/>
        </w:rPr>
        <w:t>Total bundle size</w:t>
      </w:r>
      <w:r w:rsidRPr="00461412">
        <w:rPr>
          <w:color w:val="333333"/>
          <w:szCs w:val="21"/>
        </w:rPr>
        <w:t>: Historically Unity has not supported files larger than 4GB. This has been fixed in some recent editor versions, but there can still be issues. It is recommended to keep the content of a given bundle under this limit for best compatibility across all platforms.</w:t>
      </w:r>
      <w:r w:rsidR="007B6C73">
        <w:rPr>
          <w:color w:val="333333"/>
          <w:szCs w:val="21"/>
        </w:rPr>
        <w:br/>
      </w:r>
      <w:r w:rsidR="007B6C73" w:rsidRPr="007B6C73">
        <w:rPr>
          <w:rFonts w:hint="eastAsia"/>
          <w:color w:val="333333"/>
          <w:szCs w:val="21"/>
        </w:rPr>
        <w:t>总包大小：从历史上看，</w:t>
      </w:r>
      <w:r w:rsidR="007B6C73" w:rsidRPr="007B6C73">
        <w:rPr>
          <w:rFonts w:hint="eastAsia"/>
          <w:color w:val="333333"/>
          <w:szCs w:val="21"/>
        </w:rPr>
        <w:t xml:space="preserve">Unity </w:t>
      </w:r>
      <w:r w:rsidR="007B6C73" w:rsidRPr="007B6C73">
        <w:rPr>
          <w:rFonts w:hint="eastAsia"/>
          <w:color w:val="333333"/>
          <w:szCs w:val="21"/>
        </w:rPr>
        <w:t>不支持大于</w:t>
      </w:r>
      <w:r w:rsidR="007B6C73" w:rsidRPr="007B6C73">
        <w:rPr>
          <w:rFonts w:hint="eastAsia"/>
          <w:color w:val="333333"/>
          <w:szCs w:val="21"/>
        </w:rPr>
        <w:t xml:space="preserve">4GB </w:t>
      </w:r>
      <w:r w:rsidR="007B6C73" w:rsidRPr="007B6C73">
        <w:rPr>
          <w:rFonts w:hint="eastAsia"/>
          <w:color w:val="333333"/>
          <w:szCs w:val="21"/>
        </w:rPr>
        <w:t>的文件。这已在最近的一些编辑器版本中得到修复，但仍然存在问题。建议将给定捆绑包的内容保持在此限制以下，以实现跨所有平台的最佳兼容性。</w:t>
      </w:r>
    </w:p>
    <w:p w14:paraId="41E39736" w14:textId="277EC03F" w:rsidR="00F709A9" w:rsidRPr="00461412" w:rsidRDefault="00F709A9">
      <w:pPr>
        <w:widowControl/>
        <w:numPr>
          <w:ilvl w:val="0"/>
          <w:numId w:val="50"/>
        </w:numPr>
        <w:shd w:val="clear" w:color="auto" w:fill="FFFFFF"/>
        <w:spacing w:before="100" w:beforeAutospacing="1" w:after="100" w:afterAutospacing="1"/>
        <w:jc w:val="left"/>
        <w:rPr>
          <w:color w:val="333333"/>
          <w:szCs w:val="21"/>
        </w:rPr>
      </w:pPr>
      <w:r w:rsidRPr="00461412">
        <w:rPr>
          <w:b/>
          <w:bCs/>
          <w:color w:val="333333"/>
          <w:szCs w:val="21"/>
        </w:rPr>
        <w:t>Bundle layout at scale</w:t>
      </w:r>
      <w:r w:rsidRPr="00461412">
        <w:rPr>
          <w:color w:val="333333"/>
          <w:szCs w:val="21"/>
        </w:rPr>
        <w:t>: The memory and performance trade-offs between the number of AssetBundles produced by your content build and the size of those bundles can change as your project grows larger.</w:t>
      </w:r>
      <w:r w:rsidR="005B30A9">
        <w:rPr>
          <w:color w:val="333333"/>
          <w:szCs w:val="21"/>
        </w:rPr>
        <w:br/>
      </w:r>
      <w:r w:rsidR="005B30A9" w:rsidRPr="005B30A9">
        <w:rPr>
          <w:rFonts w:hint="eastAsia"/>
          <w:color w:val="333333"/>
          <w:szCs w:val="21"/>
        </w:rPr>
        <w:t xml:space="preserve">Bundle </w:t>
      </w:r>
      <w:r w:rsidR="005B30A9" w:rsidRPr="005B30A9">
        <w:rPr>
          <w:rFonts w:hint="eastAsia"/>
          <w:color w:val="333333"/>
          <w:szCs w:val="21"/>
        </w:rPr>
        <w:t>大规模布局：内容构建生成的</w:t>
      </w:r>
      <w:r w:rsidR="005B30A9" w:rsidRPr="005B30A9">
        <w:rPr>
          <w:rFonts w:hint="eastAsia"/>
          <w:color w:val="333333"/>
          <w:szCs w:val="21"/>
        </w:rPr>
        <w:t xml:space="preserve"> AssetBundle </w:t>
      </w:r>
      <w:r w:rsidR="005B30A9" w:rsidRPr="005B30A9">
        <w:rPr>
          <w:rFonts w:hint="eastAsia"/>
          <w:color w:val="333333"/>
          <w:szCs w:val="21"/>
        </w:rPr>
        <w:t>数量与这些</w:t>
      </w:r>
      <w:r w:rsidR="005B30A9" w:rsidRPr="005B30A9">
        <w:rPr>
          <w:rFonts w:hint="eastAsia"/>
          <w:color w:val="333333"/>
          <w:szCs w:val="21"/>
        </w:rPr>
        <w:t xml:space="preserve"> Bundle </w:t>
      </w:r>
      <w:r w:rsidR="005B30A9" w:rsidRPr="005B30A9">
        <w:rPr>
          <w:rFonts w:hint="eastAsia"/>
          <w:color w:val="333333"/>
          <w:szCs w:val="21"/>
        </w:rPr>
        <w:t>的大小之间的内存和性能权衡会随着项目变大而改变。</w:t>
      </w:r>
    </w:p>
    <w:p w14:paraId="532CD632" w14:textId="738DD2B2" w:rsidR="00F709A9" w:rsidRPr="00461412" w:rsidRDefault="00F709A9">
      <w:pPr>
        <w:widowControl/>
        <w:numPr>
          <w:ilvl w:val="0"/>
          <w:numId w:val="50"/>
        </w:numPr>
        <w:shd w:val="clear" w:color="auto" w:fill="FFFFFF"/>
        <w:spacing w:before="100" w:beforeAutospacing="1" w:after="100" w:afterAutospacing="1"/>
        <w:jc w:val="left"/>
        <w:rPr>
          <w:color w:val="333333"/>
          <w:szCs w:val="21"/>
        </w:rPr>
      </w:pPr>
      <w:r w:rsidRPr="00461412">
        <w:rPr>
          <w:b/>
          <w:bCs/>
          <w:color w:val="333333"/>
          <w:szCs w:val="21"/>
        </w:rPr>
        <w:t>Sub assets affecting UI performance</w:t>
      </w:r>
      <w:r w:rsidRPr="00461412">
        <w:rPr>
          <w:color w:val="333333"/>
          <w:szCs w:val="21"/>
        </w:rPr>
        <w:t>: There is no hard limit here, but if you have many assets, and those assets have many subassets, it may be best to turn off sub-asset display. This option only affects how the data is displayed in the Groups window, and does not affect what you can and cannot load at runtime. The option is available in the groups window under</w:t>
      </w:r>
      <w:r w:rsidRPr="00461412">
        <w:rPr>
          <w:rFonts w:ascii="Cambria" w:hAnsi="Cambria" w:cs="Cambria"/>
          <w:color w:val="333333"/>
          <w:szCs w:val="21"/>
        </w:rPr>
        <w:t> </w:t>
      </w:r>
      <w:r w:rsidRPr="00461412">
        <w:rPr>
          <w:b/>
          <w:bCs/>
          <w:color w:val="333333"/>
          <w:szCs w:val="21"/>
        </w:rPr>
        <w:t>Tools</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b/>
          <w:bCs/>
          <w:color w:val="333333"/>
          <w:szCs w:val="21"/>
        </w:rPr>
        <w:t>Show Sprite and Subobject Addresses</w:t>
      </w:r>
      <w:r w:rsidRPr="00461412">
        <w:rPr>
          <w:color w:val="333333"/>
          <w:szCs w:val="21"/>
        </w:rPr>
        <w:t>. Disabling this will make the UI more responsive.</w:t>
      </w:r>
      <w:r w:rsidR="00D83587">
        <w:rPr>
          <w:color w:val="333333"/>
          <w:szCs w:val="21"/>
        </w:rPr>
        <w:br/>
      </w:r>
      <w:r w:rsidR="00D83587" w:rsidRPr="00D83587">
        <w:rPr>
          <w:rFonts w:hint="eastAsia"/>
          <w:color w:val="333333"/>
          <w:szCs w:val="21"/>
        </w:rPr>
        <w:t>影响</w:t>
      </w:r>
      <w:r w:rsidR="00D83587" w:rsidRPr="00D83587">
        <w:rPr>
          <w:rFonts w:hint="eastAsia"/>
          <w:color w:val="333333"/>
          <w:szCs w:val="21"/>
        </w:rPr>
        <w:t xml:space="preserve">UI </w:t>
      </w:r>
      <w:r w:rsidR="00D83587" w:rsidRPr="00D83587">
        <w:rPr>
          <w:rFonts w:hint="eastAsia"/>
          <w:color w:val="333333"/>
          <w:szCs w:val="21"/>
        </w:rPr>
        <w:t>性能的子资产：这里没有硬性限制，但是如果您有很多资产，并且这些资产有很多子资产，最好关闭子资产显示。此选项仅影响数据在</w:t>
      </w:r>
      <w:r w:rsidR="007B2128">
        <w:rPr>
          <w:rFonts w:hint="eastAsia"/>
          <w:color w:val="333333"/>
          <w:szCs w:val="21"/>
        </w:rPr>
        <w:t>A</w:t>
      </w:r>
      <w:r w:rsidR="007B2128">
        <w:rPr>
          <w:color w:val="333333"/>
          <w:szCs w:val="21"/>
        </w:rPr>
        <w:t xml:space="preserve">ddressables </w:t>
      </w:r>
      <w:r w:rsidR="007B2128">
        <w:rPr>
          <w:rFonts w:hint="eastAsia"/>
          <w:color w:val="333333"/>
          <w:szCs w:val="21"/>
        </w:rPr>
        <w:t>G</w:t>
      </w:r>
      <w:r w:rsidR="007B2128">
        <w:rPr>
          <w:color w:val="333333"/>
          <w:szCs w:val="21"/>
        </w:rPr>
        <w:t>roups</w:t>
      </w:r>
      <w:r w:rsidR="00D83587" w:rsidRPr="00D83587">
        <w:rPr>
          <w:rFonts w:hint="eastAsia"/>
          <w:color w:val="333333"/>
          <w:szCs w:val="21"/>
        </w:rPr>
        <w:t>窗口中的显示方式，不影响您在运行时可以加载和不能加载的内容。该选项位于</w:t>
      </w:r>
      <w:r w:rsidR="000A38F2" w:rsidRPr="00461412">
        <w:rPr>
          <w:b/>
          <w:bCs/>
          <w:color w:val="333333"/>
          <w:szCs w:val="21"/>
        </w:rPr>
        <w:t>Tools</w:t>
      </w:r>
      <w:r w:rsidR="000A38F2" w:rsidRPr="00461412">
        <w:rPr>
          <w:rFonts w:ascii="Cambria" w:hAnsi="Cambria" w:cs="Cambria"/>
          <w:color w:val="333333"/>
          <w:szCs w:val="21"/>
        </w:rPr>
        <w:t> </w:t>
      </w:r>
      <w:r w:rsidR="000A38F2" w:rsidRPr="00461412">
        <w:rPr>
          <w:color w:val="333333"/>
          <w:szCs w:val="21"/>
        </w:rPr>
        <w:t>&gt;</w:t>
      </w:r>
      <w:r w:rsidR="000A38F2" w:rsidRPr="00461412">
        <w:rPr>
          <w:rFonts w:ascii="Cambria" w:hAnsi="Cambria" w:cs="Cambria"/>
          <w:color w:val="333333"/>
          <w:szCs w:val="21"/>
        </w:rPr>
        <w:t> </w:t>
      </w:r>
      <w:r w:rsidR="000A38F2" w:rsidRPr="00461412">
        <w:rPr>
          <w:b/>
          <w:bCs/>
          <w:color w:val="333333"/>
          <w:szCs w:val="21"/>
        </w:rPr>
        <w:t>Show Sprite and Subobject Addresses</w:t>
      </w:r>
      <w:r w:rsidR="00D83587" w:rsidRPr="00D83587">
        <w:rPr>
          <w:rFonts w:hint="eastAsia"/>
          <w:color w:val="333333"/>
          <w:szCs w:val="21"/>
        </w:rPr>
        <w:t>窗口中。禁用此功能将使</w:t>
      </w:r>
      <w:r w:rsidR="00D83587" w:rsidRPr="00D83587">
        <w:rPr>
          <w:rFonts w:hint="eastAsia"/>
          <w:color w:val="333333"/>
          <w:szCs w:val="21"/>
        </w:rPr>
        <w:t xml:space="preserve"> UI </w:t>
      </w:r>
      <w:r w:rsidR="00D83587" w:rsidRPr="00D83587">
        <w:rPr>
          <w:rFonts w:hint="eastAsia"/>
          <w:color w:val="333333"/>
          <w:szCs w:val="21"/>
        </w:rPr>
        <w:t>更具响应性。</w:t>
      </w:r>
    </w:p>
    <w:p w14:paraId="7A22255C" w14:textId="43F1A205" w:rsidR="00F709A9" w:rsidRPr="00461412" w:rsidRDefault="00F709A9">
      <w:pPr>
        <w:widowControl/>
        <w:numPr>
          <w:ilvl w:val="0"/>
          <w:numId w:val="50"/>
        </w:numPr>
        <w:shd w:val="clear" w:color="auto" w:fill="FFFFFF"/>
        <w:spacing w:before="100" w:beforeAutospacing="1" w:after="100" w:afterAutospacing="1"/>
        <w:jc w:val="left"/>
        <w:rPr>
          <w:color w:val="333333"/>
          <w:szCs w:val="21"/>
        </w:rPr>
      </w:pPr>
      <w:r w:rsidRPr="00461412">
        <w:rPr>
          <w:b/>
          <w:bCs/>
          <w:color w:val="333333"/>
          <w:szCs w:val="21"/>
        </w:rPr>
        <w:t>Group hierarchy display</w:t>
      </w:r>
      <w:r w:rsidRPr="00461412">
        <w:rPr>
          <w:color w:val="333333"/>
          <w:szCs w:val="21"/>
        </w:rPr>
        <w:t>: Another UI-only option to help with scale is</w:t>
      </w:r>
      <w:commentRangeStart w:id="47"/>
      <w:r w:rsidRPr="00461412">
        <w:rPr>
          <w:rFonts w:ascii="Cambria" w:hAnsi="Cambria" w:cs="Cambria"/>
          <w:color w:val="333333"/>
          <w:szCs w:val="21"/>
        </w:rPr>
        <w:t> </w:t>
      </w:r>
      <w:r w:rsidRPr="00461412">
        <w:rPr>
          <w:b/>
          <w:bCs/>
          <w:color w:val="333333"/>
          <w:szCs w:val="21"/>
        </w:rPr>
        <w:t>Group Hierarchy with Dashes</w:t>
      </w:r>
      <w:commentRangeEnd w:id="47"/>
      <w:r w:rsidR="00531CAD">
        <w:rPr>
          <w:rStyle w:val="a9"/>
        </w:rPr>
        <w:commentReference w:id="47"/>
      </w:r>
      <w:r w:rsidRPr="00461412">
        <w:rPr>
          <w:color w:val="333333"/>
          <w:szCs w:val="21"/>
        </w:rPr>
        <w:t xml:space="preserve">. This is available within the inspector of the </w:t>
      </w:r>
      <w:proofErr w:type="gramStart"/>
      <w:r w:rsidRPr="00461412">
        <w:rPr>
          <w:color w:val="333333"/>
          <w:szCs w:val="21"/>
        </w:rPr>
        <w:t>top level</w:t>
      </w:r>
      <w:proofErr w:type="gramEnd"/>
      <w:r w:rsidRPr="00461412">
        <w:rPr>
          <w:color w:val="333333"/>
          <w:szCs w:val="21"/>
        </w:rPr>
        <w:t xml:space="preserve"> settings. With this enabled, groups that contain dashes '-' in their names will display as if the dashes represented folder hierarchy. This does not affect the actual group name, or the way things are built. For example, two groups called "x-y-z" and "x-y-w" would display as if inside a folder called "x", there was a folder called "y". Inside that folder were two groups, called "x-y-z" and "x-y-w". This will not really affect UI responsiveness, but simply makes it easier to browse a large collection of groups.</w:t>
      </w:r>
      <w:r w:rsidR="0038128E">
        <w:rPr>
          <w:color w:val="333333"/>
          <w:szCs w:val="21"/>
        </w:rPr>
        <w:br/>
      </w:r>
      <w:r w:rsidR="0038128E" w:rsidRPr="0038128E">
        <w:rPr>
          <w:rFonts w:hint="eastAsia"/>
          <w:color w:val="333333"/>
          <w:szCs w:val="21"/>
        </w:rPr>
        <w:t>组层次结构显示：另一个用于帮助缩放的</w:t>
      </w:r>
      <w:r w:rsidR="002D2D4E" w:rsidRPr="00461412">
        <w:rPr>
          <w:color w:val="333333"/>
          <w:szCs w:val="21"/>
        </w:rPr>
        <w:t>UI-only</w:t>
      </w:r>
      <w:r w:rsidR="0038128E" w:rsidRPr="0038128E">
        <w:rPr>
          <w:rFonts w:hint="eastAsia"/>
          <w:color w:val="333333"/>
          <w:szCs w:val="21"/>
        </w:rPr>
        <w:t xml:space="preserve"> </w:t>
      </w:r>
      <w:r w:rsidR="0038128E" w:rsidRPr="0038128E">
        <w:rPr>
          <w:rFonts w:hint="eastAsia"/>
          <w:color w:val="333333"/>
          <w:szCs w:val="21"/>
        </w:rPr>
        <w:t>选项是带破折号的组层次结构。这在顶级设置的检查器中可用。启用此功能后，</w:t>
      </w:r>
      <w:proofErr w:type="gramStart"/>
      <w:r w:rsidR="0038128E" w:rsidRPr="0038128E">
        <w:rPr>
          <w:rFonts w:hint="eastAsia"/>
          <w:color w:val="333333"/>
          <w:szCs w:val="21"/>
        </w:rPr>
        <w:t>名称中包含破折号“</w:t>
      </w:r>
      <w:proofErr w:type="gramEnd"/>
      <w:r w:rsidR="0038128E" w:rsidRPr="0038128E">
        <w:rPr>
          <w:rFonts w:hint="eastAsia"/>
          <w:color w:val="333333"/>
          <w:szCs w:val="21"/>
        </w:rPr>
        <w:t>-</w:t>
      </w:r>
      <w:r w:rsidR="0038128E" w:rsidRPr="0038128E">
        <w:rPr>
          <w:rFonts w:hint="eastAsia"/>
          <w:color w:val="333333"/>
          <w:szCs w:val="21"/>
        </w:rPr>
        <w:t>”的组将显示为好像破折号代表文件夹层次结构一样。这不会影响实际的组名，也不会影响事物的构建方式。例如，名为“</w:t>
      </w:r>
      <w:r w:rsidR="0038128E" w:rsidRPr="0038128E">
        <w:rPr>
          <w:rFonts w:hint="eastAsia"/>
          <w:color w:val="333333"/>
          <w:szCs w:val="21"/>
        </w:rPr>
        <w:t>x-y-z</w:t>
      </w:r>
      <w:r w:rsidR="0038128E" w:rsidRPr="0038128E">
        <w:rPr>
          <w:rFonts w:hint="eastAsia"/>
          <w:color w:val="333333"/>
          <w:szCs w:val="21"/>
        </w:rPr>
        <w:t>”和“</w:t>
      </w:r>
      <w:r w:rsidR="0038128E" w:rsidRPr="0038128E">
        <w:rPr>
          <w:rFonts w:hint="eastAsia"/>
          <w:color w:val="333333"/>
          <w:szCs w:val="21"/>
        </w:rPr>
        <w:t>x-y-w</w:t>
      </w:r>
      <w:r w:rsidR="0038128E" w:rsidRPr="0038128E">
        <w:rPr>
          <w:rFonts w:hint="eastAsia"/>
          <w:color w:val="333333"/>
          <w:szCs w:val="21"/>
        </w:rPr>
        <w:t>”的两个组将显示为好像在名为“</w:t>
      </w:r>
      <w:r w:rsidR="0038128E" w:rsidRPr="0038128E">
        <w:rPr>
          <w:rFonts w:hint="eastAsia"/>
          <w:color w:val="333333"/>
          <w:szCs w:val="21"/>
        </w:rPr>
        <w:t>x</w:t>
      </w:r>
      <w:r w:rsidR="0038128E" w:rsidRPr="0038128E">
        <w:rPr>
          <w:rFonts w:hint="eastAsia"/>
          <w:color w:val="333333"/>
          <w:szCs w:val="21"/>
        </w:rPr>
        <w:t>”的文件夹中有一个名为“</w:t>
      </w:r>
      <w:r w:rsidR="0038128E" w:rsidRPr="0038128E">
        <w:rPr>
          <w:rFonts w:hint="eastAsia"/>
          <w:color w:val="333333"/>
          <w:szCs w:val="21"/>
        </w:rPr>
        <w:t>y</w:t>
      </w:r>
      <w:r w:rsidR="0038128E" w:rsidRPr="0038128E">
        <w:rPr>
          <w:rFonts w:hint="eastAsia"/>
          <w:color w:val="333333"/>
          <w:szCs w:val="21"/>
        </w:rPr>
        <w:t>”的文件夹。该文件夹内有两组，称为“</w:t>
      </w:r>
      <w:r w:rsidR="0038128E" w:rsidRPr="0038128E">
        <w:rPr>
          <w:rFonts w:hint="eastAsia"/>
          <w:color w:val="333333"/>
          <w:szCs w:val="21"/>
        </w:rPr>
        <w:t>x-y-z</w:t>
      </w:r>
      <w:r w:rsidR="0038128E" w:rsidRPr="0038128E">
        <w:rPr>
          <w:rFonts w:hint="eastAsia"/>
          <w:color w:val="333333"/>
          <w:szCs w:val="21"/>
        </w:rPr>
        <w:t>”和“</w:t>
      </w:r>
      <w:r w:rsidR="0038128E" w:rsidRPr="0038128E">
        <w:rPr>
          <w:rFonts w:hint="eastAsia"/>
          <w:color w:val="333333"/>
          <w:szCs w:val="21"/>
        </w:rPr>
        <w:t>x-y-w</w:t>
      </w:r>
      <w:r w:rsidR="0038128E" w:rsidRPr="0038128E">
        <w:rPr>
          <w:rFonts w:hint="eastAsia"/>
          <w:color w:val="333333"/>
          <w:szCs w:val="21"/>
        </w:rPr>
        <w:t>”。这不会真正影响</w:t>
      </w:r>
      <w:r w:rsidR="0038128E" w:rsidRPr="0038128E">
        <w:rPr>
          <w:rFonts w:hint="eastAsia"/>
          <w:color w:val="333333"/>
          <w:szCs w:val="21"/>
        </w:rPr>
        <w:t xml:space="preserve"> UI </w:t>
      </w:r>
      <w:r w:rsidR="0038128E" w:rsidRPr="0038128E">
        <w:rPr>
          <w:rFonts w:hint="eastAsia"/>
          <w:color w:val="333333"/>
          <w:szCs w:val="21"/>
        </w:rPr>
        <w:t>的响应速度，而只会使浏览大量组的集合变得更加容易。</w:t>
      </w:r>
    </w:p>
    <w:p w14:paraId="0201895F" w14:textId="1255B841" w:rsidR="009D34FA" w:rsidRPr="00461412" w:rsidRDefault="009D34FA" w:rsidP="002E4517">
      <w:pPr>
        <w:pStyle w:val="2"/>
      </w:pPr>
      <w:r w:rsidRPr="00461412">
        <w:t>Groups</w:t>
      </w:r>
      <w:r w:rsidR="00091E83">
        <w:br/>
      </w:r>
      <w:r w:rsidR="00091E83">
        <w:rPr>
          <w:rFonts w:hint="eastAsia"/>
        </w:rPr>
        <w:t>组</w:t>
      </w:r>
    </w:p>
    <w:p w14:paraId="0FFFB285" w14:textId="7CCB3C4E"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group is the main organizational unit of the Addressables system. Use the</w:t>
      </w:r>
      <w:r w:rsidRPr="00461412">
        <w:rPr>
          <w:rFonts w:ascii="Cambria" w:eastAsia="等线" w:hAnsi="Cambria" w:cs="Cambria"/>
          <w:color w:val="333333"/>
          <w:sz w:val="21"/>
          <w:szCs w:val="21"/>
        </w:rPr>
        <w:t> </w:t>
      </w:r>
      <w:hyperlink r:id="rId301" w:anchor="groups-window" w:history="1">
        <w:r w:rsidRPr="00461412">
          <w:rPr>
            <w:rStyle w:val="a5"/>
            <w:rFonts w:ascii="Roboto" w:eastAsia="等线" w:hAnsi="Roboto"/>
            <w:color w:val="337AB7"/>
            <w:sz w:val="21"/>
            <w:szCs w:val="21"/>
          </w:rPr>
          <w:t>Addressables Groups window</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create and manage your groups and the assets they contain.</w:t>
      </w:r>
      <w:r w:rsidR="007E5C15">
        <w:rPr>
          <w:rFonts w:ascii="Roboto" w:eastAsia="等线" w:hAnsi="Roboto"/>
          <w:color w:val="333333"/>
          <w:sz w:val="21"/>
          <w:szCs w:val="21"/>
        </w:rPr>
        <w:br/>
      </w:r>
      <w:r w:rsidR="007E5C15" w:rsidRPr="007E5C15">
        <w:rPr>
          <w:rFonts w:ascii="Roboto" w:eastAsia="等线" w:hAnsi="Roboto" w:hint="eastAsia"/>
          <w:color w:val="333333"/>
          <w:sz w:val="21"/>
          <w:szCs w:val="21"/>
        </w:rPr>
        <w:t>组是</w:t>
      </w:r>
      <w:r w:rsidR="007E5C15" w:rsidRPr="007E5C15">
        <w:rPr>
          <w:rFonts w:ascii="Roboto" w:eastAsia="等线" w:hAnsi="Roboto" w:hint="eastAsia"/>
          <w:color w:val="333333"/>
          <w:sz w:val="21"/>
          <w:szCs w:val="21"/>
        </w:rPr>
        <w:t xml:space="preserve"> Addressables </w:t>
      </w:r>
      <w:r w:rsidR="007E5C15" w:rsidRPr="007E5C15">
        <w:rPr>
          <w:rFonts w:ascii="Roboto" w:eastAsia="等线" w:hAnsi="Roboto" w:hint="eastAsia"/>
          <w:color w:val="333333"/>
          <w:sz w:val="21"/>
          <w:szCs w:val="21"/>
        </w:rPr>
        <w:t>系统的主要组织单位。使用</w:t>
      </w:r>
      <w:hyperlink r:id="rId302" w:anchor="groups-window" w:history="1">
        <w:r w:rsidR="007E5C15" w:rsidRPr="00461412">
          <w:rPr>
            <w:rStyle w:val="a5"/>
            <w:rFonts w:ascii="Roboto" w:eastAsia="等线" w:hAnsi="Roboto"/>
            <w:color w:val="337AB7"/>
            <w:sz w:val="21"/>
            <w:szCs w:val="21"/>
          </w:rPr>
          <w:t>Addressables Groups window</w:t>
        </w:r>
      </w:hyperlink>
      <w:r w:rsidR="007E5C15" w:rsidRPr="007E5C15">
        <w:rPr>
          <w:rFonts w:ascii="Roboto" w:eastAsia="等线" w:hAnsi="Roboto" w:hint="eastAsia"/>
          <w:color w:val="333333"/>
          <w:sz w:val="21"/>
          <w:szCs w:val="21"/>
        </w:rPr>
        <w:t>创建和管理您的组及其包含的资产。</w:t>
      </w:r>
    </w:p>
    <w:p w14:paraId="5F7043DA" w14:textId="6D0D8456"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organize your Addressables into groups and assign settings to each group to control how the assets are handled when you create a content build. See</w:t>
      </w:r>
      <w:r w:rsidRPr="00461412">
        <w:rPr>
          <w:rFonts w:ascii="Cambria" w:eastAsia="等线" w:hAnsi="Cambria" w:cs="Cambria"/>
          <w:color w:val="333333"/>
          <w:sz w:val="21"/>
          <w:szCs w:val="21"/>
        </w:rPr>
        <w:t> </w:t>
      </w:r>
      <w:hyperlink r:id="rId303" w:anchor="organizing-addressable-assets" w:history="1">
        <w:r w:rsidRPr="00461412">
          <w:rPr>
            <w:rStyle w:val="a5"/>
            <w:rFonts w:ascii="Roboto" w:eastAsia="等线" w:hAnsi="Roboto"/>
            <w:color w:val="337AB7"/>
            <w:sz w:val="21"/>
            <w:szCs w:val="21"/>
          </w:rPr>
          <w:t>Organizing Addressable Assets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ways to organize your assets.</w:t>
      </w:r>
      <w:r w:rsidR="00FC4A9E">
        <w:rPr>
          <w:rFonts w:ascii="Roboto" w:eastAsia="等线" w:hAnsi="Roboto"/>
          <w:color w:val="333333"/>
          <w:sz w:val="21"/>
          <w:szCs w:val="21"/>
        </w:rPr>
        <w:br/>
      </w:r>
      <w:r w:rsidR="00FC4A9E" w:rsidRPr="00FC4A9E">
        <w:rPr>
          <w:rFonts w:ascii="Roboto" w:eastAsia="等线" w:hAnsi="Roboto" w:hint="eastAsia"/>
          <w:color w:val="333333"/>
          <w:sz w:val="21"/>
          <w:szCs w:val="21"/>
        </w:rPr>
        <w:t>您可以将</w:t>
      </w:r>
      <w:r w:rsidR="00FC4A9E" w:rsidRPr="00FC4A9E">
        <w:rPr>
          <w:rFonts w:ascii="Roboto" w:eastAsia="等线" w:hAnsi="Roboto" w:hint="eastAsia"/>
          <w:color w:val="333333"/>
          <w:sz w:val="21"/>
          <w:szCs w:val="21"/>
        </w:rPr>
        <w:t xml:space="preserve"> Addressables </w:t>
      </w:r>
      <w:r w:rsidR="00FC4A9E" w:rsidRPr="00FC4A9E">
        <w:rPr>
          <w:rFonts w:ascii="Roboto" w:eastAsia="等线" w:hAnsi="Roboto" w:hint="eastAsia"/>
          <w:color w:val="333333"/>
          <w:sz w:val="21"/>
          <w:szCs w:val="21"/>
        </w:rPr>
        <w:t>组织成组，并为每个组分配设置，以控制在创建内容构建时如何处理资产。有关组织资产的方法的信息，请参阅</w:t>
      </w:r>
      <w:hyperlink w:anchor="_Organizing_Addressable_Assets" w:history="1">
        <w:r w:rsidR="00FC4A9E" w:rsidRPr="00461412">
          <w:rPr>
            <w:rStyle w:val="a5"/>
            <w:rFonts w:ascii="Roboto" w:eastAsia="等线" w:hAnsi="Roboto"/>
            <w:color w:val="337AB7"/>
            <w:sz w:val="21"/>
            <w:szCs w:val="21"/>
          </w:rPr>
          <w:t>Organizing Ad</w:t>
        </w:r>
        <w:r w:rsidR="00FC4A9E" w:rsidRPr="00461412">
          <w:rPr>
            <w:rStyle w:val="a5"/>
            <w:rFonts w:ascii="Roboto" w:eastAsia="等线" w:hAnsi="Roboto"/>
            <w:color w:val="337AB7"/>
            <w:sz w:val="21"/>
            <w:szCs w:val="21"/>
          </w:rPr>
          <w:t>d</w:t>
        </w:r>
        <w:r w:rsidR="00FC4A9E" w:rsidRPr="00461412">
          <w:rPr>
            <w:rStyle w:val="a5"/>
            <w:rFonts w:ascii="Roboto" w:eastAsia="等线" w:hAnsi="Roboto"/>
            <w:color w:val="337AB7"/>
            <w:sz w:val="21"/>
            <w:szCs w:val="21"/>
          </w:rPr>
          <w:t>ress</w:t>
        </w:r>
        <w:r w:rsidR="00FC4A9E" w:rsidRPr="00461412">
          <w:rPr>
            <w:rStyle w:val="a5"/>
            <w:rFonts w:ascii="Roboto" w:eastAsia="等线" w:hAnsi="Roboto"/>
            <w:color w:val="337AB7"/>
            <w:sz w:val="21"/>
            <w:szCs w:val="21"/>
          </w:rPr>
          <w:t>a</w:t>
        </w:r>
        <w:r w:rsidR="00FC4A9E" w:rsidRPr="00461412">
          <w:rPr>
            <w:rStyle w:val="a5"/>
            <w:rFonts w:ascii="Roboto" w:eastAsia="等线" w:hAnsi="Roboto"/>
            <w:color w:val="337AB7"/>
            <w:sz w:val="21"/>
            <w:szCs w:val="21"/>
          </w:rPr>
          <w:t>ble Assets</w:t>
        </w:r>
      </w:hyperlink>
      <w:r w:rsidR="00FC4A9E" w:rsidRPr="00FC4A9E">
        <w:rPr>
          <w:rFonts w:ascii="Roboto" w:eastAsia="等线" w:hAnsi="Roboto" w:hint="eastAsia"/>
          <w:color w:val="333333"/>
          <w:sz w:val="21"/>
          <w:szCs w:val="21"/>
        </w:rPr>
        <w:t>。</w:t>
      </w:r>
    </w:p>
    <w:p w14:paraId="70E7E120" w14:textId="71A9EDF8"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perform a content build, the build scripts create AssetBundles containing the assets in a group. The build determines the number of bundles to create and where to create them from both the</w:t>
      </w:r>
      <w:r w:rsidRPr="00461412">
        <w:rPr>
          <w:rFonts w:ascii="Cambria" w:eastAsia="等线" w:hAnsi="Cambria" w:cs="Cambria"/>
          <w:color w:val="333333"/>
          <w:sz w:val="21"/>
          <w:szCs w:val="21"/>
        </w:rPr>
        <w:t> </w:t>
      </w:r>
      <w:hyperlink r:id="rId304" w:anchor="group-settings" w:history="1">
        <w:r w:rsidRPr="00461412">
          <w:rPr>
            <w:rStyle w:val="a5"/>
            <w:rFonts w:ascii="Roboto" w:eastAsia="等线" w:hAnsi="Roboto"/>
            <w:color w:val="337AB7"/>
            <w:sz w:val="21"/>
            <w:szCs w:val="21"/>
          </w:rPr>
          <w:t>set</w:t>
        </w:r>
        <w:r w:rsidRPr="00461412">
          <w:rPr>
            <w:rStyle w:val="a5"/>
            <w:rFonts w:ascii="Roboto" w:eastAsia="等线" w:hAnsi="Roboto"/>
            <w:color w:val="337AB7"/>
            <w:sz w:val="21"/>
            <w:szCs w:val="21"/>
          </w:rPr>
          <w:t>t</w:t>
        </w:r>
        <w:r w:rsidRPr="00461412">
          <w:rPr>
            <w:rStyle w:val="a5"/>
            <w:rFonts w:ascii="Roboto" w:eastAsia="等线" w:hAnsi="Roboto"/>
            <w:color w:val="337AB7"/>
            <w:sz w:val="21"/>
            <w:szCs w:val="21"/>
          </w:rPr>
          <w:t>ings of the group</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 your overall</w:t>
      </w:r>
      <w:r w:rsidRPr="00461412">
        <w:rPr>
          <w:rFonts w:ascii="Cambria" w:eastAsia="等线" w:hAnsi="Cambria" w:cs="Cambria"/>
          <w:color w:val="333333"/>
          <w:sz w:val="21"/>
          <w:szCs w:val="21"/>
        </w:rPr>
        <w:t> </w:t>
      </w:r>
      <w:hyperlink r:id="rId305" w:history="1">
        <w:r w:rsidRPr="00461412">
          <w:rPr>
            <w:rStyle w:val="a5"/>
            <w:rFonts w:ascii="Roboto" w:eastAsia="等线" w:hAnsi="Roboto"/>
            <w:color w:val="337AB7"/>
            <w:sz w:val="21"/>
            <w:szCs w:val="21"/>
          </w:rPr>
          <w:t>Addres</w:t>
        </w:r>
        <w:r w:rsidRPr="00461412">
          <w:rPr>
            <w:rStyle w:val="a5"/>
            <w:rFonts w:ascii="Roboto" w:eastAsia="等线" w:hAnsi="Roboto"/>
            <w:color w:val="337AB7"/>
            <w:sz w:val="21"/>
            <w:szCs w:val="21"/>
          </w:rPr>
          <w:t>s</w:t>
        </w:r>
        <w:r w:rsidRPr="00461412">
          <w:rPr>
            <w:rStyle w:val="a5"/>
            <w:rFonts w:ascii="Roboto" w:eastAsia="等线" w:hAnsi="Roboto"/>
            <w:color w:val="337AB7"/>
            <w:sz w:val="21"/>
            <w:szCs w:val="21"/>
          </w:rPr>
          <w:t>ables system settings</w:t>
        </w:r>
      </w:hyperlink>
      <w:r w:rsidRPr="00461412">
        <w:rPr>
          <w:rFonts w:ascii="Roboto" w:eastAsia="等线" w:hAnsi="Roboto"/>
          <w:color w:val="333333"/>
          <w:sz w:val="21"/>
          <w:szCs w:val="21"/>
        </w:rPr>
        <w:t>. See</w:t>
      </w:r>
      <w:r w:rsidRPr="00461412">
        <w:rPr>
          <w:rFonts w:ascii="Cambria" w:eastAsia="等线" w:hAnsi="Cambria" w:cs="Cambria"/>
          <w:color w:val="333333"/>
          <w:sz w:val="21"/>
          <w:szCs w:val="21"/>
        </w:rPr>
        <w:t> </w:t>
      </w:r>
      <w:hyperlink r:id="rId306" w:history="1">
        <w:r w:rsidRPr="00461412">
          <w:rPr>
            <w:rStyle w:val="a5"/>
            <w:rFonts w:ascii="Roboto" w:eastAsia="等线" w:hAnsi="Roboto"/>
            <w:color w:val="337AB7"/>
            <w:sz w:val="21"/>
            <w:szCs w:val="21"/>
          </w:rPr>
          <w:t>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r w:rsidR="00DE47CB">
        <w:rPr>
          <w:rFonts w:ascii="Roboto" w:eastAsia="等线" w:hAnsi="Roboto"/>
          <w:color w:val="333333"/>
          <w:sz w:val="21"/>
          <w:szCs w:val="21"/>
        </w:rPr>
        <w:br/>
      </w:r>
      <w:r w:rsidR="00DE47CB" w:rsidRPr="00DE47CB">
        <w:rPr>
          <w:rFonts w:ascii="Roboto" w:eastAsia="等线" w:hAnsi="Roboto" w:hint="eastAsia"/>
          <w:color w:val="333333"/>
          <w:sz w:val="21"/>
          <w:szCs w:val="21"/>
        </w:rPr>
        <w:t>当您执行内容构建时，构建脚本会创建包含组中资产的</w:t>
      </w:r>
      <w:r w:rsidR="00DE47CB" w:rsidRPr="00DE47CB">
        <w:rPr>
          <w:rFonts w:ascii="Roboto" w:eastAsia="等线" w:hAnsi="Roboto" w:hint="eastAsia"/>
          <w:color w:val="333333"/>
          <w:sz w:val="21"/>
          <w:szCs w:val="21"/>
        </w:rPr>
        <w:t xml:space="preserve"> AssetBundle</w:t>
      </w:r>
      <w:r w:rsidR="00DE47CB" w:rsidRPr="00DE47CB">
        <w:rPr>
          <w:rFonts w:ascii="Roboto" w:eastAsia="等线" w:hAnsi="Roboto" w:hint="eastAsia"/>
          <w:color w:val="333333"/>
          <w:sz w:val="21"/>
          <w:szCs w:val="21"/>
        </w:rPr>
        <w:t>。构建决定了要创建的包的数量以及从</w:t>
      </w:r>
      <w:r w:rsidR="00DE47CB" w:rsidRPr="00461412">
        <w:rPr>
          <w:rFonts w:ascii="Cambria" w:eastAsia="等线" w:hAnsi="Cambria" w:cs="Cambria"/>
          <w:color w:val="333333"/>
          <w:sz w:val="21"/>
          <w:szCs w:val="21"/>
        </w:rPr>
        <w:t> </w:t>
      </w:r>
      <w:hyperlink w:anchor="_Group_settings_组设置" w:history="1">
        <w:r w:rsidR="00DE47CB" w:rsidRPr="00461412">
          <w:rPr>
            <w:rStyle w:val="a5"/>
            <w:rFonts w:ascii="Roboto" w:eastAsia="等线" w:hAnsi="Roboto"/>
            <w:color w:val="337AB7"/>
            <w:sz w:val="21"/>
            <w:szCs w:val="21"/>
          </w:rPr>
          <w:t>settings of the g</w:t>
        </w:r>
        <w:r w:rsidR="00DE47CB" w:rsidRPr="00461412">
          <w:rPr>
            <w:rStyle w:val="a5"/>
            <w:rFonts w:ascii="Roboto" w:eastAsia="等线" w:hAnsi="Roboto"/>
            <w:color w:val="337AB7"/>
            <w:sz w:val="21"/>
            <w:szCs w:val="21"/>
          </w:rPr>
          <w:t>r</w:t>
        </w:r>
        <w:r w:rsidR="00DE47CB" w:rsidRPr="00461412">
          <w:rPr>
            <w:rStyle w:val="a5"/>
            <w:rFonts w:ascii="Roboto" w:eastAsia="等线" w:hAnsi="Roboto"/>
            <w:color w:val="337AB7"/>
            <w:sz w:val="21"/>
            <w:szCs w:val="21"/>
          </w:rPr>
          <w:t>oup</w:t>
        </w:r>
      </w:hyperlink>
      <w:r w:rsidR="00DE47CB" w:rsidRPr="00461412">
        <w:rPr>
          <w:rFonts w:ascii="Cambria" w:eastAsia="等线" w:hAnsi="Cambria" w:cs="Cambria"/>
          <w:color w:val="333333"/>
          <w:sz w:val="21"/>
          <w:szCs w:val="21"/>
        </w:rPr>
        <w:t> </w:t>
      </w:r>
      <w:r w:rsidR="00DE47CB" w:rsidRPr="00DE47CB">
        <w:rPr>
          <w:rFonts w:ascii="Roboto" w:eastAsia="等线" w:hAnsi="Roboto" w:hint="eastAsia"/>
          <w:color w:val="333333"/>
          <w:sz w:val="21"/>
          <w:szCs w:val="21"/>
        </w:rPr>
        <w:t>和您的整体</w:t>
      </w:r>
      <w:hyperlink w:anchor="_Addressable_Asset_Settings" w:history="1">
        <w:r w:rsidR="00DE47CB" w:rsidRPr="00461412">
          <w:rPr>
            <w:rStyle w:val="a5"/>
            <w:rFonts w:ascii="Roboto" w:eastAsia="等线" w:hAnsi="Roboto"/>
            <w:color w:val="337AB7"/>
            <w:sz w:val="21"/>
            <w:szCs w:val="21"/>
          </w:rPr>
          <w:t>Addressables</w:t>
        </w:r>
        <w:r w:rsidR="00DE47CB" w:rsidRPr="00461412">
          <w:rPr>
            <w:rStyle w:val="a5"/>
            <w:rFonts w:ascii="Roboto" w:eastAsia="等线" w:hAnsi="Roboto"/>
            <w:color w:val="337AB7"/>
            <w:sz w:val="21"/>
            <w:szCs w:val="21"/>
          </w:rPr>
          <w:t xml:space="preserve"> </w:t>
        </w:r>
        <w:r w:rsidR="00DE47CB" w:rsidRPr="00461412">
          <w:rPr>
            <w:rStyle w:val="a5"/>
            <w:rFonts w:ascii="Roboto" w:eastAsia="等线" w:hAnsi="Roboto"/>
            <w:color w:val="337AB7"/>
            <w:sz w:val="21"/>
            <w:szCs w:val="21"/>
          </w:rPr>
          <w:t>system settings</w:t>
        </w:r>
      </w:hyperlink>
      <w:r w:rsidR="00DE47CB" w:rsidRPr="00DE47CB">
        <w:rPr>
          <w:rFonts w:ascii="Roboto" w:eastAsia="等线" w:hAnsi="Roboto" w:hint="eastAsia"/>
          <w:color w:val="333333"/>
          <w:sz w:val="21"/>
          <w:szCs w:val="21"/>
        </w:rPr>
        <w:t>中创建它们的位置。有关详细信息，请参阅构建。</w:t>
      </w:r>
    </w:p>
    <w:p w14:paraId="0AB48E27" w14:textId="77777777" w:rsidR="009D34FA" w:rsidRPr="00461412" w:rsidRDefault="009D34FA" w:rsidP="009D34FA">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4BBE15A8" w14:textId="1F02A03C" w:rsidR="009D34FA" w:rsidRPr="00461412" w:rsidRDefault="009D34FA" w:rsidP="009D34FA">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Addressable Groups only exist in the Unity Editor. The Addressables runtime code does not use a group concept. However, you can assign a label to the assets in a group if you want to find and load all the assets that were part of that group. See</w:t>
      </w:r>
      <w:r w:rsidRPr="00461412">
        <w:rPr>
          <w:rFonts w:ascii="Cambria" w:eastAsia="等线" w:hAnsi="Cambria" w:cs="Cambria"/>
          <w:color w:val="31708F"/>
          <w:sz w:val="21"/>
          <w:szCs w:val="21"/>
        </w:rPr>
        <w:t> </w:t>
      </w:r>
      <w:hyperlink r:id="rId307" w:history="1">
        <w:r w:rsidRPr="00461412">
          <w:rPr>
            <w:rStyle w:val="a5"/>
            <w:rFonts w:ascii="Roboto" w:eastAsia="等线" w:hAnsi="Roboto"/>
            <w:b/>
            <w:bCs/>
            <w:color w:val="337AB7"/>
            <w:sz w:val="21"/>
            <w:szCs w:val="21"/>
          </w:rPr>
          <w:t>Loading Addressable assets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for more information about selecting the assets to load using labels.</w:t>
      </w:r>
      <w:r w:rsidR="00B925FD">
        <w:rPr>
          <w:rFonts w:ascii="Roboto" w:eastAsia="等线" w:hAnsi="Roboto"/>
          <w:color w:val="31708F"/>
          <w:sz w:val="21"/>
          <w:szCs w:val="21"/>
        </w:rPr>
        <w:br/>
      </w:r>
      <w:r w:rsidR="00B925FD" w:rsidRPr="00B925FD">
        <w:rPr>
          <w:rFonts w:ascii="Roboto" w:eastAsia="等线" w:hAnsi="Roboto" w:hint="eastAsia"/>
          <w:color w:val="31708F"/>
          <w:sz w:val="21"/>
          <w:szCs w:val="21"/>
        </w:rPr>
        <w:t>可寻址组仅存在于</w:t>
      </w:r>
      <w:r w:rsidR="00B925FD" w:rsidRPr="00B925FD">
        <w:rPr>
          <w:rFonts w:ascii="Roboto" w:eastAsia="等线" w:hAnsi="Roboto" w:hint="eastAsia"/>
          <w:color w:val="31708F"/>
          <w:sz w:val="21"/>
          <w:szCs w:val="21"/>
        </w:rPr>
        <w:t xml:space="preserve"> Unity </w:t>
      </w:r>
      <w:r w:rsidR="00B925FD" w:rsidRPr="00B925FD">
        <w:rPr>
          <w:rFonts w:ascii="Roboto" w:eastAsia="等线" w:hAnsi="Roboto" w:hint="eastAsia"/>
          <w:color w:val="31708F"/>
          <w:sz w:val="21"/>
          <w:szCs w:val="21"/>
        </w:rPr>
        <w:t>编辑器中。</w:t>
      </w:r>
      <w:r w:rsidR="00B925FD" w:rsidRPr="00B925FD">
        <w:rPr>
          <w:rFonts w:ascii="Roboto" w:eastAsia="等线" w:hAnsi="Roboto" w:hint="eastAsia"/>
          <w:color w:val="31708F"/>
          <w:sz w:val="21"/>
          <w:szCs w:val="21"/>
        </w:rPr>
        <w:t xml:space="preserve"> Addressables </w:t>
      </w:r>
      <w:r w:rsidR="00B925FD" w:rsidRPr="00B925FD">
        <w:rPr>
          <w:rFonts w:ascii="Roboto" w:eastAsia="等线" w:hAnsi="Roboto" w:hint="eastAsia"/>
          <w:color w:val="31708F"/>
          <w:sz w:val="21"/>
          <w:szCs w:val="21"/>
        </w:rPr>
        <w:t>运行时代码不</w:t>
      </w:r>
      <w:proofErr w:type="gramStart"/>
      <w:r w:rsidR="00B925FD" w:rsidRPr="00B925FD">
        <w:rPr>
          <w:rFonts w:ascii="Roboto" w:eastAsia="等线" w:hAnsi="Roboto" w:hint="eastAsia"/>
          <w:color w:val="31708F"/>
          <w:sz w:val="21"/>
          <w:szCs w:val="21"/>
        </w:rPr>
        <w:t>使用组</w:t>
      </w:r>
      <w:proofErr w:type="gramEnd"/>
      <w:r w:rsidR="00B925FD" w:rsidRPr="00B925FD">
        <w:rPr>
          <w:rFonts w:ascii="Roboto" w:eastAsia="等线" w:hAnsi="Roboto" w:hint="eastAsia"/>
          <w:color w:val="31708F"/>
          <w:sz w:val="21"/>
          <w:szCs w:val="21"/>
        </w:rPr>
        <w:t>概念。但是，如果您想要查找并加载属于该组的所有资产，您可以为该组中的资产分配标签。有关使用标签选择要加载的资产的更多信息，请参阅</w:t>
      </w:r>
      <w:r w:rsidR="00B925FD" w:rsidRPr="00461412">
        <w:rPr>
          <w:rFonts w:ascii="Cambria" w:eastAsia="等线" w:hAnsi="Cambria" w:cs="Cambria"/>
          <w:color w:val="31708F"/>
          <w:sz w:val="21"/>
          <w:szCs w:val="21"/>
        </w:rPr>
        <w:t> </w:t>
      </w:r>
      <w:hyperlink r:id="rId308" w:history="1">
        <w:r w:rsidR="00B925FD" w:rsidRPr="00461412">
          <w:rPr>
            <w:rStyle w:val="a5"/>
            <w:rFonts w:ascii="Roboto" w:eastAsia="等线" w:hAnsi="Roboto"/>
            <w:b/>
            <w:bCs/>
            <w:color w:val="337AB7"/>
            <w:sz w:val="21"/>
            <w:szCs w:val="21"/>
          </w:rPr>
          <w:t>Loading Addressable assets</w:t>
        </w:r>
      </w:hyperlink>
      <w:r w:rsidR="00B925FD" w:rsidRPr="00B925FD">
        <w:rPr>
          <w:rFonts w:ascii="Roboto" w:eastAsia="等线" w:hAnsi="Roboto" w:hint="eastAsia"/>
          <w:color w:val="31708F"/>
          <w:sz w:val="21"/>
          <w:szCs w:val="21"/>
        </w:rPr>
        <w:t>。</w:t>
      </w:r>
    </w:p>
    <w:p w14:paraId="56519D4E" w14:textId="4763D5BD" w:rsidR="009D34FA" w:rsidRPr="00461412" w:rsidRDefault="009D34FA" w:rsidP="002E4517">
      <w:pPr>
        <w:pStyle w:val="3"/>
      </w:pPr>
      <w:r w:rsidRPr="00461412">
        <w:t>Managing groups</w:t>
      </w:r>
      <w:r w:rsidR="003F5E0C">
        <w:br/>
      </w:r>
      <w:r w:rsidR="003F5E0C">
        <w:rPr>
          <w:rFonts w:hint="eastAsia"/>
        </w:rPr>
        <w:t>管理组</w:t>
      </w:r>
    </w:p>
    <w:p w14:paraId="140C99EC" w14:textId="541461EE"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Open the Addressables Groups window (menu:</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Window &gt; Asset Management &gt; Addressables &gt; Groups</w:t>
      </w:r>
      <w:r w:rsidRPr="00461412">
        <w:rPr>
          <w:rFonts w:ascii="Roboto" w:eastAsia="等线" w:hAnsi="Roboto"/>
          <w:color w:val="333333"/>
          <w:sz w:val="21"/>
          <w:szCs w:val="21"/>
        </w:rPr>
        <w:t>) to manage your groups and Addressable assets. See</w:t>
      </w:r>
      <w:r w:rsidRPr="00461412">
        <w:rPr>
          <w:rFonts w:ascii="Cambria" w:eastAsia="等线" w:hAnsi="Cambria" w:cs="Cambria"/>
          <w:color w:val="333333"/>
          <w:sz w:val="21"/>
          <w:szCs w:val="21"/>
        </w:rPr>
        <w:t> </w:t>
      </w:r>
      <w:hyperlink r:id="rId309" w:anchor="groups-window" w:history="1">
        <w:r w:rsidRPr="00461412">
          <w:rPr>
            <w:rStyle w:val="a5"/>
            <w:rFonts w:ascii="Roboto" w:eastAsia="等线" w:hAnsi="Roboto"/>
            <w:color w:val="337AB7"/>
            <w:sz w:val="21"/>
            <w:szCs w:val="21"/>
          </w:rPr>
          <w:t>Addressabl</w:t>
        </w:r>
        <w:r w:rsidRPr="00461412">
          <w:rPr>
            <w:rStyle w:val="a5"/>
            <w:rFonts w:ascii="Roboto" w:eastAsia="等线" w:hAnsi="Roboto"/>
            <w:color w:val="337AB7"/>
            <w:sz w:val="21"/>
            <w:szCs w:val="21"/>
          </w:rPr>
          <w:t>e</w:t>
        </w:r>
        <w:r w:rsidRPr="00461412">
          <w:rPr>
            <w:rStyle w:val="a5"/>
            <w:rFonts w:ascii="Roboto" w:eastAsia="等线" w:hAnsi="Roboto"/>
            <w:color w:val="337AB7"/>
            <w:sz w:val="21"/>
            <w:szCs w:val="21"/>
          </w:rPr>
          <w:t>s Groups window</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details about the information and features of this window.</w:t>
      </w:r>
      <w:r w:rsidR="003F5E0C">
        <w:rPr>
          <w:rFonts w:ascii="Roboto" w:eastAsia="等线" w:hAnsi="Roboto"/>
          <w:color w:val="333333"/>
          <w:sz w:val="21"/>
          <w:szCs w:val="21"/>
        </w:rPr>
        <w:br/>
      </w:r>
      <w:r w:rsidR="003F5E0C" w:rsidRPr="003F5E0C">
        <w:rPr>
          <w:rFonts w:ascii="Roboto" w:eastAsia="等线" w:hAnsi="Roboto" w:hint="eastAsia"/>
          <w:color w:val="333333"/>
          <w:sz w:val="21"/>
          <w:szCs w:val="21"/>
        </w:rPr>
        <w:t>打开</w:t>
      </w:r>
      <w:r w:rsidR="003F5E0C" w:rsidRPr="003F5E0C">
        <w:rPr>
          <w:rFonts w:ascii="Roboto" w:eastAsia="等线" w:hAnsi="Roboto" w:hint="eastAsia"/>
          <w:color w:val="333333"/>
          <w:sz w:val="21"/>
          <w:szCs w:val="21"/>
        </w:rPr>
        <w:t xml:space="preserve"> Addressables Groups </w:t>
      </w:r>
      <w:r w:rsidR="003F5E0C" w:rsidRPr="003F5E0C">
        <w:rPr>
          <w:rFonts w:ascii="Roboto" w:eastAsia="等线" w:hAnsi="Roboto" w:hint="eastAsia"/>
          <w:color w:val="333333"/>
          <w:sz w:val="21"/>
          <w:szCs w:val="21"/>
        </w:rPr>
        <w:t>窗口（菜单：</w:t>
      </w:r>
      <w:r w:rsidR="003F5E0C" w:rsidRPr="003F5E0C">
        <w:rPr>
          <w:rFonts w:ascii="Roboto" w:eastAsia="等线" w:hAnsi="Roboto" w:hint="eastAsia"/>
          <w:color w:val="333333"/>
          <w:sz w:val="21"/>
          <w:szCs w:val="21"/>
        </w:rPr>
        <w:t>Window &gt; Asset Management &gt; Addressables &gt; Groups</w:t>
      </w:r>
      <w:r w:rsidR="003F5E0C" w:rsidRPr="003F5E0C">
        <w:rPr>
          <w:rFonts w:ascii="Roboto" w:eastAsia="等线" w:hAnsi="Roboto" w:hint="eastAsia"/>
          <w:color w:val="333333"/>
          <w:sz w:val="21"/>
          <w:szCs w:val="21"/>
        </w:rPr>
        <w:t>）以管理您的组和</w:t>
      </w:r>
      <w:r w:rsidR="003F5E0C" w:rsidRPr="003F5E0C">
        <w:rPr>
          <w:rFonts w:ascii="Roboto" w:eastAsia="等线" w:hAnsi="Roboto" w:hint="eastAsia"/>
          <w:color w:val="333333"/>
          <w:sz w:val="21"/>
          <w:szCs w:val="21"/>
        </w:rPr>
        <w:t xml:space="preserve"> Addressable </w:t>
      </w:r>
      <w:r w:rsidR="003F5E0C" w:rsidRPr="003F5E0C">
        <w:rPr>
          <w:rFonts w:ascii="Roboto" w:eastAsia="等线" w:hAnsi="Roboto" w:hint="eastAsia"/>
          <w:color w:val="333333"/>
          <w:sz w:val="21"/>
          <w:szCs w:val="21"/>
        </w:rPr>
        <w:t>资产。有关此窗口的信息和功能的详细信息，请参阅</w:t>
      </w:r>
      <w:r w:rsidR="003F5E0C" w:rsidRPr="003F5E0C">
        <w:rPr>
          <w:rFonts w:ascii="Roboto" w:eastAsia="等线" w:hAnsi="Roboto" w:hint="eastAsia"/>
          <w:color w:val="333333"/>
          <w:sz w:val="21"/>
          <w:szCs w:val="21"/>
        </w:rPr>
        <w:t xml:space="preserve"> </w:t>
      </w:r>
      <w:hyperlink w:anchor="_Groups_window" w:history="1">
        <w:r w:rsidR="003F5E0C" w:rsidRPr="003F5E0C">
          <w:rPr>
            <w:rStyle w:val="a5"/>
            <w:rFonts w:ascii="Roboto" w:eastAsia="等线" w:hAnsi="Roboto" w:hint="eastAsia"/>
            <w:sz w:val="21"/>
            <w:szCs w:val="21"/>
          </w:rPr>
          <w:t>Addressab</w:t>
        </w:r>
        <w:r w:rsidR="003F5E0C" w:rsidRPr="003F5E0C">
          <w:rPr>
            <w:rStyle w:val="a5"/>
            <w:rFonts w:ascii="Roboto" w:eastAsia="等线" w:hAnsi="Roboto" w:hint="eastAsia"/>
            <w:sz w:val="21"/>
            <w:szCs w:val="21"/>
          </w:rPr>
          <w:t>l</w:t>
        </w:r>
        <w:r w:rsidR="003F5E0C" w:rsidRPr="003F5E0C">
          <w:rPr>
            <w:rStyle w:val="a5"/>
            <w:rFonts w:ascii="Roboto" w:eastAsia="等线" w:hAnsi="Roboto" w:hint="eastAsia"/>
            <w:sz w:val="21"/>
            <w:szCs w:val="21"/>
          </w:rPr>
          <w:t>es Groups</w:t>
        </w:r>
      </w:hyperlink>
      <w:r w:rsidR="003F5E0C" w:rsidRPr="003F5E0C">
        <w:rPr>
          <w:rFonts w:ascii="Roboto" w:eastAsia="等线" w:hAnsi="Roboto" w:hint="eastAsia"/>
          <w:color w:val="333333"/>
          <w:sz w:val="21"/>
          <w:szCs w:val="21"/>
        </w:rPr>
        <w:t xml:space="preserve"> </w:t>
      </w:r>
      <w:r w:rsidR="003F5E0C" w:rsidRPr="003F5E0C">
        <w:rPr>
          <w:rFonts w:ascii="Roboto" w:eastAsia="等线" w:hAnsi="Roboto" w:hint="eastAsia"/>
          <w:color w:val="333333"/>
          <w:sz w:val="21"/>
          <w:szCs w:val="21"/>
        </w:rPr>
        <w:t>窗口。</w:t>
      </w:r>
    </w:p>
    <w:p w14:paraId="4279AB61" w14:textId="77777777" w:rsidR="009D34FA" w:rsidRPr="00461412" w:rsidRDefault="009D34FA" w:rsidP="002E4517">
      <w:pPr>
        <w:pStyle w:val="4"/>
      </w:pPr>
      <w:r w:rsidRPr="00461412">
        <w:t>Create a group</w:t>
      </w:r>
    </w:p>
    <w:p w14:paraId="50B08E5D"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create a group:</w:t>
      </w:r>
    </w:p>
    <w:p w14:paraId="205275BB" w14:textId="77777777" w:rsidR="009D34FA" w:rsidRPr="00461412" w:rsidRDefault="009D34FA">
      <w:pPr>
        <w:widowControl/>
        <w:numPr>
          <w:ilvl w:val="0"/>
          <w:numId w:val="51"/>
        </w:numPr>
        <w:shd w:val="clear" w:color="auto" w:fill="FFFFFF"/>
        <w:spacing w:before="100" w:beforeAutospacing="1" w:after="100" w:afterAutospacing="1"/>
        <w:jc w:val="left"/>
        <w:rPr>
          <w:color w:val="333333"/>
          <w:szCs w:val="21"/>
        </w:rPr>
      </w:pPr>
      <w:r w:rsidRPr="00461412">
        <w:rPr>
          <w:color w:val="333333"/>
          <w:szCs w:val="21"/>
        </w:rPr>
        <w:t>Open the Addressables Group window (menu:</w:t>
      </w:r>
      <w:r w:rsidRPr="00461412">
        <w:rPr>
          <w:rFonts w:ascii="Cambria" w:hAnsi="Cambria" w:cs="Cambria"/>
          <w:color w:val="333333"/>
          <w:szCs w:val="21"/>
        </w:rPr>
        <w:t> </w:t>
      </w:r>
      <w:r w:rsidRPr="00461412">
        <w:rPr>
          <w:rStyle w:val="a4"/>
          <w:color w:val="333333"/>
          <w:szCs w:val="21"/>
        </w:rPr>
        <w:t>Window &gt; Asset Management &gt; Addressables &gt; Groups</w:t>
      </w:r>
      <w:r w:rsidRPr="00461412">
        <w:rPr>
          <w:color w:val="333333"/>
          <w:szCs w:val="21"/>
        </w:rPr>
        <w:t>).</w:t>
      </w:r>
    </w:p>
    <w:p w14:paraId="167B48A6" w14:textId="77777777" w:rsidR="009D34FA" w:rsidRPr="00461412" w:rsidRDefault="009D34FA">
      <w:pPr>
        <w:widowControl/>
        <w:numPr>
          <w:ilvl w:val="0"/>
          <w:numId w:val="51"/>
        </w:numPr>
        <w:shd w:val="clear" w:color="auto" w:fill="FFFFFF"/>
        <w:spacing w:before="100" w:beforeAutospacing="1" w:after="100" w:afterAutospacing="1"/>
        <w:jc w:val="left"/>
        <w:rPr>
          <w:color w:val="333333"/>
          <w:szCs w:val="21"/>
        </w:rPr>
      </w:pPr>
      <w:r w:rsidRPr="00461412">
        <w:rPr>
          <w:color w:val="333333"/>
          <w:szCs w:val="21"/>
        </w:rPr>
        <w:t>Click</w:t>
      </w:r>
      <w:r w:rsidRPr="00461412">
        <w:rPr>
          <w:rFonts w:ascii="Cambria" w:hAnsi="Cambria" w:cs="Cambria"/>
          <w:color w:val="333333"/>
          <w:szCs w:val="21"/>
        </w:rPr>
        <w:t> </w:t>
      </w:r>
      <w:r w:rsidRPr="00461412">
        <w:rPr>
          <w:rStyle w:val="a4"/>
          <w:color w:val="333333"/>
          <w:szCs w:val="21"/>
        </w:rPr>
        <w:t>Create</w:t>
      </w:r>
      <w:r w:rsidRPr="00461412">
        <w:rPr>
          <w:rFonts w:ascii="Cambria" w:hAnsi="Cambria" w:cs="Cambria"/>
          <w:color w:val="333333"/>
          <w:szCs w:val="21"/>
        </w:rPr>
        <w:t> </w:t>
      </w:r>
      <w:r w:rsidRPr="00461412">
        <w:rPr>
          <w:color w:val="333333"/>
          <w:szCs w:val="21"/>
        </w:rPr>
        <w:t>in the toolbar at the top of the window to open the Create menu.</w:t>
      </w:r>
    </w:p>
    <w:p w14:paraId="129EC73F" w14:textId="7221382C" w:rsidR="009D34FA" w:rsidRPr="00461412" w:rsidRDefault="009D34FA">
      <w:pPr>
        <w:widowControl/>
        <w:numPr>
          <w:ilvl w:val="0"/>
          <w:numId w:val="51"/>
        </w:numPr>
        <w:shd w:val="clear" w:color="auto" w:fill="FFFFFF"/>
        <w:spacing w:before="100" w:beforeAutospacing="1" w:after="100" w:afterAutospacing="1"/>
        <w:jc w:val="left"/>
        <w:rPr>
          <w:color w:val="333333"/>
          <w:szCs w:val="21"/>
        </w:rPr>
      </w:pPr>
      <w:r w:rsidRPr="00461412">
        <w:rPr>
          <w:color w:val="333333"/>
          <w:szCs w:val="21"/>
        </w:rPr>
        <w:t>Select</w:t>
      </w:r>
      <w:r w:rsidRPr="00461412">
        <w:rPr>
          <w:rFonts w:ascii="Cambria" w:hAnsi="Cambria" w:cs="Cambria"/>
          <w:color w:val="333333"/>
          <w:szCs w:val="21"/>
        </w:rPr>
        <w:t> </w:t>
      </w:r>
      <w:r w:rsidRPr="00461412">
        <w:rPr>
          <w:rStyle w:val="a4"/>
          <w:color w:val="333333"/>
          <w:szCs w:val="21"/>
        </w:rPr>
        <w:t>Group &gt; Packed Asset</w:t>
      </w:r>
      <w:r w:rsidRPr="00461412">
        <w:rPr>
          <w:rFonts w:ascii="Cambria" w:hAnsi="Cambria" w:cs="Cambria"/>
          <w:color w:val="333333"/>
          <w:szCs w:val="21"/>
        </w:rPr>
        <w:t> </w:t>
      </w:r>
      <w:r w:rsidRPr="00461412">
        <w:rPr>
          <w:color w:val="333333"/>
          <w:szCs w:val="21"/>
        </w:rPr>
        <w:t>to create a new group. (If you have created your own</w:t>
      </w:r>
      <w:r w:rsidRPr="00461412">
        <w:rPr>
          <w:rFonts w:ascii="Cambria" w:hAnsi="Cambria" w:cs="Cambria"/>
          <w:color w:val="333333"/>
          <w:szCs w:val="21"/>
        </w:rPr>
        <w:t> </w:t>
      </w:r>
      <w:hyperlink w:anchor="_Group_templates_组模板" w:history="1">
        <w:r w:rsidRPr="00461412">
          <w:rPr>
            <w:rStyle w:val="a5"/>
            <w:color w:val="337AB7"/>
            <w:szCs w:val="21"/>
          </w:rPr>
          <w:t xml:space="preserve">Group </w:t>
        </w:r>
        <w:r w:rsidRPr="00461412">
          <w:rPr>
            <w:rStyle w:val="a5"/>
            <w:color w:val="337AB7"/>
            <w:szCs w:val="21"/>
          </w:rPr>
          <w:t>T</w:t>
        </w:r>
        <w:r w:rsidRPr="00461412">
          <w:rPr>
            <w:rStyle w:val="a5"/>
            <w:color w:val="337AB7"/>
            <w:szCs w:val="21"/>
          </w:rPr>
          <w:t>e</w:t>
        </w:r>
        <w:r w:rsidRPr="00461412">
          <w:rPr>
            <w:rStyle w:val="a5"/>
            <w:color w:val="337AB7"/>
            <w:szCs w:val="21"/>
          </w:rPr>
          <w:t>m</w:t>
        </w:r>
        <w:r w:rsidRPr="00461412">
          <w:rPr>
            <w:rStyle w:val="a5"/>
            <w:color w:val="337AB7"/>
            <w:szCs w:val="21"/>
          </w:rPr>
          <w:t>plates</w:t>
        </w:r>
      </w:hyperlink>
      <w:r w:rsidRPr="00461412">
        <w:rPr>
          <w:rFonts w:ascii="Cambria" w:hAnsi="Cambria" w:cs="Cambria"/>
          <w:color w:val="333333"/>
          <w:szCs w:val="21"/>
        </w:rPr>
        <w:t> </w:t>
      </w:r>
      <w:r w:rsidRPr="00461412">
        <w:rPr>
          <w:color w:val="333333"/>
          <w:szCs w:val="21"/>
        </w:rPr>
        <w:t>they are also displayed in the menu.)</w:t>
      </w:r>
    </w:p>
    <w:p w14:paraId="704E858A" w14:textId="77777777" w:rsidR="009D34FA" w:rsidRPr="00461412" w:rsidRDefault="009D34FA">
      <w:pPr>
        <w:widowControl/>
        <w:numPr>
          <w:ilvl w:val="0"/>
          <w:numId w:val="51"/>
        </w:numPr>
        <w:shd w:val="clear" w:color="auto" w:fill="FFFFFF"/>
        <w:spacing w:before="100" w:beforeAutospacing="1" w:after="100" w:afterAutospacing="1"/>
        <w:jc w:val="left"/>
        <w:rPr>
          <w:color w:val="333333"/>
          <w:szCs w:val="21"/>
        </w:rPr>
      </w:pPr>
      <w:r w:rsidRPr="00461412">
        <w:rPr>
          <w:color w:val="333333"/>
          <w:szCs w:val="21"/>
        </w:rPr>
        <w:t>Select the new group and open its context menu (right- or cmd click on the name).</w:t>
      </w:r>
    </w:p>
    <w:p w14:paraId="0F65EE2E" w14:textId="77777777" w:rsidR="009D34FA" w:rsidRPr="00461412" w:rsidRDefault="009D34FA">
      <w:pPr>
        <w:widowControl/>
        <w:numPr>
          <w:ilvl w:val="0"/>
          <w:numId w:val="51"/>
        </w:numPr>
        <w:shd w:val="clear" w:color="auto" w:fill="FFFFFF"/>
        <w:spacing w:before="100" w:beforeAutospacing="1" w:after="100" w:afterAutospacing="1"/>
        <w:jc w:val="left"/>
        <w:rPr>
          <w:color w:val="333333"/>
          <w:szCs w:val="21"/>
        </w:rPr>
      </w:pPr>
      <w:r w:rsidRPr="00461412">
        <w:rPr>
          <w:color w:val="333333"/>
          <w:szCs w:val="21"/>
        </w:rPr>
        <w:t>Choose</w:t>
      </w:r>
      <w:r w:rsidRPr="00461412">
        <w:rPr>
          <w:rFonts w:ascii="Cambria" w:hAnsi="Cambria" w:cs="Cambria"/>
          <w:color w:val="333333"/>
          <w:szCs w:val="21"/>
        </w:rPr>
        <w:t> </w:t>
      </w:r>
      <w:r w:rsidRPr="00461412">
        <w:rPr>
          <w:rStyle w:val="a4"/>
          <w:color w:val="333333"/>
          <w:szCs w:val="21"/>
        </w:rPr>
        <w:t>Rename</w:t>
      </w:r>
      <w:r w:rsidRPr="00461412">
        <w:rPr>
          <w:rFonts w:ascii="Cambria" w:hAnsi="Cambria" w:cs="Cambria"/>
          <w:color w:val="333333"/>
          <w:szCs w:val="21"/>
        </w:rPr>
        <w:t> </w:t>
      </w:r>
      <w:r w:rsidRPr="00461412">
        <w:rPr>
          <w:color w:val="333333"/>
          <w:szCs w:val="21"/>
        </w:rPr>
        <w:t>and assign the desired name.</w:t>
      </w:r>
    </w:p>
    <w:p w14:paraId="546F15AE" w14:textId="77777777" w:rsidR="009D34FA" w:rsidRPr="00461412" w:rsidRDefault="009D34FA">
      <w:pPr>
        <w:widowControl/>
        <w:numPr>
          <w:ilvl w:val="0"/>
          <w:numId w:val="51"/>
        </w:numPr>
        <w:shd w:val="clear" w:color="auto" w:fill="FFFFFF"/>
        <w:spacing w:before="100" w:beforeAutospacing="1" w:after="100" w:afterAutospacing="1"/>
        <w:jc w:val="left"/>
        <w:rPr>
          <w:color w:val="333333"/>
          <w:szCs w:val="21"/>
        </w:rPr>
      </w:pPr>
      <w:r w:rsidRPr="00461412">
        <w:rPr>
          <w:color w:val="333333"/>
          <w:szCs w:val="21"/>
        </w:rPr>
        <w:t>Open the context menu again and choose</w:t>
      </w:r>
      <w:r w:rsidRPr="00461412">
        <w:rPr>
          <w:rFonts w:ascii="Cambria" w:hAnsi="Cambria" w:cs="Cambria"/>
          <w:color w:val="333333"/>
          <w:szCs w:val="21"/>
        </w:rPr>
        <w:t> </w:t>
      </w:r>
      <w:r w:rsidRPr="00461412">
        <w:rPr>
          <w:rStyle w:val="a4"/>
          <w:color w:val="333333"/>
          <w:szCs w:val="21"/>
        </w:rPr>
        <w:t>Inspect Group Settings</w:t>
      </w:r>
      <w:r w:rsidRPr="00461412">
        <w:rPr>
          <w:color w:val="333333"/>
          <w:szCs w:val="21"/>
        </w:rPr>
        <w:t>.</w:t>
      </w:r>
    </w:p>
    <w:p w14:paraId="449F8C2D" w14:textId="77777777" w:rsidR="009D34FA" w:rsidRPr="00461412" w:rsidRDefault="009D34FA">
      <w:pPr>
        <w:widowControl/>
        <w:numPr>
          <w:ilvl w:val="0"/>
          <w:numId w:val="51"/>
        </w:numPr>
        <w:shd w:val="clear" w:color="auto" w:fill="FFFFFF"/>
        <w:spacing w:before="100" w:beforeAutospacing="1" w:after="100" w:afterAutospacing="1"/>
        <w:jc w:val="left"/>
        <w:rPr>
          <w:color w:val="333333"/>
          <w:szCs w:val="21"/>
        </w:rPr>
      </w:pPr>
      <w:r w:rsidRPr="00461412">
        <w:rPr>
          <w:color w:val="333333"/>
          <w:szCs w:val="21"/>
        </w:rPr>
        <w:t>Adjust the group settings as desired.</w:t>
      </w:r>
    </w:p>
    <w:p w14:paraId="37D17DA1" w14:textId="08712169"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groups containing assets that you plan to distribute with your main application, the default settings are a reasonable starting point. For groups containing assets that you plan to distribute remotely, you must change the build and load paths to use the remote versions of the</w:t>
      </w:r>
      <w:r w:rsidRPr="00461412">
        <w:rPr>
          <w:rFonts w:ascii="Cambria" w:eastAsia="等线" w:hAnsi="Cambria" w:cs="Cambria"/>
          <w:color w:val="333333"/>
          <w:sz w:val="21"/>
          <w:szCs w:val="21"/>
        </w:rPr>
        <w:t> </w:t>
      </w:r>
      <w:hyperlink r:id="rId310" w:history="1">
        <w:r w:rsidRPr="00461412">
          <w:rPr>
            <w:rStyle w:val="a5"/>
            <w:rFonts w:ascii="Roboto" w:eastAsia="等线" w:hAnsi="Roboto"/>
            <w:color w:val="337AB7"/>
            <w:sz w:val="21"/>
            <w:szCs w:val="21"/>
          </w:rPr>
          <w:t>Profile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path variables. (To build AssetBundles for remote distribution, you must also enable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Remote Catalog</w:t>
      </w:r>
      <w:r w:rsidRPr="00461412">
        <w:rPr>
          <w:rFonts w:ascii="Cambria" w:eastAsia="等线" w:hAnsi="Cambria" w:cs="Cambria"/>
          <w:color w:val="333333"/>
          <w:sz w:val="21"/>
          <w:szCs w:val="21"/>
        </w:rPr>
        <w:t> </w:t>
      </w:r>
      <w:r w:rsidRPr="00461412">
        <w:rPr>
          <w:rFonts w:ascii="Roboto" w:eastAsia="等线" w:hAnsi="Roboto"/>
          <w:color w:val="333333"/>
          <w:sz w:val="21"/>
          <w:szCs w:val="21"/>
        </w:rPr>
        <w:t>option in your</w:t>
      </w:r>
      <w:r w:rsidRPr="00461412">
        <w:rPr>
          <w:rFonts w:ascii="Cambria" w:eastAsia="等线" w:hAnsi="Cambria" w:cs="Cambria"/>
          <w:color w:val="333333"/>
          <w:sz w:val="21"/>
          <w:szCs w:val="21"/>
        </w:rPr>
        <w:t> </w:t>
      </w:r>
      <w:hyperlink r:id="rId311" w:history="1">
        <w:r w:rsidRPr="00461412">
          <w:rPr>
            <w:rStyle w:val="a5"/>
            <w:rFonts w:ascii="Roboto" w:eastAsia="等线" w:hAnsi="Roboto"/>
            <w:color w:val="337AB7"/>
            <w:sz w:val="21"/>
            <w:szCs w:val="21"/>
          </w:rPr>
          <w:t>Addressable Syst</w:t>
        </w:r>
        <w:r w:rsidRPr="00461412">
          <w:rPr>
            <w:rStyle w:val="a5"/>
            <w:rFonts w:ascii="Roboto" w:eastAsia="等线" w:hAnsi="Roboto"/>
            <w:color w:val="337AB7"/>
            <w:sz w:val="21"/>
            <w:szCs w:val="21"/>
          </w:rPr>
          <w:t>e</w:t>
        </w:r>
        <w:r w:rsidRPr="00461412">
          <w:rPr>
            <w:rStyle w:val="a5"/>
            <w:rFonts w:ascii="Roboto" w:eastAsia="等线" w:hAnsi="Roboto"/>
            <w:color w:val="337AB7"/>
            <w:sz w:val="21"/>
            <w:szCs w:val="21"/>
          </w:rPr>
          <w:t>m Settings</w:t>
        </w:r>
      </w:hyperlink>
      <w:r w:rsidRPr="00461412">
        <w:rPr>
          <w:rFonts w:ascii="Roboto" w:eastAsia="等线" w:hAnsi="Roboto"/>
          <w:color w:val="333333"/>
          <w:sz w:val="21"/>
          <w:szCs w:val="21"/>
        </w:rPr>
        <w:t>.)</w:t>
      </w:r>
      <w:r w:rsidR="003F5E0C">
        <w:rPr>
          <w:rFonts w:ascii="Roboto" w:eastAsia="等线" w:hAnsi="Roboto"/>
          <w:color w:val="333333"/>
          <w:sz w:val="21"/>
          <w:szCs w:val="21"/>
        </w:rPr>
        <w:br/>
      </w:r>
      <w:r w:rsidR="003F5E0C" w:rsidRPr="003F5E0C">
        <w:rPr>
          <w:rFonts w:ascii="Roboto" w:eastAsia="等线" w:hAnsi="Roboto" w:hint="eastAsia"/>
          <w:color w:val="333333"/>
          <w:sz w:val="21"/>
          <w:szCs w:val="21"/>
        </w:rPr>
        <w:t>对于包含您计划与主应用程序一起分发的资产的组，默认设置是一个合理的起点。对于包含您计划远程分发的资产的组，您必须更改构建和加载路径以使用配置文件路径变量的远程版本。</w:t>
      </w:r>
      <w:r w:rsidR="003F5E0C" w:rsidRPr="003F5E0C">
        <w:rPr>
          <w:rFonts w:ascii="Roboto" w:eastAsia="等线" w:hAnsi="Roboto" w:hint="eastAsia"/>
          <w:color w:val="333333"/>
          <w:sz w:val="21"/>
          <w:szCs w:val="21"/>
        </w:rPr>
        <w:t xml:space="preserve"> </w:t>
      </w:r>
      <w:r w:rsidR="003F5E0C" w:rsidRPr="003F5E0C">
        <w:rPr>
          <w:rFonts w:ascii="Roboto" w:eastAsia="等线" w:hAnsi="Roboto" w:hint="eastAsia"/>
          <w:color w:val="333333"/>
          <w:sz w:val="21"/>
          <w:szCs w:val="21"/>
        </w:rPr>
        <w:t>（要为远程分发构建</w:t>
      </w:r>
      <w:r w:rsidR="003F5E0C" w:rsidRPr="003F5E0C">
        <w:rPr>
          <w:rFonts w:ascii="Roboto" w:eastAsia="等线" w:hAnsi="Roboto" w:hint="eastAsia"/>
          <w:color w:val="333333"/>
          <w:sz w:val="21"/>
          <w:szCs w:val="21"/>
        </w:rPr>
        <w:t xml:space="preserve"> AssetBundle</w:t>
      </w:r>
      <w:r w:rsidR="003F5E0C" w:rsidRPr="003F5E0C">
        <w:rPr>
          <w:rFonts w:ascii="Roboto" w:eastAsia="等线" w:hAnsi="Roboto" w:hint="eastAsia"/>
          <w:color w:val="333333"/>
          <w:sz w:val="21"/>
          <w:szCs w:val="21"/>
        </w:rPr>
        <w:t>，您还必须在</w:t>
      </w:r>
      <w:hyperlink w:anchor="_Addressable_Asset_Settings" w:history="1">
        <w:r w:rsidR="003F5E0C" w:rsidRPr="00461412">
          <w:rPr>
            <w:rStyle w:val="a5"/>
            <w:rFonts w:ascii="Roboto" w:eastAsia="等线" w:hAnsi="Roboto"/>
            <w:color w:val="337AB7"/>
            <w:sz w:val="21"/>
            <w:szCs w:val="21"/>
          </w:rPr>
          <w:t>Addressable S</w:t>
        </w:r>
        <w:r w:rsidR="003F5E0C" w:rsidRPr="00461412">
          <w:rPr>
            <w:rStyle w:val="a5"/>
            <w:rFonts w:ascii="Roboto" w:eastAsia="等线" w:hAnsi="Roboto"/>
            <w:color w:val="337AB7"/>
            <w:sz w:val="21"/>
            <w:szCs w:val="21"/>
          </w:rPr>
          <w:t>y</w:t>
        </w:r>
        <w:r w:rsidR="003F5E0C" w:rsidRPr="00461412">
          <w:rPr>
            <w:rStyle w:val="a5"/>
            <w:rFonts w:ascii="Roboto" w:eastAsia="等线" w:hAnsi="Roboto"/>
            <w:color w:val="337AB7"/>
            <w:sz w:val="21"/>
            <w:szCs w:val="21"/>
          </w:rPr>
          <w:t>stem Settings</w:t>
        </w:r>
      </w:hyperlink>
      <w:r w:rsidR="003F5E0C" w:rsidRPr="003F5E0C">
        <w:rPr>
          <w:rFonts w:ascii="Roboto" w:eastAsia="等线" w:hAnsi="Roboto" w:hint="eastAsia"/>
          <w:color w:val="333333"/>
          <w:sz w:val="21"/>
          <w:szCs w:val="21"/>
        </w:rPr>
        <w:t>中启用</w:t>
      </w:r>
      <w:r w:rsidR="003F5E0C" w:rsidRPr="00461412">
        <w:rPr>
          <w:rStyle w:val="a4"/>
          <w:rFonts w:ascii="Roboto" w:eastAsia="等线" w:hAnsi="Roboto"/>
          <w:color w:val="333333"/>
          <w:sz w:val="21"/>
          <w:szCs w:val="21"/>
        </w:rPr>
        <w:t>Build Remote Catalog</w:t>
      </w:r>
      <w:r w:rsidR="003F5E0C" w:rsidRPr="003F5E0C">
        <w:rPr>
          <w:rFonts w:ascii="Roboto" w:eastAsia="等线" w:hAnsi="Roboto" w:hint="eastAsia"/>
          <w:color w:val="333333"/>
          <w:sz w:val="21"/>
          <w:szCs w:val="21"/>
        </w:rPr>
        <w:t>选项。）</w:t>
      </w:r>
    </w:p>
    <w:p w14:paraId="7ACD56D0"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312" w:anchor="group-settings" w:history="1">
        <w:r w:rsidRPr="00461412">
          <w:rPr>
            <w:rStyle w:val="a5"/>
            <w:rFonts w:ascii="Roboto" w:eastAsia="等线" w:hAnsi="Roboto"/>
            <w:color w:val="337AB7"/>
            <w:sz w:val="21"/>
            <w:szCs w:val="21"/>
          </w:rPr>
          <w:t>Group 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individual settings.</w:t>
      </w:r>
    </w:p>
    <w:p w14:paraId="328854C9" w14:textId="618AE39A" w:rsidR="009D34FA" w:rsidRPr="00461412" w:rsidRDefault="009D34FA" w:rsidP="002E4517">
      <w:pPr>
        <w:pStyle w:val="4"/>
      </w:pPr>
      <w:r w:rsidRPr="00461412">
        <w:t>Manage assets in a group</w:t>
      </w:r>
      <w:r w:rsidR="003F5E0C">
        <w:br/>
      </w:r>
      <w:r w:rsidR="003F5E0C" w:rsidRPr="003F5E0C">
        <w:rPr>
          <w:rFonts w:hint="eastAsia"/>
        </w:rPr>
        <w:t>管理</w:t>
      </w:r>
      <w:r w:rsidR="003F5E0C">
        <w:rPr>
          <w:rFonts w:hint="eastAsia"/>
        </w:rPr>
        <w:t>组中的</w:t>
      </w:r>
      <w:r w:rsidR="003F5E0C" w:rsidRPr="003F5E0C">
        <w:rPr>
          <w:rFonts w:hint="eastAsia"/>
        </w:rPr>
        <w:t>资产</w:t>
      </w:r>
    </w:p>
    <w:p w14:paraId="33297A2A" w14:textId="7BE4FFC5" w:rsidR="009D34FA" w:rsidRPr="00461412" w:rsidRDefault="009D34FA" w:rsidP="002E4517">
      <w:pPr>
        <w:pStyle w:val="5"/>
      </w:pPr>
      <w:r w:rsidRPr="00461412">
        <w:t>To add assets to a group</w:t>
      </w:r>
      <w:r w:rsidR="00D54A39">
        <w:br/>
      </w:r>
      <w:r w:rsidR="00D54A39">
        <w:rPr>
          <w:rFonts w:hint="eastAsia"/>
        </w:rPr>
        <w:t>添加资产</w:t>
      </w:r>
    </w:p>
    <w:p w14:paraId="59405A40"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Do one of the following:</w:t>
      </w:r>
    </w:p>
    <w:p w14:paraId="14D31D8C" w14:textId="77777777" w:rsidR="009D34FA" w:rsidRPr="00461412" w:rsidRDefault="009D34FA">
      <w:pPr>
        <w:widowControl/>
        <w:numPr>
          <w:ilvl w:val="0"/>
          <w:numId w:val="52"/>
        </w:numPr>
        <w:shd w:val="clear" w:color="auto" w:fill="FFFFFF"/>
        <w:spacing w:before="100" w:beforeAutospacing="1" w:after="100" w:afterAutospacing="1"/>
        <w:jc w:val="left"/>
        <w:rPr>
          <w:color w:val="333333"/>
          <w:szCs w:val="21"/>
        </w:rPr>
      </w:pPr>
      <w:r w:rsidRPr="00461412">
        <w:rPr>
          <w:color w:val="333333"/>
          <w:szCs w:val="21"/>
        </w:rPr>
        <w:t>Drag assets from the Project window to the Group window, dropping them into the desired group.</w:t>
      </w:r>
    </w:p>
    <w:p w14:paraId="0221449A" w14:textId="77777777" w:rsidR="009D34FA" w:rsidRPr="00461412" w:rsidRDefault="009D34FA">
      <w:pPr>
        <w:widowControl/>
        <w:numPr>
          <w:ilvl w:val="0"/>
          <w:numId w:val="52"/>
        </w:numPr>
        <w:shd w:val="clear" w:color="auto" w:fill="FFFFFF"/>
        <w:spacing w:before="100" w:beforeAutospacing="1" w:after="100" w:afterAutospacing="1"/>
        <w:jc w:val="left"/>
        <w:rPr>
          <w:color w:val="333333"/>
          <w:szCs w:val="21"/>
        </w:rPr>
      </w:pPr>
      <w:r w:rsidRPr="00461412">
        <w:rPr>
          <w:color w:val="333333"/>
          <w:szCs w:val="21"/>
        </w:rPr>
        <w:t>Drag assets from one group to another.</w:t>
      </w:r>
    </w:p>
    <w:p w14:paraId="51517906" w14:textId="77777777" w:rsidR="009D34FA" w:rsidRPr="00461412" w:rsidRDefault="009D34FA">
      <w:pPr>
        <w:widowControl/>
        <w:numPr>
          <w:ilvl w:val="0"/>
          <w:numId w:val="52"/>
        </w:numPr>
        <w:shd w:val="clear" w:color="auto" w:fill="FFFFFF"/>
        <w:spacing w:before="100" w:beforeAutospacing="1" w:after="100" w:afterAutospacing="1"/>
        <w:jc w:val="left"/>
        <w:rPr>
          <w:color w:val="333333"/>
          <w:szCs w:val="21"/>
        </w:rPr>
      </w:pPr>
      <w:r w:rsidRPr="00461412">
        <w:rPr>
          <w:color w:val="333333"/>
          <w:szCs w:val="21"/>
        </w:rPr>
        <w:t>Check the</w:t>
      </w:r>
      <w:r w:rsidRPr="00461412">
        <w:rPr>
          <w:rFonts w:ascii="Cambria" w:hAnsi="Cambria" w:cs="Cambria"/>
          <w:color w:val="333333"/>
          <w:szCs w:val="21"/>
        </w:rPr>
        <w:t> </w:t>
      </w:r>
      <w:r w:rsidRPr="00461412">
        <w:rPr>
          <w:rStyle w:val="a4"/>
          <w:color w:val="333333"/>
          <w:szCs w:val="21"/>
        </w:rPr>
        <w:t>Addressables</w:t>
      </w:r>
      <w:r w:rsidRPr="00461412">
        <w:rPr>
          <w:rFonts w:ascii="Cambria" w:hAnsi="Cambria" w:cs="Cambria"/>
          <w:color w:val="333333"/>
          <w:szCs w:val="21"/>
        </w:rPr>
        <w:t> </w:t>
      </w:r>
      <w:r w:rsidRPr="00461412">
        <w:rPr>
          <w:color w:val="333333"/>
          <w:szCs w:val="21"/>
        </w:rPr>
        <w:t>option in the asset's Inspector window to add the asset to the default group. (Use the group context menu to change which group is designated as the default.)</w:t>
      </w:r>
    </w:p>
    <w:p w14:paraId="3D9CB40C" w14:textId="77777777" w:rsidR="009D34FA" w:rsidRPr="00461412" w:rsidRDefault="009D34FA">
      <w:pPr>
        <w:widowControl/>
        <w:numPr>
          <w:ilvl w:val="0"/>
          <w:numId w:val="52"/>
        </w:numPr>
        <w:shd w:val="clear" w:color="auto" w:fill="FFFFFF"/>
        <w:spacing w:before="100" w:beforeAutospacing="1" w:after="100" w:afterAutospacing="1"/>
        <w:jc w:val="left"/>
        <w:rPr>
          <w:color w:val="333333"/>
          <w:szCs w:val="21"/>
        </w:rPr>
      </w:pPr>
      <w:r w:rsidRPr="00461412">
        <w:rPr>
          <w:color w:val="333333"/>
          <w:szCs w:val="21"/>
        </w:rPr>
        <w:t>Add the folder containing the assets to a group (all assets added to the folder are included in the group).</w:t>
      </w:r>
    </w:p>
    <w:p w14:paraId="3FB40B2C" w14:textId="77777777" w:rsidR="009D34FA" w:rsidRPr="002E4517" w:rsidRDefault="009D34FA" w:rsidP="002E4517">
      <w:pPr>
        <w:pStyle w:val="6"/>
      </w:pPr>
      <w:r w:rsidRPr="002E4517">
        <w:t>NOTE</w:t>
      </w:r>
    </w:p>
    <w:p w14:paraId="791D7684" w14:textId="486D38B0" w:rsidR="009D34FA" w:rsidRPr="00461412" w:rsidRDefault="009D34FA" w:rsidP="009D34FA">
      <w:pPr>
        <w:pStyle w:val="a3"/>
        <w:shd w:val="clear" w:color="auto" w:fill="D9EDF7"/>
        <w:spacing w:before="0" w:beforeAutospacing="0" w:after="0" w:afterAutospacing="0"/>
        <w:rPr>
          <w:rFonts w:ascii="Roboto" w:eastAsia="等线" w:hAnsi="Roboto"/>
          <w:color w:val="31708F"/>
          <w:sz w:val="21"/>
          <w:szCs w:val="21"/>
        </w:rPr>
      </w:pPr>
      <w:r w:rsidRPr="002E4517">
        <w:rPr>
          <w:rFonts w:ascii="Roboto" w:eastAsia="等线" w:hAnsi="Roboto"/>
          <w:color w:val="31708F"/>
          <w:sz w:val="21"/>
          <w:szCs w:val="21"/>
        </w:rPr>
        <w:t>If you add assets in a Resources folder to a group, the Addressables system first moves the assets to a non-Resource location. You can move the assets elsewhere, but Addressable assets cannot be stored in a Resources folder in your Project.</w:t>
      </w:r>
      <w:r w:rsidR="00BE7B66">
        <w:rPr>
          <w:rFonts w:ascii="Roboto" w:eastAsia="等线" w:hAnsi="Roboto"/>
          <w:color w:val="31708F"/>
          <w:sz w:val="21"/>
          <w:szCs w:val="21"/>
        </w:rPr>
        <w:br/>
      </w:r>
      <w:r w:rsidR="00BE7B66" w:rsidRPr="00BE7B66">
        <w:rPr>
          <w:rFonts w:ascii="Roboto" w:eastAsia="等线" w:hAnsi="Roboto" w:hint="eastAsia"/>
          <w:color w:val="31708F"/>
          <w:sz w:val="21"/>
          <w:szCs w:val="21"/>
        </w:rPr>
        <w:t>如果将</w:t>
      </w:r>
      <w:r w:rsidR="00BE7B66" w:rsidRPr="00BE7B66">
        <w:rPr>
          <w:rFonts w:ascii="Roboto" w:eastAsia="等线" w:hAnsi="Roboto" w:hint="eastAsia"/>
          <w:color w:val="31708F"/>
          <w:sz w:val="21"/>
          <w:szCs w:val="21"/>
        </w:rPr>
        <w:t xml:space="preserve"> Resources </w:t>
      </w:r>
      <w:r w:rsidR="00BE7B66" w:rsidRPr="00BE7B66">
        <w:rPr>
          <w:rFonts w:ascii="Roboto" w:eastAsia="等线" w:hAnsi="Roboto" w:hint="eastAsia"/>
          <w:color w:val="31708F"/>
          <w:sz w:val="21"/>
          <w:szCs w:val="21"/>
        </w:rPr>
        <w:t>文件夹中的资产添加到组中，</w:t>
      </w:r>
      <w:r w:rsidR="00BE7B66" w:rsidRPr="00BE7B66">
        <w:rPr>
          <w:rFonts w:ascii="Roboto" w:eastAsia="等线" w:hAnsi="Roboto" w:hint="eastAsia"/>
          <w:color w:val="31708F"/>
          <w:sz w:val="21"/>
          <w:szCs w:val="21"/>
        </w:rPr>
        <w:t xml:space="preserve">Addressables </w:t>
      </w:r>
      <w:r w:rsidR="00BE7B66" w:rsidRPr="00BE7B66">
        <w:rPr>
          <w:rFonts w:ascii="Roboto" w:eastAsia="等线" w:hAnsi="Roboto" w:hint="eastAsia"/>
          <w:color w:val="31708F"/>
          <w:sz w:val="21"/>
          <w:szCs w:val="21"/>
        </w:rPr>
        <w:t>系统首先将资产移动到非</w:t>
      </w:r>
      <w:r w:rsidR="00BE7B66" w:rsidRPr="002E4517">
        <w:rPr>
          <w:rFonts w:ascii="Roboto" w:eastAsia="等线" w:hAnsi="Roboto"/>
          <w:color w:val="31708F"/>
          <w:sz w:val="21"/>
          <w:szCs w:val="21"/>
        </w:rPr>
        <w:t>Resource</w:t>
      </w:r>
      <w:r w:rsidR="00BE7B66" w:rsidRPr="00BE7B66">
        <w:rPr>
          <w:rFonts w:ascii="Roboto" w:eastAsia="等线" w:hAnsi="Roboto" w:hint="eastAsia"/>
          <w:color w:val="31708F"/>
          <w:sz w:val="21"/>
          <w:szCs w:val="21"/>
        </w:rPr>
        <w:t>位置。您可以将资产移动到其他地方，但可寻址资产不能存储在项目的</w:t>
      </w:r>
      <w:r w:rsidR="00E01B0F" w:rsidRPr="002E4517">
        <w:rPr>
          <w:rFonts w:ascii="Roboto" w:eastAsia="等线" w:hAnsi="Roboto"/>
          <w:color w:val="31708F"/>
          <w:sz w:val="21"/>
          <w:szCs w:val="21"/>
        </w:rPr>
        <w:t>Resources</w:t>
      </w:r>
      <w:r w:rsidR="00BE7B66" w:rsidRPr="00BE7B66">
        <w:rPr>
          <w:rFonts w:ascii="Roboto" w:eastAsia="等线" w:hAnsi="Roboto" w:hint="eastAsia"/>
          <w:color w:val="31708F"/>
          <w:sz w:val="21"/>
          <w:szCs w:val="21"/>
        </w:rPr>
        <w:t>文件夹中。</w:t>
      </w:r>
    </w:p>
    <w:p w14:paraId="7A58967E" w14:textId="3DD559A1" w:rsidR="009D34FA" w:rsidRPr="00461412" w:rsidRDefault="009D34FA" w:rsidP="002E4517">
      <w:pPr>
        <w:pStyle w:val="5"/>
        <w:rPr>
          <w:rFonts w:hint="eastAsia"/>
        </w:rPr>
      </w:pPr>
      <w:r w:rsidRPr="00461412">
        <w:t>To remove assets</w:t>
      </w:r>
      <w:r w:rsidR="00D54A39">
        <w:br/>
      </w:r>
      <w:r w:rsidR="00D54A39">
        <w:rPr>
          <w:rFonts w:hint="eastAsia"/>
        </w:rPr>
        <w:t>移除资产</w:t>
      </w:r>
    </w:p>
    <w:p w14:paraId="33925962"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Select one or more assets in the Groups window and choose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Remove Addressables</w:t>
      </w:r>
      <w:r w:rsidRPr="00461412">
        <w:rPr>
          <w:rFonts w:ascii="Cambria" w:eastAsia="等线" w:hAnsi="Cambria" w:cs="Cambria"/>
          <w:color w:val="333333"/>
          <w:sz w:val="21"/>
          <w:szCs w:val="21"/>
        </w:rPr>
        <w:t> </w:t>
      </w:r>
      <w:r w:rsidRPr="00461412">
        <w:rPr>
          <w:rFonts w:ascii="Roboto" w:eastAsia="等线" w:hAnsi="Roboto"/>
          <w:color w:val="333333"/>
          <w:sz w:val="21"/>
          <w:szCs w:val="21"/>
        </w:rPr>
        <w:t>from the context menu (or press the Delete key).</w:t>
      </w:r>
    </w:p>
    <w:p w14:paraId="107BD6F3" w14:textId="18DBD017" w:rsidR="009D34FA" w:rsidRPr="00461412" w:rsidRDefault="009D34FA" w:rsidP="002E4517">
      <w:pPr>
        <w:pStyle w:val="5"/>
      </w:pPr>
      <w:r w:rsidRPr="00461412">
        <w:t>To find an asset</w:t>
      </w:r>
      <w:r w:rsidR="00D54A39">
        <w:br/>
      </w:r>
      <w:r w:rsidR="00D54A39">
        <w:rPr>
          <w:rFonts w:hint="eastAsia"/>
        </w:rPr>
        <w:t>查找资产</w:t>
      </w:r>
    </w:p>
    <w:p w14:paraId="79F1F3A7"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locate an Addressable Asset in the Groups window type all or part of its address, path, or a label into the filter control on the Groups window toolbar.</w:t>
      </w:r>
    </w:p>
    <w:p w14:paraId="521D4388" w14:textId="0122FACA"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266107EA" wp14:editId="32CD181E">
            <wp:extent cx="8734425" cy="1171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734425" cy="11715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Filtering the group list by the string "NP" to find all assets labeled NPC</w:t>
      </w:r>
    </w:p>
    <w:p w14:paraId="47B4879B"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locate the asset in your project, click on it in the Groups window. Unity selects the asset in the Project window and displays the asset's Inspector.</w:t>
      </w:r>
    </w:p>
    <w:p w14:paraId="73C31EEC" w14:textId="77777777" w:rsidR="009D34FA" w:rsidRPr="00461412" w:rsidRDefault="009D34FA" w:rsidP="002E4517">
      <w:pPr>
        <w:pStyle w:val="6"/>
      </w:pPr>
      <w:r w:rsidRPr="00461412">
        <w:t>TIP</w:t>
      </w:r>
    </w:p>
    <w:p w14:paraId="1F8626DE" w14:textId="6676477C" w:rsidR="009D34FA" w:rsidRPr="00461412" w:rsidRDefault="009D34FA">
      <w:pPr>
        <w:widowControl/>
        <w:numPr>
          <w:ilvl w:val="0"/>
          <w:numId w:val="53"/>
        </w:numPr>
        <w:shd w:val="clear" w:color="auto" w:fill="D9EDF7"/>
        <w:spacing w:before="100" w:beforeAutospacing="1" w:after="100" w:afterAutospacing="1"/>
        <w:jc w:val="left"/>
        <w:rPr>
          <w:color w:val="31708F"/>
          <w:szCs w:val="21"/>
        </w:rPr>
      </w:pPr>
      <w:r w:rsidRPr="00461412">
        <w:rPr>
          <w:color w:val="31708F"/>
          <w:szCs w:val="21"/>
        </w:rPr>
        <w:t>To view the groups of the assets found, enable</w:t>
      </w:r>
      <w:r w:rsidRPr="00461412">
        <w:rPr>
          <w:rFonts w:ascii="Cambria" w:hAnsi="Cambria" w:cs="Cambria"/>
          <w:color w:val="31708F"/>
          <w:szCs w:val="21"/>
        </w:rPr>
        <w:t> </w:t>
      </w:r>
      <w:r w:rsidRPr="00461412">
        <w:rPr>
          <w:rStyle w:val="a4"/>
          <w:color w:val="31708F"/>
          <w:szCs w:val="21"/>
        </w:rPr>
        <w:t>Hierarchical Search</w:t>
      </w:r>
      <w:r w:rsidRPr="00461412">
        <w:rPr>
          <w:color w:val="31708F"/>
          <w:szCs w:val="21"/>
        </w:rPr>
        <w:t>; disable this option to only show groups if they match the search string. Click the magnifying glass icon in the search box to enable or disable</w:t>
      </w:r>
      <w:r w:rsidRPr="00461412">
        <w:rPr>
          <w:rFonts w:ascii="Cambria" w:hAnsi="Cambria" w:cs="Cambria"/>
          <w:color w:val="31708F"/>
          <w:szCs w:val="21"/>
        </w:rPr>
        <w:t> </w:t>
      </w:r>
      <w:r w:rsidRPr="00461412">
        <w:rPr>
          <w:rStyle w:val="a4"/>
          <w:color w:val="31708F"/>
          <w:szCs w:val="21"/>
        </w:rPr>
        <w:t>Hierarchical Search</w:t>
      </w:r>
      <w:r w:rsidRPr="00461412">
        <w:rPr>
          <w:color w:val="31708F"/>
          <w:szCs w:val="21"/>
        </w:rPr>
        <w:t>.</w:t>
      </w:r>
      <w:r w:rsidR="00E74F41">
        <w:rPr>
          <w:color w:val="31708F"/>
          <w:szCs w:val="21"/>
        </w:rPr>
        <w:br/>
      </w:r>
      <w:r w:rsidR="00E74F41" w:rsidRPr="00E74F41">
        <w:rPr>
          <w:rFonts w:hint="eastAsia"/>
          <w:color w:val="31708F"/>
          <w:szCs w:val="21"/>
        </w:rPr>
        <w:t>要查看找到的资产组，启用分层搜索；禁用此选项以仅显示与搜索字符串匹配的组。单击搜索框中的放大镜图标以启用或禁用分层搜索。</w:t>
      </w:r>
    </w:p>
    <w:p w14:paraId="788DD21C" w14:textId="1F028377" w:rsidR="009D34FA" w:rsidRPr="00461412" w:rsidRDefault="009D34FA">
      <w:pPr>
        <w:widowControl/>
        <w:numPr>
          <w:ilvl w:val="0"/>
          <w:numId w:val="53"/>
        </w:numPr>
        <w:shd w:val="clear" w:color="auto" w:fill="D9EDF7"/>
        <w:spacing w:before="100" w:beforeAutospacing="1" w:after="100" w:afterAutospacing="1"/>
        <w:jc w:val="left"/>
        <w:rPr>
          <w:color w:val="31708F"/>
          <w:szCs w:val="21"/>
        </w:rPr>
      </w:pPr>
      <w:r w:rsidRPr="00461412">
        <w:rPr>
          <w:color w:val="31708F"/>
          <w:szCs w:val="21"/>
        </w:rPr>
        <w:t>To view subobject addresses, such as the Sprites in a Sprite Atlas, enable the</w:t>
      </w:r>
      <w:r w:rsidRPr="00461412">
        <w:rPr>
          <w:rFonts w:ascii="Cambria" w:hAnsi="Cambria" w:cs="Cambria"/>
          <w:color w:val="31708F"/>
          <w:szCs w:val="21"/>
        </w:rPr>
        <w:t> </w:t>
      </w:r>
      <w:r w:rsidRPr="00461412">
        <w:rPr>
          <w:rStyle w:val="a4"/>
          <w:color w:val="31708F"/>
          <w:szCs w:val="21"/>
        </w:rPr>
        <w:t>Show Sprite and Subobject Addresses</w:t>
      </w:r>
      <w:r w:rsidRPr="00461412">
        <w:rPr>
          <w:rFonts w:ascii="Cambria" w:hAnsi="Cambria" w:cs="Cambria"/>
          <w:color w:val="31708F"/>
          <w:szCs w:val="21"/>
        </w:rPr>
        <w:t> </w:t>
      </w:r>
      <w:r w:rsidRPr="00461412">
        <w:rPr>
          <w:color w:val="31708F"/>
          <w:szCs w:val="21"/>
        </w:rPr>
        <w:t>option using the</w:t>
      </w:r>
      <w:r w:rsidRPr="00461412">
        <w:rPr>
          <w:rFonts w:ascii="Cambria" w:hAnsi="Cambria" w:cs="Cambria"/>
          <w:color w:val="31708F"/>
          <w:szCs w:val="21"/>
        </w:rPr>
        <w:t> </w:t>
      </w:r>
      <w:r w:rsidRPr="00461412">
        <w:rPr>
          <w:rStyle w:val="a4"/>
          <w:color w:val="31708F"/>
          <w:szCs w:val="21"/>
        </w:rPr>
        <w:t>Tools</w:t>
      </w:r>
      <w:r w:rsidRPr="00461412">
        <w:rPr>
          <w:rFonts w:ascii="Cambria" w:hAnsi="Cambria" w:cs="Cambria"/>
          <w:color w:val="31708F"/>
          <w:szCs w:val="21"/>
        </w:rPr>
        <w:t> </w:t>
      </w:r>
      <w:r w:rsidRPr="00461412">
        <w:rPr>
          <w:color w:val="31708F"/>
          <w:szCs w:val="21"/>
        </w:rPr>
        <w:t>menu on the Groups window toolbar.</w:t>
      </w:r>
      <w:r w:rsidR="00E74F41">
        <w:rPr>
          <w:color w:val="31708F"/>
          <w:szCs w:val="21"/>
        </w:rPr>
        <w:br/>
      </w:r>
      <w:r w:rsidR="00E74F41" w:rsidRPr="00E74F41">
        <w:rPr>
          <w:rFonts w:hint="eastAsia"/>
          <w:color w:val="31708F"/>
          <w:szCs w:val="21"/>
        </w:rPr>
        <w:t>要查看子对象地址，例如</w:t>
      </w:r>
      <w:r w:rsidR="00E74F41" w:rsidRPr="00E74F41">
        <w:rPr>
          <w:rFonts w:hint="eastAsia"/>
          <w:color w:val="31708F"/>
          <w:szCs w:val="21"/>
        </w:rPr>
        <w:t xml:space="preserve">Sprite Atlas </w:t>
      </w:r>
      <w:r w:rsidR="00E74F41" w:rsidRPr="00E74F41">
        <w:rPr>
          <w:rFonts w:hint="eastAsia"/>
          <w:color w:val="31708F"/>
          <w:szCs w:val="21"/>
        </w:rPr>
        <w:t>中的</w:t>
      </w:r>
      <w:r w:rsidR="00E74F41" w:rsidRPr="00E74F41">
        <w:rPr>
          <w:rFonts w:hint="eastAsia"/>
          <w:color w:val="31708F"/>
          <w:szCs w:val="21"/>
        </w:rPr>
        <w:t>Sprite</w:t>
      </w:r>
      <w:r w:rsidR="00E74F41" w:rsidRPr="00E74F41">
        <w:rPr>
          <w:rFonts w:hint="eastAsia"/>
          <w:color w:val="31708F"/>
          <w:szCs w:val="21"/>
        </w:rPr>
        <w:t>，请使用</w:t>
      </w:r>
      <w:r w:rsidR="00E74F41" w:rsidRPr="00E74F41">
        <w:rPr>
          <w:rFonts w:hint="eastAsia"/>
          <w:color w:val="31708F"/>
          <w:szCs w:val="21"/>
        </w:rPr>
        <w:t xml:space="preserve">Groups </w:t>
      </w:r>
      <w:r w:rsidR="00E74F41" w:rsidRPr="00E74F41">
        <w:rPr>
          <w:rFonts w:hint="eastAsia"/>
          <w:color w:val="31708F"/>
          <w:szCs w:val="21"/>
        </w:rPr>
        <w:t>窗口工具栏上的</w:t>
      </w:r>
      <w:r w:rsidR="00E74F41" w:rsidRPr="00E74F41">
        <w:rPr>
          <w:rFonts w:hint="eastAsia"/>
          <w:color w:val="31708F"/>
          <w:szCs w:val="21"/>
        </w:rPr>
        <w:t xml:space="preserve">Tools </w:t>
      </w:r>
      <w:r w:rsidR="00E74F41" w:rsidRPr="00E74F41">
        <w:rPr>
          <w:rFonts w:hint="eastAsia"/>
          <w:color w:val="31708F"/>
          <w:szCs w:val="21"/>
        </w:rPr>
        <w:t>菜单</w:t>
      </w:r>
      <w:commentRangeStart w:id="48"/>
      <w:r w:rsidR="00E74F41" w:rsidRPr="00E74F41">
        <w:rPr>
          <w:rFonts w:hint="eastAsia"/>
          <w:color w:val="31708F"/>
          <w:szCs w:val="21"/>
        </w:rPr>
        <w:t>启用</w:t>
      </w:r>
      <w:r w:rsidR="00E74F41" w:rsidRPr="00E74F41">
        <w:rPr>
          <w:rFonts w:hint="eastAsia"/>
          <w:color w:val="31708F"/>
          <w:szCs w:val="21"/>
        </w:rPr>
        <w:t xml:space="preserve">Show Sprite and Subobject Addresses </w:t>
      </w:r>
      <w:r w:rsidR="00E74F41" w:rsidRPr="00E74F41">
        <w:rPr>
          <w:rFonts w:hint="eastAsia"/>
          <w:color w:val="31708F"/>
          <w:szCs w:val="21"/>
        </w:rPr>
        <w:t>选项</w:t>
      </w:r>
      <w:commentRangeEnd w:id="48"/>
      <w:r w:rsidR="004F296E">
        <w:rPr>
          <w:rStyle w:val="a9"/>
        </w:rPr>
        <w:commentReference w:id="48"/>
      </w:r>
      <w:r w:rsidR="00E74F41" w:rsidRPr="00E74F41">
        <w:rPr>
          <w:rFonts w:hint="eastAsia"/>
          <w:color w:val="31708F"/>
          <w:szCs w:val="21"/>
        </w:rPr>
        <w:t>。</w:t>
      </w:r>
    </w:p>
    <w:p w14:paraId="73C2769A" w14:textId="1732B8A1" w:rsidR="009D34FA" w:rsidRPr="00461412" w:rsidRDefault="009D34FA" w:rsidP="002E4517">
      <w:pPr>
        <w:pStyle w:val="5"/>
      </w:pPr>
      <w:r w:rsidRPr="00461412">
        <w:t>To add or remove labels</w:t>
      </w:r>
      <w:r w:rsidR="00C53ED0">
        <w:br/>
      </w:r>
      <w:r w:rsidR="00C53ED0">
        <w:rPr>
          <w:rFonts w:hint="eastAsia"/>
        </w:rPr>
        <w:t>添加或移除标签</w:t>
      </w:r>
    </w:p>
    <w:p w14:paraId="064CEAA9"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Select one or more assets in the Groups window, then click on the label field for one of the selected assets.</w:t>
      </w:r>
    </w:p>
    <w:p w14:paraId="4FD2FA7C" w14:textId="41E3B55B"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3796655" wp14:editId="41F728C4">
            <wp:extent cx="2286000" cy="2295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Assigning labels</w:t>
      </w:r>
    </w:p>
    <w:p w14:paraId="6BE03D83"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assign labels, check or uncheck the boxes for the desired labels.</w:t>
      </w:r>
    </w:p>
    <w:p w14:paraId="14A4BBF6"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Click the top left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Plus</w:t>
      </w:r>
      <w:r w:rsidRPr="00461412">
        <w:rPr>
          <w:rFonts w:ascii="Cambria" w:eastAsia="等线" w:hAnsi="Cambria" w:cs="Cambria"/>
          <w:color w:val="333333"/>
          <w:sz w:val="21"/>
          <w:szCs w:val="21"/>
        </w:rPr>
        <w:t> </w:t>
      </w:r>
      <w:r w:rsidRPr="00461412">
        <w:rPr>
          <w:rFonts w:ascii="Roboto" w:eastAsia="等线" w:hAnsi="Roboto"/>
          <w:color w:val="333333"/>
          <w:sz w:val="21"/>
          <w:szCs w:val="21"/>
        </w:rPr>
        <w:t>button, then</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Manage Labels</w:t>
      </w:r>
      <w:r w:rsidRPr="00461412">
        <w:rPr>
          <w:rFonts w:ascii="Cambria" w:eastAsia="等线" w:hAnsi="Cambria" w:cs="Cambria"/>
          <w:color w:val="333333"/>
          <w:sz w:val="21"/>
          <w:szCs w:val="21"/>
        </w:rPr>
        <w:t> </w:t>
      </w:r>
      <w:r w:rsidRPr="00461412">
        <w:rPr>
          <w:rFonts w:ascii="Roboto" w:eastAsia="等线" w:hAnsi="Roboto"/>
          <w:color w:val="333333"/>
          <w:sz w:val="21"/>
          <w:szCs w:val="21"/>
        </w:rPr>
        <w:t>to add, remove, or rename your labels. Or the top left</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Plus</w:t>
      </w:r>
      <w:r w:rsidRPr="00461412">
        <w:rPr>
          <w:rFonts w:ascii="Cambria" w:eastAsia="等线" w:hAnsi="Cambria" w:cs="Cambria"/>
          <w:color w:val="333333"/>
          <w:sz w:val="21"/>
          <w:szCs w:val="21"/>
        </w:rPr>
        <w:t> </w:t>
      </w:r>
      <w:r w:rsidRPr="00461412">
        <w:rPr>
          <w:rFonts w:ascii="Roboto" w:eastAsia="等线" w:hAnsi="Roboto"/>
          <w:color w:val="333333"/>
          <w:sz w:val="21"/>
          <w:szCs w:val="21"/>
        </w:rPr>
        <w:t>button, then</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New Label</w:t>
      </w:r>
      <w:r w:rsidRPr="00461412">
        <w:rPr>
          <w:rFonts w:ascii="Cambria" w:eastAsia="等线" w:hAnsi="Cambria" w:cs="Cambria"/>
          <w:color w:val="333333"/>
          <w:sz w:val="21"/>
          <w:szCs w:val="21"/>
        </w:rPr>
        <w:t> </w:t>
      </w:r>
      <w:r w:rsidRPr="00461412">
        <w:rPr>
          <w:rFonts w:ascii="Roboto" w:eastAsia="等线" w:hAnsi="Roboto"/>
          <w:color w:val="333333"/>
          <w:sz w:val="21"/>
          <w:szCs w:val="21"/>
        </w:rPr>
        <w:t>to add a new label. See</w:t>
      </w:r>
      <w:r w:rsidRPr="00461412">
        <w:rPr>
          <w:rFonts w:ascii="Cambria" w:eastAsia="等线" w:hAnsi="Cambria" w:cs="Cambria"/>
          <w:color w:val="333333"/>
          <w:sz w:val="21"/>
          <w:szCs w:val="21"/>
        </w:rPr>
        <w:t> </w:t>
      </w:r>
      <w:hyperlink r:id="rId315" w:history="1">
        <w:r w:rsidRPr="00461412">
          <w:rPr>
            <w:rStyle w:val="a5"/>
            <w:rFonts w:ascii="Roboto" w:eastAsia="等线" w:hAnsi="Roboto"/>
            <w:color w:val="337AB7"/>
            <w:sz w:val="21"/>
            <w:szCs w:val="21"/>
          </w:rPr>
          <w:t>Labels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on how labels can be used.</w:t>
      </w:r>
    </w:p>
    <w:p w14:paraId="0ECB791A" w14:textId="57268543" w:rsidR="009D34FA" w:rsidRPr="00461412" w:rsidRDefault="009D34FA" w:rsidP="002E4517">
      <w:pPr>
        <w:pStyle w:val="3"/>
      </w:pPr>
      <w:bookmarkStart w:id="49" w:name="_Groups_window"/>
      <w:bookmarkEnd w:id="49"/>
      <w:r w:rsidRPr="00461412">
        <w:t>Groups window</w:t>
      </w:r>
      <w:r w:rsidR="001C43FB">
        <w:br/>
      </w:r>
      <w:r w:rsidR="001C43FB">
        <w:rPr>
          <w:rFonts w:hint="eastAsia"/>
        </w:rPr>
        <w:t>组窗口</w:t>
      </w:r>
    </w:p>
    <w:p w14:paraId="2EF19EC8"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the Groups window to manage your groups and Addressable assets.</w:t>
      </w:r>
    </w:p>
    <w:p w14:paraId="06652B50" w14:textId="72A19E11"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Groups window also serves as a central location for starting content builds and accessing the tools and settings of the Addressables system.</w:t>
      </w:r>
      <w:r w:rsidR="00144EC2">
        <w:rPr>
          <w:rFonts w:ascii="Roboto" w:eastAsia="等线" w:hAnsi="Roboto"/>
          <w:color w:val="333333"/>
          <w:sz w:val="21"/>
          <w:szCs w:val="21"/>
        </w:rPr>
        <w:br/>
      </w:r>
      <w:r w:rsidR="00144EC2" w:rsidRPr="00144EC2">
        <w:rPr>
          <w:rFonts w:ascii="Roboto" w:eastAsia="等线" w:hAnsi="Roboto" w:hint="eastAsia"/>
          <w:color w:val="333333"/>
          <w:sz w:val="21"/>
          <w:szCs w:val="21"/>
        </w:rPr>
        <w:t xml:space="preserve">Groups </w:t>
      </w:r>
      <w:r w:rsidR="00144EC2" w:rsidRPr="00144EC2">
        <w:rPr>
          <w:rFonts w:ascii="Roboto" w:eastAsia="等线" w:hAnsi="Roboto" w:hint="eastAsia"/>
          <w:color w:val="333333"/>
          <w:sz w:val="21"/>
          <w:szCs w:val="21"/>
        </w:rPr>
        <w:t>窗口还用作启动内容构建和访问</w:t>
      </w:r>
      <w:r w:rsidR="00144EC2" w:rsidRPr="00144EC2">
        <w:rPr>
          <w:rFonts w:ascii="Roboto" w:eastAsia="等线" w:hAnsi="Roboto" w:hint="eastAsia"/>
          <w:color w:val="333333"/>
          <w:sz w:val="21"/>
          <w:szCs w:val="21"/>
        </w:rPr>
        <w:t xml:space="preserve"> Addressables </w:t>
      </w:r>
      <w:r w:rsidR="00144EC2" w:rsidRPr="00144EC2">
        <w:rPr>
          <w:rFonts w:ascii="Roboto" w:eastAsia="等线" w:hAnsi="Roboto" w:hint="eastAsia"/>
          <w:color w:val="333333"/>
          <w:sz w:val="21"/>
          <w:szCs w:val="21"/>
        </w:rPr>
        <w:t>系统的工具和设置的中心位置。</w:t>
      </w:r>
    </w:p>
    <w:p w14:paraId="723B4891" w14:textId="5C9FDC72"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1357D247" wp14:editId="032FD235">
            <wp:extent cx="8562975" cy="53149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8562975" cy="5314950"/>
                    </a:xfrm>
                    <a:prstGeom prst="rect">
                      <a:avLst/>
                    </a:prstGeom>
                    <a:noFill/>
                    <a:ln>
                      <a:noFill/>
                    </a:ln>
                  </pic:spPr>
                </pic:pic>
              </a:graphicData>
            </a:graphic>
          </wp:inline>
        </w:drawing>
      </w:r>
    </w:p>
    <w:p w14:paraId="675BDED4"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Style w:val="a6"/>
          <w:rFonts w:ascii="Roboto" w:eastAsia="等线" w:hAnsi="Roboto"/>
          <w:color w:val="333333"/>
          <w:sz w:val="21"/>
          <w:szCs w:val="21"/>
        </w:rPr>
        <w:t>The Addressables Groups window showing the toolbar and list of groups and assets.</w:t>
      </w:r>
    </w:p>
    <w:p w14:paraId="4A806A78" w14:textId="3731A1D4" w:rsidR="009D34FA" w:rsidRPr="00461412" w:rsidRDefault="009D34FA" w:rsidP="002E4517">
      <w:pPr>
        <w:pStyle w:val="4"/>
      </w:pPr>
      <w:r w:rsidRPr="00461412">
        <w:t>Group list</w:t>
      </w:r>
      <w:r w:rsidR="001012FF">
        <w:br/>
      </w:r>
      <w:r w:rsidR="001012FF">
        <w:rPr>
          <w:rFonts w:hint="eastAsia"/>
        </w:rPr>
        <w:t>组列表</w:t>
      </w:r>
    </w:p>
    <w:p w14:paraId="3B81564F" w14:textId="0068C6BD"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Group list displays the Addressable groups in your Project. Expand a group in the list to show the assets it contains. You can also expand composite assets, such as Sprite sheets, to show the subobjects they contain.</w:t>
      </w:r>
      <w:r w:rsidR="00F95908">
        <w:rPr>
          <w:rFonts w:ascii="Roboto" w:eastAsia="等线" w:hAnsi="Roboto"/>
          <w:color w:val="333333"/>
          <w:sz w:val="21"/>
          <w:szCs w:val="21"/>
        </w:rPr>
        <w:br/>
      </w:r>
      <w:r w:rsidR="00F95908" w:rsidRPr="00F95908">
        <w:rPr>
          <w:rFonts w:ascii="Roboto" w:eastAsia="等线" w:hAnsi="Roboto" w:hint="eastAsia"/>
          <w:color w:val="333333"/>
          <w:sz w:val="21"/>
          <w:szCs w:val="21"/>
        </w:rPr>
        <w:t>组列表显示项目中的可寻址组。展开列表中的组以显示它包含的资产。您还可以展开复合资源（例如</w:t>
      </w:r>
      <w:r w:rsidR="00F95908" w:rsidRPr="00F95908">
        <w:rPr>
          <w:rFonts w:ascii="Roboto" w:eastAsia="等线" w:hAnsi="Roboto" w:hint="eastAsia"/>
          <w:color w:val="333333"/>
          <w:sz w:val="21"/>
          <w:szCs w:val="21"/>
        </w:rPr>
        <w:t xml:space="preserve"> </w:t>
      </w:r>
      <w:r w:rsidR="00F95908" w:rsidRPr="00461412">
        <w:rPr>
          <w:rFonts w:ascii="Roboto" w:eastAsia="等线" w:hAnsi="Roboto"/>
          <w:color w:val="333333"/>
          <w:sz w:val="21"/>
          <w:szCs w:val="21"/>
        </w:rPr>
        <w:t>Sprite sheets</w:t>
      </w:r>
      <w:r w:rsidR="00F95908" w:rsidRPr="00F95908">
        <w:rPr>
          <w:rFonts w:ascii="Roboto" w:eastAsia="等线" w:hAnsi="Roboto" w:hint="eastAsia"/>
          <w:color w:val="333333"/>
          <w:sz w:val="21"/>
          <w:szCs w:val="21"/>
        </w:rPr>
        <w:t>）以显示它们包含的子对象。</w:t>
      </w:r>
    </w:p>
    <w:p w14:paraId="6BD8F0EF" w14:textId="62D5AD88"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first install the Addressables package, the Groups window displays two groups of assets:</w:t>
      </w:r>
      <w:r w:rsidR="00F95908">
        <w:rPr>
          <w:rFonts w:ascii="Roboto" w:eastAsia="等线" w:hAnsi="Roboto"/>
          <w:color w:val="333333"/>
          <w:sz w:val="21"/>
          <w:szCs w:val="21"/>
        </w:rPr>
        <w:br/>
      </w:r>
      <w:r w:rsidR="00F95908" w:rsidRPr="00F95908">
        <w:rPr>
          <w:rFonts w:ascii="Roboto" w:eastAsia="等线" w:hAnsi="Roboto" w:hint="eastAsia"/>
          <w:color w:val="333333"/>
          <w:sz w:val="21"/>
          <w:szCs w:val="21"/>
        </w:rPr>
        <w:t>当您第一次安装</w:t>
      </w:r>
      <w:r w:rsidR="00F95908" w:rsidRPr="00F95908">
        <w:rPr>
          <w:rFonts w:ascii="Roboto" w:eastAsia="等线" w:hAnsi="Roboto" w:hint="eastAsia"/>
          <w:color w:val="333333"/>
          <w:sz w:val="21"/>
          <w:szCs w:val="21"/>
        </w:rPr>
        <w:t xml:space="preserve"> Addressables </w:t>
      </w:r>
      <w:r w:rsidR="00F95908" w:rsidRPr="00F95908">
        <w:rPr>
          <w:rFonts w:ascii="Roboto" w:eastAsia="等线" w:hAnsi="Roboto" w:hint="eastAsia"/>
          <w:color w:val="333333"/>
          <w:sz w:val="21"/>
          <w:szCs w:val="21"/>
        </w:rPr>
        <w:t>包时，</w:t>
      </w:r>
      <w:r w:rsidR="00F95908" w:rsidRPr="00F95908">
        <w:rPr>
          <w:rFonts w:ascii="Roboto" w:eastAsia="等线" w:hAnsi="Roboto" w:hint="eastAsia"/>
          <w:color w:val="333333"/>
          <w:sz w:val="21"/>
          <w:szCs w:val="21"/>
        </w:rPr>
        <w:t xml:space="preserve">Groups </w:t>
      </w:r>
      <w:r w:rsidR="00F95908" w:rsidRPr="00F95908">
        <w:rPr>
          <w:rFonts w:ascii="Roboto" w:eastAsia="等线" w:hAnsi="Roboto" w:hint="eastAsia"/>
          <w:color w:val="333333"/>
          <w:sz w:val="21"/>
          <w:szCs w:val="21"/>
        </w:rPr>
        <w:t>窗口会显示两组资产：</w:t>
      </w:r>
    </w:p>
    <w:p w14:paraId="7C9FF1AA" w14:textId="43E906F4" w:rsidR="009D34FA" w:rsidRPr="00461412" w:rsidRDefault="009D34FA">
      <w:pPr>
        <w:pStyle w:val="a3"/>
        <w:numPr>
          <w:ilvl w:val="0"/>
          <w:numId w:val="54"/>
        </w:numPr>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Built In Data</w:t>
      </w:r>
      <w:r w:rsidRPr="00461412">
        <w:rPr>
          <w:rFonts w:ascii="Roboto" w:eastAsia="等线" w:hAnsi="Roboto"/>
          <w:color w:val="333333"/>
          <w:sz w:val="21"/>
          <w:szCs w:val="21"/>
        </w:rPr>
        <w:t>: contains assets in any Project Resource folders and any Scenes included in the Build Settings list. (None of these assets can be Addressable unless removed from Resources or the Scene list.)</w:t>
      </w:r>
      <w:r w:rsidR="00F95908">
        <w:rPr>
          <w:rFonts w:ascii="Roboto" w:eastAsia="等线" w:hAnsi="Roboto"/>
          <w:color w:val="333333"/>
          <w:sz w:val="21"/>
          <w:szCs w:val="21"/>
        </w:rPr>
        <w:br/>
      </w:r>
      <w:r w:rsidR="00F95908" w:rsidRPr="00F95908">
        <w:rPr>
          <w:rFonts w:ascii="Roboto" w:eastAsia="等线" w:hAnsi="Roboto" w:hint="eastAsia"/>
          <w:color w:val="333333"/>
          <w:sz w:val="21"/>
          <w:szCs w:val="21"/>
        </w:rPr>
        <w:t>内置数据：包含</w:t>
      </w:r>
      <w:r w:rsidR="00F95908">
        <w:rPr>
          <w:rFonts w:ascii="Roboto" w:eastAsia="等线" w:hAnsi="Roboto" w:hint="eastAsia"/>
          <w:color w:val="333333"/>
          <w:sz w:val="21"/>
          <w:szCs w:val="21"/>
        </w:rPr>
        <w:t>所有</w:t>
      </w:r>
      <w:r w:rsidR="00F95908" w:rsidRPr="00461412">
        <w:rPr>
          <w:rFonts w:ascii="Roboto" w:eastAsia="等线" w:hAnsi="Roboto"/>
          <w:color w:val="333333"/>
          <w:sz w:val="21"/>
          <w:szCs w:val="21"/>
        </w:rPr>
        <w:t>Resource</w:t>
      </w:r>
      <w:r w:rsidR="00F95908" w:rsidRPr="00F95908">
        <w:rPr>
          <w:rFonts w:ascii="Roboto" w:eastAsia="等线" w:hAnsi="Roboto" w:hint="eastAsia"/>
          <w:color w:val="333333"/>
          <w:sz w:val="21"/>
          <w:szCs w:val="21"/>
        </w:rPr>
        <w:t>文件夹中的资产和</w:t>
      </w:r>
      <w:r w:rsidR="00E65959" w:rsidRPr="00461412">
        <w:rPr>
          <w:rFonts w:ascii="Roboto" w:eastAsia="等线" w:hAnsi="Roboto"/>
          <w:color w:val="333333"/>
          <w:sz w:val="21"/>
          <w:szCs w:val="21"/>
        </w:rPr>
        <w:t>Build Settings</w:t>
      </w:r>
      <w:r w:rsidR="00F95908" w:rsidRPr="00F95908">
        <w:rPr>
          <w:rFonts w:ascii="Roboto" w:eastAsia="等线" w:hAnsi="Roboto" w:hint="eastAsia"/>
          <w:color w:val="333333"/>
          <w:sz w:val="21"/>
          <w:szCs w:val="21"/>
        </w:rPr>
        <w:t>列表中包含的任何场景。</w:t>
      </w:r>
      <w:r w:rsidR="00F95908" w:rsidRPr="00F95908">
        <w:rPr>
          <w:rFonts w:ascii="Roboto" w:eastAsia="等线" w:hAnsi="Roboto" w:hint="eastAsia"/>
          <w:color w:val="333333"/>
          <w:sz w:val="21"/>
          <w:szCs w:val="21"/>
        </w:rPr>
        <w:t xml:space="preserve"> </w:t>
      </w:r>
      <w:r w:rsidR="00F95908" w:rsidRPr="00F95908">
        <w:rPr>
          <w:rFonts w:ascii="Roboto" w:eastAsia="等线" w:hAnsi="Roboto" w:hint="eastAsia"/>
          <w:color w:val="333333"/>
          <w:sz w:val="21"/>
          <w:szCs w:val="21"/>
        </w:rPr>
        <w:t>（除非从</w:t>
      </w:r>
      <w:r w:rsidR="00102314" w:rsidRPr="00461412">
        <w:rPr>
          <w:rFonts w:ascii="Roboto" w:eastAsia="等线" w:hAnsi="Roboto"/>
          <w:color w:val="333333"/>
          <w:sz w:val="21"/>
          <w:szCs w:val="21"/>
        </w:rPr>
        <w:t>Resources</w:t>
      </w:r>
      <w:r w:rsidR="00F95908" w:rsidRPr="00F95908">
        <w:rPr>
          <w:rFonts w:ascii="Roboto" w:eastAsia="等线" w:hAnsi="Roboto" w:hint="eastAsia"/>
          <w:color w:val="333333"/>
          <w:sz w:val="21"/>
          <w:szCs w:val="21"/>
        </w:rPr>
        <w:t>或</w:t>
      </w:r>
      <w:r w:rsidR="00102314" w:rsidRPr="00461412">
        <w:rPr>
          <w:rFonts w:ascii="Roboto" w:eastAsia="等线" w:hAnsi="Roboto"/>
          <w:color w:val="333333"/>
          <w:sz w:val="21"/>
          <w:szCs w:val="21"/>
        </w:rPr>
        <w:t>Scene list</w:t>
      </w:r>
      <w:r w:rsidR="00F95908" w:rsidRPr="00F95908">
        <w:rPr>
          <w:rFonts w:ascii="Roboto" w:eastAsia="等线" w:hAnsi="Roboto" w:hint="eastAsia"/>
          <w:color w:val="333333"/>
          <w:sz w:val="21"/>
          <w:szCs w:val="21"/>
        </w:rPr>
        <w:t>中删除，否则</w:t>
      </w:r>
      <w:commentRangeStart w:id="50"/>
      <w:r w:rsidR="00F95908" w:rsidRPr="00F95908">
        <w:rPr>
          <w:rFonts w:ascii="Roboto" w:eastAsia="等线" w:hAnsi="Roboto" w:hint="eastAsia"/>
          <w:color w:val="333333"/>
          <w:sz w:val="21"/>
          <w:szCs w:val="21"/>
        </w:rPr>
        <w:t>这些资产都不能是可寻址的</w:t>
      </w:r>
      <w:commentRangeEnd w:id="50"/>
      <w:r w:rsidR="00102314">
        <w:rPr>
          <w:rStyle w:val="a9"/>
          <w:rFonts w:ascii="Roboto" w:eastAsia="等线" w:hAnsi="Roboto"/>
        </w:rPr>
        <w:commentReference w:id="50"/>
      </w:r>
      <w:r w:rsidR="00F95908" w:rsidRPr="00F95908">
        <w:rPr>
          <w:rFonts w:ascii="Roboto" w:eastAsia="等线" w:hAnsi="Roboto" w:hint="eastAsia"/>
          <w:color w:val="333333"/>
          <w:sz w:val="21"/>
          <w:szCs w:val="21"/>
        </w:rPr>
        <w:t>。）</w:t>
      </w:r>
    </w:p>
    <w:p w14:paraId="1F06F5E1" w14:textId="354A580A" w:rsidR="009D34FA" w:rsidRPr="00461412" w:rsidRDefault="009D34FA">
      <w:pPr>
        <w:pStyle w:val="a3"/>
        <w:numPr>
          <w:ilvl w:val="0"/>
          <w:numId w:val="54"/>
        </w:numPr>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Default Local Group (Default)</w:t>
      </w:r>
      <w:r w:rsidRPr="00461412">
        <w:rPr>
          <w:rFonts w:ascii="Roboto" w:eastAsia="等线" w:hAnsi="Roboto"/>
          <w:color w:val="333333"/>
          <w:sz w:val="21"/>
          <w:szCs w:val="21"/>
        </w:rPr>
        <w:t>: Initially empty, any assets you make Addressable are added to this group. The group is set up so that its assets are built to your local build path and included in your Project builds. You can change the name, settings, and make another group the default group, if desired.</w:t>
      </w:r>
      <w:r w:rsidR="00840A25">
        <w:rPr>
          <w:rFonts w:ascii="Roboto" w:eastAsia="等线" w:hAnsi="Roboto"/>
          <w:color w:val="333333"/>
          <w:sz w:val="21"/>
          <w:szCs w:val="21"/>
        </w:rPr>
        <w:br/>
      </w:r>
      <w:r w:rsidR="00840A25" w:rsidRPr="00840A25">
        <w:rPr>
          <w:rFonts w:ascii="Roboto" w:eastAsia="等线" w:hAnsi="Roboto" w:hint="eastAsia"/>
          <w:color w:val="333333"/>
          <w:sz w:val="21"/>
          <w:szCs w:val="21"/>
        </w:rPr>
        <w:t>默认本地组（默认）：最初为空，任何您设置为可寻址的资产都会添加到该组中。该组已设置，以便将其资产构建到您的本地构建路径并包含在您的项目构建中。如果需要，您可以更改名称、设置并使另一个组成为默认组。</w:t>
      </w:r>
    </w:p>
    <w:p w14:paraId="69137A99"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list columns contain the following information:</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83"/>
        <w:gridCol w:w="7904"/>
      </w:tblGrid>
      <w:tr w:rsidR="009D34FA" w:rsidRPr="00461412" w14:paraId="4EAA779B" w14:textId="77777777" w:rsidTr="009D34F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B5332D3" w14:textId="77777777" w:rsidR="009D34FA" w:rsidRPr="00461412" w:rsidRDefault="009D34FA">
            <w:pPr>
              <w:spacing w:after="150"/>
              <w:rPr>
                <w:b/>
                <w:bCs/>
                <w:color w:val="333333"/>
                <w:szCs w:val="21"/>
              </w:rPr>
            </w:pPr>
            <w:r w:rsidRPr="00461412">
              <w:rPr>
                <w:b/>
                <w:bCs/>
                <w:color w:val="333333"/>
                <w:szCs w:val="21"/>
              </w:rPr>
              <w:t>Column</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1D18A11" w14:textId="77777777" w:rsidR="009D34FA" w:rsidRPr="00461412" w:rsidRDefault="009D34FA">
            <w:pPr>
              <w:spacing w:after="150"/>
              <w:rPr>
                <w:b/>
                <w:bCs/>
                <w:color w:val="333333"/>
                <w:szCs w:val="21"/>
              </w:rPr>
            </w:pPr>
            <w:r w:rsidRPr="00461412">
              <w:rPr>
                <w:b/>
                <w:bCs/>
                <w:color w:val="333333"/>
                <w:szCs w:val="21"/>
              </w:rPr>
              <w:t>Purpose</w:t>
            </w:r>
          </w:p>
        </w:tc>
      </w:tr>
      <w:tr w:rsidR="009D34FA" w:rsidRPr="00461412" w14:paraId="12C8676D"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CBB4F72" w14:textId="77777777" w:rsidR="009D34FA" w:rsidRPr="00461412" w:rsidRDefault="009D34FA">
            <w:pPr>
              <w:spacing w:after="150"/>
              <w:rPr>
                <w:color w:val="333333"/>
                <w:szCs w:val="21"/>
              </w:rPr>
            </w:pPr>
            <w:r w:rsidRPr="00461412">
              <w:rPr>
                <w:rStyle w:val="a4"/>
                <w:color w:val="333333"/>
                <w:szCs w:val="21"/>
              </w:rPr>
              <w:t>Group Name</w:t>
            </w:r>
            <w:r w:rsidRPr="00461412">
              <w:rPr>
                <w:rFonts w:ascii="Cambria" w:hAnsi="Cambria" w:cs="Cambria"/>
                <w:color w:val="333333"/>
                <w:szCs w:val="21"/>
              </w:rPr>
              <w:t> </w:t>
            </w:r>
            <w:r w:rsidRPr="00461412">
              <w:rPr>
                <w:color w:val="333333"/>
                <w:szCs w:val="21"/>
              </w:rPr>
              <w:t>\</w:t>
            </w:r>
            <w:r w:rsidRPr="00461412">
              <w:rPr>
                <w:rFonts w:ascii="Cambria" w:hAnsi="Cambria" w:cs="Cambria"/>
                <w:color w:val="333333"/>
                <w:szCs w:val="21"/>
              </w:rPr>
              <w:t> </w:t>
            </w:r>
            <w:r w:rsidRPr="00461412">
              <w:rPr>
                <w:rStyle w:val="a4"/>
                <w:color w:val="333333"/>
                <w:szCs w:val="21"/>
              </w:rPr>
              <w:t>Addressable 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8E3B5F6" w14:textId="77777777" w:rsidR="009D34FA" w:rsidRPr="00461412" w:rsidRDefault="009D34FA">
            <w:pPr>
              <w:spacing w:after="150"/>
              <w:rPr>
                <w:color w:val="333333"/>
                <w:szCs w:val="21"/>
              </w:rPr>
            </w:pPr>
            <w:r w:rsidRPr="00461412">
              <w:rPr>
                <w:color w:val="333333"/>
                <w:szCs w:val="21"/>
              </w:rPr>
              <w:t>The name of the item. For groups, this is an arbitrary name that you can assign. For assets, this is the Addressable address. You can edit the name or address using the context menu.</w:t>
            </w:r>
          </w:p>
        </w:tc>
      </w:tr>
      <w:tr w:rsidR="009D34FA" w:rsidRPr="00461412" w14:paraId="7EE9CF36"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3477E5" w14:textId="77777777" w:rsidR="009D34FA" w:rsidRPr="00461412" w:rsidRDefault="009D34FA">
            <w:pPr>
              <w:spacing w:after="150"/>
              <w:rPr>
                <w:color w:val="333333"/>
                <w:szCs w:val="21"/>
              </w:rPr>
            </w:pPr>
            <w:r w:rsidRPr="00461412">
              <w:rPr>
                <w:rStyle w:val="a4"/>
                <w:color w:val="333333"/>
                <w:szCs w:val="21"/>
              </w:rPr>
              <w:t>Icon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0E867FA" w14:textId="77777777" w:rsidR="009D34FA" w:rsidRPr="00461412" w:rsidRDefault="009D34FA">
            <w:pPr>
              <w:spacing w:after="150"/>
              <w:rPr>
                <w:color w:val="333333"/>
                <w:szCs w:val="21"/>
              </w:rPr>
            </w:pPr>
            <w:r w:rsidRPr="00461412">
              <w:rPr>
                <w:color w:val="333333"/>
                <w:szCs w:val="21"/>
              </w:rPr>
              <w:t>The Unity asset icon based on asset type.</w:t>
            </w:r>
          </w:p>
        </w:tc>
      </w:tr>
      <w:tr w:rsidR="009D34FA" w:rsidRPr="00461412" w14:paraId="607592B1"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BF524F" w14:textId="77777777" w:rsidR="009D34FA" w:rsidRPr="00461412" w:rsidRDefault="009D34FA">
            <w:pPr>
              <w:spacing w:after="150"/>
              <w:rPr>
                <w:color w:val="333333"/>
                <w:szCs w:val="21"/>
              </w:rPr>
            </w:pPr>
            <w:r w:rsidRPr="00461412">
              <w:rPr>
                <w:rStyle w:val="a4"/>
                <w:color w:val="333333"/>
                <w:szCs w:val="21"/>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8C59F1A" w14:textId="77777777" w:rsidR="009D34FA" w:rsidRPr="00461412" w:rsidRDefault="009D34FA">
            <w:pPr>
              <w:spacing w:after="150"/>
              <w:rPr>
                <w:color w:val="333333"/>
                <w:szCs w:val="21"/>
              </w:rPr>
            </w:pPr>
            <w:r w:rsidRPr="00461412">
              <w:rPr>
                <w:color w:val="333333"/>
                <w:szCs w:val="21"/>
              </w:rPr>
              <w:t>The path to the source asset in your Project.</w:t>
            </w:r>
          </w:p>
        </w:tc>
      </w:tr>
      <w:tr w:rsidR="009D34FA" w:rsidRPr="00461412" w14:paraId="26B56B6F"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9897FDF" w14:textId="77777777" w:rsidR="009D34FA" w:rsidRPr="00461412" w:rsidRDefault="009D34FA">
            <w:pPr>
              <w:spacing w:after="150"/>
              <w:rPr>
                <w:color w:val="333333"/>
                <w:szCs w:val="21"/>
              </w:rPr>
            </w:pPr>
            <w:r w:rsidRPr="00461412">
              <w:rPr>
                <w:rStyle w:val="a4"/>
                <w:color w:val="333333"/>
                <w:szCs w:val="21"/>
              </w:rPr>
              <w:t>Labels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AFB533F" w14:textId="77777777" w:rsidR="009D34FA" w:rsidRPr="00461412" w:rsidRDefault="009D34FA">
            <w:pPr>
              <w:spacing w:after="150"/>
              <w:rPr>
                <w:color w:val="333333"/>
                <w:szCs w:val="21"/>
              </w:rPr>
            </w:pPr>
            <w:r w:rsidRPr="00461412">
              <w:rPr>
                <w:color w:val="333333"/>
                <w:szCs w:val="21"/>
              </w:rPr>
              <w:t>Shows any labels assigned to the asset. Click on a Label entry to change the assigned labels or to manage your label definitions.</w:t>
            </w:r>
          </w:p>
        </w:tc>
      </w:tr>
    </w:tbl>
    <w:p w14:paraId="18E7491C" w14:textId="13A4803B"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sort the assets shown in the Group list by clicking one of the column headers. This sorts the assets within each group, but does not reorder the groups themselves. You can change the order in which your groups are displayed by dragging them into the desired position.</w:t>
      </w:r>
      <w:r w:rsidR="00D10784">
        <w:rPr>
          <w:rFonts w:ascii="Roboto" w:eastAsia="等线" w:hAnsi="Roboto"/>
          <w:color w:val="333333"/>
          <w:sz w:val="21"/>
          <w:szCs w:val="21"/>
        </w:rPr>
        <w:br/>
      </w:r>
      <w:r w:rsidR="00D10784" w:rsidRPr="00D10784">
        <w:rPr>
          <w:rFonts w:ascii="Roboto" w:eastAsia="等线" w:hAnsi="Roboto" w:hint="eastAsia"/>
          <w:color w:val="333333"/>
          <w:sz w:val="21"/>
          <w:szCs w:val="21"/>
        </w:rPr>
        <w:t>您可以通过单击其中一个列标题对组列表中显示的资产进行排序。这会对每个组内的资产进行排序，但不会对组本身重新排序。您可以通过将组拖动到所需位置来更改组的显示顺序。</w:t>
      </w:r>
    </w:p>
    <w:p w14:paraId="7BEC6B18" w14:textId="63DCE324" w:rsidR="009D34FA" w:rsidRPr="00461412" w:rsidRDefault="009D34FA" w:rsidP="002E4517">
      <w:pPr>
        <w:pStyle w:val="4"/>
      </w:pPr>
      <w:r w:rsidRPr="00461412">
        <w:t>Group context menu</w:t>
      </w:r>
      <w:r w:rsidR="00F11151">
        <w:br/>
      </w:r>
      <w:r w:rsidR="00F11151">
        <w:rPr>
          <w:rFonts w:hint="eastAsia"/>
        </w:rPr>
        <w:t>组右键菜单</w:t>
      </w:r>
    </w:p>
    <w:p w14:paraId="37D57334"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Open the Group context menu (Right- or Cmd-click a group name) to access group-related commands:</w:t>
      </w:r>
    </w:p>
    <w:p w14:paraId="12B1528F" w14:textId="00F31AC4"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2B2AA9F6" wp14:editId="00BA2A3D">
            <wp:extent cx="2286000" cy="13144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286000" cy="1314450"/>
                    </a:xfrm>
                    <a:prstGeom prst="rect">
                      <a:avLst/>
                    </a:prstGeom>
                    <a:noFill/>
                    <a:ln>
                      <a:noFill/>
                    </a:ln>
                  </pic:spPr>
                </pic:pic>
              </a:graphicData>
            </a:graphic>
          </wp:inline>
        </w:drawing>
      </w:r>
    </w:p>
    <w:p w14:paraId="37B8E20F"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Style w:val="a6"/>
          <w:rFonts w:ascii="Roboto" w:eastAsia="等线" w:hAnsi="Roboto"/>
          <w:color w:val="333333"/>
          <w:sz w:val="21"/>
          <w:szCs w:val="21"/>
        </w:rPr>
        <w:t>The Group content menu</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49"/>
        <w:gridCol w:w="8338"/>
      </w:tblGrid>
      <w:tr w:rsidR="009D34FA" w:rsidRPr="00461412" w14:paraId="6F4AD361" w14:textId="77777777" w:rsidTr="005A0D9F">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4AC5366F" w14:textId="77777777" w:rsidR="009D34FA" w:rsidRPr="00461412" w:rsidRDefault="009D34FA">
            <w:pPr>
              <w:spacing w:after="150"/>
              <w:rPr>
                <w:b/>
                <w:bCs/>
                <w:color w:val="333333"/>
                <w:szCs w:val="21"/>
              </w:rPr>
            </w:pPr>
            <w:r w:rsidRPr="00461412">
              <w:rPr>
                <w:b/>
                <w:bCs/>
                <w:color w:val="333333"/>
                <w:szCs w:val="21"/>
              </w:rPr>
              <w:t>Command</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0AC62A20" w14:textId="77777777" w:rsidR="009D34FA" w:rsidRPr="00461412" w:rsidRDefault="009D34FA">
            <w:pPr>
              <w:spacing w:after="150"/>
              <w:rPr>
                <w:b/>
                <w:bCs/>
                <w:color w:val="333333"/>
                <w:szCs w:val="21"/>
              </w:rPr>
            </w:pPr>
            <w:r w:rsidRPr="00461412">
              <w:rPr>
                <w:b/>
                <w:bCs/>
                <w:color w:val="333333"/>
                <w:szCs w:val="21"/>
              </w:rPr>
              <w:t>Action</w:t>
            </w:r>
          </w:p>
        </w:tc>
      </w:tr>
      <w:tr w:rsidR="009D34FA" w:rsidRPr="00461412" w14:paraId="6EAF8252" w14:textId="77777777" w:rsidTr="005A0D9F">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49C3490" w14:textId="77777777" w:rsidR="009D34FA" w:rsidRPr="00461412" w:rsidRDefault="009D34FA">
            <w:pPr>
              <w:spacing w:after="150"/>
              <w:rPr>
                <w:color w:val="333333"/>
                <w:szCs w:val="21"/>
              </w:rPr>
            </w:pPr>
            <w:r w:rsidRPr="00461412">
              <w:rPr>
                <w:rStyle w:val="a4"/>
                <w:color w:val="333333"/>
                <w:szCs w:val="21"/>
              </w:rPr>
              <w:t>Remove Group(s)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9949C3" w14:textId="77777777" w:rsidR="009D34FA" w:rsidRPr="00461412" w:rsidRDefault="009D34FA">
            <w:pPr>
              <w:spacing w:after="150"/>
              <w:rPr>
                <w:color w:val="333333"/>
                <w:szCs w:val="21"/>
              </w:rPr>
            </w:pPr>
            <w:r w:rsidRPr="00461412">
              <w:rPr>
                <w:color w:val="333333"/>
                <w:szCs w:val="21"/>
              </w:rPr>
              <w:t>Removes the Group (deleting its ScriptableObject asset). Any assets in the group revert to non-Addressable.</w:t>
            </w:r>
          </w:p>
        </w:tc>
      </w:tr>
      <w:tr w:rsidR="009D34FA" w:rsidRPr="00461412" w14:paraId="2E92B815" w14:textId="77777777" w:rsidTr="005A0D9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E2784BD" w14:textId="77777777" w:rsidR="009D34FA" w:rsidRPr="00461412" w:rsidRDefault="009D34FA">
            <w:pPr>
              <w:spacing w:after="150"/>
              <w:rPr>
                <w:color w:val="333333"/>
                <w:szCs w:val="21"/>
              </w:rPr>
            </w:pPr>
            <w:r w:rsidRPr="00461412">
              <w:rPr>
                <w:rStyle w:val="a4"/>
                <w:color w:val="333333"/>
                <w:szCs w:val="21"/>
              </w:rPr>
              <w:t>Simplify Addressable Names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1C37BA" w14:textId="77777777" w:rsidR="009D34FA" w:rsidRPr="00461412" w:rsidRDefault="009D34FA">
            <w:pPr>
              <w:spacing w:after="150"/>
              <w:rPr>
                <w:color w:val="333333"/>
                <w:szCs w:val="21"/>
              </w:rPr>
            </w:pPr>
            <w:r w:rsidRPr="00461412">
              <w:rPr>
                <w:color w:val="333333"/>
                <w:szCs w:val="21"/>
              </w:rPr>
              <w:t>Shortens the name of assets in the group by removing path-like components and extensions.</w:t>
            </w:r>
          </w:p>
        </w:tc>
      </w:tr>
      <w:tr w:rsidR="009D34FA" w:rsidRPr="00461412" w14:paraId="1C232397" w14:textId="77777777" w:rsidTr="005A0D9F">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DACCB7B" w14:textId="77777777" w:rsidR="009D34FA" w:rsidRPr="00461412" w:rsidRDefault="009D34FA">
            <w:pPr>
              <w:spacing w:after="150"/>
              <w:rPr>
                <w:color w:val="333333"/>
                <w:szCs w:val="21"/>
              </w:rPr>
            </w:pPr>
            <w:r w:rsidRPr="00461412">
              <w:rPr>
                <w:rStyle w:val="a4"/>
                <w:color w:val="333333"/>
                <w:szCs w:val="21"/>
              </w:rPr>
              <w:t>Set as Default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906FCF4" w14:textId="77777777" w:rsidR="009D34FA" w:rsidRPr="00461412" w:rsidRDefault="009D34FA">
            <w:pPr>
              <w:spacing w:after="150"/>
              <w:rPr>
                <w:color w:val="333333"/>
                <w:szCs w:val="21"/>
              </w:rPr>
            </w:pPr>
            <w:r w:rsidRPr="00461412">
              <w:rPr>
                <w:color w:val="333333"/>
                <w:szCs w:val="21"/>
              </w:rPr>
              <w:t>Designates the group as the default group. When you mark an asset as Addressable without explicitly assigning a group, it is added to the default group.</w:t>
            </w:r>
          </w:p>
        </w:tc>
      </w:tr>
      <w:tr w:rsidR="009D34FA" w:rsidRPr="00461412" w14:paraId="4E8827F5" w14:textId="77777777" w:rsidTr="005A0D9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191094" w14:textId="77777777" w:rsidR="009D34FA" w:rsidRPr="00461412" w:rsidRDefault="009D34FA">
            <w:pPr>
              <w:spacing w:after="150"/>
              <w:rPr>
                <w:color w:val="333333"/>
                <w:szCs w:val="21"/>
              </w:rPr>
            </w:pPr>
            <w:r w:rsidRPr="00461412">
              <w:rPr>
                <w:rStyle w:val="a4"/>
                <w:color w:val="333333"/>
                <w:szCs w:val="21"/>
              </w:rPr>
              <w:t>Inspect Group Settings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B9DC47F" w14:textId="77777777" w:rsidR="009D34FA" w:rsidRPr="00461412" w:rsidRDefault="009D34FA">
            <w:pPr>
              <w:spacing w:after="150"/>
              <w:rPr>
                <w:color w:val="333333"/>
                <w:szCs w:val="21"/>
              </w:rPr>
            </w:pPr>
            <w:r w:rsidRPr="00461412">
              <w:rPr>
                <w:color w:val="333333"/>
                <w:szCs w:val="21"/>
              </w:rPr>
              <w:t>Selects the group asset in the Unity Project window and Inspector so that you can view the settings.</w:t>
            </w:r>
          </w:p>
        </w:tc>
      </w:tr>
      <w:tr w:rsidR="009D34FA" w:rsidRPr="00461412" w14:paraId="1C9A2A26" w14:textId="77777777" w:rsidTr="005A0D9F">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871CA74" w14:textId="77777777" w:rsidR="009D34FA" w:rsidRPr="00461412" w:rsidRDefault="009D34FA">
            <w:pPr>
              <w:spacing w:after="150"/>
              <w:rPr>
                <w:color w:val="333333"/>
                <w:szCs w:val="21"/>
              </w:rPr>
            </w:pPr>
            <w:r w:rsidRPr="00461412">
              <w:rPr>
                <w:rStyle w:val="a4"/>
                <w:color w:val="333333"/>
                <w:szCs w:val="21"/>
              </w:rPr>
              <w:t>Rename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070A5ED" w14:textId="77777777" w:rsidR="009D34FA" w:rsidRPr="00461412" w:rsidRDefault="009D34FA">
            <w:pPr>
              <w:spacing w:after="150"/>
              <w:rPr>
                <w:color w:val="333333"/>
                <w:szCs w:val="21"/>
              </w:rPr>
            </w:pPr>
            <w:r w:rsidRPr="00461412">
              <w:rPr>
                <w:color w:val="333333"/>
                <w:szCs w:val="21"/>
              </w:rPr>
              <w:t>Allows you to edit the name.</w:t>
            </w:r>
          </w:p>
        </w:tc>
      </w:tr>
      <w:tr w:rsidR="009D34FA" w:rsidRPr="00461412" w14:paraId="6F4E72BA" w14:textId="77777777" w:rsidTr="005A0D9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14FBE5B" w14:textId="77777777" w:rsidR="009D34FA" w:rsidRPr="00461412" w:rsidRDefault="009D34FA">
            <w:pPr>
              <w:spacing w:after="150"/>
              <w:rPr>
                <w:color w:val="333333"/>
                <w:szCs w:val="21"/>
              </w:rPr>
            </w:pPr>
            <w:r w:rsidRPr="00461412">
              <w:rPr>
                <w:rStyle w:val="a4"/>
                <w:color w:val="333333"/>
                <w:szCs w:val="21"/>
              </w:rPr>
              <w:t>Create New Group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B469EFF" w14:textId="77777777" w:rsidR="009D34FA" w:rsidRPr="00461412" w:rsidRDefault="009D34FA">
            <w:pPr>
              <w:spacing w:after="150"/>
              <w:rPr>
                <w:color w:val="333333"/>
                <w:szCs w:val="21"/>
              </w:rPr>
            </w:pPr>
            <w:r w:rsidRPr="00461412">
              <w:rPr>
                <w:color w:val="333333"/>
                <w:szCs w:val="21"/>
              </w:rPr>
              <w:t>Create a new group based on a group template.</w:t>
            </w:r>
          </w:p>
        </w:tc>
      </w:tr>
    </w:tbl>
    <w:p w14:paraId="2F943E76" w14:textId="32A82121" w:rsidR="009D34FA" w:rsidRPr="00461412" w:rsidRDefault="009D34FA" w:rsidP="002E4517">
      <w:pPr>
        <w:pStyle w:val="4"/>
      </w:pPr>
      <w:r w:rsidRPr="00461412">
        <w:t>Asset context menu</w:t>
      </w:r>
      <w:r w:rsidR="005A0D9F">
        <w:br/>
      </w:r>
      <w:r w:rsidR="005A0D9F">
        <w:rPr>
          <w:rFonts w:hint="eastAsia"/>
        </w:rPr>
        <w:t>资产右键菜单</w:t>
      </w:r>
    </w:p>
    <w:p w14:paraId="652CF621"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Open the Addressable Asset context menu (Right- or Cmd-click an asset address) to access asset-related commands:</w:t>
      </w:r>
    </w:p>
    <w:p w14:paraId="08EB31D9" w14:textId="0DF5A9F1"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1EC716BD" wp14:editId="59398023">
            <wp:extent cx="2562225" cy="15240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562225" cy="1524000"/>
                    </a:xfrm>
                    <a:prstGeom prst="rect">
                      <a:avLst/>
                    </a:prstGeom>
                    <a:noFill/>
                    <a:ln>
                      <a:noFill/>
                    </a:ln>
                  </pic:spPr>
                </pic:pic>
              </a:graphicData>
            </a:graphic>
          </wp:inline>
        </w:drawing>
      </w:r>
    </w:p>
    <w:p w14:paraId="41E40DDA"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Style w:val="a6"/>
          <w:rFonts w:ascii="Roboto" w:eastAsia="等线" w:hAnsi="Roboto"/>
          <w:color w:val="333333"/>
          <w:sz w:val="21"/>
          <w:szCs w:val="21"/>
        </w:rPr>
        <w:t>Addressable Asset context menu</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97"/>
        <w:gridCol w:w="7590"/>
      </w:tblGrid>
      <w:tr w:rsidR="009D34FA" w:rsidRPr="00461412" w14:paraId="4FDFC542" w14:textId="77777777" w:rsidTr="009D34F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4F42AA0" w14:textId="77777777" w:rsidR="009D34FA" w:rsidRPr="00461412" w:rsidRDefault="009D34FA">
            <w:pPr>
              <w:spacing w:after="150"/>
              <w:rPr>
                <w:b/>
                <w:bCs/>
                <w:color w:val="333333"/>
                <w:szCs w:val="21"/>
              </w:rPr>
            </w:pPr>
            <w:r w:rsidRPr="00461412">
              <w:rPr>
                <w:b/>
                <w:bCs/>
                <w:color w:val="333333"/>
                <w:szCs w:val="21"/>
              </w:rPr>
              <w:t>Command</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06143271" w14:textId="77777777" w:rsidR="009D34FA" w:rsidRPr="00461412" w:rsidRDefault="009D34FA">
            <w:pPr>
              <w:spacing w:after="150"/>
              <w:rPr>
                <w:b/>
                <w:bCs/>
                <w:color w:val="333333"/>
                <w:szCs w:val="21"/>
              </w:rPr>
            </w:pPr>
            <w:r w:rsidRPr="00461412">
              <w:rPr>
                <w:b/>
                <w:bCs/>
                <w:color w:val="333333"/>
                <w:szCs w:val="21"/>
              </w:rPr>
              <w:t>Action</w:t>
            </w:r>
          </w:p>
        </w:tc>
      </w:tr>
      <w:tr w:rsidR="009D34FA" w:rsidRPr="00461412" w14:paraId="64B04E91"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69F5542" w14:textId="77777777" w:rsidR="009D34FA" w:rsidRPr="00461412" w:rsidRDefault="009D34FA">
            <w:pPr>
              <w:spacing w:after="150"/>
              <w:rPr>
                <w:color w:val="333333"/>
                <w:szCs w:val="21"/>
              </w:rPr>
            </w:pPr>
            <w:r w:rsidRPr="00461412">
              <w:rPr>
                <w:rStyle w:val="a4"/>
                <w:color w:val="333333"/>
                <w:szCs w:val="21"/>
              </w:rPr>
              <w:t>Move Addressables to Group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996AE7A" w14:textId="77777777" w:rsidR="009D34FA" w:rsidRPr="00461412" w:rsidRDefault="009D34FA">
            <w:pPr>
              <w:spacing w:after="150"/>
              <w:rPr>
                <w:color w:val="333333"/>
                <w:szCs w:val="21"/>
              </w:rPr>
            </w:pPr>
            <w:r w:rsidRPr="00461412">
              <w:rPr>
                <w:color w:val="333333"/>
                <w:szCs w:val="21"/>
              </w:rPr>
              <w:t>Move the selected assets to a different, existing group.</w:t>
            </w:r>
          </w:p>
        </w:tc>
      </w:tr>
      <w:tr w:rsidR="009D34FA" w:rsidRPr="00461412" w14:paraId="0221E273"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AC2FF1E" w14:textId="77777777" w:rsidR="009D34FA" w:rsidRPr="00461412" w:rsidRDefault="009D34FA">
            <w:pPr>
              <w:spacing w:after="150"/>
              <w:rPr>
                <w:color w:val="333333"/>
                <w:szCs w:val="21"/>
              </w:rPr>
            </w:pPr>
            <w:r w:rsidRPr="00461412">
              <w:rPr>
                <w:rStyle w:val="a4"/>
                <w:color w:val="333333"/>
                <w:szCs w:val="21"/>
              </w:rPr>
              <w:t>Move Addressables to New Group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5C21810" w14:textId="77777777" w:rsidR="009D34FA" w:rsidRPr="00461412" w:rsidRDefault="009D34FA">
            <w:pPr>
              <w:spacing w:after="150"/>
              <w:rPr>
                <w:color w:val="333333"/>
                <w:szCs w:val="21"/>
              </w:rPr>
            </w:pPr>
            <w:r w:rsidRPr="00461412">
              <w:rPr>
                <w:color w:val="333333"/>
                <w:szCs w:val="21"/>
              </w:rPr>
              <w:t>Create a new group with the same settings as the current group and move the selected assets to it.</w:t>
            </w:r>
          </w:p>
        </w:tc>
      </w:tr>
      <w:tr w:rsidR="009D34FA" w:rsidRPr="00461412" w14:paraId="3799F77C"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8F917F0" w14:textId="77777777" w:rsidR="009D34FA" w:rsidRPr="00461412" w:rsidRDefault="009D34FA">
            <w:pPr>
              <w:spacing w:after="150"/>
              <w:rPr>
                <w:color w:val="333333"/>
                <w:szCs w:val="21"/>
              </w:rPr>
            </w:pPr>
            <w:r w:rsidRPr="00461412">
              <w:rPr>
                <w:rStyle w:val="a4"/>
                <w:color w:val="333333"/>
                <w:szCs w:val="21"/>
              </w:rPr>
              <w:t>Remove Addressables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7183AF1" w14:textId="77777777" w:rsidR="009D34FA" w:rsidRPr="00461412" w:rsidRDefault="009D34FA">
            <w:pPr>
              <w:spacing w:after="150"/>
              <w:rPr>
                <w:color w:val="333333"/>
                <w:szCs w:val="21"/>
              </w:rPr>
            </w:pPr>
            <w:r w:rsidRPr="00461412">
              <w:rPr>
                <w:color w:val="333333"/>
                <w:szCs w:val="21"/>
              </w:rPr>
              <w:t>Remove the selected assets from the Group and make it non-Addressable.</w:t>
            </w:r>
          </w:p>
        </w:tc>
      </w:tr>
      <w:tr w:rsidR="009D34FA" w:rsidRPr="00461412" w14:paraId="1CB2AA18"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B811E9" w14:textId="77777777" w:rsidR="009D34FA" w:rsidRPr="00461412" w:rsidRDefault="009D34FA">
            <w:pPr>
              <w:spacing w:after="150"/>
              <w:rPr>
                <w:color w:val="333333"/>
                <w:szCs w:val="21"/>
              </w:rPr>
            </w:pPr>
            <w:r w:rsidRPr="00461412">
              <w:rPr>
                <w:rStyle w:val="a4"/>
                <w:color w:val="333333"/>
                <w:szCs w:val="21"/>
              </w:rPr>
              <w:t>Simplify Addressable Names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893E486" w14:textId="77777777" w:rsidR="009D34FA" w:rsidRPr="00461412" w:rsidRDefault="009D34FA">
            <w:pPr>
              <w:spacing w:after="150"/>
              <w:rPr>
                <w:color w:val="333333"/>
                <w:szCs w:val="21"/>
              </w:rPr>
            </w:pPr>
            <w:r w:rsidRPr="00461412">
              <w:rPr>
                <w:color w:val="333333"/>
                <w:szCs w:val="21"/>
              </w:rPr>
              <w:t>Shortens the names of the selected assets by removing path-like components and extensions.</w:t>
            </w:r>
          </w:p>
        </w:tc>
      </w:tr>
      <w:tr w:rsidR="009D34FA" w:rsidRPr="00461412" w14:paraId="6A13CE18"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D342427" w14:textId="77777777" w:rsidR="009D34FA" w:rsidRPr="00461412" w:rsidRDefault="009D34FA">
            <w:pPr>
              <w:spacing w:after="150"/>
              <w:rPr>
                <w:color w:val="333333"/>
                <w:szCs w:val="21"/>
              </w:rPr>
            </w:pPr>
            <w:r w:rsidRPr="00461412">
              <w:rPr>
                <w:rStyle w:val="a4"/>
                <w:color w:val="333333"/>
                <w:szCs w:val="21"/>
              </w:rPr>
              <w:t>Copy Address to CLipboard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45B9FF2" w14:textId="77777777" w:rsidR="009D34FA" w:rsidRPr="00461412" w:rsidRDefault="009D34FA">
            <w:pPr>
              <w:spacing w:after="150"/>
              <w:rPr>
                <w:color w:val="333333"/>
                <w:szCs w:val="21"/>
              </w:rPr>
            </w:pPr>
            <w:r w:rsidRPr="00461412">
              <w:rPr>
                <w:color w:val="333333"/>
                <w:szCs w:val="21"/>
              </w:rPr>
              <w:t>Copies the assigned address string to your system Clipboard so that you can paste it in another field.</w:t>
            </w:r>
          </w:p>
        </w:tc>
      </w:tr>
      <w:tr w:rsidR="009D34FA" w:rsidRPr="00461412" w14:paraId="060064E2"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4D65DFD" w14:textId="77777777" w:rsidR="009D34FA" w:rsidRPr="00461412" w:rsidRDefault="009D34FA">
            <w:pPr>
              <w:spacing w:after="150"/>
              <w:rPr>
                <w:color w:val="333333"/>
                <w:szCs w:val="21"/>
              </w:rPr>
            </w:pPr>
            <w:r w:rsidRPr="00461412">
              <w:rPr>
                <w:rStyle w:val="a4"/>
                <w:color w:val="333333"/>
                <w:szCs w:val="21"/>
              </w:rPr>
              <w:t>Change 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EE082A1" w14:textId="77777777" w:rsidR="009D34FA" w:rsidRPr="00461412" w:rsidRDefault="009D34FA">
            <w:pPr>
              <w:spacing w:after="150"/>
              <w:rPr>
                <w:color w:val="333333"/>
                <w:szCs w:val="21"/>
              </w:rPr>
            </w:pPr>
            <w:r w:rsidRPr="00461412">
              <w:rPr>
                <w:color w:val="333333"/>
                <w:szCs w:val="21"/>
              </w:rPr>
              <w:t>Allows you to edit the name.</w:t>
            </w:r>
          </w:p>
        </w:tc>
      </w:tr>
      <w:tr w:rsidR="009D34FA" w:rsidRPr="00461412" w14:paraId="75BD4E85" w14:textId="77777777" w:rsidTr="009D34F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82AF875" w14:textId="77777777" w:rsidR="009D34FA" w:rsidRPr="00461412" w:rsidRDefault="009D34FA">
            <w:pPr>
              <w:spacing w:after="150"/>
              <w:rPr>
                <w:color w:val="333333"/>
                <w:szCs w:val="21"/>
              </w:rPr>
            </w:pPr>
            <w:r w:rsidRPr="00461412">
              <w:rPr>
                <w:rStyle w:val="a4"/>
                <w:color w:val="333333"/>
                <w:szCs w:val="21"/>
              </w:rPr>
              <w:t>Create New Group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38A8FDA" w14:textId="77777777" w:rsidR="009D34FA" w:rsidRPr="00461412" w:rsidRDefault="009D34FA">
            <w:pPr>
              <w:spacing w:after="150"/>
              <w:rPr>
                <w:color w:val="333333"/>
                <w:szCs w:val="21"/>
              </w:rPr>
            </w:pPr>
            <w:r w:rsidRPr="00461412">
              <w:rPr>
                <w:color w:val="333333"/>
                <w:szCs w:val="21"/>
              </w:rPr>
              <w:t>Create a new group based on a group template. (Does not move the selected assets.)</w:t>
            </w:r>
          </w:p>
        </w:tc>
      </w:tr>
    </w:tbl>
    <w:p w14:paraId="7A7A4A96" w14:textId="48C8BEB2" w:rsidR="009D34FA" w:rsidRPr="00461412" w:rsidRDefault="009D34FA" w:rsidP="002E4517">
      <w:pPr>
        <w:pStyle w:val="3"/>
      </w:pPr>
      <w:r w:rsidRPr="00461412">
        <w:t>Groups window toolbar</w:t>
      </w:r>
      <w:r w:rsidR="007D65E2">
        <w:br/>
      </w:r>
      <w:r w:rsidR="007D65E2">
        <w:rPr>
          <w:rFonts w:hint="eastAsia"/>
        </w:rPr>
        <w:t>组工具栏</w:t>
      </w:r>
    </w:p>
    <w:p w14:paraId="408C4983"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toolbar at the top of the Addressables Group window provides access to the following commands and tools:</w:t>
      </w:r>
    </w:p>
    <w:p w14:paraId="60ED0B84" w14:textId="77777777" w:rsidR="009D34FA" w:rsidRPr="00461412" w:rsidRDefault="009D34FA" w:rsidP="002E4517">
      <w:pPr>
        <w:pStyle w:val="4"/>
      </w:pPr>
      <w:r w:rsidRPr="00461412">
        <w:t>Create</w:t>
      </w:r>
    </w:p>
    <w:p w14:paraId="00DFBA7F"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Create a group.</w:t>
      </w:r>
    </w:p>
    <w:p w14:paraId="22025110" w14:textId="6E989BAA"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56C0185E" wp14:editId="4BA0B04F">
            <wp:extent cx="2828925" cy="9239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828925" cy="923925"/>
                    </a:xfrm>
                    <a:prstGeom prst="rect">
                      <a:avLst/>
                    </a:prstGeom>
                    <a:noFill/>
                    <a:ln>
                      <a:noFill/>
                    </a:ln>
                  </pic:spPr>
                </pic:pic>
              </a:graphicData>
            </a:graphic>
          </wp:inline>
        </w:drawing>
      </w:r>
    </w:p>
    <w:p w14:paraId="4DEC8BC2"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Choose a template for the group or Blank for no schema.</w:t>
      </w:r>
    </w:p>
    <w:p w14:paraId="06BA789F"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320" w:anchor="group-templates" w:history="1">
        <w:r w:rsidRPr="00461412">
          <w:rPr>
            <w:rStyle w:val="a5"/>
            <w:rFonts w:ascii="Roboto" w:eastAsia="等线" w:hAnsi="Roboto"/>
            <w:color w:val="337AB7"/>
            <w:sz w:val="21"/>
            <w:szCs w:val="21"/>
          </w:rPr>
          <w:t>Group templates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creating your own templates.</w:t>
      </w:r>
    </w:p>
    <w:p w14:paraId="3AB20D2E" w14:textId="77777777" w:rsidR="009D34FA" w:rsidRPr="00461412" w:rsidRDefault="009D34FA" w:rsidP="002E4517">
      <w:pPr>
        <w:pStyle w:val="4"/>
      </w:pPr>
      <w:r w:rsidRPr="00461412">
        <w:t>Profile</w:t>
      </w:r>
    </w:p>
    <w:p w14:paraId="5BB07800"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Set the active Profile to determine the paths used for building and loading Addressables.</w:t>
      </w:r>
    </w:p>
    <w:p w14:paraId="1BF86D1F" w14:textId="1191D1E4"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2273A179" wp14:editId="2E9126FF">
            <wp:extent cx="2286000" cy="15906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286000" cy="1590675"/>
                    </a:xfrm>
                    <a:prstGeom prst="rect">
                      <a:avLst/>
                    </a:prstGeom>
                    <a:noFill/>
                    <a:ln>
                      <a:noFill/>
                    </a:ln>
                  </pic:spPr>
                </pic:pic>
              </a:graphicData>
            </a:graphic>
          </wp:inline>
        </w:drawing>
      </w:r>
    </w:p>
    <w:p w14:paraId="247EFEED"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Select an existing profile or choose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Manage Profiles</w:t>
      </w:r>
      <w:r w:rsidRPr="00461412">
        <w:rPr>
          <w:rFonts w:ascii="Cambria" w:eastAsia="等线" w:hAnsi="Cambria" w:cs="Cambria"/>
          <w:color w:val="333333"/>
          <w:sz w:val="21"/>
          <w:szCs w:val="21"/>
        </w:rPr>
        <w:t> </w:t>
      </w:r>
      <w:r w:rsidRPr="00461412">
        <w:rPr>
          <w:rFonts w:ascii="Roboto" w:eastAsia="等线" w:hAnsi="Roboto"/>
          <w:color w:val="333333"/>
          <w:sz w:val="21"/>
          <w:szCs w:val="21"/>
        </w:rPr>
        <w:t>to open the Profiles window.</w:t>
      </w:r>
    </w:p>
    <w:p w14:paraId="37069A92"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322" w:history="1">
        <w:r w:rsidRPr="00461412">
          <w:rPr>
            <w:rStyle w:val="a5"/>
            <w:rFonts w:ascii="Roboto" w:eastAsia="等线" w:hAnsi="Roboto"/>
            <w:color w:val="337AB7"/>
            <w:sz w:val="21"/>
            <w:szCs w:val="21"/>
          </w:rPr>
          <w:t>Profiles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1364B007" w14:textId="77777777" w:rsidR="009D34FA" w:rsidRPr="00461412" w:rsidRDefault="009D34FA" w:rsidP="002E4517">
      <w:pPr>
        <w:pStyle w:val="4"/>
      </w:pPr>
      <w:r w:rsidRPr="00461412">
        <w:t>Tools</w:t>
      </w:r>
    </w:p>
    <w:p w14:paraId="18C1BFFB"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Choose from a menu of settings windows and tools.</w:t>
      </w:r>
    </w:p>
    <w:p w14:paraId="5BEEC5F1" w14:textId="03820EBF"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490651D5" wp14:editId="788438C0">
            <wp:extent cx="2771775" cy="12763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771775" cy="1276350"/>
                    </a:xfrm>
                    <a:prstGeom prst="rect">
                      <a:avLst/>
                    </a:prstGeom>
                    <a:noFill/>
                    <a:ln>
                      <a:noFill/>
                    </a:ln>
                  </pic:spPr>
                </pic:pic>
              </a:graphicData>
            </a:graphic>
          </wp:inline>
        </w:drawing>
      </w:r>
    </w:p>
    <w:p w14:paraId="722C8C82" w14:textId="77777777" w:rsidR="009D34FA" w:rsidRPr="00461412" w:rsidRDefault="009D34FA">
      <w:pPr>
        <w:widowControl/>
        <w:numPr>
          <w:ilvl w:val="0"/>
          <w:numId w:val="55"/>
        </w:numPr>
        <w:shd w:val="clear" w:color="auto" w:fill="FFFFFF"/>
        <w:spacing w:before="100" w:beforeAutospacing="1" w:after="100" w:afterAutospacing="1"/>
        <w:jc w:val="left"/>
        <w:rPr>
          <w:color w:val="333333"/>
          <w:szCs w:val="21"/>
        </w:rPr>
      </w:pPr>
      <w:r w:rsidRPr="00461412">
        <w:rPr>
          <w:rStyle w:val="a4"/>
          <w:color w:val="333333"/>
          <w:szCs w:val="21"/>
        </w:rPr>
        <w:t>Inspect System Settings</w:t>
      </w:r>
      <w:r w:rsidRPr="00461412">
        <w:rPr>
          <w:color w:val="333333"/>
          <w:szCs w:val="21"/>
        </w:rPr>
        <w:t>: open the</w:t>
      </w:r>
      <w:r w:rsidRPr="00461412">
        <w:rPr>
          <w:rFonts w:ascii="Cambria" w:hAnsi="Cambria" w:cs="Cambria"/>
          <w:color w:val="333333"/>
          <w:szCs w:val="21"/>
        </w:rPr>
        <w:t> </w:t>
      </w:r>
      <w:hyperlink r:id="rId324" w:history="1">
        <w:r w:rsidRPr="00461412">
          <w:rPr>
            <w:rStyle w:val="a5"/>
            <w:color w:val="337AB7"/>
            <w:szCs w:val="21"/>
          </w:rPr>
          <w:t>Addressables Settings</w:t>
        </w:r>
      </w:hyperlink>
      <w:r w:rsidRPr="00461412">
        <w:rPr>
          <w:rFonts w:ascii="Cambria" w:hAnsi="Cambria" w:cs="Cambria"/>
          <w:color w:val="333333"/>
          <w:szCs w:val="21"/>
        </w:rPr>
        <w:t> </w:t>
      </w:r>
      <w:r w:rsidRPr="00461412">
        <w:rPr>
          <w:color w:val="333333"/>
          <w:szCs w:val="21"/>
        </w:rPr>
        <w:t>Inspector.</w:t>
      </w:r>
    </w:p>
    <w:p w14:paraId="32174EE3" w14:textId="77777777" w:rsidR="009D34FA" w:rsidRPr="00461412" w:rsidRDefault="009D34FA">
      <w:pPr>
        <w:widowControl/>
        <w:numPr>
          <w:ilvl w:val="0"/>
          <w:numId w:val="55"/>
        </w:numPr>
        <w:shd w:val="clear" w:color="auto" w:fill="FFFFFF"/>
        <w:spacing w:before="100" w:beforeAutospacing="1" w:after="100" w:afterAutospacing="1"/>
        <w:jc w:val="left"/>
        <w:rPr>
          <w:color w:val="333333"/>
          <w:szCs w:val="21"/>
        </w:rPr>
      </w:pPr>
      <w:r w:rsidRPr="00461412">
        <w:rPr>
          <w:rStyle w:val="a4"/>
          <w:color w:val="333333"/>
          <w:szCs w:val="21"/>
        </w:rPr>
        <w:t>Check for Content Update Restrictions</w:t>
      </w:r>
      <w:r w:rsidRPr="00461412">
        <w:rPr>
          <w:color w:val="333333"/>
          <w:szCs w:val="21"/>
        </w:rPr>
        <w:t>: run a pre-update content check. See</w:t>
      </w:r>
      <w:r w:rsidRPr="00461412">
        <w:rPr>
          <w:rFonts w:ascii="Cambria" w:hAnsi="Cambria" w:cs="Cambria"/>
          <w:color w:val="333333"/>
          <w:szCs w:val="21"/>
        </w:rPr>
        <w:t> </w:t>
      </w:r>
      <w:hyperlink r:id="rId325" w:anchor="settings" w:history="1">
        <w:r w:rsidRPr="00461412">
          <w:rPr>
            <w:rStyle w:val="a5"/>
            <w:color w:val="337AB7"/>
            <w:szCs w:val="21"/>
          </w:rPr>
          <w:t>Content Workflow: Update Restrictions</w:t>
        </w:r>
      </w:hyperlink>
      <w:r w:rsidRPr="00461412">
        <w:rPr>
          <w:rFonts w:ascii="Cambria" w:hAnsi="Cambria" w:cs="Cambria"/>
          <w:color w:val="333333"/>
          <w:szCs w:val="21"/>
        </w:rPr>
        <w:t> </w:t>
      </w:r>
      <w:r w:rsidRPr="00461412">
        <w:rPr>
          <w:color w:val="333333"/>
          <w:szCs w:val="21"/>
        </w:rPr>
        <w:t>for more information.</w:t>
      </w:r>
    </w:p>
    <w:p w14:paraId="433A3773" w14:textId="77777777" w:rsidR="009D34FA" w:rsidRPr="00461412" w:rsidRDefault="009D34FA">
      <w:pPr>
        <w:widowControl/>
        <w:numPr>
          <w:ilvl w:val="0"/>
          <w:numId w:val="55"/>
        </w:numPr>
        <w:shd w:val="clear" w:color="auto" w:fill="FFFFFF"/>
        <w:spacing w:before="100" w:beforeAutospacing="1" w:after="100" w:afterAutospacing="1"/>
        <w:jc w:val="left"/>
        <w:rPr>
          <w:color w:val="333333"/>
          <w:szCs w:val="21"/>
        </w:rPr>
      </w:pPr>
      <w:r w:rsidRPr="00461412">
        <w:rPr>
          <w:rStyle w:val="a4"/>
          <w:color w:val="333333"/>
          <w:szCs w:val="21"/>
        </w:rPr>
        <w:t>Window</w:t>
      </w:r>
      <w:r w:rsidRPr="00461412">
        <w:rPr>
          <w:color w:val="333333"/>
          <w:szCs w:val="21"/>
        </w:rPr>
        <w:t>: open other Addressables system windows:</w:t>
      </w:r>
    </w:p>
    <w:p w14:paraId="2B6E2094" w14:textId="77777777" w:rsidR="009D34FA" w:rsidRPr="00461412" w:rsidRDefault="009D34FA">
      <w:pPr>
        <w:widowControl/>
        <w:numPr>
          <w:ilvl w:val="1"/>
          <w:numId w:val="55"/>
        </w:numPr>
        <w:shd w:val="clear" w:color="auto" w:fill="FFFFFF"/>
        <w:spacing w:before="100" w:beforeAutospacing="1" w:after="100" w:afterAutospacing="1"/>
        <w:jc w:val="left"/>
        <w:rPr>
          <w:color w:val="333333"/>
          <w:szCs w:val="21"/>
        </w:rPr>
      </w:pPr>
      <w:r w:rsidRPr="00461412">
        <w:rPr>
          <w:rStyle w:val="a4"/>
          <w:color w:val="333333"/>
          <w:szCs w:val="21"/>
        </w:rPr>
        <w:t>Profiles</w:t>
      </w:r>
      <w:r w:rsidRPr="00461412">
        <w:rPr>
          <w:color w:val="333333"/>
          <w:szCs w:val="21"/>
        </w:rPr>
        <w:t>: open the</w:t>
      </w:r>
      <w:r w:rsidRPr="00461412">
        <w:rPr>
          <w:rFonts w:ascii="Cambria" w:hAnsi="Cambria" w:cs="Cambria"/>
          <w:color w:val="333333"/>
          <w:szCs w:val="21"/>
        </w:rPr>
        <w:t> </w:t>
      </w:r>
      <w:hyperlink r:id="rId326" w:history="1">
        <w:r w:rsidRPr="00461412">
          <w:rPr>
            <w:rStyle w:val="a5"/>
            <w:color w:val="337AB7"/>
            <w:szCs w:val="21"/>
          </w:rPr>
          <w:t>Profiles</w:t>
        </w:r>
      </w:hyperlink>
      <w:r w:rsidRPr="00461412">
        <w:rPr>
          <w:rFonts w:ascii="Cambria" w:hAnsi="Cambria" w:cs="Cambria"/>
          <w:color w:val="333333"/>
          <w:szCs w:val="21"/>
        </w:rPr>
        <w:t> </w:t>
      </w:r>
      <w:r w:rsidRPr="00461412">
        <w:rPr>
          <w:color w:val="333333"/>
          <w:szCs w:val="21"/>
        </w:rPr>
        <w:t>window.</w:t>
      </w:r>
    </w:p>
    <w:p w14:paraId="3AE49386" w14:textId="77777777" w:rsidR="009D34FA" w:rsidRPr="00461412" w:rsidRDefault="009D34FA">
      <w:pPr>
        <w:widowControl/>
        <w:numPr>
          <w:ilvl w:val="1"/>
          <w:numId w:val="55"/>
        </w:numPr>
        <w:shd w:val="clear" w:color="auto" w:fill="FFFFFF"/>
        <w:spacing w:before="100" w:beforeAutospacing="1" w:after="100" w:afterAutospacing="1"/>
        <w:jc w:val="left"/>
        <w:rPr>
          <w:color w:val="333333"/>
          <w:szCs w:val="21"/>
        </w:rPr>
      </w:pPr>
      <w:r w:rsidRPr="00461412">
        <w:rPr>
          <w:rStyle w:val="a4"/>
          <w:color w:val="333333"/>
          <w:szCs w:val="21"/>
        </w:rPr>
        <w:t>Labels</w:t>
      </w:r>
      <w:r w:rsidRPr="00461412">
        <w:rPr>
          <w:color w:val="333333"/>
          <w:szCs w:val="21"/>
        </w:rPr>
        <w:t>: open the</w:t>
      </w:r>
      <w:r w:rsidRPr="00461412">
        <w:rPr>
          <w:rFonts w:ascii="Cambria" w:hAnsi="Cambria" w:cs="Cambria"/>
          <w:color w:val="333333"/>
          <w:szCs w:val="21"/>
        </w:rPr>
        <w:t> </w:t>
      </w:r>
      <w:hyperlink r:id="rId327" w:history="1">
        <w:r w:rsidRPr="00461412">
          <w:rPr>
            <w:rStyle w:val="a5"/>
            <w:color w:val="337AB7"/>
            <w:szCs w:val="21"/>
          </w:rPr>
          <w:t>Labels</w:t>
        </w:r>
      </w:hyperlink>
      <w:r w:rsidRPr="00461412">
        <w:rPr>
          <w:rFonts w:ascii="Cambria" w:hAnsi="Cambria" w:cs="Cambria"/>
          <w:color w:val="333333"/>
          <w:szCs w:val="21"/>
        </w:rPr>
        <w:t> </w:t>
      </w:r>
      <w:r w:rsidRPr="00461412">
        <w:rPr>
          <w:color w:val="333333"/>
          <w:szCs w:val="21"/>
        </w:rPr>
        <w:t>window.</w:t>
      </w:r>
    </w:p>
    <w:p w14:paraId="6DFC59A3" w14:textId="77777777" w:rsidR="009D34FA" w:rsidRPr="00461412" w:rsidRDefault="009D34FA">
      <w:pPr>
        <w:widowControl/>
        <w:numPr>
          <w:ilvl w:val="1"/>
          <w:numId w:val="55"/>
        </w:numPr>
        <w:shd w:val="clear" w:color="auto" w:fill="FFFFFF"/>
        <w:spacing w:before="100" w:beforeAutospacing="1" w:after="100" w:afterAutospacing="1"/>
        <w:jc w:val="left"/>
        <w:rPr>
          <w:color w:val="333333"/>
          <w:szCs w:val="21"/>
        </w:rPr>
      </w:pPr>
      <w:r w:rsidRPr="00461412">
        <w:rPr>
          <w:rStyle w:val="a4"/>
          <w:color w:val="333333"/>
          <w:szCs w:val="21"/>
        </w:rPr>
        <w:t>Analyze</w:t>
      </w:r>
      <w:r w:rsidRPr="00461412">
        <w:rPr>
          <w:color w:val="333333"/>
          <w:szCs w:val="21"/>
        </w:rPr>
        <w:t>: open the</w:t>
      </w:r>
      <w:r w:rsidRPr="00461412">
        <w:rPr>
          <w:rFonts w:ascii="Cambria" w:hAnsi="Cambria" w:cs="Cambria"/>
          <w:color w:val="333333"/>
          <w:szCs w:val="21"/>
        </w:rPr>
        <w:t> </w:t>
      </w:r>
      <w:hyperlink r:id="rId328" w:history="1">
        <w:r w:rsidRPr="00461412">
          <w:rPr>
            <w:rStyle w:val="a5"/>
            <w:color w:val="337AB7"/>
            <w:szCs w:val="21"/>
          </w:rPr>
          <w:t>Analyze</w:t>
        </w:r>
      </w:hyperlink>
      <w:r w:rsidRPr="00461412">
        <w:rPr>
          <w:rFonts w:ascii="Cambria" w:hAnsi="Cambria" w:cs="Cambria"/>
          <w:color w:val="333333"/>
          <w:szCs w:val="21"/>
        </w:rPr>
        <w:t> </w:t>
      </w:r>
      <w:r w:rsidRPr="00461412">
        <w:rPr>
          <w:color w:val="333333"/>
          <w:szCs w:val="21"/>
        </w:rPr>
        <w:t>tool</w:t>
      </w:r>
    </w:p>
    <w:p w14:paraId="0507B9E1" w14:textId="77777777" w:rsidR="009D34FA" w:rsidRPr="00461412" w:rsidRDefault="009D34FA">
      <w:pPr>
        <w:widowControl/>
        <w:numPr>
          <w:ilvl w:val="1"/>
          <w:numId w:val="55"/>
        </w:numPr>
        <w:shd w:val="clear" w:color="auto" w:fill="FFFFFF"/>
        <w:spacing w:before="100" w:beforeAutospacing="1" w:after="100" w:afterAutospacing="1"/>
        <w:jc w:val="left"/>
        <w:rPr>
          <w:color w:val="333333"/>
          <w:szCs w:val="21"/>
        </w:rPr>
      </w:pPr>
      <w:r w:rsidRPr="00461412">
        <w:rPr>
          <w:rStyle w:val="a4"/>
          <w:color w:val="333333"/>
          <w:szCs w:val="21"/>
        </w:rPr>
        <w:t>Hosting Services</w:t>
      </w:r>
      <w:r w:rsidRPr="00461412">
        <w:rPr>
          <w:color w:val="333333"/>
          <w:szCs w:val="21"/>
        </w:rPr>
        <w:t>: open the</w:t>
      </w:r>
      <w:r w:rsidRPr="00461412">
        <w:rPr>
          <w:rFonts w:ascii="Cambria" w:hAnsi="Cambria" w:cs="Cambria"/>
          <w:color w:val="333333"/>
          <w:szCs w:val="21"/>
        </w:rPr>
        <w:t> </w:t>
      </w:r>
      <w:hyperlink r:id="rId329" w:history="1">
        <w:r w:rsidRPr="00461412">
          <w:rPr>
            <w:rStyle w:val="a5"/>
            <w:color w:val="337AB7"/>
            <w:szCs w:val="21"/>
          </w:rPr>
          <w:t>Hosting</w:t>
        </w:r>
      </w:hyperlink>
      <w:r w:rsidRPr="00461412">
        <w:rPr>
          <w:rFonts w:ascii="Cambria" w:hAnsi="Cambria" w:cs="Cambria"/>
          <w:color w:val="333333"/>
          <w:szCs w:val="21"/>
        </w:rPr>
        <w:t> </w:t>
      </w:r>
      <w:r w:rsidRPr="00461412">
        <w:rPr>
          <w:color w:val="333333"/>
          <w:szCs w:val="21"/>
        </w:rPr>
        <w:t>window.</w:t>
      </w:r>
    </w:p>
    <w:p w14:paraId="1472A35D" w14:textId="77777777" w:rsidR="009D34FA" w:rsidRPr="00461412" w:rsidRDefault="009D34FA">
      <w:pPr>
        <w:widowControl/>
        <w:numPr>
          <w:ilvl w:val="1"/>
          <w:numId w:val="55"/>
        </w:numPr>
        <w:shd w:val="clear" w:color="auto" w:fill="FFFFFF"/>
        <w:spacing w:before="100" w:beforeAutospacing="1" w:after="100" w:afterAutospacing="1"/>
        <w:jc w:val="left"/>
        <w:rPr>
          <w:color w:val="333333"/>
          <w:szCs w:val="21"/>
        </w:rPr>
      </w:pPr>
      <w:r w:rsidRPr="00461412">
        <w:rPr>
          <w:rStyle w:val="a4"/>
          <w:color w:val="333333"/>
          <w:szCs w:val="21"/>
        </w:rPr>
        <w:t>Event Viewer</w:t>
      </w:r>
      <w:r w:rsidRPr="00461412">
        <w:rPr>
          <w:color w:val="333333"/>
          <w:szCs w:val="21"/>
        </w:rPr>
        <w:t>: open the</w:t>
      </w:r>
      <w:r w:rsidRPr="00461412">
        <w:rPr>
          <w:rFonts w:ascii="Cambria" w:hAnsi="Cambria" w:cs="Cambria"/>
          <w:color w:val="333333"/>
          <w:szCs w:val="21"/>
        </w:rPr>
        <w:t> </w:t>
      </w:r>
      <w:hyperlink r:id="rId330" w:history="1">
        <w:r w:rsidRPr="00461412">
          <w:rPr>
            <w:rStyle w:val="a5"/>
            <w:color w:val="337AB7"/>
            <w:szCs w:val="21"/>
          </w:rPr>
          <w:t>Event Viewer</w:t>
        </w:r>
      </w:hyperlink>
      <w:r w:rsidRPr="00461412">
        <w:rPr>
          <w:rFonts w:ascii="Cambria" w:hAnsi="Cambria" w:cs="Cambria"/>
          <w:color w:val="333333"/>
          <w:szCs w:val="21"/>
        </w:rPr>
        <w:t> </w:t>
      </w:r>
      <w:r w:rsidRPr="00461412">
        <w:rPr>
          <w:color w:val="333333"/>
          <w:szCs w:val="21"/>
        </w:rPr>
        <w:t>window.</w:t>
      </w:r>
    </w:p>
    <w:p w14:paraId="0CF1EA39" w14:textId="77777777" w:rsidR="009D34FA" w:rsidRPr="00461412" w:rsidRDefault="009D34FA">
      <w:pPr>
        <w:widowControl/>
        <w:numPr>
          <w:ilvl w:val="0"/>
          <w:numId w:val="55"/>
        </w:numPr>
        <w:shd w:val="clear" w:color="auto" w:fill="FFFFFF"/>
        <w:spacing w:before="100" w:beforeAutospacing="1" w:after="100" w:afterAutospacing="1"/>
        <w:jc w:val="left"/>
        <w:rPr>
          <w:color w:val="333333"/>
          <w:szCs w:val="21"/>
        </w:rPr>
      </w:pPr>
      <w:r w:rsidRPr="00461412">
        <w:rPr>
          <w:rStyle w:val="a4"/>
          <w:color w:val="333333"/>
          <w:szCs w:val="21"/>
        </w:rPr>
        <w:t>Groups View</w:t>
      </w:r>
      <w:r w:rsidRPr="00461412">
        <w:rPr>
          <w:color w:val="333333"/>
          <w:szCs w:val="21"/>
        </w:rPr>
        <w:t>: set Group window display options:</w:t>
      </w:r>
    </w:p>
    <w:p w14:paraId="37B35277" w14:textId="77777777" w:rsidR="009D34FA" w:rsidRPr="00461412" w:rsidRDefault="009D34FA">
      <w:pPr>
        <w:widowControl/>
        <w:numPr>
          <w:ilvl w:val="1"/>
          <w:numId w:val="55"/>
        </w:numPr>
        <w:shd w:val="clear" w:color="auto" w:fill="FFFFFF"/>
        <w:spacing w:before="100" w:beforeAutospacing="1" w:after="100" w:afterAutospacing="1"/>
        <w:jc w:val="left"/>
        <w:rPr>
          <w:color w:val="333333"/>
          <w:szCs w:val="21"/>
        </w:rPr>
      </w:pPr>
      <w:commentRangeStart w:id="51"/>
      <w:r w:rsidRPr="00461412">
        <w:rPr>
          <w:rStyle w:val="a4"/>
          <w:color w:val="333333"/>
          <w:szCs w:val="21"/>
        </w:rPr>
        <w:t>Show Sprite and Subobject Addresses</w:t>
      </w:r>
      <w:r w:rsidRPr="00461412">
        <w:rPr>
          <w:color w:val="333333"/>
          <w:szCs w:val="21"/>
        </w:rPr>
        <w:t>: whether to show Sprite and subobjects in the Group list or just the parent object.</w:t>
      </w:r>
      <w:commentRangeEnd w:id="51"/>
      <w:r w:rsidR="001948B6">
        <w:rPr>
          <w:rStyle w:val="a9"/>
        </w:rPr>
        <w:commentReference w:id="51"/>
      </w:r>
    </w:p>
    <w:p w14:paraId="756F7D30" w14:textId="77777777" w:rsidR="009D34FA" w:rsidRPr="00461412" w:rsidRDefault="009D34FA">
      <w:pPr>
        <w:widowControl/>
        <w:numPr>
          <w:ilvl w:val="1"/>
          <w:numId w:val="55"/>
        </w:numPr>
        <w:shd w:val="clear" w:color="auto" w:fill="FFFFFF"/>
        <w:spacing w:before="100" w:beforeAutospacing="1" w:after="100" w:afterAutospacing="1"/>
        <w:jc w:val="left"/>
        <w:rPr>
          <w:color w:val="333333"/>
          <w:szCs w:val="21"/>
        </w:rPr>
      </w:pPr>
      <w:r w:rsidRPr="00461412">
        <w:rPr>
          <w:rStyle w:val="a4"/>
          <w:color w:val="333333"/>
          <w:szCs w:val="21"/>
        </w:rPr>
        <w:t>Group Hierarchy with Dashes</w:t>
      </w:r>
      <w:r w:rsidRPr="00461412">
        <w:rPr>
          <w:color w:val="333333"/>
          <w:szCs w:val="21"/>
        </w:rPr>
        <w:t>: when enabled, the Groups window displays groups that contain dashes '-' in their names as if the dashes represented a group hierarchy. For example, if you name two groups "x-y-z" and "x-y-w", the the window shows an entry called "x" with a child called "y", which contains two groups, called "x-y-z" and "x-y-w". Enabling this option affects the group display only.</w:t>
      </w:r>
    </w:p>
    <w:p w14:paraId="51229219" w14:textId="77777777" w:rsidR="009D34FA" w:rsidRPr="00461412" w:rsidRDefault="009D34FA">
      <w:pPr>
        <w:widowControl/>
        <w:numPr>
          <w:ilvl w:val="0"/>
          <w:numId w:val="55"/>
        </w:numPr>
        <w:shd w:val="clear" w:color="auto" w:fill="FFFFFF"/>
        <w:spacing w:before="100" w:beforeAutospacing="1" w:after="100" w:afterAutospacing="1"/>
        <w:jc w:val="left"/>
        <w:rPr>
          <w:color w:val="333333"/>
          <w:szCs w:val="21"/>
        </w:rPr>
      </w:pPr>
      <w:r w:rsidRPr="00461412">
        <w:rPr>
          <w:rStyle w:val="a4"/>
          <w:color w:val="333333"/>
          <w:szCs w:val="21"/>
        </w:rPr>
        <w:t>Convert Legacy AssetBundles</w:t>
      </w:r>
      <w:r w:rsidRPr="00461412">
        <w:rPr>
          <w:color w:val="333333"/>
          <w:szCs w:val="21"/>
        </w:rPr>
        <w:t>: Assigns non-Addressable assets to Addressable groups based on their current AssetBundle settings.</w:t>
      </w:r>
    </w:p>
    <w:p w14:paraId="364BA612" w14:textId="77777777" w:rsidR="009D34FA" w:rsidRPr="00461412" w:rsidRDefault="009D34FA" w:rsidP="002E4517">
      <w:pPr>
        <w:pStyle w:val="4"/>
      </w:pPr>
      <w:r w:rsidRPr="00461412">
        <w:t>Play Mode Script</w:t>
      </w:r>
    </w:p>
    <w:p w14:paraId="0F2EC3FA"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Set the active Play Mode Script.</w:t>
      </w:r>
    </w:p>
    <w:p w14:paraId="10211395" w14:textId="355B1CD3"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127E3F09" wp14:editId="51794BBB">
            <wp:extent cx="2828925" cy="11049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828925" cy="1104900"/>
                    </a:xfrm>
                    <a:prstGeom prst="rect">
                      <a:avLst/>
                    </a:prstGeom>
                    <a:noFill/>
                    <a:ln>
                      <a:noFill/>
                    </a:ln>
                  </pic:spPr>
                </pic:pic>
              </a:graphicData>
            </a:graphic>
          </wp:inline>
        </w:drawing>
      </w:r>
    </w:p>
    <w:p w14:paraId="5FF8F2B9"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active Play Mode Script determines how Addressables are loaded in the Editor Play mode. See</w:t>
      </w:r>
      <w:r w:rsidRPr="00461412">
        <w:rPr>
          <w:rFonts w:ascii="Cambria" w:eastAsia="等线" w:hAnsi="Cambria" w:cs="Cambria"/>
          <w:color w:val="333333"/>
          <w:sz w:val="21"/>
          <w:szCs w:val="21"/>
        </w:rPr>
        <w:t> </w:t>
      </w:r>
      <w:hyperlink r:id="rId332" w:anchor="play-mode-scripts" w:history="1">
        <w:r w:rsidRPr="00461412">
          <w:rPr>
            <w:rStyle w:val="a5"/>
            <w:rFonts w:ascii="Roboto" w:eastAsia="等线" w:hAnsi="Roboto"/>
            <w:color w:val="337AB7"/>
            <w:sz w:val="21"/>
            <w:szCs w:val="21"/>
          </w:rPr>
          <w:t>Play Mode Scripts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6C849ADD" w14:textId="77777777" w:rsidR="009D34FA" w:rsidRPr="00461412" w:rsidRDefault="009D34FA" w:rsidP="002E4517">
      <w:pPr>
        <w:pStyle w:val="4"/>
      </w:pPr>
      <w:r w:rsidRPr="00461412">
        <w:t>Build Script</w:t>
      </w:r>
    </w:p>
    <w:p w14:paraId="3636138F"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Select a content build command.</w:t>
      </w:r>
    </w:p>
    <w:p w14:paraId="539937C7" w14:textId="66A8F0C8"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1044E9E7" wp14:editId="334E874A">
            <wp:extent cx="2819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819400" cy="800100"/>
                    </a:xfrm>
                    <a:prstGeom prst="rect">
                      <a:avLst/>
                    </a:prstGeom>
                    <a:noFill/>
                    <a:ln>
                      <a:noFill/>
                    </a:ln>
                  </pic:spPr>
                </pic:pic>
              </a:graphicData>
            </a:graphic>
          </wp:inline>
        </w:drawing>
      </w:r>
    </w:p>
    <w:p w14:paraId="37FDBD89" w14:textId="77777777" w:rsidR="009D34FA" w:rsidRPr="00461412" w:rsidRDefault="009D34FA">
      <w:pPr>
        <w:widowControl/>
        <w:numPr>
          <w:ilvl w:val="0"/>
          <w:numId w:val="56"/>
        </w:numPr>
        <w:shd w:val="clear" w:color="auto" w:fill="FFFFFF"/>
        <w:spacing w:before="100" w:beforeAutospacing="1" w:after="100" w:afterAutospacing="1"/>
        <w:jc w:val="left"/>
        <w:rPr>
          <w:color w:val="333333"/>
          <w:szCs w:val="21"/>
        </w:rPr>
      </w:pPr>
      <w:r w:rsidRPr="00461412">
        <w:rPr>
          <w:rStyle w:val="a4"/>
          <w:color w:val="333333"/>
          <w:szCs w:val="21"/>
        </w:rPr>
        <w:t>New Build</w:t>
      </w:r>
      <w:r w:rsidRPr="00461412">
        <w:rPr>
          <w:color w:val="333333"/>
          <w:szCs w:val="21"/>
        </w:rPr>
        <w:t>: choose a build script to run a full content build.</w:t>
      </w:r>
    </w:p>
    <w:p w14:paraId="1C5D0E5C" w14:textId="77777777" w:rsidR="009D34FA" w:rsidRPr="00461412" w:rsidRDefault="009D34FA">
      <w:pPr>
        <w:widowControl/>
        <w:numPr>
          <w:ilvl w:val="0"/>
          <w:numId w:val="56"/>
        </w:numPr>
        <w:shd w:val="clear" w:color="auto" w:fill="FFFFFF"/>
        <w:spacing w:before="100" w:beforeAutospacing="1" w:after="100" w:afterAutospacing="1"/>
        <w:jc w:val="left"/>
        <w:rPr>
          <w:color w:val="333333"/>
          <w:szCs w:val="21"/>
        </w:rPr>
      </w:pPr>
      <w:r w:rsidRPr="00461412">
        <w:rPr>
          <w:rStyle w:val="a4"/>
          <w:color w:val="333333"/>
          <w:szCs w:val="21"/>
        </w:rPr>
        <w:t>Update a Previous Build</w:t>
      </w:r>
      <w:r w:rsidRPr="00461412">
        <w:rPr>
          <w:color w:val="333333"/>
          <w:szCs w:val="21"/>
        </w:rPr>
        <w:t>: run a differential update based on an earlier build.</w:t>
      </w:r>
    </w:p>
    <w:p w14:paraId="38FC8DE1" w14:textId="77777777" w:rsidR="009D34FA" w:rsidRPr="00461412" w:rsidRDefault="009D34FA">
      <w:pPr>
        <w:widowControl/>
        <w:numPr>
          <w:ilvl w:val="0"/>
          <w:numId w:val="56"/>
        </w:numPr>
        <w:shd w:val="clear" w:color="auto" w:fill="FFFFFF"/>
        <w:spacing w:before="100" w:beforeAutospacing="1" w:after="100" w:afterAutospacing="1"/>
        <w:jc w:val="left"/>
        <w:rPr>
          <w:color w:val="333333"/>
          <w:szCs w:val="21"/>
        </w:rPr>
      </w:pPr>
      <w:r w:rsidRPr="00461412">
        <w:rPr>
          <w:rStyle w:val="a4"/>
          <w:color w:val="333333"/>
          <w:szCs w:val="21"/>
        </w:rPr>
        <w:t>Clean Build</w:t>
      </w:r>
      <w:r w:rsidRPr="00461412">
        <w:rPr>
          <w:color w:val="333333"/>
          <w:szCs w:val="21"/>
        </w:rPr>
        <w:t>: choose a command to clean existing build artifacts.</w:t>
      </w:r>
    </w:p>
    <w:p w14:paraId="4BDBBBE4"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334" w:history="1">
        <w:r w:rsidRPr="00461412">
          <w:rPr>
            <w:rStyle w:val="a5"/>
            <w:rFonts w:ascii="Roboto" w:eastAsia="等线" w:hAnsi="Roboto"/>
            <w:color w:val="337AB7"/>
            <w:sz w:val="21"/>
            <w:szCs w:val="21"/>
          </w:rPr>
          <w:t>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47C3FAC9" w14:textId="246CE47C" w:rsidR="009D34FA" w:rsidRPr="00461412" w:rsidRDefault="009D34FA" w:rsidP="002E4517">
      <w:pPr>
        <w:pStyle w:val="4"/>
      </w:pPr>
      <w:r w:rsidRPr="00461412">
        <w:t>Filter list</w:t>
      </w:r>
      <w:r w:rsidR="002305EF">
        <w:br/>
      </w:r>
      <w:r w:rsidR="002305EF">
        <w:rPr>
          <w:rFonts w:hint="eastAsia"/>
        </w:rPr>
        <w:t>搜索栏</w:t>
      </w:r>
    </w:p>
    <w:p w14:paraId="4478CC82"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Find items in the group list matching the specified string.</w:t>
      </w:r>
    </w:p>
    <w:p w14:paraId="694A68BF" w14:textId="655E41A9"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3ECE0E25" wp14:editId="2AD5C11D">
            <wp:extent cx="2828925" cy="2571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828925" cy="257175"/>
                    </a:xfrm>
                    <a:prstGeom prst="rect">
                      <a:avLst/>
                    </a:prstGeom>
                    <a:noFill/>
                    <a:ln>
                      <a:noFill/>
                    </a:ln>
                  </pic:spPr>
                </pic:pic>
              </a:graphicData>
            </a:graphic>
          </wp:inline>
        </w:drawing>
      </w:r>
    </w:p>
    <w:p w14:paraId="66A15933"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An item is shown if the specified string matches any part of the text in any column in the list.</w:t>
      </w:r>
    </w:p>
    <w:p w14:paraId="56E7F65B" w14:textId="77777777" w:rsidR="009D34FA" w:rsidRPr="00461412" w:rsidRDefault="009D34FA" w:rsidP="009D34FA">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1BE2F26D" w14:textId="6556F10B" w:rsidR="009D34FA" w:rsidRPr="00461412" w:rsidRDefault="009D34FA" w:rsidP="009D34FA">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Click the magnifying glass icon to enable or disable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Hierarchical Search</w:t>
      </w:r>
      <w:r w:rsidRPr="00461412">
        <w:rPr>
          <w:rFonts w:ascii="Roboto" w:eastAsia="等线" w:hAnsi="Roboto"/>
          <w:color w:val="31708F"/>
          <w:sz w:val="21"/>
          <w:szCs w:val="21"/>
        </w:rPr>
        <w:t>, which shows results within their assigned group rather than as a flat list.</w:t>
      </w:r>
      <w:r w:rsidR="009074CB">
        <w:rPr>
          <w:rFonts w:ascii="Roboto" w:eastAsia="等线" w:hAnsi="Roboto"/>
          <w:color w:val="31708F"/>
          <w:sz w:val="21"/>
          <w:szCs w:val="21"/>
        </w:rPr>
        <w:br/>
      </w:r>
      <w:r w:rsidR="009074CB" w:rsidRPr="009074CB">
        <w:rPr>
          <w:rFonts w:ascii="Roboto" w:eastAsia="等线" w:hAnsi="Roboto" w:hint="eastAsia"/>
          <w:color w:val="31708F"/>
          <w:sz w:val="21"/>
          <w:szCs w:val="21"/>
        </w:rPr>
        <w:t>单击放大镜图标以启用或禁用</w:t>
      </w:r>
      <w:r w:rsidR="00971E48" w:rsidRPr="00461412">
        <w:rPr>
          <w:rStyle w:val="a4"/>
          <w:rFonts w:ascii="Roboto" w:eastAsia="等线" w:hAnsi="Roboto"/>
          <w:color w:val="31708F"/>
          <w:sz w:val="21"/>
          <w:szCs w:val="21"/>
        </w:rPr>
        <w:t>Hierarchical Search</w:t>
      </w:r>
      <w:r w:rsidR="009074CB" w:rsidRPr="009074CB">
        <w:rPr>
          <w:rFonts w:ascii="Roboto" w:eastAsia="等线" w:hAnsi="Roboto" w:hint="eastAsia"/>
          <w:color w:val="31708F"/>
          <w:sz w:val="21"/>
          <w:szCs w:val="21"/>
        </w:rPr>
        <w:t>，</w:t>
      </w:r>
      <w:r w:rsidR="006A32C6">
        <w:rPr>
          <w:rFonts w:ascii="Roboto" w:eastAsia="等线" w:hAnsi="Roboto" w:hint="eastAsia"/>
          <w:color w:val="31708F"/>
          <w:sz w:val="21"/>
          <w:szCs w:val="21"/>
        </w:rPr>
        <w:t>启用</w:t>
      </w:r>
      <w:r w:rsidR="006A32C6" w:rsidRPr="00461412">
        <w:rPr>
          <w:rStyle w:val="a4"/>
          <w:rFonts w:ascii="Roboto" w:eastAsia="等线" w:hAnsi="Roboto"/>
          <w:color w:val="31708F"/>
          <w:sz w:val="21"/>
          <w:szCs w:val="21"/>
        </w:rPr>
        <w:t>Hierarchical Search</w:t>
      </w:r>
      <w:r w:rsidR="009074CB" w:rsidRPr="009074CB">
        <w:rPr>
          <w:rFonts w:ascii="Roboto" w:eastAsia="等线" w:hAnsi="Roboto" w:hint="eastAsia"/>
          <w:color w:val="31708F"/>
          <w:sz w:val="21"/>
          <w:szCs w:val="21"/>
        </w:rPr>
        <w:t>在其分配的组内显示结果而不是平面列表。</w:t>
      </w:r>
    </w:p>
    <w:p w14:paraId="6C7B129E" w14:textId="77777777" w:rsidR="009D34FA" w:rsidRPr="00461412" w:rsidRDefault="009D34FA" w:rsidP="002E4517">
      <w:pPr>
        <w:pStyle w:val="3"/>
      </w:pPr>
      <w:r w:rsidRPr="00461412">
        <w:t>Play Mode Scripts</w:t>
      </w:r>
    </w:p>
    <w:p w14:paraId="48861B21" w14:textId="44FEBAAF"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active Play Mode Script determines how the Addressable system accesses Addressable assets when you run your game in the Editor Play mode. When you select a Play Mode Script, it remains the active script until you choose a different one. The Play Mode Script has no effect on asset loading when you build and run your application outside the Editor.</w:t>
      </w:r>
      <w:r w:rsidR="00C61381">
        <w:rPr>
          <w:rFonts w:ascii="Roboto" w:eastAsia="等线" w:hAnsi="Roboto"/>
          <w:color w:val="333333"/>
          <w:sz w:val="21"/>
          <w:szCs w:val="21"/>
        </w:rPr>
        <w:br/>
      </w:r>
      <w:r w:rsidR="00C42B3E">
        <w:rPr>
          <w:rFonts w:ascii="Roboto" w:eastAsia="等线" w:hAnsi="Roboto" w:hint="eastAsia"/>
          <w:color w:val="333333"/>
          <w:sz w:val="21"/>
          <w:szCs w:val="21"/>
        </w:rPr>
        <w:t>当前的</w:t>
      </w:r>
      <w:r w:rsidR="00C42B3E" w:rsidRPr="00461412">
        <w:rPr>
          <w:rFonts w:ascii="Roboto" w:eastAsia="等线" w:hAnsi="Roboto"/>
          <w:color w:val="333333"/>
          <w:sz w:val="21"/>
          <w:szCs w:val="21"/>
        </w:rPr>
        <w:t>Play Mode Script</w:t>
      </w:r>
      <w:r w:rsidR="00C61381" w:rsidRPr="00C61381">
        <w:rPr>
          <w:rFonts w:ascii="Roboto" w:eastAsia="等线" w:hAnsi="Roboto" w:hint="eastAsia"/>
          <w:color w:val="333333"/>
          <w:sz w:val="21"/>
          <w:szCs w:val="21"/>
        </w:rPr>
        <w:t>决定了当您在编辑器播放模式下运行游戏时，可寻址系统如何访问可寻址资产。当您选择一个播放模式脚本时，它会保持</w:t>
      </w:r>
      <w:r w:rsidR="0045440E">
        <w:rPr>
          <w:rFonts w:ascii="Roboto" w:eastAsia="等线" w:hAnsi="Roboto" w:hint="eastAsia"/>
          <w:color w:val="333333"/>
          <w:sz w:val="21"/>
          <w:szCs w:val="21"/>
        </w:rPr>
        <w:t>为当前</w:t>
      </w:r>
      <w:r w:rsidR="00C61381" w:rsidRPr="00C61381">
        <w:rPr>
          <w:rFonts w:ascii="Roboto" w:eastAsia="等线" w:hAnsi="Roboto" w:hint="eastAsia"/>
          <w:color w:val="333333"/>
          <w:sz w:val="21"/>
          <w:szCs w:val="21"/>
        </w:rPr>
        <w:t>脚本，直到您选择一个不同的脚本。当您在编辑器外构建和运行应用程序时，播放模式脚本对资产加载没有影响。</w:t>
      </w:r>
    </w:p>
    <w:p w14:paraId="5BCB91D6" w14:textId="77777777" w:rsidR="009D34FA" w:rsidRPr="00461412" w:rsidRDefault="009D34FA" w:rsidP="009D34F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Play Mode Scripts include:</w:t>
      </w:r>
    </w:p>
    <w:p w14:paraId="2BA69835" w14:textId="77777777" w:rsidR="009D34FA" w:rsidRPr="00461412" w:rsidRDefault="009D34FA">
      <w:pPr>
        <w:widowControl/>
        <w:numPr>
          <w:ilvl w:val="0"/>
          <w:numId w:val="57"/>
        </w:numPr>
        <w:shd w:val="clear" w:color="auto" w:fill="FFFFFF"/>
        <w:spacing w:before="100" w:beforeAutospacing="1" w:after="100" w:afterAutospacing="1"/>
        <w:jc w:val="left"/>
        <w:rPr>
          <w:color w:val="333333"/>
          <w:szCs w:val="21"/>
        </w:rPr>
      </w:pPr>
      <w:r w:rsidRPr="00461412">
        <w:rPr>
          <w:rStyle w:val="a4"/>
          <w:color w:val="333333"/>
          <w:szCs w:val="21"/>
        </w:rPr>
        <w:t>Use Asset Database</w:t>
      </w:r>
      <w:r w:rsidRPr="00461412">
        <w:rPr>
          <w:color w:val="333333"/>
          <w:szCs w:val="21"/>
        </w:rPr>
        <w:t>: loads assets directly from the Editor asset database (which is also used for all non-Addressable assets). You do not have to build your Addressable content when using this option.</w:t>
      </w:r>
    </w:p>
    <w:p w14:paraId="3129FE73" w14:textId="39B762EE" w:rsidR="009D34FA" w:rsidRPr="00461412" w:rsidRDefault="009D34FA">
      <w:pPr>
        <w:widowControl/>
        <w:numPr>
          <w:ilvl w:val="0"/>
          <w:numId w:val="57"/>
        </w:numPr>
        <w:shd w:val="clear" w:color="auto" w:fill="FFFFFF"/>
        <w:spacing w:before="100" w:beforeAutospacing="1" w:after="100" w:afterAutospacing="1"/>
        <w:jc w:val="left"/>
        <w:rPr>
          <w:color w:val="333333"/>
          <w:szCs w:val="21"/>
        </w:rPr>
      </w:pPr>
      <w:r w:rsidRPr="00461412">
        <w:rPr>
          <w:rStyle w:val="a4"/>
          <w:color w:val="333333"/>
          <w:szCs w:val="21"/>
        </w:rPr>
        <w:t>Simulate Groups</w:t>
      </w:r>
      <w:r w:rsidRPr="00461412">
        <w:rPr>
          <w:color w:val="333333"/>
          <w:szCs w:val="21"/>
        </w:rPr>
        <w:t>: analyzes content for layout and dependencies without creating AssetBundles. Loads assets from the asset database through the ResourceManager as if they were loaded through bundles. Simulates download speeds for remote AssetBundles and file loading speeds for local bundles by introducing a time delay. You can use the</w:t>
      </w:r>
      <w:r w:rsidRPr="00461412">
        <w:rPr>
          <w:rFonts w:ascii="Cambria" w:hAnsi="Cambria" w:cs="Cambria"/>
          <w:color w:val="333333"/>
          <w:szCs w:val="21"/>
        </w:rPr>
        <w:t> </w:t>
      </w:r>
      <w:hyperlink r:id="rId336" w:history="1">
        <w:r w:rsidRPr="00461412">
          <w:rPr>
            <w:rStyle w:val="a5"/>
            <w:color w:val="337AB7"/>
            <w:szCs w:val="21"/>
          </w:rPr>
          <w:t>Event Viewer</w:t>
        </w:r>
      </w:hyperlink>
      <w:r w:rsidRPr="00461412">
        <w:rPr>
          <w:rFonts w:ascii="Cambria" w:hAnsi="Cambria" w:cs="Cambria"/>
          <w:color w:val="333333"/>
          <w:szCs w:val="21"/>
        </w:rPr>
        <w:t> </w:t>
      </w:r>
      <w:r w:rsidRPr="00461412">
        <w:rPr>
          <w:color w:val="333333"/>
          <w:szCs w:val="21"/>
        </w:rPr>
        <w:t>with this Play Mode script. See</w:t>
      </w:r>
      <w:bookmarkStart w:id="52" w:name="OLE_LINK15"/>
      <w:r w:rsidRPr="00461412">
        <w:rPr>
          <w:rFonts w:ascii="Cambria" w:hAnsi="Cambria" w:cs="Cambria"/>
          <w:color w:val="333333"/>
          <w:szCs w:val="21"/>
        </w:rPr>
        <w:t> </w:t>
      </w:r>
      <w:hyperlink r:id="rId337" w:history="1">
        <w:r w:rsidRPr="00461412">
          <w:rPr>
            <w:rStyle w:val="a5"/>
            <w:color w:val="337AB7"/>
            <w:szCs w:val="21"/>
          </w:rPr>
          <w:t>ProjectConfigData</w:t>
        </w:r>
      </w:hyperlink>
      <w:bookmarkEnd w:id="52"/>
      <w:r w:rsidRPr="00461412">
        <w:rPr>
          <w:rFonts w:ascii="Cambria" w:hAnsi="Cambria" w:cs="Cambria"/>
          <w:color w:val="333333"/>
          <w:szCs w:val="21"/>
        </w:rPr>
        <w:t> </w:t>
      </w:r>
      <w:r w:rsidRPr="00461412">
        <w:rPr>
          <w:color w:val="333333"/>
          <w:szCs w:val="21"/>
        </w:rPr>
        <w:t>for configuration options.</w:t>
      </w:r>
      <w:r w:rsidR="00BA517C">
        <w:rPr>
          <w:color w:val="333333"/>
          <w:szCs w:val="21"/>
        </w:rPr>
        <w:br/>
      </w:r>
      <w:r w:rsidR="00BA517C" w:rsidRPr="00BA517C">
        <w:rPr>
          <w:rFonts w:hint="eastAsia"/>
          <w:color w:val="333333"/>
          <w:szCs w:val="21"/>
        </w:rPr>
        <w:t>模拟组：在不创建</w:t>
      </w:r>
      <w:r w:rsidR="00BA517C" w:rsidRPr="00BA517C">
        <w:rPr>
          <w:rFonts w:hint="eastAsia"/>
          <w:color w:val="333333"/>
          <w:szCs w:val="21"/>
        </w:rPr>
        <w:t xml:space="preserve">AssetBundle </w:t>
      </w:r>
      <w:r w:rsidR="00BA517C" w:rsidRPr="00BA517C">
        <w:rPr>
          <w:rFonts w:hint="eastAsia"/>
          <w:color w:val="333333"/>
          <w:szCs w:val="21"/>
        </w:rPr>
        <w:t>的情况下分析布局和依赖项的内容。通过</w:t>
      </w:r>
      <w:r w:rsidR="00BA517C" w:rsidRPr="00BA517C">
        <w:rPr>
          <w:rFonts w:hint="eastAsia"/>
          <w:color w:val="333333"/>
          <w:szCs w:val="21"/>
        </w:rPr>
        <w:t xml:space="preserve"> ResourceManager </w:t>
      </w:r>
      <w:r w:rsidR="00BA517C" w:rsidRPr="00BA517C">
        <w:rPr>
          <w:rFonts w:hint="eastAsia"/>
          <w:color w:val="333333"/>
          <w:szCs w:val="21"/>
        </w:rPr>
        <w:t>从资产数据库加载资产，就好像它们是通过捆绑包加载的一样。通过引入时间延迟模拟远程</w:t>
      </w:r>
      <w:r w:rsidR="00BA517C" w:rsidRPr="00BA517C">
        <w:rPr>
          <w:rFonts w:hint="eastAsia"/>
          <w:color w:val="333333"/>
          <w:szCs w:val="21"/>
        </w:rPr>
        <w:t xml:space="preserve"> AssetBundle </w:t>
      </w:r>
      <w:r w:rsidR="00BA517C" w:rsidRPr="00BA517C">
        <w:rPr>
          <w:rFonts w:hint="eastAsia"/>
          <w:color w:val="333333"/>
          <w:szCs w:val="21"/>
        </w:rPr>
        <w:t>的下载速度和本地包的文件加载速度。您可以将</w:t>
      </w:r>
      <w:hyperlink r:id="rId338" w:history="1">
        <w:r w:rsidR="00BA517C" w:rsidRPr="00461412">
          <w:rPr>
            <w:rStyle w:val="a5"/>
            <w:color w:val="337AB7"/>
            <w:szCs w:val="21"/>
          </w:rPr>
          <w:t>Event Viewer</w:t>
        </w:r>
      </w:hyperlink>
      <w:r w:rsidR="00BA517C" w:rsidRPr="00BA517C">
        <w:rPr>
          <w:rFonts w:hint="eastAsia"/>
          <w:color w:val="333333"/>
          <w:szCs w:val="21"/>
        </w:rPr>
        <w:t>与此播放模式脚本一起使用。有关配置选项，请参阅</w:t>
      </w:r>
      <w:r w:rsidR="00BA517C" w:rsidRPr="00BA517C">
        <w:rPr>
          <w:rFonts w:hint="eastAsia"/>
          <w:color w:val="333333"/>
          <w:szCs w:val="21"/>
        </w:rPr>
        <w:t xml:space="preserve"> </w:t>
      </w:r>
      <w:r w:rsidR="00BA517C" w:rsidRPr="00461412">
        <w:rPr>
          <w:rFonts w:ascii="Cambria" w:hAnsi="Cambria" w:cs="Cambria"/>
          <w:color w:val="333333"/>
          <w:szCs w:val="21"/>
        </w:rPr>
        <w:t> </w:t>
      </w:r>
      <w:hyperlink r:id="rId339" w:history="1">
        <w:r w:rsidR="00BA517C" w:rsidRPr="00461412">
          <w:rPr>
            <w:rStyle w:val="a5"/>
            <w:color w:val="337AB7"/>
            <w:szCs w:val="21"/>
          </w:rPr>
          <w:t>ProjectConfigData</w:t>
        </w:r>
      </w:hyperlink>
      <w:r w:rsidR="00BA517C" w:rsidRPr="00BA517C">
        <w:rPr>
          <w:rFonts w:hint="eastAsia"/>
          <w:color w:val="333333"/>
          <w:szCs w:val="21"/>
        </w:rPr>
        <w:t>。</w:t>
      </w:r>
    </w:p>
    <w:p w14:paraId="33134969" w14:textId="77777777" w:rsidR="009D34FA" w:rsidRPr="00461412" w:rsidRDefault="009D34FA">
      <w:pPr>
        <w:widowControl/>
        <w:numPr>
          <w:ilvl w:val="0"/>
          <w:numId w:val="57"/>
        </w:numPr>
        <w:shd w:val="clear" w:color="auto" w:fill="FFFFFF"/>
        <w:spacing w:before="100" w:beforeAutospacing="1" w:after="100" w:afterAutospacing="1"/>
        <w:jc w:val="left"/>
        <w:rPr>
          <w:color w:val="333333"/>
          <w:szCs w:val="21"/>
        </w:rPr>
      </w:pPr>
      <w:r w:rsidRPr="00461412">
        <w:rPr>
          <w:rStyle w:val="a4"/>
          <w:color w:val="333333"/>
          <w:szCs w:val="21"/>
        </w:rPr>
        <w:t>Use Existing Build</w:t>
      </w:r>
      <w:r w:rsidRPr="00461412">
        <w:rPr>
          <w:color w:val="333333"/>
          <w:szCs w:val="21"/>
        </w:rPr>
        <w:t>: loads Assets from bundles created by an earlier content build. You must run a full build using a Build Script such as</w:t>
      </w:r>
      <w:r w:rsidRPr="00461412">
        <w:rPr>
          <w:rFonts w:ascii="Cambria" w:hAnsi="Cambria" w:cs="Cambria"/>
          <w:color w:val="333333"/>
          <w:szCs w:val="21"/>
        </w:rPr>
        <w:t> </w:t>
      </w:r>
      <w:hyperlink r:id="rId340" w:history="1">
        <w:r w:rsidRPr="00461412">
          <w:rPr>
            <w:rStyle w:val="a5"/>
            <w:color w:val="337AB7"/>
            <w:szCs w:val="21"/>
          </w:rPr>
          <w:t>Default Build Script</w:t>
        </w:r>
      </w:hyperlink>
      <w:r w:rsidRPr="00461412">
        <w:rPr>
          <w:rFonts w:ascii="Cambria" w:hAnsi="Cambria" w:cs="Cambria"/>
          <w:color w:val="333333"/>
          <w:szCs w:val="21"/>
        </w:rPr>
        <w:t> </w:t>
      </w:r>
      <w:r w:rsidRPr="00461412">
        <w:rPr>
          <w:color w:val="333333"/>
          <w:szCs w:val="21"/>
        </w:rPr>
        <w:t>before using this option. Remote content must be hosted at the</w:t>
      </w:r>
      <w:r w:rsidRPr="00461412">
        <w:rPr>
          <w:rFonts w:ascii="Cambria" w:hAnsi="Cambria" w:cs="Cambria"/>
          <w:color w:val="333333"/>
          <w:szCs w:val="21"/>
        </w:rPr>
        <w:t> </w:t>
      </w:r>
      <w:r w:rsidRPr="00461412">
        <w:rPr>
          <w:rStyle w:val="a4"/>
          <w:color w:val="333333"/>
          <w:szCs w:val="21"/>
        </w:rPr>
        <w:t>RemoteLoadPath</w:t>
      </w:r>
      <w:r w:rsidRPr="00461412">
        <w:rPr>
          <w:rFonts w:ascii="Cambria" w:hAnsi="Cambria" w:cs="Cambria"/>
          <w:color w:val="333333"/>
          <w:szCs w:val="21"/>
        </w:rPr>
        <w:t> </w:t>
      </w:r>
      <w:r w:rsidRPr="00461412">
        <w:rPr>
          <w:color w:val="333333"/>
          <w:szCs w:val="21"/>
        </w:rPr>
        <w:t>of the</w:t>
      </w:r>
      <w:r w:rsidRPr="00461412">
        <w:rPr>
          <w:rFonts w:ascii="Cambria" w:hAnsi="Cambria" w:cs="Cambria"/>
          <w:color w:val="333333"/>
          <w:szCs w:val="21"/>
        </w:rPr>
        <w:t> </w:t>
      </w:r>
      <w:hyperlink r:id="rId341" w:history="1">
        <w:r w:rsidRPr="00461412">
          <w:rPr>
            <w:rStyle w:val="a5"/>
            <w:color w:val="337AB7"/>
            <w:szCs w:val="21"/>
          </w:rPr>
          <w:t>Profile</w:t>
        </w:r>
      </w:hyperlink>
      <w:r w:rsidRPr="00461412">
        <w:rPr>
          <w:rFonts w:ascii="Cambria" w:hAnsi="Cambria" w:cs="Cambria"/>
          <w:color w:val="333333"/>
          <w:szCs w:val="21"/>
        </w:rPr>
        <w:t> </w:t>
      </w:r>
      <w:r w:rsidRPr="00461412">
        <w:rPr>
          <w:color w:val="333333"/>
          <w:szCs w:val="21"/>
        </w:rPr>
        <w:t>used to build the content.</w:t>
      </w:r>
    </w:p>
    <w:p w14:paraId="29C7DE8B" w14:textId="256FC674" w:rsidR="00BF3B61" w:rsidRPr="00461412" w:rsidRDefault="00BF3B61" w:rsidP="002E4517">
      <w:pPr>
        <w:pStyle w:val="2"/>
      </w:pPr>
      <w:r w:rsidRPr="00461412">
        <w:t>Labels</w:t>
      </w:r>
      <w:r w:rsidR="00320CCF">
        <w:br/>
      </w:r>
      <w:r w:rsidR="00320CCF">
        <w:rPr>
          <w:rFonts w:hint="eastAsia"/>
        </w:rPr>
        <w:t>标签</w:t>
      </w:r>
    </w:p>
    <w:p w14:paraId="73B14532" w14:textId="77777777" w:rsidR="00BF3B61" w:rsidRPr="00461412" w:rsidRDefault="00BF3B61" w:rsidP="00BF3B61">
      <w:pPr>
        <w:widowControl/>
        <w:shd w:val="clear" w:color="auto" w:fill="FFFFFF"/>
        <w:spacing w:after="150"/>
        <w:jc w:val="left"/>
        <w:rPr>
          <w:color w:val="333333"/>
          <w:szCs w:val="21"/>
        </w:rPr>
      </w:pPr>
      <w:r w:rsidRPr="00461412">
        <w:rPr>
          <w:color w:val="333333"/>
          <w:szCs w:val="21"/>
        </w:rPr>
        <w:t>You can tag your Addressable assets with one or more labels in the</w:t>
      </w:r>
      <w:r w:rsidRPr="00461412">
        <w:rPr>
          <w:rFonts w:ascii="Cambria" w:hAnsi="Cambria" w:cs="Cambria"/>
          <w:color w:val="333333"/>
          <w:szCs w:val="21"/>
        </w:rPr>
        <w:t> </w:t>
      </w:r>
      <w:hyperlink r:id="rId342" w:history="1">
        <w:r w:rsidRPr="00461412">
          <w:rPr>
            <w:color w:val="337AB7"/>
            <w:szCs w:val="21"/>
            <w:u w:val="single"/>
          </w:rPr>
          <w:t>Groups</w:t>
        </w:r>
      </w:hyperlink>
      <w:r w:rsidRPr="00461412">
        <w:rPr>
          <w:rFonts w:ascii="Cambria" w:hAnsi="Cambria" w:cs="Cambria"/>
          <w:color w:val="333333"/>
          <w:szCs w:val="21"/>
        </w:rPr>
        <w:t> </w:t>
      </w:r>
      <w:r w:rsidRPr="00461412">
        <w:rPr>
          <w:color w:val="333333"/>
          <w:szCs w:val="21"/>
        </w:rPr>
        <w:t>window. Labels have a few uses in the Addressables system, including:</w:t>
      </w:r>
    </w:p>
    <w:p w14:paraId="72B89309" w14:textId="598F3A90" w:rsidR="00BF3B61" w:rsidRPr="00461412" w:rsidRDefault="00BF3B61">
      <w:pPr>
        <w:widowControl/>
        <w:numPr>
          <w:ilvl w:val="0"/>
          <w:numId w:val="58"/>
        </w:numPr>
        <w:shd w:val="clear" w:color="auto" w:fill="FFFFFF"/>
        <w:spacing w:before="100" w:beforeAutospacing="1" w:after="100" w:afterAutospacing="1"/>
        <w:jc w:val="left"/>
        <w:rPr>
          <w:color w:val="333333"/>
          <w:szCs w:val="21"/>
        </w:rPr>
      </w:pPr>
      <w:r w:rsidRPr="00461412">
        <w:rPr>
          <w:color w:val="333333"/>
          <w:szCs w:val="21"/>
        </w:rPr>
        <w:t>You can use one or more labels as keys to identify which assets to load at runtime.</w:t>
      </w:r>
      <w:r w:rsidR="00172778">
        <w:rPr>
          <w:color w:val="333333"/>
          <w:szCs w:val="21"/>
        </w:rPr>
        <w:br/>
      </w:r>
      <w:r w:rsidR="00172778" w:rsidRPr="00172778">
        <w:rPr>
          <w:rFonts w:hint="eastAsia"/>
          <w:color w:val="333333"/>
          <w:szCs w:val="21"/>
        </w:rPr>
        <w:t>您可以使用一个或多个标签作为键来标识在运行时加载哪些资产。</w:t>
      </w:r>
    </w:p>
    <w:p w14:paraId="2DEDB47C" w14:textId="44839FC3" w:rsidR="00BF3B61" w:rsidRPr="00461412" w:rsidRDefault="00BF3B61">
      <w:pPr>
        <w:widowControl/>
        <w:numPr>
          <w:ilvl w:val="0"/>
          <w:numId w:val="58"/>
        </w:numPr>
        <w:shd w:val="clear" w:color="auto" w:fill="FFFFFF"/>
        <w:spacing w:before="100" w:beforeAutospacing="1" w:after="100" w:afterAutospacing="1"/>
        <w:jc w:val="left"/>
        <w:rPr>
          <w:color w:val="333333"/>
          <w:szCs w:val="21"/>
        </w:rPr>
      </w:pPr>
      <w:r w:rsidRPr="00461412">
        <w:rPr>
          <w:color w:val="333333"/>
          <w:szCs w:val="21"/>
        </w:rPr>
        <w:t>You can pack assets in a group into AssetBundles based on their assigned labels.</w:t>
      </w:r>
      <w:r w:rsidR="00172778">
        <w:rPr>
          <w:color w:val="333333"/>
          <w:szCs w:val="21"/>
        </w:rPr>
        <w:br/>
      </w:r>
      <w:commentRangeStart w:id="53"/>
      <w:r w:rsidR="00172778" w:rsidRPr="00172778">
        <w:rPr>
          <w:rFonts w:hint="eastAsia"/>
          <w:color w:val="333333"/>
          <w:szCs w:val="21"/>
        </w:rPr>
        <w:t>您可以根据分配的标签将一组中的资产打包到</w:t>
      </w:r>
      <w:r w:rsidR="00172778" w:rsidRPr="00172778">
        <w:rPr>
          <w:rFonts w:hint="eastAsia"/>
          <w:color w:val="333333"/>
          <w:szCs w:val="21"/>
        </w:rPr>
        <w:t xml:space="preserve">AssetBundle </w:t>
      </w:r>
      <w:r w:rsidR="00172778" w:rsidRPr="00172778">
        <w:rPr>
          <w:rFonts w:hint="eastAsia"/>
          <w:color w:val="333333"/>
          <w:szCs w:val="21"/>
        </w:rPr>
        <w:t>中。</w:t>
      </w:r>
      <w:commentRangeEnd w:id="53"/>
      <w:r w:rsidR="00172778">
        <w:rPr>
          <w:rStyle w:val="a9"/>
        </w:rPr>
        <w:commentReference w:id="53"/>
      </w:r>
    </w:p>
    <w:p w14:paraId="1331C866" w14:textId="77777777" w:rsidR="00BF3B61" w:rsidRPr="00461412" w:rsidRDefault="00BF3B61">
      <w:pPr>
        <w:widowControl/>
        <w:numPr>
          <w:ilvl w:val="0"/>
          <w:numId w:val="58"/>
        </w:numPr>
        <w:shd w:val="clear" w:color="auto" w:fill="FFFFFF"/>
        <w:spacing w:before="100" w:beforeAutospacing="1" w:after="100" w:afterAutospacing="1"/>
        <w:jc w:val="left"/>
        <w:rPr>
          <w:color w:val="333333"/>
          <w:szCs w:val="21"/>
        </w:rPr>
      </w:pPr>
      <w:r w:rsidRPr="00461412">
        <w:rPr>
          <w:color w:val="333333"/>
          <w:szCs w:val="21"/>
        </w:rPr>
        <w:t>You can use labels in the filter box of the Groups window to help find labeled assets</w:t>
      </w:r>
    </w:p>
    <w:p w14:paraId="77E1B23D" w14:textId="2276A590" w:rsidR="00BF3B61" w:rsidRPr="00461412" w:rsidRDefault="00BF3B61" w:rsidP="00BF3B61">
      <w:pPr>
        <w:widowControl/>
        <w:shd w:val="clear" w:color="auto" w:fill="FFFFFF"/>
        <w:spacing w:after="150"/>
        <w:jc w:val="left"/>
        <w:rPr>
          <w:color w:val="333333"/>
          <w:szCs w:val="21"/>
        </w:rPr>
      </w:pPr>
      <w:r w:rsidRPr="00461412">
        <w:rPr>
          <w:color w:val="333333"/>
          <w:szCs w:val="21"/>
        </w:rPr>
        <w:t>When you load assets using a list of labels, you can specify whether you want to load all assets having</w:t>
      </w:r>
      <w:r w:rsidRPr="00461412">
        <w:rPr>
          <w:rFonts w:ascii="Cambria" w:hAnsi="Cambria" w:cs="Cambria"/>
          <w:color w:val="333333"/>
          <w:szCs w:val="21"/>
        </w:rPr>
        <w:t> </w:t>
      </w:r>
      <w:r w:rsidRPr="00461412">
        <w:rPr>
          <w:i/>
          <w:iCs/>
          <w:color w:val="333333"/>
          <w:szCs w:val="21"/>
        </w:rPr>
        <w:t>any</w:t>
      </w:r>
      <w:r w:rsidRPr="00461412">
        <w:rPr>
          <w:rFonts w:ascii="Cambria" w:hAnsi="Cambria" w:cs="Cambria"/>
          <w:color w:val="333333"/>
          <w:szCs w:val="21"/>
        </w:rPr>
        <w:t> </w:t>
      </w:r>
      <w:r w:rsidRPr="00461412">
        <w:rPr>
          <w:color w:val="333333"/>
          <w:szCs w:val="21"/>
        </w:rPr>
        <w:t>label in the list or only assets that have</w:t>
      </w:r>
      <w:r w:rsidRPr="00461412">
        <w:rPr>
          <w:rFonts w:ascii="Cambria" w:hAnsi="Cambria" w:cs="Cambria"/>
          <w:color w:val="333333"/>
          <w:szCs w:val="21"/>
        </w:rPr>
        <w:t> </w:t>
      </w:r>
      <w:r w:rsidRPr="00461412">
        <w:rPr>
          <w:i/>
          <w:iCs/>
          <w:color w:val="333333"/>
          <w:szCs w:val="21"/>
        </w:rPr>
        <w:t>every</w:t>
      </w:r>
      <w:r w:rsidRPr="00461412">
        <w:rPr>
          <w:rFonts w:ascii="Cambria" w:hAnsi="Cambria" w:cs="Cambria"/>
          <w:color w:val="333333"/>
          <w:szCs w:val="21"/>
        </w:rPr>
        <w:t> </w:t>
      </w:r>
      <w:r w:rsidRPr="00461412">
        <w:rPr>
          <w:color w:val="333333"/>
          <w:szCs w:val="21"/>
        </w:rPr>
        <w:t>label in the list. For example, if you used the labels, "characters" and "animals" to load assets, you could choose to load the</w:t>
      </w:r>
      <w:r w:rsidRPr="00461412">
        <w:rPr>
          <w:rFonts w:ascii="Cambria" w:hAnsi="Cambria" w:cs="Cambria"/>
          <w:color w:val="333333"/>
          <w:szCs w:val="21"/>
        </w:rPr>
        <w:t> </w:t>
      </w:r>
      <w:r w:rsidRPr="00461412">
        <w:rPr>
          <w:i/>
          <w:iCs/>
          <w:color w:val="333333"/>
          <w:szCs w:val="21"/>
        </w:rPr>
        <w:t>union</w:t>
      </w:r>
      <w:r w:rsidRPr="00461412">
        <w:rPr>
          <w:rFonts w:ascii="Cambria" w:hAnsi="Cambria" w:cs="Cambria"/>
          <w:color w:val="333333"/>
          <w:szCs w:val="21"/>
        </w:rPr>
        <w:t> </w:t>
      </w:r>
      <w:r w:rsidRPr="00461412">
        <w:rPr>
          <w:color w:val="333333"/>
          <w:szCs w:val="21"/>
        </w:rPr>
        <w:t>of those two sets of assets, which includes all characters and all animals, or the</w:t>
      </w:r>
      <w:r w:rsidRPr="00461412">
        <w:rPr>
          <w:rFonts w:ascii="Cambria" w:hAnsi="Cambria" w:cs="Cambria"/>
          <w:color w:val="333333"/>
          <w:szCs w:val="21"/>
        </w:rPr>
        <w:t> </w:t>
      </w:r>
      <w:r w:rsidRPr="00461412">
        <w:rPr>
          <w:i/>
          <w:iCs/>
          <w:color w:val="333333"/>
          <w:szCs w:val="21"/>
        </w:rPr>
        <w:t>intersection</w:t>
      </w:r>
      <w:r w:rsidRPr="00461412">
        <w:rPr>
          <w:rFonts w:ascii="Cambria" w:hAnsi="Cambria" w:cs="Cambria"/>
          <w:color w:val="333333"/>
          <w:szCs w:val="21"/>
        </w:rPr>
        <w:t> </w:t>
      </w:r>
      <w:r w:rsidRPr="00461412">
        <w:rPr>
          <w:color w:val="333333"/>
          <w:szCs w:val="21"/>
        </w:rPr>
        <w:t>of those two sets, which includes only characters that are animals. See</w:t>
      </w:r>
      <w:r w:rsidRPr="00461412">
        <w:rPr>
          <w:rFonts w:ascii="Cambria" w:hAnsi="Cambria" w:cs="Cambria"/>
          <w:color w:val="333333"/>
          <w:szCs w:val="21"/>
        </w:rPr>
        <w:t> </w:t>
      </w:r>
      <w:hyperlink r:id="rId343" w:anchor="loading-multiple-assets" w:history="1">
        <w:r w:rsidRPr="00461412">
          <w:rPr>
            <w:color w:val="337AB7"/>
            <w:szCs w:val="21"/>
            <w:u w:val="single"/>
          </w:rPr>
          <w:t>Loading multiple assets</w:t>
        </w:r>
      </w:hyperlink>
      <w:r w:rsidRPr="00461412">
        <w:rPr>
          <w:rFonts w:ascii="Cambria" w:hAnsi="Cambria" w:cs="Cambria"/>
          <w:color w:val="333333"/>
          <w:szCs w:val="21"/>
        </w:rPr>
        <w:t> </w:t>
      </w:r>
      <w:r w:rsidRPr="00461412">
        <w:rPr>
          <w:color w:val="333333"/>
          <w:szCs w:val="21"/>
        </w:rPr>
        <w:t>for more information.</w:t>
      </w:r>
      <w:r w:rsidR="002E596B">
        <w:rPr>
          <w:color w:val="333333"/>
          <w:szCs w:val="21"/>
        </w:rPr>
        <w:br/>
      </w:r>
      <w:r w:rsidR="002E596B" w:rsidRPr="002E596B">
        <w:rPr>
          <w:rFonts w:hint="eastAsia"/>
          <w:color w:val="333333"/>
          <w:szCs w:val="21"/>
        </w:rPr>
        <w:t>当您使用标签列表加载资产时，您可以指定是要加载列表中具有任何标签的所有资产，还是只加载列表中具有每个标签的资产。例如，如果您使用标签“角色”和“动物”来加载资产，您可以选择加载这两组资产的并集，其中包括所有角色和所有动物，或者这两组资产的交集，其中仅包含动物角色。有关详细信息，请参阅</w:t>
      </w:r>
      <w:hyperlink w:anchor="_Loading_multiple_assets" w:history="1">
        <w:r w:rsidR="002E596B" w:rsidRPr="002E596B">
          <w:rPr>
            <w:rStyle w:val="a5"/>
            <w:rFonts w:hint="eastAsia"/>
            <w:szCs w:val="21"/>
          </w:rPr>
          <w:t>加载多个资产</w:t>
        </w:r>
      </w:hyperlink>
      <w:r w:rsidR="002E596B" w:rsidRPr="002E596B">
        <w:rPr>
          <w:rFonts w:hint="eastAsia"/>
          <w:color w:val="333333"/>
          <w:szCs w:val="21"/>
        </w:rPr>
        <w:t>。</w:t>
      </w:r>
    </w:p>
    <w:p w14:paraId="287FCF6A" w14:textId="614726A9" w:rsidR="00BF3B61" w:rsidRPr="00461412" w:rsidRDefault="00BF3B61" w:rsidP="00BF3B61">
      <w:pPr>
        <w:widowControl/>
        <w:shd w:val="clear" w:color="auto" w:fill="FFFFFF"/>
        <w:spacing w:after="150"/>
        <w:jc w:val="left"/>
        <w:rPr>
          <w:color w:val="333333"/>
          <w:szCs w:val="21"/>
        </w:rPr>
      </w:pPr>
      <w:r w:rsidRPr="00461412">
        <w:rPr>
          <w:color w:val="333333"/>
          <w:szCs w:val="21"/>
        </w:rPr>
        <w:t>When you choose to pack assets in a group based on their assigned labels (using the group</w:t>
      </w:r>
      <w:r w:rsidRPr="00461412">
        <w:rPr>
          <w:rFonts w:ascii="Cambria" w:hAnsi="Cambria" w:cs="Cambria"/>
          <w:color w:val="333333"/>
          <w:szCs w:val="21"/>
        </w:rPr>
        <w:t> </w:t>
      </w:r>
      <w:hyperlink r:id="rId344" w:anchor="advanced-options" w:history="1">
        <w:r w:rsidRPr="00461412">
          <w:rPr>
            <w:color w:val="337AB7"/>
            <w:szCs w:val="21"/>
            <w:u w:val="single"/>
          </w:rPr>
          <w:t>Bundle Mode</w:t>
        </w:r>
      </w:hyperlink>
      <w:r w:rsidRPr="00461412">
        <w:rPr>
          <w:rFonts w:ascii="Cambria" w:hAnsi="Cambria" w:cs="Cambria"/>
          <w:color w:val="333333"/>
          <w:szCs w:val="21"/>
        </w:rPr>
        <w:t> </w:t>
      </w:r>
      <w:r w:rsidRPr="00461412">
        <w:rPr>
          <w:color w:val="333333"/>
          <w:szCs w:val="21"/>
        </w:rPr>
        <w:t>setting), the Addressables build script creates a bundle for each unique combination of labels in the group. For example, if you have assets in a group that you have labeled as either "cat" or "dog" and either "small" or "large", the build produces four bundles: one for small cats, one for small dogs, one for large cats, and another for large dogs.</w:t>
      </w:r>
      <w:r w:rsidR="00046FC0">
        <w:rPr>
          <w:color w:val="333333"/>
          <w:szCs w:val="21"/>
        </w:rPr>
        <w:br/>
      </w:r>
      <w:r w:rsidR="00046FC0" w:rsidRPr="00046FC0">
        <w:rPr>
          <w:rFonts w:hint="eastAsia"/>
          <w:color w:val="333333"/>
          <w:szCs w:val="21"/>
        </w:rPr>
        <w:t>当您选择根据分配的标签（使用组捆绑模式设置）将资产打包到组中时，</w:t>
      </w:r>
      <w:r w:rsidR="00046FC0" w:rsidRPr="00046FC0">
        <w:rPr>
          <w:rFonts w:hint="eastAsia"/>
          <w:color w:val="333333"/>
          <w:szCs w:val="21"/>
        </w:rPr>
        <w:t xml:space="preserve">Addressables </w:t>
      </w:r>
      <w:r w:rsidR="00046FC0" w:rsidRPr="00046FC0">
        <w:rPr>
          <w:rFonts w:hint="eastAsia"/>
          <w:color w:val="333333"/>
          <w:szCs w:val="21"/>
        </w:rPr>
        <w:t>构建脚本会为组中每个唯一的标签组合创建一个包。例如，如果您在一个组中拥有标记为“猫”或“狗”以及“小”或“大”的资产，则构建会生成四个包：一个用于小猫，一个用于小狗，一个用于大猫，另一种用于大</w:t>
      </w:r>
      <w:r w:rsidR="00046FC0">
        <w:rPr>
          <w:rFonts w:hint="eastAsia"/>
          <w:color w:val="333333"/>
          <w:szCs w:val="21"/>
        </w:rPr>
        <w:t>狗</w:t>
      </w:r>
      <w:r w:rsidR="00046FC0" w:rsidRPr="00046FC0">
        <w:rPr>
          <w:rFonts w:hint="eastAsia"/>
          <w:color w:val="333333"/>
          <w:szCs w:val="21"/>
        </w:rPr>
        <w:t>。</w:t>
      </w:r>
    </w:p>
    <w:p w14:paraId="4A44D5B9" w14:textId="15973804" w:rsidR="00BF3B61" w:rsidRPr="00461412" w:rsidRDefault="00BF3B61" w:rsidP="002E4517">
      <w:pPr>
        <w:pStyle w:val="3"/>
      </w:pPr>
      <w:r w:rsidRPr="00461412">
        <w:t>Managing labels</w:t>
      </w:r>
      <w:r w:rsidR="009C73F2">
        <w:br/>
      </w:r>
      <w:r w:rsidR="009C73F2">
        <w:rPr>
          <w:rFonts w:hint="eastAsia"/>
        </w:rPr>
        <w:t>管理标签</w:t>
      </w:r>
    </w:p>
    <w:p w14:paraId="4DC7E73C" w14:textId="77777777" w:rsidR="00BF3B61" w:rsidRPr="00461412" w:rsidRDefault="00BF3B61" w:rsidP="00BF3B61">
      <w:pPr>
        <w:widowControl/>
        <w:shd w:val="clear" w:color="auto" w:fill="FFFFFF"/>
        <w:spacing w:after="150"/>
        <w:jc w:val="left"/>
        <w:rPr>
          <w:color w:val="333333"/>
          <w:szCs w:val="21"/>
        </w:rPr>
      </w:pPr>
      <w:r w:rsidRPr="00461412">
        <w:rPr>
          <w:color w:val="333333"/>
          <w:szCs w:val="21"/>
        </w:rPr>
        <w:t>Create and delete labels on the Labels window. Open the</w:t>
      </w:r>
      <w:r w:rsidRPr="00461412">
        <w:rPr>
          <w:rFonts w:ascii="Cambria" w:hAnsi="Cambria" w:cs="Cambria"/>
          <w:color w:val="333333"/>
          <w:szCs w:val="21"/>
        </w:rPr>
        <w:t> </w:t>
      </w:r>
      <w:r w:rsidRPr="00461412">
        <w:rPr>
          <w:b/>
          <w:bCs/>
          <w:color w:val="333333"/>
          <w:szCs w:val="21"/>
        </w:rPr>
        <w:t>Labels</w:t>
      </w:r>
      <w:r w:rsidRPr="00461412">
        <w:rPr>
          <w:rFonts w:ascii="Cambria" w:hAnsi="Cambria" w:cs="Cambria"/>
          <w:color w:val="333333"/>
          <w:szCs w:val="21"/>
        </w:rPr>
        <w:t> </w:t>
      </w:r>
      <w:r w:rsidRPr="00461412">
        <w:rPr>
          <w:color w:val="333333"/>
          <w:szCs w:val="21"/>
        </w:rPr>
        <w:t>window from the</w:t>
      </w:r>
      <w:r w:rsidRPr="00461412">
        <w:rPr>
          <w:rFonts w:ascii="Cambria" w:hAnsi="Cambria" w:cs="Cambria"/>
          <w:color w:val="333333"/>
          <w:szCs w:val="21"/>
        </w:rPr>
        <w:t> </w:t>
      </w:r>
      <w:r w:rsidRPr="00461412">
        <w:rPr>
          <w:b/>
          <w:bCs/>
          <w:color w:val="333333"/>
          <w:szCs w:val="21"/>
        </w:rPr>
        <w:t>Tools</w:t>
      </w:r>
      <w:r w:rsidRPr="00461412">
        <w:rPr>
          <w:rFonts w:ascii="Cambria" w:hAnsi="Cambria" w:cs="Cambria"/>
          <w:color w:val="333333"/>
          <w:szCs w:val="21"/>
        </w:rPr>
        <w:t> </w:t>
      </w:r>
      <w:r w:rsidRPr="00461412">
        <w:rPr>
          <w:color w:val="333333"/>
          <w:szCs w:val="21"/>
        </w:rPr>
        <w:t>menu on the</w:t>
      </w:r>
      <w:r w:rsidRPr="00461412">
        <w:rPr>
          <w:rFonts w:ascii="Cambria" w:hAnsi="Cambria" w:cs="Cambria"/>
          <w:color w:val="333333"/>
          <w:szCs w:val="21"/>
        </w:rPr>
        <w:t> </w:t>
      </w:r>
      <w:r w:rsidRPr="00461412">
        <w:rPr>
          <w:b/>
          <w:bCs/>
          <w:color w:val="333333"/>
          <w:szCs w:val="21"/>
        </w:rPr>
        <w:t>Groups</w:t>
      </w:r>
      <w:r w:rsidRPr="00461412">
        <w:rPr>
          <w:rFonts w:ascii="Cambria" w:hAnsi="Cambria" w:cs="Cambria"/>
          <w:color w:val="333333"/>
          <w:szCs w:val="21"/>
        </w:rPr>
        <w:t> </w:t>
      </w:r>
      <w:r w:rsidRPr="00461412">
        <w:rPr>
          <w:color w:val="333333"/>
          <w:szCs w:val="21"/>
        </w:rPr>
        <w:t>window toolbar.</w:t>
      </w:r>
    </w:p>
    <w:p w14:paraId="08FEB826" w14:textId="4DBF5EFD" w:rsidR="00BF3B61" w:rsidRPr="00461412" w:rsidRDefault="00BF3B61" w:rsidP="00BF3B61">
      <w:pPr>
        <w:widowControl/>
        <w:shd w:val="clear" w:color="auto" w:fill="FFFFFF"/>
        <w:spacing w:after="150"/>
        <w:jc w:val="left"/>
        <w:rPr>
          <w:color w:val="333333"/>
          <w:szCs w:val="21"/>
        </w:rPr>
      </w:pPr>
      <w:r w:rsidRPr="00461412">
        <w:rPr>
          <w:noProof/>
          <w:color w:val="333333"/>
          <w:szCs w:val="21"/>
        </w:rPr>
        <w:drawing>
          <wp:inline distT="0" distB="0" distL="0" distR="0" wp14:anchorId="44025D73" wp14:editId="5F57FE30">
            <wp:extent cx="3143250" cy="26479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143250" cy="2647950"/>
                    </a:xfrm>
                    <a:prstGeom prst="rect">
                      <a:avLst/>
                    </a:prstGeom>
                    <a:noFill/>
                    <a:ln>
                      <a:noFill/>
                    </a:ln>
                  </pic:spPr>
                </pic:pic>
              </a:graphicData>
            </a:graphic>
          </wp:inline>
        </w:drawing>
      </w:r>
    </w:p>
    <w:p w14:paraId="2EEB4AFE" w14:textId="77777777" w:rsidR="00BF3B61" w:rsidRPr="00461412" w:rsidRDefault="00BF3B61" w:rsidP="00BF3B61">
      <w:pPr>
        <w:widowControl/>
        <w:shd w:val="clear" w:color="auto" w:fill="FFFFFF"/>
        <w:spacing w:after="150"/>
        <w:jc w:val="left"/>
        <w:rPr>
          <w:color w:val="333333"/>
          <w:szCs w:val="21"/>
        </w:rPr>
      </w:pPr>
      <w:r w:rsidRPr="00461412">
        <w:rPr>
          <w:i/>
          <w:iCs/>
          <w:color w:val="333333"/>
          <w:szCs w:val="21"/>
        </w:rPr>
        <w:t>The Labels window</w:t>
      </w:r>
    </w:p>
    <w:p w14:paraId="13A8CD2A" w14:textId="77777777" w:rsidR="00BF3B61" w:rsidRPr="00461412" w:rsidRDefault="00BF3B61" w:rsidP="00BF3B61">
      <w:pPr>
        <w:widowControl/>
        <w:shd w:val="clear" w:color="auto" w:fill="FFFFFF"/>
        <w:spacing w:after="150"/>
        <w:jc w:val="left"/>
        <w:rPr>
          <w:color w:val="333333"/>
          <w:szCs w:val="21"/>
        </w:rPr>
      </w:pPr>
      <w:r w:rsidRPr="00461412">
        <w:rPr>
          <w:color w:val="333333"/>
          <w:szCs w:val="21"/>
        </w:rPr>
        <w:t>To create a new label, click the</w:t>
      </w:r>
      <w:r w:rsidRPr="00461412">
        <w:rPr>
          <w:rFonts w:ascii="Cambria" w:hAnsi="Cambria" w:cs="Cambria"/>
          <w:color w:val="333333"/>
          <w:szCs w:val="21"/>
        </w:rPr>
        <w:t> </w:t>
      </w:r>
      <w:r w:rsidRPr="00461412">
        <w:rPr>
          <w:b/>
          <w:bCs/>
          <w:color w:val="333333"/>
          <w:szCs w:val="21"/>
        </w:rPr>
        <w:t>+</w:t>
      </w:r>
      <w:r w:rsidRPr="00461412">
        <w:rPr>
          <w:rFonts w:ascii="Cambria" w:hAnsi="Cambria" w:cs="Cambria"/>
          <w:color w:val="333333"/>
          <w:szCs w:val="21"/>
        </w:rPr>
        <w:t> </w:t>
      </w:r>
      <w:r w:rsidRPr="00461412">
        <w:rPr>
          <w:color w:val="333333"/>
          <w:szCs w:val="21"/>
        </w:rPr>
        <w:t>button at the bottom of the list. Enter the new name and click</w:t>
      </w:r>
      <w:r w:rsidRPr="00461412">
        <w:rPr>
          <w:rFonts w:ascii="Cambria" w:hAnsi="Cambria" w:cs="Cambria"/>
          <w:color w:val="333333"/>
          <w:szCs w:val="21"/>
        </w:rPr>
        <w:t> </w:t>
      </w:r>
      <w:r w:rsidRPr="00461412">
        <w:rPr>
          <w:b/>
          <w:bCs/>
          <w:color w:val="333333"/>
          <w:szCs w:val="21"/>
        </w:rPr>
        <w:t>Save</w:t>
      </w:r>
      <w:r w:rsidRPr="00461412">
        <w:rPr>
          <w:color w:val="333333"/>
          <w:szCs w:val="21"/>
        </w:rPr>
        <w:t>.</w:t>
      </w:r>
    </w:p>
    <w:p w14:paraId="4DD38465" w14:textId="77777777" w:rsidR="00BF3B61" w:rsidRPr="00461412" w:rsidRDefault="00BF3B61" w:rsidP="00BF3B61">
      <w:pPr>
        <w:widowControl/>
        <w:shd w:val="clear" w:color="auto" w:fill="FFFFFF"/>
        <w:spacing w:after="150"/>
        <w:jc w:val="left"/>
        <w:rPr>
          <w:color w:val="333333"/>
          <w:szCs w:val="21"/>
        </w:rPr>
      </w:pPr>
      <w:r w:rsidRPr="00461412">
        <w:rPr>
          <w:color w:val="333333"/>
          <w:szCs w:val="21"/>
        </w:rPr>
        <w:t>To delete a label, select it in the list and then click the</w:t>
      </w:r>
      <w:r w:rsidRPr="00461412">
        <w:rPr>
          <w:rFonts w:ascii="Cambria" w:hAnsi="Cambria" w:cs="Cambria"/>
          <w:color w:val="333333"/>
          <w:szCs w:val="21"/>
        </w:rPr>
        <w:t> </w:t>
      </w:r>
      <w:r w:rsidRPr="00461412">
        <w:rPr>
          <w:b/>
          <w:bCs/>
          <w:color w:val="333333"/>
          <w:szCs w:val="21"/>
        </w:rPr>
        <w:t>-</w:t>
      </w:r>
      <w:r w:rsidRPr="00461412">
        <w:rPr>
          <w:rFonts w:ascii="Cambria" w:hAnsi="Cambria" w:cs="Cambria"/>
          <w:color w:val="333333"/>
          <w:szCs w:val="21"/>
        </w:rPr>
        <w:t> </w:t>
      </w:r>
      <w:r w:rsidRPr="00461412">
        <w:rPr>
          <w:color w:val="333333"/>
          <w:szCs w:val="21"/>
        </w:rPr>
        <w:t>button. Deleting a label also removes it from all assets.</w:t>
      </w:r>
    </w:p>
    <w:p w14:paraId="468B031D" w14:textId="77777777" w:rsidR="00BF3B61" w:rsidRPr="00461412" w:rsidRDefault="00BF3B61" w:rsidP="00BF3B61">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TIP</w:t>
      </w:r>
    </w:p>
    <w:p w14:paraId="5E034301" w14:textId="0F02ECBC" w:rsidR="00BF3B61" w:rsidRPr="00461412" w:rsidRDefault="00BF3B61" w:rsidP="00BF3B61">
      <w:pPr>
        <w:widowControl/>
        <w:shd w:val="clear" w:color="auto" w:fill="D9EDF7"/>
        <w:jc w:val="left"/>
        <w:rPr>
          <w:color w:val="31708F"/>
          <w:szCs w:val="21"/>
        </w:rPr>
      </w:pPr>
      <w:r w:rsidRPr="00461412">
        <w:rPr>
          <w:color w:val="31708F"/>
          <w:szCs w:val="21"/>
        </w:rPr>
        <w:t>Until you run an Addressables build, you can undo the deletion of a label by adding it back to the Labels dialog (using the exact same string). This also adds the label back to its original assets. After you run an Addressables build, however, re-adding a deleted label no longer reapplies it to any assets.</w:t>
      </w:r>
      <w:r w:rsidR="00211FB5">
        <w:rPr>
          <w:color w:val="31708F"/>
          <w:szCs w:val="21"/>
        </w:rPr>
        <w:br/>
      </w:r>
      <w:r w:rsidR="00211FB5" w:rsidRPr="00211FB5">
        <w:rPr>
          <w:rFonts w:hint="eastAsia"/>
          <w:color w:val="31708F"/>
          <w:szCs w:val="21"/>
        </w:rPr>
        <w:t>在运行</w:t>
      </w:r>
      <w:r w:rsidR="00211FB5" w:rsidRPr="00211FB5">
        <w:rPr>
          <w:rFonts w:hint="eastAsia"/>
          <w:color w:val="31708F"/>
          <w:szCs w:val="21"/>
        </w:rPr>
        <w:t xml:space="preserve"> Addressables </w:t>
      </w:r>
      <w:r w:rsidR="00211FB5" w:rsidRPr="00211FB5">
        <w:rPr>
          <w:rFonts w:hint="eastAsia"/>
          <w:color w:val="31708F"/>
          <w:szCs w:val="21"/>
        </w:rPr>
        <w:t>构建之前，</w:t>
      </w:r>
      <w:proofErr w:type="gramStart"/>
      <w:r w:rsidR="00211FB5" w:rsidRPr="00211FB5">
        <w:rPr>
          <w:rFonts w:hint="eastAsia"/>
          <w:color w:val="31708F"/>
          <w:szCs w:val="21"/>
        </w:rPr>
        <w:t>您可以通过将标签添加回“</w:t>
      </w:r>
      <w:proofErr w:type="gramEnd"/>
      <w:r w:rsidR="00211FB5" w:rsidRPr="00211FB5">
        <w:rPr>
          <w:rFonts w:hint="eastAsia"/>
          <w:color w:val="31708F"/>
          <w:szCs w:val="21"/>
        </w:rPr>
        <w:t>标签”对话框（使用完全相同的字符串）来撤消标签的删除。这还会将标签添加回其原始资产。但是，在运行</w:t>
      </w:r>
      <w:r w:rsidR="00211FB5" w:rsidRPr="00211FB5">
        <w:rPr>
          <w:rFonts w:hint="eastAsia"/>
          <w:color w:val="31708F"/>
          <w:szCs w:val="21"/>
        </w:rPr>
        <w:t xml:space="preserve"> Addressables </w:t>
      </w:r>
      <w:r w:rsidR="00211FB5" w:rsidRPr="00211FB5">
        <w:rPr>
          <w:rFonts w:hint="eastAsia"/>
          <w:color w:val="31708F"/>
          <w:szCs w:val="21"/>
        </w:rPr>
        <w:t>构建后，重新添加已删除的标签不再将其重新应用于任何资产。</w:t>
      </w:r>
    </w:p>
    <w:p w14:paraId="63F59347" w14:textId="77777777" w:rsidR="007D34A2" w:rsidRPr="00461412" w:rsidRDefault="007D34A2" w:rsidP="002E4517">
      <w:pPr>
        <w:pStyle w:val="2"/>
      </w:pPr>
      <w:r w:rsidRPr="00461412">
        <w:t>Asset References</w:t>
      </w:r>
    </w:p>
    <w:p w14:paraId="5F1FEE25"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An</w:t>
      </w:r>
      <w:r w:rsidRPr="00461412">
        <w:rPr>
          <w:rFonts w:ascii="Cambria" w:hAnsi="Cambria" w:cs="Cambria"/>
          <w:color w:val="333333"/>
          <w:szCs w:val="21"/>
        </w:rPr>
        <w:t> </w:t>
      </w:r>
      <w:hyperlink r:id="rId346" w:history="1">
        <w:r w:rsidRPr="00461412">
          <w:rPr>
            <w:color w:val="337AB7"/>
            <w:szCs w:val="21"/>
            <w:u w:val="single"/>
          </w:rPr>
          <w:t>AssetReference</w:t>
        </w:r>
      </w:hyperlink>
      <w:r w:rsidRPr="00461412">
        <w:rPr>
          <w:rFonts w:ascii="Cambria" w:hAnsi="Cambria" w:cs="Cambria"/>
          <w:color w:val="333333"/>
          <w:szCs w:val="21"/>
        </w:rPr>
        <w:t> </w:t>
      </w:r>
      <w:r w:rsidRPr="00461412">
        <w:rPr>
          <w:color w:val="333333"/>
          <w:szCs w:val="21"/>
        </w:rPr>
        <w:t>is a type that can reference an Addressable asset.</w:t>
      </w:r>
    </w:p>
    <w:p w14:paraId="66FFFC19"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Use the AssetReference class in a MonoBehaviour or ScriptableObject. When you add a serializable AssetReference field to one of these classes, you can assign a value to the field in an Inspector window. You can restrict the assets that can be assigned to a field by type and by label.</w:t>
      </w:r>
    </w:p>
    <w:p w14:paraId="05773230" w14:textId="223507BD" w:rsidR="007D34A2" w:rsidRPr="00461412" w:rsidRDefault="007D34A2" w:rsidP="007D34A2">
      <w:pPr>
        <w:widowControl/>
        <w:shd w:val="clear" w:color="auto" w:fill="FFFFFF"/>
        <w:spacing w:after="150"/>
        <w:jc w:val="left"/>
        <w:rPr>
          <w:color w:val="333333"/>
          <w:szCs w:val="21"/>
        </w:rPr>
      </w:pPr>
      <w:r w:rsidRPr="00461412">
        <w:rPr>
          <w:noProof/>
          <w:color w:val="333333"/>
          <w:szCs w:val="21"/>
        </w:rPr>
        <w:drawing>
          <wp:inline distT="0" distB="0" distL="0" distR="0" wp14:anchorId="64E9447E" wp14:editId="0BB7B8B1">
            <wp:extent cx="4381500" cy="3876675"/>
            <wp:effectExtent l="0" t="0" r="0" b="9525"/>
            <wp:docPr id="75" name="图片 75"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alt tex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381500" cy="3876675"/>
                    </a:xfrm>
                    <a:prstGeom prst="rect">
                      <a:avLst/>
                    </a:prstGeom>
                    <a:noFill/>
                    <a:ln>
                      <a:noFill/>
                    </a:ln>
                  </pic:spPr>
                </pic:pic>
              </a:graphicData>
            </a:graphic>
          </wp:inline>
        </w:drawing>
      </w:r>
      <w:r w:rsidRPr="00461412">
        <w:rPr>
          <w:color w:val="333333"/>
          <w:szCs w:val="21"/>
        </w:rPr>
        <w:br/>
      </w:r>
      <w:r w:rsidRPr="00461412">
        <w:rPr>
          <w:i/>
          <w:iCs/>
          <w:color w:val="333333"/>
          <w:szCs w:val="21"/>
        </w:rPr>
        <w:t>An Inspector window showing several AssetReference fields</w:t>
      </w:r>
    </w:p>
    <w:p w14:paraId="48CD0C84"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To assign a value, drag an asset to the field or click on the object picker icon to open a dialog that lets you choose an Addressable asset.</w:t>
      </w:r>
    </w:p>
    <w:p w14:paraId="7D65FCD1" w14:textId="50C792FF" w:rsidR="007D34A2" w:rsidRPr="00461412" w:rsidRDefault="007D34A2" w:rsidP="007D34A2">
      <w:pPr>
        <w:widowControl/>
        <w:shd w:val="clear" w:color="auto" w:fill="FFFFFF"/>
        <w:spacing w:after="150"/>
        <w:jc w:val="left"/>
        <w:rPr>
          <w:color w:val="333333"/>
          <w:szCs w:val="21"/>
        </w:rPr>
      </w:pPr>
      <w:r w:rsidRPr="00461412">
        <w:rPr>
          <w:color w:val="333333"/>
          <w:szCs w:val="21"/>
        </w:rPr>
        <w:t xml:space="preserve">If you drag a non-Addressable asset to an AssetReference field, the system automatically makes the asset Addressable and adds it to your default Addressables group. Sprite and SpriteAtlas assets can have subobjects. AssetReferences assigned these types of </w:t>
      </w:r>
      <w:proofErr w:type="gramStart"/>
      <w:r w:rsidRPr="00461412">
        <w:rPr>
          <w:color w:val="333333"/>
          <w:szCs w:val="21"/>
        </w:rPr>
        <w:t>asset</w:t>
      </w:r>
      <w:proofErr w:type="gramEnd"/>
      <w:r w:rsidRPr="00461412">
        <w:rPr>
          <w:color w:val="333333"/>
          <w:szCs w:val="21"/>
        </w:rPr>
        <w:t xml:space="preserve"> display an additional object picker that allows you to specify which subobject to reference.</w:t>
      </w:r>
      <w:r w:rsidR="007E5CD5">
        <w:rPr>
          <w:color w:val="333333"/>
          <w:szCs w:val="21"/>
        </w:rPr>
        <w:br/>
      </w:r>
      <w:r w:rsidR="007E5CD5" w:rsidRPr="007E5CD5">
        <w:rPr>
          <w:rFonts w:hint="eastAsia"/>
          <w:color w:val="333333"/>
          <w:szCs w:val="21"/>
        </w:rPr>
        <w:t>如果将不可寻址的资产拖到</w:t>
      </w:r>
      <w:r w:rsidR="007E5CD5" w:rsidRPr="007E5CD5">
        <w:rPr>
          <w:rFonts w:hint="eastAsia"/>
          <w:color w:val="333333"/>
          <w:szCs w:val="21"/>
        </w:rPr>
        <w:t xml:space="preserve"> AssetReference </w:t>
      </w:r>
      <w:r w:rsidR="007E5CD5" w:rsidRPr="007E5CD5">
        <w:rPr>
          <w:rFonts w:hint="eastAsia"/>
          <w:color w:val="333333"/>
          <w:szCs w:val="21"/>
        </w:rPr>
        <w:t>字段，系统会自动将资产设为可寻址并将其添加到默认的可寻址组中。</w:t>
      </w:r>
      <w:r w:rsidR="007E5CD5" w:rsidRPr="007E5CD5">
        <w:rPr>
          <w:rFonts w:hint="eastAsia"/>
          <w:color w:val="333333"/>
          <w:szCs w:val="21"/>
        </w:rPr>
        <w:t xml:space="preserve"> Sprite </w:t>
      </w:r>
      <w:r w:rsidR="007E5CD5" w:rsidRPr="007E5CD5">
        <w:rPr>
          <w:rFonts w:hint="eastAsia"/>
          <w:color w:val="333333"/>
          <w:szCs w:val="21"/>
        </w:rPr>
        <w:t>和</w:t>
      </w:r>
      <w:r w:rsidR="007E5CD5" w:rsidRPr="007E5CD5">
        <w:rPr>
          <w:rFonts w:hint="eastAsia"/>
          <w:color w:val="333333"/>
          <w:szCs w:val="21"/>
        </w:rPr>
        <w:t xml:space="preserve"> SpriteAtlas </w:t>
      </w:r>
      <w:r w:rsidR="007E5CD5" w:rsidRPr="007E5CD5">
        <w:rPr>
          <w:rFonts w:hint="eastAsia"/>
          <w:color w:val="333333"/>
          <w:szCs w:val="21"/>
        </w:rPr>
        <w:t>资源可以有子对象。分配这些类型资产的</w:t>
      </w:r>
      <w:r w:rsidR="007E5CD5" w:rsidRPr="007E5CD5">
        <w:rPr>
          <w:rFonts w:hint="eastAsia"/>
          <w:color w:val="333333"/>
          <w:szCs w:val="21"/>
        </w:rPr>
        <w:t xml:space="preserve"> AssetReferences </w:t>
      </w:r>
      <w:r w:rsidR="007E5CD5" w:rsidRPr="007E5CD5">
        <w:rPr>
          <w:rFonts w:hint="eastAsia"/>
          <w:color w:val="333333"/>
          <w:szCs w:val="21"/>
        </w:rPr>
        <w:t>显示一个额外的对象选择器，允许您指定要引用的子对象。</w:t>
      </w:r>
    </w:p>
    <w:p w14:paraId="4CA0C819" w14:textId="77777777" w:rsidR="007D34A2" w:rsidRPr="00461412" w:rsidRDefault="007D34A2" w:rsidP="007D34A2">
      <w:pPr>
        <w:widowControl/>
        <w:shd w:val="clear" w:color="auto" w:fill="FFFFFF"/>
        <w:spacing w:after="150"/>
        <w:jc w:val="left"/>
        <w:rPr>
          <w:color w:val="333333"/>
          <w:szCs w:val="21"/>
        </w:rPr>
      </w:pPr>
      <w:commentRangeStart w:id="54"/>
      <w:r w:rsidRPr="00461412">
        <w:rPr>
          <w:color w:val="333333"/>
          <w:szCs w:val="21"/>
        </w:rPr>
        <w:t>See the</w:t>
      </w:r>
      <w:r w:rsidRPr="00461412">
        <w:rPr>
          <w:rFonts w:ascii="Cambria" w:hAnsi="Cambria" w:cs="Cambria"/>
          <w:color w:val="333333"/>
          <w:szCs w:val="21"/>
        </w:rPr>
        <w:t> </w:t>
      </w:r>
      <w:hyperlink r:id="rId348" w:history="1">
        <w:r w:rsidRPr="00461412">
          <w:rPr>
            <w:color w:val="337AB7"/>
            <w:szCs w:val="21"/>
            <w:u w:val="single"/>
          </w:rPr>
          <w:t>Basic AssetReference</w:t>
        </w:r>
      </w:hyperlink>
      <w:r w:rsidRPr="00461412">
        <w:rPr>
          <w:color w:val="333333"/>
          <w:szCs w:val="21"/>
        </w:rPr>
        <w:t>,</w:t>
      </w:r>
      <w:r w:rsidRPr="00461412">
        <w:rPr>
          <w:rFonts w:ascii="Cambria" w:hAnsi="Cambria" w:cs="Cambria"/>
          <w:color w:val="333333"/>
          <w:szCs w:val="21"/>
        </w:rPr>
        <w:t> </w:t>
      </w:r>
      <w:hyperlink r:id="rId349" w:history="1">
        <w:r w:rsidRPr="00461412">
          <w:rPr>
            <w:color w:val="337AB7"/>
            <w:szCs w:val="21"/>
            <w:u w:val="single"/>
          </w:rPr>
          <w:t>Component Reference</w:t>
        </w:r>
      </w:hyperlink>
      <w:r w:rsidRPr="00461412">
        <w:rPr>
          <w:color w:val="333333"/>
          <w:szCs w:val="21"/>
        </w:rPr>
        <w:t>, and</w:t>
      </w:r>
      <w:r w:rsidRPr="00461412">
        <w:rPr>
          <w:rFonts w:ascii="Cambria" w:hAnsi="Cambria" w:cs="Cambria"/>
          <w:color w:val="333333"/>
          <w:szCs w:val="21"/>
        </w:rPr>
        <w:t> </w:t>
      </w:r>
      <w:hyperlink r:id="rId350" w:history="1">
        <w:r w:rsidRPr="00461412">
          <w:rPr>
            <w:color w:val="337AB7"/>
            <w:szCs w:val="21"/>
            <w:u w:val="single"/>
          </w:rPr>
          <w:t>Sprite Land</w:t>
        </w:r>
      </w:hyperlink>
      <w:r w:rsidRPr="00461412">
        <w:rPr>
          <w:rFonts w:ascii="Cambria" w:hAnsi="Cambria" w:cs="Cambria"/>
          <w:color w:val="333333"/>
          <w:szCs w:val="21"/>
        </w:rPr>
        <w:t> </w:t>
      </w:r>
      <w:r w:rsidRPr="00461412">
        <w:rPr>
          <w:color w:val="333333"/>
          <w:szCs w:val="21"/>
        </w:rPr>
        <w:t>projects in the</w:t>
      </w:r>
      <w:r w:rsidRPr="00461412">
        <w:rPr>
          <w:rFonts w:ascii="Cambria" w:hAnsi="Cambria" w:cs="Cambria"/>
          <w:color w:val="333333"/>
          <w:szCs w:val="21"/>
        </w:rPr>
        <w:t> </w:t>
      </w:r>
      <w:hyperlink r:id="rId351" w:history="1">
        <w:r w:rsidRPr="00461412">
          <w:rPr>
            <w:color w:val="337AB7"/>
            <w:szCs w:val="21"/>
            <w:u w:val="single"/>
          </w:rPr>
          <w:t>Addressables-Sample</w:t>
        </w:r>
      </w:hyperlink>
      <w:r w:rsidRPr="00461412">
        <w:rPr>
          <w:rFonts w:ascii="Cambria" w:hAnsi="Cambria" w:cs="Cambria"/>
          <w:color w:val="333333"/>
          <w:szCs w:val="21"/>
        </w:rPr>
        <w:t> </w:t>
      </w:r>
      <w:r w:rsidRPr="00461412">
        <w:rPr>
          <w:color w:val="333333"/>
          <w:szCs w:val="21"/>
        </w:rPr>
        <w:t>repository for examples of using AssetReferences in a project.</w:t>
      </w:r>
      <w:commentRangeEnd w:id="54"/>
      <w:r w:rsidR="007E5CD5">
        <w:rPr>
          <w:rStyle w:val="a9"/>
        </w:rPr>
        <w:commentReference w:id="54"/>
      </w:r>
    </w:p>
    <w:p w14:paraId="4F294FC2" w14:textId="77777777" w:rsidR="007D34A2" w:rsidRPr="00461412" w:rsidRDefault="007D34A2" w:rsidP="007D34A2">
      <w:pPr>
        <w:widowControl/>
        <w:shd w:val="clear" w:color="auto" w:fill="F2DEDE"/>
        <w:spacing w:after="75"/>
        <w:jc w:val="left"/>
        <w:outlineLvl w:val="4"/>
        <w:rPr>
          <w:rFonts w:ascii="inherit" w:hAnsi="inherit" w:hint="eastAsia"/>
          <w:b/>
          <w:bCs/>
          <w:caps/>
          <w:color w:val="A94442"/>
          <w:szCs w:val="21"/>
        </w:rPr>
      </w:pPr>
      <w:r w:rsidRPr="00461412">
        <w:rPr>
          <w:rFonts w:ascii="inherit" w:hAnsi="inherit"/>
          <w:b/>
          <w:bCs/>
          <w:caps/>
          <w:color w:val="A94442"/>
          <w:szCs w:val="21"/>
        </w:rPr>
        <w:t>IMPORTANT</w:t>
      </w:r>
    </w:p>
    <w:p w14:paraId="7EE595CC" w14:textId="2DD23B79" w:rsidR="007D34A2" w:rsidRPr="00461412" w:rsidRDefault="007D34A2" w:rsidP="007D34A2">
      <w:pPr>
        <w:widowControl/>
        <w:shd w:val="clear" w:color="auto" w:fill="F2DEDE"/>
        <w:jc w:val="left"/>
        <w:rPr>
          <w:color w:val="A94442"/>
          <w:szCs w:val="21"/>
        </w:rPr>
      </w:pPr>
      <w:r w:rsidRPr="00461412">
        <w:rPr>
          <w:color w:val="A94442"/>
          <w:szCs w:val="21"/>
        </w:rPr>
        <w:t>To be able to assign assets from a group to an AssetReference field, the</w:t>
      </w:r>
      <w:r w:rsidRPr="00461412">
        <w:rPr>
          <w:rFonts w:ascii="Cambria" w:hAnsi="Cambria" w:cs="Cambria"/>
          <w:color w:val="A94442"/>
          <w:szCs w:val="21"/>
        </w:rPr>
        <w:t> </w:t>
      </w:r>
      <w:r w:rsidRPr="00461412">
        <w:rPr>
          <w:b/>
          <w:bCs/>
          <w:color w:val="A94442"/>
          <w:szCs w:val="21"/>
        </w:rPr>
        <w:t>Include GUID in Catalog</w:t>
      </w:r>
      <w:r w:rsidRPr="00461412">
        <w:rPr>
          <w:rFonts w:ascii="Cambria" w:hAnsi="Cambria" w:cs="Cambria"/>
          <w:color w:val="A94442"/>
          <w:szCs w:val="21"/>
        </w:rPr>
        <w:t> </w:t>
      </w:r>
      <w:r w:rsidRPr="00461412">
        <w:rPr>
          <w:color w:val="A94442"/>
          <w:szCs w:val="21"/>
        </w:rPr>
        <w:t>option must be enabled in the group</w:t>
      </w:r>
      <w:r w:rsidRPr="00461412">
        <w:rPr>
          <w:rFonts w:cs="Roboto"/>
          <w:color w:val="A94442"/>
          <w:szCs w:val="21"/>
        </w:rPr>
        <w:t>’</w:t>
      </w:r>
      <w:r w:rsidRPr="00461412">
        <w:rPr>
          <w:color w:val="A94442"/>
          <w:szCs w:val="21"/>
        </w:rPr>
        <w:t>s Advanced Settings. The</w:t>
      </w:r>
      <w:r w:rsidRPr="00461412">
        <w:rPr>
          <w:rFonts w:ascii="Cambria" w:hAnsi="Cambria" w:cs="Cambria"/>
          <w:color w:val="A94442"/>
          <w:szCs w:val="21"/>
        </w:rPr>
        <w:t> </w:t>
      </w:r>
      <w:r w:rsidRPr="00461412">
        <w:rPr>
          <w:b/>
          <w:bCs/>
          <w:color w:val="A94442"/>
          <w:szCs w:val="21"/>
        </w:rPr>
        <w:t>Include GUID in Catalog</w:t>
      </w:r>
      <w:r w:rsidRPr="00461412">
        <w:rPr>
          <w:rFonts w:ascii="Cambria" w:hAnsi="Cambria" w:cs="Cambria"/>
          <w:color w:val="A94442"/>
          <w:szCs w:val="21"/>
        </w:rPr>
        <w:t> </w:t>
      </w:r>
      <w:r w:rsidRPr="00461412">
        <w:rPr>
          <w:color w:val="A94442"/>
          <w:szCs w:val="21"/>
        </w:rPr>
        <w:t>option is enabled by default.</w:t>
      </w:r>
      <w:r w:rsidR="007E5CD5">
        <w:rPr>
          <w:color w:val="A94442"/>
          <w:szCs w:val="21"/>
        </w:rPr>
        <w:br/>
      </w:r>
      <w:r w:rsidR="007E5CD5" w:rsidRPr="007E5CD5">
        <w:rPr>
          <w:rFonts w:hint="eastAsia"/>
          <w:color w:val="A94442"/>
          <w:szCs w:val="21"/>
        </w:rPr>
        <w:t>为了能够将组中的资产分配给</w:t>
      </w:r>
      <w:r w:rsidR="007E5CD5" w:rsidRPr="007E5CD5">
        <w:rPr>
          <w:rFonts w:hint="eastAsia"/>
          <w:color w:val="A94442"/>
          <w:szCs w:val="21"/>
        </w:rPr>
        <w:t xml:space="preserve"> AssetReference </w:t>
      </w:r>
      <w:r w:rsidR="007E5CD5" w:rsidRPr="007E5CD5">
        <w:rPr>
          <w:rFonts w:hint="eastAsia"/>
          <w:color w:val="A94442"/>
          <w:szCs w:val="21"/>
        </w:rPr>
        <w:t>字段，必须在组的高级设置中启用在目录中包含</w:t>
      </w:r>
      <w:r w:rsidR="007E5CD5" w:rsidRPr="007E5CD5">
        <w:rPr>
          <w:rFonts w:hint="eastAsia"/>
          <w:color w:val="A94442"/>
          <w:szCs w:val="21"/>
        </w:rPr>
        <w:t xml:space="preserve"> GUID </w:t>
      </w:r>
      <w:r w:rsidR="007E5CD5" w:rsidRPr="007E5CD5">
        <w:rPr>
          <w:rFonts w:hint="eastAsia"/>
          <w:color w:val="A94442"/>
          <w:szCs w:val="21"/>
        </w:rPr>
        <w:t>选项。默认情况下启用在目录中包含</w:t>
      </w:r>
      <w:r w:rsidR="007E5CD5" w:rsidRPr="007E5CD5">
        <w:rPr>
          <w:rFonts w:hint="eastAsia"/>
          <w:color w:val="A94442"/>
          <w:szCs w:val="21"/>
        </w:rPr>
        <w:t xml:space="preserve"> GUID </w:t>
      </w:r>
      <w:r w:rsidR="007E5CD5" w:rsidRPr="007E5CD5">
        <w:rPr>
          <w:rFonts w:hint="eastAsia"/>
          <w:color w:val="A94442"/>
          <w:szCs w:val="21"/>
        </w:rPr>
        <w:t>选项。</w:t>
      </w:r>
    </w:p>
    <w:p w14:paraId="48B0A886" w14:textId="77777777" w:rsidR="007D34A2" w:rsidRPr="00461412" w:rsidRDefault="007D34A2" w:rsidP="002E4517">
      <w:pPr>
        <w:pStyle w:val="3"/>
      </w:pPr>
      <w:bookmarkStart w:id="55" w:name="_AssetReference_types"/>
      <w:bookmarkEnd w:id="55"/>
      <w:r w:rsidRPr="00461412">
        <w:t>AssetReference types</w:t>
      </w:r>
    </w:p>
    <w:p w14:paraId="3C3DE86F"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The Addressables API provides</w:t>
      </w:r>
      <w:r w:rsidRPr="00461412">
        <w:rPr>
          <w:rFonts w:ascii="Cambria" w:hAnsi="Cambria" w:cs="Cambria"/>
          <w:color w:val="333333"/>
          <w:szCs w:val="21"/>
        </w:rPr>
        <w:t> </w:t>
      </w:r>
      <w:hyperlink r:id="rId352" w:history="1">
        <w:r w:rsidRPr="00461412">
          <w:rPr>
            <w:color w:val="337AB7"/>
            <w:szCs w:val="21"/>
            <w:u w:val="single"/>
          </w:rPr>
          <w:t>AssetReference</w:t>
        </w:r>
      </w:hyperlink>
      <w:r w:rsidRPr="00461412">
        <w:rPr>
          <w:rFonts w:ascii="Cambria" w:hAnsi="Cambria" w:cs="Cambria"/>
          <w:color w:val="333333"/>
          <w:szCs w:val="21"/>
        </w:rPr>
        <w:t> </w:t>
      </w:r>
      <w:r w:rsidRPr="00461412">
        <w:rPr>
          <w:color w:val="333333"/>
          <w:szCs w:val="21"/>
        </w:rPr>
        <w:t>subclasses for common types of assets. You can use the generic subclass,</w:t>
      </w:r>
      <w:r w:rsidRPr="00461412">
        <w:rPr>
          <w:rFonts w:ascii="Cambria" w:hAnsi="Cambria" w:cs="Cambria"/>
          <w:color w:val="333333"/>
          <w:szCs w:val="21"/>
        </w:rPr>
        <w:t> </w:t>
      </w:r>
      <w:hyperlink r:id="rId353" w:history="1">
        <w:r w:rsidRPr="00461412">
          <w:rPr>
            <w:color w:val="337AB7"/>
            <w:szCs w:val="21"/>
            <w:u w:val="single"/>
          </w:rPr>
          <w:t>AssetReferenceT&lt;TObject&gt;</w:t>
        </w:r>
      </w:hyperlink>
      <w:r w:rsidRPr="00461412">
        <w:rPr>
          <w:color w:val="333333"/>
          <w:szCs w:val="21"/>
        </w:rPr>
        <w:t>, to restrict an AssetReference field to other asset types.</w:t>
      </w:r>
    </w:p>
    <w:p w14:paraId="2E0AB64E"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The types of AssetReference include:</w:t>
      </w:r>
    </w:p>
    <w:p w14:paraId="6C0088DA"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54" w:history="1">
        <w:r w:rsidR="007D34A2" w:rsidRPr="00461412">
          <w:rPr>
            <w:color w:val="337AB7"/>
            <w:szCs w:val="21"/>
            <w:u w:val="single"/>
          </w:rPr>
          <w:t>AssetReference</w:t>
        </w:r>
      </w:hyperlink>
      <w:r w:rsidR="007D34A2" w:rsidRPr="00461412">
        <w:rPr>
          <w:color w:val="333333"/>
          <w:szCs w:val="21"/>
        </w:rPr>
        <w:t>: can reference any asset type</w:t>
      </w:r>
    </w:p>
    <w:p w14:paraId="6B8F0E13"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55" w:history="1">
        <w:r w:rsidR="007D34A2" w:rsidRPr="00461412">
          <w:rPr>
            <w:color w:val="337AB7"/>
            <w:szCs w:val="21"/>
            <w:u w:val="single"/>
          </w:rPr>
          <w:t>AssetReferenceT&lt;TObject&gt;</w:t>
        </w:r>
      </w:hyperlink>
      <w:r w:rsidR="007D34A2" w:rsidRPr="00461412">
        <w:rPr>
          <w:color w:val="333333"/>
          <w:szCs w:val="21"/>
        </w:rPr>
        <w:t>: can reference assets that are the same type as</w:t>
      </w:r>
      <w:r w:rsidR="007D34A2" w:rsidRPr="00461412">
        <w:rPr>
          <w:rFonts w:ascii="Cambria" w:hAnsi="Cambria" w:cs="Cambria"/>
          <w:color w:val="333333"/>
          <w:szCs w:val="21"/>
        </w:rPr>
        <w:t> </w:t>
      </w:r>
      <w:r w:rsidR="007D34A2" w:rsidRPr="00461412">
        <w:rPr>
          <w:rFonts w:ascii="Consolas" w:hAnsi="Consolas"/>
          <w:color w:val="C7254E"/>
          <w:szCs w:val="19"/>
          <w:shd w:val="clear" w:color="auto" w:fill="F9F2F4"/>
        </w:rPr>
        <w:t>TObject</w:t>
      </w:r>
    </w:p>
    <w:p w14:paraId="6A1BEAE8"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56" w:history="1">
        <w:r w:rsidR="007D34A2" w:rsidRPr="00461412">
          <w:rPr>
            <w:color w:val="337AB7"/>
            <w:szCs w:val="21"/>
            <w:u w:val="single"/>
          </w:rPr>
          <w:t>AssetReferenceTexture</w:t>
        </w:r>
      </w:hyperlink>
      <w:r w:rsidR="007D34A2" w:rsidRPr="00461412">
        <w:rPr>
          <w:color w:val="333333"/>
          <w:szCs w:val="21"/>
        </w:rPr>
        <w:t>: can reference a</w:t>
      </w:r>
      <w:r w:rsidR="007D34A2" w:rsidRPr="00461412">
        <w:rPr>
          <w:rFonts w:ascii="Cambria" w:hAnsi="Cambria" w:cs="Cambria"/>
          <w:color w:val="333333"/>
          <w:szCs w:val="21"/>
        </w:rPr>
        <w:t> </w:t>
      </w:r>
      <w:hyperlink r:id="rId357" w:history="1">
        <w:r w:rsidR="007D34A2" w:rsidRPr="00461412">
          <w:rPr>
            <w:color w:val="337AB7"/>
            <w:szCs w:val="21"/>
            <w:u w:val="single"/>
          </w:rPr>
          <w:t>Texture</w:t>
        </w:r>
      </w:hyperlink>
      <w:r w:rsidR="007D34A2" w:rsidRPr="00461412">
        <w:rPr>
          <w:rFonts w:ascii="Cambria" w:hAnsi="Cambria" w:cs="Cambria"/>
          <w:color w:val="333333"/>
          <w:szCs w:val="21"/>
        </w:rPr>
        <w:t> </w:t>
      </w:r>
      <w:r w:rsidR="007D34A2" w:rsidRPr="00461412">
        <w:rPr>
          <w:color w:val="333333"/>
          <w:szCs w:val="21"/>
        </w:rPr>
        <w:t>asset</w:t>
      </w:r>
    </w:p>
    <w:p w14:paraId="4C0FB7CC"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58" w:history="1">
        <w:r w:rsidR="007D34A2" w:rsidRPr="00461412">
          <w:rPr>
            <w:color w:val="337AB7"/>
            <w:szCs w:val="21"/>
            <w:u w:val="single"/>
          </w:rPr>
          <w:t>AssetReferenceTexture2D</w:t>
        </w:r>
      </w:hyperlink>
      <w:r w:rsidR="007D34A2" w:rsidRPr="00461412">
        <w:rPr>
          <w:color w:val="333333"/>
          <w:szCs w:val="21"/>
        </w:rPr>
        <w:t>: can reference a</w:t>
      </w:r>
      <w:r w:rsidR="007D34A2" w:rsidRPr="00461412">
        <w:rPr>
          <w:rFonts w:ascii="Cambria" w:hAnsi="Cambria" w:cs="Cambria"/>
          <w:color w:val="333333"/>
          <w:szCs w:val="21"/>
        </w:rPr>
        <w:t> </w:t>
      </w:r>
      <w:hyperlink r:id="rId359" w:history="1">
        <w:r w:rsidR="007D34A2" w:rsidRPr="00461412">
          <w:rPr>
            <w:color w:val="337AB7"/>
            <w:szCs w:val="21"/>
            <w:u w:val="single"/>
          </w:rPr>
          <w:t>Te</w:t>
        </w:r>
        <w:r w:rsidR="007D34A2" w:rsidRPr="00461412">
          <w:rPr>
            <w:color w:val="337AB7"/>
            <w:szCs w:val="21"/>
            <w:u w:val="single"/>
          </w:rPr>
          <w:t>x</w:t>
        </w:r>
        <w:r w:rsidR="007D34A2" w:rsidRPr="00461412">
          <w:rPr>
            <w:color w:val="337AB7"/>
            <w:szCs w:val="21"/>
            <w:u w:val="single"/>
          </w:rPr>
          <w:t>ture2D</w:t>
        </w:r>
      </w:hyperlink>
      <w:r w:rsidR="007D34A2" w:rsidRPr="00461412">
        <w:rPr>
          <w:rFonts w:ascii="Cambria" w:hAnsi="Cambria" w:cs="Cambria"/>
          <w:color w:val="333333"/>
          <w:szCs w:val="21"/>
        </w:rPr>
        <w:t> </w:t>
      </w:r>
      <w:r w:rsidR="007D34A2" w:rsidRPr="00461412">
        <w:rPr>
          <w:color w:val="333333"/>
          <w:szCs w:val="21"/>
        </w:rPr>
        <w:t>asset</w:t>
      </w:r>
    </w:p>
    <w:p w14:paraId="120AEE12"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60" w:history="1">
        <w:r w:rsidR="007D34A2" w:rsidRPr="00461412">
          <w:rPr>
            <w:color w:val="337AB7"/>
            <w:szCs w:val="21"/>
            <w:u w:val="single"/>
          </w:rPr>
          <w:t>AssetReferenceTexture3D</w:t>
        </w:r>
      </w:hyperlink>
      <w:r w:rsidR="007D34A2" w:rsidRPr="00461412">
        <w:rPr>
          <w:color w:val="333333"/>
          <w:szCs w:val="21"/>
        </w:rPr>
        <w:t>: can reference a</w:t>
      </w:r>
      <w:r w:rsidR="007D34A2" w:rsidRPr="00461412">
        <w:rPr>
          <w:rFonts w:ascii="Cambria" w:hAnsi="Cambria" w:cs="Cambria"/>
          <w:color w:val="333333"/>
          <w:szCs w:val="21"/>
        </w:rPr>
        <w:t> </w:t>
      </w:r>
      <w:hyperlink r:id="rId361" w:history="1">
        <w:r w:rsidR="007D34A2" w:rsidRPr="00461412">
          <w:rPr>
            <w:color w:val="337AB7"/>
            <w:szCs w:val="21"/>
            <w:u w:val="single"/>
          </w:rPr>
          <w:t>Texture3D</w:t>
        </w:r>
      </w:hyperlink>
      <w:r w:rsidR="007D34A2" w:rsidRPr="00461412">
        <w:rPr>
          <w:rFonts w:ascii="Cambria" w:hAnsi="Cambria" w:cs="Cambria"/>
          <w:color w:val="333333"/>
          <w:szCs w:val="21"/>
        </w:rPr>
        <w:t> </w:t>
      </w:r>
      <w:r w:rsidR="007D34A2" w:rsidRPr="00461412">
        <w:rPr>
          <w:color w:val="333333"/>
          <w:szCs w:val="21"/>
        </w:rPr>
        <w:t>asset</w:t>
      </w:r>
    </w:p>
    <w:p w14:paraId="485BDDAA"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62" w:history="1">
        <w:r w:rsidR="007D34A2" w:rsidRPr="00461412">
          <w:rPr>
            <w:color w:val="337AB7"/>
            <w:szCs w:val="21"/>
            <w:u w:val="single"/>
          </w:rPr>
          <w:t>AssetReferenceGameObject</w:t>
        </w:r>
      </w:hyperlink>
      <w:r w:rsidR="007D34A2" w:rsidRPr="00461412">
        <w:rPr>
          <w:color w:val="333333"/>
          <w:szCs w:val="21"/>
        </w:rPr>
        <w:t>: can reference a</w:t>
      </w:r>
      <w:r w:rsidR="007D34A2" w:rsidRPr="00461412">
        <w:rPr>
          <w:rFonts w:ascii="Cambria" w:hAnsi="Cambria" w:cs="Cambria"/>
          <w:color w:val="333333"/>
          <w:szCs w:val="21"/>
        </w:rPr>
        <w:t> </w:t>
      </w:r>
      <w:hyperlink r:id="rId363" w:history="1">
        <w:r w:rsidR="007D34A2" w:rsidRPr="00461412">
          <w:rPr>
            <w:color w:val="337AB7"/>
            <w:szCs w:val="21"/>
            <w:u w:val="single"/>
          </w:rPr>
          <w:t>Prefab</w:t>
        </w:r>
      </w:hyperlink>
      <w:r w:rsidR="007D34A2" w:rsidRPr="00461412">
        <w:rPr>
          <w:rFonts w:ascii="Cambria" w:hAnsi="Cambria" w:cs="Cambria"/>
          <w:color w:val="333333"/>
          <w:szCs w:val="21"/>
        </w:rPr>
        <w:t> </w:t>
      </w:r>
      <w:r w:rsidR="007D34A2" w:rsidRPr="00461412">
        <w:rPr>
          <w:color w:val="333333"/>
          <w:szCs w:val="21"/>
        </w:rPr>
        <w:t>asset</w:t>
      </w:r>
    </w:p>
    <w:p w14:paraId="07539449"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64" w:history="1">
        <w:r w:rsidR="007D34A2" w:rsidRPr="00461412">
          <w:rPr>
            <w:color w:val="337AB7"/>
            <w:szCs w:val="21"/>
            <w:u w:val="single"/>
          </w:rPr>
          <w:t>AssetReferenceAtlasedSprite</w:t>
        </w:r>
      </w:hyperlink>
      <w:r w:rsidR="007D34A2" w:rsidRPr="00461412">
        <w:rPr>
          <w:color w:val="333333"/>
          <w:szCs w:val="21"/>
        </w:rPr>
        <w:t>: can reference a</w:t>
      </w:r>
      <w:r w:rsidR="007D34A2" w:rsidRPr="00461412">
        <w:rPr>
          <w:rFonts w:ascii="Cambria" w:hAnsi="Cambria" w:cs="Cambria"/>
          <w:color w:val="333333"/>
          <w:szCs w:val="21"/>
        </w:rPr>
        <w:t> </w:t>
      </w:r>
      <w:hyperlink r:id="rId365" w:history="1">
        <w:r w:rsidR="007D34A2" w:rsidRPr="00461412">
          <w:rPr>
            <w:color w:val="337AB7"/>
            <w:szCs w:val="21"/>
            <w:u w:val="single"/>
          </w:rPr>
          <w:t>SpriteAtlas</w:t>
        </w:r>
      </w:hyperlink>
      <w:r w:rsidR="007D34A2" w:rsidRPr="00461412">
        <w:rPr>
          <w:rFonts w:ascii="Cambria" w:hAnsi="Cambria" w:cs="Cambria"/>
          <w:color w:val="333333"/>
          <w:szCs w:val="21"/>
        </w:rPr>
        <w:t> </w:t>
      </w:r>
      <w:r w:rsidR="007D34A2" w:rsidRPr="00461412">
        <w:rPr>
          <w:color w:val="333333"/>
          <w:szCs w:val="21"/>
        </w:rPr>
        <w:t>asset</w:t>
      </w:r>
    </w:p>
    <w:p w14:paraId="2C6C599C" w14:textId="77777777" w:rsidR="007D34A2" w:rsidRPr="00461412" w:rsidRDefault="00000000">
      <w:pPr>
        <w:widowControl/>
        <w:numPr>
          <w:ilvl w:val="0"/>
          <w:numId w:val="59"/>
        </w:numPr>
        <w:shd w:val="clear" w:color="auto" w:fill="FFFFFF"/>
        <w:spacing w:before="100" w:beforeAutospacing="1" w:after="100" w:afterAutospacing="1"/>
        <w:jc w:val="left"/>
        <w:rPr>
          <w:color w:val="333333"/>
          <w:szCs w:val="21"/>
        </w:rPr>
      </w:pPr>
      <w:hyperlink r:id="rId366" w:history="1">
        <w:r w:rsidR="007D34A2" w:rsidRPr="00461412">
          <w:rPr>
            <w:color w:val="337AB7"/>
            <w:szCs w:val="21"/>
            <w:u w:val="single"/>
          </w:rPr>
          <w:t>AssetReferenceSprite</w:t>
        </w:r>
      </w:hyperlink>
      <w:r w:rsidR="007D34A2" w:rsidRPr="00461412">
        <w:rPr>
          <w:color w:val="333333"/>
          <w:szCs w:val="21"/>
        </w:rPr>
        <w:t>: can reference a single</w:t>
      </w:r>
      <w:r w:rsidR="007D34A2" w:rsidRPr="00461412">
        <w:rPr>
          <w:rFonts w:ascii="Cambria" w:hAnsi="Cambria" w:cs="Cambria"/>
          <w:color w:val="333333"/>
          <w:szCs w:val="21"/>
        </w:rPr>
        <w:t> </w:t>
      </w:r>
      <w:hyperlink r:id="rId367" w:history="1">
        <w:r w:rsidR="007D34A2" w:rsidRPr="00461412">
          <w:rPr>
            <w:color w:val="337AB7"/>
            <w:szCs w:val="21"/>
            <w:u w:val="single"/>
          </w:rPr>
          <w:t>Sprite</w:t>
        </w:r>
      </w:hyperlink>
      <w:r w:rsidR="007D34A2" w:rsidRPr="00461412">
        <w:rPr>
          <w:rFonts w:ascii="Cambria" w:hAnsi="Cambria" w:cs="Cambria"/>
          <w:color w:val="333333"/>
          <w:szCs w:val="21"/>
        </w:rPr>
        <w:t> </w:t>
      </w:r>
      <w:r w:rsidR="007D34A2" w:rsidRPr="00461412">
        <w:rPr>
          <w:color w:val="333333"/>
          <w:szCs w:val="21"/>
        </w:rPr>
        <w:t>asset</w:t>
      </w:r>
    </w:p>
    <w:p w14:paraId="53B68C23" w14:textId="77777777" w:rsidR="007D34A2" w:rsidRPr="00461412" w:rsidRDefault="007D34A2" w:rsidP="007D34A2">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1D2B0C15" w14:textId="77777777" w:rsidR="007D34A2" w:rsidRPr="00461412" w:rsidRDefault="007D34A2" w:rsidP="007D34A2">
      <w:pPr>
        <w:widowControl/>
        <w:shd w:val="clear" w:color="auto" w:fill="D9EDF7"/>
        <w:jc w:val="left"/>
        <w:rPr>
          <w:color w:val="31708F"/>
          <w:szCs w:val="21"/>
        </w:rPr>
      </w:pPr>
      <w:r w:rsidRPr="00461412">
        <w:rPr>
          <w:color w:val="31708F"/>
          <w:szCs w:val="21"/>
        </w:rPr>
        <w:t>If you want to use a</w:t>
      </w:r>
      <w:r w:rsidRPr="00461412">
        <w:rPr>
          <w:rFonts w:ascii="Cambria" w:hAnsi="Cambria" w:cs="Cambria"/>
          <w:color w:val="31708F"/>
          <w:szCs w:val="21"/>
        </w:rPr>
        <w:t> </w:t>
      </w:r>
      <w:hyperlink r:id="rId368" w:history="1">
        <w:r w:rsidRPr="00461412">
          <w:rPr>
            <w:color w:val="337AB7"/>
            <w:szCs w:val="21"/>
            <w:u w:val="single"/>
          </w:rPr>
          <w:t>CustomPropertyDrawer</w:t>
        </w:r>
      </w:hyperlink>
      <w:r w:rsidRPr="00461412">
        <w:rPr>
          <w:rFonts w:ascii="Cambria" w:hAnsi="Cambria" w:cs="Cambria"/>
          <w:color w:val="31708F"/>
          <w:szCs w:val="21"/>
        </w:rPr>
        <w:t> </w:t>
      </w:r>
      <w:r w:rsidRPr="00461412">
        <w:rPr>
          <w:color w:val="31708F"/>
          <w:szCs w:val="21"/>
        </w:rPr>
        <w:t>with a generic AssetReferenceT (or are using a version of Unity earlier than 2020.1), you must make a concrete subclass to support custom AssetReference types.</w:t>
      </w:r>
    </w:p>
    <w:p w14:paraId="177B54A7" w14:textId="77777777" w:rsidR="007D34A2" w:rsidRPr="00461412" w:rsidRDefault="007D34A2" w:rsidP="002E4517">
      <w:pPr>
        <w:pStyle w:val="3"/>
      </w:pPr>
      <w:r w:rsidRPr="00461412">
        <w:t>Adding AssetReference fields to a class</w:t>
      </w:r>
    </w:p>
    <w:p w14:paraId="716B4808"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Add an</w:t>
      </w:r>
      <w:r w:rsidRPr="00461412">
        <w:rPr>
          <w:rFonts w:ascii="Cambria" w:hAnsi="Cambria" w:cs="Cambria"/>
          <w:color w:val="333333"/>
          <w:szCs w:val="21"/>
        </w:rPr>
        <w:t> </w:t>
      </w:r>
      <w:hyperlink r:id="rId369" w:history="1">
        <w:r w:rsidRPr="00461412">
          <w:rPr>
            <w:color w:val="337AB7"/>
            <w:szCs w:val="21"/>
            <w:u w:val="single"/>
          </w:rPr>
          <w:t>AssetReference</w:t>
        </w:r>
      </w:hyperlink>
      <w:r w:rsidRPr="00461412">
        <w:rPr>
          <w:color w:val="333333"/>
          <w:szCs w:val="21"/>
        </w:rPr>
        <w:t>, or one of its subclasses, to a MonoBehaviour or ScriptableObject by declaring it as a serializable field to the class:</w:t>
      </w:r>
    </w:p>
    <w:p w14:paraId="3BB7520B"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System;</w:t>
      </w:r>
    </w:p>
    <w:p w14:paraId="02D342A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w:t>
      </w:r>
    </w:p>
    <w:p w14:paraId="7DB074D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UnityEngine.AddressableAssets;</w:t>
      </w:r>
    </w:p>
    <w:p w14:paraId="757ECE6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1CC0E05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internal</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w:t>
      </w:r>
      <w:proofErr w:type="gramStart"/>
      <w:r w:rsidRPr="00461412">
        <w:rPr>
          <w:rFonts w:ascii="Consolas" w:hAnsi="Consolas"/>
          <w:color w:val="333333"/>
        </w:rPr>
        <w:t>DeclaringReferences :</w:t>
      </w:r>
      <w:proofErr w:type="gramEnd"/>
      <w:r w:rsidRPr="00461412">
        <w:rPr>
          <w:rFonts w:ascii="Consolas" w:hAnsi="Consolas"/>
          <w:color w:val="333333"/>
        </w:rPr>
        <w:t xml:space="preserve"> MonoBehaviour</w:t>
      </w:r>
    </w:p>
    <w:p w14:paraId="2E6A655C"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42BF3D68"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xml:space="preserve">// Any asset </w:t>
      </w:r>
      <w:proofErr w:type="gramStart"/>
      <w:r w:rsidRPr="00461412">
        <w:rPr>
          <w:rFonts w:ascii="Consolas" w:hAnsi="Consolas"/>
          <w:color w:val="969896"/>
        </w:rPr>
        <w:t>type</w:t>
      </w:r>
      <w:proofErr w:type="gramEnd"/>
    </w:p>
    <w:p w14:paraId="3DA3A77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 reference;</w:t>
      </w:r>
    </w:p>
    <w:p w14:paraId="4A5C03D4"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470BAB11"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Prefab assets</w:t>
      </w:r>
    </w:p>
    <w:p w14:paraId="25AE76DB"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AssetReferenceGameObject gameObjectReference;</w:t>
      </w:r>
    </w:p>
    <w:p w14:paraId="3112749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2C0EC3AE"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Sprite asset types</w:t>
      </w:r>
    </w:p>
    <w:p w14:paraId="4D75BE5B"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AssetReferenceSprite spriteReference;</w:t>
      </w:r>
    </w:p>
    <w:p w14:paraId="39148239"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AssetReferenceAtlasedSprite atlasSpriteReference;</w:t>
      </w:r>
    </w:p>
    <w:p w14:paraId="62D4A46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12B3687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Texture asset types</w:t>
      </w:r>
    </w:p>
    <w:p w14:paraId="07BAA84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AssetReferenceTexture textureReference;</w:t>
      </w:r>
    </w:p>
    <w:p w14:paraId="1ED62427"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AssetReferenceTexture2D texture2DReference;</w:t>
      </w:r>
    </w:p>
    <w:p w14:paraId="1835B1C7"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AssetReferenceTexture3D texture3DReference;</w:t>
      </w:r>
    </w:p>
    <w:p w14:paraId="5EF1EF51"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0276CFF8"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Any asset type with the specified labels</w:t>
      </w:r>
    </w:p>
    <w:p w14:paraId="231512E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roofErr w:type="gramStart"/>
      <w:r w:rsidRPr="00461412">
        <w:rPr>
          <w:rFonts w:ascii="Consolas" w:hAnsi="Consolas"/>
          <w:color w:val="333333"/>
        </w:rPr>
        <w:t>AssetReferenceUILabelRestriction(</w:t>
      </w:r>
      <w:proofErr w:type="gramEnd"/>
      <w:r w:rsidRPr="00461412">
        <w:rPr>
          <w:rFonts w:ascii="Consolas" w:hAnsi="Consolas"/>
          <w:color w:val="DF5000"/>
        </w:rPr>
        <w:t>"animals"</w:t>
      </w:r>
      <w:r w:rsidRPr="00461412">
        <w:rPr>
          <w:rFonts w:ascii="Consolas" w:hAnsi="Consolas"/>
          <w:color w:val="333333"/>
        </w:rPr>
        <w:t xml:space="preserve">, </w:t>
      </w:r>
      <w:r w:rsidRPr="00461412">
        <w:rPr>
          <w:rFonts w:ascii="Consolas" w:hAnsi="Consolas"/>
          <w:color w:val="DF5000"/>
        </w:rPr>
        <w:t>"characters"</w:t>
      </w:r>
      <w:r w:rsidRPr="00461412">
        <w:rPr>
          <w:rFonts w:ascii="Consolas" w:hAnsi="Consolas"/>
          <w:color w:val="333333"/>
        </w:rPr>
        <w:t>)]</w:t>
      </w:r>
    </w:p>
    <w:p w14:paraId="7A829EB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 labelRestrictedReference;</w:t>
      </w:r>
    </w:p>
    <w:p w14:paraId="000F4320"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648ECD1C"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Generic asset type (Unity 2020.3+)</w:t>
      </w:r>
    </w:p>
    <w:p w14:paraId="555F84A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AssetReferenceT&lt;AudioClip&gt; typedReference;</w:t>
      </w:r>
    </w:p>
    <w:p w14:paraId="4C70440B"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09EF4A3E"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Custom asset reference class</w:t>
      </w:r>
    </w:p>
    <w:p w14:paraId="3BFFE3BF"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AssetReferenceMaterial materialReference;</w:t>
      </w:r>
    </w:p>
    <w:p w14:paraId="62D0EB34"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03DC1B69"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[Serializable]</w:t>
      </w:r>
    </w:p>
    <w:p w14:paraId="2E1445BD"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w:t>
      </w:r>
      <w:proofErr w:type="gramStart"/>
      <w:r w:rsidRPr="00461412">
        <w:rPr>
          <w:rFonts w:ascii="Consolas" w:hAnsi="Consolas"/>
          <w:color w:val="333333"/>
        </w:rPr>
        <w:t>AssetReferenceMaterial :</w:t>
      </w:r>
      <w:proofErr w:type="gramEnd"/>
      <w:r w:rsidRPr="00461412">
        <w:rPr>
          <w:rFonts w:ascii="Consolas" w:hAnsi="Consolas"/>
          <w:color w:val="333333"/>
        </w:rPr>
        <w:t xml:space="preserve"> AssetReferenceT&lt;Material&gt;</w:t>
      </w:r>
    </w:p>
    <w:p w14:paraId="5AC43F2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35B76654"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w:t>
      </w:r>
      <w:proofErr w:type="gramStart"/>
      <w:r w:rsidRPr="00461412">
        <w:rPr>
          <w:rFonts w:ascii="Consolas" w:hAnsi="Consolas"/>
          <w:color w:val="333333"/>
        </w:rPr>
        <w:t>AssetReferenceMaterial(</w:t>
      </w:r>
      <w:proofErr w:type="gramEnd"/>
      <w:r w:rsidRPr="00461412">
        <w:rPr>
          <w:rFonts w:ascii="Consolas" w:hAnsi="Consolas"/>
          <w:color w:val="A71D5D"/>
        </w:rPr>
        <w:t>string</w:t>
      </w:r>
      <w:r w:rsidRPr="00461412">
        <w:rPr>
          <w:rFonts w:ascii="Consolas" w:hAnsi="Consolas"/>
          <w:color w:val="333333"/>
        </w:rPr>
        <w:t xml:space="preserve"> guid) : base(guid) { }</w:t>
      </w:r>
    </w:p>
    <w:p w14:paraId="57DD6FF8"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651D538F"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311B8651"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private</w:t>
      </w: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Start(</w:t>
      </w:r>
      <w:proofErr w:type="gramEnd"/>
      <w:r w:rsidRPr="00461412">
        <w:rPr>
          <w:rFonts w:ascii="Consolas" w:hAnsi="Consolas"/>
          <w:color w:val="333333"/>
        </w:rPr>
        <w:t>) {</w:t>
      </w:r>
    </w:p>
    <w:p w14:paraId="07FCA47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Load assets...</w:t>
      </w:r>
    </w:p>
    <w:p w14:paraId="023D8D26"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0E5C9538"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10D5317B"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private</w:t>
      </w: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OnDestroy(</w:t>
      </w:r>
      <w:proofErr w:type="gramEnd"/>
      <w:r w:rsidRPr="00461412">
        <w:rPr>
          <w:rFonts w:ascii="Consolas" w:hAnsi="Consolas"/>
          <w:color w:val="333333"/>
        </w:rPr>
        <w:t>) {</w:t>
      </w:r>
    </w:p>
    <w:p w14:paraId="5DD805A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Release assets...</w:t>
      </w:r>
    </w:p>
    <w:p w14:paraId="435D22C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670BB04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4675EC3B" w14:textId="77777777" w:rsidR="007D34A2" w:rsidRPr="00461412" w:rsidRDefault="007D34A2" w:rsidP="007D34A2">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34F470DF" w14:textId="77777777" w:rsidR="007D34A2" w:rsidRPr="00461412" w:rsidRDefault="007D34A2" w:rsidP="007D34A2">
      <w:pPr>
        <w:widowControl/>
        <w:shd w:val="clear" w:color="auto" w:fill="D9EDF7"/>
        <w:jc w:val="left"/>
        <w:rPr>
          <w:color w:val="31708F"/>
          <w:szCs w:val="21"/>
        </w:rPr>
      </w:pPr>
      <w:r w:rsidRPr="00461412">
        <w:rPr>
          <w:color w:val="31708F"/>
          <w:szCs w:val="21"/>
        </w:rPr>
        <w:t>Before Unity 2020.1, the Inspector window couldn't display generic fields by default. In earlier versions of Unity, you must make your own non-generic subclass of AssetReferenceT instead. See</w:t>
      </w:r>
      <w:r w:rsidRPr="00461412">
        <w:rPr>
          <w:rFonts w:ascii="Cambria" w:hAnsi="Cambria" w:cs="Cambria"/>
          <w:color w:val="31708F"/>
          <w:szCs w:val="21"/>
        </w:rPr>
        <w:t> </w:t>
      </w:r>
      <w:hyperlink r:id="rId370" w:anchor="creating-a-concrete-subclass" w:history="1">
        <w:r w:rsidRPr="00461412">
          <w:rPr>
            <w:color w:val="337AB7"/>
            <w:szCs w:val="21"/>
            <w:u w:val="single"/>
          </w:rPr>
          <w:t>Creating a concrete subclass</w:t>
        </w:r>
      </w:hyperlink>
      <w:r w:rsidRPr="00461412">
        <w:rPr>
          <w:color w:val="31708F"/>
          <w:szCs w:val="21"/>
        </w:rPr>
        <w:t>.</w:t>
      </w:r>
    </w:p>
    <w:p w14:paraId="209AE1E5" w14:textId="77777777" w:rsidR="007D34A2" w:rsidRPr="00461412" w:rsidRDefault="007D34A2" w:rsidP="002E4517">
      <w:pPr>
        <w:pStyle w:val="3"/>
      </w:pPr>
      <w:r w:rsidRPr="00461412">
        <w:t>Loading and releasing AssetReferences</w:t>
      </w:r>
    </w:p>
    <w:p w14:paraId="70D8E195"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The</w:t>
      </w:r>
      <w:r w:rsidRPr="00461412">
        <w:rPr>
          <w:rFonts w:ascii="Cambria" w:hAnsi="Cambria" w:cs="Cambria"/>
          <w:color w:val="333333"/>
          <w:szCs w:val="21"/>
        </w:rPr>
        <w:t> </w:t>
      </w:r>
      <w:hyperlink r:id="rId371" w:history="1">
        <w:r w:rsidRPr="00461412">
          <w:rPr>
            <w:color w:val="337AB7"/>
            <w:szCs w:val="21"/>
            <w:u w:val="single"/>
          </w:rPr>
          <w:t>AssetReference</w:t>
        </w:r>
      </w:hyperlink>
      <w:r w:rsidRPr="00461412">
        <w:rPr>
          <w:rFonts w:ascii="Cambria" w:hAnsi="Cambria" w:cs="Cambria"/>
          <w:color w:val="333333"/>
          <w:szCs w:val="21"/>
        </w:rPr>
        <w:t> </w:t>
      </w:r>
      <w:r w:rsidRPr="00461412">
        <w:rPr>
          <w:color w:val="333333"/>
          <w:szCs w:val="21"/>
        </w:rPr>
        <w:t>class provides its own methods to load, instantiate, and release a referenced asset. You can also use an AssetReference instance as a key to any</w:t>
      </w:r>
      <w:r w:rsidRPr="00461412">
        <w:rPr>
          <w:rFonts w:ascii="Cambria" w:hAnsi="Cambria" w:cs="Cambria"/>
          <w:color w:val="333333"/>
          <w:szCs w:val="21"/>
        </w:rPr>
        <w:t> </w:t>
      </w:r>
      <w:hyperlink r:id="rId372" w:history="1">
        <w:r w:rsidRPr="00461412">
          <w:rPr>
            <w:color w:val="337AB7"/>
            <w:szCs w:val="21"/>
            <w:u w:val="single"/>
          </w:rPr>
          <w:t>Addressables</w:t>
        </w:r>
      </w:hyperlink>
      <w:r w:rsidRPr="00461412">
        <w:rPr>
          <w:rFonts w:ascii="Cambria" w:hAnsi="Cambria" w:cs="Cambria"/>
          <w:color w:val="333333"/>
          <w:szCs w:val="21"/>
        </w:rPr>
        <w:t> </w:t>
      </w:r>
      <w:r w:rsidRPr="00461412">
        <w:rPr>
          <w:color w:val="333333"/>
          <w:szCs w:val="21"/>
        </w:rPr>
        <w:t>class method that loads assets.</w:t>
      </w:r>
    </w:p>
    <w:p w14:paraId="4B5317B3"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The following example instantiates an AssetReference as a child of the current GameObject and releases it when the parent is destroyed:</w:t>
      </w:r>
    </w:p>
    <w:p w14:paraId="4DC1108F"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w:t>
      </w:r>
    </w:p>
    <w:p w14:paraId="02A5125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UnityEngine.AddressableAssets;</w:t>
      </w:r>
    </w:p>
    <w:p w14:paraId="11BC9B80"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0BA62A76"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internal</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w:t>
      </w:r>
      <w:proofErr w:type="gramStart"/>
      <w:r w:rsidRPr="00461412">
        <w:rPr>
          <w:rFonts w:ascii="Consolas" w:hAnsi="Consolas"/>
          <w:color w:val="333333"/>
        </w:rPr>
        <w:t>InstantiateReference :</w:t>
      </w:r>
      <w:proofErr w:type="gramEnd"/>
      <w:r w:rsidRPr="00461412">
        <w:rPr>
          <w:rFonts w:ascii="Consolas" w:hAnsi="Consolas"/>
          <w:color w:val="333333"/>
        </w:rPr>
        <w:t xml:space="preserve"> MonoBehaviour</w:t>
      </w:r>
    </w:p>
    <w:p w14:paraId="00B7BAC0"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23840EF9"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[SerializeField]</w:t>
      </w:r>
    </w:p>
    <w:p w14:paraId="1C3F3B48"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private</w:t>
      </w:r>
      <w:r w:rsidRPr="00461412">
        <w:rPr>
          <w:rFonts w:ascii="Consolas" w:hAnsi="Consolas"/>
          <w:color w:val="333333"/>
        </w:rPr>
        <w:t xml:space="preserve"> AssetReferenceGameObject reference;</w:t>
      </w:r>
    </w:p>
    <w:p w14:paraId="40D1E973"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4FF5AA0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Start(</w:t>
      </w:r>
      <w:proofErr w:type="gramEnd"/>
      <w:r w:rsidRPr="00461412">
        <w:rPr>
          <w:rFonts w:ascii="Consolas" w:hAnsi="Consolas"/>
          <w:color w:val="333333"/>
        </w:rPr>
        <w:t>) {</w:t>
      </w:r>
    </w:p>
    <w:p w14:paraId="1E885DAE"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w:t>
      </w:r>
      <w:proofErr w:type="gramStart"/>
      <w:r w:rsidRPr="00461412">
        <w:rPr>
          <w:rFonts w:ascii="Consolas" w:hAnsi="Consolas"/>
          <w:color w:val="333333"/>
        </w:rPr>
        <w:t>reference !</w:t>
      </w:r>
      <w:proofErr w:type="gramEnd"/>
      <w:r w:rsidRPr="00461412">
        <w:rPr>
          <w:rFonts w:ascii="Consolas" w:hAnsi="Consolas"/>
          <w:color w:val="333333"/>
        </w:rPr>
        <w:t xml:space="preserve">= </w:t>
      </w:r>
      <w:r w:rsidRPr="00461412">
        <w:rPr>
          <w:rFonts w:ascii="Consolas" w:hAnsi="Consolas"/>
          <w:color w:val="A71D5D"/>
        </w:rPr>
        <w:t>null</w:t>
      </w:r>
      <w:r w:rsidRPr="00461412">
        <w:rPr>
          <w:rFonts w:ascii="Consolas" w:hAnsi="Consolas"/>
          <w:color w:val="333333"/>
        </w:rPr>
        <w:t>)</w:t>
      </w:r>
    </w:p>
    <w:p w14:paraId="707EAA3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roofErr w:type="gramStart"/>
      <w:r w:rsidRPr="00461412">
        <w:rPr>
          <w:rFonts w:ascii="Consolas" w:hAnsi="Consolas"/>
          <w:color w:val="333333"/>
        </w:rPr>
        <w:t>reference.InstantiateAsync</w:t>
      </w:r>
      <w:proofErr w:type="gramEnd"/>
      <w:r w:rsidRPr="00461412">
        <w:rPr>
          <w:rFonts w:ascii="Consolas" w:hAnsi="Consolas"/>
          <w:color w:val="333333"/>
        </w:rPr>
        <w:t>(</w:t>
      </w:r>
      <w:r w:rsidRPr="00461412">
        <w:rPr>
          <w:rFonts w:ascii="Consolas" w:hAnsi="Consolas"/>
          <w:color w:val="A71D5D"/>
        </w:rPr>
        <w:t>this</w:t>
      </w:r>
      <w:r w:rsidRPr="00461412">
        <w:rPr>
          <w:rFonts w:ascii="Consolas" w:hAnsi="Consolas"/>
          <w:color w:val="333333"/>
        </w:rPr>
        <w:t>.transform);</w:t>
      </w:r>
    </w:p>
    <w:p w14:paraId="4654B6D4"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3AF6BB5B"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267E71D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private</w:t>
      </w: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OnDestroy(</w:t>
      </w:r>
      <w:proofErr w:type="gramEnd"/>
      <w:r w:rsidRPr="00461412">
        <w:rPr>
          <w:rFonts w:ascii="Consolas" w:hAnsi="Consolas"/>
          <w:color w:val="333333"/>
        </w:rPr>
        <w:t>) {</w:t>
      </w:r>
    </w:p>
    <w:p w14:paraId="5BE13E0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w:t>
      </w:r>
      <w:proofErr w:type="gramStart"/>
      <w:r w:rsidRPr="00461412">
        <w:rPr>
          <w:rFonts w:ascii="Consolas" w:hAnsi="Consolas"/>
          <w:color w:val="333333"/>
        </w:rPr>
        <w:t>reference !</w:t>
      </w:r>
      <w:proofErr w:type="gramEnd"/>
      <w:r w:rsidRPr="00461412">
        <w:rPr>
          <w:rFonts w:ascii="Consolas" w:hAnsi="Consolas"/>
          <w:color w:val="333333"/>
        </w:rPr>
        <w:t xml:space="preserve">= </w:t>
      </w:r>
      <w:r w:rsidRPr="00461412">
        <w:rPr>
          <w:rFonts w:ascii="Consolas" w:hAnsi="Consolas"/>
          <w:color w:val="A71D5D"/>
        </w:rPr>
        <w:t>null</w:t>
      </w:r>
      <w:r w:rsidRPr="00461412">
        <w:rPr>
          <w:rFonts w:ascii="Consolas" w:hAnsi="Consolas"/>
          <w:color w:val="333333"/>
        </w:rPr>
        <w:t xml:space="preserve"> &amp;&amp; reference.IsValid())</w:t>
      </w:r>
    </w:p>
    <w:p w14:paraId="6B14BFD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roofErr w:type="gramStart"/>
      <w:r w:rsidRPr="00461412">
        <w:rPr>
          <w:rFonts w:ascii="Consolas" w:hAnsi="Consolas"/>
          <w:color w:val="333333"/>
        </w:rPr>
        <w:t>reference.ReleaseAsset</w:t>
      </w:r>
      <w:proofErr w:type="gramEnd"/>
      <w:r w:rsidRPr="00461412">
        <w:rPr>
          <w:rFonts w:ascii="Consolas" w:hAnsi="Consolas"/>
          <w:color w:val="333333"/>
        </w:rPr>
        <w:t>();</w:t>
      </w:r>
    </w:p>
    <w:p w14:paraId="160FC71D"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765665B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6B884669"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373" w:anchor="loading-an-assetreference" w:history="1">
        <w:r w:rsidRPr="00461412">
          <w:rPr>
            <w:color w:val="337AB7"/>
            <w:szCs w:val="21"/>
            <w:u w:val="single"/>
          </w:rPr>
          <w:t>Loading an AssetReference</w:t>
        </w:r>
      </w:hyperlink>
      <w:r w:rsidRPr="00461412">
        <w:rPr>
          <w:rFonts w:ascii="Cambria" w:hAnsi="Cambria" w:cs="Cambria"/>
          <w:color w:val="333333"/>
          <w:szCs w:val="21"/>
        </w:rPr>
        <w:t> </w:t>
      </w:r>
      <w:r w:rsidRPr="00461412">
        <w:rPr>
          <w:color w:val="333333"/>
          <w:szCs w:val="21"/>
        </w:rPr>
        <w:t>for more information and examples about loading assets using AssetReferences.</w:t>
      </w:r>
    </w:p>
    <w:p w14:paraId="660227F2" w14:textId="4026D186" w:rsidR="007D34A2" w:rsidRPr="00461412" w:rsidRDefault="007D34A2" w:rsidP="002E4517">
      <w:pPr>
        <w:pStyle w:val="3"/>
      </w:pPr>
      <w:r w:rsidRPr="00461412">
        <w:t>Restricting AssetReference assignment to assets with specific labels</w:t>
      </w:r>
      <w:r w:rsidR="001A1088">
        <w:br/>
      </w:r>
      <w:r w:rsidR="001A1088" w:rsidRPr="001A1088">
        <w:rPr>
          <w:rFonts w:hint="eastAsia"/>
        </w:rPr>
        <w:t>将</w:t>
      </w:r>
      <w:r w:rsidR="001A1088" w:rsidRPr="001A1088">
        <w:rPr>
          <w:rFonts w:hint="eastAsia"/>
        </w:rPr>
        <w:t xml:space="preserve"> AssetReference </w:t>
      </w:r>
      <w:r w:rsidR="001A1088" w:rsidRPr="001A1088">
        <w:rPr>
          <w:rFonts w:hint="eastAsia"/>
        </w:rPr>
        <w:t>分配限制为具有特定标签的资产</w:t>
      </w:r>
    </w:p>
    <w:p w14:paraId="7BC36E37"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Use the</w:t>
      </w:r>
      <w:r w:rsidRPr="00461412">
        <w:rPr>
          <w:rFonts w:ascii="Cambria" w:hAnsi="Cambria" w:cs="Cambria"/>
          <w:color w:val="333333"/>
          <w:szCs w:val="21"/>
        </w:rPr>
        <w:t> </w:t>
      </w:r>
      <w:hyperlink r:id="rId374" w:history="1">
        <w:r w:rsidRPr="00461412">
          <w:rPr>
            <w:color w:val="337AB7"/>
            <w:szCs w:val="21"/>
            <w:u w:val="single"/>
          </w:rPr>
          <w:t>AssetReferenceUILabelRestriction</w:t>
        </w:r>
      </w:hyperlink>
      <w:r w:rsidRPr="00461412">
        <w:rPr>
          <w:rFonts w:ascii="Cambria" w:hAnsi="Cambria" w:cs="Cambria"/>
          <w:color w:val="333333"/>
          <w:szCs w:val="21"/>
        </w:rPr>
        <w:t> </w:t>
      </w:r>
      <w:r w:rsidRPr="00461412">
        <w:rPr>
          <w:color w:val="333333"/>
          <w:szCs w:val="21"/>
        </w:rPr>
        <w:t>attribute to restrict the assets you can assign to an</w:t>
      </w:r>
      <w:r w:rsidRPr="00461412">
        <w:rPr>
          <w:rFonts w:ascii="Cambria" w:hAnsi="Cambria" w:cs="Cambria"/>
          <w:color w:val="333333"/>
          <w:szCs w:val="21"/>
        </w:rPr>
        <w:t> </w:t>
      </w:r>
      <w:hyperlink r:id="rId375" w:history="1">
        <w:r w:rsidRPr="00461412">
          <w:rPr>
            <w:color w:val="337AB7"/>
            <w:szCs w:val="21"/>
            <w:u w:val="single"/>
          </w:rPr>
          <w:t>AssetReference</w:t>
        </w:r>
      </w:hyperlink>
      <w:r w:rsidRPr="00461412">
        <w:rPr>
          <w:rFonts w:ascii="Cambria" w:hAnsi="Cambria" w:cs="Cambria"/>
          <w:color w:val="333333"/>
          <w:szCs w:val="21"/>
        </w:rPr>
        <w:t> </w:t>
      </w:r>
      <w:r w:rsidRPr="00461412">
        <w:rPr>
          <w:color w:val="333333"/>
          <w:szCs w:val="21"/>
        </w:rPr>
        <w:t>field to those with specific labels. You can use this attribute reference in addition to AssetReference subclasses to restrict assignment by both type and label.</w:t>
      </w:r>
    </w:p>
    <w:p w14:paraId="13682520"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The following example prevents someone from assigning an Addressable asset to a reference that does not have either the label, "animals", or the label, "characters":</w:t>
      </w:r>
    </w:p>
    <w:p w14:paraId="1D64FAE5"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roofErr w:type="gramStart"/>
      <w:r w:rsidRPr="00461412">
        <w:rPr>
          <w:rFonts w:ascii="Consolas" w:hAnsi="Consolas"/>
          <w:color w:val="333333"/>
        </w:rPr>
        <w:t>AssetReferenceUILabelRestriction(</w:t>
      </w:r>
      <w:proofErr w:type="gramEnd"/>
      <w:r w:rsidRPr="00461412">
        <w:rPr>
          <w:rFonts w:ascii="Consolas" w:hAnsi="Consolas"/>
          <w:color w:val="DF5000"/>
        </w:rPr>
        <w:t>"animals"</w:t>
      </w:r>
      <w:r w:rsidRPr="00461412">
        <w:rPr>
          <w:rFonts w:ascii="Consolas" w:hAnsi="Consolas"/>
          <w:color w:val="333333"/>
        </w:rPr>
        <w:t xml:space="preserve">, </w:t>
      </w:r>
      <w:r w:rsidRPr="00461412">
        <w:rPr>
          <w:rFonts w:ascii="Consolas" w:hAnsi="Consolas"/>
          <w:color w:val="DF5000"/>
        </w:rPr>
        <w:t>"characters"</w:t>
      </w:r>
      <w:r w:rsidRPr="00461412">
        <w:rPr>
          <w:rFonts w:ascii="Consolas" w:hAnsi="Consolas"/>
          <w:color w:val="333333"/>
        </w:rPr>
        <w:t>)]</w:t>
      </w:r>
    </w:p>
    <w:p w14:paraId="45F9D47F"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public</w:t>
      </w:r>
      <w:r w:rsidRPr="00461412">
        <w:rPr>
          <w:rFonts w:ascii="Consolas" w:hAnsi="Consolas"/>
          <w:color w:val="333333"/>
        </w:rPr>
        <w:t xml:space="preserve"> AssetReference labelRestrictedReference;</w:t>
      </w:r>
    </w:p>
    <w:p w14:paraId="1C59D38C" w14:textId="77777777" w:rsidR="007D34A2" w:rsidRPr="00461412" w:rsidRDefault="007D34A2" w:rsidP="007D34A2">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3D15594F" w14:textId="77777777" w:rsidR="007D34A2" w:rsidRPr="00461412" w:rsidRDefault="007D34A2">
      <w:pPr>
        <w:widowControl/>
        <w:numPr>
          <w:ilvl w:val="0"/>
          <w:numId w:val="60"/>
        </w:numPr>
        <w:shd w:val="clear" w:color="auto" w:fill="D9EDF7"/>
        <w:spacing w:before="100" w:beforeAutospacing="1" w:after="100" w:afterAutospacing="1"/>
        <w:jc w:val="left"/>
        <w:rPr>
          <w:color w:val="31708F"/>
          <w:szCs w:val="21"/>
        </w:rPr>
      </w:pPr>
      <w:r w:rsidRPr="00461412">
        <w:rPr>
          <w:color w:val="31708F"/>
          <w:szCs w:val="21"/>
        </w:rPr>
        <w:t>The attribute only prevents assigning assets without the specified label using an Inspector in the Unity Editor. Someone could still assign an asset without the label to the field using a script.</w:t>
      </w:r>
    </w:p>
    <w:p w14:paraId="770FEF0F" w14:textId="77777777" w:rsidR="007D34A2" w:rsidRPr="00461412" w:rsidRDefault="007D34A2">
      <w:pPr>
        <w:widowControl/>
        <w:numPr>
          <w:ilvl w:val="0"/>
          <w:numId w:val="60"/>
        </w:numPr>
        <w:shd w:val="clear" w:color="auto" w:fill="D9EDF7"/>
        <w:spacing w:before="100" w:beforeAutospacing="1" w:after="100" w:afterAutospacing="1"/>
        <w:jc w:val="left"/>
        <w:rPr>
          <w:color w:val="31708F"/>
          <w:szCs w:val="21"/>
        </w:rPr>
      </w:pPr>
      <w:r w:rsidRPr="00461412">
        <w:rPr>
          <w:color w:val="31708F"/>
          <w:szCs w:val="21"/>
        </w:rPr>
        <w:t>You cannot drag non-Addressable assets to a field with the</w:t>
      </w:r>
      <w:r w:rsidRPr="00461412">
        <w:rPr>
          <w:rFonts w:ascii="Cambria" w:hAnsi="Cambria" w:cs="Cambria"/>
          <w:color w:val="31708F"/>
          <w:szCs w:val="21"/>
        </w:rPr>
        <w:t> </w:t>
      </w:r>
      <w:r w:rsidRPr="00461412">
        <w:rPr>
          <w:rFonts w:ascii="Consolas" w:hAnsi="Consolas"/>
          <w:color w:val="C7254E"/>
          <w:szCs w:val="19"/>
          <w:shd w:val="clear" w:color="auto" w:fill="F9F2F4"/>
        </w:rPr>
        <w:t>AssetReferenceUILabelRestriction</w:t>
      </w:r>
      <w:r w:rsidRPr="00461412">
        <w:rPr>
          <w:rFonts w:ascii="Cambria" w:hAnsi="Cambria" w:cs="Cambria"/>
          <w:color w:val="31708F"/>
          <w:szCs w:val="21"/>
        </w:rPr>
        <w:t> </w:t>
      </w:r>
      <w:r w:rsidRPr="00461412">
        <w:rPr>
          <w:color w:val="31708F"/>
          <w:szCs w:val="21"/>
        </w:rPr>
        <w:t>attribute.</w:t>
      </w:r>
    </w:p>
    <w:p w14:paraId="3952F79A" w14:textId="77777777" w:rsidR="007D34A2" w:rsidRPr="00461412" w:rsidRDefault="007D34A2" w:rsidP="002E4517">
      <w:pPr>
        <w:pStyle w:val="3"/>
      </w:pPr>
      <w:r w:rsidRPr="00461412">
        <w:t>Creating a concrete subclass</w:t>
      </w:r>
    </w:p>
    <w:p w14:paraId="3EF1B12D"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For those cases in which you cannot use the generic form of the</w:t>
      </w:r>
      <w:r w:rsidRPr="00461412">
        <w:rPr>
          <w:rFonts w:ascii="Cambria" w:hAnsi="Cambria" w:cs="Cambria"/>
          <w:color w:val="333333"/>
          <w:szCs w:val="21"/>
        </w:rPr>
        <w:t> </w:t>
      </w:r>
      <w:hyperlink r:id="rId376" w:history="1">
        <w:r w:rsidRPr="00461412">
          <w:rPr>
            <w:color w:val="337AB7"/>
            <w:szCs w:val="21"/>
            <w:u w:val="single"/>
          </w:rPr>
          <w:t>AssetReference</w:t>
        </w:r>
      </w:hyperlink>
      <w:r w:rsidRPr="00461412">
        <w:rPr>
          <w:rFonts w:ascii="Cambria" w:hAnsi="Cambria" w:cs="Cambria"/>
          <w:color w:val="333333"/>
          <w:szCs w:val="21"/>
        </w:rPr>
        <w:t> </w:t>
      </w:r>
      <w:r w:rsidRPr="00461412">
        <w:rPr>
          <w:color w:val="333333"/>
          <w:szCs w:val="21"/>
        </w:rPr>
        <w:t>class directly (in versions of Unity prior to Unity 202.1 or when using the</w:t>
      </w:r>
      <w:r w:rsidRPr="00461412">
        <w:rPr>
          <w:rFonts w:ascii="Cambria" w:hAnsi="Cambria" w:cs="Cambria"/>
          <w:color w:val="333333"/>
          <w:szCs w:val="21"/>
        </w:rPr>
        <w:t> </w:t>
      </w:r>
      <w:hyperlink r:id="rId377" w:history="1">
        <w:r w:rsidRPr="00461412">
          <w:rPr>
            <w:color w:val="337AB7"/>
            <w:szCs w:val="21"/>
            <w:u w:val="single"/>
          </w:rPr>
          <w:t>CustomPropertyDrawer</w:t>
        </w:r>
      </w:hyperlink>
      <w:r w:rsidRPr="00461412">
        <w:rPr>
          <w:rFonts w:ascii="Cambria" w:hAnsi="Cambria" w:cs="Cambria"/>
          <w:color w:val="333333"/>
          <w:szCs w:val="21"/>
        </w:rPr>
        <w:t> </w:t>
      </w:r>
      <w:r w:rsidRPr="00461412">
        <w:rPr>
          <w:color w:val="333333"/>
          <w:szCs w:val="21"/>
        </w:rPr>
        <w:t>attribute), you can create a concrete subclass.</w:t>
      </w:r>
    </w:p>
    <w:p w14:paraId="5926EA35"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To create a concrete subclass, inherit from the</w:t>
      </w:r>
      <w:r w:rsidRPr="00461412">
        <w:rPr>
          <w:rFonts w:ascii="Cambria" w:hAnsi="Cambria" w:cs="Cambria"/>
          <w:color w:val="333333"/>
          <w:szCs w:val="21"/>
        </w:rPr>
        <w:t> </w:t>
      </w:r>
      <w:hyperlink r:id="rId378" w:history="1">
        <w:r w:rsidRPr="00461412">
          <w:rPr>
            <w:color w:val="337AB7"/>
            <w:szCs w:val="21"/>
            <w:u w:val="single"/>
          </w:rPr>
          <w:t>AssetReferenceT</w:t>
        </w:r>
      </w:hyperlink>
      <w:r w:rsidRPr="00461412">
        <w:rPr>
          <w:rFonts w:ascii="Cambria" w:hAnsi="Cambria" w:cs="Cambria"/>
          <w:color w:val="333333"/>
          <w:szCs w:val="21"/>
        </w:rPr>
        <w:t> </w:t>
      </w:r>
      <w:r w:rsidRPr="00461412">
        <w:rPr>
          <w:color w:val="333333"/>
          <w:szCs w:val="21"/>
        </w:rPr>
        <w:t>class and specify the asset type. You must also pass the GUID string to the base class constructor:</w:t>
      </w:r>
    </w:p>
    <w:p w14:paraId="44F3CB7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[Serializable]</w:t>
      </w:r>
    </w:p>
    <w:p w14:paraId="57D0A63C"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internal</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w:t>
      </w:r>
      <w:proofErr w:type="gramStart"/>
      <w:r w:rsidRPr="00461412">
        <w:rPr>
          <w:rFonts w:ascii="Consolas" w:hAnsi="Consolas"/>
          <w:color w:val="333333"/>
        </w:rPr>
        <w:t>AssetReferenceMaterial :</w:t>
      </w:r>
      <w:proofErr w:type="gramEnd"/>
      <w:r w:rsidRPr="00461412">
        <w:rPr>
          <w:rFonts w:ascii="Consolas" w:hAnsi="Consolas"/>
          <w:color w:val="333333"/>
        </w:rPr>
        <w:t xml:space="preserve"> AssetReferenceT&lt;Material&gt;</w:t>
      </w:r>
    </w:p>
    <w:p w14:paraId="7A86331F"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0964189D"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w:t>
      </w:r>
      <w:proofErr w:type="gramStart"/>
      <w:r w:rsidRPr="00461412">
        <w:rPr>
          <w:rFonts w:ascii="Consolas" w:hAnsi="Consolas"/>
          <w:color w:val="333333"/>
        </w:rPr>
        <w:t>AssetReferenceMaterial(</w:t>
      </w:r>
      <w:proofErr w:type="gramEnd"/>
      <w:r w:rsidRPr="00461412">
        <w:rPr>
          <w:rFonts w:ascii="Consolas" w:hAnsi="Consolas"/>
          <w:color w:val="A71D5D"/>
        </w:rPr>
        <w:t>string</w:t>
      </w:r>
      <w:r w:rsidRPr="00461412">
        <w:rPr>
          <w:rFonts w:ascii="Consolas" w:hAnsi="Consolas"/>
          <w:color w:val="333333"/>
        </w:rPr>
        <w:t xml:space="preserve"> guid) : base(guid) { }</w:t>
      </w:r>
    </w:p>
    <w:p w14:paraId="6010E552"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033A7407" w14:textId="77777777" w:rsidR="007D34A2" w:rsidRPr="00461412" w:rsidRDefault="007D34A2" w:rsidP="007D34A2">
      <w:pPr>
        <w:widowControl/>
        <w:shd w:val="clear" w:color="auto" w:fill="FFFFFF"/>
        <w:spacing w:after="150"/>
        <w:jc w:val="left"/>
        <w:rPr>
          <w:color w:val="333333"/>
          <w:szCs w:val="21"/>
        </w:rPr>
      </w:pPr>
      <w:r w:rsidRPr="00461412">
        <w:rPr>
          <w:color w:val="333333"/>
          <w:szCs w:val="21"/>
        </w:rPr>
        <w:t>You can use your custom AssetReference subclass in another script the same way as other AssetReference types:</w:t>
      </w:r>
    </w:p>
    <w:p w14:paraId="7481DFF8"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969896"/>
        </w:rPr>
        <w:t>// Custom asset reference class</w:t>
      </w:r>
    </w:p>
    <w:p w14:paraId="357A2C7A" w14:textId="77777777" w:rsidR="007D34A2" w:rsidRPr="00461412" w:rsidRDefault="007D34A2" w:rsidP="007D34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szCs w:val="20"/>
        </w:rPr>
      </w:pPr>
      <w:r w:rsidRPr="00461412">
        <w:rPr>
          <w:rFonts w:ascii="Consolas" w:hAnsi="Consolas"/>
          <w:color w:val="A71D5D"/>
        </w:rPr>
        <w:t>public</w:t>
      </w:r>
      <w:r w:rsidRPr="00461412">
        <w:rPr>
          <w:rFonts w:ascii="Consolas" w:hAnsi="Consolas"/>
          <w:color w:val="333333"/>
        </w:rPr>
        <w:t xml:space="preserve"> AssetReferenceMaterial materialReference;</w:t>
      </w:r>
    </w:p>
    <w:p w14:paraId="63661E70" w14:textId="3D15F0F3" w:rsidR="002D65E2" w:rsidRPr="00461412" w:rsidRDefault="002D65E2" w:rsidP="002E4517">
      <w:pPr>
        <w:pStyle w:val="1"/>
      </w:pPr>
      <w:bookmarkStart w:id="56" w:name="_Building_content"/>
      <w:bookmarkEnd w:id="56"/>
      <w:r w:rsidRPr="00461412">
        <w:t>Building content</w:t>
      </w:r>
      <w:r w:rsidR="000B5318">
        <w:br/>
      </w:r>
      <w:r w:rsidR="000B5318">
        <w:rPr>
          <w:rFonts w:hint="eastAsia"/>
        </w:rPr>
        <w:t>构建内容</w:t>
      </w:r>
    </w:p>
    <w:p w14:paraId="7BE77E8A" w14:textId="2B2AD36A" w:rsidR="005A50FB" w:rsidRPr="00461412" w:rsidRDefault="00B44362" w:rsidP="005A50FB">
      <w:pPr>
        <w:pStyle w:val="2"/>
      </w:pPr>
      <w:r>
        <w:t>Over</w:t>
      </w:r>
      <w:r w:rsidR="005A50FB">
        <w:t>view</w:t>
      </w:r>
    </w:p>
    <w:p w14:paraId="5FAAAD17" w14:textId="53ED1734" w:rsidR="002D65E2" w:rsidRPr="00461412" w:rsidRDefault="002D65E2" w:rsidP="002D65E2">
      <w:pPr>
        <w:widowControl/>
        <w:shd w:val="clear" w:color="auto" w:fill="FFFFFF"/>
        <w:spacing w:after="150"/>
        <w:jc w:val="left"/>
        <w:rPr>
          <w:color w:val="333333"/>
          <w:szCs w:val="21"/>
        </w:rPr>
      </w:pPr>
      <w:r w:rsidRPr="00461412">
        <w:rPr>
          <w:color w:val="333333"/>
          <w:szCs w:val="21"/>
        </w:rPr>
        <w:t>A content build processes your Addressables groups to produce the content catalog and the AssetBundles that contain your assets.</w:t>
      </w:r>
      <w:r w:rsidR="00706536">
        <w:rPr>
          <w:color w:val="333333"/>
          <w:szCs w:val="21"/>
        </w:rPr>
        <w:br/>
      </w:r>
      <w:r w:rsidR="00706536" w:rsidRPr="00706536">
        <w:rPr>
          <w:rFonts w:hint="eastAsia"/>
          <w:color w:val="333333"/>
          <w:szCs w:val="21"/>
        </w:rPr>
        <w:t>内容构建处理您的</w:t>
      </w:r>
      <w:r w:rsidR="00706536" w:rsidRPr="00706536">
        <w:rPr>
          <w:rFonts w:hint="eastAsia"/>
          <w:color w:val="333333"/>
          <w:szCs w:val="21"/>
        </w:rPr>
        <w:t xml:space="preserve"> Addressables </w:t>
      </w:r>
      <w:r w:rsidR="00706536" w:rsidRPr="00706536">
        <w:rPr>
          <w:rFonts w:hint="eastAsia"/>
          <w:color w:val="333333"/>
          <w:szCs w:val="21"/>
        </w:rPr>
        <w:t>组以生成内容目录和包含您的资产的</w:t>
      </w:r>
      <w:r w:rsidR="00706536" w:rsidRPr="00706536">
        <w:rPr>
          <w:rFonts w:hint="eastAsia"/>
          <w:color w:val="333333"/>
          <w:szCs w:val="21"/>
        </w:rPr>
        <w:t xml:space="preserve"> AssetBundle</w:t>
      </w:r>
      <w:r w:rsidR="00706536" w:rsidRPr="00706536">
        <w:rPr>
          <w:rFonts w:hint="eastAsia"/>
          <w:color w:val="333333"/>
          <w:szCs w:val="21"/>
        </w:rPr>
        <w:t>。</w:t>
      </w:r>
    </w:p>
    <w:p w14:paraId="31BF359B" w14:textId="554FF2A3" w:rsidR="002D65E2" w:rsidRPr="00461412" w:rsidRDefault="002D65E2" w:rsidP="002D65E2">
      <w:pPr>
        <w:widowControl/>
        <w:shd w:val="clear" w:color="auto" w:fill="FFFFFF"/>
        <w:spacing w:after="150"/>
        <w:jc w:val="left"/>
        <w:rPr>
          <w:color w:val="333333"/>
          <w:szCs w:val="21"/>
        </w:rPr>
      </w:pPr>
      <w:r w:rsidRPr="00461412">
        <w:rPr>
          <w:color w:val="333333"/>
          <w:szCs w:val="21"/>
        </w:rPr>
        <w:t>You can configure the Addressables system to build your Addressables content as part of every Player build or you can build your content separately before making a Player build. See</w:t>
      </w:r>
      <w:r w:rsidRPr="00461412">
        <w:rPr>
          <w:rFonts w:ascii="Cambria" w:hAnsi="Cambria" w:cs="Cambria"/>
          <w:color w:val="333333"/>
          <w:szCs w:val="21"/>
        </w:rPr>
        <w:t> </w:t>
      </w:r>
      <w:hyperlink r:id="rId379" w:anchor="build-with-player" w:history="1">
        <w:r w:rsidRPr="00461412">
          <w:rPr>
            <w:color w:val="337AB7"/>
            <w:szCs w:val="21"/>
            <w:u w:val="single"/>
          </w:rPr>
          <w:t>Building Addressables content with Player builds</w:t>
        </w:r>
      </w:hyperlink>
      <w:r w:rsidRPr="00461412">
        <w:rPr>
          <w:rFonts w:ascii="Cambria" w:hAnsi="Cambria" w:cs="Cambria"/>
          <w:color w:val="333333"/>
          <w:szCs w:val="21"/>
        </w:rPr>
        <w:t> </w:t>
      </w:r>
      <w:r w:rsidRPr="00461412">
        <w:rPr>
          <w:color w:val="333333"/>
          <w:szCs w:val="21"/>
        </w:rPr>
        <w:t>for more information about configuring these options.</w:t>
      </w:r>
      <w:r w:rsidR="00302C1A">
        <w:rPr>
          <w:color w:val="333333"/>
          <w:szCs w:val="21"/>
        </w:rPr>
        <w:br/>
      </w:r>
      <w:r w:rsidR="00302C1A" w:rsidRPr="00302C1A">
        <w:rPr>
          <w:rFonts w:hint="eastAsia"/>
          <w:color w:val="333333"/>
          <w:szCs w:val="21"/>
        </w:rPr>
        <w:t>您可以配置</w:t>
      </w:r>
      <w:r w:rsidR="00302C1A" w:rsidRPr="00302C1A">
        <w:rPr>
          <w:rFonts w:hint="eastAsia"/>
          <w:color w:val="333333"/>
          <w:szCs w:val="21"/>
        </w:rPr>
        <w:t xml:space="preserve"> Addressables </w:t>
      </w:r>
      <w:r w:rsidR="00302C1A" w:rsidRPr="00302C1A">
        <w:rPr>
          <w:rFonts w:hint="eastAsia"/>
          <w:color w:val="333333"/>
          <w:szCs w:val="21"/>
        </w:rPr>
        <w:t>系统以构建您的</w:t>
      </w:r>
      <w:r w:rsidR="00302C1A" w:rsidRPr="00302C1A">
        <w:rPr>
          <w:rFonts w:hint="eastAsia"/>
          <w:color w:val="333333"/>
          <w:szCs w:val="21"/>
        </w:rPr>
        <w:t xml:space="preserve"> Addressables </w:t>
      </w:r>
      <w:r w:rsidR="00302C1A" w:rsidRPr="00302C1A">
        <w:rPr>
          <w:rFonts w:hint="eastAsia"/>
          <w:color w:val="333333"/>
          <w:szCs w:val="21"/>
        </w:rPr>
        <w:t>内容作为每个</w:t>
      </w:r>
      <w:r w:rsidR="00302C1A" w:rsidRPr="00302C1A">
        <w:rPr>
          <w:rFonts w:hint="eastAsia"/>
          <w:color w:val="333333"/>
          <w:szCs w:val="21"/>
        </w:rPr>
        <w:t xml:space="preserve"> Player </w:t>
      </w:r>
      <w:r w:rsidR="00302C1A" w:rsidRPr="00302C1A">
        <w:rPr>
          <w:rFonts w:hint="eastAsia"/>
          <w:color w:val="333333"/>
          <w:szCs w:val="21"/>
        </w:rPr>
        <w:t>构建的一部分，或者您可以在构建</w:t>
      </w:r>
      <w:r w:rsidR="00302C1A" w:rsidRPr="00302C1A">
        <w:rPr>
          <w:rFonts w:hint="eastAsia"/>
          <w:color w:val="333333"/>
          <w:szCs w:val="21"/>
        </w:rPr>
        <w:t xml:space="preserve"> Player </w:t>
      </w:r>
      <w:r w:rsidR="00302C1A" w:rsidRPr="00302C1A">
        <w:rPr>
          <w:rFonts w:hint="eastAsia"/>
          <w:color w:val="333333"/>
          <w:szCs w:val="21"/>
        </w:rPr>
        <w:t>之前单独构建您的内容。有关配置这些选项的更多信息，请参阅使用播放器构建构建可寻址内容。</w:t>
      </w:r>
    </w:p>
    <w:p w14:paraId="0F784484" w14:textId="01201DE0" w:rsidR="002D65E2" w:rsidRPr="00461412" w:rsidRDefault="002D65E2" w:rsidP="002D65E2">
      <w:pPr>
        <w:widowControl/>
        <w:shd w:val="clear" w:color="auto" w:fill="FFFFFF"/>
        <w:spacing w:after="150"/>
        <w:jc w:val="left"/>
        <w:rPr>
          <w:color w:val="333333"/>
          <w:szCs w:val="21"/>
        </w:rPr>
      </w:pPr>
      <w:r w:rsidRPr="00461412">
        <w:rPr>
          <w:color w:val="333333"/>
          <w:szCs w:val="21"/>
        </w:rPr>
        <w:t>If you configure Unity to build your content as part of the Player build, use the normal</w:t>
      </w:r>
      <w:r w:rsidRPr="00461412">
        <w:rPr>
          <w:rFonts w:ascii="Cambria" w:hAnsi="Cambria" w:cs="Cambria"/>
          <w:color w:val="333333"/>
          <w:szCs w:val="21"/>
        </w:rPr>
        <w:t> </w:t>
      </w:r>
      <w:r w:rsidRPr="00461412">
        <w:rPr>
          <w:b/>
          <w:bCs/>
          <w:color w:val="333333"/>
          <w:szCs w:val="21"/>
        </w:rPr>
        <w:t>Build</w:t>
      </w:r>
      <w:r w:rsidRPr="00461412">
        <w:rPr>
          <w:rFonts w:ascii="Cambria" w:hAnsi="Cambria" w:cs="Cambria"/>
          <w:color w:val="333333"/>
          <w:szCs w:val="21"/>
        </w:rPr>
        <w:t> </w:t>
      </w:r>
      <w:r w:rsidRPr="00461412">
        <w:rPr>
          <w:color w:val="333333"/>
          <w:szCs w:val="21"/>
        </w:rPr>
        <w:t>or</w:t>
      </w:r>
      <w:r w:rsidRPr="00461412">
        <w:rPr>
          <w:rFonts w:ascii="Cambria" w:hAnsi="Cambria" w:cs="Cambria"/>
          <w:color w:val="333333"/>
          <w:szCs w:val="21"/>
        </w:rPr>
        <w:t> </w:t>
      </w:r>
      <w:r w:rsidRPr="00461412">
        <w:rPr>
          <w:b/>
          <w:bCs/>
          <w:color w:val="333333"/>
          <w:szCs w:val="21"/>
        </w:rPr>
        <w:t>Build and Run</w:t>
      </w:r>
      <w:r w:rsidRPr="00461412">
        <w:rPr>
          <w:rFonts w:ascii="Cambria" w:hAnsi="Cambria" w:cs="Cambria"/>
          <w:color w:val="333333"/>
          <w:szCs w:val="21"/>
        </w:rPr>
        <w:t> </w:t>
      </w:r>
      <w:r w:rsidRPr="00461412">
        <w:rPr>
          <w:color w:val="333333"/>
          <w:szCs w:val="21"/>
        </w:rPr>
        <w:t>buttons on the Editor</w:t>
      </w:r>
      <w:r w:rsidRPr="00461412">
        <w:rPr>
          <w:rFonts w:ascii="Cambria" w:hAnsi="Cambria" w:cs="Cambria"/>
          <w:color w:val="333333"/>
          <w:szCs w:val="21"/>
        </w:rPr>
        <w:t> </w:t>
      </w:r>
      <w:hyperlink r:id="rId380" w:history="1">
        <w:r w:rsidRPr="00461412">
          <w:rPr>
            <w:color w:val="337AB7"/>
            <w:szCs w:val="21"/>
            <w:u w:val="single"/>
          </w:rPr>
          <w:t>Build Settings</w:t>
        </w:r>
      </w:hyperlink>
      <w:r w:rsidRPr="00461412">
        <w:rPr>
          <w:rFonts w:ascii="Cambria" w:hAnsi="Cambria" w:cs="Cambria"/>
          <w:color w:val="333333"/>
          <w:szCs w:val="21"/>
        </w:rPr>
        <w:t> </w:t>
      </w:r>
      <w:r w:rsidRPr="00461412">
        <w:rPr>
          <w:color w:val="333333"/>
          <w:szCs w:val="21"/>
        </w:rPr>
        <w:t>window to start a build. You can also invoke the Editor on the command line, passing in one of the</w:t>
      </w:r>
      <w:r w:rsidRPr="00461412">
        <w:rPr>
          <w:rFonts w:ascii="Cambria" w:hAnsi="Cambria" w:cs="Cambria"/>
          <w:color w:val="333333"/>
          <w:szCs w:val="21"/>
        </w:rPr>
        <w:t> </w:t>
      </w:r>
      <w:r w:rsidRPr="00461412">
        <w:rPr>
          <w:rFonts w:ascii="Consolas" w:hAnsi="Consolas"/>
          <w:color w:val="C7254E"/>
          <w:szCs w:val="19"/>
          <w:shd w:val="clear" w:color="auto" w:fill="F9F2F4"/>
        </w:rPr>
        <w:t>-buildPlatformPlayer</w:t>
      </w:r>
      <w:r w:rsidRPr="00461412">
        <w:rPr>
          <w:rFonts w:ascii="Cambria" w:hAnsi="Cambria" w:cs="Cambria"/>
          <w:color w:val="333333"/>
          <w:szCs w:val="21"/>
        </w:rPr>
        <w:t> </w:t>
      </w:r>
      <w:r w:rsidRPr="00461412">
        <w:rPr>
          <w:color w:val="333333"/>
          <w:szCs w:val="21"/>
        </w:rPr>
        <w:t>options or use an API such as</w:t>
      </w:r>
      <w:r w:rsidRPr="00461412">
        <w:rPr>
          <w:rFonts w:ascii="Cambria" w:hAnsi="Cambria" w:cs="Cambria"/>
          <w:color w:val="333333"/>
          <w:szCs w:val="21"/>
        </w:rPr>
        <w:t> </w:t>
      </w:r>
      <w:hyperlink r:id="rId381" w:history="1">
        <w:r w:rsidRPr="00461412">
          <w:rPr>
            <w:color w:val="337AB7"/>
            <w:szCs w:val="21"/>
            <w:u w:val="single"/>
          </w:rPr>
          <w:t>BuildPipeline.BuildPlayer</w:t>
        </w:r>
      </w:hyperlink>
      <w:r w:rsidRPr="00461412">
        <w:rPr>
          <w:rFonts w:ascii="Cambria" w:hAnsi="Cambria" w:cs="Cambria"/>
          <w:color w:val="333333"/>
          <w:szCs w:val="21"/>
        </w:rPr>
        <w:t> </w:t>
      </w:r>
      <w:r w:rsidRPr="00461412">
        <w:rPr>
          <w:color w:val="333333"/>
          <w:szCs w:val="21"/>
        </w:rPr>
        <w:t>to start the build. In all cases, Unity builds your Addressables content as a pre-build step before building the Player.</w:t>
      </w:r>
      <w:r w:rsidR="00F346F8">
        <w:rPr>
          <w:color w:val="333333"/>
          <w:szCs w:val="21"/>
        </w:rPr>
        <w:br/>
      </w:r>
      <w:r w:rsidR="00F346F8" w:rsidRPr="00F346F8">
        <w:rPr>
          <w:rFonts w:hint="eastAsia"/>
          <w:color w:val="333333"/>
          <w:szCs w:val="21"/>
        </w:rPr>
        <w:t>如果您将</w:t>
      </w:r>
      <w:r w:rsidR="00F346F8" w:rsidRPr="00F346F8">
        <w:rPr>
          <w:rFonts w:hint="eastAsia"/>
          <w:color w:val="333333"/>
          <w:szCs w:val="21"/>
        </w:rPr>
        <w:t xml:space="preserve"> Unity </w:t>
      </w:r>
      <w:r w:rsidR="00F346F8" w:rsidRPr="00F346F8">
        <w:rPr>
          <w:rFonts w:hint="eastAsia"/>
          <w:color w:val="333333"/>
          <w:szCs w:val="21"/>
        </w:rPr>
        <w:t>配置为构建您的内容作为播放器构建的一部分，请使用编辑器构建设置窗口上的正常构建或构建和运行按钮来启动构建。您还可以在命令行上调用编辑器，传入</w:t>
      </w:r>
      <w:r w:rsidR="00F346F8" w:rsidRPr="00F346F8">
        <w:rPr>
          <w:rFonts w:hint="eastAsia"/>
          <w:color w:val="333333"/>
          <w:szCs w:val="21"/>
        </w:rPr>
        <w:t xml:space="preserve"> -buildPlatformPlayer </w:t>
      </w:r>
      <w:r w:rsidR="00F346F8" w:rsidRPr="00F346F8">
        <w:rPr>
          <w:rFonts w:hint="eastAsia"/>
          <w:color w:val="333333"/>
          <w:szCs w:val="21"/>
        </w:rPr>
        <w:t>选项之一或使用</w:t>
      </w:r>
      <w:r w:rsidR="00F346F8" w:rsidRPr="00F346F8">
        <w:rPr>
          <w:rFonts w:hint="eastAsia"/>
          <w:color w:val="333333"/>
          <w:szCs w:val="21"/>
        </w:rPr>
        <w:t xml:space="preserve"> BuildPipeline.BuildPlayer </w:t>
      </w:r>
      <w:r w:rsidR="00F346F8" w:rsidRPr="00F346F8">
        <w:rPr>
          <w:rFonts w:hint="eastAsia"/>
          <w:color w:val="333333"/>
          <w:szCs w:val="21"/>
        </w:rPr>
        <w:t>等</w:t>
      </w:r>
      <w:r w:rsidR="00F346F8" w:rsidRPr="00F346F8">
        <w:rPr>
          <w:rFonts w:hint="eastAsia"/>
          <w:color w:val="333333"/>
          <w:szCs w:val="21"/>
        </w:rPr>
        <w:t xml:space="preserve"> API </w:t>
      </w:r>
      <w:r w:rsidR="00F346F8" w:rsidRPr="00F346F8">
        <w:rPr>
          <w:rFonts w:hint="eastAsia"/>
          <w:color w:val="333333"/>
          <w:szCs w:val="21"/>
        </w:rPr>
        <w:t>来启动构建。在</w:t>
      </w:r>
      <w:r w:rsidR="00F346F8">
        <w:rPr>
          <w:rFonts w:hint="eastAsia"/>
          <w:color w:val="333333"/>
          <w:szCs w:val="21"/>
        </w:rPr>
        <w:t>上述</w:t>
      </w:r>
      <w:r w:rsidR="00F346F8" w:rsidRPr="00F346F8">
        <w:rPr>
          <w:rFonts w:hint="eastAsia"/>
          <w:color w:val="333333"/>
          <w:szCs w:val="21"/>
        </w:rPr>
        <w:t>所有情况下，</w:t>
      </w:r>
      <w:r w:rsidR="00F346F8" w:rsidRPr="00F346F8">
        <w:rPr>
          <w:rFonts w:hint="eastAsia"/>
          <w:color w:val="333333"/>
          <w:szCs w:val="21"/>
        </w:rPr>
        <w:t xml:space="preserve">Unity </w:t>
      </w:r>
      <w:r w:rsidR="00F346F8" w:rsidRPr="00F346F8">
        <w:rPr>
          <w:rFonts w:hint="eastAsia"/>
          <w:color w:val="333333"/>
          <w:szCs w:val="21"/>
        </w:rPr>
        <w:t>都会在构建</w:t>
      </w:r>
      <w:r w:rsidR="00F346F8" w:rsidRPr="00F346F8">
        <w:rPr>
          <w:rFonts w:hint="eastAsia"/>
          <w:color w:val="333333"/>
          <w:szCs w:val="21"/>
        </w:rPr>
        <w:t xml:space="preserve"> Player </w:t>
      </w:r>
      <w:r w:rsidR="00F346F8" w:rsidRPr="00F346F8">
        <w:rPr>
          <w:rFonts w:hint="eastAsia"/>
          <w:color w:val="333333"/>
          <w:szCs w:val="21"/>
        </w:rPr>
        <w:t>之前构建您的</w:t>
      </w:r>
      <w:r w:rsidR="00F346F8" w:rsidRPr="00F346F8">
        <w:rPr>
          <w:rFonts w:hint="eastAsia"/>
          <w:color w:val="333333"/>
          <w:szCs w:val="21"/>
        </w:rPr>
        <w:t xml:space="preserve"> Addressables </w:t>
      </w:r>
      <w:r w:rsidR="00F346F8" w:rsidRPr="00F346F8">
        <w:rPr>
          <w:rFonts w:hint="eastAsia"/>
          <w:color w:val="333333"/>
          <w:szCs w:val="21"/>
        </w:rPr>
        <w:t>内容作为预构建步骤。</w:t>
      </w:r>
    </w:p>
    <w:p w14:paraId="13E94131" w14:textId="55EE1C42" w:rsidR="002D65E2" w:rsidRPr="00461412" w:rsidRDefault="002D65E2" w:rsidP="002D65E2">
      <w:pPr>
        <w:widowControl/>
        <w:shd w:val="clear" w:color="auto" w:fill="FFFFFF"/>
        <w:spacing w:after="150"/>
        <w:jc w:val="left"/>
        <w:rPr>
          <w:color w:val="333333"/>
          <w:szCs w:val="21"/>
        </w:rPr>
      </w:pPr>
      <w:r w:rsidRPr="00461412">
        <w:rPr>
          <w:color w:val="333333"/>
          <w:szCs w:val="21"/>
        </w:rPr>
        <w:t>If you configure Unity to build your content separately, you must start the Addressables build using the</w:t>
      </w:r>
      <w:r w:rsidRPr="00461412">
        <w:rPr>
          <w:rFonts w:ascii="Cambria" w:hAnsi="Cambria" w:cs="Cambria"/>
          <w:color w:val="333333"/>
          <w:szCs w:val="21"/>
        </w:rPr>
        <w:t> </w:t>
      </w:r>
      <w:r w:rsidRPr="00461412">
        <w:rPr>
          <w:b/>
          <w:bCs/>
          <w:color w:val="333333"/>
          <w:szCs w:val="21"/>
        </w:rPr>
        <w:t>Build</w:t>
      </w:r>
      <w:r w:rsidRPr="00461412">
        <w:rPr>
          <w:rFonts w:ascii="Cambria" w:hAnsi="Cambria" w:cs="Cambria"/>
          <w:color w:val="333333"/>
          <w:szCs w:val="21"/>
        </w:rPr>
        <w:t> </w:t>
      </w:r>
      <w:r w:rsidRPr="00461412">
        <w:rPr>
          <w:color w:val="333333"/>
          <w:szCs w:val="21"/>
        </w:rPr>
        <w:t>menu on the</w:t>
      </w:r>
      <w:r w:rsidRPr="00461412">
        <w:rPr>
          <w:rFonts w:ascii="Cambria" w:hAnsi="Cambria" w:cs="Cambria"/>
          <w:color w:val="333333"/>
          <w:szCs w:val="21"/>
        </w:rPr>
        <w:t> </w:t>
      </w:r>
      <w:r w:rsidRPr="00461412">
        <w:rPr>
          <w:b/>
          <w:bCs/>
          <w:color w:val="333333"/>
          <w:szCs w:val="21"/>
        </w:rPr>
        <w:t>Addressables Groups</w:t>
      </w:r>
      <w:r w:rsidRPr="00461412">
        <w:rPr>
          <w:rFonts w:ascii="Cambria" w:hAnsi="Cambria" w:cs="Cambria"/>
          <w:color w:val="333333"/>
          <w:szCs w:val="21"/>
        </w:rPr>
        <w:t> </w:t>
      </w:r>
      <w:r w:rsidRPr="00461412">
        <w:rPr>
          <w:color w:val="333333"/>
          <w:szCs w:val="21"/>
        </w:rPr>
        <w:t>window as described in</w:t>
      </w:r>
      <w:r w:rsidRPr="00461412">
        <w:rPr>
          <w:rFonts w:ascii="Cambria" w:hAnsi="Cambria" w:cs="Cambria"/>
          <w:color w:val="333333"/>
          <w:szCs w:val="21"/>
        </w:rPr>
        <w:t> </w:t>
      </w:r>
      <w:hyperlink r:id="rId382" w:history="1">
        <w:r w:rsidRPr="00461412">
          <w:rPr>
            <w:color w:val="337AB7"/>
            <w:szCs w:val="21"/>
            <w:u w:val="single"/>
          </w:rPr>
          <w:t>Making builds</w:t>
        </w:r>
      </w:hyperlink>
      <w:r w:rsidRPr="00461412">
        <w:rPr>
          <w:color w:val="333333"/>
          <w:szCs w:val="21"/>
        </w:rPr>
        <w:t>. The next time you build the Player for your project, it uses the artifacts produced by the last Addressables content build run for the current platform. See</w:t>
      </w:r>
      <w:r w:rsidRPr="00461412">
        <w:rPr>
          <w:rFonts w:ascii="Cambria" w:hAnsi="Cambria" w:cs="Cambria"/>
          <w:color w:val="333333"/>
          <w:szCs w:val="21"/>
        </w:rPr>
        <w:t> </w:t>
      </w:r>
      <w:hyperlink r:id="rId383" w:history="1">
        <w:r w:rsidRPr="00461412">
          <w:rPr>
            <w:color w:val="337AB7"/>
            <w:szCs w:val="21"/>
            <w:u w:val="single"/>
          </w:rPr>
          <w:t>Build scripting</w:t>
        </w:r>
      </w:hyperlink>
      <w:r w:rsidRPr="00461412">
        <w:rPr>
          <w:rFonts w:ascii="Cambria" w:hAnsi="Cambria" w:cs="Cambria"/>
          <w:color w:val="333333"/>
          <w:szCs w:val="21"/>
        </w:rPr>
        <w:t> </w:t>
      </w:r>
      <w:r w:rsidRPr="00461412">
        <w:rPr>
          <w:color w:val="333333"/>
          <w:szCs w:val="21"/>
        </w:rPr>
        <w:t>for information about automating your Addressables build process.</w:t>
      </w:r>
      <w:r w:rsidR="00C22A33">
        <w:rPr>
          <w:color w:val="333333"/>
          <w:szCs w:val="21"/>
        </w:rPr>
        <w:br/>
      </w:r>
      <w:r w:rsidR="00C22A33" w:rsidRPr="00C22A33">
        <w:rPr>
          <w:rFonts w:hint="eastAsia"/>
          <w:color w:val="333333"/>
          <w:szCs w:val="21"/>
        </w:rPr>
        <w:t>如果您将</w:t>
      </w:r>
      <w:r w:rsidR="00C22A33" w:rsidRPr="00C22A33">
        <w:rPr>
          <w:rFonts w:hint="eastAsia"/>
          <w:color w:val="333333"/>
          <w:szCs w:val="21"/>
        </w:rPr>
        <w:t xml:space="preserve"> Unity </w:t>
      </w:r>
      <w:r w:rsidR="00C22A33" w:rsidRPr="00C22A33">
        <w:rPr>
          <w:rFonts w:hint="eastAsia"/>
          <w:color w:val="333333"/>
          <w:szCs w:val="21"/>
        </w:rPr>
        <w:t>配置为单独构建您的内容，则必须使用</w:t>
      </w:r>
      <w:r w:rsidR="00C22A33" w:rsidRPr="00C22A33">
        <w:rPr>
          <w:rFonts w:hint="eastAsia"/>
          <w:color w:val="333333"/>
          <w:szCs w:val="21"/>
        </w:rPr>
        <w:t xml:space="preserve"> Addressables Groups </w:t>
      </w:r>
      <w:r w:rsidR="00C22A33" w:rsidRPr="00C22A33">
        <w:rPr>
          <w:rFonts w:hint="eastAsia"/>
          <w:color w:val="333333"/>
          <w:szCs w:val="21"/>
        </w:rPr>
        <w:t>窗口上的</w:t>
      </w:r>
      <w:r w:rsidR="00C22A33" w:rsidRPr="00C22A33">
        <w:rPr>
          <w:rFonts w:hint="eastAsia"/>
          <w:color w:val="333333"/>
          <w:szCs w:val="21"/>
        </w:rPr>
        <w:t xml:space="preserve"> Build </w:t>
      </w:r>
      <w:r w:rsidR="00C22A33" w:rsidRPr="00C22A33">
        <w:rPr>
          <w:rFonts w:hint="eastAsia"/>
          <w:color w:val="333333"/>
          <w:szCs w:val="21"/>
        </w:rPr>
        <w:t>菜单启动</w:t>
      </w:r>
      <w:r w:rsidR="00C22A33" w:rsidRPr="00C22A33">
        <w:rPr>
          <w:rFonts w:hint="eastAsia"/>
          <w:color w:val="333333"/>
          <w:szCs w:val="21"/>
        </w:rPr>
        <w:t xml:space="preserve"> Addressables </w:t>
      </w:r>
      <w:r w:rsidR="00C22A33" w:rsidRPr="00C22A33">
        <w:rPr>
          <w:rFonts w:hint="eastAsia"/>
          <w:color w:val="333333"/>
          <w:szCs w:val="21"/>
        </w:rPr>
        <w:t>构建，如制作构建中所述。下次您为您的项目构建</w:t>
      </w:r>
      <w:r w:rsidR="00C22A33" w:rsidRPr="00C22A33">
        <w:rPr>
          <w:rFonts w:hint="eastAsia"/>
          <w:color w:val="333333"/>
          <w:szCs w:val="21"/>
        </w:rPr>
        <w:t xml:space="preserve"> Player </w:t>
      </w:r>
      <w:r w:rsidR="00C22A33" w:rsidRPr="00C22A33">
        <w:rPr>
          <w:rFonts w:hint="eastAsia"/>
          <w:color w:val="333333"/>
          <w:szCs w:val="21"/>
        </w:rPr>
        <w:t>时，它会使用上次针对当前平台运行的</w:t>
      </w:r>
      <w:r w:rsidR="00C22A33" w:rsidRPr="00C22A33">
        <w:rPr>
          <w:rFonts w:hint="eastAsia"/>
          <w:color w:val="333333"/>
          <w:szCs w:val="21"/>
        </w:rPr>
        <w:t xml:space="preserve"> Addressables </w:t>
      </w:r>
      <w:r w:rsidR="00C22A33" w:rsidRPr="00C22A33">
        <w:rPr>
          <w:rFonts w:hint="eastAsia"/>
          <w:color w:val="333333"/>
          <w:szCs w:val="21"/>
        </w:rPr>
        <w:t>内容构建所生成的工件。有关自动化</w:t>
      </w:r>
      <w:r w:rsidR="00C22A33" w:rsidRPr="00C22A33">
        <w:rPr>
          <w:rFonts w:hint="eastAsia"/>
          <w:color w:val="333333"/>
          <w:szCs w:val="21"/>
        </w:rPr>
        <w:t xml:space="preserve"> Addressables </w:t>
      </w:r>
      <w:r w:rsidR="00C22A33" w:rsidRPr="00C22A33">
        <w:rPr>
          <w:rFonts w:hint="eastAsia"/>
          <w:color w:val="333333"/>
          <w:szCs w:val="21"/>
        </w:rPr>
        <w:t>构建过程的信息，请参阅构建脚本。</w:t>
      </w:r>
    </w:p>
    <w:p w14:paraId="7676A1FB" w14:textId="77777777" w:rsidR="002D65E2" w:rsidRPr="00461412" w:rsidRDefault="002D65E2" w:rsidP="002D65E2">
      <w:pPr>
        <w:widowControl/>
        <w:shd w:val="clear" w:color="auto" w:fill="FFFFFF"/>
        <w:spacing w:after="150"/>
        <w:jc w:val="left"/>
        <w:rPr>
          <w:color w:val="333333"/>
          <w:szCs w:val="21"/>
        </w:rPr>
      </w:pPr>
      <w:r w:rsidRPr="00461412">
        <w:rPr>
          <w:color w:val="333333"/>
          <w:szCs w:val="21"/>
        </w:rPr>
        <w:t>Your content build can produce two general categories of content:</w:t>
      </w:r>
    </w:p>
    <w:p w14:paraId="40310854" w14:textId="5C6993AD" w:rsidR="002D65E2" w:rsidRPr="00461412" w:rsidRDefault="002D65E2">
      <w:pPr>
        <w:widowControl/>
        <w:numPr>
          <w:ilvl w:val="0"/>
          <w:numId w:val="61"/>
        </w:numPr>
        <w:shd w:val="clear" w:color="auto" w:fill="FFFFFF"/>
        <w:spacing w:before="100" w:beforeAutospacing="1" w:after="100" w:afterAutospacing="1"/>
        <w:jc w:val="left"/>
        <w:rPr>
          <w:color w:val="333333"/>
          <w:szCs w:val="21"/>
        </w:rPr>
      </w:pPr>
      <w:r w:rsidRPr="00461412">
        <w:rPr>
          <w:b/>
          <w:bCs/>
          <w:color w:val="333333"/>
          <w:szCs w:val="21"/>
        </w:rPr>
        <w:t>Local content</w:t>
      </w:r>
      <w:r w:rsidRPr="00461412">
        <w:rPr>
          <w:color w:val="333333"/>
          <w:szCs w:val="21"/>
        </w:rPr>
        <w:t xml:space="preserve">: content that's included directly in your player build. The Addressables system manages local content automatically </w:t>
      </w:r>
      <w:proofErr w:type="gramStart"/>
      <w:r w:rsidRPr="00461412">
        <w:rPr>
          <w:color w:val="333333"/>
          <w:szCs w:val="21"/>
        </w:rPr>
        <w:t>as long as</w:t>
      </w:r>
      <w:proofErr w:type="gramEnd"/>
      <w:r w:rsidRPr="00461412">
        <w:rPr>
          <w:color w:val="333333"/>
          <w:szCs w:val="21"/>
        </w:rPr>
        <w:t xml:space="preserve"> you use the default build path for your local content. If you change the local build path, you must copy the artifacts from the local build path to the project's</w:t>
      </w:r>
      <w:r w:rsidRPr="00461412">
        <w:rPr>
          <w:rFonts w:ascii="Cambria" w:hAnsi="Cambria" w:cs="Cambria"/>
          <w:color w:val="333333"/>
          <w:szCs w:val="21"/>
        </w:rPr>
        <w:t> </w:t>
      </w:r>
      <w:r w:rsidRPr="00461412">
        <w:rPr>
          <w:rFonts w:ascii="Consolas" w:hAnsi="Consolas"/>
          <w:color w:val="C7254E"/>
          <w:szCs w:val="19"/>
          <w:shd w:val="clear" w:color="auto" w:fill="F9F2F4"/>
        </w:rPr>
        <w:t>Assets/StreamingAssets</w:t>
      </w:r>
      <w:r w:rsidRPr="00461412">
        <w:rPr>
          <w:rFonts w:ascii="Cambria" w:hAnsi="Cambria" w:cs="Cambria"/>
          <w:color w:val="333333"/>
          <w:szCs w:val="21"/>
        </w:rPr>
        <w:t> </w:t>
      </w:r>
      <w:r w:rsidRPr="00461412">
        <w:rPr>
          <w:color w:val="333333"/>
          <w:szCs w:val="21"/>
        </w:rPr>
        <w:t>folder before making a Player build.</w:t>
      </w:r>
      <w:r w:rsidR="00D24275">
        <w:rPr>
          <w:color w:val="333333"/>
          <w:szCs w:val="21"/>
        </w:rPr>
        <w:br/>
      </w:r>
      <w:r w:rsidR="00D24275" w:rsidRPr="00D24275">
        <w:rPr>
          <w:rFonts w:hint="eastAsia"/>
          <w:color w:val="333333"/>
          <w:szCs w:val="21"/>
        </w:rPr>
        <w:t>本地内容：直接包含在您的播放器构建中的内容。只要您使用本地内容的默认构建路径，</w:t>
      </w:r>
      <w:r w:rsidR="00D24275" w:rsidRPr="00D24275">
        <w:rPr>
          <w:rFonts w:hint="eastAsia"/>
          <w:color w:val="333333"/>
          <w:szCs w:val="21"/>
        </w:rPr>
        <w:t xml:space="preserve">Addressables </w:t>
      </w:r>
      <w:r w:rsidR="00D24275" w:rsidRPr="00D24275">
        <w:rPr>
          <w:rFonts w:hint="eastAsia"/>
          <w:color w:val="333333"/>
          <w:szCs w:val="21"/>
        </w:rPr>
        <w:t>系统就会自动管理本地内容。如果更改本地构建路径，则必须在构建播放器之前将工件从本地构建路径复制到项目的</w:t>
      </w:r>
      <w:r w:rsidR="00D24275" w:rsidRPr="00D24275">
        <w:rPr>
          <w:rFonts w:hint="eastAsia"/>
          <w:color w:val="333333"/>
          <w:szCs w:val="21"/>
        </w:rPr>
        <w:t xml:space="preserve"> Assets/StreamingAssets </w:t>
      </w:r>
      <w:r w:rsidR="00D24275" w:rsidRPr="00D24275">
        <w:rPr>
          <w:rFonts w:hint="eastAsia"/>
          <w:color w:val="333333"/>
          <w:szCs w:val="21"/>
        </w:rPr>
        <w:t>文件夹。</w:t>
      </w:r>
    </w:p>
    <w:p w14:paraId="341958F5" w14:textId="438822BA" w:rsidR="002D65E2" w:rsidRPr="00461412" w:rsidRDefault="002D65E2">
      <w:pPr>
        <w:widowControl/>
        <w:numPr>
          <w:ilvl w:val="0"/>
          <w:numId w:val="61"/>
        </w:numPr>
        <w:shd w:val="clear" w:color="auto" w:fill="FFFFFF"/>
        <w:spacing w:before="100" w:beforeAutospacing="1" w:after="100" w:afterAutospacing="1"/>
        <w:jc w:val="left"/>
        <w:rPr>
          <w:color w:val="333333"/>
          <w:szCs w:val="21"/>
        </w:rPr>
      </w:pPr>
      <w:r w:rsidRPr="00461412">
        <w:rPr>
          <w:b/>
          <w:bCs/>
          <w:color w:val="333333"/>
          <w:szCs w:val="21"/>
        </w:rPr>
        <w:t>Remote content</w:t>
      </w:r>
      <w:r w:rsidRPr="00461412">
        <w:rPr>
          <w:color w:val="333333"/>
          <w:szCs w:val="21"/>
        </w:rPr>
        <w:t>: content that's downloaded from a URL after your application is installed. It is your responsibility to upload remote content to a hosting server so your application can access it the designated URL (specified by your</w:t>
      </w:r>
      <w:r w:rsidRPr="00461412">
        <w:rPr>
          <w:rFonts w:ascii="Cambria" w:hAnsi="Cambria" w:cs="Cambria"/>
          <w:color w:val="333333"/>
          <w:szCs w:val="21"/>
        </w:rPr>
        <w:t> </w:t>
      </w:r>
      <w:hyperlink r:id="rId384" w:history="1">
        <w:r w:rsidRPr="00461412">
          <w:rPr>
            <w:color w:val="337AB7"/>
            <w:szCs w:val="21"/>
            <w:u w:val="single"/>
          </w:rPr>
          <w:t>RemoteLoadPath</w:t>
        </w:r>
      </w:hyperlink>
      <w:r w:rsidRPr="00461412">
        <w:rPr>
          <w:color w:val="333333"/>
          <w:szCs w:val="21"/>
        </w:rPr>
        <w:t>).</w:t>
      </w:r>
      <w:r w:rsidR="003B7441">
        <w:rPr>
          <w:color w:val="333333"/>
          <w:szCs w:val="21"/>
        </w:rPr>
        <w:br/>
      </w:r>
      <w:r w:rsidR="003B7441" w:rsidRPr="003B7441">
        <w:rPr>
          <w:rFonts w:hint="eastAsia"/>
          <w:color w:val="333333"/>
          <w:szCs w:val="21"/>
        </w:rPr>
        <w:t>远程内容：安装应用程序后从</w:t>
      </w:r>
      <w:r w:rsidR="003B7441" w:rsidRPr="003B7441">
        <w:rPr>
          <w:rFonts w:hint="eastAsia"/>
          <w:color w:val="333333"/>
          <w:szCs w:val="21"/>
        </w:rPr>
        <w:t xml:space="preserve">URL </w:t>
      </w:r>
      <w:r w:rsidR="003B7441" w:rsidRPr="003B7441">
        <w:rPr>
          <w:rFonts w:hint="eastAsia"/>
          <w:color w:val="333333"/>
          <w:szCs w:val="21"/>
        </w:rPr>
        <w:t>下载的内容。您有责任将远程内容上传到托管服务器，以便您的应用程序可以访问指定的</w:t>
      </w:r>
      <w:r w:rsidR="003B7441" w:rsidRPr="003B7441">
        <w:rPr>
          <w:rFonts w:hint="eastAsia"/>
          <w:color w:val="333333"/>
          <w:szCs w:val="21"/>
        </w:rPr>
        <w:t xml:space="preserve"> URL</w:t>
      </w:r>
      <w:r w:rsidR="003B7441" w:rsidRPr="003B7441">
        <w:rPr>
          <w:rFonts w:hint="eastAsia"/>
          <w:color w:val="333333"/>
          <w:szCs w:val="21"/>
        </w:rPr>
        <w:t>（由您的</w:t>
      </w:r>
      <w:r w:rsidR="003B7441" w:rsidRPr="003B7441">
        <w:rPr>
          <w:rFonts w:hint="eastAsia"/>
          <w:color w:val="333333"/>
          <w:szCs w:val="21"/>
        </w:rPr>
        <w:t xml:space="preserve"> RemoteLoadPath </w:t>
      </w:r>
      <w:r w:rsidR="003B7441" w:rsidRPr="003B7441">
        <w:rPr>
          <w:rFonts w:hint="eastAsia"/>
          <w:color w:val="333333"/>
          <w:szCs w:val="21"/>
        </w:rPr>
        <w:t>指定）。</w:t>
      </w:r>
    </w:p>
    <w:p w14:paraId="4B766BB2" w14:textId="3FF63655" w:rsidR="002D65E2" w:rsidRPr="00461412" w:rsidRDefault="002D65E2" w:rsidP="002D65E2">
      <w:pPr>
        <w:widowControl/>
        <w:shd w:val="clear" w:color="auto" w:fill="FFFFFF"/>
        <w:spacing w:after="150"/>
        <w:jc w:val="left"/>
        <w:rPr>
          <w:color w:val="333333"/>
          <w:szCs w:val="21"/>
        </w:rPr>
      </w:pPr>
      <w:r w:rsidRPr="00461412">
        <w:rPr>
          <w:color w:val="333333"/>
          <w:szCs w:val="21"/>
        </w:rPr>
        <w:t>Your</w:t>
      </w:r>
      <w:r w:rsidRPr="00461412">
        <w:rPr>
          <w:rFonts w:ascii="Cambria" w:hAnsi="Cambria" w:cs="Cambria"/>
          <w:color w:val="333333"/>
          <w:szCs w:val="21"/>
        </w:rPr>
        <w:t> </w:t>
      </w:r>
      <w:hyperlink r:id="rId385" w:history="1">
        <w:r w:rsidRPr="00461412">
          <w:rPr>
            <w:color w:val="337AB7"/>
            <w:szCs w:val="21"/>
            <w:u w:val="single"/>
          </w:rPr>
          <w:t>Group settings</w:t>
        </w:r>
      </w:hyperlink>
      <w:r w:rsidRPr="00461412">
        <w:rPr>
          <w:rFonts w:ascii="Cambria" w:hAnsi="Cambria" w:cs="Cambria"/>
          <w:color w:val="333333"/>
          <w:szCs w:val="21"/>
        </w:rPr>
        <w:t> </w:t>
      </w:r>
      <w:r w:rsidRPr="00461412">
        <w:rPr>
          <w:color w:val="333333"/>
          <w:szCs w:val="21"/>
        </w:rPr>
        <w:t>determine which category a group belongs to; the active</w:t>
      </w:r>
      <w:r w:rsidRPr="00461412">
        <w:rPr>
          <w:rFonts w:ascii="Cambria" w:hAnsi="Cambria" w:cs="Cambria"/>
          <w:color w:val="333333"/>
          <w:szCs w:val="21"/>
        </w:rPr>
        <w:t> </w:t>
      </w:r>
      <w:hyperlink r:id="rId386" w:history="1">
        <w:r w:rsidRPr="00461412">
          <w:rPr>
            <w:color w:val="337AB7"/>
            <w:szCs w:val="21"/>
            <w:u w:val="single"/>
          </w:rPr>
          <w:t>Profile</w:t>
        </w:r>
      </w:hyperlink>
      <w:r w:rsidRPr="00461412">
        <w:rPr>
          <w:rFonts w:ascii="Cambria" w:hAnsi="Cambria" w:cs="Cambria"/>
          <w:color w:val="333333"/>
          <w:szCs w:val="21"/>
        </w:rPr>
        <w:t> </w:t>
      </w:r>
      <w:r w:rsidRPr="00461412">
        <w:rPr>
          <w:color w:val="333333"/>
          <w:szCs w:val="21"/>
        </w:rPr>
        <w:t>determines the specific paths and URLs that the Addressables system uses to build and load the content. (Your</w:t>
      </w:r>
      <w:r w:rsidRPr="00461412">
        <w:rPr>
          <w:rFonts w:ascii="Cambria" w:hAnsi="Cambria" w:cs="Cambria"/>
          <w:color w:val="333333"/>
          <w:szCs w:val="21"/>
        </w:rPr>
        <w:t> </w:t>
      </w:r>
      <w:hyperlink r:id="rId387" w:history="1">
        <w:r w:rsidRPr="00461412">
          <w:rPr>
            <w:color w:val="337AB7"/>
            <w:szCs w:val="21"/>
            <w:u w:val="single"/>
          </w:rPr>
          <w:t>Addressable Asset settings</w:t>
        </w:r>
      </w:hyperlink>
      <w:r w:rsidRPr="00461412">
        <w:rPr>
          <w:rFonts w:ascii="Cambria" w:hAnsi="Cambria" w:cs="Cambria"/>
          <w:color w:val="333333"/>
          <w:szCs w:val="21"/>
        </w:rPr>
        <w:t> </w:t>
      </w:r>
      <w:r w:rsidRPr="00461412">
        <w:rPr>
          <w:color w:val="333333"/>
          <w:szCs w:val="21"/>
        </w:rPr>
        <w:t>also contain options that affect your content builds, such as whether to build remote content at all.)</w:t>
      </w:r>
      <w:r w:rsidR="008F6B1D">
        <w:rPr>
          <w:color w:val="333333"/>
          <w:szCs w:val="21"/>
        </w:rPr>
        <w:br/>
      </w:r>
      <w:r w:rsidR="008F6B1D" w:rsidRPr="008F6B1D">
        <w:rPr>
          <w:rFonts w:hint="eastAsia"/>
          <w:color w:val="333333"/>
          <w:szCs w:val="21"/>
        </w:rPr>
        <w:t>您的组设置决定了组属于哪个类别；活动配置文件确定</w:t>
      </w:r>
      <w:r w:rsidR="008F6B1D" w:rsidRPr="008F6B1D">
        <w:rPr>
          <w:rFonts w:hint="eastAsia"/>
          <w:color w:val="333333"/>
          <w:szCs w:val="21"/>
        </w:rPr>
        <w:t xml:space="preserve"> Addressables </w:t>
      </w:r>
      <w:r w:rsidR="008F6B1D" w:rsidRPr="008F6B1D">
        <w:rPr>
          <w:rFonts w:hint="eastAsia"/>
          <w:color w:val="333333"/>
          <w:szCs w:val="21"/>
        </w:rPr>
        <w:t>系统用于构建和加载内容的特定路径和</w:t>
      </w:r>
      <w:r w:rsidR="008F6B1D" w:rsidRPr="008F6B1D">
        <w:rPr>
          <w:rFonts w:hint="eastAsia"/>
          <w:color w:val="333333"/>
          <w:szCs w:val="21"/>
        </w:rPr>
        <w:t xml:space="preserve"> URL</w:t>
      </w:r>
      <w:r w:rsidR="008F6B1D" w:rsidRPr="008F6B1D">
        <w:rPr>
          <w:rFonts w:hint="eastAsia"/>
          <w:color w:val="333333"/>
          <w:szCs w:val="21"/>
        </w:rPr>
        <w:t>。</w:t>
      </w:r>
      <w:r w:rsidR="008F6B1D" w:rsidRPr="008F6B1D">
        <w:rPr>
          <w:rFonts w:hint="eastAsia"/>
          <w:color w:val="333333"/>
          <w:szCs w:val="21"/>
        </w:rPr>
        <w:t xml:space="preserve"> </w:t>
      </w:r>
      <w:r w:rsidR="008F6B1D" w:rsidRPr="008F6B1D">
        <w:rPr>
          <w:rFonts w:hint="eastAsia"/>
          <w:color w:val="333333"/>
          <w:szCs w:val="21"/>
        </w:rPr>
        <w:t>（您的可寻址资产设置还包含影响内容构建的选项，例如是否构建远程内容。）</w:t>
      </w:r>
    </w:p>
    <w:p w14:paraId="190E6A73" w14:textId="31F4D39B" w:rsidR="002D65E2" w:rsidRPr="00461412" w:rsidRDefault="002D65E2" w:rsidP="002D65E2">
      <w:pPr>
        <w:widowControl/>
        <w:shd w:val="clear" w:color="auto" w:fill="FFFFFF"/>
        <w:spacing w:after="150"/>
        <w:jc w:val="left"/>
        <w:rPr>
          <w:color w:val="333333"/>
          <w:szCs w:val="21"/>
        </w:rPr>
      </w:pPr>
      <w:r w:rsidRPr="00461412">
        <w:rPr>
          <w:color w:val="333333"/>
          <w:szCs w:val="21"/>
        </w:rPr>
        <w:t>You can start builds from a script as well as from the</w:t>
      </w:r>
      <w:r w:rsidRPr="00461412">
        <w:rPr>
          <w:rFonts w:ascii="Cambria" w:hAnsi="Cambria" w:cs="Cambria"/>
          <w:color w:val="333333"/>
          <w:szCs w:val="21"/>
        </w:rPr>
        <w:t> </w:t>
      </w:r>
      <w:r w:rsidRPr="00461412">
        <w:rPr>
          <w:b/>
          <w:bCs/>
          <w:color w:val="333333"/>
          <w:szCs w:val="21"/>
        </w:rPr>
        <w:t>Groups</w:t>
      </w:r>
      <w:r w:rsidRPr="00461412">
        <w:rPr>
          <w:rFonts w:ascii="Cambria" w:hAnsi="Cambria" w:cs="Cambria"/>
          <w:color w:val="333333"/>
          <w:szCs w:val="21"/>
        </w:rPr>
        <w:t> </w:t>
      </w:r>
      <w:r w:rsidRPr="00461412">
        <w:rPr>
          <w:color w:val="333333"/>
          <w:szCs w:val="21"/>
        </w:rPr>
        <w:t>window. See</w:t>
      </w:r>
      <w:r w:rsidRPr="00461412">
        <w:rPr>
          <w:rFonts w:ascii="Cambria" w:hAnsi="Cambria" w:cs="Cambria"/>
          <w:color w:val="333333"/>
          <w:szCs w:val="21"/>
        </w:rPr>
        <w:t> </w:t>
      </w:r>
      <w:hyperlink r:id="rId388" w:history="1">
        <w:r w:rsidRPr="00461412">
          <w:rPr>
            <w:color w:val="337AB7"/>
            <w:szCs w:val="21"/>
            <w:u w:val="single"/>
          </w:rPr>
          <w:t>Build scripting</w:t>
        </w:r>
      </w:hyperlink>
      <w:r w:rsidRPr="00461412">
        <w:rPr>
          <w:rFonts w:ascii="Cambria" w:hAnsi="Cambria" w:cs="Cambria"/>
          <w:color w:val="333333"/>
          <w:szCs w:val="21"/>
        </w:rPr>
        <w:t> </w:t>
      </w:r>
      <w:r w:rsidRPr="00461412">
        <w:rPr>
          <w:color w:val="333333"/>
          <w:szCs w:val="21"/>
        </w:rPr>
        <w:t>for more information.</w:t>
      </w:r>
      <w:r w:rsidR="00AF0B0D">
        <w:rPr>
          <w:color w:val="333333"/>
          <w:szCs w:val="21"/>
        </w:rPr>
        <w:br/>
      </w:r>
      <w:proofErr w:type="gramStart"/>
      <w:r w:rsidR="00AF0B0D" w:rsidRPr="00AF0B0D">
        <w:rPr>
          <w:rFonts w:hint="eastAsia"/>
          <w:color w:val="333333"/>
          <w:szCs w:val="21"/>
        </w:rPr>
        <w:t>您可以从脚本以及“</w:t>
      </w:r>
      <w:proofErr w:type="gramEnd"/>
      <w:r w:rsidR="00AF0B0D" w:rsidRPr="00AF0B0D">
        <w:rPr>
          <w:rFonts w:hint="eastAsia"/>
          <w:color w:val="333333"/>
          <w:szCs w:val="21"/>
        </w:rPr>
        <w:t>组”窗口开始构建。有关详细信息，请参阅构建脚本。</w:t>
      </w:r>
    </w:p>
    <w:p w14:paraId="59168F00" w14:textId="34088624" w:rsidR="002D65E2" w:rsidRPr="00461412" w:rsidRDefault="002D65E2" w:rsidP="002D65E2">
      <w:pPr>
        <w:widowControl/>
        <w:shd w:val="clear" w:color="auto" w:fill="FFFFFF"/>
        <w:spacing w:after="150"/>
        <w:jc w:val="left"/>
        <w:rPr>
          <w:color w:val="333333"/>
          <w:szCs w:val="21"/>
        </w:rPr>
      </w:pPr>
      <w:r w:rsidRPr="00461412">
        <w:rPr>
          <w:color w:val="333333"/>
          <w:szCs w:val="21"/>
        </w:rPr>
        <w:t>The Addressables system includes the following build scripts:</w:t>
      </w:r>
      <w:r w:rsidR="0046140F">
        <w:rPr>
          <w:color w:val="333333"/>
          <w:szCs w:val="21"/>
        </w:rPr>
        <w:br/>
      </w:r>
      <w:r w:rsidR="0046140F" w:rsidRPr="0046140F">
        <w:rPr>
          <w:rFonts w:hint="eastAsia"/>
          <w:color w:val="333333"/>
          <w:szCs w:val="21"/>
        </w:rPr>
        <w:t xml:space="preserve">Addressables </w:t>
      </w:r>
      <w:r w:rsidR="0046140F" w:rsidRPr="0046140F">
        <w:rPr>
          <w:rFonts w:hint="eastAsia"/>
          <w:color w:val="333333"/>
          <w:szCs w:val="21"/>
        </w:rPr>
        <w:t>系统包括以下构建脚本：</w:t>
      </w:r>
    </w:p>
    <w:p w14:paraId="5178C8F1" w14:textId="6772B639" w:rsidR="002D65E2" w:rsidRPr="00461412" w:rsidRDefault="002D65E2">
      <w:pPr>
        <w:widowControl/>
        <w:numPr>
          <w:ilvl w:val="0"/>
          <w:numId w:val="62"/>
        </w:numPr>
        <w:shd w:val="clear" w:color="auto" w:fill="FFFFFF"/>
        <w:spacing w:before="100" w:beforeAutospacing="1" w:after="100" w:afterAutospacing="1"/>
        <w:jc w:val="left"/>
        <w:rPr>
          <w:color w:val="333333"/>
          <w:szCs w:val="21"/>
        </w:rPr>
      </w:pPr>
      <w:r w:rsidRPr="00461412">
        <w:rPr>
          <w:b/>
          <w:bCs/>
          <w:color w:val="333333"/>
          <w:szCs w:val="21"/>
        </w:rPr>
        <w:t>Default Build Script</w:t>
      </w:r>
      <w:r w:rsidRPr="00461412">
        <w:rPr>
          <w:color w:val="333333"/>
          <w:szCs w:val="21"/>
        </w:rPr>
        <w:t>: performs a full content build based on Group, Profile, and Addressables system settings.</w:t>
      </w:r>
      <w:r w:rsidR="00631827">
        <w:rPr>
          <w:color w:val="333333"/>
          <w:szCs w:val="21"/>
        </w:rPr>
        <w:br/>
      </w:r>
      <w:r w:rsidR="00631827" w:rsidRPr="00631827">
        <w:rPr>
          <w:rFonts w:hint="eastAsia"/>
          <w:color w:val="333333"/>
          <w:szCs w:val="21"/>
        </w:rPr>
        <w:t>默认构建脚本：根据组、配置文件和可寻址系统设置执行完整内容构建。</w:t>
      </w:r>
    </w:p>
    <w:p w14:paraId="21C1AC81" w14:textId="33F367B7" w:rsidR="002D65E2" w:rsidRPr="00461412" w:rsidRDefault="002D65E2">
      <w:pPr>
        <w:widowControl/>
        <w:numPr>
          <w:ilvl w:val="0"/>
          <w:numId w:val="62"/>
        </w:numPr>
        <w:shd w:val="clear" w:color="auto" w:fill="FFFFFF"/>
        <w:spacing w:before="100" w:beforeAutospacing="1" w:after="100" w:afterAutospacing="1"/>
        <w:jc w:val="left"/>
        <w:rPr>
          <w:color w:val="333333"/>
          <w:szCs w:val="21"/>
        </w:rPr>
      </w:pPr>
      <w:r w:rsidRPr="00461412">
        <w:rPr>
          <w:b/>
          <w:bCs/>
          <w:color w:val="333333"/>
          <w:szCs w:val="21"/>
        </w:rPr>
        <w:t>Update a Previous Build</w:t>
      </w:r>
      <w:r w:rsidRPr="00461412">
        <w:rPr>
          <w:color w:val="333333"/>
          <w:szCs w:val="21"/>
        </w:rPr>
        <w:t>: performs a differential content build to update a previously created build.</w:t>
      </w:r>
      <w:r w:rsidR="00631827">
        <w:rPr>
          <w:color w:val="333333"/>
          <w:szCs w:val="21"/>
        </w:rPr>
        <w:br/>
      </w:r>
      <w:commentRangeStart w:id="57"/>
      <w:r w:rsidR="00631827" w:rsidRPr="00631827">
        <w:rPr>
          <w:rFonts w:hint="eastAsia"/>
          <w:color w:val="333333"/>
          <w:szCs w:val="21"/>
        </w:rPr>
        <w:t>更新以前的构建</w:t>
      </w:r>
      <w:commentRangeEnd w:id="57"/>
      <w:r w:rsidR="00F03D69">
        <w:rPr>
          <w:rStyle w:val="a9"/>
        </w:rPr>
        <w:commentReference w:id="57"/>
      </w:r>
      <w:r w:rsidR="00631827" w:rsidRPr="00631827">
        <w:rPr>
          <w:rFonts w:hint="eastAsia"/>
          <w:color w:val="333333"/>
          <w:szCs w:val="21"/>
        </w:rPr>
        <w:t>：执行差异内容构建以更新以前创建的构建。</w:t>
      </w:r>
    </w:p>
    <w:p w14:paraId="1E039A5F" w14:textId="0CFE183D" w:rsidR="002D65E2" w:rsidRPr="00461412" w:rsidRDefault="002D65E2">
      <w:pPr>
        <w:widowControl/>
        <w:numPr>
          <w:ilvl w:val="0"/>
          <w:numId w:val="62"/>
        </w:numPr>
        <w:shd w:val="clear" w:color="auto" w:fill="FFFFFF"/>
        <w:spacing w:before="100" w:beforeAutospacing="1" w:after="100" w:afterAutospacing="1"/>
        <w:jc w:val="left"/>
        <w:rPr>
          <w:color w:val="333333"/>
          <w:szCs w:val="21"/>
        </w:rPr>
      </w:pPr>
      <w:r w:rsidRPr="00461412">
        <w:rPr>
          <w:b/>
          <w:bCs/>
          <w:color w:val="333333"/>
          <w:szCs w:val="21"/>
        </w:rPr>
        <w:t>Play Mode scripts</w:t>
      </w:r>
      <w:r w:rsidRPr="00461412">
        <w:rPr>
          <w:color w:val="333333"/>
          <w:szCs w:val="21"/>
        </w:rPr>
        <w:t xml:space="preserve">: the Play Mode scripts are technically </w:t>
      </w:r>
      <w:proofErr w:type="gramStart"/>
      <w:r w:rsidRPr="00461412">
        <w:rPr>
          <w:color w:val="333333"/>
          <w:szCs w:val="21"/>
        </w:rPr>
        <w:t>build</w:t>
      </w:r>
      <w:proofErr w:type="gramEnd"/>
      <w:r w:rsidRPr="00461412">
        <w:rPr>
          <w:color w:val="333333"/>
          <w:szCs w:val="21"/>
        </w:rPr>
        <w:t xml:space="preserve"> scripts and control how the Editor accesses your content in Play Mode. See</w:t>
      </w:r>
      <w:r w:rsidRPr="00461412">
        <w:rPr>
          <w:rFonts w:ascii="Cambria" w:hAnsi="Cambria" w:cs="Cambria"/>
          <w:color w:val="333333"/>
          <w:szCs w:val="21"/>
        </w:rPr>
        <w:t> </w:t>
      </w:r>
      <w:hyperlink r:id="rId389" w:anchor="play-mode-scripts" w:history="1">
        <w:r w:rsidRPr="00461412">
          <w:rPr>
            <w:color w:val="337AB7"/>
            <w:szCs w:val="21"/>
            <w:u w:val="single"/>
          </w:rPr>
          <w:t>Play Mode Scripts</w:t>
        </w:r>
      </w:hyperlink>
      <w:r w:rsidRPr="00461412">
        <w:rPr>
          <w:rFonts w:ascii="Cambria" w:hAnsi="Cambria" w:cs="Cambria"/>
          <w:color w:val="333333"/>
          <w:szCs w:val="21"/>
        </w:rPr>
        <w:t> </w:t>
      </w:r>
      <w:r w:rsidRPr="00461412">
        <w:rPr>
          <w:color w:val="333333"/>
          <w:szCs w:val="21"/>
        </w:rPr>
        <w:t>for more information.</w:t>
      </w:r>
      <w:r w:rsidR="009B1AFD">
        <w:rPr>
          <w:color w:val="333333"/>
          <w:szCs w:val="21"/>
        </w:rPr>
        <w:br/>
      </w:r>
      <w:r w:rsidR="009B1AFD" w:rsidRPr="009B1AFD">
        <w:rPr>
          <w:rFonts w:hint="eastAsia"/>
          <w:color w:val="333333"/>
          <w:szCs w:val="21"/>
        </w:rPr>
        <w:t>播放模式脚本：播放模式脚本在技术上是构建脚本并控制编辑器如何在播放模式下访问您的内容。有关详细信息，请参阅播放模式脚本。</w:t>
      </w:r>
    </w:p>
    <w:p w14:paraId="0B45E942" w14:textId="0AB899D2" w:rsidR="002D65E2" w:rsidRPr="00461412" w:rsidRDefault="002D65E2" w:rsidP="002D65E2">
      <w:pPr>
        <w:widowControl/>
        <w:shd w:val="clear" w:color="auto" w:fill="FFFFFF"/>
        <w:spacing w:after="150"/>
        <w:jc w:val="left"/>
        <w:rPr>
          <w:color w:val="333333"/>
          <w:szCs w:val="21"/>
        </w:rPr>
      </w:pPr>
      <w:r w:rsidRPr="00461412">
        <w:rPr>
          <w:color w:val="333333"/>
          <w:szCs w:val="21"/>
        </w:rPr>
        <w:t>The build scripts also provide a function to clear the cached files they create. You can run these functions from the</w:t>
      </w:r>
      <w:r w:rsidRPr="00461412">
        <w:rPr>
          <w:rFonts w:ascii="Cambria" w:hAnsi="Cambria" w:cs="Cambria"/>
          <w:color w:val="333333"/>
          <w:szCs w:val="21"/>
        </w:rPr>
        <w:t> </w:t>
      </w:r>
      <w:r w:rsidRPr="00461412">
        <w:rPr>
          <w:b/>
          <w:bCs/>
          <w:color w:val="333333"/>
          <w:szCs w:val="21"/>
        </w:rPr>
        <w:t>Build &gt; Clean Build</w:t>
      </w:r>
      <w:r w:rsidRPr="00461412">
        <w:rPr>
          <w:rFonts w:ascii="Cambria" w:hAnsi="Cambria" w:cs="Cambria"/>
          <w:color w:val="333333"/>
          <w:szCs w:val="21"/>
        </w:rPr>
        <w:t> </w:t>
      </w:r>
      <w:r w:rsidRPr="00461412">
        <w:rPr>
          <w:color w:val="333333"/>
          <w:szCs w:val="21"/>
        </w:rPr>
        <w:t>menu of the</w:t>
      </w:r>
      <w:r w:rsidRPr="00461412">
        <w:rPr>
          <w:rFonts w:ascii="Cambria" w:hAnsi="Cambria" w:cs="Cambria"/>
          <w:color w:val="333333"/>
          <w:szCs w:val="21"/>
        </w:rPr>
        <w:t> </w:t>
      </w:r>
      <w:hyperlink r:id="rId390" w:anchor="groups-window" w:history="1">
        <w:r w:rsidRPr="00461412">
          <w:rPr>
            <w:color w:val="337AB7"/>
            <w:szCs w:val="21"/>
            <w:u w:val="single"/>
          </w:rPr>
          <w:t>Groups window</w:t>
        </w:r>
      </w:hyperlink>
      <w:r w:rsidRPr="00461412">
        <w:rPr>
          <w:color w:val="333333"/>
          <w:szCs w:val="21"/>
        </w:rPr>
        <w:t>.</w:t>
      </w:r>
      <w:r w:rsidR="00A53DFD">
        <w:rPr>
          <w:color w:val="333333"/>
          <w:szCs w:val="21"/>
        </w:rPr>
        <w:br/>
      </w:r>
      <w:r w:rsidR="00A53DFD" w:rsidRPr="00A53DFD">
        <w:rPr>
          <w:rFonts w:hint="eastAsia"/>
          <w:color w:val="333333"/>
          <w:szCs w:val="21"/>
        </w:rPr>
        <w:t>构建脚本还提供了清除它们创建的缓存文件的功能。您可以从</w:t>
      </w:r>
      <w:r w:rsidR="00A53DFD" w:rsidRPr="00A53DFD">
        <w:rPr>
          <w:rFonts w:hint="eastAsia"/>
          <w:color w:val="333333"/>
          <w:szCs w:val="21"/>
        </w:rPr>
        <w:t xml:space="preserve"> Groups </w:t>
      </w:r>
      <w:r w:rsidR="00A53DFD" w:rsidRPr="00A53DFD">
        <w:rPr>
          <w:rFonts w:hint="eastAsia"/>
          <w:color w:val="333333"/>
          <w:szCs w:val="21"/>
        </w:rPr>
        <w:t>窗口的</w:t>
      </w:r>
      <w:r w:rsidR="00A53DFD" w:rsidRPr="00A53DFD">
        <w:rPr>
          <w:rFonts w:hint="eastAsia"/>
          <w:color w:val="333333"/>
          <w:szCs w:val="21"/>
        </w:rPr>
        <w:t xml:space="preserve"> Build &gt; Clean Build </w:t>
      </w:r>
      <w:r w:rsidR="00A53DFD" w:rsidRPr="00A53DFD">
        <w:rPr>
          <w:rFonts w:hint="eastAsia"/>
          <w:color w:val="333333"/>
          <w:szCs w:val="21"/>
        </w:rPr>
        <w:t>菜单运行这些函数。</w:t>
      </w:r>
    </w:p>
    <w:p w14:paraId="14124C0A" w14:textId="4FA87F67" w:rsidR="002D65E2" w:rsidRPr="00461412" w:rsidRDefault="002D65E2" w:rsidP="005A50FB">
      <w:pPr>
        <w:pStyle w:val="3"/>
      </w:pPr>
      <w:r w:rsidRPr="00461412">
        <w:t>Building Addressables content with Player builds</w:t>
      </w:r>
      <w:r w:rsidR="00692E99">
        <w:br/>
      </w:r>
      <w:r w:rsidR="00692E99" w:rsidRPr="00692E99">
        <w:rPr>
          <w:rFonts w:hint="eastAsia"/>
        </w:rPr>
        <w:t>使用</w:t>
      </w:r>
      <w:r w:rsidR="00692E99" w:rsidRPr="00692E99">
        <w:rPr>
          <w:rFonts w:hint="eastAsia"/>
        </w:rPr>
        <w:t xml:space="preserve"> Player builds </w:t>
      </w:r>
      <w:r w:rsidR="00692E99" w:rsidRPr="00692E99">
        <w:rPr>
          <w:rFonts w:hint="eastAsia"/>
        </w:rPr>
        <w:t>构建</w:t>
      </w:r>
      <w:r w:rsidR="00692E99" w:rsidRPr="00692E99">
        <w:rPr>
          <w:rFonts w:hint="eastAsia"/>
        </w:rPr>
        <w:t xml:space="preserve"> Addressables </w:t>
      </w:r>
      <w:r w:rsidR="00692E99" w:rsidRPr="00692E99">
        <w:rPr>
          <w:rFonts w:hint="eastAsia"/>
        </w:rPr>
        <w:t>内容</w:t>
      </w:r>
    </w:p>
    <w:p w14:paraId="1CFBE4EA" w14:textId="76667C0F" w:rsidR="002D65E2" w:rsidRPr="00461412" w:rsidRDefault="002D65E2" w:rsidP="002D65E2">
      <w:pPr>
        <w:widowControl/>
        <w:shd w:val="clear" w:color="auto" w:fill="FFFFFF"/>
        <w:spacing w:after="150"/>
        <w:jc w:val="left"/>
        <w:rPr>
          <w:color w:val="333333"/>
          <w:szCs w:val="21"/>
        </w:rPr>
      </w:pPr>
      <w:r w:rsidRPr="00461412">
        <w:rPr>
          <w:color w:val="333333"/>
          <w:szCs w:val="21"/>
        </w:rPr>
        <w:t>When you modify Addressable assets during development, you must rebuild your Addressables content before you build the Player. You can run the Addressables content build as a separate step before building a Player or you can run both the Addressables content build and the Player build together.</w:t>
      </w:r>
      <w:r w:rsidR="0086741F">
        <w:rPr>
          <w:color w:val="333333"/>
          <w:szCs w:val="21"/>
        </w:rPr>
        <w:br/>
      </w:r>
      <w:r w:rsidR="0086741F" w:rsidRPr="0086741F">
        <w:rPr>
          <w:rFonts w:hint="eastAsia"/>
          <w:color w:val="333333"/>
          <w:szCs w:val="21"/>
        </w:rPr>
        <w:t>当您在开发期间修改</w:t>
      </w:r>
      <w:r w:rsidR="0086741F" w:rsidRPr="0086741F">
        <w:rPr>
          <w:rFonts w:hint="eastAsia"/>
          <w:color w:val="333333"/>
          <w:szCs w:val="21"/>
        </w:rPr>
        <w:t xml:space="preserve"> Addressable </w:t>
      </w:r>
      <w:r w:rsidR="0086741F" w:rsidRPr="0086741F">
        <w:rPr>
          <w:rFonts w:hint="eastAsia"/>
          <w:color w:val="333333"/>
          <w:szCs w:val="21"/>
        </w:rPr>
        <w:t>资产时，您必须在构建</w:t>
      </w:r>
      <w:r w:rsidR="0086741F" w:rsidRPr="0086741F">
        <w:rPr>
          <w:rFonts w:hint="eastAsia"/>
          <w:color w:val="333333"/>
          <w:szCs w:val="21"/>
        </w:rPr>
        <w:t xml:space="preserve"> Player </w:t>
      </w:r>
      <w:r w:rsidR="0086741F" w:rsidRPr="0086741F">
        <w:rPr>
          <w:rFonts w:hint="eastAsia"/>
          <w:color w:val="333333"/>
          <w:szCs w:val="21"/>
        </w:rPr>
        <w:t>之前重建您的</w:t>
      </w:r>
      <w:r w:rsidR="0086741F" w:rsidRPr="0086741F">
        <w:rPr>
          <w:rFonts w:hint="eastAsia"/>
          <w:color w:val="333333"/>
          <w:szCs w:val="21"/>
        </w:rPr>
        <w:t xml:space="preserve"> Addressables </w:t>
      </w:r>
      <w:r w:rsidR="0086741F" w:rsidRPr="0086741F">
        <w:rPr>
          <w:rFonts w:hint="eastAsia"/>
          <w:color w:val="333333"/>
          <w:szCs w:val="21"/>
        </w:rPr>
        <w:t>内容。您可以在构建播放器之前将</w:t>
      </w:r>
      <w:r w:rsidR="0086741F" w:rsidRPr="0086741F">
        <w:rPr>
          <w:rFonts w:hint="eastAsia"/>
          <w:color w:val="333333"/>
          <w:szCs w:val="21"/>
        </w:rPr>
        <w:t xml:space="preserve"> Addressables </w:t>
      </w:r>
      <w:r w:rsidR="0086741F" w:rsidRPr="0086741F">
        <w:rPr>
          <w:rFonts w:hint="eastAsia"/>
          <w:color w:val="333333"/>
          <w:szCs w:val="21"/>
        </w:rPr>
        <w:t>内容构建作为单独的步骤运行，或者您可以同时运行</w:t>
      </w:r>
      <w:r w:rsidR="0086741F" w:rsidRPr="0086741F">
        <w:rPr>
          <w:rFonts w:hint="eastAsia"/>
          <w:color w:val="333333"/>
          <w:szCs w:val="21"/>
        </w:rPr>
        <w:t xml:space="preserve"> Addressables </w:t>
      </w:r>
      <w:r w:rsidR="0086741F" w:rsidRPr="0086741F">
        <w:rPr>
          <w:rFonts w:hint="eastAsia"/>
          <w:color w:val="333333"/>
          <w:szCs w:val="21"/>
        </w:rPr>
        <w:t>内容构建和播放器构建。</w:t>
      </w:r>
    </w:p>
    <w:p w14:paraId="0689B137" w14:textId="46DF2870" w:rsidR="002D65E2" w:rsidRPr="00461412" w:rsidRDefault="002D65E2" w:rsidP="002D65E2">
      <w:pPr>
        <w:widowControl/>
        <w:shd w:val="clear" w:color="auto" w:fill="FFFFFF"/>
        <w:spacing w:after="150"/>
        <w:jc w:val="left"/>
        <w:rPr>
          <w:color w:val="333333"/>
          <w:szCs w:val="21"/>
        </w:rPr>
      </w:pPr>
      <w:r w:rsidRPr="00461412">
        <w:rPr>
          <w:color w:val="333333"/>
          <w:szCs w:val="21"/>
        </w:rPr>
        <w:t>Building Addressables content together with the Player can be convenient, but does increase build time, especially on large projects, since this rebuilds the Addressables content even when you haven't modified any assets. If you don't change your Addressables content between most builds, consider disabling this option.</w:t>
      </w:r>
      <w:r w:rsidR="00132663">
        <w:rPr>
          <w:color w:val="333333"/>
          <w:szCs w:val="21"/>
        </w:rPr>
        <w:br/>
      </w:r>
      <w:r w:rsidR="00132663" w:rsidRPr="00132663">
        <w:rPr>
          <w:rFonts w:hint="eastAsia"/>
          <w:color w:val="333333"/>
          <w:szCs w:val="21"/>
        </w:rPr>
        <w:t>与</w:t>
      </w:r>
      <w:r w:rsidR="00132663" w:rsidRPr="00132663">
        <w:rPr>
          <w:rFonts w:hint="eastAsia"/>
          <w:color w:val="333333"/>
          <w:szCs w:val="21"/>
        </w:rPr>
        <w:t xml:space="preserve"> Player </w:t>
      </w:r>
      <w:r w:rsidR="00132663" w:rsidRPr="00132663">
        <w:rPr>
          <w:rFonts w:hint="eastAsia"/>
          <w:color w:val="333333"/>
          <w:szCs w:val="21"/>
        </w:rPr>
        <w:t>一起构建</w:t>
      </w:r>
      <w:r w:rsidR="00132663" w:rsidRPr="00132663">
        <w:rPr>
          <w:rFonts w:hint="eastAsia"/>
          <w:color w:val="333333"/>
          <w:szCs w:val="21"/>
        </w:rPr>
        <w:t xml:space="preserve"> Addressables </w:t>
      </w:r>
      <w:r w:rsidR="00132663" w:rsidRPr="00132663">
        <w:rPr>
          <w:rFonts w:hint="eastAsia"/>
          <w:color w:val="333333"/>
          <w:szCs w:val="21"/>
        </w:rPr>
        <w:t>内容可能很方便，但确实会增加构建时间，尤其是在大型项目中，因为即使您没有修改任何资产，这也会重建</w:t>
      </w:r>
      <w:r w:rsidR="00132663" w:rsidRPr="00132663">
        <w:rPr>
          <w:rFonts w:hint="eastAsia"/>
          <w:color w:val="333333"/>
          <w:szCs w:val="21"/>
        </w:rPr>
        <w:t xml:space="preserve"> Addressables </w:t>
      </w:r>
      <w:r w:rsidR="00132663" w:rsidRPr="00132663">
        <w:rPr>
          <w:rFonts w:hint="eastAsia"/>
          <w:color w:val="333333"/>
          <w:szCs w:val="21"/>
        </w:rPr>
        <w:t>内容。如果您在大多数构建之间不更改</w:t>
      </w:r>
      <w:r w:rsidR="00132663" w:rsidRPr="00132663">
        <w:rPr>
          <w:rFonts w:hint="eastAsia"/>
          <w:color w:val="333333"/>
          <w:szCs w:val="21"/>
        </w:rPr>
        <w:t xml:space="preserve"> Addressables </w:t>
      </w:r>
      <w:r w:rsidR="00132663" w:rsidRPr="00132663">
        <w:rPr>
          <w:rFonts w:hint="eastAsia"/>
          <w:color w:val="333333"/>
          <w:szCs w:val="21"/>
        </w:rPr>
        <w:t>内容，请考虑禁用此选项。</w:t>
      </w:r>
    </w:p>
    <w:p w14:paraId="6B60340A" w14:textId="7A03F349" w:rsidR="002D65E2" w:rsidRPr="00461412" w:rsidRDefault="002D65E2" w:rsidP="002D65E2">
      <w:pPr>
        <w:widowControl/>
        <w:shd w:val="clear" w:color="auto" w:fill="FFFFFF"/>
        <w:spacing w:after="150"/>
        <w:jc w:val="left"/>
        <w:rPr>
          <w:color w:val="333333"/>
          <w:szCs w:val="21"/>
        </w:rPr>
      </w:pPr>
      <w:r w:rsidRPr="00461412">
        <w:rPr>
          <w:color w:val="333333"/>
          <w:szCs w:val="21"/>
        </w:rPr>
        <w:t>The</w:t>
      </w:r>
      <w:r w:rsidRPr="00461412">
        <w:rPr>
          <w:rFonts w:ascii="Cambria" w:hAnsi="Cambria" w:cs="Cambria"/>
          <w:color w:val="333333"/>
          <w:szCs w:val="21"/>
        </w:rPr>
        <w:t> </w:t>
      </w:r>
      <w:r w:rsidRPr="00461412">
        <w:rPr>
          <w:b/>
          <w:bCs/>
          <w:color w:val="333333"/>
          <w:szCs w:val="21"/>
        </w:rPr>
        <w:t>Build Addressables on Player Build</w:t>
      </w:r>
      <w:r w:rsidRPr="00461412">
        <w:rPr>
          <w:rFonts w:ascii="Cambria" w:hAnsi="Cambria" w:cs="Cambria"/>
          <w:color w:val="333333"/>
          <w:szCs w:val="21"/>
        </w:rPr>
        <w:t> </w:t>
      </w:r>
      <w:r w:rsidRPr="00461412">
        <w:rPr>
          <w:color w:val="333333"/>
          <w:szCs w:val="21"/>
        </w:rPr>
        <w:t>setting in the Project</w:t>
      </w:r>
      <w:r w:rsidRPr="00461412">
        <w:rPr>
          <w:rFonts w:ascii="Cambria" w:hAnsi="Cambria" w:cs="Cambria"/>
          <w:color w:val="333333"/>
          <w:szCs w:val="21"/>
        </w:rPr>
        <w:t> </w:t>
      </w:r>
      <w:hyperlink r:id="rId391" w:anchor="build" w:history="1">
        <w:r w:rsidRPr="00461412">
          <w:rPr>
            <w:color w:val="337AB7"/>
            <w:szCs w:val="21"/>
            <w:u w:val="single"/>
          </w:rPr>
          <w:t>Addressable Asset Settings</w:t>
        </w:r>
      </w:hyperlink>
      <w:r w:rsidRPr="00461412">
        <w:rPr>
          <w:rFonts w:ascii="Cambria" w:hAnsi="Cambria" w:cs="Cambria"/>
          <w:color w:val="333333"/>
          <w:szCs w:val="21"/>
        </w:rPr>
        <w:t> </w:t>
      </w:r>
      <w:r w:rsidRPr="00461412">
        <w:rPr>
          <w:color w:val="333333"/>
          <w:szCs w:val="21"/>
        </w:rPr>
        <w:t>specifies which option to use for building Addressables content. You can choose the appropriate option for each Project or defer to the global Preferences setting (which you can find in the</w:t>
      </w:r>
      <w:r w:rsidRPr="00461412">
        <w:rPr>
          <w:rFonts w:ascii="Cambria" w:hAnsi="Cambria" w:cs="Cambria"/>
          <w:color w:val="333333"/>
          <w:szCs w:val="21"/>
        </w:rPr>
        <w:t> </w:t>
      </w:r>
      <w:bookmarkStart w:id="58" w:name="OLE_LINK16"/>
      <w:r w:rsidRPr="00461412">
        <w:rPr>
          <w:b/>
          <w:bCs/>
          <w:color w:val="333333"/>
          <w:szCs w:val="21"/>
        </w:rPr>
        <w:t>Addressables</w:t>
      </w:r>
      <w:r w:rsidRPr="00461412">
        <w:rPr>
          <w:rFonts w:ascii="Cambria" w:hAnsi="Cambria" w:cs="Cambria"/>
          <w:color w:val="333333"/>
          <w:szCs w:val="21"/>
        </w:rPr>
        <w:t> </w:t>
      </w:r>
      <w:bookmarkEnd w:id="58"/>
      <w:r w:rsidRPr="00461412">
        <w:rPr>
          <w:color w:val="333333"/>
          <w:szCs w:val="21"/>
        </w:rPr>
        <w:t>section of your Unity Editor Preferences). When you set a Project-level setting, it applies to all contributors who build the Project. The Preferences setting applies to all Unity Projects that don't set a specific value.</w:t>
      </w:r>
      <w:r w:rsidR="00132663">
        <w:rPr>
          <w:color w:val="333333"/>
          <w:szCs w:val="21"/>
        </w:rPr>
        <w:br/>
      </w:r>
      <w:r w:rsidR="00132663" w:rsidRPr="00132663">
        <w:rPr>
          <w:rFonts w:hint="eastAsia"/>
          <w:color w:val="333333"/>
          <w:szCs w:val="21"/>
        </w:rPr>
        <w:t xml:space="preserve">Addressable Asset Settings </w:t>
      </w:r>
      <w:r w:rsidR="00132663" w:rsidRPr="00132663">
        <w:rPr>
          <w:rFonts w:hint="eastAsia"/>
          <w:color w:val="333333"/>
          <w:szCs w:val="21"/>
        </w:rPr>
        <w:t>中的</w:t>
      </w:r>
      <w:r w:rsidR="00132663" w:rsidRPr="00132663">
        <w:rPr>
          <w:rFonts w:hint="eastAsia"/>
          <w:color w:val="333333"/>
          <w:szCs w:val="21"/>
        </w:rPr>
        <w:t xml:space="preserve"> Build Addressables on Player Build </w:t>
      </w:r>
      <w:r w:rsidR="00132663" w:rsidRPr="00132663">
        <w:rPr>
          <w:rFonts w:hint="eastAsia"/>
          <w:color w:val="333333"/>
          <w:szCs w:val="21"/>
        </w:rPr>
        <w:t>设置指定用于构建</w:t>
      </w:r>
      <w:r w:rsidR="00132663" w:rsidRPr="00132663">
        <w:rPr>
          <w:rFonts w:hint="eastAsia"/>
          <w:color w:val="333333"/>
          <w:szCs w:val="21"/>
        </w:rPr>
        <w:t xml:space="preserve"> Addressables </w:t>
      </w:r>
      <w:r w:rsidR="00132663" w:rsidRPr="00132663">
        <w:rPr>
          <w:rFonts w:hint="eastAsia"/>
          <w:color w:val="333333"/>
          <w:szCs w:val="21"/>
        </w:rPr>
        <w:t>内容的选项。您可以为每个项目选择适当的选项或遵循全局首选项设置（您可以在</w:t>
      </w:r>
      <w:r w:rsidR="00132663" w:rsidRPr="00132663">
        <w:rPr>
          <w:rFonts w:hint="eastAsia"/>
          <w:color w:val="333333"/>
          <w:szCs w:val="21"/>
        </w:rPr>
        <w:t xml:space="preserve"> Unity </w:t>
      </w:r>
      <w:r w:rsidR="00132663" w:rsidRPr="00132663">
        <w:rPr>
          <w:rFonts w:hint="eastAsia"/>
          <w:color w:val="333333"/>
          <w:szCs w:val="21"/>
        </w:rPr>
        <w:t>编辑器</w:t>
      </w:r>
      <w:r w:rsidR="00F641DB">
        <w:rPr>
          <w:rFonts w:hint="eastAsia"/>
          <w:color w:val="333333"/>
          <w:szCs w:val="21"/>
        </w:rPr>
        <w:t>P</w:t>
      </w:r>
      <w:r w:rsidR="00F641DB">
        <w:rPr>
          <w:color w:val="333333"/>
          <w:szCs w:val="21"/>
        </w:rPr>
        <w:t>references</w:t>
      </w:r>
      <w:r w:rsidR="00132663" w:rsidRPr="00132663">
        <w:rPr>
          <w:rFonts w:hint="eastAsia"/>
          <w:color w:val="333333"/>
          <w:szCs w:val="21"/>
        </w:rPr>
        <w:t>的</w:t>
      </w:r>
      <w:r w:rsidR="00F641DB" w:rsidRPr="00461412">
        <w:rPr>
          <w:b/>
          <w:bCs/>
          <w:color w:val="333333"/>
          <w:szCs w:val="21"/>
        </w:rPr>
        <w:t>Addressables</w:t>
      </w:r>
      <w:r w:rsidR="00F641DB" w:rsidRPr="00461412">
        <w:rPr>
          <w:rFonts w:ascii="Cambria" w:hAnsi="Cambria" w:cs="Cambria"/>
          <w:color w:val="333333"/>
          <w:szCs w:val="21"/>
        </w:rPr>
        <w:t> </w:t>
      </w:r>
      <w:r w:rsidR="00132663" w:rsidRPr="00132663">
        <w:rPr>
          <w:rFonts w:hint="eastAsia"/>
          <w:color w:val="333333"/>
          <w:szCs w:val="21"/>
        </w:rPr>
        <w:t>部分中找到）。当您设置项目级别设置时，它适用于构建该项目的所有贡献者。</w:t>
      </w:r>
      <w:r w:rsidR="00132663" w:rsidRPr="00132663">
        <w:rPr>
          <w:rFonts w:hint="eastAsia"/>
          <w:color w:val="333333"/>
          <w:szCs w:val="21"/>
        </w:rPr>
        <w:t xml:space="preserve"> Preferences </w:t>
      </w:r>
      <w:r w:rsidR="00132663" w:rsidRPr="00132663">
        <w:rPr>
          <w:rFonts w:hint="eastAsia"/>
          <w:color w:val="333333"/>
          <w:szCs w:val="21"/>
        </w:rPr>
        <w:t>设置适用于所有未设置特定值的</w:t>
      </w:r>
      <w:r w:rsidR="00132663" w:rsidRPr="00132663">
        <w:rPr>
          <w:rFonts w:hint="eastAsia"/>
          <w:color w:val="333333"/>
          <w:szCs w:val="21"/>
        </w:rPr>
        <w:t xml:space="preserve"> Unity </w:t>
      </w:r>
      <w:r w:rsidR="00132663" w:rsidRPr="00132663">
        <w:rPr>
          <w:rFonts w:hint="eastAsia"/>
          <w:color w:val="333333"/>
          <w:szCs w:val="21"/>
        </w:rPr>
        <w:t>项目。</w:t>
      </w:r>
    </w:p>
    <w:p w14:paraId="64B95226" w14:textId="77777777" w:rsidR="002D65E2" w:rsidRPr="00461412" w:rsidRDefault="002D65E2" w:rsidP="002D65E2">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34917903" w14:textId="37BBB318" w:rsidR="002D65E2" w:rsidRPr="00461412" w:rsidRDefault="002D65E2" w:rsidP="002D65E2">
      <w:pPr>
        <w:widowControl/>
        <w:shd w:val="clear" w:color="auto" w:fill="D9EDF7"/>
        <w:jc w:val="left"/>
        <w:rPr>
          <w:color w:val="31708F"/>
          <w:szCs w:val="21"/>
        </w:rPr>
      </w:pPr>
      <w:r w:rsidRPr="00461412">
        <w:rPr>
          <w:color w:val="31708F"/>
          <w:szCs w:val="21"/>
        </w:rPr>
        <w:t>Building Addressables on Player Build requires Unity 2021.2+. In earlier versions of Unity, you must build your Addressables content as a separate step.</w:t>
      </w:r>
      <w:r w:rsidR="00B43794">
        <w:rPr>
          <w:color w:val="31708F"/>
          <w:szCs w:val="21"/>
        </w:rPr>
        <w:br/>
      </w:r>
      <w:r w:rsidR="00B43794" w:rsidRPr="00B43794">
        <w:rPr>
          <w:rFonts w:hint="eastAsia"/>
          <w:color w:val="31708F"/>
          <w:szCs w:val="21"/>
        </w:rPr>
        <w:t>在</w:t>
      </w:r>
      <w:r w:rsidR="00B43794" w:rsidRPr="00B43794">
        <w:rPr>
          <w:rFonts w:hint="eastAsia"/>
          <w:color w:val="31708F"/>
          <w:szCs w:val="21"/>
        </w:rPr>
        <w:t xml:space="preserve"> Player Build </w:t>
      </w:r>
      <w:r w:rsidR="00B43794" w:rsidRPr="00B43794">
        <w:rPr>
          <w:rFonts w:hint="eastAsia"/>
          <w:color w:val="31708F"/>
          <w:szCs w:val="21"/>
        </w:rPr>
        <w:t>上构建</w:t>
      </w:r>
      <w:r w:rsidR="00B43794" w:rsidRPr="00B43794">
        <w:rPr>
          <w:rFonts w:hint="eastAsia"/>
          <w:color w:val="31708F"/>
          <w:szCs w:val="21"/>
        </w:rPr>
        <w:t xml:space="preserve"> Addressables </w:t>
      </w:r>
      <w:r w:rsidR="00B43794" w:rsidRPr="00B43794">
        <w:rPr>
          <w:rFonts w:hint="eastAsia"/>
          <w:color w:val="31708F"/>
          <w:szCs w:val="21"/>
        </w:rPr>
        <w:t>需要</w:t>
      </w:r>
      <w:r w:rsidR="00B43794" w:rsidRPr="00B43794">
        <w:rPr>
          <w:rFonts w:hint="eastAsia"/>
          <w:color w:val="31708F"/>
          <w:szCs w:val="21"/>
        </w:rPr>
        <w:t xml:space="preserve"> Unity 2021.2+</w:t>
      </w:r>
      <w:r w:rsidR="00B43794" w:rsidRPr="00B43794">
        <w:rPr>
          <w:rFonts w:hint="eastAsia"/>
          <w:color w:val="31708F"/>
          <w:szCs w:val="21"/>
        </w:rPr>
        <w:t>。在早期版本的</w:t>
      </w:r>
      <w:r w:rsidR="00B43794" w:rsidRPr="00B43794">
        <w:rPr>
          <w:rFonts w:hint="eastAsia"/>
          <w:color w:val="31708F"/>
          <w:szCs w:val="21"/>
        </w:rPr>
        <w:t xml:space="preserve"> Unity </w:t>
      </w:r>
      <w:r w:rsidR="00B43794" w:rsidRPr="00B43794">
        <w:rPr>
          <w:rFonts w:hint="eastAsia"/>
          <w:color w:val="31708F"/>
          <w:szCs w:val="21"/>
        </w:rPr>
        <w:t>中，您必须将</w:t>
      </w:r>
      <w:r w:rsidR="00B43794" w:rsidRPr="00B43794">
        <w:rPr>
          <w:rFonts w:hint="eastAsia"/>
          <w:color w:val="31708F"/>
          <w:szCs w:val="21"/>
        </w:rPr>
        <w:t xml:space="preserve"> Addressables </w:t>
      </w:r>
      <w:r w:rsidR="00B43794" w:rsidRPr="00B43794">
        <w:rPr>
          <w:rFonts w:hint="eastAsia"/>
          <w:color w:val="31708F"/>
          <w:szCs w:val="21"/>
        </w:rPr>
        <w:t>内容构建为一个单独的步骤。</w:t>
      </w:r>
    </w:p>
    <w:p w14:paraId="4BDC2F92" w14:textId="3B044B7B" w:rsidR="002D65E2" w:rsidRPr="00461412" w:rsidRDefault="002D65E2" w:rsidP="005A50FB">
      <w:pPr>
        <w:pStyle w:val="3"/>
      </w:pPr>
      <w:r w:rsidRPr="00461412">
        <w:t>Build commands</w:t>
      </w:r>
      <w:r w:rsidR="00413FAC">
        <w:br/>
      </w:r>
      <w:r w:rsidR="00413FAC">
        <w:rPr>
          <w:rFonts w:hint="eastAsia"/>
        </w:rPr>
        <w:t>构建命令</w:t>
      </w:r>
    </w:p>
    <w:p w14:paraId="5919D8D1" w14:textId="77777777" w:rsidR="002D65E2" w:rsidRPr="00461412" w:rsidRDefault="002D65E2" w:rsidP="002D65E2">
      <w:pPr>
        <w:widowControl/>
        <w:shd w:val="clear" w:color="auto" w:fill="FFFFFF"/>
        <w:spacing w:after="150"/>
        <w:jc w:val="left"/>
        <w:rPr>
          <w:color w:val="333333"/>
          <w:szCs w:val="21"/>
        </w:rPr>
      </w:pPr>
      <w:r w:rsidRPr="00461412">
        <w:rPr>
          <w:color w:val="333333"/>
          <w:szCs w:val="21"/>
        </w:rPr>
        <w:t>Access build commands from the</w:t>
      </w:r>
      <w:r w:rsidRPr="00461412">
        <w:rPr>
          <w:rFonts w:ascii="Cambria" w:hAnsi="Cambria" w:cs="Cambria"/>
          <w:color w:val="333333"/>
          <w:szCs w:val="21"/>
        </w:rPr>
        <w:t> </w:t>
      </w:r>
      <w:r w:rsidRPr="00461412">
        <w:rPr>
          <w:b/>
          <w:bCs/>
          <w:color w:val="333333"/>
          <w:szCs w:val="21"/>
        </w:rPr>
        <w:t>Build</w:t>
      </w:r>
      <w:r w:rsidRPr="00461412">
        <w:rPr>
          <w:rFonts w:ascii="Cambria" w:hAnsi="Cambria" w:cs="Cambria"/>
          <w:color w:val="333333"/>
          <w:szCs w:val="21"/>
        </w:rPr>
        <w:t> </w:t>
      </w:r>
      <w:r w:rsidRPr="00461412">
        <w:rPr>
          <w:color w:val="333333"/>
          <w:szCs w:val="21"/>
        </w:rPr>
        <w:t>menu on the toolbar at the top of the</w:t>
      </w:r>
      <w:r w:rsidRPr="00461412">
        <w:rPr>
          <w:rFonts w:ascii="Cambria" w:hAnsi="Cambria" w:cs="Cambria"/>
          <w:color w:val="333333"/>
          <w:szCs w:val="21"/>
        </w:rPr>
        <w:t> </w:t>
      </w:r>
      <w:hyperlink r:id="rId392" w:anchor="groups-window" w:history="1">
        <w:r w:rsidRPr="00461412">
          <w:rPr>
            <w:color w:val="337AB7"/>
            <w:szCs w:val="21"/>
            <w:u w:val="single"/>
          </w:rPr>
          <w:t>Groups window</w:t>
        </w:r>
      </w:hyperlink>
      <w:r w:rsidRPr="00461412">
        <w:rPr>
          <w:color w:val="333333"/>
          <w:szCs w:val="21"/>
        </w:rPr>
        <w:t>.</w:t>
      </w:r>
    </w:p>
    <w:p w14:paraId="4F9FAF87" w14:textId="2D1F42CC" w:rsidR="002D65E2" w:rsidRPr="00461412" w:rsidRDefault="002D65E2" w:rsidP="002D65E2">
      <w:pPr>
        <w:widowControl/>
        <w:shd w:val="clear" w:color="auto" w:fill="FFFFFF"/>
        <w:spacing w:after="150"/>
        <w:jc w:val="left"/>
        <w:rPr>
          <w:color w:val="333333"/>
          <w:szCs w:val="21"/>
        </w:rPr>
      </w:pPr>
      <w:r w:rsidRPr="00461412">
        <w:rPr>
          <w:noProof/>
          <w:color w:val="333333"/>
          <w:szCs w:val="21"/>
        </w:rPr>
        <w:drawing>
          <wp:inline distT="0" distB="0" distL="0" distR="0" wp14:anchorId="6D9AB6DD" wp14:editId="1B1FC6ED">
            <wp:extent cx="2819400" cy="8001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819400" cy="800100"/>
                    </a:xfrm>
                    <a:prstGeom prst="rect">
                      <a:avLst/>
                    </a:prstGeom>
                    <a:noFill/>
                    <a:ln>
                      <a:noFill/>
                    </a:ln>
                  </pic:spPr>
                </pic:pic>
              </a:graphicData>
            </a:graphic>
          </wp:inline>
        </w:drawing>
      </w:r>
    </w:p>
    <w:p w14:paraId="3C1DB392" w14:textId="77777777" w:rsidR="002D65E2" w:rsidRPr="00461412" w:rsidRDefault="002D65E2" w:rsidP="002D65E2">
      <w:pPr>
        <w:widowControl/>
        <w:shd w:val="clear" w:color="auto" w:fill="FFFFFF"/>
        <w:spacing w:after="150"/>
        <w:jc w:val="left"/>
        <w:rPr>
          <w:color w:val="333333"/>
          <w:szCs w:val="21"/>
        </w:rPr>
      </w:pPr>
      <w:r w:rsidRPr="00461412">
        <w:rPr>
          <w:color w:val="333333"/>
          <w:szCs w:val="21"/>
        </w:rPr>
        <w:t>The menu provides the following items:</w:t>
      </w:r>
    </w:p>
    <w:p w14:paraId="5A7EC699" w14:textId="7D9BD764" w:rsidR="002D65E2" w:rsidRPr="00461412" w:rsidRDefault="002D65E2">
      <w:pPr>
        <w:widowControl/>
        <w:numPr>
          <w:ilvl w:val="0"/>
          <w:numId w:val="63"/>
        </w:numPr>
        <w:shd w:val="clear" w:color="auto" w:fill="FFFFFF"/>
        <w:spacing w:before="100" w:beforeAutospacing="1" w:after="100" w:afterAutospacing="1"/>
        <w:jc w:val="left"/>
        <w:rPr>
          <w:color w:val="333333"/>
          <w:szCs w:val="21"/>
        </w:rPr>
      </w:pPr>
      <w:r w:rsidRPr="00461412">
        <w:rPr>
          <w:b/>
          <w:bCs/>
          <w:color w:val="333333"/>
          <w:szCs w:val="21"/>
        </w:rPr>
        <w:t>New Build</w:t>
      </w:r>
      <w:r w:rsidRPr="00461412">
        <w:rPr>
          <w:color w:val="333333"/>
          <w:szCs w:val="21"/>
        </w:rPr>
        <w:t>: choose a build script to run a full content build. The Addressables package includes one build script,</w:t>
      </w:r>
      <w:r w:rsidRPr="00461412">
        <w:rPr>
          <w:rFonts w:ascii="Cambria" w:hAnsi="Cambria" w:cs="Cambria"/>
          <w:color w:val="333333"/>
          <w:szCs w:val="21"/>
        </w:rPr>
        <w:t> </w:t>
      </w:r>
      <w:r w:rsidRPr="00461412">
        <w:rPr>
          <w:b/>
          <w:bCs/>
          <w:color w:val="333333"/>
          <w:szCs w:val="21"/>
        </w:rPr>
        <w:t>Default Build Script</w:t>
      </w:r>
      <w:r w:rsidRPr="00461412">
        <w:rPr>
          <w:color w:val="333333"/>
          <w:szCs w:val="21"/>
        </w:rPr>
        <w:t>. If you create custom build scripts, you can access them here (see</w:t>
      </w:r>
      <w:r w:rsidRPr="00461412">
        <w:rPr>
          <w:rFonts w:ascii="Cambria" w:hAnsi="Cambria" w:cs="Cambria"/>
          <w:color w:val="333333"/>
          <w:szCs w:val="21"/>
        </w:rPr>
        <w:t> </w:t>
      </w:r>
      <w:hyperlink r:id="rId393" w:history="1">
        <w:r w:rsidRPr="00461412">
          <w:rPr>
            <w:color w:val="337AB7"/>
            <w:szCs w:val="21"/>
            <w:u w:val="single"/>
          </w:rPr>
          <w:t>Build scripting</w:t>
        </w:r>
      </w:hyperlink>
      <w:r w:rsidRPr="00461412">
        <w:rPr>
          <w:color w:val="333333"/>
          <w:szCs w:val="21"/>
        </w:rPr>
        <w:t>).</w:t>
      </w:r>
      <w:r w:rsidR="001D0668">
        <w:rPr>
          <w:color w:val="333333"/>
          <w:szCs w:val="21"/>
        </w:rPr>
        <w:br/>
      </w:r>
      <w:r w:rsidR="001D0668" w:rsidRPr="001D0668">
        <w:rPr>
          <w:rFonts w:hint="eastAsia"/>
          <w:color w:val="333333"/>
          <w:szCs w:val="21"/>
        </w:rPr>
        <w:t>新构建：选择一个构建脚本来运行完整的内容构建。</w:t>
      </w:r>
      <w:r w:rsidR="001D0668" w:rsidRPr="001D0668">
        <w:rPr>
          <w:rFonts w:hint="eastAsia"/>
          <w:color w:val="333333"/>
          <w:szCs w:val="21"/>
        </w:rPr>
        <w:t xml:space="preserve"> Addressables </w:t>
      </w:r>
      <w:r w:rsidR="00F24B61">
        <w:rPr>
          <w:rFonts w:hint="eastAsia"/>
          <w:color w:val="333333"/>
          <w:szCs w:val="21"/>
        </w:rPr>
        <w:t>p</w:t>
      </w:r>
      <w:r w:rsidR="00F24B61">
        <w:rPr>
          <w:color w:val="333333"/>
          <w:szCs w:val="21"/>
        </w:rPr>
        <w:t>ackage</w:t>
      </w:r>
      <w:r w:rsidR="001D0668" w:rsidRPr="001D0668">
        <w:rPr>
          <w:rFonts w:hint="eastAsia"/>
          <w:color w:val="333333"/>
          <w:szCs w:val="21"/>
        </w:rPr>
        <w:t>包括一个构建脚本</w:t>
      </w:r>
      <w:r w:rsidR="00D17783">
        <w:rPr>
          <w:rFonts w:hint="eastAsia"/>
          <w:color w:val="333333"/>
          <w:szCs w:val="21"/>
        </w:rPr>
        <w:t>：</w:t>
      </w:r>
      <w:r w:rsidR="001D0668" w:rsidRPr="001D0668">
        <w:rPr>
          <w:rFonts w:hint="eastAsia"/>
          <w:color w:val="333333"/>
          <w:szCs w:val="21"/>
        </w:rPr>
        <w:t>Default Build Script</w:t>
      </w:r>
      <w:r w:rsidR="001D0668" w:rsidRPr="001D0668">
        <w:rPr>
          <w:rFonts w:hint="eastAsia"/>
          <w:color w:val="333333"/>
          <w:szCs w:val="21"/>
        </w:rPr>
        <w:t>。如果</w:t>
      </w:r>
      <w:proofErr w:type="gramStart"/>
      <w:r w:rsidR="001D0668" w:rsidRPr="001D0668">
        <w:rPr>
          <w:rFonts w:hint="eastAsia"/>
          <w:color w:val="333333"/>
          <w:szCs w:val="21"/>
        </w:rPr>
        <w:t>您创建</w:t>
      </w:r>
      <w:proofErr w:type="gramEnd"/>
      <w:r w:rsidR="001D0668" w:rsidRPr="001D0668">
        <w:rPr>
          <w:rFonts w:hint="eastAsia"/>
          <w:color w:val="333333"/>
          <w:szCs w:val="21"/>
        </w:rPr>
        <w:t>自定义构建脚本，您可以在此处访问它们（请参阅构建脚本）。</w:t>
      </w:r>
    </w:p>
    <w:p w14:paraId="4C95BE43" w14:textId="0E3FEBCB" w:rsidR="002D65E2" w:rsidRPr="00461412" w:rsidRDefault="002D65E2">
      <w:pPr>
        <w:widowControl/>
        <w:numPr>
          <w:ilvl w:val="0"/>
          <w:numId w:val="63"/>
        </w:numPr>
        <w:shd w:val="clear" w:color="auto" w:fill="FFFFFF"/>
        <w:spacing w:before="100" w:beforeAutospacing="1" w:after="100" w:afterAutospacing="1"/>
        <w:jc w:val="left"/>
        <w:rPr>
          <w:color w:val="333333"/>
          <w:szCs w:val="21"/>
        </w:rPr>
      </w:pPr>
      <w:bookmarkStart w:id="59" w:name="OLE_LINK17"/>
      <w:r w:rsidRPr="00461412">
        <w:rPr>
          <w:b/>
          <w:bCs/>
          <w:color w:val="333333"/>
          <w:szCs w:val="21"/>
        </w:rPr>
        <w:t>Update a Previous Build</w:t>
      </w:r>
      <w:r w:rsidRPr="00461412">
        <w:rPr>
          <w:color w:val="333333"/>
          <w:szCs w:val="21"/>
        </w:rPr>
        <w:t>: run a differential update based on an earlier build. An update build can produce smaller downloads when you support remote content distribution and publish updated content. See</w:t>
      </w:r>
      <w:r w:rsidRPr="00461412">
        <w:rPr>
          <w:rFonts w:ascii="Cambria" w:hAnsi="Cambria" w:cs="Cambria"/>
          <w:color w:val="333333"/>
          <w:szCs w:val="21"/>
        </w:rPr>
        <w:t> </w:t>
      </w:r>
      <w:hyperlink r:id="rId394" w:history="1">
        <w:r w:rsidRPr="00461412">
          <w:rPr>
            <w:color w:val="337AB7"/>
            <w:szCs w:val="21"/>
            <w:u w:val="single"/>
          </w:rPr>
          <w:t>Content update builds</w:t>
        </w:r>
      </w:hyperlink>
      <w:r w:rsidRPr="00461412">
        <w:rPr>
          <w:color w:val="333333"/>
          <w:szCs w:val="21"/>
        </w:rPr>
        <w:t>.</w:t>
      </w:r>
      <w:bookmarkEnd w:id="59"/>
      <w:r w:rsidR="00CE1000">
        <w:rPr>
          <w:color w:val="333333"/>
          <w:szCs w:val="21"/>
        </w:rPr>
        <w:br/>
      </w:r>
      <w:r w:rsidR="00CE1000" w:rsidRPr="00CE1000">
        <w:rPr>
          <w:rFonts w:hint="eastAsia"/>
          <w:color w:val="333333"/>
          <w:szCs w:val="21"/>
        </w:rPr>
        <w:t>更新以前的版本：运行基于早期版本的差异更新。当您支持远程内容分发并发布更新内容时，更新版本可以产生较小的下载量。请参阅内容更新构建。</w:t>
      </w:r>
    </w:p>
    <w:p w14:paraId="27B0F2A6" w14:textId="591E639D" w:rsidR="002D65E2" w:rsidRPr="00461412" w:rsidRDefault="002D65E2">
      <w:pPr>
        <w:widowControl/>
        <w:numPr>
          <w:ilvl w:val="0"/>
          <w:numId w:val="63"/>
        </w:numPr>
        <w:shd w:val="clear" w:color="auto" w:fill="FFFFFF"/>
        <w:spacing w:before="100" w:beforeAutospacing="1" w:after="100" w:afterAutospacing="1"/>
        <w:jc w:val="left"/>
        <w:rPr>
          <w:color w:val="333333"/>
          <w:szCs w:val="21"/>
        </w:rPr>
      </w:pPr>
      <w:r w:rsidRPr="00461412">
        <w:rPr>
          <w:b/>
          <w:bCs/>
          <w:color w:val="333333"/>
          <w:szCs w:val="21"/>
        </w:rPr>
        <w:t>Clean Build</w:t>
      </w:r>
      <w:r w:rsidRPr="00461412">
        <w:rPr>
          <w:color w:val="333333"/>
          <w:szCs w:val="21"/>
        </w:rPr>
        <w:t>: choose a command to clean existing build cache files. Each build script can provide a clean up function, which you can invoke from this menu. (See</w:t>
      </w:r>
      <w:r w:rsidRPr="00461412">
        <w:rPr>
          <w:rFonts w:ascii="Cambria" w:hAnsi="Cambria" w:cs="Cambria"/>
          <w:color w:val="333333"/>
          <w:szCs w:val="21"/>
        </w:rPr>
        <w:t> </w:t>
      </w:r>
      <w:hyperlink r:id="rId395" w:history="1">
        <w:r w:rsidRPr="00461412">
          <w:rPr>
            <w:color w:val="337AB7"/>
            <w:szCs w:val="21"/>
            <w:u w:val="single"/>
          </w:rPr>
          <w:t>Build scripting</w:t>
        </w:r>
      </w:hyperlink>
      <w:r w:rsidRPr="00461412">
        <w:rPr>
          <w:color w:val="333333"/>
          <w:szCs w:val="21"/>
        </w:rPr>
        <w:t>.)</w:t>
      </w:r>
      <w:r w:rsidR="006459B7">
        <w:rPr>
          <w:color w:val="333333"/>
          <w:szCs w:val="21"/>
        </w:rPr>
        <w:br/>
      </w:r>
      <w:r w:rsidR="006459B7">
        <w:rPr>
          <w:rFonts w:hint="eastAsia"/>
          <w:color w:val="333333"/>
          <w:szCs w:val="21"/>
        </w:rPr>
        <w:t>清除构建</w:t>
      </w:r>
      <w:r w:rsidR="006459B7" w:rsidRPr="006459B7">
        <w:rPr>
          <w:rFonts w:hint="eastAsia"/>
          <w:color w:val="333333"/>
          <w:szCs w:val="21"/>
        </w:rPr>
        <w:t>：选择一个命令来清除现有的构建缓存文件。每个构建脚本都可以提供清理功能，您可以从此菜单中调用该功能。</w:t>
      </w:r>
      <w:r w:rsidR="006459B7" w:rsidRPr="006459B7">
        <w:rPr>
          <w:rFonts w:hint="eastAsia"/>
          <w:color w:val="333333"/>
          <w:szCs w:val="21"/>
        </w:rPr>
        <w:t xml:space="preserve"> </w:t>
      </w:r>
      <w:r w:rsidR="006459B7" w:rsidRPr="006459B7">
        <w:rPr>
          <w:rFonts w:hint="eastAsia"/>
          <w:color w:val="333333"/>
          <w:szCs w:val="21"/>
        </w:rPr>
        <w:t>（请参阅构建脚本。）</w:t>
      </w:r>
    </w:p>
    <w:p w14:paraId="4A5989C5" w14:textId="23BF3A5E" w:rsidR="002D65E2" w:rsidRPr="00461412" w:rsidRDefault="002D65E2" w:rsidP="00C92256">
      <w:pPr>
        <w:pStyle w:val="3"/>
      </w:pPr>
      <w:bookmarkStart w:id="60" w:name="_Build_artifacts"/>
      <w:bookmarkEnd w:id="60"/>
      <w:r w:rsidRPr="00461412">
        <w:t>Build artifacts</w:t>
      </w:r>
      <w:r w:rsidR="005B269A">
        <w:br/>
      </w:r>
      <w:r w:rsidR="005B269A">
        <w:rPr>
          <w:rFonts w:hint="eastAsia"/>
        </w:rPr>
        <w:t>构建工件</w:t>
      </w:r>
    </w:p>
    <w:p w14:paraId="68071EA2" w14:textId="131F33E6" w:rsidR="002D65E2" w:rsidRPr="00461412" w:rsidRDefault="002D65E2" w:rsidP="002D65E2">
      <w:pPr>
        <w:widowControl/>
        <w:shd w:val="clear" w:color="auto" w:fill="FFFFFF"/>
        <w:spacing w:after="150"/>
        <w:jc w:val="left"/>
        <w:rPr>
          <w:color w:val="333333"/>
          <w:szCs w:val="21"/>
        </w:rPr>
      </w:pPr>
      <w:r w:rsidRPr="00461412">
        <w:rPr>
          <w:color w:val="333333"/>
          <w:szCs w:val="21"/>
        </w:rPr>
        <w:t>The build creates the following files that become part of the player build:</w:t>
      </w:r>
      <w:r w:rsidR="003456EF">
        <w:rPr>
          <w:color w:val="333333"/>
          <w:szCs w:val="21"/>
        </w:rPr>
        <w:br/>
      </w:r>
      <w:r w:rsidR="003456EF" w:rsidRPr="003456EF">
        <w:rPr>
          <w:rFonts w:hint="eastAsia"/>
          <w:color w:val="333333"/>
          <w:szCs w:val="21"/>
        </w:rPr>
        <w:t>该构建创建以下文件，</w:t>
      </w:r>
      <w:commentRangeStart w:id="61"/>
      <w:r w:rsidR="003456EF" w:rsidRPr="00E7533C">
        <w:rPr>
          <w:rFonts w:hint="eastAsia"/>
          <w:b/>
          <w:bCs/>
          <w:color w:val="333333"/>
          <w:szCs w:val="21"/>
        </w:rPr>
        <w:t>这些文件成为播放器构建的一部分</w:t>
      </w:r>
      <w:commentRangeEnd w:id="61"/>
      <w:r w:rsidR="00E7533C">
        <w:rPr>
          <w:rStyle w:val="a9"/>
        </w:rPr>
        <w:commentReference w:id="61"/>
      </w:r>
      <w:r w:rsidR="003456EF" w:rsidRPr="003456EF">
        <w:rPr>
          <w:rFonts w:hint="eastAsia"/>
          <w:color w:val="333333"/>
          <w:szCs w:val="21"/>
        </w:rPr>
        <w:t>：</w:t>
      </w:r>
    </w:p>
    <w:p w14:paraId="742F2569" w14:textId="77777777" w:rsidR="002D65E2" w:rsidRPr="00461412" w:rsidRDefault="002D65E2">
      <w:pPr>
        <w:widowControl/>
        <w:numPr>
          <w:ilvl w:val="0"/>
          <w:numId w:val="64"/>
        </w:numPr>
        <w:shd w:val="clear" w:color="auto" w:fill="FFFFFF"/>
        <w:spacing w:before="100" w:beforeAutospacing="1" w:after="100" w:afterAutospacing="1"/>
        <w:jc w:val="left"/>
        <w:rPr>
          <w:color w:val="333333"/>
          <w:szCs w:val="21"/>
        </w:rPr>
      </w:pPr>
      <w:r w:rsidRPr="00461412">
        <w:rPr>
          <w:color w:val="333333"/>
          <w:szCs w:val="21"/>
        </w:rPr>
        <w:t xml:space="preserve">Local AssetBundles </w:t>
      </w:r>
      <w:proofErr w:type="gramStart"/>
      <w:r w:rsidRPr="00461412">
        <w:rPr>
          <w:color w:val="333333"/>
          <w:szCs w:val="21"/>
        </w:rPr>
        <w:t>(.bundle</w:t>
      </w:r>
      <w:proofErr w:type="gramEnd"/>
      <w:r w:rsidRPr="00461412">
        <w:rPr>
          <w:color w:val="333333"/>
          <w:szCs w:val="21"/>
        </w:rPr>
        <w:t>): according to your group, profile, and platform settings</w:t>
      </w:r>
    </w:p>
    <w:p w14:paraId="4FBB10F3" w14:textId="77777777" w:rsidR="002D65E2" w:rsidRPr="00461412" w:rsidRDefault="002D65E2">
      <w:pPr>
        <w:widowControl/>
        <w:numPr>
          <w:ilvl w:val="0"/>
          <w:numId w:val="64"/>
        </w:numPr>
        <w:shd w:val="clear" w:color="auto" w:fill="FFFFFF"/>
        <w:spacing w:before="100" w:beforeAutospacing="1" w:after="100" w:afterAutospacing="1"/>
        <w:jc w:val="left"/>
        <w:rPr>
          <w:color w:val="333333"/>
          <w:szCs w:val="21"/>
        </w:rPr>
      </w:pPr>
      <w:proofErr w:type="gramStart"/>
      <w:r w:rsidRPr="00461412">
        <w:rPr>
          <w:color w:val="333333"/>
          <w:szCs w:val="21"/>
        </w:rPr>
        <w:t>settings.json</w:t>
      </w:r>
      <w:proofErr w:type="gramEnd"/>
      <w:r w:rsidRPr="00461412">
        <w:rPr>
          <w:color w:val="333333"/>
          <w:szCs w:val="21"/>
        </w:rPr>
        <w:t>: contains Addressables configuration data used at runtime.</w:t>
      </w:r>
    </w:p>
    <w:p w14:paraId="56861204" w14:textId="77777777" w:rsidR="002D65E2" w:rsidRPr="00461412" w:rsidRDefault="002D65E2">
      <w:pPr>
        <w:widowControl/>
        <w:numPr>
          <w:ilvl w:val="0"/>
          <w:numId w:val="64"/>
        </w:numPr>
        <w:shd w:val="clear" w:color="auto" w:fill="FFFFFF"/>
        <w:spacing w:before="100" w:beforeAutospacing="1" w:after="100" w:afterAutospacing="1"/>
        <w:jc w:val="left"/>
        <w:rPr>
          <w:color w:val="333333"/>
          <w:szCs w:val="21"/>
        </w:rPr>
      </w:pPr>
      <w:proofErr w:type="gramStart"/>
      <w:r w:rsidRPr="00461412">
        <w:rPr>
          <w:color w:val="333333"/>
          <w:szCs w:val="21"/>
        </w:rPr>
        <w:t>catalog.json</w:t>
      </w:r>
      <w:proofErr w:type="gramEnd"/>
      <w:r w:rsidRPr="00461412">
        <w:rPr>
          <w:color w:val="333333"/>
          <w:szCs w:val="21"/>
        </w:rPr>
        <w:t>: the catalog used to locate and load assets at runtime (if no newer remote catalog is available).</w:t>
      </w:r>
    </w:p>
    <w:p w14:paraId="706E1830" w14:textId="77777777" w:rsidR="002D65E2" w:rsidRPr="00461412" w:rsidRDefault="002D65E2">
      <w:pPr>
        <w:widowControl/>
        <w:numPr>
          <w:ilvl w:val="0"/>
          <w:numId w:val="64"/>
        </w:numPr>
        <w:shd w:val="clear" w:color="auto" w:fill="FFFFFF"/>
        <w:spacing w:before="100" w:beforeAutospacing="1" w:after="100" w:afterAutospacing="1"/>
        <w:jc w:val="left"/>
        <w:rPr>
          <w:color w:val="333333"/>
          <w:szCs w:val="21"/>
        </w:rPr>
      </w:pPr>
      <w:r w:rsidRPr="00461412">
        <w:rPr>
          <w:color w:val="333333"/>
          <w:szCs w:val="21"/>
        </w:rPr>
        <w:t>link.xml: prevents the Unity linker from stripping types used by your assets. See</w:t>
      </w:r>
      <w:r w:rsidRPr="00461412">
        <w:rPr>
          <w:rFonts w:ascii="Cambria" w:hAnsi="Cambria" w:cs="Cambria"/>
          <w:color w:val="333333"/>
          <w:szCs w:val="21"/>
        </w:rPr>
        <w:t> </w:t>
      </w:r>
      <w:hyperlink r:id="rId396" w:history="1">
        <w:r w:rsidRPr="00461412">
          <w:rPr>
            <w:color w:val="337AB7"/>
            <w:szCs w:val="21"/>
            <w:u w:val="single"/>
          </w:rPr>
          <w:t>Code Stripping</w:t>
        </w:r>
      </w:hyperlink>
      <w:r w:rsidRPr="00461412">
        <w:rPr>
          <w:color w:val="333333"/>
          <w:szCs w:val="21"/>
        </w:rPr>
        <w:t>.</w:t>
      </w:r>
    </w:p>
    <w:p w14:paraId="4AA2E97D" w14:textId="77777777" w:rsidR="002D65E2" w:rsidRPr="00461412" w:rsidRDefault="002D65E2" w:rsidP="002D65E2">
      <w:pPr>
        <w:widowControl/>
        <w:shd w:val="clear" w:color="auto" w:fill="FFFFFF"/>
        <w:spacing w:after="150"/>
        <w:jc w:val="left"/>
        <w:rPr>
          <w:color w:val="333333"/>
          <w:szCs w:val="21"/>
        </w:rPr>
      </w:pPr>
      <w:r w:rsidRPr="00461412">
        <w:rPr>
          <w:color w:val="333333"/>
          <w:szCs w:val="21"/>
        </w:rPr>
        <w:t>The Addressables system copies these files into your</w:t>
      </w:r>
      <w:r w:rsidRPr="00461412">
        <w:rPr>
          <w:rFonts w:ascii="Cambria" w:hAnsi="Cambria" w:cs="Cambria"/>
          <w:color w:val="333333"/>
          <w:szCs w:val="21"/>
        </w:rPr>
        <w:t> </w:t>
      </w:r>
      <w:hyperlink r:id="rId397" w:history="1">
        <w:r w:rsidRPr="00461412">
          <w:rPr>
            <w:color w:val="337AB7"/>
            <w:szCs w:val="21"/>
            <w:u w:val="single"/>
          </w:rPr>
          <w:t>StreamingAssets</w:t>
        </w:r>
      </w:hyperlink>
      <w:r w:rsidRPr="00461412">
        <w:rPr>
          <w:rFonts w:ascii="Cambria" w:hAnsi="Cambria" w:cs="Cambria"/>
          <w:color w:val="333333"/>
          <w:szCs w:val="21"/>
        </w:rPr>
        <w:t> </w:t>
      </w:r>
      <w:r w:rsidRPr="00461412">
        <w:rPr>
          <w:color w:val="333333"/>
          <w:szCs w:val="21"/>
        </w:rPr>
        <w:t>folder when you make a player build so that they're included in your application. It removes the files when the player build is finished.</w:t>
      </w:r>
    </w:p>
    <w:p w14:paraId="66E44A95" w14:textId="77777777" w:rsidR="002D65E2" w:rsidRPr="00461412" w:rsidRDefault="002D65E2" w:rsidP="002D65E2">
      <w:pPr>
        <w:widowControl/>
        <w:shd w:val="clear" w:color="auto" w:fill="FFFFFF"/>
        <w:spacing w:after="150"/>
        <w:jc w:val="left"/>
        <w:rPr>
          <w:color w:val="333333"/>
          <w:szCs w:val="21"/>
        </w:rPr>
      </w:pPr>
      <w:r w:rsidRPr="00461412">
        <w:rPr>
          <w:color w:val="333333"/>
          <w:szCs w:val="21"/>
        </w:rPr>
        <w:t>The build also creates the following files that aren't copied to streaming assets:</w:t>
      </w:r>
    </w:p>
    <w:p w14:paraId="5F0E1EBA" w14:textId="77777777" w:rsidR="002D65E2" w:rsidRPr="00461412" w:rsidRDefault="002D65E2">
      <w:pPr>
        <w:widowControl/>
        <w:numPr>
          <w:ilvl w:val="0"/>
          <w:numId w:val="65"/>
        </w:numPr>
        <w:shd w:val="clear" w:color="auto" w:fill="FFFFFF"/>
        <w:spacing w:before="100" w:beforeAutospacing="1" w:after="100" w:afterAutospacing="1"/>
        <w:jc w:val="left"/>
        <w:rPr>
          <w:color w:val="333333"/>
          <w:szCs w:val="21"/>
        </w:rPr>
      </w:pPr>
      <w:r w:rsidRPr="00461412">
        <w:rPr>
          <w:color w:val="333333"/>
          <w:szCs w:val="21"/>
        </w:rPr>
        <w:t xml:space="preserve">Remote AssetBundles </w:t>
      </w:r>
      <w:proofErr w:type="gramStart"/>
      <w:r w:rsidRPr="00461412">
        <w:rPr>
          <w:color w:val="333333"/>
          <w:szCs w:val="21"/>
        </w:rPr>
        <w:t>(</w:t>
      </w:r>
      <w:r w:rsidRPr="00461412">
        <w:rPr>
          <w:rFonts w:ascii="Consolas" w:hAnsi="Consolas"/>
          <w:color w:val="C7254E"/>
          <w:szCs w:val="19"/>
          <w:shd w:val="clear" w:color="auto" w:fill="F9F2F4"/>
        </w:rPr>
        <w:t>.bundle</w:t>
      </w:r>
      <w:proofErr w:type="gramEnd"/>
      <w:r w:rsidRPr="00461412">
        <w:rPr>
          <w:color w:val="333333"/>
          <w:szCs w:val="21"/>
        </w:rPr>
        <w:t>): according to your group, profile, and platform settings. You must upload remote bundles to your hosting server.</w:t>
      </w:r>
    </w:p>
    <w:p w14:paraId="3BBDB54A" w14:textId="77777777" w:rsidR="002D65E2" w:rsidRPr="00461412" w:rsidRDefault="002D65E2">
      <w:pPr>
        <w:widowControl/>
        <w:numPr>
          <w:ilvl w:val="0"/>
          <w:numId w:val="65"/>
        </w:numPr>
        <w:shd w:val="clear" w:color="auto" w:fill="FFFFFF"/>
        <w:spacing w:before="100" w:beforeAutospacing="1" w:after="100" w:afterAutospacing="1"/>
        <w:jc w:val="left"/>
        <w:rPr>
          <w:color w:val="333333"/>
          <w:szCs w:val="21"/>
        </w:rPr>
      </w:pPr>
      <w:r w:rsidRPr="00461412">
        <w:rPr>
          <w:rFonts w:ascii="Consolas" w:hAnsi="Consolas"/>
          <w:color w:val="C7254E"/>
          <w:szCs w:val="19"/>
          <w:shd w:val="clear" w:color="auto" w:fill="F9F2F4"/>
        </w:rPr>
        <w:t>catalog_</w:t>
      </w:r>
      <w:proofErr w:type="gramStart"/>
      <w:r w:rsidRPr="00461412">
        <w:rPr>
          <w:rFonts w:ascii="Consolas" w:hAnsi="Consolas"/>
          <w:color w:val="C7254E"/>
          <w:szCs w:val="19"/>
          <w:shd w:val="clear" w:color="auto" w:fill="F9F2F4"/>
        </w:rPr>
        <w:t>timestamp.json</w:t>
      </w:r>
      <w:proofErr w:type="gramEnd"/>
      <w:r w:rsidRPr="00461412">
        <w:rPr>
          <w:color w:val="333333"/>
          <w:szCs w:val="21"/>
        </w:rPr>
        <w:t>: the catalog to upload to your hosting server (overrides the local catalog). An Addressables build only creates a remote catalog file if you enable the</w:t>
      </w:r>
      <w:r w:rsidRPr="00461412">
        <w:rPr>
          <w:rFonts w:ascii="Cambria" w:hAnsi="Cambria" w:cs="Cambria"/>
          <w:color w:val="333333"/>
          <w:szCs w:val="21"/>
        </w:rPr>
        <w:t> </w:t>
      </w:r>
      <w:r w:rsidRPr="00461412">
        <w:rPr>
          <w:b/>
          <w:bCs/>
          <w:color w:val="333333"/>
          <w:szCs w:val="21"/>
        </w:rPr>
        <w:t>Build Remote Catalog</w:t>
      </w:r>
      <w:r w:rsidRPr="00461412">
        <w:rPr>
          <w:rFonts w:ascii="Cambria" w:hAnsi="Cambria" w:cs="Cambria"/>
          <w:color w:val="333333"/>
          <w:szCs w:val="21"/>
        </w:rPr>
        <w:t> </w:t>
      </w:r>
      <w:r w:rsidRPr="00461412">
        <w:rPr>
          <w:color w:val="333333"/>
          <w:szCs w:val="21"/>
        </w:rPr>
        <w:t>option in the project</w:t>
      </w:r>
      <w:r w:rsidRPr="00461412">
        <w:rPr>
          <w:rFonts w:ascii="Cambria" w:hAnsi="Cambria" w:cs="Cambria"/>
          <w:color w:val="333333"/>
          <w:szCs w:val="21"/>
        </w:rPr>
        <w:t> </w:t>
      </w:r>
      <w:hyperlink r:id="rId398" w:history="1">
        <w:r w:rsidRPr="00461412">
          <w:rPr>
            <w:color w:val="337AB7"/>
            <w:szCs w:val="21"/>
            <w:u w:val="single"/>
          </w:rPr>
          <w:t>Addressable Asset settings</w:t>
        </w:r>
      </w:hyperlink>
      <w:r w:rsidRPr="00461412">
        <w:rPr>
          <w:color w:val="333333"/>
          <w:szCs w:val="21"/>
        </w:rPr>
        <w:t>.</w:t>
      </w:r>
    </w:p>
    <w:p w14:paraId="77E0AB0D" w14:textId="77777777" w:rsidR="002D65E2" w:rsidRPr="00461412" w:rsidRDefault="002D65E2">
      <w:pPr>
        <w:widowControl/>
        <w:numPr>
          <w:ilvl w:val="0"/>
          <w:numId w:val="65"/>
        </w:numPr>
        <w:shd w:val="clear" w:color="auto" w:fill="FFFFFF"/>
        <w:spacing w:before="100" w:beforeAutospacing="1" w:after="100" w:afterAutospacing="1"/>
        <w:jc w:val="left"/>
        <w:rPr>
          <w:color w:val="333333"/>
          <w:szCs w:val="21"/>
        </w:rPr>
      </w:pPr>
      <w:r w:rsidRPr="00461412">
        <w:rPr>
          <w:rFonts w:ascii="Consolas" w:hAnsi="Consolas"/>
          <w:color w:val="C7254E"/>
          <w:szCs w:val="19"/>
          <w:shd w:val="clear" w:color="auto" w:fill="F9F2F4"/>
        </w:rPr>
        <w:t>catalog_</w:t>
      </w:r>
      <w:proofErr w:type="gramStart"/>
      <w:r w:rsidRPr="00461412">
        <w:rPr>
          <w:rFonts w:ascii="Consolas" w:hAnsi="Consolas"/>
          <w:color w:val="C7254E"/>
          <w:szCs w:val="19"/>
          <w:shd w:val="clear" w:color="auto" w:fill="F9F2F4"/>
        </w:rPr>
        <w:t>timestamp.hash</w:t>
      </w:r>
      <w:proofErr w:type="gramEnd"/>
      <w:r w:rsidRPr="00461412">
        <w:rPr>
          <w:color w:val="333333"/>
          <w:szCs w:val="21"/>
        </w:rPr>
        <w:t>: the hash file to upload to your hosting server. Used to check whether the remote catalog has changed since the last time a client app downloaded it.</w:t>
      </w:r>
    </w:p>
    <w:p w14:paraId="010F0365" w14:textId="77777777" w:rsidR="002D65E2" w:rsidRPr="00461412" w:rsidRDefault="002D65E2">
      <w:pPr>
        <w:widowControl/>
        <w:numPr>
          <w:ilvl w:val="0"/>
          <w:numId w:val="65"/>
        </w:numPr>
        <w:shd w:val="clear" w:color="auto" w:fill="FFFFFF"/>
        <w:spacing w:before="100" w:beforeAutospacing="1" w:after="100" w:afterAutospacing="1"/>
        <w:jc w:val="left"/>
        <w:rPr>
          <w:color w:val="333333"/>
          <w:szCs w:val="21"/>
        </w:rPr>
      </w:pPr>
      <w:r w:rsidRPr="00461412">
        <w:rPr>
          <w:rFonts w:ascii="Consolas" w:hAnsi="Consolas"/>
          <w:color w:val="C7254E"/>
          <w:szCs w:val="19"/>
          <w:shd w:val="clear" w:color="auto" w:fill="F9F2F4"/>
        </w:rPr>
        <w:t>addressables_content_state.bin</w:t>
      </w:r>
      <w:r w:rsidRPr="00461412">
        <w:rPr>
          <w:color w:val="333333"/>
          <w:szCs w:val="21"/>
        </w:rPr>
        <w:t>: used to make a content update build. If you are supporting dynamic content updates, you must save this file after each full content build that you release. Otherwise, you can ignore this file. See</w:t>
      </w:r>
      <w:r w:rsidRPr="00461412">
        <w:rPr>
          <w:rFonts w:ascii="Cambria" w:hAnsi="Cambria" w:cs="Cambria"/>
          <w:color w:val="333333"/>
          <w:szCs w:val="21"/>
        </w:rPr>
        <w:t> </w:t>
      </w:r>
      <w:hyperlink r:id="rId399" w:history="1">
        <w:r w:rsidRPr="00461412">
          <w:rPr>
            <w:color w:val="337AB7"/>
            <w:szCs w:val="21"/>
            <w:u w:val="single"/>
          </w:rPr>
          <w:t>Content update builds</w:t>
        </w:r>
      </w:hyperlink>
      <w:r w:rsidRPr="00461412">
        <w:rPr>
          <w:color w:val="333333"/>
          <w:szCs w:val="21"/>
        </w:rPr>
        <w:t>.</w:t>
      </w:r>
    </w:p>
    <w:p w14:paraId="3801DBEF" w14:textId="77777777" w:rsidR="002D65E2" w:rsidRPr="00461412" w:rsidRDefault="002D65E2">
      <w:pPr>
        <w:widowControl/>
        <w:numPr>
          <w:ilvl w:val="0"/>
          <w:numId w:val="65"/>
        </w:numPr>
        <w:shd w:val="clear" w:color="auto" w:fill="FFFFFF"/>
        <w:spacing w:before="100" w:beforeAutospacing="1" w:after="100" w:afterAutospacing="1"/>
        <w:jc w:val="left"/>
        <w:rPr>
          <w:color w:val="333333"/>
          <w:szCs w:val="21"/>
        </w:rPr>
      </w:pPr>
      <w:r w:rsidRPr="00461412">
        <w:rPr>
          <w:rFonts w:ascii="Consolas" w:hAnsi="Consolas"/>
          <w:color w:val="C7254E"/>
          <w:szCs w:val="19"/>
          <w:shd w:val="clear" w:color="auto" w:fill="F9F2F4"/>
        </w:rPr>
        <w:t>AddressablesBuildTEP.json</w:t>
      </w:r>
      <w:r w:rsidRPr="00461412">
        <w:rPr>
          <w:color w:val="333333"/>
          <w:szCs w:val="21"/>
        </w:rPr>
        <w:t>: build performance data. See</w:t>
      </w:r>
      <w:r w:rsidRPr="00461412">
        <w:rPr>
          <w:rFonts w:ascii="Cambria" w:hAnsi="Cambria" w:cs="Cambria"/>
          <w:color w:val="333333"/>
          <w:szCs w:val="21"/>
        </w:rPr>
        <w:t> </w:t>
      </w:r>
      <w:hyperlink r:id="rId400" w:history="1">
        <w:r w:rsidRPr="00461412">
          <w:rPr>
            <w:color w:val="337AB7"/>
            <w:szCs w:val="21"/>
            <w:u w:val="single"/>
          </w:rPr>
          <w:t>Build profiling</w:t>
        </w:r>
      </w:hyperlink>
      <w:r w:rsidRPr="00461412">
        <w:rPr>
          <w:color w:val="333333"/>
          <w:szCs w:val="21"/>
        </w:rPr>
        <w:t>.</w:t>
      </w:r>
    </w:p>
    <w:p w14:paraId="74508337" w14:textId="1B92ABCA" w:rsidR="007C7BF5" w:rsidRDefault="007C7BF5" w:rsidP="00C92256">
      <w:pPr>
        <w:pStyle w:val="2"/>
      </w:pPr>
      <w:r w:rsidRPr="00461412">
        <w:t>Making builds</w:t>
      </w:r>
    </w:p>
    <w:p w14:paraId="64D51323" w14:textId="4991A57F" w:rsidR="00616E41" w:rsidRPr="00461412" w:rsidRDefault="00616E41" w:rsidP="00C92256">
      <w:pPr>
        <w:pStyle w:val="2"/>
      </w:pPr>
      <w:r>
        <w:rPr>
          <w:rFonts w:hint="eastAsia"/>
        </w:rPr>
        <w:t>执行构建</w:t>
      </w:r>
    </w:p>
    <w:p w14:paraId="4FC6D3E9" w14:textId="6D2AFD2C"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use the Addressables package, you can build your content (AssetBundles) as a separate step from your application player. The Addressables package provides its own build scripts for this purpose, accessible from the toolbar of the</w:t>
      </w:r>
      <w:r w:rsidRPr="00461412">
        <w:rPr>
          <w:rFonts w:ascii="Cambria" w:eastAsia="等线" w:hAnsi="Cambria" w:cs="Cambria"/>
          <w:color w:val="333333"/>
          <w:sz w:val="21"/>
          <w:szCs w:val="21"/>
        </w:rPr>
        <w:t> </w:t>
      </w:r>
      <w:hyperlink r:id="rId401" w:anchor="groups-window" w:history="1">
        <w:r w:rsidRPr="00461412">
          <w:rPr>
            <w:rStyle w:val="a5"/>
            <w:rFonts w:ascii="Roboto" w:eastAsia="等线" w:hAnsi="Roboto"/>
            <w:color w:val="337AB7"/>
            <w:sz w:val="21"/>
            <w:szCs w:val="21"/>
          </w:rPr>
          <w:t>Groups window</w:t>
        </w:r>
      </w:hyperlink>
      <w:r w:rsidRPr="00461412">
        <w:rPr>
          <w:rFonts w:ascii="Roboto" w:eastAsia="等线" w:hAnsi="Roboto"/>
          <w:color w:val="333333"/>
          <w:sz w:val="21"/>
          <w:szCs w:val="21"/>
        </w:rPr>
        <w:t>.</w:t>
      </w:r>
      <w:r w:rsidR="0090673B">
        <w:rPr>
          <w:rFonts w:ascii="Roboto" w:eastAsia="等线" w:hAnsi="Roboto"/>
          <w:color w:val="333333"/>
          <w:sz w:val="21"/>
          <w:szCs w:val="21"/>
        </w:rPr>
        <w:br/>
      </w:r>
      <w:r w:rsidR="0090673B" w:rsidRPr="0090673B">
        <w:rPr>
          <w:rFonts w:ascii="Roboto" w:eastAsia="等线" w:hAnsi="Roboto" w:hint="eastAsia"/>
          <w:color w:val="333333"/>
          <w:sz w:val="21"/>
          <w:szCs w:val="21"/>
        </w:rPr>
        <w:t>当您使用</w:t>
      </w:r>
      <w:r w:rsidR="0090673B" w:rsidRPr="0090673B">
        <w:rPr>
          <w:rFonts w:ascii="Roboto" w:eastAsia="等线" w:hAnsi="Roboto" w:hint="eastAsia"/>
          <w:color w:val="333333"/>
          <w:sz w:val="21"/>
          <w:szCs w:val="21"/>
        </w:rPr>
        <w:t xml:space="preserve"> Addressables </w:t>
      </w:r>
      <w:r w:rsidR="0090673B" w:rsidRPr="0090673B">
        <w:rPr>
          <w:rFonts w:ascii="Roboto" w:eastAsia="等线" w:hAnsi="Roboto" w:hint="eastAsia"/>
          <w:color w:val="333333"/>
          <w:sz w:val="21"/>
          <w:szCs w:val="21"/>
        </w:rPr>
        <w:t>包时，您可以构建您的内容</w:t>
      </w:r>
      <w:r w:rsidR="0090673B" w:rsidRPr="0090673B">
        <w:rPr>
          <w:rFonts w:ascii="Roboto" w:eastAsia="等线" w:hAnsi="Roboto" w:hint="eastAsia"/>
          <w:color w:val="333333"/>
          <w:sz w:val="21"/>
          <w:szCs w:val="21"/>
        </w:rPr>
        <w:t xml:space="preserve"> (AssetBundles) </w:t>
      </w:r>
      <w:r w:rsidR="0090673B" w:rsidRPr="0090673B">
        <w:rPr>
          <w:rFonts w:ascii="Roboto" w:eastAsia="等线" w:hAnsi="Roboto" w:hint="eastAsia"/>
          <w:color w:val="333333"/>
          <w:sz w:val="21"/>
          <w:szCs w:val="21"/>
        </w:rPr>
        <w:t>作为应用程序播放器的一个单独步骤。</w:t>
      </w:r>
      <w:r w:rsidR="0090673B" w:rsidRPr="0090673B">
        <w:rPr>
          <w:rFonts w:ascii="Roboto" w:eastAsia="等线" w:hAnsi="Roboto" w:hint="eastAsia"/>
          <w:color w:val="333333"/>
          <w:sz w:val="21"/>
          <w:szCs w:val="21"/>
        </w:rPr>
        <w:t xml:space="preserve"> Addressables </w:t>
      </w:r>
      <w:proofErr w:type="gramStart"/>
      <w:r w:rsidR="0090673B" w:rsidRPr="0090673B">
        <w:rPr>
          <w:rFonts w:ascii="Roboto" w:eastAsia="等线" w:hAnsi="Roboto" w:hint="eastAsia"/>
          <w:color w:val="333333"/>
          <w:sz w:val="21"/>
          <w:szCs w:val="21"/>
        </w:rPr>
        <w:t>包为此</w:t>
      </w:r>
      <w:proofErr w:type="gramEnd"/>
      <w:r w:rsidR="0090673B" w:rsidRPr="0090673B">
        <w:rPr>
          <w:rFonts w:ascii="Roboto" w:eastAsia="等线" w:hAnsi="Roboto" w:hint="eastAsia"/>
          <w:color w:val="333333"/>
          <w:sz w:val="21"/>
          <w:szCs w:val="21"/>
        </w:rPr>
        <w:t>提供了自己的构建脚本，</w:t>
      </w:r>
      <w:proofErr w:type="gramStart"/>
      <w:r w:rsidR="0090673B" w:rsidRPr="0090673B">
        <w:rPr>
          <w:rFonts w:ascii="Roboto" w:eastAsia="等线" w:hAnsi="Roboto" w:hint="eastAsia"/>
          <w:color w:val="333333"/>
          <w:sz w:val="21"/>
          <w:szCs w:val="21"/>
        </w:rPr>
        <w:t>可从组窗口</w:t>
      </w:r>
      <w:proofErr w:type="gramEnd"/>
      <w:r w:rsidR="0090673B" w:rsidRPr="0090673B">
        <w:rPr>
          <w:rFonts w:ascii="Roboto" w:eastAsia="等线" w:hAnsi="Roboto" w:hint="eastAsia"/>
          <w:color w:val="333333"/>
          <w:sz w:val="21"/>
          <w:szCs w:val="21"/>
        </w:rPr>
        <w:t>的工具栏访问。</w:t>
      </w:r>
    </w:p>
    <w:p w14:paraId="19BC6019" w14:textId="1296EDD0"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have two options when building o project. You can build your Addressables content as part of the Player build or you can build them as separate steps.</w:t>
      </w:r>
      <w:r w:rsidR="0059284F">
        <w:rPr>
          <w:rFonts w:ascii="Roboto" w:eastAsia="等线" w:hAnsi="Roboto"/>
          <w:color w:val="333333"/>
          <w:sz w:val="21"/>
          <w:szCs w:val="21"/>
        </w:rPr>
        <w:br/>
      </w:r>
      <w:r w:rsidR="0059284F" w:rsidRPr="0059284F">
        <w:rPr>
          <w:rFonts w:ascii="Roboto" w:eastAsia="等线" w:hAnsi="Roboto" w:hint="eastAsia"/>
          <w:color w:val="333333"/>
          <w:sz w:val="21"/>
          <w:szCs w:val="21"/>
        </w:rPr>
        <w:t>构建项目时，您有两种选择。您可以将</w:t>
      </w:r>
      <w:r w:rsidR="0059284F" w:rsidRPr="0059284F">
        <w:rPr>
          <w:rFonts w:ascii="Roboto" w:eastAsia="等线" w:hAnsi="Roboto" w:hint="eastAsia"/>
          <w:color w:val="333333"/>
          <w:sz w:val="21"/>
          <w:szCs w:val="21"/>
        </w:rPr>
        <w:t xml:space="preserve"> Addressables </w:t>
      </w:r>
      <w:r w:rsidR="0059284F" w:rsidRPr="0059284F">
        <w:rPr>
          <w:rFonts w:ascii="Roboto" w:eastAsia="等线" w:hAnsi="Roboto" w:hint="eastAsia"/>
          <w:color w:val="333333"/>
          <w:sz w:val="21"/>
          <w:szCs w:val="21"/>
        </w:rPr>
        <w:t>内容构建为</w:t>
      </w:r>
      <w:r w:rsidR="0059284F" w:rsidRPr="0059284F">
        <w:rPr>
          <w:rFonts w:ascii="Roboto" w:eastAsia="等线" w:hAnsi="Roboto" w:hint="eastAsia"/>
          <w:color w:val="333333"/>
          <w:sz w:val="21"/>
          <w:szCs w:val="21"/>
        </w:rPr>
        <w:t xml:space="preserve"> Player </w:t>
      </w:r>
      <w:r w:rsidR="0059284F" w:rsidRPr="0059284F">
        <w:rPr>
          <w:rFonts w:ascii="Roboto" w:eastAsia="等线" w:hAnsi="Roboto" w:hint="eastAsia"/>
          <w:color w:val="333333"/>
          <w:sz w:val="21"/>
          <w:szCs w:val="21"/>
        </w:rPr>
        <w:t>构建的一部分，也可以将它们构建为单独的步骤。</w:t>
      </w:r>
    </w:p>
    <w:p w14:paraId="6ABF5960" w14:textId="030F6D48" w:rsidR="007C7BF5" w:rsidRPr="00461412" w:rsidRDefault="007C7BF5" w:rsidP="00C92256">
      <w:pPr>
        <w:pStyle w:val="3"/>
      </w:pPr>
      <w:r w:rsidRPr="00461412">
        <w:t>Making a full build</w:t>
      </w:r>
      <w:r w:rsidR="00536621">
        <w:br/>
      </w:r>
      <w:r w:rsidR="00536621">
        <w:rPr>
          <w:rFonts w:hint="eastAsia"/>
        </w:rPr>
        <w:t>完整构建</w:t>
      </w:r>
    </w:p>
    <w:p w14:paraId="49D49DDA" w14:textId="7777777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build your content artifacts:</w:t>
      </w:r>
    </w:p>
    <w:p w14:paraId="7CB89633" w14:textId="77777777" w:rsidR="007C7BF5" w:rsidRPr="00461412" w:rsidRDefault="007C7BF5">
      <w:pPr>
        <w:widowControl/>
        <w:numPr>
          <w:ilvl w:val="0"/>
          <w:numId w:val="66"/>
        </w:numPr>
        <w:shd w:val="clear" w:color="auto" w:fill="FFFFFF"/>
        <w:spacing w:before="100" w:beforeAutospacing="1" w:after="100" w:afterAutospacing="1"/>
        <w:jc w:val="left"/>
        <w:rPr>
          <w:color w:val="333333"/>
          <w:szCs w:val="21"/>
        </w:rPr>
      </w:pPr>
      <w:r w:rsidRPr="00461412">
        <w:rPr>
          <w:color w:val="333333"/>
          <w:szCs w:val="21"/>
        </w:rPr>
        <w:t>Configure your Group settings.</w:t>
      </w:r>
    </w:p>
    <w:p w14:paraId="506712D8" w14:textId="4E23B522" w:rsidR="007C7BF5" w:rsidRPr="00461412" w:rsidRDefault="007C7BF5">
      <w:pPr>
        <w:widowControl/>
        <w:numPr>
          <w:ilvl w:val="0"/>
          <w:numId w:val="66"/>
        </w:numPr>
        <w:shd w:val="clear" w:color="auto" w:fill="FFFFFF"/>
        <w:spacing w:before="100" w:beforeAutospacing="1" w:after="100" w:afterAutospacing="1"/>
        <w:jc w:val="left"/>
        <w:rPr>
          <w:color w:val="333333"/>
          <w:szCs w:val="21"/>
        </w:rPr>
      </w:pPr>
      <w:r w:rsidRPr="00461412">
        <w:rPr>
          <w:color w:val="333333"/>
          <w:szCs w:val="21"/>
        </w:rPr>
        <w:t>If you are distributing content remotely, configure your Profile and Addressables system settings to enable remote content distribution.</w:t>
      </w:r>
      <w:r w:rsidR="00E26EF1">
        <w:rPr>
          <w:color w:val="333333"/>
          <w:szCs w:val="21"/>
        </w:rPr>
        <w:br/>
      </w:r>
      <w:r w:rsidR="00E26EF1" w:rsidRPr="00E26EF1">
        <w:rPr>
          <w:rFonts w:hint="eastAsia"/>
          <w:color w:val="333333"/>
          <w:szCs w:val="21"/>
        </w:rPr>
        <w:t>如果您正在远程分发内容，请配置您的</w:t>
      </w:r>
      <w:r w:rsidR="00585CFF">
        <w:rPr>
          <w:rFonts w:hint="eastAsia"/>
          <w:color w:val="333333"/>
          <w:szCs w:val="21"/>
        </w:rPr>
        <w:t>P</w:t>
      </w:r>
      <w:r w:rsidR="00585CFF">
        <w:rPr>
          <w:color w:val="333333"/>
          <w:szCs w:val="21"/>
        </w:rPr>
        <w:t>rofile</w:t>
      </w:r>
      <w:r w:rsidR="00E26EF1" w:rsidRPr="00E26EF1">
        <w:rPr>
          <w:rFonts w:hint="eastAsia"/>
          <w:color w:val="333333"/>
          <w:szCs w:val="21"/>
        </w:rPr>
        <w:t>和</w:t>
      </w:r>
      <w:r w:rsidR="00585CFF">
        <w:rPr>
          <w:rFonts w:hint="eastAsia"/>
          <w:color w:val="333333"/>
          <w:szCs w:val="21"/>
        </w:rPr>
        <w:t>A</w:t>
      </w:r>
      <w:r w:rsidR="00585CFF">
        <w:rPr>
          <w:color w:val="333333"/>
          <w:szCs w:val="21"/>
        </w:rPr>
        <w:t>ddressables system settings</w:t>
      </w:r>
      <w:r w:rsidR="00E26EF1" w:rsidRPr="00E26EF1">
        <w:rPr>
          <w:rFonts w:hint="eastAsia"/>
          <w:color w:val="333333"/>
          <w:szCs w:val="21"/>
        </w:rPr>
        <w:t>以启用远程内容分发。</w:t>
      </w:r>
    </w:p>
    <w:p w14:paraId="1D4ACD1A" w14:textId="77777777" w:rsidR="007C7BF5" w:rsidRPr="00461412" w:rsidRDefault="007C7BF5">
      <w:pPr>
        <w:widowControl/>
        <w:numPr>
          <w:ilvl w:val="0"/>
          <w:numId w:val="66"/>
        </w:numPr>
        <w:shd w:val="clear" w:color="auto" w:fill="FFFFFF"/>
        <w:spacing w:before="100" w:beforeAutospacing="1" w:after="100" w:afterAutospacing="1"/>
        <w:jc w:val="left"/>
        <w:rPr>
          <w:color w:val="333333"/>
          <w:szCs w:val="21"/>
        </w:rPr>
      </w:pPr>
      <w:r w:rsidRPr="00461412">
        <w:rPr>
          <w:color w:val="333333"/>
          <w:szCs w:val="21"/>
        </w:rPr>
        <w:t>Select the correct Profile.</w:t>
      </w:r>
    </w:p>
    <w:p w14:paraId="59AB0FBF" w14:textId="77777777" w:rsidR="007C7BF5" w:rsidRPr="00461412" w:rsidRDefault="007C7BF5">
      <w:pPr>
        <w:widowControl/>
        <w:numPr>
          <w:ilvl w:val="0"/>
          <w:numId w:val="66"/>
        </w:numPr>
        <w:shd w:val="clear" w:color="auto" w:fill="FFFFFF"/>
        <w:spacing w:before="100" w:beforeAutospacing="1" w:after="100" w:afterAutospacing="1"/>
        <w:jc w:val="left"/>
        <w:rPr>
          <w:color w:val="333333"/>
          <w:szCs w:val="21"/>
        </w:rPr>
      </w:pPr>
      <w:r w:rsidRPr="00461412">
        <w:rPr>
          <w:color w:val="333333"/>
          <w:szCs w:val="21"/>
        </w:rPr>
        <w:t>Launch the build from the</w:t>
      </w:r>
      <w:r w:rsidRPr="00461412">
        <w:rPr>
          <w:rFonts w:ascii="Cambria" w:hAnsi="Cambria" w:cs="Cambria"/>
          <w:color w:val="333333"/>
          <w:szCs w:val="21"/>
        </w:rPr>
        <w:t> </w:t>
      </w:r>
      <w:hyperlink r:id="rId402" w:anchor="groups-window" w:history="1">
        <w:r w:rsidRPr="00461412">
          <w:rPr>
            <w:rStyle w:val="a5"/>
            <w:color w:val="337AB7"/>
            <w:szCs w:val="21"/>
          </w:rPr>
          <w:t>Groups window</w:t>
        </w:r>
      </w:hyperlink>
      <w:r w:rsidRPr="00461412">
        <w:rPr>
          <w:color w:val="333333"/>
          <w:szCs w:val="21"/>
        </w:rPr>
        <w:t>.</w:t>
      </w:r>
    </w:p>
    <w:p w14:paraId="12880029" w14:textId="77777777" w:rsidR="007C7BF5" w:rsidRPr="00461412" w:rsidRDefault="007C7BF5" w:rsidP="007C7BF5">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067ADC58" w14:textId="77777777" w:rsidR="007C7BF5" w:rsidRPr="00461412" w:rsidRDefault="007C7BF5" w:rsidP="007C7BF5">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encounter build or runtime loading issues during development, consider running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Clean &gt; All</w:t>
      </w:r>
      <w:r w:rsidRPr="00461412">
        <w:rPr>
          <w:rFonts w:ascii="Cambria" w:eastAsia="等线" w:hAnsi="Cambria" w:cs="Cambria"/>
          <w:color w:val="31708F"/>
          <w:sz w:val="21"/>
          <w:szCs w:val="21"/>
        </w:rPr>
        <w:t> </w:t>
      </w:r>
      <w:r w:rsidRPr="00461412">
        <w:rPr>
          <w:rFonts w:ascii="Roboto" w:eastAsia="等线" w:hAnsi="Roboto"/>
          <w:color w:val="31708F"/>
          <w:sz w:val="21"/>
          <w:szCs w:val="21"/>
        </w:rPr>
        <w:t>command from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Build</w:t>
      </w:r>
      <w:r w:rsidRPr="00461412">
        <w:rPr>
          <w:rFonts w:ascii="Cambria" w:eastAsia="等线" w:hAnsi="Cambria" w:cs="Cambria"/>
          <w:color w:val="31708F"/>
          <w:sz w:val="21"/>
          <w:szCs w:val="21"/>
        </w:rPr>
        <w:t> </w:t>
      </w:r>
      <w:r w:rsidRPr="00461412">
        <w:rPr>
          <w:rFonts w:ascii="Roboto" w:eastAsia="等线" w:hAnsi="Roboto"/>
          <w:color w:val="31708F"/>
          <w:sz w:val="21"/>
          <w:szCs w:val="21"/>
        </w:rPr>
        <w:t>menu before you rebuild your content.</w:t>
      </w:r>
    </w:p>
    <w:p w14:paraId="3263DF55" w14:textId="2CE4FAD2" w:rsidR="007C7BF5" w:rsidRPr="00461412" w:rsidRDefault="007C7BF5" w:rsidP="00C92256">
      <w:pPr>
        <w:pStyle w:val="4"/>
      </w:pPr>
      <w:r w:rsidRPr="00461412">
        <w:t>Setting up build and load paths</w:t>
      </w:r>
      <w:r w:rsidR="00B707A9">
        <w:br/>
      </w:r>
      <w:r w:rsidR="00B707A9" w:rsidRPr="00B707A9">
        <w:rPr>
          <w:rFonts w:hint="eastAsia"/>
        </w:rPr>
        <w:t>设置构建和加载路径</w:t>
      </w:r>
    </w:p>
    <w:p w14:paraId="3C7B7EAB" w14:textId="31CE569B"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w:t>
      </w:r>
      <w:r w:rsidRPr="00461412">
        <w:rPr>
          <w:rFonts w:ascii="Cambria" w:eastAsia="等线" w:hAnsi="Cambria" w:cs="Cambria"/>
          <w:color w:val="333333"/>
          <w:sz w:val="21"/>
          <w:szCs w:val="21"/>
        </w:rPr>
        <w:t> </w:t>
      </w:r>
      <w:hyperlink r:id="rId403" w:history="1">
        <w:r w:rsidRPr="00461412">
          <w:rPr>
            <w:rStyle w:val="a5"/>
            <w:rFonts w:ascii="Roboto" w:eastAsia="等线" w:hAnsi="Roboto"/>
            <w:color w:val="337AB7"/>
            <w:sz w:val="21"/>
            <w:szCs w:val="21"/>
          </w:rPr>
          <w:t>Profile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defines separate variables for the build and load paths of local versus remote content. You can create multiple profiles in order to use different paths for different kinds of builds. For example, you could have a profile to use while you develop your Project in the Editor and another for when you publish your final content builds.</w:t>
      </w:r>
      <w:r w:rsidR="00536621">
        <w:rPr>
          <w:rFonts w:ascii="Roboto" w:eastAsia="等线" w:hAnsi="Roboto"/>
          <w:color w:val="333333"/>
          <w:sz w:val="21"/>
          <w:szCs w:val="21"/>
        </w:rPr>
        <w:br/>
      </w:r>
      <w:r w:rsidR="00536621" w:rsidRPr="00536621">
        <w:rPr>
          <w:rFonts w:ascii="Roboto" w:eastAsia="等线" w:hAnsi="Roboto" w:hint="eastAsia"/>
          <w:color w:val="333333"/>
          <w:sz w:val="21"/>
          <w:szCs w:val="21"/>
        </w:rPr>
        <w:t>配置文件为本地与远程内容的构建和加载路径定义了单独的变量。您可以创建多个配置文件，以便为不同类型的构建使用不同的路径。例如，</w:t>
      </w:r>
      <w:commentRangeStart w:id="62"/>
      <w:r w:rsidR="00536621" w:rsidRPr="00536621">
        <w:rPr>
          <w:rFonts w:ascii="Roboto" w:eastAsia="等线" w:hAnsi="Roboto" w:hint="eastAsia"/>
          <w:color w:val="333333"/>
          <w:sz w:val="21"/>
          <w:szCs w:val="21"/>
        </w:rPr>
        <w:t>您可以在编辑器中开发项目时使用一个配置文件，在发布最终内容构建时使用另一个配置文件。</w:t>
      </w:r>
      <w:commentRangeEnd w:id="62"/>
      <w:r w:rsidR="002F0C5A">
        <w:rPr>
          <w:rStyle w:val="a9"/>
          <w:rFonts w:ascii="Roboto" w:eastAsia="等线" w:hAnsi="Roboto"/>
        </w:rPr>
        <w:commentReference w:id="62"/>
      </w:r>
    </w:p>
    <w:p w14:paraId="68B74833" w14:textId="76B70C1C"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most Projects, you only need multiple profiles when you support remote content distribution. You don't typically need to change the local paths at different stages of your development process. Most projects should build local content to the default local build path and load it from the default local load path (which resolves to the StreamingAssets folder).</w:t>
      </w:r>
      <w:r w:rsidR="00B94301">
        <w:rPr>
          <w:rFonts w:ascii="Roboto" w:eastAsia="等线" w:hAnsi="Roboto"/>
          <w:color w:val="333333"/>
          <w:sz w:val="21"/>
          <w:szCs w:val="21"/>
        </w:rPr>
        <w:br/>
      </w:r>
      <w:r w:rsidR="00B94301" w:rsidRPr="00B94301">
        <w:rPr>
          <w:rFonts w:ascii="Roboto" w:eastAsia="等线" w:hAnsi="Roboto" w:hint="eastAsia"/>
          <w:color w:val="333333"/>
          <w:sz w:val="21"/>
          <w:szCs w:val="21"/>
        </w:rPr>
        <w:t>对于大多数项目，只有在支持远程内容分发时才需要多个配置文件。您通常不需要在开发过程的不同阶段更改本地路径。大多数项目应该将本地内容构建到默认的本地构建路径，并从默认的本地加载路径（解析为</w:t>
      </w:r>
      <w:r w:rsidR="00B94301" w:rsidRPr="00B94301">
        <w:rPr>
          <w:rFonts w:ascii="Roboto" w:eastAsia="等线" w:hAnsi="Roboto" w:hint="eastAsia"/>
          <w:color w:val="333333"/>
          <w:sz w:val="21"/>
          <w:szCs w:val="21"/>
        </w:rPr>
        <w:t xml:space="preserve"> StreamingAssets </w:t>
      </w:r>
      <w:r w:rsidR="00B94301" w:rsidRPr="00B94301">
        <w:rPr>
          <w:rFonts w:ascii="Roboto" w:eastAsia="等线" w:hAnsi="Roboto" w:hint="eastAsia"/>
          <w:color w:val="333333"/>
          <w:sz w:val="21"/>
          <w:szCs w:val="21"/>
        </w:rPr>
        <w:t>文件夹）加载它。</w:t>
      </w:r>
    </w:p>
    <w:p w14:paraId="5A59C3D0" w14:textId="77777777" w:rsidR="007C7BF5" w:rsidRPr="00461412" w:rsidRDefault="007C7BF5" w:rsidP="007C7BF5">
      <w:pPr>
        <w:pStyle w:val="5"/>
        <w:shd w:val="clear" w:color="auto" w:fill="FCF8E3"/>
        <w:spacing w:before="0" w:beforeAutospacing="0" w:after="75" w:afterAutospacing="0"/>
        <w:rPr>
          <w:rFonts w:ascii="inherit" w:eastAsia="等线" w:hAnsi="inherit" w:hint="eastAsia"/>
          <w:caps/>
          <w:color w:val="8A6D3B"/>
          <w:sz w:val="21"/>
          <w:szCs w:val="21"/>
        </w:rPr>
      </w:pPr>
      <w:r w:rsidRPr="00461412">
        <w:rPr>
          <w:rFonts w:ascii="inherit" w:eastAsia="等线" w:hAnsi="inherit"/>
          <w:caps/>
          <w:color w:val="8A6D3B"/>
          <w:sz w:val="21"/>
          <w:szCs w:val="21"/>
        </w:rPr>
        <w:t>WARNING</w:t>
      </w:r>
    </w:p>
    <w:p w14:paraId="40B9E2FF" w14:textId="1EF9EAFC" w:rsidR="007C7BF5" w:rsidRPr="00461412" w:rsidRDefault="007C7BF5" w:rsidP="007C7BF5">
      <w:pPr>
        <w:pStyle w:val="a3"/>
        <w:shd w:val="clear" w:color="auto" w:fill="FCF8E3"/>
        <w:spacing w:before="0" w:beforeAutospacing="0" w:after="0" w:afterAutospacing="0"/>
        <w:rPr>
          <w:rFonts w:ascii="Roboto" w:eastAsia="等线" w:hAnsi="Roboto"/>
          <w:color w:val="8A6D3B"/>
          <w:sz w:val="21"/>
          <w:szCs w:val="21"/>
        </w:rPr>
      </w:pPr>
      <w:r w:rsidRPr="00461412">
        <w:rPr>
          <w:rFonts w:ascii="Roboto" w:eastAsia="等线" w:hAnsi="Roboto"/>
          <w:color w:val="8A6D3B"/>
          <w:sz w:val="21"/>
          <w:szCs w:val="21"/>
        </w:rPr>
        <w:t xml:space="preserve">Windows has a file path limit of 260 characters. If the build path of your content ends up creating a path that meets or exceeds the limit on Windows, the build fails. It is also possible to run into this issue if your project </w:t>
      </w:r>
      <w:proofErr w:type="gramStart"/>
      <w:r w:rsidRPr="00461412">
        <w:rPr>
          <w:rFonts w:ascii="Roboto" w:eastAsia="等线" w:hAnsi="Roboto"/>
          <w:color w:val="8A6D3B"/>
          <w:sz w:val="21"/>
          <w:szCs w:val="21"/>
        </w:rPr>
        <w:t>is located in</w:t>
      </w:r>
      <w:proofErr w:type="gramEnd"/>
      <w:r w:rsidRPr="00461412">
        <w:rPr>
          <w:rFonts w:ascii="Roboto" w:eastAsia="等线" w:hAnsi="Roboto"/>
          <w:color w:val="8A6D3B"/>
          <w:sz w:val="21"/>
          <w:szCs w:val="21"/>
        </w:rPr>
        <w:t xml:space="preserve"> a directory that is close to the character limit. The Scriptable Build Pipeline creates AssetBundles in a temporary directory during the build. This temporary path is a sub-directory of your project and can end up generating a</w:t>
      </w:r>
      <w:r w:rsidRPr="00461412">
        <w:rPr>
          <w:rFonts w:ascii="Cambria" w:eastAsia="等线" w:hAnsi="Cambria" w:cs="Cambria"/>
          <w:color w:val="8A6D3B"/>
          <w:sz w:val="21"/>
          <w:szCs w:val="21"/>
        </w:rPr>
        <w:t> </w:t>
      </w:r>
      <w:r w:rsidRPr="00461412">
        <w:rPr>
          <w:rStyle w:val="HTML"/>
          <w:rFonts w:ascii="Consolas" w:eastAsia="等线" w:hAnsi="Consolas"/>
          <w:color w:val="C7254E"/>
          <w:sz w:val="21"/>
          <w:szCs w:val="19"/>
          <w:shd w:val="clear" w:color="auto" w:fill="F9F2F4"/>
        </w:rPr>
        <w:t>string</w:t>
      </w:r>
      <w:r w:rsidRPr="00461412">
        <w:rPr>
          <w:rFonts w:ascii="Cambria" w:eastAsia="等线" w:hAnsi="Cambria" w:cs="Cambria"/>
          <w:color w:val="8A6D3B"/>
          <w:sz w:val="21"/>
          <w:szCs w:val="21"/>
        </w:rPr>
        <w:t> </w:t>
      </w:r>
      <w:r w:rsidRPr="00461412">
        <w:rPr>
          <w:rFonts w:ascii="Roboto" w:eastAsia="等线" w:hAnsi="Roboto"/>
          <w:color w:val="8A6D3B"/>
          <w:sz w:val="21"/>
          <w:szCs w:val="21"/>
        </w:rPr>
        <w:t>that goes over the Windows limit. If the Addressables content build fails with a</w:t>
      </w:r>
      <w:r w:rsidRPr="00461412">
        <w:rPr>
          <w:rFonts w:ascii="Cambria" w:eastAsia="等线" w:hAnsi="Cambria" w:cs="Cambria"/>
          <w:color w:val="8A6D3B"/>
          <w:sz w:val="21"/>
          <w:szCs w:val="21"/>
        </w:rPr>
        <w:t> </w:t>
      </w:r>
      <w:bookmarkStart w:id="63" w:name="OLE_LINK18"/>
      <w:commentRangeStart w:id="64"/>
      <w:r w:rsidRPr="00461412">
        <w:rPr>
          <w:rStyle w:val="HTML"/>
          <w:rFonts w:ascii="Consolas" w:eastAsia="等线" w:hAnsi="Consolas"/>
          <w:color w:val="C7254E"/>
          <w:sz w:val="21"/>
          <w:szCs w:val="19"/>
          <w:shd w:val="clear" w:color="auto" w:fill="F9F2F4"/>
        </w:rPr>
        <w:t>Could not find a part of the path</w:t>
      </w:r>
      <w:bookmarkEnd w:id="63"/>
      <w:r w:rsidRPr="00461412">
        <w:rPr>
          <w:rFonts w:ascii="Cambria" w:eastAsia="等线" w:hAnsi="Cambria" w:cs="Cambria"/>
          <w:color w:val="8A6D3B"/>
          <w:sz w:val="21"/>
          <w:szCs w:val="21"/>
        </w:rPr>
        <w:t> </w:t>
      </w:r>
      <w:commentRangeEnd w:id="64"/>
      <w:r w:rsidR="00B62AD1">
        <w:rPr>
          <w:rStyle w:val="a9"/>
          <w:rFonts w:ascii="Roboto" w:eastAsia="等线" w:hAnsi="Roboto"/>
        </w:rPr>
        <w:commentReference w:id="64"/>
      </w:r>
      <w:r w:rsidRPr="00461412">
        <w:rPr>
          <w:rFonts w:ascii="Roboto" w:eastAsia="等线" w:hAnsi="Roboto"/>
          <w:color w:val="8A6D3B"/>
          <w:sz w:val="21"/>
          <w:szCs w:val="21"/>
        </w:rPr>
        <w:t>error, and you're on Windows, this is a likely culprit.</w:t>
      </w:r>
      <w:r w:rsidR="00CF4EBF">
        <w:rPr>
          <w:rFonts w:ascii="Roboto" w:eastAsia="等线" w:hAnsi="Roboto"/>
          <w:color w:val="8A6D3B"/>
          <w:sz w:val="21"/>
          <w:szCs w:val="21"/>
        </w:rPr>
        <w:br/>
      </w:r>
      <w:r w:rsidR="00CF4EBF" w:rsidRPr="00CF4EBF">
        <w:rPr>
          <w:rFonts w:ascii="Roboto" w:eastAsia="等线" w:hAnsi="Roboto" w:hint="eastAsia"/>
          <w:color w:val="8A6D3B"/>
          <w:sz w:val="21"/>
          <w:szCs w:val="21"/>
        </w:rPr>
        <w:t xml:space="preserve">Windows </w:t>
      </w:r>
      <w:r w:rsidR="00CF4EBF" w:rsidRPr="00CF4EBF">
        <w:rPr>
          <w:rFonts w:ascii="Roboto" w:eastAsia="等线" w:hAnsi="Roboto" w:hint="eastAsia"/>
          <w:color w:val="8A6D3B"/>
          <w:sz w:val="21"/>
          <w:szCs w:val="21"/>
        </w:rPr>
        <w:t>的文件路径限制为</w:t>
      </w:r>
      <w:r w:rsidR="00CF4EBF" w:rsidRPr="00CF4EBF">
        <w:rPr>
          <w:rFonts w:ascii="Roboto" w:eastAsia="等线" w:hAnsi="Roboto" w:hint="eastAsia"/>
          <w:color w:val="8A6D3B"/>
          <w:sz w:val="21"/>
          <w:szCs w:val="21"/>
        </w:rPr>
        <w:t xml:space="preserve"> 260 </w:t>
      </w:r>
      <w:r w:rsidR="00CF4EBF" w:rsidRPr="00CF4EBF">
        <w:rPr>
          <w:rFonts w:ascii="Roboto" w:eastAsia="等线" w:hAnsi="Roboto" w:hint="eastAsia"/>
          <w:color w:val="8A6D3B"/>
          <w:sz w:val="21"/>
          <w:szCs w:val="21"/>
        </w:rPr>
        <w:t>个字符。如果内容的构建路径最终创建的路径满足或超过</w:t>
      </w:r>
      <w:r w:rsidR="00CF4EBF" w:rsidRPr="00CF4EBF">
        <w:rPr>
          <w:rFonts w:ascii="Roboto" w:eastAsia="等线" w:hAnsi="Roboto" w:hint="eastAsia"/>
          <w:color w:val="8A6D3B"/>
          <w:sz w:val="21"/>
          <w:szCs w:val="21"/>
        </w:rPr>
        <w:t xml:space="preserve"> Windows </w:t>
      </w:r>
      <w:r w:rsidR="00CF4EBF" w:rsidRPr="00CF4EBF">
        <w:rPr>
          <w:rFonts w:ascii="Roboto" w:eastAsia="等线" w:hAnsi="Roboto" w:hint="eastAsia"/>
          <w:color w:val="8A6D3B"/>
          <w:sz w:val="21"/>
          <w:szCs w:val="21"/>
        </w:rPr>
        <w:t>上的限制，则构建失败。如果您的项目位于接近字符限制的目录中，也可能会遇到此问题。</w:t>
      </w:r>
      <w:r w:rsidR="00CF4EBF" w:rsidRPr="00CF4EBF">
        <w:rPr>
          <w:rFonts w:ascii="Roboto" w:eastAsia="等线" w:hAnsi="Roboto" w:hint="eastAsia"/>
          <w:color w:val="8A6D3B"/>
          <w:sz w:val="21"/>
          <w:szCs w:val="21"/>
        </w:rPr>
        <w:t xml:space="preserve"> Scriptable Build Pipeline </w:t>
      </w:r>
      <w:r w:rsidR="00CF4EBF" w:rsidRPr="00CF4EBF">
        <w:rPr>
          <w:rFonts w:ascii="Roboto" w:eastAsia="等线" w:hAnsi="Roboto" w:hint="eastAsia"/>
          <w:color w:val="8A6D3B"/>
          <w:sz w:val="21"/>
          <w:szCs w:val="21"/>
        </w:rPr>
        <w:t>在构建期间在临时目录中创建</w:t>
      </w:r>
      <w:r w:rsidR="00CF4EBF" w:rsidRPr="00CF4EBF">
        <w:rPr>
          <w:rFonts w:ascii="Roboto" w:eastAsia="等线" w:hAnsi="Roboto" w:hint="eastAsia"/>
          <w:color w:val="8A6D3B"/>
          <w:sz w:val="21"/>
          <w:szCs w:val="21"/>
        </w:rPr>
        <w:t xml:space="preserve"> AssetBundle</w:t>
      </w:r>
      <w:r w:rsidR="00CF4EBF" w:rsidRPr="00CF4EBF">
        <w:rPr>
          <w:rFonts w:ascii="Roboto" w:eastAsia="等线" w:hAnsi="Roboto" w:hint="eastAsia"/>
          <w:color w:val="8A6D3B"/>
          <w:sz w:val="21"/>
          <w:szCs w:val="21"/>
        </w:rPr>
        <w:t>。此临时路径是项目的子目录，最终可能会生成超过</w:t>
      </w:r>
      <w:r w:rsidR="00CF4EBF" w:rsidRPr="00CF4EBF">
        <w:rPr>
          <w:rFonts w:ascii="Roboto" w:eastAsia="等线" w:hAnsi="Roboto" w:hint="eastAsia"/>
          <w:color w:val="8A6D3B"/>
          <w:sz w:val="21"/>
          <w:szCs w:val="21"/>
        </w:rPr>
        <w:t xml:space="preserve"> Windows </w:t>
      </w:r>
      <w:r w:rsidR="00CF4EBF" w:rsidRPr="00CF4EBF">
        <w:rPr>
          <w:rFonts w:ascii="Roboto" w:eastAsia="等线" w:hAnsi="Roboto" w:hint="eastAsia"/>
          <w:color w:val="8A6D3B"/>
          <w:sz w:val="21"/>
          <w:szCs w:val="21"/>
        </w:rPr>
        <w:t>限制的字符串。如果</w:t>
      </w:r>
      <w:r w:rsidR="00CF4EBF" w:rsidRPr="00CF4EBF">
        <w:rPr>
          <w:rFonts w:ascii="Roboto" w:eastAsia="等线" w:hAnsi="Roboto" w:hint="eastAsia"/>
          <w:color w:val="8A6D3B"/>
          <w:sz w:val="21"/>
          <w:szCs w:val="21"/>
        </w:rPr>
        <w:t xml:space="preserve"> Addressables </w:t>
      </w:r>
      <w:r w:rsidR="00CF4EBF" w:rsidRPr="00CF4EBF">
        <w:rPr>
          <w:rFonts w:ascii="Roboto" w:eastAsia="等线" w:hAnsi="Roboto" w:hint="eastAsia"/>
          <w:color w:val="8A6D3B"/>
          <w:sz w:val="21"/>
          <w:szCs w:val="21"/>
        </w:rPr>
        <w:t>内容构建失败并显示“无法找到路径的一部分”错误，</w:t>
      </w:r>
      <w:proofErr w:type="gramStart"/>
      <w:r w:rsidR="00CF4EBF" w:rsidRPr="00CF4EBF">
        <w:rPr>
          <w:rFonts w:ascii="Roboto" w:eastAsia="等线" w:hAnsi="Roboto" w:hint="eastAsia"/>
          <w:color w:val="8A6D3B"/>
          <w:sz w:val="21"/>
          <w:szCs w:val="21"/>
        </w:rPr>
        <w:t>并且您</w:t>
      </w:r>
      <w:proofErr w:type="gramEnd"/>
      <w:r w:rsidR="00CF4EBF" w:rsidRPr="00CF4EBF">
        <w:rPr>
          <w:rFonts w:ascii="Roboto" w:eastAsia="等线" w:hAnsi="Roboto" w:hint="eastAsia"/>
          <w:color w:val="8A6D3B"/>
          <w:sz w:val="21"/>
          <w:szCs w:val="21"/>
        </w:rPr>
        <w:t>使用的是</w:t>
      </w:r>
      <w:r w:rsidR="00CF4EBF" w:rsidRPr="00CF4EBF">
        <w:rPr>
          <w:rFonts w:ascii="Roboto" w:eastAsia="等线" w:hAnsi="Roboto" w:hint="eastAsia"/>
          <w:color w:val="8A6D3B"/>
          <w:sz w:val="21"/>
          <w:szCs w:val="21"/>
        </w:rPr>
        <w:t xml:space="preserve"> Windows</w:t>
      </w:r>
      <w:r w:rsidR="00CF4EBF" w:rsidRPr="00CF4EBF">
        <w:rPr>
          <w:rFonts w:ascii="Roboto" w:eastAsia="等线" w:hAnsi="Roboto" w:hint="eastAsia"/>
          <w:color w:val="8A6D3B"/>
          <w:sz w:val="21"/>
          <w:szCs w:val="21"/>
        </w:rPr>
        <w:t>，这可能是罪魁祸首。</w:t>
      </w:r>
    </w:p>
    <w:p w14:paraId="364621B6" w14:textId="1FDB1DE3" w:rsidR="007C7BF5" w:rsidRDefault="007C7BF5" w:rsidP="00C92256">
      <w:pPr>
        <w:pStyle w:val="5"/>
      </w:pPr>
      <w:r w:rsidRPr="00461412">
        <w:t>Default local paths</w:t>
      </w:r>
    </w:p>
    <w:p w14:paraId="34166129" w14:textId="599A379C" w:rsidR="00836777" w:rsidRPr="00461412" w:rsidRDefault="00836777" w:rsidP="00C92256">
      <w:pPr>
        <w:pStyle w:val="5"/>
      </w:pPr>
      <w:r>
        <w:rPr>
          <w:rFonts w:hint="eastAsia"/>
        </w:rPr>
        <w:t>默认本地路径</w:t>
      </w:r>
    </w:p>
    <w:p w14:paraId="3B880B20" w14:textId="0B963E4D"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local build path defaults to the path provided by</w:t>
      </w:r>
      <w:r w:rsidRPr="00461412">
        <w:rPr>
          <w:rFonts w:ascii="Cambria" w:eastAsia="等线" w:hAnsi="Cambria" w:cs="Cambria"/>
          <w:color w:val="333333"/>
          <w:sz w:val="21"/>
          <w:szCs w:val="21"/>
        </w:rPr>
        <w:t> </w:t>
      </w:r>
      <w:hyperlink r:id="rId404" w:anchor="UnityEngine_AddressableAssets_Addressables_BuildPath" w:history="1">
        <w:r w:rsidRPr="00461412">
          <w:rPr>
            <w:rStyle w:val="a5"/>
            <w:rFonts w:ascii="Roboto" w:eastAsia="等线" w:hAnsi="Roboto"/>
            <w:color w:val="337AB7"/>
            <w:sz w:val="21"/>
            <w:szCs w:val="21"/>
          </w:rPr>
          <w:t>Addressables.Bui</w:t>
        </w:r>
        <w:r w:rsidRPr="00461412">
          <w:rPr>
            <w:rStyle w:val="a5"/>
            <w:rFonts w:ascii="Roboto" w:eastAsia="等线" w:hAnsi="Roboto"/>
            <w:color w:val="337AB7"/>
            <w:sz w:val="21"/>
            <w:szCs w:val="21"/>
          </w:rPr>
          <w:t>l</w:t>
        </w:r>
        <w:r w:rsidRPr="00461412">
          <w:rPr>
            <w:rStyle w:val="a5"/>
            <w:rFonts w:ascii="Roboto" w:eastAsia="等线" w:hAnsi="Roboto"/>
            <w:color w:val="337AB7"/>
            <w:sz w:val="21"/>
            <w:szCs w:val="21"/>
          </w:rPr>
          <w:t>dPath</w:t>
        </w:r>
      </w:hyperlink>
      <w:r w:rsidRPr="00461412">
        <w:rPr>
          <w:rFonts w:ascii="Roboto" w:eastAsia="等线" w:hAnsi="Roboto"/>
          <w:color w:val="333333"/>
          <w:sz w:val="21"/>
          <w:szCs w:val="21"/>
        </w:rPr>
        <w:t>, which is within the Library folder of your Unity project. Addressables appends a folder to the local build path based on your current platform build target setting. When you build for multiple platforms, the build places the artifacts for each platform in a different subfolder.</w:t>
      </w:r>
      <w:r w:rsidR="000F7B71">
        <w:rPr>
          <w:rFonts w:ascii="Roboto" w:eastAsia="等线" w:hAnsi="Roboto"/>
          <w:color w:val="333333"/>
          <w:sz w:val="21"/>
          <w:szCs w:val="21"/>
        </w:rPr>
        <w:br/>
      </w:r>
      <w:r w:rsidR="000F7B71" w:rsidRPr="000F7B71">
        <w:rPr>
          <w:rFonts w:ascii="Roboto" w:eastAsia="等线" w:hAnsi="Roboto" w:hint="eastAsia"/>
          <w:color w:val="333333"/>
          <w:sz w:val="21"/>
          <w:szCs w:val="21"/>
        </w:rPr>
        <w:t>本地构建路径默认为</w:t>
      </w:r>
      <w:r w:rsidR="000F7B71" w:rsidRPr="000F7B71">
        <w:rPr>
          <w:rFonts w:ascii="Roboto" w:eastAsia="等线" w:hAnsi="Roboto" w:hint="eastAsia"/>
          <w:color w:val="333333"/>
          <w:sz w:val="21"/>
          <w:szCs w:val="21"/>
        </w:rPr>
        <w:t xml:space="preserve"> </w:t>
      </w:r>
      <w:commentRangeStart w:id="65"/>
      <w:r w:rsidR="000F7B71" w:rsidRPr="000F7B71">
        <w:rPr>
          <w:rFonts w:ascii="Roboto" w:eastAsia="等线" w:hAnsi="Roboto" w:hint="eastAsia"/>
          <w:color w:val="333333"/>
          <w:sz w:val="21"/>
          <w:szCs w:val="21"/>
        </w:rPr>
        <w:t>Addressables.BuildPath</w:t>
      </w:r>
      <w:commentRangeEnd w:id="65"/>
      <w:r w:rsidR="000C2C46">
        <w:rPr>
          <w:rStyle w:val="a9"/>
          <w:rFonts w:ascii="Roboto" w:eastAsia="等线" w:hAnsi="Roboto"/>
        </w:rPr>
        <w:commentReference w:id="65"/>
      </w:r>
      <w:r w:rsidR="000F7B71" w:rsidRPr="000F7B71">
        <w:rPr>
          <w:rFonts w:ascii="Roboto" w:eastAsia="等线" w:hAnsi="Roboto" w:hint="eastAsia"/>
          <w:color w:val="333333"/>
          <w:sz w:val="21"/>
          <w:szCs w:val="21"/>
        </w:rPr>
        <w:t xml:space="preserve"> </w:t>
      </w:r>
      <w:r w:rsidR="000F7B71" w:rsidRPr="000F7B71">
        <w:rPr>
          <w:rFonts w:ascii="Roboto" w:eastAsia="等线" w:hAnsi="Roboto" w:hint="eastAsia"/>
          <w:color w:val="333333"/>
          <w:sz w:val="21"/>
          <w:szCs w:val="21"/>
        </w:rPr>
        <w:t>提供的路径，它位于</w:t>
      </w:r>
      <w:r w:rsidR="000F7B71" w:rsidRPr="000F7B71">
        <w:rPr>
          <w:rFonts w:ascii="Roboto" w:eastAsia="等线" w:hAnsi="Roboto" w:hint="eastAsia"/>
          <w:color w:val="333333"/>
          <w:sz w:val="21"/>
          <w:szCs w:val="21"/>
        </w:rPr>
        <w:t xml:space="preserve"> Unity </w:t>
      </w:r>
      <w:r w:rsidR="000F7B71" w:rsidRPr="000F7B71">
        <w:rPr>
          <w:rFonts w:ascii="Roboto" w:eastAsia="等线" w:hAnsi="Roboto" w:hint="eastAsia"/>
          <w:color w:val="333333"/>
          <w:sz w:val="21"/>
          <w:szCs w:val="21"/>
        </w:rPr>
        <w:t>项目的</w:t>
      </w:r>
      <w:r w:rsidR="000F7B71" w:rsidRPr="000F7B71">
        <w:rPr>
          <w:rFonts w:ascii="Roboto" w:eastAsia="等线" w:hAnsi="Roboto" w:hint="eastAsia"/>
          <w:color w:val="333333"/>
          <w:sz w:val="21"/>
          <w:szCs w:val="21"/>
        </w:rPr>
        <w:t xml:space="preserve"> Library </w:t>
      </w:r>
      <w:r w:rsidR="000F7B71" w:rsidRPr="000F7B71">
        <w:rPr>
          <w:rFonts w:ascii="Roboto" w:eastAsia="等线" w:hAnsi="Roboto" w:hint="eastAsia"/>
          <w:color w:val="333333"/>
          <w:sz w:val="21"/>
          <w:szCs w:val="21"/>
        </w:rPr>
        <w:t>文件夹中。</w:t>
      </w:r>
      <w:r w:rsidR="000F7B71" w:rsidRPr="000F7B71">
        <w:rPr>
          <w:rFonts w:ascii="Roboto" w:eastAsia="等线" w:hAnsi="Roboto" w:hint="eastAsia"/>
          <w:color w:val="333333"/>
          <w:sz w:val="21"/>
          <w:szCs w:val="21"/>
        </w:rPr>
        <w:t xml:space="preserve"> Addressables </w:t>
      </w:r>
      <w:r w:rsidR="000F7B71" w:rsidRPr="000F7B71">
        <w:rPr>
          <w:rFonts w:ascii="Roboto" w:eastAsia="等线" w:hAnsi="Roboto" w:hint="eastAsia"/>
          <w:color w:val="333333"/>
          <w:sz w:val="21"/>
          <w:szCs w:val="21"/>
        </w:rPr>
        <w:t>会根据</w:t>
      </w:r>
      <w:proofErr w:type="gramStart"/>
      <w:r w:rsidR="000F7B71" w:rsidRPr="000F7B71">
        <w:rPr>
          <w:rFonts w:ascii="Roboto" w:eastAsia="等线" w:hAnsi="Roboto" w:hint="eastAsia"/>
          <w:color w:val="333333"/>
          <w:sz w:val="21"/>
          <w:szCs w:val="21"/>
        </w:rPr>
        <w:t>您当前</w:t>
      </w:r>
      <w:proofErr w:type="gramEnd"/>
      <w:r w:rsidR="000F7B71" w:rsidRPr="000F7B71">
        <w:rPr>
          <w:rFonts w:ascii="Roboto" w:eastAsia="等线" w:hAnsi="Roboto" w:hint="eastAsia"/>
          <w:color w:val="333333"/>
          <w:sz w:val="21"/>
          <w:szCs w:val="21"/>
        </w:rPr>
        <w:t>的平台构建目标设置将一个文件夹附加到本地构建路径。当您为多个平台构建时，构建会将每个平台的工件放在不同的子文件夹中。</w:t>
      </w:r>
    </w:p>
    <w:p w14:paraId="6D1F9374" w14:textId="5BBD153F"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Likewise, the local load path defaults to that provided by</w:t>
      </w:r>
      <w:r w:rsidRPr="00461412">
        <w:rPr>
          <w:rFonts w:ascii="Cambria" w:eastAsia="等线" w:hAnsi="Cambria" w:cs="Cambria"/>
          <w:color w:val="333333"/>
          <w:sz w:val="21"/>
          <w:szCs w:val="21"/>
        </w:rPr>
        <w:t> </w:t>
      </w:r>
      <w:hyperlink r:id="rId405" w:anchor="UnityEngine_AddressableAssets_Addressables_RuntimePath" w:history="1">
        <w:r w:rsidRPr="00461412">
          <w:rPr>
            <w:rStyle w:val="a5"/>
            <w:rFonts w:ascii="Roboto" w:eastAsia="等线" w:hAnsi="Roboto"/>
            <w:color w:val="337AB7"/>
            <w:sz w:val="21"/>
            <w:szCs w:val="21"/>
          </w:rPr>
          <w:t>Addressables.RuntimePath</w:t>
        </w:r>
      </w:hyperlink>
      <w:r w:rsidRPr="00461412">
        <w:rPr>
          <w:rFonts w:ascii="Roboto" w:eastAsia="等线" w:hAnsi="Roboto"/>
          <w:color w:val="333333"/>
          <w:sz w:val="21"/>
          <w:szCs w:val="21"/>
        </w:rPr>
        <w:t xml:space="preserve">, which resolves to the StreamingAssets folder. </w:t>
      </w:r>
      <w:proofErr w:type="gramStart"/>
      <w:r w:rsidRPr="00461412">
        <w:rPr>
          <w:rFonts w:ascii="Roboto" w:eastAsia="等线" w:hAnsi="Roboto"/>
          <w:color w:val="333333"/>
          <w:sz w:val="21"/>
          <w:szCs w:val="21"/>
        </w:rPr>
        <w:t>Again</w:t>
      </w:r>
      <w:proofErr w:type="gramEnd"/>
      <w:r w:rsidRPr="00461412">
        <w:rPr>
          <w:rFonts w:ascii="Roboto" w:eastAsia="等线" w:hAnsi="Roboto"/>
          <w:color w:val="333333"/>
          <w:sz w:val="21"/>
          <w:szCs w:val="21"/>
        </w:rPr>
        <w:t xml:space="preserve"> Addressables adds the platform build target to the path.</w:t>
      </w:r>
      <w:r w:rsidR="000C2C46">
        <w:rPr>
          <w:rFonts w:ascii="Roboto" w:eastAsia="等线" w:hAnsi="Roboto"/>
          <w:color w:val="333333"/>
          <w:sz w:val="21"/>
          <w:szCs w:val="21"/>
        </w:rPr>
        <w:br/>
      </w:r>
      <w:r w:rsidR="000C2C46" w:rsidRPr="000C2C46">
        <w:rPr>
          <w:rFonts w:ascii="Roboto" w:eastAsia="等线" w:hAnsi="Roboto" w:hint="eastAsia"/>
          <w:color w:val="333333"/>
          <w:sz w:val="21"/>
          <w:szCs w:val="21"/>
        </w:rPr>
        <w:t>同样，本地加载路径默认为</w:t>
      </w:r>
      <w:r w:rsidR="000C2C46" w:rsidRPr="000C2C46">
        <w:rPr>
          <w:rFonts w:ascii="Roboto" w:eastAsia="等线" w:hAnsi="Roboto" w:hint="eastAsia"/>
          <w:color w:val="333333"/>
          <w:sz w:val="21"/>
          <w:szCs w:val="21"/>
        </w:rPr>
        <w:t xml:space="preserve"> </w:t>
      </w:r>
      <w:commentRangeStart w:id="66"/>
      <w:r w:rsidR="000C2C46" w:rsidRPr="000C2C46">
        <w:rPr>
          <w:rFonts w:ascii="Roboto" w:eastAsia="等线" w:hAnsi="Roboto" w:hint="eastAsia"/>
          <w:color w:val="333333"/>
          <w:sz w:val="21"/>
          <w:szCs w:val="21"/>
        </w:rPr>
        <w:t>Addressables.RuntimePath</w:t>
      </w:r>
      <w:commentRangeEnd w:id="66"/>
      <w:r w:rsidR="000C2C46">
        <w:rPr>
          <w:rStyle w:val="a9"/>
          <w:rFonts w:ascii="Roboto" w:eastAsia="等线" w:hAnsi="Roboto"/>
        </w:rPr>
        <w:commentReference w:id="66"/>
      </w:r>
      <w:r w:rsidR="000C2C46" w:rsidRPr="000C2C46">
        <w:rPr>
          <w:rFonts w:ascii="Roboto" w:eastAsia="等线" w:hAnsi="Roboto" w:hint="eastAsia"/>
          <w:color w:val="333333"/>
          <w:sz w:val="21"/>
          <w:szCs w:val="21"/>
        </w:rPr>
        <w:t xml:space="preserve"> </w:t>
      </w:r>
      <w:r w:rsidR="000C2C46" w:rsidRPr="000C2C46">
        <w:rPr>
          <w:rFonts w:ascii="Roboto" w:eastAsia="等线" w:hAnsi="Roboto" w:hint="eastAsia"/>
          <w:color w:val="333333"/>
          <w:sz w:val="21"/>
          <w:szCs w:val="21"/>
        </w:rPr>
        <w:t>提供的路径，它解析为</w:t>
      </w:r>
      <w:r w:rsidR="000C2C46" w:rsidRPr="000C2C46">
        <w:rPr>
          <w:rFonts w:ascii="Roboto" w:eastAsia="等线" w:hAnsi="Roboto" w:hint="eastAsia"/>
          <w:color w:val="333333"/>
          <w:sz w:val="21"/>
          <w:szCs w:val="21"/>
        </w:rPr>
        <w:t xml:space="preserve"> StreamingAssets </w:t>
      </w:r>
      <w:r w:rsidR="000C2C46" w:rsidRPr="000C2C46">
        <w:rPr>
          <w:rFonts w:ascii="Roboto" w:eastAsia="等线" w:hAnsi="Roboto" w:hint="eastAsia"/>
          <w:color w:val="333333"/>
          <w:sz w:val="21"/>
          <w:szCs w:val="21"/>
        </w:rPr>
        <w:t>文件夹。</w:t>
      </w:r>
      <w:r w:rsidR="000C2C46" w:rsidRPr="000C2C46">
        <w:rPr>
          <w:rFonts w:ascii="Roboto" w:eastAsia="等线" w:hAnsi="Roboto" w:hint="eastAsia"/>
          <w:color w:val="333333"/>
          <w:sz w:val="21"/>
          <w:szCs w:val="21"/>
        </w:rPr>
        <w:t xml:space="preserve"> Addressables </w:t>
      </w:r>
      <w:r w:rsidR="000C2C46" w:rsidRPr="000C2C46">
        <w:rPr>
          <w:rFonts w:ascii="Roboto" w:eastAsia="等线" w:hAnsi="Roboto" w:hint="eastAsia"/>
          <w:color w:val="333333"/>
          <w:sz w:val="21"/>
          <w:szCs w:val="21"/>
        </w:rPr>
        <w:t>再次将平台构建目标添加到路径中。</w:t>
      </w:r>
    </w:p>
    <w:p w14:paraId="6F68B842" w14:textId="121DE4B1"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build your local bundles to the default build path, then the build code temporarily copies the artifacts from the build path to the StreamingAssets folder when you build your player (and removes them after the build).</w:t>
      </w:r>
      <w:r w:rsidR="00836777">
        <w:rPr>
          <w:rFonts w:ascii="Roboto" w:eastAsia="等线" w:hAnsi="Roboto"/>
          <w:color w:val="333333"/>
          <w:sz w:val="21"/>
          <w:szCs w:val="21"/>
        </w:rPr>
        <w:br/>
      </w:r>
      <w:r w:rsidR="00836777" w:rsidRPr="00836777">
        <w:rPr>
          <w:rFonts w:ascii="Roboto" w:eastAsia="等线" w:hAnsi="Roboto" w:hint="eastAsia"/>
          <w:color w:val="333333"/>
          <w:sz w:val="21"/>
          <w:szCs w:val="21"/>
        </w:rPr>
        <w:t>当您将本地捆绑包构建到默认构建路径时，构建代码会在您构建播放器时临时将工件从构建路径复制到</w:t>
      </w:r>
      <w:r w:rsidR="00836777" w:rsidRPr="00836777">
        <w:rPr>
          <w:rFonts w:ascii="Roboto" w:eastAsia="等线" w:hAnsi="Roboto" w:hint="eastAsia"/>
          <w:color w:val="333333"/>
          <w:sz w:val="21"/>
          <w:szCs w:val="21"/>
        </w:rPr>
        <w:t xml:space="preserve"> StreamingAssets </w:t>
      </w:r>
      <w:r w:rsidR="00836777" w:rsidRPr="00836777">
        <w:rPr>
          <w:rFonts w:ascii="Roboto" w:eastAsia="等线" w:hAnsi="Roboto" w:hint="eastAsia"/>
          <w:color w:val="333333"/>
          <w:sz w:val="21"/>
          <w:szCs w:val="21"/>
        </w:rPr>
        <w:t>文件夹（并在构建后删除它们）。</w:t>
      </w:r>
    </w:p>
    <w:p w14:paraId="1F71A434" w14:textId="77777777" w:rsidR="007C7BF5" w:rsidRPr="00461412" w:rsidRDefault="007C7BF5" w:rsidP="00C92256">
      <w:pPr>
        <w:pStyle w:val="6"/>
      </w:pPr>
      <w:r w:rsidRPr="00461412">
        <w:t>WARNING</w:t>
      </w:r>
    </w:p>
    <w:p w14:paraId="65B52BD7" w14:textId="698705CD" w:rsidR="007C7BF5" w:rsidRPr="00461412" w:rsidRDefault="007C7BF5" w:rsidP="007C7BF5">
      <w:pPr>
        <w:pStyle w:val="a3"/>
        <w:shd w:val="clear" w:color="auto" w:fill="FCF8E3"/>
        <w:spacing w:before="0" w:beforeAutospacing="0" w:after="0" w:afterAutospacing="0"/>
        <w:rPr>
          <w:rFonts w:ascii="Roboto" w:eastAsia="等线" w:hAnsi="Roboto"/>
          <w:color w:val="8A6D3B"/>
          <w:sz w:val="21"/>
          <w:szCs w:val="21"/>
        </w:rPr>
      </w:pPr>
      <w:r w:rsidRPr="00461412">
        <w:rPr>
          <w:rFonts w:ascii="Roboto" w:eastAsia="等线" w:hAnsi="Roboto"/>
          <w:color w:val="8A6D3B"/>
          <w:sz w:val="21"/>
          <w:szCs w:val="21"/>
        </w:rPr>
        <w:t>If you build to or load from custom local paths, then it becomes your responsibility to copy your build artifacts to the correct place in your project before making a player build and to make sure your application can access those artifacts at runtime.</w:t>
      </w:r>
      <w:r w:rsidR="008F1BB0">
        <w:rPr>
          <w:rFonts w:ascii="Roboto" w:eastAsia="等线" w:hAnsi="Roboto"/>
          <w:color w:val="8A6D3B"/>
          <w:sz w:val="21"/>
          <w:szCs w:val="21"/>
        </w:rPr>
        <w:br/>
      </w:r>
      <w:r w:rsidR="008F1BB0" w:rsidRPr="008F1BB0">
        <w:rPr>
          <w:rFonts w:ascii="Roboto" w:eastAsia="等线" w:hAnsi="Roboto" w:hint="eastAsia"/>
          <w:color w:val="8A6D3B"/>
          <w:sz w:val="21"/>
          <w:szCs w:val="21"/>
        </w:rPr>
        <w:t>如果您构建到自定义本地路径或从自定义本地路径加载，那么您有责任在进行播放器构建之前将构建工件复制到项目中的正确位置，并确保您的应用程序可以在运行时访问这些工件。</w:t>
      </w:r>
    </w:p>
    <w:p w14:paraId="725FC5D9" w14:textId="6C293C77" w:rsidR="007C7BF5" w:rsidRPr="00461412" w:rsidRDefault="007C7BF5" w:rsidP="00C92256">
      <w:pPr>
        <w:pStyle w:val="5"/>
      </w:pPr>
      <w:r w:rsidRPr="00461412">
        <w:t>Default remote paths</w:t>
      </w:r>
      <w:r w:rsidR="002E673A">
        <w:br/>
      </w:r>
      <w:r w:rsidR="002E673A">
        <w:rPr>
          <w:rFonts w:hint="eastAsia"/>
        </w:rPr>
        <w:t>默认远程路径</w:t>
      </w:r>
    </w:p>
    <w:p w14:paraId="5F360181" w14:textId="2B962DBF"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Addressables sets the default remote build path to an arbitrarily chosen folder name, "ServerData", which is created under your Project folder. The build adds the current platform target to the path as a subfolder to separate the unique artifacts for different platforms.</w:t>
      </w:r>
      <w:r w:rsidR="00F13B05">
        <w:rPr>
          <w:rFonts w:ascii="Roboto" w:eastAsia="等线" w:hAnsi="Roboto"/>
          <w:color w:val="333333"/>
          <w:sz w:val="21"/>
          <w:szCs w:val="21"/>
        </w:rPr>
        <w:br/>
      </w:r>
      <w:r w:rsidR="00F13B05" w:rsidRPr="00F13B05">
        <w:rPr>
          <w:rFonts w:ascii="Roboto" w:eastAsia="等线" w:hAnsi="Roboto" w:hint="eastAsia"/>
          <w:color w:val="333333"/>
          <w:sz w:val="21"/>
          <w:szCs w:val="21"/>
        </w:rPr>
        <w:t xml:space="preserve">Addressables </w:t>
      </w:r>
      <w:proofErr w:type="gramStart"/>
      <w:r w:rsidR="00F13B05" w:rsidRPr="00F13B05">
        <w:rPr>
          <w:rFonts w:ascii="Roboto" w:eastAsia="等线" w:hAnsi="Roboto" w:hint="eastAsia"/>
          <w:color w:val="333333"/>
          <w:sz w:val="21"/>
          <w:szCs w:val="21"/>
        </w:rPr>
        <w:t>将默认的远程构建路径设置为“</w:t>
      </w:r>
      <w:proofErr w:type="gramEnd"/>
      <w:r w:rsidR="00F13B05" w:rsidRPr="00F13B05">
        <w:rPr>
          <w:rFonts w:ascii="Roboto" w:eastAsia="等线" w:hAnsi="Roboto" w:hint="eastAsia"/>
          <w:color w:val="333333"/>
          <w:sz w:val="21"/>
          <w:szCs w:val="21"/>
        </w:rPr>
        <w:t>ServerData</w:t>
      </w:r>
      <w:r w:rsidR="00F13B05" w:rsidRPr="00F13B05">
        <w:rPr>
          <w:rFonts w:ascii="Roboto" w:eastAsia="等线" w:hAnsi="Roboto" w:hint="eastAsia"/>
          <w:color w:val="333333"/>
          <w:sz w:val="21"/>
          <w:szCs w:val="21"/>
        </w:rPr>
        <w:t>”，该文件夹是在您的项目文件夹下创建的。该构建将当前平台目标作为子文件夹添加到路径中，以分隔不同平台的独特工件。</w:t>
      </w:r>
    </w:p>
    <w:p w14:paraId="35E48C74" w14:textId="1AFCAE35"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default remote load path is "</w:t>
      </w:r>
      <w:hyperlink r:id="rId406" w:history="1">
        <w:r w:rsidRPr="00461412">
          <w:rPr>
            <w:rStyle w:val="a5"/>
            <w:rFonts w:ascii="Roboto" w:eastAsia="等线" w:hAnsi="Roboto"/>
            <w:color w:val="337AB7"/>
            <w:sz w:val="21"/>
            <w:szCs w:val="21"/>
          </w:rPr>
          <w:t>http://localhost/</w:t>
        </w:r>
      </w:hyperlink>
      <w:r w:rsidRPr="00461412">
        <w:rPr>
          <w:rFonts w:ascii="Roboto" w:eastAsia="等线" w:hAnsi="Roboto"/>
          <w:color w:val="333333"/>
          <w:sz w:val="21"/>
          <w:szCs w:val="21"/>
        </w:rPr>
        <w:t>" appended with the current profile BuildTarget variable. You MUST change this path to the base URL at which you plan to load your Addressable assets.</w:t>
      </w:r>
      <w:r w:rsidR="00494ABD">
        <w:rPr>
          <w:rFonts w:ascii="Roboto" w:eastAsia="等线" w:hAnsi="Roboto"/>
          <w:color w:val="333333"/>
          <w:sz w:val="21"/>
          <w:szCs w:val="21"/>
        </w:rPr>
        <w:br/>
      </w:r>
      <w:r w:rsidR="00494ABD" w:rsidRPr="00494ABD">
        <w:rPr>
          <w:rFonts w:ascii="Roboto" w:eastAsia="等线" w:hAnsi="Roboto" w:hint="eastAsia"/>
          <w:color w:val="333333"/>
          <w:sz w:val="21"/>
          <w:szCs w:val="21"/>
        </w:rPr>
        <w:t>默认的远程加载路径是附加了当前配置文件</w:t>
      </w:r>
      <w:r w:rsidR="00494ABD" w:rsidRPr="00494ABD">
        <w:rPr>
          <w:rFonts w:ascii="Roboto" w:eastAsia="等线" w:hAnsi="Roboto" w:hint="eastAsia"/>
          <w:color w:val="333333"/>
          <w:sz w:val="21"/>
          <w:szCs w:val="21"/>
        </w:rPr>
        <w:t xml:space="preserve"> BuildTarget </w:t>
      </w:r>
      <w:proofErr w:type="gramStart"/>
      <w:r w:rsidR="00494ABD" w:rsidRPr="00494ABD">
        <w:rPr>
          <w:rFonts w:ascii="Roboto" w:eastAsia="等线" w:hAnsi="Roboto" w:hint="eastAsia"/>
          <w:color w:val="333333"/>
          <w:sz w:val="21"/>
          <w:szCs w:val="21"/>
        </w:rPr>
        <w:t>变量的“</w:t>
      </w:r>
      <w:proofErr w:type="gramEnd"/>
      <w:r w:rsidR="00494ABD" w:rsidRPr="00494ABD">
        <w:rPr>
          <w:rFonts w:ascii="Roboto" w:eastAsia="等线" w:hAnsi="Roboto" w:hint="eastAsia"/>
          <w:color w:val="333333"/>
          <w:sz w:val="21"/>
          <w:szCs w:val="21"/>
        </w:rPr>
        <w:t>http://localhost/</w:t>
      </w:r>
      <w:r w:rsidR="00494ABD" w:rsidRPr="00494ABD">
        <w:rPr>
          <w:rFonts w:ascii="Roboto" w:eastAsia="等线" w:hAnsi="Roboto" w:hint="eastAsia"/>
          <w:color w:val="333333"/>
          <w:sz w:val="21"/>
          <w:szCs w:val="21"/>
        </w:rPr>
        <w:t>”。您必须将此路径更改为您计划加载可寻址资产的基本</w:t>
      </w:r>
      <w:r w:rsidR="00494ABD" w:rsidRPr="00494ABD">
        <w:rPr>
          <w:rFonts w:ascii="Roboto" w:eastAsia="等线" w:hAnsi="Roboto" w:hint="eastAsia"/>
          <w:color w:val="333333"/>
          <w:sz w:val="21"/>
          <w:szCs w:val="21"/>
        </w:rPr>
        <w:t xml:space="preserve"> URL</w:t>
      </w:r>
      <w:r w:rsidR="00494ABD" w:rsidRPr="00494ABD">
        <w:rPr>
          <w:rFonts w:ascii="Roboto" w:eastAsia="等线" w:hAnsi="Roboto" w:hint="eastAsia"/>
          <w:color w:val="333333"/>
          <w:sz w:val="21"/>
          <w:szCs w:val="21"/>
        </w:rPr>
        <w:t>。</w:t>
      </w:r>
    </w:p>
    <w:p w14:paraId="1BED08C6" w14:textId="3B6B3CD3"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bookmarkStart w:id="67" w:name="OLE_LINK19"/>
      <w:r w:rsidRPr="00461412">
        <w:rPr>
          <w:rFonts w:ascii="Roboto" w:eastAsia="等线" w:hAnsi="Roboto"/>
          <w:color w:val="333333"/>
          <w:sz w:val="21"/>
          <w:szCs w:val="21"/>
        </w:rPr>
        <w:t>Use different profiles to set up the remote load path as appropriate for the type of development, testing, or publishing you are doing. For example, you could have a profile that loads assets from a localhost server for general development builds, a profile that loads assets from a staging environment for QA builds, and one that loads assets from your Content Delivery Network (CDN) for release builds. See</w:t>
      </w:r>
      <w:r w:rsidRPr="00461412">
        <w:rPr>
          <w:rFonts w:ascii="Cambria" w:eastAsia="等线" w:hAnsi="Cambria" w:cs="Cambria"/>
          <w:color w:val="333333"/>
          <w:sz w:val="21"/>
          <w:szCs w:val="21"/>
        </w:rPr>
        <w:t> </w:t>
      </w:r>
      <w:hyperlink r:id="rId407" w:history="1">
        <w:r w:rsidRPr="00461412">
          <w:rPr>
            <w:rStyle w:val="a5"/>
            <w:rFonts w:ascii="Roboto" w:eastAsia="等线" w:hAnsi="Roboto"/>
            <w:color w:val="337AB7"/>
            <w:sz w:val="21"/>
            <w:szCs w:val="21"/>
          </w:rPr>
          <w:t>Hosting</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configuring hosting.</w:t>
      </w:r>
      <w:bookmarkEnd w:id="67"/>
      <w:r w:rsidR="00494ABD">
        <w:rPr>
          <w:rFonts w:ascii="Roboto" w:eastAsia="等线" w:hAnsi="Roboto"/>
          <w:color w:val="333333"/>
          <w:sz w:val="21"/>
          <w:szCs w:val="21"/>
        </w:rPr>
        <w:br/>
      </w:r>
      <w:r w:rsidR="00A55B18" w:rsidRPr="00A55B18">
        <w:rPr>
          <w:rFonts w:ascii="Roboto" w:eastAsia="等线" w:hAnsi="Roboto" w:hint="eastAsia"/>
          <w:color w:val="333333"/>
          <w:sz w:val="21"/>
          <w:szCs w:val="21"/>
        </w:rPr>
        <w:t>根据您正在进行的开发、</w:t>
      </w:r>
      <w:r w:rsidR="003D585A">
        <w:rPr>
          <w:rFonts w:ascii="Roboto" w:eastAsia="等线" w:hAnsi="Roboto" w:hint="eastAsia"/>
          <w:color w:val="333333"/>
          <w:sz w:val="21"/>
          <w:szCs w:val="21"/>
        </w:rPr>
        <w:t>暂存</w:t>
      </w:r>
      <w:r w:rsidR="00A55B18" w:rsidRPr="00A55B18">
        <w:rPr>
          <w:rFonts w:ascii="Roboto" w:eastAsia="等线" w:hAnsi="Roboto" w:hint="eastAsia"/>
          <w:color w:val="333333"/>
          <w:sz w:val="21"/>
          <w:szCs w:val="21"/>
        </w:rPr>
        <w:t>或发布类型，使用不同的配置文件来设置远程加载路径。例如，您可能有一个配置文件从本地主机服务器加载资产以进行一般开发构建，一个配置文件从</w:t>
      </w:r>
      <w:r w:rsidR="004B3D16">
        <w:rPr>
          <w:rFonts w:ascii="Roboto" w:eastAsia="等线" w:hAnsi="Roboto" w:hint="eastAsia"/>
          <w:color w:val="333333"/>
          <w:sz w:val="21"/>
          <w:szCs w:val="21"/>
        </w:rPr>
        <w:t>测试</w:t>
      </w:r>
      <w:r w:rsidR="00A55B18" w:rsidRPr="00A55B18">
        <w:rPr>
          <w:rFonts w:ascii="Roboto" w:eastAsia="等线" w:hAnsi="Roboto" w:hint="eastAsia"/>
          <w:color w:val="333333"/>
          <w:sz w:val="21"/>
          <w:szCs w:val="21"/>
        </w:rPr>
        <w:t>环境加载资产以进行</w:t>
      </w:r>
      <w:r w:rsidR="00A55B18" w:rsidRPr="00A55B18">
        <w:rPr>
          <w:rFonts w:ascii="Roboto" w:eastAsia="等线" w:hAnsi="Roboto" w:hint="eastAsia"/>
          <w:color w:val="333333"/>
          <w:sz w:val="21"/>
          <w:szCs w:val="21"/>
        </w:rPr>
        <w:t xml:space="preserve"> QA </w:t>
      </w:r>
      <w:r w:rsidR="00A55B18" w:rsidRPr="00A55B18">
        <w:rPr>
          <w:rFonts w:ascii="Roboto" w:eastAsia="等线" w:hAnsi="Roboto" w:hint="eastAsia"/>
          <w:color w:val="333333"/>
          <w:sz w:val="21"/>
          <w:szCs w:val="21"/>
        </w:rPr>
        <w:t>构建，一个配置文件从您的内容交付网络</w:t>
      </w:r>
      <w:r w:rsidR="00A55B18" w:rsidRPr="00A55B18">
        <w:rPr>
          <w:rFonts w:ascii="Roboto" w:eastAsia="等线" w:hAnsi="Roboto" w:hint="eastAsia"/>
          <w:color w:val="333333"/>
          <w:sz w:val="21"/>
          <w:szCs w:val="21"/>
        </w:rPr>
        <w:t xml:space="preserve"> (CDN) </w:t>
      </w:r>
      <w:r w:rsidR="00A55B18" w:rsidRPr="00A55B18">
        <w:rPr>
          <w:rFonts w:ascii="Roboto" w:eastAsia="等线" w:hAnsi="Roboto" w:hint="eastAsia"/>
          <w:color w:val="333333"/>
          <w:sz w:val="21"/>
          <w:szCs w:val="21"/>
        </w:rPr>
        <w:t>加载资产以进行发布构建。有关配置托管的更多信息，请参阅托管。</w:t>
      </w:r>
    </w:p>
    <w:p w14:paraId="6F76441B" w14:textId="77777777" w:rsidR="007C7BF5" w:rsidRPr="00461412" w:rsidRDefault="007C7BF5" w:rsidP="00C92256">
      <w:pPr>
        <w:pStyle w:val="6"/>
      </w:pPr>
      <w:r w:rsidRPr="00461412">
        <w:t>NOTE</w:t>
      </w:r>
    </w:p>
    <w:p w14:paraId="271FB825" w14:textId="0E2E83C5" w:rsidR="007C7BF5" w:rsidRPr="00461412" w:rsidRDefault="007C7BF5" w:rsidP="007C7BF5">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When running your game in the Editor, you can use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Use Asset Database</w:t>
      </w:r>
      <w:r w:rsidRPr="00461412">
        <w:rPr>
          <w:rFonts w:ascii="Cambria" w:eastAsia="等线" w:hAnsi="Cambria" w:cs="Cambria"/>
          <w:color w:val="31708F"/>
          <w:sz w:val="21"/>
          <w:szCs w:val="21"/>
        </w:rPr>
        <w:t> </w:t>
      </w:r>
      <w:r w:rsidRPr="00461412">
        <w:rPr>
          <w:rFonts w:ascii="Roboto" w:eastAsia="等线" w:hAnsi="Roboto"/>
          <w:color w:val="31708F"/>
          <w:sz w:val="21"/>
          <w:szCs w:val="21"/>
        </w:rPr>
        <w:t>Play Mode Script to bypass loading assets through the remote or local load paths. This can be convenient, especially when you don't have a localhost server set up. However, it can hide group configuration and asset assignment mistakes.</w:t>
      </w:r>
      <w:r w:rsidR="00CA14CA">
        <w:rPr>
          <w:rFonts w:ascii="Roboto" w:eastAsia="等线" w:hAnsi="Roboto"/>
          <w:color w:val="31708F"/>
          <w:sz w:val="21"/>
          <w:szCs w:val="21"/>
        </w:rPr>
        <w:br/>
      </w:r>
      <w:r w:rsidR="00CA14CA" w:rsidRPr="00CA14CA">
        <w:rPr>
          <w:rFonts w:ascii="Roboto" w:eastAsia="等线" w:hAnsi="Roboto" w:hint="eastAsia"/>
          <w:color w:val="31708F"/>
          <w:sz w:val="21"/>
          <w:szCs w:val="21"/>
        </w:rPr>
        <w:t>在编辑器中运行游戏时，您可以使用使用资产数据库播放模式脚本来绕过通过远程或本地加载路径加载资产。这可能很方便，尤其是当您没有设置本地主机服务器时。但是，它可以隐藏组配置和资产分配错误。</w:t>
      </w:r>
    </w:p>
    <w:p w14:paraId="06E8327F" w14:textId="55BFC6F4" w:rsidR="007C7BF5" w:rsidRPr="00461412" w:rsidRDefault="007C7BF5" w:rsidP="00C92256">
      <w:pPr>
        <w:pStyle w:val="4"/>
      </w:pPr>
      <w:r w:rsidRPr="00461412">
        <w:t>Setting up remote content builds</w:t>
      </w:r>
      <w:r w:rsidR="00CA14CA">
        <w:br/>
      </w:r>
      <w:r w:rsidR="00CA14CA" w:rsidRPr="00CA14CA">
        <w:rPr>
          <w:rFonts w:hint="eastAsia"/>
        </w:rPr>
        <w:t>设置远程内容构建</w:t>
      </w:r>
    </w:p>
    <w:p w14:paraId="14E5D774" w14:textId="01D0FDE1"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set up a remote content build:</w:t>
      </w:r>
      <w:r w:rsidR="00CA14CA">
        <w:rPr>
          <w:rFonts w:ascii="Roboto" w:eastAsia="等线" w:hAnsi="Roboto"/>
          <w:color w:val="333333"/>
          <w:sz w:val="21"/>
          <w:szCs w:val="21"/>
        </w:rPr>
        <w:br/>
      </w:r>
      <w:r w:rsidR="00CA14CA" w:rsidRPr="00CA14CA">
        <w:rPr>
          <w:rFonts w:ascii="Roboto" w:eastAsia="等线" w:hAnsi="Roboto" w:hint="eastAsia"/>
          <w:color w:val="333333"/>
          <w:sz w:val="21"/>
          <w:szCs w:val="21"/>
        </w:rPr>
        <w:t>要设置远程内容构建：</w:t>
      </w:r>
    </w:p>
    <w:p w14:paraId="50874226" w14:textId="77777777" w:rsidR="007C7BF5" w:rsidRPr="00461412" w:rsidRDefault="007C7BF5">
      <w:pPr>
        <w:widowControl/>
        <w:numPr>
          <w:ilvl w:val="0"/>
          <w:numId w:val="67"/>
        </w:numPr>
        <w:shd w:val="clear" w:color="auto" w:fill="FFFFFF"/>
        <w:spacing w:before="100" w:beforeAutospacing="1" w:after="100" w:afterAutospacing="1"/>
        <w:jc w:val="left"/>
        <w:rPr>
          <w:color w:val="333333"/>
          <w:szCs w:val="21"/>
        </w:rPr>
      </w:pPr>
      <w:r w:rsidRPr="00461412">
        <w:rPr>
          <w:color w:val="333333"/>
          <w:szCs w:val="21"/>
        </w:rPr>
        <w:t>Navigate to your AdressablesSystemSetting asset (menu:</w:t>
      </w:r>
      <w:r w:rsidRPr="00461412">
        <w:rPr>
          <w:rFonts w:ascii="Cambria" w:hAnsi="Cambria" w:cs="Cambria"/>
          <w:color w:val="333333"/>
          <w:szCs w:val="21"/>
        </w:rPr>
        <w:t> </w:t>
      </w:r>
      <w:r w:rsidRPr="00461412">
        <w:rPr>
          <w:rStyle w:val="a4"/>
          <w:color w:val="333333"/>
          <w:szCs w:val="21"/>
        </w:rPr>
        <w:t>Window &gt; Asset Management &gt; Addressables &gt; Settings</w:t>
      </w:r>
      <w:r w:rsidRPr="00461412">
        <w:rPr>
          <w:color w:val="333333"/>
          <w:szCs w:val="21"/>
        </w:rPr>
        <w:t>).</w:t>
      </w:r>
    </w:p>
    <w:p w14:paraId="700190CE" w14:textId="77777777" w:rsidR="007C7BF5" w:rsidRPr="00461412" w:rsidRDefault="007C7BF5">
      <w:pPr>
        <w:widowControl/>
        <w:numPr>
          <w:ilvl w:val="0"/>
          <w:numId w:val="67"/>
        </w:numPr>
        <w:shd w:val="clear" w:color="auto" w:fill="FFFFFF"/>
        <w:spacing w:before="100" w:beforeAutospacing="1" w:after="100" w:afterAutospacing="1"/>
        <w:jc w:val="left"/>
        <w:rPr>
          <w:color w:val="333333"/>
          <w:szCs w:val="21"/>
        </w:rPr>
      </w:pPr>
      <w:r w:rsidRPr="00461412">
        <w:rPr>
          <w:color w:val="333333"/>
          <w:szCs w:val="21"/>
        </w:rPr>
        <w:t>Under</w:t>
      </w:r>
      <w:r w:rsidRPr="00461412">
        <w:rPr>
          <w:rFonts w:ascii="Cambria" w:hAnsi="Cambria" w:cs="Cambria"/>
          <w:color w:val="333333"/>
          <w:szCs w:val="21"/>
        </w:rPr>
        <w:t> </w:t>
      </w:r>
      <w:r w:rsidRPr="00461412">
        <w:rPr>
          <w:rStyle w:val="a4"/>
          <w:color w:val="333333"/>
          <w:szCs w:val="21"/>
        </w:rPr>
        <w:t>Catalog</w:t>
      </w:r>
      <w:r w:rsidRPr="00461412">
        <w:rPr>
          <w:color w:val="333333"/>
          <w:szCs w:val="21"/>
        </w:rPr>
        <w:t>, enable the</w:t>
      </w:r>
      <w:r w:rsidRPr="00461412">
        <w:rPr>
          <w:rFonts w:ascii="Cambria" w:hAnsi="Cambria" w:cs="Cambria"/>
          <w:color w:val="333333"/>
          <w:szCs w:val="21"/>
        </w:rPr>
        <w:t> </w:t>
      </w:r>
      <w:r w:rsidRPr="00461412">
        <w:rPr>
          <w:rStyle w:val="a4"/>
          <w:color w:val="333333"/>
          <w:szCs w:val="21"/>
        </w:rPr>
        <w:t>Build Remote Catalog</w:t>
      </w:r>
      <w:r w:rsidRPr="00461412">
        <w:rPr>
          <w:rFonts w:ascii="Cambria" w:hAnsi="Cambria" w:cs="Cambria"/>
          <w:color w:val="333333"/>
          <w:szCs w:val="21"/>
        </w:rPr>
        <w:t> </w:t>
      </w:r>
      <w:r w:rsidRPr="00461412">
        <w:rPr>
          <w:color w:val="333333"/>
          <w:szCs w:val="21"/>
        </w:rPr>
        <w:t xml:space="preserve">option. </w:t>
      </w:r>
      <w:commentRangeStart w:id="68"/>
      <w:r w:rsidRPr="00461412">
        <w:rPr>
          <w:color w:val="333333"/>
          <w:szCs w:val="21"/>
        </w:rPr>
        <w:t>The</w:t>
      </w:r>
      <w:r w:rsidRPr="00461412">
        <w:rPr>
          <w:rFonts w:ascii="Cambria" w:hAnsi="Cambria" w:cs="Cambria"/>
          <w:color w:val="333333"/>
          <w:szCs w:val="21"/>
        </w:rPr>
        <w:t> </w:t>
      </w:r>
      <w:r w:rsidRPr="00461412">
        <w:rPr>
          <w:rStyle w:val="a4"/>
          <w:color w:val="333333"/>
          <w:szCs w:val="21"/>
        </w:rPr>
        <w:t>BuildPath</w:t>
      </w:r>
      <w:r w:rsidRPr="00461412">
        <w:rPr>
          <w:rFonts w:ascii="Cambria" w:hAnsi="Cambria" w:cs="Cambria"/>
          <w:color w:val="333333"/>
          <w:szCs w:val="21"/>
        </w:rPr>
        <w:t> </w:t>
      </w:r>
      <w:r w:rsidRPr="00461412">
        <w:rPr>
          <w:color w:val="333333"/>
          <w:szCs w:val="21"/>
        </w:rPr>
        <w:t>and</w:t>
      </w:r>
      <w:r w:rsidRPr="00461412">
        <w:rPr>
          <w:rFonts w:ascii="Cambria" w:hAnsi="Cambria" w:cs="Cambria"/>
          <w:color w:val="333333"/>
          <w:szCs w:val="21"/>
        </w:rPr>
        <w:t> </w:t>
      </w:r>
      <w:r w:rsidRPr="00461412">
        <w:rPr>
          <w:rStyle w:val="a4"/>
          <w:color w:val="333333"/>
          <w:szCs w:val="21"/>
        </w:rPr>
        <w:t>LoadPath</w:t>
      </w:r>
      <w:r w:rsidRPr="00461412">
        <w:rPr>
          <w:rFonts w:ascii="Cambria" w:hAnsi="Cambria" w:cs="Cambria"/>
          <w:color w:val="333333"/>
          <w:szCs w:val="21"/>
        </w:rPr>
        <w:t> </w:t>
      </w:r>
      <w:r w:rsidRPr="00461412">
        <w:rPr>
          <w:color w:val="333333"/>
          <w:szCs w:val="21"/>
        </w:rPr>
        <w:t>settings for the catalog must be the same as those you use for your remote groups</w:t>
      </w:r>
      <w:commentRangeEnd w:id="68"/>
      <w:r w:rsidR="00810822">
        <w:rPr>
          <w:rStyle w:val="a9"/>
        </w:rPr>
        <w:commentReference w:id="68"/>
      </w:r>
      <w:r w:rsidRPr="00461412">
        <w:rPr>
          <w:color w:val="333333"/>
          <w:szCs w:val="21"/>
        </w:rPr>
        <w:t>. In most cases, use the RemoteBuildPath and RemoteLoadPath profile variables.</w:t>
      </w:r>
    </w:p>
    <w:p w14:paraId="071D2959" w14:textId="77777777" w:rsidR="007C7BF5" w:rsidRPr="00461412" w:rsidRDefault="007C7BF5">
      <w:pPr>
        <w:widowControl/>
        <w:numPr>
          <w:ilvl w:val="0"/>
          <w:numId w:val="67"/>
        </w:numPr>
        <w:shd w:val="clear" w:color="auto" w:fill="FFFFFF"/>
        <w:spacing w:before="100" w:beforeAutospacing="1" w:after="100" w:afterAutospacing="1"/>
        <w:jc w:val="left"/>
        <w:rPr>
          <w:color w:val="333333"/>
          <w:szCs w:val="21"/>
        </w:rPr>
      </w:pPr>
      <w:r w:rsidRPr="00461412">
        <w:rPr>
          <w:color w:val="333333"/>
          <w:szCs w:val="21"/>
        </w:rPr>
        <w:t>For each group that you want to build as remote content, set the</w:t>
      </w:r>
      <w:r w:rsidRPr="00461412">
        <w:rPr>
          <w:rFonts w:ascii="Cambria" w:hAnsi="Cambria" w:cs="Cambria"/>
          <w:color w:val="333333"/>
          <w:szCs w:val="21"/>
        </w:rPr>
        <w:t> </w:t>
      </w:r>
      <w:r w:rsidRPr="00461412">
        <w:rPr>
          <w:rStyle w:val="a4"/>
          <w:color w:val="333333"/>
          <w:szCs w:val="21"/>
        </w:rPr>
        <w:t>BuildPath</w:t>
      </w:r>
      <w:r w:rsidRPr="00461412">
        <w:rPr>
          <w:rFonts w:ascii="Cambria" w:hAnsi="Cambria" w:cs="Cambria"/>
          <w:color w:val="333333"/>
          <w:szCs w:val="21"/>
        </w:rPr>
        <w:t> </w:t>
      </w:r>
      <w:r w:rsidRPr="00461412">
        <w:rPr>
          <w:color w:val="333333"/>
          <w:szCs w:val="21"/>
        </w:rPr>
        <w:t>and</w:t>
      </w:r>
      <w:r w:rsidRPr="00461412">
        <w:rPr>
          <w:rFonts w:ascii="Cambria" w:hAnsi="Cambria" w:cs="Cambria"/>
          <w:color w:val="333333"/>
          <w:szCs w:val="21"/>
        </w:rPr>
        <w:t> </w:t>
      </w:r>
      <w:r w:rsidRPr="00461412">
        <w:rPr>
          <w:rStyle w:val="a4"/>
          <w:color w:val="333333"/>
          <w:szCs w:val="21"/>
        </w:rPr>
        <w:t>LoadPath</w:t>
      </w:r>
      <w:r w:rsidRPr="00461412">
        <w:rPr>
          <w:rFonts w:ascii="Cambria" w:hAnsi="Cambria" w:cs="Cambria"/>
          <w:color w:val="333333"/>
          <w:szCs w:val="21"/>
        </w:rPr>
        <w:t> </w:t>
      </w:r>
      <w:r w:rsidRPr="00461412">
        <w:rPr>
          <w:color w:val="333333"/>
          <w:szCs w:val="21"/>
        </w:rPr>
        <w:t>to the RemoteBuildPath and RemoteLoadPath profile variables (or a custom value if desired).</w:t>
      </w:r>
    </w:p>
    <w:p w14:paraId="04C7EE36" w14:textId="77777777" w:rsidR="007C7BF5" w:rsidRPr="00461412" w:rsidRDefault="007C7BF5">
      <w:pPr>
        <w:widowControl/>
        <w:numPr>
          <w:ilvl w:val="0"/>
          <w:numId w:val="67"/>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hyperlink r:id="rId408" w:history="1">
        <w:r w:rsidRPr="00461412">
          <w:rPr>
            <w:rStyle w:val="a5"/>
            <w:color w:val="337AB7"/>
            <w:szCs w:val="21"/>
          </w:rPr>
          <w:t>Profiles window</w:t>
        </w:r>
      </w:hyperlink>
      <w:r w:rsidRPr="00461412">
        <w:rPr>
          <w:rFonts w:ascii="Cambria" w:hAnsi="Cambria" w:cs="Cambria"/>
          <w:color w:val="333333"/>
          <w:szCs w:val="21"/>
        </w:rPr>
        <w:t> </w:t>
      </w:r>
      <w:r w:rsidRPr="00461412">
        <w:rPr>
          <w:color w:val="333333"/>
          <w:szCs w:val="21"/>
        </w:rPr>
        <w:t>(menu:</w:t>
      </w:r>
      <w:r w:rsidRPr="00461412">
        <w:rPr>
          <w:rFonts w:ascii="Cambria" w:hAnsi="Cambria" w:cs="Cambria"/>
          <w:color w:val="333333"/>
          <w:szCs w:val="21"/>
        </w:rPr>
        <w:t> </w:t>
      </w:r>
      <w:r w:rsidRPr="00461412">
        <w:rPr>
          <w:rStyle w:val="a4"/>
          <w:color w:val="333333"/>
          <w:szCs w:val="21"/>
        </w:rPr>
        <w:t>Window &gt; Asset Management &gt; Addressables &gt; Profiles</w:t>
      </w:r>
      <w:r w:rsidRPr="00461412">
        <w:rPr>
          <w:color w:val="333333"/>
          <w:szCs w:val="21"/>
        </w:rPr>
        <w:t>).</w:t>
      </w:r>
    </w:p>
    <w:p w14:paraId="050A4DE9" w14:textId="77777777" w:rsidR="007C7BF5" w:rsidRPr="00461412" w:rsidRDefault="007C7BF5">
      <w:pPr>
        <w:widowControl/>
        <w:numPr>
          <w:ilvl w:val="0"/>
          <w:numId w:val="67"/>
        </w:numPr>
        <w:shd w:val="clear" w:color="auto" w:fill="FFFFFF"/>
        <w:spacing w:before="100" w:beforeAutospacing="1" w:after="100" w:afterAutospacing="1"/>
        <w:jc w:val="left"/>
        <w:rPr>
          <w:color w:val="333333"/>
          <w:szCs w:val="21"/>
        </w:rPr>
      </w:pPr>
      <w:r w:rsidRPr="00461412">
        <w:rPr>
          <w:color w:val="333333"/>
          <w:szCs w:val="21"/>
        </w:rPr>
        <w:t>Set the RemoteLoadPath variable to the URL where you plan to host your remote content. If you require different URLs for different types of builds, create a new Profile for each build type. See</w:t>
      </w:r>
      <w:r w:rsidRPr="00461412">
        <w:rPr>
          <w:rFonts w:ascii="Cambria" w:hAnsi="Cambria" w:cs="Cambria"/>
          <w:color w:val="333333"/>
          <w:szCs w:val="21"/>
        </w:rPr>
        <w:t> </w:t>
      </w:r>
      <w:hyperlink r:id="rId409" w:history="1">
        <w:r w:rsidRPr="00461412">
          <w:rPr>
            <w:rStyle w:val="a5"/>
            <w:color w:val="337AB7"/>
            <w:szCs w:val="21"/>
          </w:rPr>
          <w:t>Profiles</w:t>
        </w:r>
      </w:hyperlink>
      <w:r w:rsidRPr="00461412">
        <w:rPr>
          <w:rFonts w:ascii="Cambria" w:hAnsi="Cambria" w:cs="Cambria"/>
          <w:color w:val="333333"/>
          <w:szCs w:val="21"/>
        </w:rPr>
        <w:t> </w:t>
      </w:r>
      <w:r w:rsidRPr="00461412">
        <w:rPr>
          <w:color w:val="333333"/>
          <w:szCs w:val="21"/>
        </w:rPr>
        <w:t>and</w:t>
      </w:r>
      <w:r w:rsidRPr="00461412">
        <w:rPr>
          <w:rFonts w:ascii="Cambria" w:hAnsi="Cambria" w:cs="Cambria"/>
          <w:color w:val="333333"/>
          <w:szCs w:val="21"/>
        </w:rPr>
        <w:t> </w:t>
      </w:r>
      <w:hyperlink r:id="rId410" w:history="1">
        <w:r w:rsidRPr="00461412">
          <w:rPr>
            <w:rStyle w:val="a5"/>
            <w:color w:val="337AB7"/>
            <w:szCs w:val="21"/>
          </w:rPr>
          <w:t>Hosting</w:t>
        </w:r>
      </w:hyperlink>
      <w:r w:rsidRPr="00461412">
        <w:rPr>
          <w:rFonts w:ascii="Cambria" w:hAnsi="Cambria" w:cs="Cambria"/>
          <w:color w:val="333333"/>
          <w:szCs w:val="21"/>
        </w:rPr>
        <w:t> </w:t>
      </w:r>
      <w:r w:rsidRPr="00461412">
        <w:rPr>
          <w:color w:val="333333"/>
          <w:szCs w:val="21"/>
        </w:rPr>
        <w:t>for more information.</w:t>
      </w:r>
    </w:p>
    <w:p w14:paraId="775B9146" w14:textId="7777777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11" w:history="1">
        <w:r w:rsidRPr="00461412">
          <w:rPr>
            <w:rStyle w:val="a5"/>
            <w:rFonts w:ascii="Roboto" w:eastAsia="等线" w:hAnsi="Roboto"/>
            <w:color w:val="337AB7"/>
            <w:sz w:val="21"/>
            <w:szCs w:val="21"/>
          </w:rPr>
          <w:t>Remote content distribution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additional information.</w:t>
      </w:r>
    </w:p>
    <w:p w14:paraId="0EE11C06" w14:textId="5C7331D7" w:rsidR="007C7BF5" w:rsidRPr="00461412" w:rsidRDefault="007C7BF5" w:rsidP="00C92256">
      <w:pPr>
        <w:pStyle w:val="4"/>
      </w:pPr>
      <w:r w:rsidRPr="00461412">
        <w:t>Performing the build</w:t>
      </w:r>
      <w:r w:rsidR="00E33188">
        <w:br/>
      </w:r>
      <w:r w:rsidR="00E33188">
        <w:rPr>
          <w:rFonts w:hint="eastAsia"/>
        </w:rPr>
        <w:t>执行构建</w:t>
      </w:r>
    </w:p>
    <w:p w14:paraId="6CFCD3BD" w14:textId="7777777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After you have your group and Addressables system settings configured, you can run a content build:</w:t>
      </w:r>
    </w:p>
    <w:p w14:paraId="3A53F764" w14:textId="77777777" w:rsidR="007C7BF5" w:rsidRPr="00461412" w:rsidRDefault="007C7BF5">
      <w:pPr>
        <w:widowControl/>
        <w:numPr>
          <w:ilvl w:val="0"/>
          <w:numId w:val="68"/>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hyperlink r:id="rId412" w:anchor="groups-window" w:history="1">
        <w:r w:rsidRPr="00461412">
          <w:rPr>
            <w:rStyle w:val="a5"/>
            <w:color w:val="337AB7"/>
            <w:szCs w:val="21"/>
          </w:rPr>
          <w:t>Groups window</w:t>
        </w:r>
      </w:hyperlink>
      <w:r w:rsidRPr="00461412">
        <w:rPr>
          <w:rFonts w:ascii="Cambria" w:hAnsi="Cambria" w:cs="Cambria"/>
          <w:color w:val="333333"/>
          <w:szCs w:val="21"/>
        </w:rPr>
        <w:t> </w:t>
      </w:r>
      <w:r w:rsidRPr="00461412">
        <w:rPr>
          <w:color w:val="333333"/>
          <w:szCs w:val="21"/>
        </w:rPr>
        <w:t>(menu:</w:t>
      </w:r>
      <w:r w:rsidRPr="00461412">
        <w:rPr>
          <w:rFonts w:ascii="Cambria" w:hAnsi="Cambria" w:cs="Cambria"/>
          <w:color w:val="333333"/>
          <w:szCs w:val="21"/>
        </w:rPr>
        <w:t> </w:t>
      </w:r>
      <w:r w:rsidRPr="00461412">
        <w:rPr>
          <w:rStyle w:val="a4"/>
          <w:color w:val="333333"/>
          <w:szCs w:val="21"/>
        </w:rPr>
        <w:t>Windows &gt; Asset Management &gt; Addressables &gt; Groups</w:t>
      </w:r>
      <w:r w:rsidRPr="00461412">
        <w:rPr>
          <w:color w:val="333333"/>
          <w:szCs w:val="21"/>
        </w:rPr>
        <w:t>).</w:t>
      </w:r>
    </w:p>
    <w:p w14:paraId="42468960" w14:textId="77777777" w:rsidR="007C7BF5" w:rsidRPr="00461412" w:rsidRDefault="007C7BF5">
      <w:pPr>
        <w:widowControl/>
        <w:numPr>
          <w:ilvl w:val="0"/>
          <w:numId w:val="68"/>
        </w:numPr>
        <w:shd w:val="clear" w:color="auto" w:fill="FFFFFF"/>
        <w:spacing w:before="100" w:beforeAutospacing="1" w:after="100" w:afterAutospacing="1"/>
        <w:jc w:val="left"/>
        <w:rPr>
          <w:color w:val="333333"/>
          <w:szCs w:val="21"/>
        </w:rPr>
      </w:pPr>
      <w:r w:rsidRPr="00461412">
        <w:rPr>
          <w:color w:val="333333"/>
          <w:szCs w:val="21"/>
        </w:rPr>
        <w:t>Select the desired profile from the</w:t>
      </w:r>
      <w:r w:rsidRPr="00461412">
        <w:rPr>
          <w:rFonts w:ascii="Cambria" w:hAnsi="Cambria" w:cs="Cambria"/>
          <w:color w:val="333333"/>
          <w:szCs w:val="21"/>
        </w:rPr>
        <w:t> </w:t>
      </w:r>
      <w:r w:rsidRPr="00461412">
        <w:rPr>
          <w:rStyle w:val="a4"/>
          <w:color w:val="333333"/>
          <w:szCs w:val="21"/>
        </w:rPr>
        <w:t>Profile</w:t>
      </w:r>
      <w:r w:rsidRPr="00461412">
        <w:rPr>
          <w:rFonts w:ascii="Cambria" w:hAnsi="Cambria" w:cs="Cambria"/>
          <w:color w:val="333333"/>
          <w:szCs w:val="21"/>
        </w:rPr>
        <w:t> </w:t>
      </w:r>
      <w:r w:rsidRPr="00461412">
        <w:rPr>
          <w:color w:val="333333"/>
          <w:szCs w:val="21"/>
        </w:rPr>
        <w:t>menu on the toolbar.</w:t>
      </w:r>
    </w:p>
    <w:p w14:paraId="2710FDBF" w14:textId="77777777" w:rsidR="007C7BF5" w:rsidRPr="00461412" w:rsidRDefault="007C7BF5">
      <w:pPr>
        <w:widowControl/>
        <w:numPr>
          <w:ilvl w:val="0"/>
          <w:numId w:val="68"/>
        </w:numPr>
        <w:shd w:val="clear" w:color="auto" w:fill="FFFFFF"/>
        <w:spacing w:before="100" w:beforeAutospacing="1" w:after="100" w:afterAutospacing="1"/>
        <w:jc w:val="left"/>
        <w:rPr>
          <w:color w:val="333333"/>
          <w:szCs w:val="21"/>
        </w:rPr>
      </w:pPr>
      <w:r w:rsidRPr="00461412">
        <w:rPr>
          <w:color w:val="333333"/>
          <w:szCs w:val="21"/>
        </w:rPr>
        <w:t>Select the</w:t>
      </w:r>
      <w:r w:rsidRPr="00461412">
        <w:rPr>
          <w:rFonts w:ascii="Cambria" w:hAnsi="Cambria" w:cs="Cambria"/>
          <w:color w:val="333333"/>
          <w:szCs w:val="21"/>
        </w:rPr>
        <w:t> </w:t>
      </w:r>
      <w:r w:rsidRPr="00461412">
        <w:rPr>
          <w:rStyle w:val="a4"/>
          <w:color w:val="333333"/>
          <w:szCs w:val="21"/>
        </w:rPr>
        <w:t>Default Build Script</w:t>
      </w:r>
      <w:r w:rsidRPr="00461412">
        <w:rPr>
          <w:rFonts w:ascii="Cambria" w:hAnsi="Cambria" w:cs="Cambria"/>
          <w:color w:val="333333"/>
          <w:szCs w:val="21"/>
        </w:rPr>
        <w:t> </w:t>
      </w:r>
      <w:r w:rsidRPr="00461412">
        <w:rPr>
          <w:color w:val="333333"/>
          <w:szCs w:val="21"/>
        </w:rPr>
        <w:t>from the</w:t>
      </w:r>
      <w:r w:rsidRPr="00461412">
        <w:rPr>
          <w:rFonts w:ascii="Cambria" w:hAnsi="Cambria" w:cs="Cambria"/>
          <w:color w:val="333333"/>
          <w:szCs w:val="21"/>
        </w:rPr>
        <w:t> </w:t>
      </w:r>
      <w:r w:rsidRPr="00461412">
        <w:rPr>
          <w:rStyle w:val="a4"/>
          <w:color w:val="333333"/>
          <w:szCs w:val="21"/>
        </w:rPr>
        <w:t>Build &gt; New Build</w:t>
      </w:r>
      <w:r w:rsidRPr="00461412">
        <w:rPr>
          <w:rFonts w:ascii="Cambria" w:hAnsi="Cambria" w:cs="Cambria"/>
          <w:color w:val="333333"/>
          <w:szCs w:val="21"/>
        </w:rPr>
        <w:t> </w:t>
      </w:r>
      <w:r w:rsidRPr="00461412">
        <w:rPr>
          <w:color w:val="333333"/>
          <w:szCs w:val="21"/>
        </w:rPr>
        <w:t xml:space="preserve">menu. (If you have created your own build </w:t>
      </w:r>
      <w:proofErr w:type="gramStart"/>
      <w:r w:rsidRPr="00461412">
        <w:rPr>
          <w:color w:val="333333"/>
          <w:szCs w:val="21"/>
        </w:rPr>
        <w:t>scripts</w:t>
      </w:r>
      <w:proofErr w:type="gramEnd"/>
      <w:r w:rsidRPr="00461412">
        <w:rPr>
          <w:color w:val="333333"/>
          <w:szCs w:val="21"/>
        </w:rPr>
        <w:t xml:space="preserve"> they will also be available from this menu.)</w:t>
      </w:r>
    </w:p>
    <w:p w14:paraId="51E34201" w14:textId="7777777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Default Build Script creates one or more AssetBundles for each group and saves them to either the local or the remote build path.</w:t>
      </w:r>
    </w:p>
    <w:p w14:paraId="1668145B" w14:textId="5E82F753" w:rsidR="007C7BF5" w:rsidRPr="00461412" w:rsidRDefault="007C7BF5" w:rsidP="00C92256">
      <w:pPr>
        <w:pStyle w:val="3"/>
      </w:pPr>
      <w:r w:rsidRPr="00461412">
        <w:t>Making an update build</w:t>
      </w:r>
      <w:r w:rsidR="000259C7">
        <w:br/>
      </w:r>
      <w:r w:rsidR="000259C7">
        <w:rPr>
          <w:rFonts w:hint="eastAsia"/>
        </w:rPr>
        <w:t>构建更新内容</w:t>
      </w:r>
    </w:p>
    <w:p w14:paraId="31E1A16E" w14:textId="12E12F1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distribute content remotely, you can perform a differential update of the previously published build to minimize the amount of data your users must download (compared to a full build).</w:t>
      </w:r>
      <w:r w:rsidR="00CF5DA1">
        <w:rPr>
          <w:rFonts w:ascii="Roboto" w:eastAsia="等线" w:hAnsi="Roboto"/>
          <w:color w:val="333333"/>
          <w:sz w:val="21"/>
          <w:szCs w:val="21"/>
        </w:rPr>
        <w:br/>
      </w:r>
      <w:r w:rsidR="00CF5DA1" w:rsidRPr="00CF5DA1">
        <w:rPr>
          <w:rFonts w:ascii="Roboto" w:eastAsia="等线" w:hAnsi="Roboto" w:hint="eastAsia"/>
          <w:color w:val="333333"/>
          <w:sz w:val="21"/>
          <w:szCs w:val="21"/>
        </w:rPr>
        <w:t>当您远程分发内容时，您可以对先前发布的版本执行差异更新，以最大限度地减少用户必须下载的数据量（与完整版本相比）。</w:t>
      </w:r>
    </w:p>
    <w:p w14:paraId="37FABF8B" w14:textId="7C4FD07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you have configured your remote groups properly and have a previous build which contains remote content, you can perform a content update build by:</w:t>
      </w:r>
      <w:r w:rsidR="00CF5DA1">
        <w:rPr>
          <w:rFonts w:ascii="Roboto" w:eastAsia="等线" w:hAnsi="Roboto"/>
          <w:color w:val="333333"/>
          <w:sz w:val="21"/>
          <w:szCs w:val="21"/>
        </w:rPr>
        <w:br/>
      </w:r>
      <w:r w:rsidR="00CF5DA1" w:rsidRPr="00CF5DA1">
        <w:rPr>
          <w:rFonts w:ascii="Roboto" w:eastAsia="等线" w:hAnsi="Roboto" w:hint="eastAsia"/>
          <w:color w:val="333333"/>
          <w:sz w:val="21"/>
          <w:szCs w:val="21"/>
        </w:rPr>
        <w:t>正确配置远程组并拥有包含远程内容的先前构建后，您可以通过以下方式执行内容更新构建：</w:t>
      </w:r>
    </w:p>
    <w:p w14:paraId="29931562" w14:textId="77777777" w:rsidR="007C7BF5" w:rsidRPr="00461412" w:rsidRDefault="007C7BF5">
      <w:pPr>
        <w:widowControl/>
        <w:numPr>
          <w:ilvl w:val="0"/>
          <w:numId w:val="69"/>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hyperlink r:id="rId413" w:anchor="groups-window" w:history="1">
        <w:r w:rsidRPr="00461412">
          <w:rPr>
            <w:rStyle w:val="a5"/>
            <w:color w:val="337AB7"/>
            <w:szCs w:val="21"/>
          </w:rPr>
          <w:t>Groups window</w:t>
        </w:r>
      </w:hyperlink>
      <w:r w:rsidRPr="00461412">
        <w:rPr>
          <w:rFonts w:ascii="Cambria" w:hAnsi="Cambria" w:cs="Cambria"/>
          <w:color w:val="333333"/>
          <w:szCs w:val="21"/>
        </w:rPr>
        <w:t> </w:t>
      </w:r>
      <w:r w:rsidRPr="00461412">
        <w:rPr>
          <w:color w:val="333333"/>
          <w:szCs w:val="21"/>
        </w:rPr>
        <w:t>(menu:</w:t>
      </w:r>
      <w:r w:rsidRPr="00461412">
        <w:rPr>
          <w:rFonts w:ascii="Cambria" w:hAnsi="Cambria" w:cs="Cambria"/>
          <w:color w:val="333333"/>
          <w:szCs w:val="21"/>
        </w:rPr>
        <w:t> </w:t>
      </w:r>
      <w:r w:rsidRPr="00461412">
        <w:rPr>
          <w:rStyle w:val="a4"/>
          <w:color w:val="333333"/>
          <w:szCs w:val="21"/>
        </w:rPr>
        <w:t>Windows &gt; Asset Management &gt; Addressables &gt; Groups</w:t>
      </w:r>
      <w:r w:rsidRPr="00461412">
        <w:rPr>
          <w:color w:val="333333"/>
          <w:szCs w:val="21"/>
        </w:rPr>
        <w:t>).</w:t>
      </w:r>
    </w:p>
    <w:p w14:paraId="0AA81AEF" w14:textId="77777777" w:rsidR="007C7BF5" w:rsidRPr="00461412" w:rsidRDefault="007C7BF5">
      <w:pPr>
        <w:widowControl/>
        <w:numPr>
          <w:ilvl w:val="0"/>
          <w:numId w:val="69"/>
        </w:numPr>
        <w:shd w:val="clear" w:color="auto" w:fill="FFFFFF"/>
        <w:spacing w:before="100" w:beforeAutospacing="1" w:after="100" w:afterAutospacing="1"/>
        <w:jc w:val="left"/>
        <w:rPr>
          <w:color w:val="333333"/>
          <w:szCs w:val="21"/>
        </w:rPr>
      </w:pPr>
      <w:r w:rsidRPr="00461412">
        <w:rPr>
          <w:color w:val="333333"/>
          <w:szCs w:val="21"/>
        </w:rPr>
        <w:t>Select the desired profile from the</w:t>
      </w:r>
      <w:r w:rsidRPr="00461412">
        <w:rPr>
          <w:rFonts w:ascii="Cambria" w:hAnsi="Cambria" w:cs="Cambria"/>
          <w:color w:val="333333"/>
          <w:szCs w:val="21"/>
        </w:rPr>
        <w:t> </w:t>
      </w:r>
      <w:r w:rsidRPr="00461412">
        <w:rPr>
          <w:rStyle w:val="a4"/>
          <w:color w:val="333333"/>
          <w:szCs w:val="21"/>
        </w:rPr>
        <w:t>Profile</w:t>
      </w:r>
      <w:r w:rsidRPr="00461412">
        <w:rPr>
          <w:rFonts w:ascii="Cambria" w:hAnsi="Cambria" w:cs="Cambria"/>
          <w:color w:val="333333"/>
          <w:szCs w:val="21"/>
        </w:rPr>
        <w:t> </w:t>
      </w:r>
      <w:r w:rsidRPr="00461412">
        <w:rPr>
          <w:color w:val="333333"/>
          <w:szCs w:val="21"/>
        </w:rPr>
        <w:t>menu on the toolbar.</w:t>
      </w:r>
    </w:p>
    <w:p w14:paraId="6E1DFD7E" w14:textId="6BEED663" w:rsidR="007C7BF5" w:rsidRPr="00461412" w:rsidRDefault="007C7BF5">
      <w:pPr>
        <w:pStyle w:val="a3"/>
        <w:numPr>
          <w:ilvl w:val="0"/>
          <w:numId w:val="69"/>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Select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a Previous Build</w:t>
      </w:r>
      <w:r w:rsidRPr="00461412">
        <w:rPr>
          <w:rFonts w:ascii="Cambria" w:eastAsia="等线" w:hAnsi="Cambria" w:cs="Cambria"/>
          <w:color w:val="333333"/>
          <w:sz w:val="21"/>
          <w:szCs w:val="21"/>
        </w:rPr>
        <w:t> </w:t>
      </w:r>
      <w:r w:rsidRPr="00461412">
        <w:rPr>
          <w:rFonts w:ascii="Roboto" w:eastAsia="等线" w:hAnsi="Roboto"/>
          <w:color w:val="333333"/>
          <w:sz w:val="21"/>
          <w:szCs w:val="21"/>
        </w:rPr>
        <w:t>from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w:t>
      </w:r>
      <w:r w:rsidRPr="00461412">
        <w:rPr>
          <w:rFonts w:ascii="Cambria" w:eastAsia="等线" w:hAnsi="Cambria" w:cs="Cambria"/>
          <w:color w:val="333333"/>
          <w:sz w:val="21"/>
          <w:szCs w:val="21"/>
        </w:rPr>
        <w:t> </w:t>
      </w:r>
      <w:r w:rsidRPr="00461412">
        <w:rPr>
          <w:rFonts w:ascii="Roboto" w:eastAsia="等线" w:hAnsi="Roboto"/>
          <w:color w:val="333333"/>
          <w:sz w:val="21"/>
          <w:szCs w:val="21"/>
        </w:rPr>
        <w:t>menu.</w:t>
      </w:r>
      <w:r w:rsidRPr="00461412">
        <w:rPr>
          <w:rFonts w:ascii="Cambria" w:eastAsia="等线" w:hAnsi="Cambria" w:cs="Cambria"/>
          <w:color w:val="333333"/>
          <w:sz w:val="21"/>
          <w:szCs w:val="21"/>
        </w:rPr>
        <w:t> </w:t>
      </w:r>
      <w:r w:rsidRPr="00461412">
        <w:rPr>
          <w:rFonts w:ascii="Roboto" w:eastAsia="等线" w:hAnsi="Roboto"/>
          <w:noProof/>
          <w:color w:val="333333"/>
          <w:sz w:val="21"/>
          <w:szCs w:val="21"/>
        </w:rPr>
        <w:drawing>
          <wp:inline distT="0" distB="0" distL="0" distR="0" wp14:anchorId="4B4D6CB7" wp14:editId="77895E2D">
            <wp:extent cx="6705600" cy="35718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6705600" cy="3571875"/>
                    </a:xfrm>
                    <a:prstGeom prst="rect">
                      <a:avLst/>
                    </a:prstGeom>
                    <a:noFill/>
                    <a:ln>
                      <a:noFill/>
                    </a:ln>
                  </pic:spPr>
                </pic:pic>
              </a:graphicData>
            </a:graphic>
          </wp:inline>
        </w:drawing>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The file picker dialog opens.</w:t>
      </w:r>
    </w:p>
    <w:p w14:paraId="0F92AD3C" w14:textId="77777777" w:rsidR="007C7BF5" w:rsidRPr="00461412" w:rsidRDefault="007C7BF5">
      <w:pPr>
        <w:pStyle w:val="a3"/>
        <w:numPr>
          <w:ilvl w:val="0"/>
          <w:numId w:val="69"/>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Locate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file produced by the build you are updating. (The default location is in your</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Assets/AddressableAssetsData/TargetPlatform</w:t>
      </w:r>
      <w:r w:rsidRPr="00461412">
        <w:rPr>
          <w:rFonts w:ascii="Cambria" w:eastAsia="等线" w:hAnsi="Cambria" w:cs="Cambria"/>
          <w:color w:val="333333"/>
          <w:sz w:val="21"/>
          <w:szCs w:val="21"/>
        </w:rPr>
        <w:t> </w:t>
      </w:r>
      <w:r w:rsidRPr="00461412">
        <w:rPr>
          <w:rFonts w:ascii="Roboto" w:eastAsia="等线" w:hAnsi="Roboto"/>
          <w:color w:val="333333"/>
          <w:sz w:val="21"/>
          <w:szCs w:val="21"/>
        </w:rPr>
        <w:t>folder.)</w:t>
      </w:r>
    </w:p>
    <w:p w14:paraId="090C7DFD" w14:textId="77777777" w:rsidR="007C7BF5" w:rsidRPr="00461412" w:rsidRDefault="007C7BF5">
      <w:pPr>
        <w:widowControl/>
        <w:numPr>
          <w:ilvl w:val="0"/>
          <w:numId w:val="69"/>
        </w:numPr>
        <w:shd w:val="clear" w:color="auto" w:fill="FFFFFF"/>
        <w:spacing w:before="100" w:beforeAutospacing="1" w:after="100" w:afterAutospacing="1"/>
        <w:jc w:val="left"/>
        <w:rPr>
          <w:color w:val="333333"/>
          <w:szCs w:val="21"/>
        </w:rPr>
      </w:pPr>
      <w:r w:rsidRPr="00461412">
        <w:rPr>
          <w:color w:val="333333"/>
          <w:szCs w:val="21"/>
        </w:rPr>
        <w:t>Click</w:t>
      </w:r>
      <w:r w:rsidRPr="00461412">
        <w:rPr>
          <w:rFonts w:ascii="Cambria" w:hAnsi="Cambria" w:cs="Cambria"/>
          <w:color w:val="333333"/>
          <w:szCs w:val="21"/>
        </w:rPr>
        <w:t> </w:t>
      </w:r>
      <w:r w:rsidRPr="00461412">
        <w:rPr>
          <w:rStyle w:val="a4"/>
          <w:color w:val="333333"/>
          <w:szCs w:val="21"/>
        </w:rPr>
        <w:t>Open</w:t>
      </w:r>
      <w:r w:rsidRPr="00461412">
        <w:rPr>
          <w:rFonts w:ascii="Cambria" w:hAnsi="Cambria" w:cs="Cambria"/>
          <w:color w:val="333333"/>
          <w:szCs w:val="21"/>
        </w:rPr>
        <w:t> </w:t>
      </w:r>
      <w:r w:rsidRPr="00461412">
        <w:rPr>
          <w:color w:val="333333"/>
          <w:szCs w:val="21"/>
        </w:rPr>
        <w:t>to start the update build.</w:t>
      </w:r>
    </w:p>
    <w:p w14:paraId="3F4A0650" w14:textId="01E194CB"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To update existing clients, copy the updated remote content to your hosting service (after appropriate testing). (An update build does include </w:t>
      </w:r>
      <w:proofErr w:type="gramStart"/>
      <w:r w:rsidRPr="00461412">
        <w:rPr>
          <w:rFonts w:ascii="Roboto" w:eastAsia="等线" w:hAnsi="Roboto"/>
          <w:color w:val="333333"/>
          <w:sz w:val="21"/>
          <w:szCs w:val="21"/>
        </w:rPr>
        <w:t>all of</w:t>
      </w:r>
      <w:proofErr w:type="gramEnd"/>
      <w:r w:rsidRPr="00461412">
        <w:rPr>
          <w:rFonts w:ascii="Roboto" w:eastAsia="等线" w:hAnsi="Roboto"/>
          <w:color w:val="333333"/>
          <w:sz w:val="21"/>
          <w:szCs w:val="21"/>
        </w:rPr>
        <w:t xml:space="preserve"> your local and remote content -- any player builds you create after a content update build will contain a complete set of Addressable assets.)</w:t>
      </w:r>
      <w:r w:rsidR="00552575">
        <w:rPr>
          <w:rFonts w:ascii="Roboto" w:eastAsia="等线" w:hAnsi="Roboto"/>
          <w:color w:val="333333"/>
          <w:sz w:val="21"/>
          <w:szCs w:val="21"/>
        </w:rPr>
        <w:br/>
      </w:r>
      <w:r w:rsidR="00552575" w:rsidRPr="00552575">
        <w:rPr>
          <w:rFonts w:ascii="Roboto" w:eastAsia="等线" w:hAnsi="Roboto" w:hint="eastAsia"/>
          <w:color w:val="333333"/>
          <w:sz w:val="21"/>
          <w:szCs w:val="21"/>
        </w:rPr>
        <w:t>要更新现有客户端，请将更新后的远程内容复制到您的托管服务（经过适当测试后）。</w:t>
      </w:r>
      <w:r w:rsidR="00552575" w:rsidRPr="00552575">
        <w:rPr>
          <w:rFonts w:ascii="Roboto" w:eastAsia="等线" w:hAnsi="Roboto" w:hint="eastAsia"/>
          <w:color w:val="333333"/>
          <w:sz w:val="21"/>
          <w:szCs w:val="21"/>
        </w:rPr>
        <w:t xml:space="preserve"> </w:t>
      </w:r>
      <w:r w:rsidR="00552575" w:rsidRPr="00552575">
        <w:rPr>
          <w:rFonts w:ascii="Roboto" w:eastAsia="等线" w:hAnsi="Roboto" w:hint="eastAsia"/>
          <w:color w:val="333333"/>
          <w:sz w:val="21"/>
          <w:szCs w:val="21"/>
        </w:rPr>
        <w:t>（</w:t>
      </w:r>
      <w:commentRangeStart w:id="69"/>
      <w:r w:rsidR="00552575" w:rsidRPr="00552575">
        <w:rPr>
          <w:rFonts w:ascii="Roboto" w:eastAsia="等线" w:hAnsi="Roboto" w:hint="eastAsia"/>
          <w:color w:val="333333"/>
          <w:sz w:val="21"/>
          <w:szCs w:val="21"/>
        </w:rPr>
        <w:t>更新构建确实包括您所有的本地和远程内容——您在内容更新构建之后创建的任何播放器构建都将包含一整套可寻址资产</w:t>
      </w:r>
      <w:commentRangeEnd w:id="69"/>
      <w:r w:rsidR="0037237B">
        <w:rPr>
          <w:rStyle w:val="a9"/>
          <w:rFonts w:ascii="Roboto" w:eastAsia="等线" w:hAnsi="Roboto"/>
        </w:rPr>
        <w:commentReference w:id="69"/>
      </w:r>
      <w:r w:rsidR="00552575" w:rsidRPr="00552575">
        <w:rPr>
          <w:rFonts w:ascii="Roboto" w:eastAsia="等线" w:hAnsi="Roboto" w:hint="eastAsia"/>
          <w:color w:val="333333"/>
          <w:sz w:val="21"/>
          <w:szCs w:val="21"/>
        </w:rPr>
        <w:t>。）</w:t>
      </w:r>
    </w:p>
    <w:p w14:paraId="15E0F5C5" w14:textId="31D85EE1"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updating a previous build does not change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file. Use the same version of the file for future update builds (until you publish another full build created from the</w:t>
      </w:r>
      <w:bookmarkStart w:id="70" w:name="OLE_LINK20"/>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New Build</w:t>
      </w:r>
      <w:r w:rsidRPr="00461412">
        <w:rPr>
          <w:rFonts w:ascii="Cambria" w:eastAsia="等线" w:hAnsi="Cambria" w:cs="Cambria"/>
          <w:color w:val="333333"/>
          <w:sz w:val="21"/>
          <w:szCs w:val="21"/>
        </w:rPr>
        <w:t> </w:t>
      </w:r>
      <w:bookmarkEnd w:id="70"/>
      <w:r w:rsidRPr="00461412">
        <w:rPr>
          <w:rFonts w:ascii="Roboto" w:eastAsia="等线" w:hAnsi="Roboto"/>
          <w:color w:val="333333"/>
          <w:sz w:val="21"/>
          <w:szCs w:val="21"/>
        </w:rPr>
        <w:t>menu).</w:t>
      </w:r>
      <w:r w:rsidR="009E51CF">
        <w:rPr>
          <w:rFonts w:ascii="Roboto" w:eastAsia="等线" w:hAnsi="Roboto"/>
          <w:color w:val="333333"/>
          <w:sz w:val="21"/>
          <w:szCs w:val="21"/>
        </w:rPr>
        <w:br/>
      </w:r>
      <w:r w:rsidR="009E51CF" w:rsidRPr="009E51CF">
        <w:rPr>
          <w:rFonts w:ascii="Roboto" w:eastAsia="等线" w:hAnsi="Roboto" w:hint="eastAsia"/>
          <w:color w:val="333333"/>
          <w:sz w:val="21"/>
          <w:szCs w:val="21"/>
        </w:rPr>
        <w:t>请注意，更新以前的构建不会更改</w:t>
      </w:r>
      <w:r w:rsidR="009E51CF" w:rsidRPr="009E51CF">
        <w:rPr>
          <w:rFonts w:ascii="Roboto" w:eastAsia="等线" w:hAnsi="Roboto" w:hint="eastAsia"/>
          <w:color w:val="333333"/>
          <w:sz w:val="21"/>
          <w:szCs w:val="21"/>
        </w:rPr>
        <w:t xml:space="preserve"> addressables_content_state.bin </w:t>
      </w:r>
      <w:r w:rsidR="009E51CF" w:rsidRPr="009E51CF">
        <w:rPr>
          <w:rFonts w:ascii="Roboto" w:eastAsia="等线" w:hAnsi="Roboto" w:hint="eastAsia"/>
          <w:color w:val="333333"/>
          <w:sz w:val="21"/>
          <w:szCs w:val="21"/>
        </w:rPr>
        <w:t>文件。将相同版本的文件用于未来的更新构建（直到您发布从</w:t>
      </w:r>
      <w:r w:rsidR="009E51CF" w:rsidRPr="00461412">
        <w:rPr>
          <w:rFonts w:ascii="Cambria" w:eastAsia="等线" w:hAnsi="Cambria" w:cs="Cambria"/>
          <w:color w:val="333333"/>
          <w:sz w:val="21"/>
          <w:szCs w:val="21"/>
        </w:rPr>
        <w:t> </w:t>
      </w:r>
      <w:r w:rsidR="009E51CF" w:rsidRPr="00461412">
        <w:rPr>
          <w:rStyle w:val="a4"/>
          <w:rFonts w:ascii="Roboto" w:eastAsia="等线" w:hAnsi="Roboto"/>
          <w:color w:val="333333"/>
          <w:sz w:val="21"/>
          <w:szCs w:val="21"/>
        </w:rPr>
        <w:t>New Build</w:t>
      </w:r>
      <w:r w:rsidR="009E51CF" w:rsidRPr="00461412">
        <w:rPr>
          <w:rFonts w:ascii="Cambria" w:eastAsia="等线" w:hAnsi="Cambria" w:cs="Cambria"/>
          <w:color w:val="333333"/>
          <w:sz w:val="21"/>
          <w:szCs w:val="21"/>
        </w:rPr>
        <w:t> </w:t>
      </w:r>
      <w:r w:rsidR="009E51CF" w:rsidRPr="009E51CF">
        <w:rPr>
          <w:rFonts w:ascii="Roboto" w:eastAsia="等线" w:hAnsi="Roboto" w:hint="eastAsia"/>
          <w:color w:val="333333"/>
          <w:sz w:val="21"/>
          <w:szCs w:val="21"/>
        </w:rPr>
        <w:t>菜单创建的另一个完整构建）。</w:t>
      </w:r>
    </w:p>
    <w:p w14:paraId="72413DB6" w14:textId="7777777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15" w:history="1">
        <w:r w:rsidRPr="00461412">
          <w:rPr>
            <w:rStyle w:val="a5"/>
            <w:rFonts w:ascii="Roboto" w:eastAsia="等线" w:hAnsi="Roboto"/>
            <w:color w:val="337AB7"/>
            <w:sz w:val="21"/>
            <w:szCs w:val="21"/>
          </w:rPr>
          <w:t>Content Update 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on how and when to use content update builds.</w:t>
      </w:r>
    </w:p>
    <w:p w14:paraId="4BE96355" w14:textId="3A7B9C17" w:rsidR="007C7BF5" w:rsidRPr="00461412" w:rsidRDefault="007C7BF5" w:rsidP="00C92256">
      <w:pPr>
        <w:pStyle w:val="4"/>
      </w:pPr>
      <w:r w:rsidRPr="00461412">
        <w:t>Shared AssetBundles</w:t>
      </w:r>
      <w:r w:rsidR="00D224DC">
        <w:br/>
      </w:r>
      <w:r w:rsidR="00370EF8">
        <w:rPr>
          <w:rFonts w:hint="eastAsia"/>
        </w:rPr>
        <w:t>所谓“</w:t>
      </w:r>
      <w:r w:rsidR="00370EF8" w:rsidRPr="00D224DC">
        <w:rPr>
          <w:rFonts w:hint="eastAsia"/>
        </w:rPr>
        <w:t>共享包</w:t>
      </w:r>
      <w:r w:rsidR="00370EF8">
        <w:rPr>
          <w:rFonts w:hint="eastAsia"/>
        </w:rPr>
        <w:t>”</w:t>
      </w:r>
    </w:p>
    <w:p w14:paraId="5394833A" w14:textId="22817A1A"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building Addressable's content, there are two possible options for what we call "shared bundles". These shared bundles are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unitybuiltinshaders</w:t>
      </w:r>
      <w:r w:rsidRPr="00461412">
        <w:rPr>
          <w:rFonts w:ascii="Cambria" w:eastAsia="等线" w:hAnsi="Cambria" w:cs="Cambria"/>
          <w:color w:val="333333"/>
          <w:sz w:val="21"/>
          <w:szCs w:val="21"/>
        </w:rPr>
        <w:t> </w:t>
      </w:r>
      <w:r w:rsidRPr="00461412">
        <w:rPr>
          <w:rFonts w:ascii="Roboto" w:eastAsia="等线" w:hAnsi="Roboto"/>
          <w:color w:val="333333"/>
          <w:sz w:val="21"/>
          <w:szCs w:val="21"/>
        </w:rPr>
        <w:t>AssetBundle, and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MonoScript</w:t>
      </w:r>
      <w:r w:rsidRPr="00461412">
        <w:rPr>
          <w:rFonts w:ascii="Cambria" w:eastAsia="等线" w:hAnsi="Cambria" w:cs="Cambria"/>
          <w:color w:val="333333"/>
          <w:sz w:val="21"/>
          <w:szCs w:val="21"/>
        </w:rPr>
        <w:t> </w:t>
      </w:r>
      <w:r w:rsidRPr="00461412">
        <w:rPr>
          <w:rFonts w:ascii="Roboto" w:eastAsia="等线" w:hAnsi="Roboto"/>
          <w:color w:val="333333"/>
          <w:sz w:val="21"/>
          <w:szCs w:val="21"/>
        </w:rPr>
        <w:t>AssetBundle.</w:t>
      </w:r>
      <w:r w:rsidR="002A6877">
        <w:rPr>
          <w:rFonts w:ascii="Roboto" w:eastAsia="等线" w:hAnsi="Roboto"/>
          <w:color w:val="333333"/>
          <w:sz w:val="21"/>
          <w:szCs w:val="21"/>
        </w:rPr>
        <w:br/>
      </w:r>
      <w:r w:rsidR="002A6877" w:rsidRPr="002A6877">
        <w:rPr>
          <w:rFonts w:ascii="Roboto" w:eastAsia="等线" w:hAnsi="Roboto" w:hint="eastAsia"/>
          <w:color w:val="333333"/>
          <w:sz w:val="21"/>
          <w:szCs w:val="21"/>
        </w:rPr>
        <w:t>在构建</w:t>
      </w:r>
      <w:r w:rsidR="002A6877" w:rsidRPr="002A6877">
        <w:rPr>
          <w:rFonts w:ascii="Roboto" w:eastAsia="等线" w:hAnsi="Roboto" w:hint="eastAsia"/>
          <w:color w:val="333333"/>
          <w:sz w:val="21"/>
          <w:szCs w:val="21"/>
        </w:rPr>
        <w:t xml:space="preserve"> Addressable </w:t>
      </w:r>
      <w:r w:rsidR="002A6877" w:rsidRPr="002A6877">
        <w:rPr>
          <w:rFonts w:ascii="Roboto" w:eastAsia="等线" w:hAnsi="Roboto" w:hint="eastAsia"/>
          <w:color w:val="333333"/>
          <w:sz w:val="21"/>
          <w:szCs w:val="21"/>
        </w:rPr>
        <w:t>的内容时，</w:t>
      </w:r>
      <w:proofErr w:type="gramStart"/>
      <w:r w:rsidR="002A6877" w:rsidRPr="002A6877">
        <w:rPr>
          <w:rFonts w:ascii="Roboto" w:eastAsia="等线" w:hAnsi="Roboto" w:hint="eastAsia"/>
          <w:color w:val="333333"/>
          <w:sz w:val="21"/>
          <w:szCs w:val="21"/>
        </w:rPr>
        <w:t>我们称之为“</w:t>
      </w:r>
      <w:proofErr w:type="gramEnd"/>
      <w:r w:rsidR="002A6877" w:rsidRPr="002A6877">
        <w:rPr>
          <w:rFonts w:ascii="Roboto" w:eastAsia="等线" w:hAnsi="Roboto" w:hint="eastAsia"/>
          <w:color w:val="333333"/>
          <w:sz w:val="21"/>
          <w:szCs w:val="21"/>
        </w:rPr>
        <w:t>共享包”的内容有两种可能的选择。这些共享包是</w:t>
      </w:r>
      <w:r w:rsidR="002A6877" w:rsidRPr="002A6877">
        <w:rPr>
          <w:rFonts w:ascii="Roboto" w:eastAsia="等线" w:hAnsi="Roboto" w:hint="eastAsia"/>
          <w:color w:val="333333"/>
          <w:sz w:val="21"/>
          <w:szCs w:val="21"/>
        </w:rPr>
        <w:t xml:space="preserve"> unitybuiltinshaders AssetBundle </w:t>
      </w:r>
      <w:r w:rsidR="002A6877" w:rsidRPr="002A6877">
        <w:rPr>
          <w:rFonts w:ascii="Roboto" w:eastAsia="等线" w:hAnsi="Roboto" w:hint="eastAsia"/>
          <w:color w:val="333333"/>
          <w:sz w:val="21"/>
          <w:szCs w:val="21"/>
        </w:rPr>
        <w:t>和</w:t>
      </w:r>
      <w:r w:rsidR="002A6877" w:rsidRPr="002A6877">
        <w:rPr>
          <w:rFonts w:ascii="Roboto" w:eastAsia="等线" w:hAnsi="Roboto" w:hint="eastAsia"/>
          <w:color w:val="333333"/>
          <w:sz w:val="21"/>
          <w:szCs w:val="21"/>
        </w:rPr>
        <w:t xml:space="preserve"> MonoScript AssetBundle</w:t>
      </w:r>
      <w:r w:rsidR="002A6877" w:rsidRPr="002A6877">
        <w:rPr>
          <w:rFonts w:ascii="Roboto" w:eastAsia="等线" w:hAnsi="Roboto" w:hint="eastAsia"/>
          <w:color w:val="333333"/>
          <w:sz w:val="21"/>
          <w:szCs w:val="21"/>
        </w:rPr>
        <w:t>。</w:t>
      </w:r>
    </w:p>
    <w:p w14:paraId="037B2FA0" w14:textId="57D2E1F1"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The former is generated if any built-in shaders are used by assets included in the build. All Addressable assets that reference a shader that is built-in with the Unity Editor, such as the Standard Shader, do so by referencing this specialized shader </w:t>
      </w:r>
      <w:proofErr w:type="gramStart"/>
      <w:r w:rsidRPr="00461412">
        <w:rPr>
          <w:rFonts w:ascii="Roboto" w:eastAsia="等线" w:hAnsi="Roboto"/>
          <w:color w:val="333333"/>
          <w:sz w:val="21"/>
          <w:szCs w:val="21"/>
        </w:rPr>
        <w:t>AssetBundle..</w:t>
      </w:r>
      <w:proofErr w:type="gramEnd"/>
      <w:r w:rsidR="00720E25">
        <w:rPr>
          <w:rFonts w:ascii="Roboto" w:eastAsia="等线" w:hAnsi="Roboto"/>
          <w:color w:val="333333"/>
          <w:sz w:val="21"/>
          <w:szCs w:val="21"/>
        </w:rPr>
        <w:br/>
      </w:r>
      <w:commentRangeStart w:id="71"/>
      <w:r w:rsidR="00720E25" w:rsidRPr="00720E25">
        <w:rPr>
          <w:rFonts w:ascii="Roboto" w:eastAsia="等线" w:hAnsi="Roboto" w:hint="eastAsia"/>
          <w:color w:val="333333"/>
          <w:sz w:val="21"/>
          <w:szCs w:val="21"/>
        </w:rPr>
        <w:t>如果构建中包含的资产使用任何内置着色器，则会生成前者。所有引用</w:t>
      </w:r>
      <w:r w:rsidR="00720E25" w:rsidRPr="00720E25">
        <w:rPr>
          <w:rFonts w:ascii="Roboto" w:eastAsia="等线" w:hAnsi="Roboto" w:hint="eastAsia"/>
          <w:color w:val="333333"/>
          <w:sz w:val="21"/>
          <w:szCs w:val="21"/>
        </w:rPr>
        <w:t xml:space="preserve"> Unity </w:t>
      </w:r>
      <w:r w:rsidR="00720E25" w:rsidRPr="00720E25">
        <w:rPr>
          <w:rFonts w:ascii="Roboto" w:eastAsia="等线" w:hAnsi="Roboto" w:hint="eastAsia"/>
          <w:color w:val="333333"/>
          <w:sz w:val="21"/>
          <w:szCs w:val="21"/>
        </w:rPr>
        <w:t>编辑器内置着色器的可寻址资源（例如标准着色器）都通过引用此专用着色器</w:t>
      </w:r>
      <w:r w:rsidR="00720E25" w:rsidRPr="00720E25">
        <w:rPr>
          <w:rFonts w:ascii="Roboto" w:eastAsia="等线" w:hAnsi="Roboto" w:hint="eastAsia"/>
          <w:color w:val="333333"/>
          <w:sz w:val="21"/>
          <w:szCs w:val="21"/>
        </w:rPr>
        <w:t xml:space="preserve"> AssetBundle </w:t>
      </w:r>
      <w:r w:rsidR="00720E25" w:rsidRPr="00720E25">
        <w:rPr>
          <w:rFonts w:ascii="Roboto" w:eastAsia="等线" w:hAnsi="Roboto" w:hint="eastAsia"/>
          <w:color w:val="333333"/>
          <w:sz w:val="21"/>
          <w:szCs w:val="21"/>
        </w:rPr>
        <w:t>来实现。</w:t>
      </w:r>
      <w:commentRangeEnd w:id="71"/>
      <w:r w:rsidR="00E35D7E">
        <w:rPr>
          <w:rStyle w:val="a9"/>
          <w:rFonts w:ascii="Roboto" w:eastAsia="等线" w:hAnsi="Roboto"/>
        </w:rPr>
        <w:commentReference w:id="71"/>
      </w:r>
    </w:p>
    <w:p w14:paraId="27DEC1A7" w14:textId="7337B351"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latter can be toggled on or off by changing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AddressableAssetSettings &gt; MonoScript Bundle Naming Prefix</w:t>
      </w:r>
      <w:r w:rsidRPr="00461412">
        <w:rPr>
          <w:rFonts w:ascii="Cambria" w:eastAsia="等线" w:hAnsi="Cambria" w:cs="Cambria"/>
          <w:color w:val="333333"/>
          <w:sz w:val="21"/>
          <w:szCs w:val="21"/>
        </w:rPr>
        <w:t> </w:t>
      </w:r>
      <w:r w:rsidRPr="00461412">
        <w:rPr>
          <w:rFonts w:ascii="Roboto" w:eastAsia="等线" w:hAnsi="Roboto"/>
          <w:color w:val="333333"/>
          <w:sz w:val="21"/>
          <w:szCs w:val="21"/>
        </w:rPr>
        <w:t>option.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MonoScript</w:t>
      </w:r>
      <w:r w:rsidRPr="00461412">
        <w:rPr>
          <w:rFonts w:ascii="Cambria" w:eastAsia="等线" w:hAnsi="Cambria" w:cs="Cambria"/>
          <w:color w:val="333333"/>
          <w:sz w:val="21"/>
          <w:szCs w:val="21"/>
        </w:rPr>
        <w:t> </w:t>
      </w:r>
      <w:r w:rsidRPr="00461412">
        <w:rPr>
          <w:rFonts w:ascii="Roboto" w:eastAsia="等线" w:hAnsi="Roboto"/>
          <w:color w:val="333333"/>
          <w:sz w:val="21"/>
          <w:szCs w:val="21"/>
        </w:rPr>
        <w:t>bundle has naming options listed here, which are typically used in multi-project situations. It is used to build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MonoScript</w:t>
      </w:r>
      <w:r w:rsidRPr="00461412">
        <w:rPr>
          <w:rFonts w:ascii="Cambria" w:eastAsia="等线" w:hAnsi="Cambria" w:cs="Cambria"/>
          <w:color w:val="333333"/>
          <w:sz w:val="21"/>
          <w:szCs w:val="21"/>
        </w:rPr>
        <w:t> </w:t>
      </w:r>
      <w:r w:rsidRPr="00461412">
        <w:rPr>
          <w:rFonts w:ascii="Roboto" w:eastAsia="等线" w:hAnsi="Roboto"/>
          <w:color w:val="333333"/>
          <w:sz w:val="21"/>
          <w:szCs w:val="21"/>
        </w:rPr>
        <w:t>behaviors into AssetBundles that can be referenced as a dependency.</w:t>
      </w:r>
      <w:r w:rsidR="001D6172">
        <w:rPr>
          <w:rFonts w:ascii="Roboto" w:eastAsia="等线" w:hAnsi="Roboto"/>
          <w:color w:val="333333"/>
          <w:sz w:val="21"/>
          <w:szCs w:val="21"/>
        </w:rPr>
        <w:br/>
      </w:r>
      <w:r w:rsidR="001D6172" w:rsidRPr="001D6172">
        <w:rPr>
          <w:rFonts w:ascii="Roboto" w:eastAsia="等线" w:hAnsi="Roboto" w:hint="eastAsia"/>
          <w:color w:val="333333"/>
          <w:sz w:val="21"/>
          <w:szCs w:val="21"/>
        </w:rPr>
        <w:t>后者可以通过更改</w:t>
      </w:r>
      <w:r w:rsidR="001D6172" w:rsidRPr="001D6172">
        <w:rPr>
          <w:rFonts w:ascii="Roboto" w:eastAsia="等线" w:hAnsi="Roboto" w:hint="eastAsia"/>
          <w:color w:val="333333"/>
          <w:sz w:val="21"/>
          <w:szCs w:val="21"/>
        </w:rPr>
        <w:t xml:space="preserve"> AddressableAssetSettings &gt; MonoScript Bundle Naming Prefix </w:t>
      </w:r>
      <w:r w:rsidR="001D6172" w:rsidRPr="001D6172">
        <w:rPr>
          <w:rFonts w:ascii="Roboto" w:eastAsia="等线" w:hAnsi="Roboto" w:hint="eastAsia"/>
          <w:color w:val="333333"/>
          <w:sz w:val="21"/>
          <w:szCs w:val="21"/>
        </w:rPr>
        <w:t>选项来打开或关闭。</w:t>
      </w:r>
      <w:r w:rsidR="001D6172" w:rsidRPr="001D6172">
        <w:rPr>
          <w:rFonts w:ascii="Roboto" w:eastAsia="等线" w:hAnsi="Roboto" w:hint="eastAsia"/>
          <w:color w:val="333333"/>
          <w:sz w:val="21"/>
          <w:szCs w:val="21"/>
        </w:rPr>
        <w:t xml:space="preserve"> MonoScript </w:t>
      </w:r>
      <w:r w:rsidR="001D6172" w:rsidRPr="001D6172">
        <w:rPr>
          <w:rFonts w:ascii="Roboto" w:eastAsia="等线" w:hAnsi="Roboto" w:hint="eastAsia"/>
          <w:color w:val="333333"/>
          <w:sz w:val="21"/>
          <w:szCs w:val="21"/>
        </w:rPr>
        <w:t>包具有此处列出的命名选项，通常用于多项目情况。它用于将</w:t>
      </w:r>
      <w:r w:rsidR="001D6172" w:rsidRPr="001D6172">
        <w:rPr>
          <w:rFonts w:ascii="Roboto" w:eastAsia="等线" w:hAnsi="Roboto" w:hint="eastAsia"/>
          <w:color w:val="333333"/>
          <w:sz w:val="21"/>
          <w:szCs w:val="21"/>
        </w:rPr>
        <w:t xml:space="preserve"> MonoScript </w:t>
      </w:r>
      <w:r w:rsidR="001D6172" w:rsidRPr="001D6172">
        <w:rPr>
          <w:rFonts w:ascii="Roboto" w:eastAsia="等线" w:hAnsi="Roboto" w:hint="eastAsia"/>
          <w:color w:val="333333"/>
          <w:sz w:val="21"/>
          <w:szCs w:val="21"/>
        </w:rPr>
        <w:t>行为构建到可以作为依赖项引用的</w:t>
      </w:r>
      <w:r w:rsidR="001D6172" w:rsidRPr="001D6172">
        <w:rPr>
          <w:rFonts w:ascii="Roboto" w:eastAsia="等线" w:hAnsi="Roboto" w:hint="eastAsia"/>
          <w:color w:val="333333"/>
          <w:sz w:val="21"/>
          <w:szCs w:val="21"/>
        </w:rPr>
        <w:t xml:space="preserve"> AssetBundle </w:t>
      </w:r>
      <w:r w:rsidR="001D6172" w:rsidRPr="001D6172">
        <w:rPr>
          <w:rFonts w:ascii="Roboto" w:eastAsia="等线" w:hAnsi="Roboto" w:hint="eastAsia"/>
          <w:color w:val="333333"/>
          <w:sz w:val="21"/>
          <w:szCs w:val="21"/>
        </w:rPr>
        <w:t>中。</w:t>
      </w:r>
    </w:p>
    <w:p w14:paraId="27B7E3CF" w14:textId="77777777"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For </w:t>
      </w:r>
      <w:proofErr w:type="gramStart"/>
      <w:r w:rsidRPr="00461412">
        <w:rPr>
          <w:rFonts w:ascii="Roboto" w:eastAsia="等线" w:hAnsi="Roboto"/>
          <w:color w:val="333333"/>
          <w:sz w:val="21"/>
          <w:szCs w:val="21"/>
        </w:rPr>
        <w:t>both of these</w:t>
      </w:r>
      <w:proofErr w:type="gramEnd"/>
      <w:r w:rsidRPr="00461412">
        <w:rPr>
          <w:rFonts w:ascii="Roboto" w:eastAsia="等线" w:hAnsi="Roboto"/>
          <w:color w:val="333333"/>
          <w:sz w:val="21"/>
          <w:szCs w:val="21"/>
        </w:rPr>
        <w:t xml:space="preserve"> specialized AssetBundles, some build options are derived from the default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AddressableAssetGroup</w:t>
      </w:r>
      <w:r w:rsidRPr="00461412">
        <w:rPr>
          <w:rFonts w:ascii="Roboto" w:eastAsia="等线" w:hAnsi="Roboto"/>
          <w:color w:val="333333"/>
          <w:sz w:val="21"/>
          <w:szCs w:val="21"/>
        </w:rPr>
        <w:t>. If you plan on making content changes in the future, your default group, and by association the location of the shared bundles, should be remote.</w:t>
      </w:r>
    </w:p>
    <w:p w14:paraId="54AB4242" w14:textId="592B6BAE" w:rsidR="007C7BF5" w:rsidRPr="00461412" w:rsidRDefault="007C7BF5" w:rsidP="007C7BF5">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the shared bundles are built locally, they cannot be updated as part of a Content Update. In the Content Update workflow, these bundles remain unchanged since they're generated at build time. Essentially, once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MonoScript</w:t>
      </w:r>
      <w:r w:rsidRPr="00461412">
        <w:rPr>
          <w:rFonts w:ascii="Cambria" w:eastAsia="等线" w:hAnsi="Cambria" w:cs="Cambria"/>
          <w:color w:val="333333"/>
          <w:sz w:val="21"/>
          <w:szCs w:val="21"/>
        </w:rPr>
        <w:t> </w:t>
      </w:r>
      <w:r w:rsidRPr="00461412">
        <w:rPr>
          <w:rFonts w:ascii="Roboto" w:eastAsia="等线" w:hAnsi="Roboto"/>
          <w:color w:val="333333"/>
          <w:sz w:val="21"/>
          <w:szCs w:val="21"/>
        </w:rPr>
        <w:t>or build-in shaders bundle are included locally, they can never be changed without a new player build.</w:t>
      </w:r>
      <w:r w:rsidR="001D6172">
        <w:rPr>
          <w:rFonts w:ascii="Roboto" w:eastAsia="等线" w:hAnsi="Roboto"/>
          <w:color w:val="333333"/>
          <w:sz w:val="21"/>
          <w:szCs w:val="21"/>
        </w:rPr>
        <w:br/>
      </w:r>
      <w:r w:rsidR="001D6172" w:rsidRPr="001D6172">
        <w:rPr>
          <w:rFonts w:ascii="Roboto" w:eastAsia="等线" w:hAnsi="Roboto" w:hint="eastAsia"/>
          <w:color w:val="333333"/>
          <w:sz w:val="21"/>
          <w:szCs w:val="21"/>
        </w:rPr>
        <w:t>如果共享包是在本地构建的，则它们不能作为内容更新的一部分进行更新。在内容更新工作流程中，这些包保持不变，因为它们是在构建时生成的。本质上，一旦本地包含了</w:t>
      </w:r>
      <w:r w:rsidR="001D6172" w:rsidRPr="001D6172">
        <w:rPr>
          <w:rFonts w:ascii="Roboto" w:eastAsia="等线" w:hAnsi="Roboto" w:hint="eastAsia"/>
          <w:color w:val="333333"/>
          <w:sz w:val="21"/>
          <w:szCs w:val="21"/>
        </w:rPr>
        <w:t xml:space="preserve"> MonoScript </w:t>
      </w:r>
      <w:r w:rsidR="001D6172" w:rsidRPr="001D6172">
        <w:rPr>
          <w:rFonts w:ascii="Roboto" w:eastAsia="等线" w:hAnsi="Roboto" w:hint="eastAsia"/>
          <w:color w:val="333333"/>
          <w:sz w:val="21"/>
          <w:szCs w:val="21"/>
        </w:rPr>
        <w:t>或内置着色器包，如果没有新的播放器构建，它们将永远无法更改。</w:t>
      </w:r>
    </w:p>
    <w:p w14:paraId="06D8ACD9" w14:textId="200AD5EE" w:rsidR="002976E8" w:rsidRPr="00461412" w:rsidRDefault="002976E8" w:rsidP="00C92256">
      <w:pPr>
        <w:pStyle w:val="2"/>
      </w:pPr>
      <w:r w:rsidRPr="00461412">
        <w:t>Continuous integration</w:t>
      </w:r>
      <w:r w:rsidR="00BF30E4">
        <w:br/>
      </w:r>
      <w:r w:rsidR="00BF30E4">
        <w:rPr>
          <w:rFonts w:hint="eastAsia"/>
        </w:rPr>
        <w:t>持续集成</w:t>
      </w:r>
    </w:p>
    <w:p w14:paraId="416BB129" w14:textId="38D419B6" w:rsidR="002976E8" w:rsidRPr="00461412" w:rsidRDefault="002976E8" w:rsidP="002976E8">
      <w:pPr>
        <w:widowControl/>
        <w:shd w:val="clear" w:color="auto" w:fill="FFFFFF"/>
        <w:spacing w:after="150"/>
        <w:jc w:val="left"/>
        <w:rPr>
          <w:color w:val="333333"/>
          <w:szCs w:val="21"/>
        </w:rPr>
      </w:pPr>
      <w:r w:rsidRPr="00461412">
        <w:rPr>
          <w:color w:val="333333"/>
          <w:szCs w:val="21"/>
        </w:rPr>
        <w:t>You can use a Continuous Integration (CI) system to perform your Addressables content builds and your application player builds. This section provides general guidelines for building Addressables with CI systems, but note that every project has its own requirements and constraints, so some guidelines might not apply in all cases.</w:t>
      </w:r>
      <w:r w:rsidR="00DF0417">
        <w:rPr>
          <w:color w:val="333333"/>
          <w:szCs w:val="21"/>
        </w:rPr>
        <w:br/>
      </w:r>
      <w:r w:rsidR="00DF0417" w:rsidRPr="00DF0417">
        <w:rPr>
          <w:rFonts w:hint="eastAsia"/>
          <w:color w:val="333333"/>
          <w:szCs w:val="21"/>
        </w:rPr>
        <w:t>您可以使用持续集成</w:t>
      </w:r>
      <w:r w:rsidR="00DF0417" w:rsidRPr="00DF0417">
        <w:rPr>
          <w:rFonts w:hint="eastAsia"/>
          <w:color w:val="333333"/>
          <w:szCs w:val="21"/>
        </w:rPr>
        <w:t xml:space="preserve"> (CI) </w:t>
      </w:r>
      <w:r w:rsidR="00DF0417" w:rsidRPr="00DF0417">
        <w:rPr>
          <w:rFonts w:hint="eastAsia"/>
          <w:color w:val="333333"/>
          <w:szCs w:val="21"/>
        </w:rPr>
        <w:t>系统来执行</w:t>
      </w:r>
      <w:r w:rsidR="00DF0417" w:rsidRPr="00DF0417">
        <w:rPr>
          <w:rFonts w:hint="eastAsia"/>
          <w:color w:val="333333"/>
          <w:szCs w:val="21"/>
        </w:rPr>
        <w:t xml:space="preserve"> Addressables </w:t>
      </w:r>
      <w:r w:rsidR="00DF0417" w:rsidRPr="00DF0417">
        <w:rPr>
          <w:rFonts w:hint="eastAsia"/>
          <w:color w:val="333333"/>
          <w:szCs w:val="21"/>
        </w:rPr>
        <w:t>内容构建和应用程序播放器构建。本节提供了使用</w:t>
      </w:r>
      <w:r w:rsidR="00DF0417" w:rsidRPr="00DF0417">
        <w:rPr>
          <w:rFonts w:hint="eastAsia"/>
          <w:color w:val="333333"/>
          <w:szCs w:val="21"/>
        </w:rPr>
        <w:t xml:space="preserve"> CI </w:t>
      </w:r>
      <w:r w:rsidR="00DF0417" w:rsidRPr="00DF0417">
        <w:rPr>
          <w:rFonts w:hint="eastAsia"/>
          <w:color w:val="333333"/>
          <w:szCs w:val="21"/>
        </w:rPr>
        <w:t>系统构建</w:t>
      </w:r>
      <w:r w:rsidR="00DF0417" w:rsidRPr="00DF0417">
        <w:rPr>
          <w:rFonts w:hint="eastAsia"/>
          <w:color w:val="333333"/>
          <w:szCs w:val="21"/>
        </w:rPr>
        <w:t xml:space="preserve"> Addressables </w:t>
      </w:r>
      <w:r w:rsidR="00DF0417" w:rsidRPr="00DF0417">
        <w:rPr>
          <w:rFonts w:hint="eastAsia"/>
          <w:color w:val="333333"/>
          <w:szCs w:val="21"/>
        </w:rPr>
        <w:t>的一般指南，但请注意每个项目都有自己的要求和约束，因此某些指南可能并不适用于所有情况。</w:t>
      </w:r>
    </w:p>
    <w:p w14:paraId="5B7851CD" w14:textId="68A2655C" w:rsidR="002976E8" w:rsidRPr="00461412" w:rsidRDefault="002976E8" w:rsidP="00C92256">
      <w:pPr>
        <w:pStyle w:val="3"/>
      </w:pPr>
      <w:r w:rsidRPr="00461412">
        <w:t>Selecting a content builder</w:t>
      </w:r>
      <w:r w:rsidR="00650E35">
        <w:br/>
      </w:r>
      <w:r w:rsidR="00650E35">
        <w:rPr>
          <w:rFonts w:hint="eastAsia"/>
        </w:rPr>
        <w:t>选择内容构建器</w:t>
      </w:r>
    </w:p>
    <w:p w14:paraId="31E7127F" w14:textId="77777777" w:rsidR="002976E8" w:rsidRPr="00461412" w:rsidRDefault="002976E8" w:rsidP="002976E8">
      <w:pPr>
        <w:widowControl/>
        <w:shd w:val="clear" w:color="auto" w:fill="FFFFFF"/>
        <w:spacing w:after="150"/>
        <w:jc w:val="left"/>
        <w:rPr>
          <w:color w:val="333333"/>
          <w:szCs w:val="21"/>
        </w:rPr>
      </w:pPr>
      <w:r w:rsidRPr="00461412">
        <w:rPr>
          <w:color w:val="333333"/>
          <w:szCs w:val="21"/>
        </w:rPr>
        <w:t>One of the main choices when building Addressables content is selecting a content builder. By default, if you call</w:t>
      </w:r>
      <w:r w:rsidRPr="00461412">
        <w:rPr>
          <w:rFonts w:ascii="Cambria" w:hAnsi="Cambria" w:cs="Cambria"/>
          <w:color w:val="333333"/>
          <w:szCs w:val="21"/>
        </w:rPr>
        <w:t> </w:t>
      </w:r>
      <w:hyperlink r:id="rId416" w:anchor="UnityEditor_AddressableAssets_Settings_AddressableAssetSettings_BuildPlayerContent" w:history="1">
        <w:r w:rsidRPr="00461412">
          <w:rPr>
            <w:color w:val="337AB7"/>
            <w:szCs w:val="21"/>
            <w:u w:val="single"/>
          </w:rPr>
          <w:t>AddressableAssetSettings.BuildPlayerContent()</w:t>
        </w:r>
      </w:hyperlink>
      <w:r w:rsidRPr="00461412">
        <w:rPr>
          <w:rFonts w:ascii="Cambria" w:hAnsi="Cambria" w:cs="Cambria"/>
          <w:color w:val="333333"/>
          <w:szCs w:val="21"/>
        </w:rPr>
        <w:t> </w:t>
      </w:r>
      <w:r w:rsidRPr="00461412">
        <w:rPr>
          <w:color w:val="333333"/>
          <w:szCs w:val="21"/>
        </w:rPr>
        <w:t>it uses the</w:t>
      </w:r>
      <w:r w:rsidRPr="00461412">
        <w:rPr>
          <w:rFonts w:ascii="Cambria" w:hAnsi="Cambria" w:cs="Cambria"/>
          <w:color w:val="333333"/>
          <w:szCs w:val="21"/>
        </w:rPr>
        <w:t> </w:t>
      </w:r>
      <w:r w:rsidRPr="00461412">
        <w:rPr>
          <w:rFonts w:ascii="Consolas" w:hAnsi="Consolas"/>
          <w:color w:val="C7254E"/>
          <w:szCs w:val="19"/>
          <w:shd w:val="clear" w:color="auto" w:fill="F9F2F4"/>
        </w:rPr>
        <w:t>BuildScriptPackedMode</w:t>
      </w:r>
      <w:r w:rsidRPr="00461412">
        <w:rPr>
          <w:rFonts w:ascii="Cambria" w:hAnsi="Cambria" w:cs="Cambria"/>
          <w:color w:val="333333"/>
          <w:szCs w:val="21"/>
        </w:rPr>
        <w:t> </w:t>
      </w:r>
      <w:r w:rsidRPr="00461412">
        <w:rPr>
          <w:color w:val="333333"/>
          <w:szCs w:val="21"/>
        </w:rPr>
        <w:t>script as the</w:t>
      </w:r>
      <w:r w:rsidRPr="00461412">
        <w:rPr>
          <w:rFonts w:ascii="Cambria" w:hAnsi="Cambria" w:cs="Cambria"/>
          <w:color w:val="333333"/>
          <w:szCs w:val="21"/>
        </w:rPr>
        <w:t> </w:t>
      </w:r>
      <w:hyperlink r:id="rId417" w:history="1">
        <w:r w:rsidRPr="00461412">
          <w:rPr>
            <w:color w:val="337AB7"/>
            <w:szCs w:val="21"/>
            <w:u w:val="single"/>
          </w:rPr>
          <w:t>IDataBuilder</w:t>
        </w:r>
      </w:hyperlink>
      <w:r w:rsidRPr="00461412">
        <w:rPr>
          <w:rFonts w:ascii="Cambria" w:hAnsi="Cambria" w:cs="Cambria"/>
          <w:color w:val="333333"/>
          <w:szCs w:val="21"/>
        </w:rPr>
        <w:t> </w:t>
      </w:r>
      <w:r w:rsidRPr="00461412">
        <w:rPr>
          <w:color w:val="333333"/>
          <w:szCs w:val="21"/>
        </w:rPr>
        <w:t>instance. The</w:t>
      </w:r>
      <w:r w:rsidRPr="00461412">
        <w:rPr>
          <w:rFonts w:ascii="Cambria" w:hAnsi="Cambria" w:cs="Cambria"/>
          <w:color w:val="333333"/>
          <w:szCs w:val="21"/>
        </w:rPr>
        <w:t> </w:t>
      </w:r>
      <w:r w:rsidRPr="00461412">
        <w:rPr>
          <w:rFonts w:ascii="Consolas" w:hAnsi="Consolas"/>
          <w:color w:val="C7254E"/>
          <w:szCs w:val="19"/>
          <w:shd w:val="clear" w:color="auto" w:fill="F9F2F4"/>
        </w:rPr>
        <w:t>BuildPlayerContent()</w:t>
      </w:r>
      <w:r w:rsidRPr="00461412">
        <w:rPr>
          <w:rFonts w:ascii="Cambria" w:hAnsi="Cambria" w:cs="Cambria"/>
          <w:color w:val="333333"/>
          <w:szCs w:val="21"/>
        </w:rPr>
        <w:t> </w:t>
      </w:r>
      <w:r w:rsidRPr="00461412">
        <w:rPr>
          <w:color w:val="333333"/>
          <w:szCs w:val="21"/>
        </w:rPr>
        <w:t>function checks the</w:t>
      </w:r>
      <w:r w:rsidRPr="00461412">
        <w:rPr>
          <w:rFonts w:ascii="Cambria" w:hAnsi="Cambria" w:cs="Cambria"/>
          <w:color w:val="333333"/>
          <w:szCs w:val="21"/>
        </w:rPr>
        <w:t> </w:t>
      </w:r>
      <w:hyperlink r:id="rId418" w:anchor="UnityEditor_AddressableAssets_Settings_AddressableAssetSettings_ActivePlayerDataBuilder" w:history="1">
        <w:r w:rsidRPr="00461412">
          <w:rPr>
            <w:color w:val="337AB7"/>
            <w:szCs w:val="21"/>
            <w:u w:val="single"/>
          </w:rPr>
          <w:t>ActivePlayerDataBuilder</w:t>
        </w:r>
      </w:hyperlink>
      <w:r w:rsidRPr="00461412">
        <w:rPr>
          <w:rFonts w:ascii="Cambria" w:hAnsi="Cambria" w:cs="Cambria"/>
          <w:color w:val="333333"/>
          <w:szCs w:val="21"/>
        </w:rPr>
        <w:t> </w:t>
      </w:r>
      <w:r w:rsidRPr="00461412">
        <w:rPr>
          <w:color w:val="333333"/>
          <w:szCs w:val="21"/>
        </w:rPr>
        <w:t>setting and calls into that script's</w:t>
      </w:r>
      <w:r w:rsidRPr="00461412">
        <w:rPr>
          <w:rFonts w:ascii="Cambria" w:hAnsi="Cambria" w:cs="Cambria"/>
          <w:color w:val="333333"/>
          <w:szCs w:val="21"/>
        </w:rPr>
        <w:t> </w:t>
      </w:r>
      <w:r w:rsidRPr="00461412">
        <w:rPr>
          <w:rFonts w:ascii="Consolas" w:hAnsi="Consolas"/>
          <w:color w:val="C7254E"/>
          <w:szCs w:val="19"/>
          <w:shd w:val="clear" w:color="auto" w:fill="F9F2F4"/>
        </w:rPr>
        <w:t>BuildDataImplementation(..)</w:t>
      </w:r>
    </w:p>
    <w:p w14:paraId="08BD50A1" w14:textId="77777777" w:rsidR="002976E8" w:rsidRPr="00461412" w:rsidRDefault="002976E8" w:rsidP="002976E8">
      <w:pPr>
        <w:widowControl/>
        <w:shd w:val="clear" w:color="auto" w:fill="FFFFFF"/>
        <w:spacing w:after="150"/>
        <w:jc w:val="left"/>
        <w:rPr>
          <w:color w:val="333333"/>
          <w:szCs w:val="21"/>
        </w:rPr>
      </w:pPr>
      <w:r w:rsidRPr="00461412">
        <w:rPr>
          <w:color w:val="333333"/>
          <w:szCs w:val="21"/>
        </w:rPr>
        <w:t>If you've implemented your own custom</w:t>
      </w:r>
      <w:r w:rsidRPr="00461412">
        <w:rPr>
          <w:rFonts w:ascii="Cambria" w:hAnsi="Cambria" w:cs="Cambria"/>
          <w:color w:val="333333"/>
          <w:szCs w:val="21"/>
        </w:rPr>
        <w:t> </w:t>
      </w:r>
      <w:hyperlink r:id="rId419" w:history="1">
        <w:r w:rsidRPr="00461412">
          <w:rPr>
            <w:color w:val="337AB7"/>
            <w:szCs w:val="21"/>
            <w:u w:val="single"/>
          </w:rPr>
          <w:t>IDataBuilder</w:t>
        </w:r>
      </w:hyperlink>
      <w:r w:rsidRPr="00461412">
        <w:rPr>
          <w:rFonts w:ascii="Cambria" w:hAnsi="Cambria" w:cs="Cambria"/>
          <w:color w:val="333333"/>
          <w:szCs w:val="21"/>
        </w:rPr>
        <w:t> </w:t>
      </w:r>
      <w:r w:rsidRPr="00461412">
        <w:rPr>
          <w:color w:val="333333"/>
          <w:szCs w:val="21"/>
        </w:rPr>
        <w:t>and want to use it for your CI builds, set the</w:t>
      </w:r>
      <w:r w:rsidRPr="00461412">
        <w:rPr>
          <w:rFonts w:ascii="Cambria" w:hAnsi="Cambria" w:cs="Cambria"/>
          <w:color w:val="333333"/>
          <w:szCs w:val="21"/>
        </w:rPr>
        <w:t> </w:t>
      </w:r>
      <w:hyperlink r:id="rId420" w:anchor="UnityEditor_AddressableAssets_Settings_AddressableAssetSettings_ActivePlayerDataBuilderIndex" w:history="1">
        <w:r w:rsidRPr="00461412">
          <w:rPr>
            <w:color w:val="337AB7"/>
            <w:szCs w:val="21"/>
            <w:u w:val="single"/>
          </w:rPr>
          <w:t>ActivePlayerDataBuilderIndex</w:t>
        </w:r>
      </w:hyperlink>
      <w:r w:rsidRPr="00461412">
        <w:rPr>
          <w:rFonts w:ascii="Cambria" w:hAnsi="Cambria" w:cs="Cambria"/>
          <w:color w:val="333333"/>
          <w:szCs w:val="21"/>
        </w:rPr>
        <w:t> </w:t>
      </w:r>
      <w:r w:rsidRPr="00461412">
        <w:rPr>
          <w:color w:val="333333"/>
          <w:szCs w:val="21"/>
        </w:rPr>
        <w:t>property of</w:t>
      </w:r>
      <w:r w:rsidRPr="00461412">
        <w:rPr>
          <w:rFonts w:ascii="Cambria" w:hAnsi="Cambria" w:cs="Cambria"/>
          <w:color w:val="333333"/>
          <w:szCs w:val="21"/>
        </w:rPr>
        <w:t> </w:t>
      </w:r>
      <w:hyperlink r:id="rId421" w:history="1">
        <w:r w:rsidRPr="00461412">
          <w:rPr>
            <w:color w:val="337AB7"/>
            <w:szCs w:val="21"/>
            <w:u w:val="single"/>
          </w:rPr>
          <w:t>AddressableAssetSettings</w:t>
        </w:r>
      </w:hyperlink>
      <w:r w:rsidRPr="00461412">
        <w:rPr>
          <w:color w:val="333333"/>
          <w:szCs w:val="21"/>
        </w:rPr>
        <w:t>. By default, you can access the correct settings instance through</w:t>
      </w:r>
      <w:r w:rsidRPr="00461412">
        <w:rPr>
          <w:rFonts w:ascii="Cambria" w:hAnsi="Cambria" w:cs="Cambria"/>
          <w:color w:val="333333"/>
          <w:szCs w:val="21"/>
        </w:rPr>
        <w:t> </w:t>
      </w:r>
      <w:hyperlink r:id="rId422" w:anchor="UnityEditor_AddressableAssets_AddressableAssetSettingsDefaultObject_Settings" w:history="1">
        <w:r w:rsidRPr="00461412">
          <w:rPr>
            <w:color w:val="337AB7"/>
            <w:szCs w:val="21"/>
            <w:u w:val="single"/>
          </w:rPr>
          <w:t>AddressableAssetSettingsDefaultObject.Settings</w:t>
        </w:r>
      </w:hyperlink>
      <w:r w:rsidRPr="00461412">
        <w:rPr>
          <w:color w:val="333333"/>
          <w:szCs w:val="21"/>
        </w:rPr>
        <w:t>. This index refers to the position of the</w:t>
      </w:r>
      <w:r w:rsidRPr="00461412">
        <w:rPr>
          <w:rFonts w:ascii="Cambria" w:hAnsi="Cambria" w:cs="Cambria"/>
          <w:color w:val="333333"/>
          <w:szCs w:val="21"/>
        </w:rPr>
        <w:t> </w:t>
      </w:r>
      <w:r w:rsidRPr="00461412">
        <w:rPr>
          <w:rFonts w:ascii="Consolas" w:hAnsi="Consolas"/>
          <w:color w:val="C7254E"/>
          <w:szCs w:val="19"/>
          <w:shd w:val="clear" w:color="auto" w:fill="F9F2F4"/>
        </w:rPr>
        <w:t>IDataBuilder</w:t>
      </w:r>
      <w:r w:rsidRPr="00461412">
        <w:rPr>
          <w:rFonts w:ascii="Cambria" w:hAnsi="Cambria" w:cs="Cambria"/>
          <w:color w:val="333333"/>
          <w:szCs w:val="21"/>
        </w:rPr>
        <w:t> </w:t>
      </w:r>
      <w:r w:rsidRPr="00461412">
        <w:rPr>
          <w:color w:val="333333"/>
          <w:szCs w:val="21"/>
        </w:rPr>
        <w:t>in the list of</w:t>
      </w:r>
      <w:r w:rsidRPr="00461412">
        <w:rPr>
          <w:rFonts w:ascii="Cambria" w:hAnsi="Cambria" w:cs="Cambria"/>
          <w:color w:val="333333"/>
          <w:szCs w:val="21"/>
        </w:rPr>
        <w:t> </w:t>
      </w:r>
      <w:hyperlink r:id="rId423" w:anchor="UnityEditor_AddressableAssets_Settings_AddressableAssetSettings_DataBuilders" w:history="1">
        <w:r w:rsidRPr="00461412">
          <w:rPr>
            <w:color w:val="337AB7"/>
            <w:szCs w:val="21"/>
            <w:u w:val="single"/>
          </w:rPr>
          <w:t>AddressableAssetSettings.DataBuilders</w:t>
        </w:r>
      </w:hyperlink>
      <w:r w:rsidRPr="00461412">
        <w:rPr>
          <w:color w:val="333333"/>
          <w:szCs w:val="21"/>
        </w:rPr>
        <w:t>. The following code sample demonstrates how to set a custom</w:t>
      </w:r>
      <w:r w:rsidRPr="00461412">
        <w:rPr>
          <w:rFonts w:ascii="Cambria" w:hAnsi="Cambria" w:cs="Cambria"/>
          <w:color w:val="333333"/>
          <w:szCs w:val="21"/>
        </w:rPr>
        <w:t> </w:t>
      </w:r>
      <w:r w:rsidRPr="00461412">
        <w:rPr>
          <w:rFonts w:ascii="Consolas" w:hAnsi="Consolas"/>
          <w:color w:val="C7254E"/>
          <w:szCs w:val="19"/>
          <w:shd w:val="clear" w:color="auto" w:fill="F9F2F4"/>
        </w:rPr>
        <w:t>IDataBuilder</w:t>
      </w:r>
      <w:r w:rsidRPr="00461412">
        <w:rPr>
          <w:color w:val="333333"/>
          <w:szCs w:val="21"/>
        </w:rPr>
        <w:t>:</w:t>
      </w:r>
    </w:p>
    <w:p w14:paraId="61CAF6B2"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roofErr w:type="gramStart"/>
      <w:r w:rsidRPr="00461412">
        <w:rPr>
          <w:rFonts w:ascii="Consolas" w:hAnsi="Consolas"/>
          <w:color w:val="A71D5D"/>
        </w:rPr>
        <w:t>if</w:t>
      </w:r>
      <w:proofErr w:type="gramEnd"/>
      <w:r w:rsidRPr="00461412">
        <w:rPr>
          <w:rFonts w:ascii="Consolas" w:hAnsi="Consolas"/>
          <w:color w:val="333333"/>
        </w:rPr>
        <w:t xml:space="preserve"> UNITY_EDITOR</w:t>
      </w:r>
    </w:p>
    <w:p w14:paraId="4266EC12"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UnityEditor.AddressableAssets;</w:t>
      </w:r>
    </w:p>
    <w:p w14:paraId="017B4D7A"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w:t>
      </w:r>
      <w:proofErr w:type="gramStart"/>
      <w:r w:rsidRPr="00461412">
        <w:rPr>
          <w:rFonts w:ascii="Consolas" w:hAnsi="Consolas"/>
          <w:color w:val="333333"/>
        </w:rPr>
        <w:t>UnityEditor.AddressableAssets.Build</w:t>
      </w:r>
      <w:proofErr w:type="gramEnd"/>
      <w:r w:rsidRPr="00461412">
        <w:rPr>
          <w:rFonts w:ascii="Consolas" w:hAnsi="Consolas"/>
          <w:color w:val="333333"/>
        </w:rPr>
        <w:t>;</w:t>
      </w:r>
    </w:p>
    <w:p w14:paraId="7257FA1D"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w:t>
      </w:r>
      <w:proofErr w:type="gramStart"/>
      <w:r w:rsidRPr="00461412">
        <w:rPr>
          <w:rFonts w:ascii="Consolas" w:hAnsi="Consolas"/>
          <w:color w:val="333333"/>
        </w:rPr>
        <w:t>UnityEditor.AddressableAssets.Settings</w:t>
      </w:r>
      <w:proofErr w:type="gramEnd"/>
      <w:r w:rsidRPr="00461412">
        <w:rPr>
          <w:rFonts w:ascii="Consolas" w:hAnsi="Consolas"/>
          <w:color w:val="333333"/>
        </w:rPr>
        <w:t>;</w:t>
      </w:r>
    </w:p>
    <w:p w14:paraId="34231E9A"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w:t>
      </w:r>
    </w:p>
    <w:p w14:paraId="4259C6E6"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09302DF0"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internal</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CustomDataBuilder</w:t>
      </w:r>
    </w:p>
    <w:p w14:paraId="185F1580"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12C883A7"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public</w:t>
      </w:r>
      <w:r w:rsidRPr="00461412">
        <w:rPr>
          <w:rFonts w:ascii="Consolas" w:hAnsi="Consolas"/>
          <w:color w:val="333333"/>
        </w:rPr>
        <w:t xml:space="preserve"> </w:t>
      </w:r>
      <w:r w:rsidRPr="00461412">
        <w:rPr>
          <w:rFonts w:ascii="Consolas" w:hAnsi="Consolas"/>
          <w:color w:val="A71D5D"/>
        </w:rPr>
        <w:t>static</w:t>
      </w: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SetCustomDataBuilder(</w:t>
      </w:r>
      <w:proofErr w:type="gramEnd"/>
      <w:r w:rsidRPr="00461412">
        <w:rPr>
          <w:rFonts w:ascii="Consolas" w:hAnsi="Consolas"/>
          <w:color w:val="333333"/>
        </w:rPr>
        <w:t>IDataBuilder builder) {</w:t>
      </w:r>
    </w:p>
    <w:p w14:paraId="316F6154"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AddressableAssetSettings settings</w:t>
      </w:r>
    </w:p>
    <w:p w14:paraId="18F5AE2E"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 AddressableAssetSettingsDefaultObject.Settings;</w:t>
      </w:r>
    </w:p>
    <w:p w14:paraId="2427EC4F"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2AA1651F"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int</w:t>
      </w:r>
      <w:r w:rsidRPr="00461412">
        <w:rPr>
          <w:rFonts w:ascii="Consolas" w:hAnsi="Consolas"/>
          <w:color w:val="333333"/>
        </w:rPr>
        <w:t xml:space="preserve"> index = </w:t>
      </w:r>
      <w:proofErr w:type="gramStart"/>
      <w:r w:rsidRPr="00461412">
        <w:rPr>
          <w:rFonts w:ascii="Consolas" w:hAnsi="Consolas"/>
          <w:color w:val="333333"/>
        </w:rPr>
        <w:t>settings.DataBuilders.IndexOf</w:t>
      </w:r>
      <w:proofErr w:type="gramEnd"/>
      <w:r w:rsidRPr="00461412">
        <w:rPr>
          <w:rFonts w:ascii="Consolas" w:hAnsi="Consolas"/>
          <w:color w:val="333333"/>
        </w:rPr>
        <w:t>((ScriptableObject)builder);</w:t>
      </w:r>
    </w:p>
    <w:p w14:paraId="0CB1289D"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(index &gt; 0)</w:t>
      </w:r>
    </w:p>
    <w:p w14:paraId="036FB40E"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roofErr w:type="gramStart"/>
      <w:r w:rsidRPr="00461412">
        <w:rPr>
          <w:rFonts w:ascii="Consolas" w:hAnsi="Consolas"/>
          <w:color w:val="333333"/>
        </w:rPr>
        <w:t>settings.ActivePlayerDataBuilderIndex</w:t>
      </w:r>
      <w:proofErr w:type="gramEnd"/>
      <w:r w:rsidRPr="00461412">
        <w:rPr>
          <w:rFonts w:ascii="Consolas" w:hAnsi="Consolas"/>
          <w:color w:val="333333"/>
        </w:rPr>
        <w:t xml:space="preserve"> = index;</w:t>
      </w:r>
    </w:p>
    <w:p w14:paraId="6F5B2638"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else</w:t>
      </w:r>
      <w:r w:rsidRPr="00461412">
        <w:rPr>
          <w:rFonts w:ascii="Consolas" w:hAnsi="Consolas"/>
          <w:color w:val="333333"/>
        </w:rPr>
        <w:t xml:space="preserve"> if (</w:t>
      </w:r>
      <w:proofErr w:type="gramStart"/>
      <w:r w:rsidRPr="00461412">
        <w:rPr>
          <w:rFonts w:ascii="Consolas" w:hAnsi="Consolas"/>
          <w:color w:val="333333"/>
        </w:rPr>
        <w:t>AddressableAssetSettingsDefaultObject.Settings.AddDataBuilder</w:t>
      </w:r>
      <w:proofErr w:type="gramEnd"/>
      <w:r w:rsidRPr="00461412">
        <w:rPr>
          <w:rFonts w:ascii="Consolas" w:hAnsi="Consolas"/>
          <w:color w:val="333333"/>
        </w:rPr>
        <w:t>(builder))</w:t>
      </w:r>
    </w:p>
    <w:p w14:paraId="16D627D6"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roofErr w:type="gramStart"/>
      <w:r w:rsidRPr="00461412">
        <w:rPr>
          <w:rFonts w:ascii="Consolas" w:hAnsi="Consolas"/>
          <w:color w:val="333333"/>
        </w:rPr>
        <w:t>settings.ActivePlayerDataBuilderIndex</w:t>
      </w:r>
      <w:proofErr w:type="gramEnd"/>
      <w:r w:rsidRPr="00461412">
        <w:rPr>
          <w:rFonts w:ascii="Consolas" w:hAnsi="Consolas"/>
          <w:color w:val="333333"/>
        </w:rPr>
        <w:t xml:space="preserve"> </w:t>
      </w:r>
    </w:p>
    <w:p w14:paraId="30C2E907"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 </w:t>
      </w:r>
      <w:proofErr w:type="gramStart"/>
      <w:r w:rsidRPr="00461412">
        <w:rPr>
          <w:rFonts w:ascii="Consolas" w:hAnsi="Consolas"/>
          <w:color w:val="333333"/>
        </w:rPr>
        <w:t>AddressableAssetSettingsDefaultObject.Settings.DataBuilders.Count</w:t>
      </w:r>
      <w:proofErr w:type="gramEnd"/>
      <w:r w:rsidRPr="00461412">
        <w:rPr>
          <w:rFonts w:ascii="Consolas" w:hAnsi="Consolas"/>
          <w:color w:val="333333"/>
        </w:rPr>
        <w:t xml:space="preserve"> - 1;</w:t>
      </w:r>
    </w:p>
    <w:p w14:paraId="4072726E"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else</w:t>
      </w:r>
    </w:p>
    <w:p w14:paraId="019CCB58"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Debug.LogWarning($</w:t>
      </w:r>
      <w:r w:rsidRPr="00461412">
        <w:rPr>
          <w:rFonts w:ascii="Consolas" w:hAnsi="Consolas"/>
          <w:color w:val="DF5000"/>
        </w:rPr>
        <w:t>"{builder} could not be found "</w:t>
      </w:r>
      <w:r w:rsidRPr="00461412">
        <w:rPr>
          <w:rFonts w:ascii="Consolas" w:hAnsi="Consolas"/>
          <w:color w:val="333333"/>
        </w:rPr>
        <w:t xml:space="preserve"> +</w:t>
      </w:r>
    </w:p>
    <w:p w14:paraId="7731993A"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DF5000"/>
        </w:rPr>
        <w:t>"or added to the list of DataBuilders"</w:t>
      </w:r>
      <w:r w:rsidRPr="00461412">
        <w:rPr>
          <w:rFonts w:ascii="Consolas" w:hAnsi="Consolas"/>
          <w:color w:val="333333"/>
        </w:rPr>
        <w:t>);</w:t>
      </w:r>
    </w:p>
    <w:p w14:paraId="44D030FF"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01F46D73"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19177AD8" w14:textId="77777777" w:rsidR="002976E8" w:rsidRPr="00461412" w:rsidRDefault="002976E8" w:rsidP="002976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roofErr w:type="gramStart"/>
      <w:r w:rsidRPr="00461412">
        <w:rPr>
          <w:rFonts w:ascii="Consolas" w:hAnsi="Consolas"/>
          <w:color w:val="A71D5D"/>
        </w:rPr>
        <w:t>endif</w:t>
      </w:r>
      <w:proofErr w:type="gramEnd"/>
    </w:p>
    <w:p w14:paraId="34D06E70" w14:textId="34DEC1AC" w:rsidR="002976E8" w:rsidRPr="00461412" w:rsidRDefault="002976E8" w:rsidP="00C92256">
      <w:pPr>
        <w:pStyle w:val="3"/>
      </w:pPr>
      <w:r w:rsidRPr="00461412">
        <w:t>Cleaning the Addressables content builder cache</w:t>
      </w:r>
      <w:r w:rsidR="005E0EC8">
        <w:br/>
      </w:r>
      <w:r w:rsidR="005E0EC8" w:rsidRPr="005E0EC8">
        <w:rPr>
          <w:rFonts w:hint="eastAsia"/>
        </w:rPr>
        <w:t>清理</w:t>
      </w:r>
      <w:r w:rsidR="005E0EC8" w:rsidRPr="005E0EC8">
        <w:rPr>
          <w:rFonts w:hint="eastAsia"/>
        </w:rPr>
        <w:t xml:space="preserve"> Addressables </w:t>
      </w:r>
      <w:r w:rsidR="005E0EC8" w:rsidRPr="005E0EC8">
        <w:rPr>
          <w:rFonts w:hint="eastAsia"/>
        </w:rPr>
        <w:t>内容生成器缓存</w:t>
      </w:r>
    </w:p>
    <w:p w14:paraId="3B29917C" w14:textId="19931293" w:rsidR="002976E8" w:rsidRPr="00461412" w:rsidRDefault="00000000" w:rsidP="002976E8">
      <w:pPr>
        <w:widowControl/>
        <w:shd w:val="clear" w:color="auto" w:fill="FFFFFF"/>
        <w:spacing w:after="150"/>
        <w:jc w:val="left"/>
        <w:rPr>
          <w:color w:val="333333"/>
          <w:szCs w:val="21"/>
        </w:rPr>
      </w:pPr>
      <w:hyperlink r:id="rId424" w:history="1">
        <w:r w:rsidR="002976E8" w:rsidRPr="00461412">
          <w:rPr>
            <w:color w:val="337AB7"/>
            <w:szCs w:val="21"/>
            <w:u w:val="single"/>
          </w:rPr>
          <w:t>IDataBuilder</w:t>
        </w:r>
      </w:hyperlink>
      <w:r w:rsidR="002976E8" w:rsidRPr="00461412">
        <w:rPr>
          <w:rFonts w:ascii="Cambria" w:hAnsi="Cambria" w:cs="Cambria"/>
          <w:color w:val="333333"/>
          <w:szCs w:val="21"/>
        </w:rPr>
        <w:t> </w:t>
      </w:r>
      <w:r w:rsidR="002976E8" w:rsidRPr="00461412">
        <w:rPr>
          <w:color w:val="333333"/>
          <w:szCs w:val="21"/>
        </w:rPr>
        <w:t>implementations define a</w:t>
      </w:r>
      <w:r w:rsidR="002976E8" w:rsidRPr="00461412">
        <w:rPr>
          <w:rFonts w:ascii="Cambria" w:hAnsi="Cambria" w:cs="Cambria"/>
          <w:color w:val="333333"/>
          <w:szCs w:val="21"/>
        </w:rPr>
        <w:t> </w:t>
      </w:r>
      <w:hyperlink r:id="rId425" w:anchor="UnityEditor_AddressableAssets_Build_IDataBuilder_ClearCachedData" w:history="1">
        <w:r w:rsidR="002976E8" w:rsidRPr="00461412">
          <w:rPr>
            <w:color w:val="337AB7"/>
            <w:szCs w:val="21"/>
            <w:u w:val="single"/>
          </w:rPr>
          <w:t>ClearCachedData()</w:t>
        </w:r>
      </w:hyperlink>
      <w:r w:rsidR="002976E8" w:rsidRPr="00461412">
        <w:rPr>
          <w:rFonts w:ascii="Cambria" w:hAnsi="Cambria" w:cs="Cambria"/>
          <w:color w:val="333333"/>
          <w:szCs w:val="21"/>
        </w:rPr>
        <w:t> </w:t>
      </w:r>
      <w:r w:rsidR="002976E8" w:rsidRPr="00461412">
        <w:rPr>
          <w:color w:val="333333"/>
          <w:szCs w:val="21"/>
        </w:rPr>
        <w:t>method, which cleans up any files created by that data builder. For example, the default</w:t>
      </w:r>
      <w:r w:rsidR="002976E8" w:rsidRPr="00461412">
        <w:rPr>
          <w:rFonts w:ascii="Cambria" w:hAnsi="Cambria" w:cs="Cambria"/>
          <w:color w:val="333333"/>
          <w:szCs w:val="21"/>
        </w:rPr>
        <w:t> </w:t>
      </w:r>
      <w:r w:rsidR="002976E8" w:rsidRPr="00461412">
        <w:rPr>
          <w:rFonts w:ascii="Consolas" w:hAnsi="Consolas"/>
          <w:color w:val="C7254E"/>
          <w:szCs w:val="19"/>
          <w:shd w:val="clear" w:color="auto" w:fill="F9F2F4"/>
        </w:rPr>
        <w:t>BuildScriptPackedMode</w:t>
      </w:r>
      <w:r w:rsidR="002976E8" w:rsidRPr="00461412">
        <w:rPr>
          <w:rFonts w:ascii="Cambria" w:hAnsi="Cambria" w:cs="Cambria"/>
          <w:color w:val="333333"/>
          <w:szCs w:val="21"/>
        </w:rPr>
        <w:t> </w:t>
      </w:r>
      <w:r w:rsidR="002976E8" w:rsidRPr="00461412">
        <w:rPr>
          <w:color w:val="333333"/>
          <w:szCs w:val="21"/>
        </w:rPr>
        <w:t>script deletes the following:</w:t>
      </w:r>
      <w:r w:rsidR="008371D0">
        <w:rPr>
          <w:color w:val="333333"/>
          <w:szCs w:val="21"/>
        </w:rPr>
        <w:br/>
      </w:r>
      <w:r w:rsidR="008371D0" w:rsidRPr="008371D0">
        <w:rPr>
          <w:rFonts w:hint="eastAsia"/>
          <w:color w:val="333333"/>
          <w:szCs w:val="21"/>
        </w:rPr>
        <w:t xml:space="preserve">IDataBuilder </w:t>
      </w:r>
      <w:r w:rsidR="008371D0" w:rsidRPr="008371D0">
        <w:rPr>
          <w:rFonts w:hint="eastAsia"/>
          <w:color w:val="333333"/>
          <w:szCs w:val="21"/>
        </w:rPr>
        <w:t>实现定义了一个</w:t>
      </w:r>
      <w:r w:rsidR="008371D0" w:rsidRPr="008371D0">
        <w:rPr>
          <w:rFonts w:hint="eastAsia"/>
          <w:color w:val="333333"/>
          <w:szCs w:val="21"/>
        </w:rPr>
        <w:t xml:space="preserve"> ClearCachedData() </w:t>
      </w:r>
      <w:r w:rsidR="008371D0" w:rsidRPr="008371D0">
        <w:rPr>
          <w:rFonts w:hint="eastAsia"/>
          <w:color w:val="333333"/>
          <w:szCs w:val="21"/>
        </w:rPr>
        <w:t>方法，该方法清除该数据生成器创建的所有文件。例如，默认的</w:t>
      </w:r>
      <w:r w:rsidR="008371D0" w:rsidRPr="008371D0">
        <w:rPr>
          <w:rFonts w:hint="eastAsia"/>
          <w:color w:val="333333"/>
          <w:szCs w:val="21"/>
        </w:rPr>
        <w:t xml:space="preserve"> BuildScriptPackedMode </w:t>
      </w:r>
      <w:r w:rsidR="008371D0" w:rsidRPr="008371D0">
        <w:rPr>
          <w:rFonts w:hint="eastAsia"/>
          <w:color w:val="333333"/>
          <w:szCs w:val="21"/>
        </w:rPr>
        <w:t>脚本会删除以下内容：</w:t>
      </w:r>
    </w:p>
    <w:p w14:paraId="44BF10DF" w14:textId="77777777" w:rsidR="002976E8" w:rsidRPr="00461412" w:rsidRDefault="002976E8">
      <w:pPr>
        <w:widowControl/>
        <w:numPr>
          <w:ilvl w:val="0"/>
          <w:numId w:val="70"/>
        </w:numPr>
        <w:shd w:val="clear" w:color="auto" w:fill="FFFFFF"/>
        <w:spacing w:before="100" w:beforeAutospacing="1" w:after="100" w:afterAutospacing="1"/>
        <w:jc w:val="left"/>
        <w:rPr>
          <w:color w:val="333333"/>
          <w:szCs w:val="21"/>
        </w:rPr>
      </w:pPr>
      <w:r w:rsidRPr="00461412">
        <w:rPr>
          <w:color w:val="333333"/>
          <w:szCs w:val="21"/>
        </w:rPr>
        <w:t xml:space="preserve">The content </w:t>
      </w:r>
      <w:proofErr w:type="gramStart"/>
      <w:r w:rsidRPr="00461412">
        <w:rPr>
          <w:color w:val="333333"/>
          <w:szCs w:val="21"/>
        </w:rPr>
        <w:t>catalog</w:t>
      </w:r>
      <w:proofErr w:type="gramEnd"/>
    </w:p>
    <w:p w14:paraId="70F71825" w14:textId="77777777" w:rsidR="002976E8" w:rsidRPr="00461412" w:rsidRDefault="002976E8">
      <w:pPr>
        <w:widowControl/>
        <w:numPr>
          <w:ilvl w:val="0"/>
          <w:numId w:val="70"/>
        </w:numPr>
        <w:shd w:val="clear" w:color="auto" w:fill="FFFFFF"/>
        <w:spacing w:before="100" w:beforeAutospacing="1" w:after="100" w:afterAutospacing="1"/>
        <w:jc w:val="left"/>
        <w:rPr>
          <w:color w:val="333333"/>
          <w:szCs w:val="21"/>
        </w:rPr>
      </w:pPr>
      <w:r w:rsidRPr="00461412">
        <w:rPr>
          <w:color w:val="333333"/>
          <w:szCs w:val="21"/>
        </w:rPr>
        <w:t>The serialized settings file</w:t>
      </w:r>
    </w:p>
    <w:p w14:paraId="52663B2D" w14:textId="77777777" w:rsidR="002976E8" w:rsidRPr="00461412" w:rsidRDefault="002976E8">
      <w:pPr>
        <w:widowControl/>
        <w:numPr>
          <w:ilvl w:val="0"/>
          <w:numId w:val="70"/>
        </w:numPr>
        <w:shd w:val="clear" w:color="auto" w:fill="FFFFFF"/>
        <w:spacing w:before="100" w:beforeAutospacing="1" w:after="100" w:afterAutospacing="1"/>
        <w:jc w:val="left"/>
        <w:rPr>
          <w:color w:val="333333"/>
          <w:szCs w:val="21"/>
        </w:rPr>
      </w:pPr>
      <w:r w:rsidRPr="00461412">
        <w:rPr>
          <w:color w:val="333333"/>
          <w:szCs w:val="21"/>
        </w:rPr>
        <w:t>The built AssetBundles</w:t>
      </w:r>
    </w:p>
    <w:p w14:paraId="36F91161" w14:textId="77777777" w:rsidR="002976E8" w:rsidRPr="00461412" w:rsidRDefault="002976E8">
      <w:pPr>
        <w:widowControl/>
        <w:numPr>
          <w:ilvl w:val="0"/>
          <w:numId w:val="70"/>
        </w:numPr>
        <w:shd w:val="clear" w:color="auto" w:fill="FFFFFF"/>
        <w:spacing w:before="100" w:beforeAutospacing="1" w:after="100" w:afterAutospacing="1"/>
        <w:jc w:val="left"/>
        <w:rPr>
          <w:color w:val="333333"/>
          <w:szCs w:val="21"/>
        </w:rPr>
      </w:pPr>
      <w:r w:rsidRPr="00461412">
        <w:rPr>
          <w:color w:val="333333"/>
          <w:szCs w:val="21"/>
        </w:rPr>
        <w:t>Any link.xml files created</w:t>
      </w:r>
    </w:p>
    <w:p w14:paraId="0C1C7C86" w14:textId="77777777" w:rsidR="002976E8" w:rsidRPr="00461412" w:rsidRDefault="002976E8" w:rsidP="002976E8">
      <w:pPr>
        <w:widowControl/>
        <w:shd w:val="clear" w:color="auto" w:fill="FFFFFF"/>
        <w:spacing w:after="150"/>
        <w:jc w:val="left"/>
        <w:rPr>
          <w:color w:val="333333"/>
          <w:szCs w:val="21"/>
        </w:rPr>
      </w:pPr>
      <w:r w:rsidRPr="00461412">
        <w:rPr>
          <w:color w:val="333333"/>
          <w:szCs w:val="21"/>
        </w:rPr>
        <w:t>You can call</w:t>
      </w:r>
      <w:r w:rsidRPr="00461412">
        <w:rPr>
          <w:rFonts w:ascii="Cambria" w:hAnsi="Cambria" w:cs="Cambria"/>
          <w:color w:val="333333"/>
          <w:szCs w:val="21"/>
        </w:rPr>
        <w:t> </w:t>
      </w:r>
      <w:r w:rsidRPr="00461412">
        <w:rPr>
          <w:rFonts w:ascii="Consolas" w:hAnsi="Consolas"/>
          <w:color w:val="C7254E"/>
          <w:szCs w:val="19"/>
          <w:shd w:val="clear" w:color="auto" w:fill="F9F2F4"/>
        </w:rPr>
        <w:t>IDataBuilder.ClearCachedData()</w:t>
      </w:r>
      <w:r w:rsidRPr="00461412">
        <w:rPr>
          <w:rFonts w:ascii="Cambria" w:hAnsi="Cambria" w:cs="Cambria"/>
          <w:color w:val="333333"/>
          <w:szCs w:val="21"/>
        </w:rPr>
        <w:t> </w:t>
      </w:r>
      <w:r w:rsidRPr="00461412">
        <w:rPr>
          <w:color w:val="333333"/>
          <w:szCs w:val="21"/>
        </w:rPr>
        <w:t>as part of your CI process to make sure the build does not use files generated by previous builds.</w:t>
      </w:r>
    </w:p>
    <w:p w14:paraId="3BE1E2B1" w14:textId="1887833F" w:rsidR="002976E8" w:rsidRPr="00461412" w:rsidRDefault="002976E8" w:rsidP="00C92256">
      <w:pPr>
        <w:pStyle w:val="3"/>
      </w:pPr>
      <w:r w:rsidRPr="00461412">
        <w:t>Cleaning the Scriptable Build Pipeline cache</w:t>
      </w:r>
      <w:r w:rsidR="009A0E5B">
        <w:br/>
      </w:r>
      <w:r w:rsidR="009A0E5B" w:rsidRPr="009A0E5B">
        <w:rPr>
          <w:rFonts w:hint="eastAsia"/>
        </w:rPr>
        <w:t>清理</w:t>
      </w:r>
      <w:r w:rsidR="009A0E5B" w:rsidRPr="009A0E5B">
        <w:rPr>
          <w:rFonts w:hint="eastAsia"/>
        </w:rPr>
        <w:t xml:space="preserve"> Scriptable Build Pipeline </w:t>
      </w:r>
      <w:r w:rsidR="009A0E5B" w:rsidRPr="009A0E5B">
        <w:rPr>
          <w:rFonts w:hint="eastAsia"/>
        </w:rPr>
        <w:t>缓存</w:t>
      </w:r>
    </w:p>
    <w:p w14:paraId="63C27B1D" w14:textId="2FA6AFA7" w:rsidR="002976E8" w:rsidRPr="00461412" w:rsidRDefault="002976E8" w:rsidP="002976E8">
      <w:pPr>
        <w:widowControl/>
        <w:shd w:val="clear" w:color="auto" w:fill="FFFFFF"/>
        <w:spacing w:after="150"/>
        <w:jc w:val="left"/>
        <w:rPr>
          <w:color w:val="333333"/>
          <w:szCs w:val="21"/>
        </w:rPr>
      </w:pPr>
      <w:r w:rsidRPr="00461412">
        <w:rPr>
          <w:color w:val="333333"/>
          <w:szCs w:val="21"/>
        </w:rPr>
        <w:t>Cleaning the Scriptable Build Pipeline (SBP) cache cleans the</w:t>
      </w:r>
      <w:r w:rsidRPr="00461412">
        <w:rPr>
          <w:rFonts w:ascii="Cambria" w:hAnsi="Cambria" w:cs="Cambria"/>
          <w:color w:val="333333"/>
          <w:szCs w:val="21"/>
        </w:rPr>
        <w:t> </w:t>
      </w:r>
      <w:r w:rsidRPr="00461412">
        <w:rPr>
          <w:rFonts w:ascii="Consolas" w:hAnsi="Consolas"/>
          <w:color w:val="C7254E"/>
          <w:szCs w:val="19"/>
          <w:shd w:val="clear" w:color="auto" w:fill="F9F2F4"/>
        </w:rPr>
        <w:t>BuildCache</w:t>
      </w:r>
      <w:r w:rsidRPr="00461412">
        <w:rPr>
          <w:rFonts w:ascii="Cambria" w:hAnsi="Cambria" w:cs="Cambria"/>
          <w:color w:val="333333"/>
          <w:szCs w:val="21"/>
        </w:rPr>
        <w:t> </w:t>
      </w:r>
      <w:r w:rsidRPr="00461412">
        <w:rPr>
          <w:color w:val="333333"/>
          <w:szCs w:val="21"/>
        </w:rPr>
        <w:t>folder from the</w:t>
      </w:r>
      <w:r w:rsidRPr="00461412">
        <w:rPr>
          <w:rFonts w:ascii="Cambria" w:hAnsi="Cambria" w:cs="Cambria"/>
          <w:color w:val="333333"/>
          <w:szCs w:val="21"/>
        </w:rPr>
        <w:t> </w:t>
      </w:r>
      <w:proofErr w:type="gramStart"/>
      <w:r w:rsidRPr="00461412">
        <w:rPr>
          <w:rFonts w:ascii="Consolas" w:hAnsi="Consolas"/>
          <w:color w:val="C7254E"/>
          <w:szCs w:val="19"/>
          <w:shd w:val="clear" w:color="auto" w:fill="F9F2F4"/>
        </w:rPr>
        <w:t>Library</w:t>
      </w:r>
      <w:proofErr w:type="gramEnd"/>
      <w:r w:rsidRPr="00461412">
        <w:rPr>
          <w:rFonts w:ascii="Cambria" w:hAnsi="Cambria" w:cs="Cambria"/>
          <w:color w:val="333333"/>
          <w:szCs w:val="21"/>
        </w:rPr>
        <w:t> </w:t>
      </w:r>
      <w:r w:rsidRPr="00461412">
        <w:rPr>
          <w:color w:val="333333"/>
          <w:szCs w:val="21"/>
        </w:rPr>
        <w:t>directory along with all the hash maps generated by the build and the Type Database. The</w:t>
      </w:r>
      <w:r w:rsidRPr="00461412">
        <w:rPr>
          <w:rFonts w:ascii="Cambria" w:hAnsi="Cambria" w:cs="Cambria"/>
          <w:color w:val="333333"/>
          <w:szCs w:val="21"/>
        </w:rPr>
        <w:t> </w:t>
      </w:r>
      <w:r w:rsidRPr="00461412">
        <w:rPr>
          <w:rFonts w:ascii="Consolas" w:hAnsi="Consolas"/>
          <w:color w:val="C7254E"/>
          <w:szCs w:val="19"/>
          <w:shd w:val="clear" w:color="auto" w:fill="F9F2F4"/>
        </w:rPr>
        <w:t>Library/BuildCache</w:t>
      </w:r>
      <w:r w:rsidRPr="00461412">
        <w:rPr>
          <w:rFonts w:ascii="Cambria" w:hAnsi="Cambria" w:cs="Cambria"/>
          <w:color w:val="333333"/>
          <w:szCs w:val="21"/>
        </w:rPr>
        <w:t> </w:t>
      </w:r>
      <w:r w:rsidRPr="00461412">
        <w:rPr>
          <w:color w:val="333333"/>
          <w:szCs w:val="21"/>
        </w:rPr>
        <w:t>folder contains</w:t>
      </w:r>
      <w:r w:rsidRPr="00461412">
        <w:rPr>
          <w:rFonts w:ascii="Cambria" w:hAnsi="Cambria" w:cs="Cambria"/>
          <w:color w:val="333333"/>
          <w:szCs w:val="21"/>
        </w:rPr>
        <w:t> </w:t>
      </w:r>
      <w:r w:rsidRPr="00461412">
        <w:rPr>
          <w:rFonts w:ascii="Consolas" w:hAnsi="Consolas"/>
          <w:color w:val="C7254E"/>
          <w:szCs w:val="19"/>
          <w:shd w:val="clear" w:color="auto" w:fill="F9F2F4"/>
        </w:rPr>
        <w:t>.info</w:t>
      </w:r>
      <w:r w:rsidRPr="00461412">
        <w:rPr>
          <w:rFonts w:ascii="Cambria" w:hAnsi="Cambria" w:cs="Cambria"/>
          <w:color w:val="333333"/>
          <w:szCs w:val="21"/>
        </w:rPr>
        <w:t> </w:t>
      </w:r>
      <w:r w:rsidRPr="00461412">
        <w:rPr>
          <w:color w:val="333333"/>
          <w:szCs w:val="21"/>
        </w:rPr>
        <w:t>files created by SBP during the build which speeds up subsequent builds by reading data from these</w:t>
      </w:r>
      <w:r w:rsidRPr="00461412">
        <w:rPr>
          <w:rFonts w:ascii="Cambria" w:hAnsi="Cambria" w:cs="Cambria"/>
          <w:color w:val="333333"/>
          <w:szCs w:val="21"/>
        </w:rPr>
        <w:t> </w:t>
      </w:r>
      <w:r w:rsidRPr="00461412">
        <w:rPr>
          <w:rFonts w:ascii="Consolas" w:hAnsi="Consolas"/>
          <w:color w:val="C7254E"/>
          <w:szCs w:val="19"/>
          <w:shd w:val="clear" w:color="auto" w:fill="F9F2F4"/>
        </w:rPr>
        <w:t>.info</w:t>
      </w:r>
      <w:r w:rsidRPr="00461412">
        <w:rPr>
          <w:rFonts w:ascii="Cambria" w:hAnsi="Cambria" w:cs="Cambria"/>
          <w:color w:val="333333"/>
          <w:szCs w:val="21"/>
        </w:rPr>
        <w:t> </w:t>
      </w:r>
      <w:r w:rsidRPr="00461412">
        <w:rPr>
          <w:color w:val="333333"/>
          <w:szCs w:val="21"/>
        </w:rPr>
        <w:t>files instead of re-generating data that hasn't changed.</w:t>
      </w:r>
      <w:r w:rsidR="00426482">
        <w:rPr>
          <w:color w:val="333333"/>
          <w:szCs w:val="21"/>
        </w:rPr>
        <w:br/>
      </w:r>
      <w:r w:rsidR="00426482" w:rsidRPr="00426482">
        <w:rPr>
          <w:rFonts w:hint="eastAsia"/>
          <w:color w:val="333333"/>
          <w:szCs w:val="21"/>
        </w:rPr>
        <w:t>清除脚本化构建管道</w:t>
      </w:r>
      <w:r w:rsidR="00426482" w:rsidRPr="00426482">
        <w:rPr>
          <w:rFonts w:hint="eastAsia"/>
          <w:color w:val="333333"/>
          <w:szCs w:val="21"/>
        </w:rPr>
        <w:t xml:space="preserve"> (SBP) </w:t>
      </w:r>
      <w:r w:rsidR="00426482" w:rsidRPr="00426482">
        <w:rPr>
          <w:rFonts w:hint="eastAsia"/>
          <w:color w:val="333333"/>
          <w:szCs w:val="21"/>
        </w:rPr>
        <w:t>缓存会清除库目录中的</w:t>
      </w:r>
      <w:r w:rsidR="00426482" w:rsidRPr="00426482">
        <w:rPr>
          <w:rFonts w:hint="eastAsia"/>
          <w:color w:val="333333"/>
          <w:szCs w:val="21"/>
        </w:rPr>
        <w:t xml:space="preserve"> BuildCache </w:t>
      </w:r>
      <w:r w:rsidR="00426482" w:rsidRPr="00426482">
        <w:rPr>
          <w:rFonts w:hint="eastAsia"/>
          <w:color w:val="333333"/>
          <w:szCs w:val="21"/>
        </w:rPr>
        <w:t>文件夹以及构建和类型数据库生成的所有哈希映射。</w:t>
      </w:r>
      <w:r w:rsidR="00426482" w:rsidRPr="00426482">
        <w:rPr>
          <w:rFonts w:hint="eastAsia"/>
          <w:color w:val="333333"/>
          <w:szCs w:val="21"/>
        </w:rPr>
        <w:t xml:space="preserve"> Library/BuildCache </w:t>
      </w:r>
      <w:r w:rsidR="00426482" w:rsidRPr="00426482">
        <w:rPr>
          <w:rFonts w:hint="eastAsia"/>
          <w:color w:val="333333"/>
          <w:szCs w:val="21"/>
        </w:rPr>
        <w:t>文件夹包含</w:t>
      </w:r>
      <w:r w:rsidR="00426482" w:rsidRPr="00426482">
        <w:rPr>
          <w:rFonts w:hint="eastAsia"/>
          <w:color w:val="333333"/>
          <w:szCs w:val="21"/>
        </w:rPr>
        <w:t xml:space="preserve"> SBP </w:t>
      </w:r>
      <w:r w:rsidR="00426482" w:rsidRPr="00426482">
        <w:rPr>
          <w:rFonts w:hint="eastAsia"/>
          <w:color w:val="333333"/>
          <w:szCs w:val="21"/>
        </w:rPr>
        <w:t>在构建期间创建的</w:t>
      </w:r>
      <w:r w:rsidR="00426482" w:rsidRPr="00426482">
        <w:rPr>
          <w:rFonts w:hint="eastAsia"/>
          <w:color w:val="333333"/>
          <w:szCs w:val="21"/>
        </w:rPr>
        <w:t xml:space="preserve"> .info </w:t>
      </w:r>
      <w:r w:rsidR="00426482" w:rsidRPr="00426482">
        <w:rPr>
          <w:rFonts w:hint="eastAsia"/>
          <w:color w:val="333333"/>
          <w:szCs w:val="21"/>
        </w:rPr>
        <w:t>文件，它通过从这些</w:t>
      </w:r>
      <w:r w:rsidR="00426482" w:rsidRPr="00426482">
        <w:rPr>
          <w:rFonts w:hint="eastAsia"/>
          <w:color w:val="333333"/>
          <w:szCs w:val="21"/>
        </w:rPr>
        <w:t xml:space="preserve"> .info </w:t>
      </w:r>
      <w:r w:rsidR="00426482" w:rsidRPr="00426482">
        <w:rPr>
          <w:rFonts w:hint="eastAsia"/>
          <w:color w:val="333333"/>
          <w:szCs w:val="21"/>
        </w:rPr>
        <w:t>文件中读取数据而不是重新生成未更改的数据来加速后续构建。</w:t>
      </w:r>
    </w:p>
    <w:p w14:paraId="36F9E712" w14:textId="77777777" w:rsidR="002976E8" w:rsidRPr="00461412" w:rsidRDefault="002976E8" w:rsidP="002976E8">
      <w:pPr>
        <w:widowControl/>
        <w:shd w:val="clear" w:color="auto" w:fill="FFFFFF"/>
        <w:spacing w:after="150"/>
        <w:jc w:val="left"/>
        <w:rPr>
          <w:color w:val="333333"/>
          <w:szCs w:val="21"/>
        </w:rPr>
      </w:pPr>
      <w:r w:rsidRPr="00461412">
        <w:rPr>
          <w:color w:val="333333"/>
          <w:szCs w:val="21"/>
        </w:rPr>
        <w:t>To clear the SBP cache in a script without opening a prompt dialog, call</w:t>
      </w:r>
      <w:r w:rsidRPr="00461412">
        <w:rPr>
          <w:rFonts w:ascii="Cambria" w:hAnsi="Cambria" w:cs="Cambria"/>
          <w:color w:val="333333"/>
          <w:szCs w:val="21"/>
        </w:rPr>
        <w:t> </w:t>
      </w:r>
      <w:hyperlink r:id="rId426" w:anchor="UnityEditor_Build_Pipeline_Utilities_BuildCache_PurgeCache_" w:history="1">
        <w:r w:rsidRPr="00461412">
          <w:rPr>
            <w:color w:val="337AB7"/>
            <w:szCs w:val="21"/>
            <w:u w:val="single"/>
          </w:rPr>
          <w:t>BuildCache.PurgeCache(false)</w:t>
        </w:r>
      </w:hyperlink>
      <w:r w:rsidRPr="00461412">
        <w:rPr>
          <w:color w:val="333333"/>
          <w:szCs w:val="21"/>
        </w:rPr>
        <w:t>.</w:t>
      </w:r>
    </w:p>
    <w:p w14:paraId="2E3B56D2" w14:textId="282A787F" w:rsidR="00381B9B" w:rsidRPr="00461412" w:rsidRDefault="00885A9E" w:rsidP="00C92256">
      <w:pPr>
        <w:pStyle w:val="2"/>
      </w:pPr>
      <w:r w:rsidRPr="00461412">
        <w:t>Build scripting</w:t>
      </w:r>
      <w:r w:rsidR="00A0539C">
        <w:br/>
      </w:r>
      <w:r w:rsidR="00381B9B">
        <w:rPr>
          <w:rFonts w:hint="eastAsia"/>
        </w:rPr>
        <w:t>构建脚本</w:t>
      </w:r>
    </w:p>
    <w:p w14:paraId="1F149162"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There are a few ways in which you can use the Addressables API to customize your project build:</w:t>
      </w:r>
    </w:p>
    <w:p w14:paraId="731A0FDA" w14:textId="77777777" w:rsidR="00885A9E" w:rsidRPr="00461412" w:rsidRDefault="00885A9E">
      <w:pPr>
        <w:widowControl/>
        <w:numPr>
          <w:ilvl w:val="0"/>
          <w:numId w:val="71"/>
        </w:numPr>
        <w:shd w:val="clear" w:color="auto" w:fill="FFFFFF"/>
        <w:spacing w:before="100" w:beforeAutospacing="1" w:after="100" w:afterAutospacing="1"/>
        <w:jc w:val="left"/>
        <w:rPr>
          <w:color w:val="333333"/>
          <w:szCs w:val="21"/>
        </w:rPr>
      </w:pPr>
      <w:r w:rsidRPr="00461412">
        <w:rPr>
          <w:color w:val="333333"/>
          <w:szCs w:val="21"/>
        </w:rPr>
        <w:t>Start a build from a script</w:t>
      </w:r>
    </w:p>
    <w:p w14:paraId="49DF0153" w14:textId="77777777" w:rsidR="00885A9E" w:rsidRPr="00461412" w:rsidRDefault="00885A9E">
      <w:pPr>
        <w:widowControl/>
        <w:numPr>
          <w:ilvl w:val="0"/>
          <w:numId w:val="71"/>
        </w:numPr>
        <w:shd w:val="clear" w:color="auto" w:fill="FFFFFF"/>
        <w:spacing w:before="100" w:beforeAutospacing="1" w:after="100" w:afterAutospacing="1"/>
        <w:jc w:val="left"/>
        <w:rPr>
          <w:color w:val="333333"/>
          <w:szCs w:val="21"/>
        </w:rPr>
      </w:pPr>
      <w:r w:rsidRPr="00461412">
        <w:rPr>
          <w:color w:val="333333"/>
          <w:szCs w:val="21"/>
        </w:rPr>
        <w:t>Override an existing script</w:t>
      </w:r>
    </w:p>
    <w:p w14:paraId="0B42B2FC" w14:textId="77777777" w:rsidR="00885A9E" w:rsidRPr="00461412" w:rsidRDefault="00885A9E">
      <w:pPr>
        <w:widowControl/>
        <w:numPr>
          <w:ilvl w:val="0"/>
          <w:numId w:val="71"/>
        </w:numPr>
        <w:shd w:val="clear" w:color="auto" w:fill="FFFFFF"/>
        <w:spacing w:before="100" w:beforeAutospacing="1" w:after="100" w:afterAutospacing="1"/>
        <w:jc w:val="left"/>
        <w:rPr>
          <w:color w:val="333333"/>
          <w:szCs w:val="21"/>
        </w:rPr>
      </w:pPr>
      <w:r w:rsidRPr="00461412">
        <w:rPr>
          <w:color w:val="333333"/>
          <w:szCs w:val="21"/>
        </w:rPr>
        <w:t>Extend</w:t>
      </w:r>
      <w:r w:rsidRPr="00461412">
        <w:rPr>
          <w:rFonts w:ascii="Cambria" w:hAnsi="Cambria" w:cs="Cambria"/>
          <w:color w:val="333333"/>
          <w:szCs w:val="21"/>
        </w:rPr>
        <w:t> </w:t>
      </w:r>
      <w:hyperlink r:id="rId427" w:history="1">
        <w:r w:rsidRPr="00461412">
          <w:rPr>
            <w:rStyle w:val="a5"/>
            <w:color w:val="337AB7"/>
            <w:szCs w:val="21"/>
          </w:rPr>
          <w:t>BuildScriptBase</w:t>
        </w:r>
      </w:hyperlink>
      <w:r w:rsidRPr="00461412">
        <w:rPr>
          <w:rFonts w:ascii="Cambria" w:hAnsi="Cambria" w:cs="Cambria"/>
          <w:color w:val="333333"/>
          <w:szCs w:val="21"/>
        </w:rPr>
        <w:t> </w:t>
      </w:r>
      <w:r w:rsidRPr="00461412">
        <w:rPr>
          <w:color w:val="333333"/>
          <w:szCs w:val="21"/>
        </w:rPr>
        <w:t>or implement</w:t>
      </w:r>
      <w:r w:rsidRPr="00461412">
        <w:rPr>
          <w:rFonts w:ascii="Cambria" w:hAnsi="Cambria" w:cs="Cambria"/>
          <w:color w:val="333333"/>
          <w:szCs w:val="21"/>
        </w:rPr>
        <w:t> </w:t>
      </w:r>
      <w:hyperlink r:id="rId428" w:history="1">
        <w:r w:rsidRPr="00461412">
          <w:rPr>
            <w:rStyle w:val="a5"/>
            <w:color w:val="337AB7"/>
            <w:szCs w:val="21"/>
          </w:rPr>
          <w:t>IDataBuilder</w:t>
        </w:r>
      </w:hyperlink>
    </w:p>
    <w:p w14:paraId="18D91B41" w14:textId="1EF93264"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customize a build script to handle different asset types or handle assets in a different way, you might also need to customize the</w:t>
      </w:r>
      <w:r w:rsidRPr="00461412">
        <w:rPr>
          <w:rFonts w:ascii="Cambria" w:eastAsia="等线" w:hAnsi="Cambria" w:cs="Cambria"/>
          <w:color w:val="333333"/>
          <w:sz w:val="21"/>
          <w:szCs w:val="21"/>
        </w:rPr>
        <w:t> </w:t>
      </w:r>
      <w:hyperlink r:id="rId429" w:anchor="play-mode-scripts" w:history="1">
        <w:r w:rsidRPr="00461412">
          <w:rPr>
            <w:rStyle w:val="a5"/>
            <w:rFonts w:ascii="Roboto" w:eastAsia="等线" w:hAnsi="Roboto"/>
            <w:color w:val="337AB7"/>
            <w:sz w:val="21"/>
            <w:szCs w:val="21"/>
          </w:rPr>
          <w:t>Play Mode Scripts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so that the Editor can handle those assets in the same way during Play mode.</w:t>
      </w:r>
      <w:r w:rsidR="00A119EE">
        <w:rPr>
          <w:rFonts w:ascii="Roboto" w:eastAsia="等线" w:hAnsi="Roboto"/>
          <w:color w:val="333333"/>
          <w:sz w:val="21"/>
          <w:szCs w:val="21"/>
        </w:rPr>
        <w:br/>
      </w:r>
      <w:r w:rsidR="00A119EE" w:rsidRPr="00A119EE">
        <w:rPr>
          <w:rFonts w:ascii="Roboto" w:eastAsia="等线" w:hAnsi="Roboto" w:hint="eastAsia"/>
          <w:color w:val="333333"/>
          <w:sz w:val="21"/>
          <w:szCs w:val="21"/>
        </w:rPr>
        <w:t>当您自定义构建脚本以处理不同的资产类型或以不同的方式处理资产时，您可能还需要自定义播放模式脚本，以便编辑器可以在播放模式期间以相同的方式处理这些资产。</w:t>
      </w:r>
    </w:p>
    <w:p w14:paraId="5BF75ECF" w14:textId="428120F8" w:rsidR="00885A9E" w:rsidRPr="00461412" w:rsidRDefault="00885A9E" w:rsidP="00C92256">
      <w:pPr>
        <w:pStyle w:val="3"/>
      </w:pPr>
      <w:r w:rsidRPr="00461412">
        <w:t>Starting an Addressables build from a script</w:t>
      </w:r>
      <w:r w:rsidR="00A119EE">
        <w:br/>
      </w:r>
      <w:r w:rsidR="00A119EE" w:rsidRPr="00A119EE">
        <w:rPr>
          <w:rFonts w:hint="eastAsia"/>
        </w:rPr>
        <w:t>从脚本启动</w:t>
      </w:r>
      <w:r w:rsidR="00A119EE" w:rsidRPr="00A119EE">
        <w:rPr>
          <w:rFonts w:hint="eastAsia"/>
        </w:rPr>
        <w:t xml:space="preserve"> Addressables </w:t>
      </w:r>
      <w:r w:rsidR="00A119EE" w:rsidRPr="00A119EE">
        <w:rPr>
          <w:rFonts w:hint="eastAsia"/>
        </w:rPr>
        <w:t>构建</w:t>
      </w:r>
    </w:p>
    <w:p w14:paraId="3BFD0F01" w14:textId="6EF2E4CA"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start an Addressables build from another script, call the</w:t>
      </w:r>
      <w:r w:rsidRPr="00461412">
        <w:rPr>
          <w:rFonts w:ascii="Cambria" w:eastAsia="等线" w:hAnsi="Cambria" w:cs="Cambria"/>
          <w:color w:val="333333"/>
          <w:sz w:val="21"/>
          <w:szCs w:val="21"/>
        </w:rPr>
        <w:t> </w:t>
      </w:r>
      <w:hyperlink r:id="rId430" w:history="1">
        <w:r w:rsidRPr="00461412">
          <w:rPr>
            <w:rStyle w:val="a5"/>
            <w:rFonts w:ascii="Roboto" w:eastAsia="等线" w:hAnsi="Roboto"/>
            <w:color w:val="337AB7"/>
            <w:sz w:val="21"/>
            <w:szCs w:val="21"/>
          </w:rPr>
          <w:t>AddressableAssetSettings.BuildPlayerContent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w:t>
      </w:r>
      <w:r w:rsidR="007A427A">
        <w:rPr>
          <w:rFonts w:ascii="Roboto" w:eastAsia="等线" w:hAnsi="Roboto"/>
          <w:color w:val="333333"/>
          <w:sz w:val="21"/>
          <w:szCs w:val="21"/>
        </w:rPr>
        <w:br/>
      </w:r>
      <w:r w:rsidR="007A427A" w:rsidRPr="007A427A">
        <w:rPr>
          <w:rFonts w:ascii="Roboto" w:eastAsia="等线" w:hAnsi="Roboto" w:hint="eastAsia"/>
          <w:color w:val="333333"/>
          <w:sz w:val="21"/>
          <w:szCs w:val="21"/>
        </w:rPr>
        <w:t>要从另一个脚本启动</w:t>
      </w:r>
      <w:r w:rsidR="007A427A" w:rsidRPr="007A427A">
        <w:rPr>
          <w:rFonts w:ascii="Roboto" w:eastAsia="等线" w:hAnsi="Roboto" w:hint="eastAsia"/>
          <w:color w:val="333333"/>
          <w:sz w:val="21"/>
          <w:szCs w:val="21"/>
        </w:rPr>
        <w:t xml:space="preserve"> Addressables </w:t>
      </w:r>
      <w:r w:rsidR="007A427A" w:rsidRPr="007A427A">
        <w:rPr>
          <w:rFonts w:ascii="Roboto" w:eastAsia="等线" w:hAnsi="Roboto" w:hint="eastAsia"/>
          <w:color w:val="333333"/>
          <w:sz w:val="21"/>
          <w:szCs w:val="21"/>
        </w:rPr>
        <w:t>构建，请调用</w:t>
      </w:r>
      <w:r w:rsidR="007A427A" w:rsidRPr="007A427A">
        <w:rPr>
          <w:rFonts w:ascii="Roboto" w:eastAsia="等线" w:hAnsi="Roboto" w:hint="eastAsia"/>
          <w:color w:val="333333"/>
          <w:sz w:val="21"/>
          <w:szCs w:val="21"/>
        </w:rPr>
        <w:t xml:space="preserve"> AddressableAssetSettings.BuildPlayerContent </w:t>
      </w:r>
      <w:r w:rsidR="007A427A" w:rsidRPr="007A427A">
        <w:rPr>
          <w:rFonts w:ascii="Roboto" w:eastAsia="等线" w:hAnsi="Roboto" w:hint="eastAsia"/>
          <w:color w:val="333333"/>
          <w:sz w:val="21"/>
          <w:szCs w:val="21"/>
        </w:rPr>
        <w:t>方法。</w:t>
      </w:r>
    </w:p>
    <w:p w14:paraId="7635711A" w14:textId="7771AC4F" w:rsidR="00885A9E" w:rsidRDefault="00885A9E" w:rsidP="00885A9E">
      <w:pPr>
        <w:pStyle w:val="a3"/>
        <w:shd w:val="clear" w:color="auto" w:fill="FFFFFF"/>
        <w:spacing w:before="0" w:beforeAutospacing="0" w:after="150" w:afterAutospacing="0"/>
        <w:rPr>
          <w:rFonts w:ascii="Roboto" w:eastAsia="等线" w:hAnsi="Roboto"/>
          <w:color w:val="333333"/>
          <w:sz w:val="21"/>
          <w:szCs w:val="21"/>
        </w:rPr>
      </w:pPr>
      <w:bookmarkStart w:id="72" w:name="OLE_LINK21"/>
      <w:r w:rsidRPr="00461412">
        <w:rPr>
          <w:rFonts w:ascii="Roboto" w:eastAsia="等线" w:hAnsi="Roboto"/>
          <w:color w:val="333333"/>
          <w:sz w:val="21"/>
          <w:szCs w:val="21"/>
        </w:rPr>
        <w:t>Before starting the build, you should set the active</w:t>
      </w:r>
      <w:r w:rsidRPr="00461412">
        <w:rPr>
          <w:rFonts w:ascii="Cambria" w:eastAsia="等线" w:hAnsi="Cambria" w:cs="Cambria"/>
          <w:color w:val="333333"/>
          <w:sz w:val="21"/>
          <w:szCs w:val="21"/>
        </w:rPr>
        <w:t> </w:t>
      </w:r>
      <w:hyperlink r:id="rId431" w:history="1">
        <w:r w:rsidRPr="00461412">
          <w:rPr>
            <w:rStyle w:val="a5"/>
            <w:rFonts w:ascii="Roboto" w:eastAsia="等线" w:hAnsi="Roboto"/>
            <w:color w:val="337AB7"/>
            <w:sz w:val="21"/>
            <w:szCs w:val="21"/>
          </w:rPr>
          <w:t>Profile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 the active build script. You can also set a different</w:t>
      </w:r>
      <w:r w:rsidRPr="00461412">
        <w:rPr>
          <w:rFonts w:ascii="Cambria" w:eastAsia="等线" w:hAnsi="Cambria" w:cs="Cambria"/>
          <w:color w:val="333333"/>
          <w:sz w:val="21"/>
          <w:szCs w:val="21"/>
        </w:rPr>
        <w:t> </w:t>
      </w:r>
      <w:hyperlink r:id="rId432" w:history="1">
        <w:r w:rsidRPr="00461412">
          <w:rPr>
            <w:rStyle w:val="a5"/>
            <w:rFonts w:ascii="Roboto" w:eastAsia="等线" w:hAnsi="Roboto"/>
            <w:color w:val="337AB7"/>
            <w:sz w:val="21"/>
            <w:szCs w:val="21"/>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 than the default, if desired.</w:t>
      </w:r>
      <w:bookmarkEnd w:id="72"/>
    </w:p>
    <w:p w14:paraId="5EEC52E6" w14:textId="33F20F1E" w:rsidR="009360BA" w:rsidRPr="00461412" w:rsidRDefault="009360BA" w:rsidP="00885A9E">
      <w:pPr>
        <w:pStyle w:val="a3"/>
        <w:shd w:val="clear" w:color="auto" w:fill="FFFFFF"/>
        <w:spacing w:before="0" w:beforeAutospacing="0" w:after="150" w:afterAutospacing="0"/>
        <w:rPr>
          <w:rFonts w:ascii="Roboto" w:eastAsia="等线" w:hAnsi="Roboto"/>
          <w:color w:val="333333"/>
          <w:sz w:val="21"/>
          <w:szCs w:val="21"/>
        </w:rPr>
      </w:pPr>
      <w:r w:rsidRPr="009360BA">
        <w:rPr>
          <w:rFonts w:ascii="Roboto" w:eastAsia="等线" w:hAnsi="Roboto" w:hint="eastAsia"/>
          <w:color w:val="333333"/>
          <w:sz w:val="21"/>
          <w:szCs w:val="21"/>
        </w:rPr>
        <w:t>在开始构建之前，您应该设置活动配置文件和活动构建脚本。如果需要，您还可以设置不同于默认值的</w:t>
      </w:r>
      <w:r w:rsidRPr="009360BA">
        <w:rPr>
          <w:rFonts w:ascii="Roboto" w:eastAsia="等线" w:hAnsi="Roboto" w:hint="eastAsia"/>
          <w:color w:val="333333"/>
          <w:sz w:val="21"/>
          <w:szCs w:val="21"/>
        </w:rPr>
        <w:t xml:space="preserve"> AddressableAssetSettings </w:t>
      </w:r>
      <w:r w:rsidRPr="009360BA">
        <w:rPr>
          <w:rFonts w:ascii="Roboto" w:eastAsia="等线" w:hAnsi="Roboto" w:hint="eastAsia"/>
          <w:color w:val="333333"/>
          <w:sz w:val="21"/>
          <w:szCs w:val="21"/>
        </w:rPr>
        <w:t>对象。</w:t>
      </w:r>
    </w:p>
    <w:p w14:paraId="7B40E72E" w14:textId="198E5A82"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There are a few pieces of information that BuildPlayerContent takes into consideration when performing the build: the</w:t>
      </w:r>
      <w:r w:rsidRPr="00461412">
        <w:rPr>
          <w:rFonts w:ascii="Cambria" w:eastAsia="等线" w:hAnsi="Cambria" w:cs="Cambria"/>
          <w:color w:val="333333"/>
          <w:sz w:val="21"/>
          <w:szCs w:val="21"/>
        </w:rPr>
        <w:t> </w:t>
      </w:r>
      <w:hyperlink r:id="rId433" w:history="1">
        <w:r w:rsidRPr="00461412">
          <w:rPr>
            <w:rStyle w:val="a5"/>
            <w:rFonts w:ascii="Roboto" w:eastAsia="等线" w:hAnsi="Roboto"/>
            <w:color w:val="337AB7"/>
            <w:sz w:val="21"/>
            <w:szCs w:val="21"/>
          </w:rPr>
          <w:t>AddressableAssetSettingsDefaultObject</w:t>
        </w:r>
      </w:hyperlink>
      <w:r w:rsidRPr="00461412">
        <w:rPr>
          <w:rFonts w:ascii="Roboto" w:eastAsia="等线" w:hAnsi="Roboto"/>
          <w:color w:val="333333"/>
          <w:sz w:val="21"/>
          <w:szCs w:val="21"/>
        </w:rPr>
        <w:t>,</w:t>
      </w:r>
      <w:r w:rsidRPr="00461412">
        <w:rPr>
          <w:rFonts w:ascii="Cambria" w:eastAsia="等线" w:hAnsi="Cambria" w:cs="Cambria"/>
          <w:color w:val="333333"/>
          <w:sz w:val="21"/>
          <w:szCs w:val="21"/>
        </w:rPr>
        <w:t> </w:t>
      </w:r>
      <w:hyperlink r:id="rId434" w:anchor="UnityEditor_AddressableAssets_Settings_AddressableAssetSettings_ActivePlayerDataBuilder" w:history="1">
        <w:r w:rsidRPr="00461412">
          <w:rPr>
            <w:rStyle w:val="a5"/>
            <w:rFonts w:ascii="Roboto" w:eastAsia="等线" w:hAnsi="Roboto"/>
            <w:color w:val="337AB7"/>
            <w:sz w:val="21"/>
            <w:szCs w:val="21"/>
          </w:rPr>
          <w:t>ActivePlayerDataBuilder</w:t>
        </w:r>
      </w:hyperlink>
      <w:r w:rsidRPr="00461412">
        <w:rPr>
          <w:rFonts w:ascii="Roboto" w:eastAsia="等线" w:hAnsi="Roboto"/>
          <w:color w:val="333333"/>
          <w:sz w:val="21"/>
          <w:szCs w:val="21"/>
        </w:rPr>
        <w:t>, and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file.</w:t>
      </w:r>
      <w:r w:rsidR="00B73724">
        <w:rPr>
          <w:rFonts w:ascii="Roboto" w:eastAsia="等线" w:hAnsi="Roboto"/>
          <w:color w:val="333333"/>
          <w:sz w:val="21"/>
          <w:szCs w:val="21"/>
        </w:rPr>
        <w:br/>
      </w:r>
      <w:r w:rsidR="00B73724" w:rsidRPr="00B73724">
        <w:rPr>
          <w:rFonts w:ascii="Roboto" w:eastAsia="等线" w:hAnsi="Roboto" w:hint="eastAsia"/>
          <w:color w:val="333333"/>
          <w:sz w:val="21"/>
          <w:szCs w:val="21"/>
        </w:rPr>
        <w:t>在执行构建时，</w:t>
      </w:r>
      <w:r w:rsidR="00B73724" w:rsidRPr="00B73724">
        <w:rPr>
          <w:rFonts w:ascii="Roboto" w:eastAsia="等线" w:hAnsi="Roboto" w:hint="eastAsia"/>
          <w:color w:val="333333"/>
          <w:sz w:val="21"/>
          <w:szCs w:val="21"/>
        </w:rPr>
        <w:t xml:space="preserve">BuildPlayerContent </w:t>
      </w:r>
      <w:r w:rsidR="00B73724" w:rsidRPr="00B73724">
        <w:rPr>
          <w:rFonts w:ascii="Roboto" w:eastAsia="等线" w:hAnsi="Roboto" w:hint="eastAsia"/>
          <w:color w:val="333333"/>
          <w:sz w:val="21"/>
          <w:szCs w:val="21"/>
        </w:rPr>
        <w:t>会考虑一些信息：</w:t>
      </w:r>
      <w:r w:rsidR="00B73724" w:rsidRPr="00B73724">
        <w:rPr>
          <w:rFonts w:ascii="Roboto" w:eastAsia="等线" w:hAnsi="Roboto" w:hint="eastAsia"/>
          <w:color w:val="333333"/>
          <w:sz w:val="21"/>
          <w:szCs w:val="21"/>
        </w:rPr>
        <w:t>AddressableAssetSettingsDefaultObject</w:t>
      </w:r>
      <w:r w:rsidR="00B73724" w:rsidRPr="00B73724">
        <w:rPr>
          <w:rFonts w:ascii="Roboto" w:eastAsia="等线" w:hAnsi="Roboto" w:hint="eastAsia"/>
          <w:color w:val="333333"/>
          <w:sz w:val="21"/>
          <w:szCs w:val="21"/>
        </w:rPr>
        <w:t>、</w:t>
      </w:r>
      <w:r w:rsidR="00B73724" w:rsidRPr="00B73724">
        <w:rPr>
          <w:rFonts w:ascii="Roboto" w:eastAsia="等线" w:hAnsi="Roboto" w:hint="eastAsia"/>
          <w:color w:val="333333"/>
          <w:sz w:val="21"/>
          <w:szCs w:val="21"/>
        </w:rPr>
        <w:t xml:space="preserve">ActivePlayerDataBuilder </w:t>
      </w:r>
      <w:r w:rsidR="00B73724" w:rsidRPr="00B73724">
        <w:rPr>
          <w:rFonts w:ascii="Roboto" w:eastAsia="等线" w:hAnsi="Roboto" w:hint="eastAsia"/>
          <w:color w:val="333333"/>
          <w:sz w:val="21"/>
          <w:szCs w:val="21"/>
        </w:rPr>
        <w:t>和</w:t>
      </w:r>
      <w:r w:rsidR="00B73724" w:rsidRPr="00B73724">
        <w:rPr>
          <w:rFonts w:ascii="Roboto" w:eastAsia="等线" w:hAnsi="Roboto" w:hint="eastAsia"/>
          <w:color w:val="333333"/>
          <w:sz w:val="21"/>
          <w:szCs w:val="21"/>
        </w:rPr>
        <w:t xml:space="preserve"> addressables_content_state.bin </w:t>
      </w:r>
      <w:r w:rsidR="00B73724" w:rsidRPr="00B73724">
        <w:rPr>
          <w:rFonts w:ascii="Roboto" w:eastAsia="等线" w:hAnsi="Roboto" w:hint="eastAsia"/>
          <w:color w:val="333333"/>
          <w:sz w:val="21"/>
          <w:szCs w:val="21"/>
        </w:rPr>
        <w:t>文件。</w:t>
      </w:r>
    </w:p>
    <w:p w14:paraId="03F1CFEB" w14:textId="77777777" w:rsidR="00885A9E" w:rsidRPr="00461412" w:rsidRDefault="00885A9E" w:rsidP="00C92256">
      <w:pPr>
        <w:pStyle w:val="4"/>
      </w:pPr>
      <w:r w:rsidRPr="00461412">
        <w:t>Set the AddressableAssetSettings</w:t>
      </w:r>
    </w:p>
    <w:p w14:paraId="6EC215C1"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settings defined by</w:t>
      </w:r>
      <w:r w:rsidRPr="00461412">
        <w:rPr>
          <w:rFonts w:ascii="Cambria" w:eastAsia="等线" w:hAnsi="Cambria" w:cs="Cambria"/>
          <w:color w:val="333333"/>
          <w:sz w:val="21"/>
          <w:szCs w:val="21"/>
        </w:rPr>
        <w:t> </w:t>
      </w:r>
      <w:hyperlink r:id="rId435" w:history="1">
        <w:r w:rsidRPr="00461412">
          <w:rPr>
            <w:rStyle w:val="a5"/>
            <w:rFonts w:ascii="Roboto" w:eastAsia="等线" w:hAnsi="Roboto"/>
            <w:color w:val="337AB7"/>
            <w:sz w:val="21"/>
            <w:szCs w:val="21"/>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include the list of groups and the profile to use.</w:t>
      </w:r>
    </w:p>
    <w:p w14:paraId="26C96D79"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access the settings that you see in the Editor (menu:</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Window &gt; Asset Management &gt; Addressables &gt; Settings</w:t>
      </w:r>
      <w:r w:rsidRPr="00461412">
        <w:rPr>
          <w:rFonts w:ascii="Roboto" w:eastAsia="等线" w:hAnsi="Roboto"/>
          <w:color w:val="333333"/>
          <w:sz w:val="21"/>
          <w:szCs w:val="21"/>
        </w:rPr>
        <w:t>), use the static</w:t>
      </w:r>
      <w:r w:rsidRPr="00461412">
        <w:rPr>
          <w:rFonts w:ascii="Cambria" w:eastAsia="等线" w:hAnsi="Cambria" w:cs="Cambria"/>
          <w:color w:val="333333"/>
          <w:sz w:val="21"/>
          <w:szCs w:val="21"/>
        </w:rPr>
        <w:t> </w:t>
      </w:r>
      <w:hyperlink r:id="rId436" w:anchor="UnityEditor_AddressableAssets_AddressableAssetSettingsDefaultObject_Settings" w:history="1">
        <w:r w:rsidRPr="00461412">
          <w:rPr>
            <w:rStyle w:val="a5"/>
            <w:rFonts w:ascii="Roboto" w:eastAsia="等线" w:hAnsi="Roboto"/>
            <w:color w:val="337AB7"/>
            <w:sz w:val="21"/>
            <w:szCs w:val="21"/>
          </w:rPr>
          <w:t>AddressableAssetSettingsDefaultObject.Settings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property. However, if desired, you can use a different settings object for a build.</w:t>
      </w:r>
    </w:p>
    <w:p w14:paraId="18798537"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load a custom settings object in a build:</w:t>
      </w:r>
    </w:p>
    <w:p w14:paraId="08F842A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getSettingsObject</w:t>
      </w:r>
      <w:r w:rsidRPr="00461412">
        <w:rPr>
          <w:rStyle w:val="hljs-function"/>
          <w:rFonts w:ascii="Consolas" w:eastAsia="等线" w:hAnsi="Consolas"/>
          <w:color w:val="333333"/>
          <w:sz w:val="21"/>
        </w:rPr>
        <w:t>(</w:t>
      </w:r>
      <w:proofErr w:type="gramEnd"/>
      <w:r w:rsidRPr="00461412">
        <w:rPr>
          <w:rStyle w:val="hljs-keyword"/>
          <w:rFonts w:ascii="Consolas" w:eastAsia="等线" w:hAnsi="Consolas"/>
          <w:color w:val="A71D5D"/>
          <w:sz w:val="21"/>
        </w:rPr>
        <w:t>string</w:t>
      </w:r>
      <w:r w:rsidRPr="00461412">
        <w:rPr>
          <w:rStyle w:val="hljs-params"/>
          <w:rFonts w:ascii="Consolas" w:eastAsia="等线" w:hAnsi="Consolas"/>
          <w:color w:val="333333"/>
          <w:sz w:val="21"/>
        </w:rPr>
        <w:t xml:space="preserve"> settingsAsset</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722F3C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This step is optional, you can also use the default settings:</w:t>
      </w:r>
    </w:p>
    <w:p w14:paraId="52EF596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//settings = AddressableAssetSettingsDefaultObject.Settings;</w:t>
      </w:r>
    </w:p>
    <w:p w14:paraId="4345E07E"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AC2295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settings</w:t>
      </w:r>
    </w:p>
    <w:p w14:paraId="35B8300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AssetDatabase.LoadAssetAtPath&lt;ScriptableObject&gt;(settingsAsset)</w:t>
      </w:r>
    </w:p>
    <w:p w14:paraId="7617D62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as</w:t>
      </w:r>
      <w:r w:rsidRPr="00461412">
        <w:rPr>
          <w:rStyle w:val="HTML"/>
          <w:rFonts w:ascii="Consolas" w:eastAsia="等线" w:hAnsi="Consolas"/>
          <w:color w:val="333333"/>
          <w:sz w:val="21"/>
        </w:rPr>
        <w:t xml:space="preserve"> AddressableAssetSettings;</w:t>
      </w:r>
    </w:p>
    <w:p w14:paraId="0B7EC2C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902F97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(settings ==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w:t>
      </w:r>
    </w:p>
    <w:p w14:paraId="2229851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w:t>
      </w:r>
      <w:r w:rsidRPr="00461412">
        <w:rPr>
          <w:rStyle w:val="hljs-string"/>
          <w:rFonts w:ascii="Consolas" w:eastAsia="等线" w:hAnsi="Consolas"/>
          <w:color w:val="DF5000"/>
          <w:sz w:val="21"/>
        </w:rPr>
        <w:t>"{settingsAsset} couldn't be found or isn't "</w:t>
      </w:r>
      <w:r w:rsidRPr="00461412">
        <w:rPr>
          <w:rStyle w:val="HTML"/>
          <w:rFonts w:ascii="Consolas" w:eastAsia="等线" w:hAnsi="Consolas"/>
          <w:color w:val="333333"/>
          <w:sz w:val="21"/>
        </w:rPr>
        <w:t xml:space="preserve"> +</w:t>
      </w:r>
    </w:p>
    <w:p w14:paraId="2DE410B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w:t>
      </w:r>
      <w:proofErr w:type="gramStart"/>
      <w:r w:rsidRPr="00461412">
        <w:rPr>
          <w:rStyle w:val="hljs-string"/>
          <w:rFonts w:ascii="Consolas" w:eastAsia="等线" w:hAnsi="Consolas"/>
          <w:color w:val="DF5000"/>
          <w:sz w:val="21"/>
        </w:rPr>
        <w:t>a settings</w:t>
      </w:r>
      <w:proofErr w:type="gramEnd"/>
      <w:r w:rsidRPr="00461412">
        <w:rPr>
          <w:rStyle w:val="hljs-string"/>
          <w:rFonts w:ascii="Consolas" w:eastAsia="等线" w:hAnsi="Consolas"/>
          <w:color w:val="DF5000"/>
          <w:sz w:val="21"/>
        </w:rPr>
        <w:t xml:space="preserve"> object."</w:t>
      </w:r>
      <w:r w:rsidRPr="00461412">
        <w:rPr>
          <w:rStyle w:val="HTML"/>
          <w:rFonts w:ascii="Consolas" w:eastAsia="等线" w:hAnsi="Consolas"/>
          <w:color w:val="333333"/>
          <w:sz w:val="21"/>
        </w:rPr>
        <w:t>);</w:t>
      </w:r>
    </w:p>
    <w:p w14:paraId="2162D16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708B688" w14:textId="77777777" w:rsidR="00885A9E" w:rsidRPr="00461412" w:rsidRDefault="00885A9E" w:rsidP="00C92256">
      <w:pPr>
        <w:pStyle w:val="4"/>
      </w:pPr>
      <w:r w:rsidRPr="00461412">
        <w:t>Set the active Profile</w:t>
      </w:r>
    </w:p>
    <w:p w14:paraId="544F763E"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build started with BuildContent uses the variable settings of the active Profile. To set the active Profile as part of your customized build script, assign the ID of the desired profile to the</w:t>
      </w:r>
      <w:r w:rsidRPr="00461412">
        <w:rPr>
          <w:rFonts w:ascii="Cambria" w:eastAsia="等线" w:hAnsi="Cambria" w:cs="Cambria"/>
          <w:color w:val="333333"/>
          <w:sz w:val="21"/>
          <w:szCs w:val="21"/>
        </w:rPr>
        <w:t> </w:t>
      </w:r>
      <w:hyperlink r:id="rId437" w:anchor="UnityEditor_AddressableAssets_Settings_AddressableAssetSettings_activeProfileId" w:history="1">
        <w:r w:rsidRPr="00461412">
          <w:rPr>
            <w:rStyle w:val="a5"/>
            <w:rFonts w:ascii="Roboto" w:eastAsia="等线" w:hAnsi="Roboto"/>
            <w:color w:val="337AB7"/>
            <w:sz w:val="21"/>
            <w:szCs w:val="21"/>
          </w:rPr>
          <w:t>activeProfileId</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field of the</w:t>
      </w:r>
      <w:r w:rsidRPr="00461412">
        <w:rPr>
          <w:rFonts w:ascii="Cambria" w:eastAsia="等线" w:hAnsi="Cambria" w:cs="Cambria"/>
          <w:color w:val="333333"/>
          <w:sz w:val="21"/>
          <w:szCs w:val="21"/>
        </w:rPr>
        <w:t> </w:t>
      </w:r>
      <w:hyperlink r:id="rId438" w:anchor="UnityEditor_AddressableAssets_AddressableAssetSettingsDefaultObject_Settings" w:history="1">
        <w:r w:rsidRPr="00461412">
          <w:rPr>
            <w:rStyle w:val="a5"/>
            <w:rFonts w:ascii="Roboto" w:eastAsia="等线" w:hAnsi="Roboto"/>
            <w:color w:val="337AB7"/>
            <w:sz w:val="21"/>
            <w:szCs w:val="21"/>
          </w:rPr>
          <w:t>AddressableAssetSettingsDefaultObject.Settings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w:t>
      </w:r>
    </w:p>
    <w:p w14:paraId="07780583"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hyperlink r:id="rId439" w:history="1">
        <w:r w:rsidRPr="00461412">
          <w:rPr>
            <w:rStyle w:val="a5"/>
            <w:rFonts w:ascii="Roboto" w:eastAsia="等线" w:hAnsi="Roboto"/>
            <w:color w:val="337AB7"/>
            <w:sz w:val="21"/>
            <w:szCs w:val="21"/>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 contains the list of profiles. Use the name of the desired profile to look up its ID value and then assign the ID to the</w:t>
      </w:r>
      <w:r w:rsidRPr="00461412">
        <w:rPr>
          <w:rFonts w:ascii="Cambria" w:eastAsia="等线" w:hAnsi="Cambria" w:cs="Cambria"/>
          <w:color w:val="333333"/>
          <w:sz w:val="21"/>
          <w:szCs w:val="21"/>
        </w:rPr>
        <w:t> </w:t>
      </w:r>
      <w:hyperlink r:id="rId440" w:anchor="UnityEditor_AddressableAssets_Settings_AddressableAssetSettings_activeProfileId" w:history="1">
        <w:r w:rsidRPr="00461412">
          <w:rPr>
            <w:rStyle w:val="a5"/>
            <w:rFonts w:ascii="Roboto" w:eastAsia="等线" w:hAnsi="Roboto"/>
            <w:color w:val="337AB7"/>
            <w:sz w:val="21"/>
            <w:szCs w:val="21"/>
          </w:rPr>
          <w:t>activeProfileId</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variable:</w:t>
      </w:r>
    </w:p>
    <w:p w14:paraId="2278360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setProfile</w:t>
      </w:r>
      <w:r w:rsidRPr="00461412">
        <w:rPr>
          <w:rStyle w:val="hljs-function"/>
          <w:rFonts w:ascii="Consolas" w:eastAsia="等线" w:hAnsi="Consolas"/>
          <w:color w:val="333333"/>
          <w:sz w:val="21"/>
        </w:rPr>
        <w:t>(</w:t>
      </w:r>
      <w:proofErr w:type="gramEnd"/>
      <w:r w:rsidRPr="00461412">
        <w:rPr>
          <w:rStyle w:val="hljs-keyword"/>
          <w:rFonts w:ascii="Consolas" w:eastAsia="等线" w:hAnsi="Consolas"/>
          <w:color w:val="A71D5D"/>
          <w:sz w:val="21"/>
        </w:rPr>
        <w:t>string</w:t>
      </w:r>
      <w:r w:rsidRPr="00461412">
        <w:rPr>
          <w:rStyle w:val="hljs-params"/>
          <w:rFonts w:ascii="Consolas" w:eastAsia="等线" w:hAnsi="Consolas"/>
          <w:color w:val="333333"/>
          <w:sz w:val="21"/>
        </w:rPr>
        <w:t xml:space="preserve"> profile</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78BD704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profileId = </w:t>
      </w:r>
      <w:proofErr w:type="gramStart"/>
      <w:r w:rsidRPr="00461412">
        <w:rPr>
          <w:rStyle w:val="HTML"/>
          <w:rFonts w:ascii="Consolas" w:eastAsia="等线" w:hAnsi="Consolas"/>
          <w:color w:val="333333"/>
          <w:sz w:val="21"/>
        </w:rPr>
        <w:t>settings.profileSettings.GetProfileId</w:t>
      </w:r>
      <w:proofErr w:type="gramEnd"/>
      <w:r w:rsidRPr="00461412">
        <w:rPr>
          <w:rStyle w:val="HTML"/>
          <w:rFonts w:ascii="Consolas" w:eastAsia="等线" w:hAnsi="Consolas"/>
          <w:color w:val="333333"/>
          <w:sz w:val="21"/>
        </w:rPr>
        <w:t>(profile);</w:t>
      </w:r>
    </w:p>
    <w:p w14:paraId="168A17F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(String.IsNullOrEmpty(profileId))</w:t>
      </w:r>
    </w:p>
    <w:p w14:paraId="4AC4FD4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Debug.LogWarning($</w:t>
      </w:r>
      <w:r w:rsidRPr="00461412">
        <w:rPr>
          <w:rStyle w:val="hljs-string"/>
          <w:rFonts w:ascii="Consolas" w:eastAsia="等线" w:hAnsi="Consolas"/>
          <w:color w:val="DF5000"/>
          <w:sz w:val="21"/>
        </w:rPr>
        <w:t>"Couldn't find a profile named, {profile}, "</w:t>
      </w:r>
      <w:r w:rsidRPr="00461412">
        <w:rPr>
          <w:rStyle w:val="HTML"/>
          <w:rFonts w:ascii="Consolas" w:eastAsia="等线" w:hAnsi="Consolas"/>
          <w:color w:val="333333"/>
          <w:sz w:val="21"/>
        </w:rPr>
        <w:t xml:space="preserve"> +</w:t>
      </w:r>
    </w:p>
    <w:p w14:paraId="02352AE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"using current profile instead."</w:t>
      </w:r>
      <w:r w:rsidRPr="00461412">
        <w:rPr>
          <w:rStyle w:val="HTML"/>
          <w:rFonts w:ascii="Consolas" w:eastAsia="等线" w:hAnsi="Consolas"/>
          <w:color w:val="333333"/>
          <w:sz w:val="21"/>
        </w:rPr>
        <w:t>);</w:t>
      </w:r>
    </w:p>
    <w:p w14:paraId="4CBC2D9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else</w:t>
      </w:r>
    </w:p>
    <w:p w14:paraId="6A2E113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settings.activeProfileId</w:t>
      </w:r>
      <w:proofErr w:type="gramEnd"/>
      <w:r w:rsidRPr="00461412">
        <w:rPr>
          <w:rStyle w:val="HTML"/>
          <w:rFonts w:ascii="Consolas" w:eastAsia="等线" w:hAnsi="Consolas"/>
          <w:color w:val="333333"/>
          <w:sz w:val="21"/>
        </w:rPr>
        <w:t xml:space="preserve"> = profileId;</w:t>
      </w:r>
    </w:p>
    <w:p w14:paraId="0457322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202C3E2A" w14:textId="77777777" w:rsidR="00885A9E" w:rsidRPr="00461412" w:rsidRDefault="00885A9E" w:rsidP="00C92256">
      <w:pPr>
        <w:pStyle w:val="4"/>
      </w:pPr>
      <w:r w:rsidRPr="00461412">
        <w:t>Set the active build script</w:t>
      </w:r>
    </w:p>
    <w:p w14:paraId="5C59A0FB"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BuildContent method launches the build based on the current</w:t>
      </w:r>
      <w:r w:rsidRPr="00461412">
        <w:rPr>
          <w:rFonts w:ascii="Cambria" w:eastAsia="等线" w:hAnsi="Cambria" w:cs="Cambria"/>
          <w:color w:val="333333"/>
          <w:sz w:val="21"/>
          <w:szCs w:val="21"/>
        </w:rPr>
        <w:t> </w:t>
      </w:r>
      <w:hyperlink r:id="rId441" w:anchor="UnityEditor_AddressableAssets_Settings_AddressableAssetSettings_ActivePlayerDataBuilder" w:history="1">
        <w:r w:rsidRPr="00461412">
          <w:rPr>
            <w:rStyle w:val="a5"/>
            <w:rFonts w:ascii="Roboto" w:eastAsia="等线" w:hAnsi="Roboto"/>
            <w:color w:val="337AB7"/>
            <w:sz w:val="21"/>
            <w:szCs w:val="21"/>
          </w:rPr>
          <w:t>ActivePlayerDataBuilder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setting. To use a specific build script, assign the index of the IDataBuilder object in the</w:t>
      </w:r>
      <w:r w:rsidRPr="00461412">
        <w:rPr>
          <w:rFonts w:ascii="Cambria" w:eastAsia="等线" w:hAnsi="Cambria" w:cs="Cambria"/>
          <w:color w:val="333333"/>
          <w:sz w:val="21"/>
          <w:szCs w:val="21"/>
        </w:rPr>
        <w:t> </w:t>
      </w:r>
      <w:hyperlink r:id="rId442" w:anchor="UnityEditor_AddressableAssets_Settings_AddressableAssetSettings_DataBuilders" w:history="1">
        <w:r w:rsidRPr="00461412">
          <w:rPr>
            <w:rStyle w:val="a5"/>
            <w:rFonts w:ascii="Roboto" w:eastAsia="等线" w:hAnsi="Roboto"/>
            <w:color w:val="337AB7"/>
            <w:sz w:val="21"/>
            <w:szCs w:val="21"/>
          </w:rPr>
          <w:t>AddressableAssetSetting.DataBuilders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list to the</w:t>
      </w:r>
      <w:r w:rsidRPr="00461412">
        <w:rPr>
          <w:rFonts w:ascii="Cambria" w:eastAsia="等线" w:hAnsi="Cambria" w:cs="Cambria"/>
          <w:color w:val="333333"/>
          <w:sz w:val="21"/>
          <w:szCs w:val="21"/>
        </w:rPr>
        <w:t> </w:t>
      </w:r>
      <w:hyperlink r:id="rId443" w:anchor="UnityEditor_AddressableAssets_Settings_AddressableAssetSettings_ActivePlayerDataBuilderIndex" w:history="1">
        <w:r w:rsidRPr="00461412">
          <w:rPr>
            <w:rStyle w:val="a5"/>
            <w:rFonts w:ascii="Roboto" w:eastAsia="等线" w:hAnsi="Roboto"/>
            <w:color w:val="337AB7"/>
            <w:sz w:val="21"/>
            <w:szCs w:val="21"/>
          </w:rPr>
          <w:t>ActivePlayerDataBuilderIndex</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property.</w:t>
      </w:r>
    </w:p>
    <w:p w14:paraId="7581A136"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 script must be a ScriptableObject that implements</w:t>
      </w:r>
      <w:r w:rsidRPr="00461412">
        <w:rPr>
          <w:rFonts w:ascii="Cambria" w:eastAsia="等线" w:hAnsi="Cambria" w:cs="Cambria"/>
          <w:color w:val="333333"/>
          <w:sz w:val="21"/>
          <w:szCs w:val="21"/>
        </w:rPr>
        <w:t> </w:t>
      </w:r>
      <w:hyperlink r:id="rId444" w:history="1">
        <w:r w:rsidRPr="00461412">
          <w:rPr>
            <w:rStyle w:val="a5"/>
            <w:rFonts w:ascii="Roboto" w:eastAsia="等线" w:hAnsi="Roboto"/>
            <w:color w:val="337AB7"/>
            <w:sz w:val="21"/>
            <w:szCs w:val="21"/>
          </w:rPr>
          <w:t>IDataBuilder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 you must add it to the</w:t>
      </w:r>
      <w:r w:rsidRPr="00461412">
        <w:rPr>
          <w:rFonts w:ascii="Cambria" w:eastAsia="等线" w:hAnsi="Cambria" w:cs="Cambria"/>
          <w:color w:val="333333"/>
          <w:sz w:val="21"/>
          <w:szCs w:val="21"/>
        </w:rPr>
        <w:t> </w:t>
      </w:r>
      <w:hyperlink r:id="rId445" w:anchor="UnityEditor_AddressableAssets_Settings_AddressableAssetSettings_DataBuilders" w:history="1">
        <w:r w:rsidRPr="00461412">
          <w:rPr>
            <w:rStyle w:val="a5"/>
            <w:rFonts w:ascii="Roboto" w:eastAsia="等线" w:hAnsi="Roboto"/>
            <w:color w:val="337AB7"/>
            <w:sz w:val="21"/>
            <w:szCs w:val="21"/>
          </w:rPr>
          <w:t>DataBuilders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list in the</w:t>
      </w:r>
      <w:r w:rsidRPr="00461412">
        <w:rPr>
          <w:rFonts w:ascii="Cambria" w:eastAsia="等线" w:hAnsi="Cambria" w:cs="Cambria"/>
          <w:color w:val="333333"/>
          <w:sz w:val="21"/>
          <w:szCs w:val="21"/>
        </w:rPr>
        <w:t> </w:t>
      </w:r>
      <w:hyperlink r:id="rId446" w:history="1">
        <w:r w:rsidRPr="00461412">
          <w:rPr>
            <w:rStyle w:val="a5"/>
            <w:rFonts w:ascii="Roboto" w:eastAsia="等线" w:hAnsi="Roboto"/>
            <w:color w:val="337AB7"/>
            <w:sz w:val="21"/>
            <w:szCs w:val="21"/>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instance. Once added to the list, use the standard</w:t>
      </w:r>
      <w:r w:rsidRPr="00461412">
        <w:rPr>
          <w:rFonts w:ascii="Cambria" w:eastAsia="等线" w:hAnsi="Cambria" w:cs="Cambria"/>
          <w:color w:val="333333"/>
          <w:sz w:val="21"/>
          <w:szCs w:val="21"/>
        </w:rPr>
        <w:t> </w:t>
      </w:r>
      <w:hyperlink r:id="rId447" w:history="1">
        <w:r w:rsidRPr="00461412">
          <w:rPr>
            <w:rStyle w:val="a5"/>
            <w:rFonts w:ascii="Roboto" w:eastAsia="等线" w:hAnsi="Roboto"/>
            <w:color w:val="337AB7"/>
            <w:sz w:val="21"/>
            <w:szCs w:val="21"/>
          </w:rPr>
          <w:t>List.IndexOf</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to get the index of the object.</w:t>
      </w:r>
    </w:p>
    <w:p w14:paraId="0912814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setBuilder</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IDataBuilder builder</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5F5CFDE"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int</w:t>
      </w:r>
      <w:r w:rsidRPr="00461412">
        <w:rPr>
          <w:rStyle w:val="HTML"/>
          <w:rFonts w:ascii="Consolas" w:eastAsia="等线" w:hAnsi="Consolas"/>
          <w:color w:val="333333"/>
          <w:sz w:val="21"/>
        </w:rPr>
        <w:t xml:space="preserve"> index = </w:t>
      </w:r>
      <w:proofErr w:type="gramStart"/>
      <w:r w:rsidRPr="00461412">
        <w:rPr>
          <w:rStyle w:val="HTML"/>
          <w:rFonts w:ascii="Consolas" w:eastAsia="等线" w:hAnsi="Consolas"/>
          <w:color w:val="333333"/>
          <w:sz w:val="21"/>
        </w:rPr>
        <w:t>settings.DataBuilders.IndexOf</w:t>
      </w:r>
      <w:proofErr w:type="gramEnd"/>
      <w:r w:rsidRPr="00461412">
        <w:rPr>
          <w:rStyle w:val="HTML"/>
          <w:rFonts w:ascii="Consolas" w:eastAsia="等线" w:hAnsi="Consolas"/>
          <w:color w:val="333333"/>
          <w:sz w:val="21"/>
        </w:rPr>
        <w:t>((ScriptableObject)builder);</w:t>
      </w:r>
    </w:p>
    <w:p w14:paraId="62343A0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8A3429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(index &gt;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7A3D593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settings.ActivePlayerDataBuilderIndex</w:t>
      </w:r>
      <w:proofErr w:type="gramEnd"/>
      <w:r w:rsidRPr="00461412">
        <w:rPr>
          <w:rStyle w:val="HTML"/>
          <w:rFonts w:ascii="Consolas" w:eastAsia="等线" w:hAnsi="Consolas"/>
          <w:color w:val="333333"/>
          <w:sz w:val="21"/>
        </w:rPr>
        <w:t xml:space="preserve"> = index;</w:t>
      </w:r>
    </w:p>
    <w:p w14:paraId="1E956B9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else</w:t>
      </w:r>
    </w:p>
    <w:p w14:paraId="654CCE5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Debug.LogWarning($</w:t>
      </w:r>
      <w:r w:rsidRPr="00461412">
        <w:rPr>
          <w:rStyle w:val="hljs-string"/>
          <w:rFonts w:ascii="Consolas" w:eastAsia="等线" w:hAnsi="Consolas"/>
          <w:color w:val="DF5000"/>
          <w:sz w:val="21"/>
        </w:rPr>
        <w:t>"{builder} must be added to the "</w:t>
      </w:r>
      <w:r w:rsidRPr="00461412">
        <w:rPr>
          <w:rStyle w:val="HTML"/>
          <w:rFonts w:ascii="Consolas" w:eastAsia="等线" w:hAnsi="Consolas"/>
          <w:color w:val="333333"/>
          <w:sz w:val="21"/>
        </w:rPr>
        <w:t xml:space="preserve"> +</w:t>
      </w:r>
    </w:p>
    <w:p w14:paraId="4E9443E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"DataBuilders list before it can be made "</w:t>
      </w:r>
      <w:r w:rsidRPr="00461412">
        <w:rPr>
          <w:rStyle w:val="HTML"/>
          <w:rFonts w:ascii="Consolas" w:eastAsia="等线" w:hAnsi="Consolas"/>
          <w:color w:val="333333"/>
          <w:sz w:val="21"/>
        </w:rPr>
        <w:t xml:space="preserve"> +</w:t>
      </w:r>
    </w:p>
    <w:p w14:paraId="28FD070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"active. Using last run builder instead."</w:t>
      </w:r>
      <w:r w:rsidRPr="00461412">
        <w:rPr>
          <w:rStyle w:val="HTML"/>
          <w:rFonts w:ascii="Consolas" w:eastAsia="等线" w:hAnsi="Consolas"/>
          <w:color w:val="333333"/>
          <w:sz w:val="21"/>
        </w:rPr>
        <w:t>);</w:t>
      </w:r>
    </w:p>
    <w:p w14:paraId="0E0252E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0A345CB1" w14:textId="77777777" w:rsidR="00885A9E" w:rsidRPr="00461412" w:rsidRDefault="00885A9E" w:rsidP="00C92256">
      <w:pPr>
        <w:pStyle w:val="4"/>
      </w:pPr>
      <w:r w:rsidRPr="00461412">
        <w:t>Launch a build</w:t>
      </w:r>
    </w:p>
    <w:p w14:paraId="15D498D1"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After setting the profile and builder to use (if desired), you can launch the build:</w:t>
      </w:r>
    </w:p>
    <w:p w14:paraId="17F74B5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bool</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buildAddressableContent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0512120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AddressableAssetSettings</w:t>
      </w:r>
    </w:p>
    <w:p w14:paraId="214ABD6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.BuildPlayerContent</w:t>
      </w:r>
      <w:proofErr w:type="gramEnd"/>
      <w:r w:rsidRPr="00461412">
        <w:rPr>
          <w:rStyle w:val="HTML"/>
          <w:rFonts w:ascii="Consolas" w:eastAsia="等线" w:hAnsi="Consolas"/>
          <w:color w:val="333333"/>
          <w:sz w:val="21"/>
        </w:rPr>
        <w:t>(</w:t>
      </w:r>
      <w:r w:rsidRPr="00461412">
        <w:rPr>
          <w:rStyle w:val="hljs-keyword"/>
          <w:rFonts w:ascii="Consolas" w:eastAsia="等线" w:hAnsi="Consolas"/>
          <w:color w:val="A71D5D"/>
          <w:sz w:val="21"/>
        </w:rPr>
        <w:t>out</w:t>
      </w:r>
      <w:r w:rsidRPr="00461412">
        <w:rPr>
          <w:rStyle w:val="HTML"/>
          <w:rFonts w:ascii="Consolas" w:eastAsia="等线" w:hAnsi="Consolas"/>
          <w:color w:val="333333"/>
          <w:sz w:val="21"/>
        </w:rPr>
        <w:t xml:space="preserve"> AddressablesPlayerBuildResult result);</w:t>
      </w:r>
    </w:p>
    <w:p w14:paraId="4B512C5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bool</w:t>
      </w:r>
      <w:r w:rsidRPr="00461412">
        <w:rPr>
          <w:rStyle w:val="HTML"/>
          <w:rFonts w:ascii="Consolas" w:eastAsia="等线" w:hAnsi="Consolas"/>
          <w:color w:val="333333"/>
          <w:sz w:val="21"/>
        </w:rPr>
        <w:t xml:space="preserve"> success = </w:t>
      </w:r>
      <w:proofErr w:type="gramStart"/>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.IsNullOrEmpty</w:t>
      </w:r>
      <w:proofErr w:type="gramEnd"/>
      <w:r w:rsidRPr="00461412">
        <w:rPr>
          <w:rStyle w:val="HTML"/>
          <w:rFonts w:ascii="Consolas" w:eastAsia="等线" w:hAnsi="Consolas"/>
          <w:color w:val="333333"/>
          <w:sz w:val="21"/>
        </w:rPr>
        <w:t>(result.Error);</w:t>
      </w:r>
    </w:p>
    <w:p w14:paraId="041E5B6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BA60DF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(!success</w:t>
      </w:r>
      <w:proofErr w:type="gramEnd"/>
      <w:r w:rsidRPr="00461412">
        <w:rPr>
          <w:rStyle w:val="HTML"/>
          <w:rFonts w:ascii="Consolas" w:eastAsia="等线" w:hAnsi="Consolas"/>
          <w:color w:val="333333"/>
          <w:sz w:val="21"/>
        </w:rPr>
        <w:t>) {</w:t>
      </w:r>
    </w:p>
    <w:p w14:paraId="4C72540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w:t>
      </w:r>
      <w:r w:rsidRPr="00461412">
        <w:rPr>
          <w:rStyle w:val="hljs-string"/>
          <w:rFonts w:ascii="Consolas" w:eastAsia="等线" w:hAnsi="Consolas"/>
          <w:color w:val="DF5000"/>
          <w:sz w:val="21"/>
        </w:rPr>
        <w:t>"Addressables build error encountered: "</w:t>
      </w: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result.Error</w:t>
      </w:r>
      <w:proofErr w:type="gramEnd"/>
      <w:r w:rsidRPr="00461412">
        <w:rPr>
          <w:rStyle w:val="HTML"/>
          <w:rFonts w:ascii="Consolas" w:eastAsia="等线" w:hAnsi="Consolas"/>
          <w:color w:val="333333"/>
          <w:sz w:val="21"/>
        </w:rPr>
        <w:t>);</w:t>
      </w:r>
    </w:p>
    <w:p w14:paraId="590EA38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1A5409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success;</w:t>
      </w:r>
    </w:p>
    <w:p w14:paraId="5BAC086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1CAEA39"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To check for success, use </w:t>
      </w:r>
      <w:proofErr w:type="gramStart"/>
      <w:r w:rsidRPr="00461412">
        <w:rPr>
          <w:rFonts w:ascii="Roboto" w:eastAsia="等线" w:hAnsi="Roboto"/>
          <w:color w:val="333333"/>
          <w:sz w:val="21"/>
          <w:szCs w:val="21"/>
        </w:rPr>
        <w:t>BuildPlayerContent(</w:t>
      </w:r>
      <w:proofErr w:type="gramEnd"/>
      <w:r w:rsidRPr="00461412">
        <w:rPr>
          <w:rFonts w:ascii="Roboto" w:eastAsia="等线" w:hAnsi="Roboto"/>
          <w:color w:val="333333"/>
          <w:sz w:val="21"/>
          <w:szCs w:val="21"/>
        </w:rPr>
        <w:t xml:space="preserve">out AddressablesPlayerBuildResult result). </w:t>
      </w:r>
      <w:proofErr w:type="gramStart"/>
      <w:r w:rsidRPr="00461412">
        <w:rPr>
          <w:rFonts w:ascii="Roboto" w:eastAsia="等线" w:hAnsi="Roboto"/>
          <w:color w:val="333333"/>
          <w:sz w:val="21"/>
          <w:szCs w:val="21"/>
        </w:rPr>
        <w:t>result.Error</w:t>
      </w:r>
      <w:proofErr w:type="gramEnd"/>
      <w:r w:rsidRPr="00461412">
        <w:rPr>
          <w:rFonts w:ascii="Roboto" w:eastAsia="等线" w:hAnsi="Roboto"/>
          <w:color w:val="333333"/>
          <w:sz w:val="21"/>
          <w:szCs w:val="21"/>
        </w:rPr>
        <w:t xml:space="preserve"> contains any error message returned if the Addressables build failed. If </w:t>
      </w:r>
      <w:proofErr w:type="gramStart"/>
      <w:r w:rsidRPr="00461412">
        <w:rPr>
          <w:rFonts w:ascii="Roboto" w:eastAsia="等线" w:hAnsi="Roboto"/>
          <w:color w:val="333333"/>
          <w:sz w:val="21"/>
          <w:szCs w:val="21"/>
        </w:rPr>
        <w:t>string.IsNullOrEmpty</w:t>
      </w:r>
      <w:proofErr w:type="gramEnd"/>
      <w:r w:rsidRPr="00461412">
        <w:rPr>
          <w:rFonts w:ascii="Roboto" w:eastAsia="等线" w:hAnsi="Roboto"/>
          <w:color w:val="333333"/>
          <w:sz w:val="21"/>
          <w:szCs w:val="21"/>
        </w:rPr>
        <w:t>(result.Error) is true, the build was successful.</w:t>
      </w:r>
    </w:p>
    <w:p w14:paraId="10887D41" w14:textId="77777777" w:rsidR="00885A9E" w:rsidRPr="00461412" w:rsidRDefault="00885A9E" w:rsidP="00C92256">
      <w:pPr>
        <w:pStyle w:val="4"/>
      </w:pPr>
      <w:r w:rsidRPr="00461412">
        <w:t>Example script to launch build</w:t>
      </w:r>
    </w:p>
    <w:p w14:paraId="5F39D37E"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example adds a couple of menu commands to the Asset Management &gt; Addressables menu in the Editor. The first command builds the Addressable content using the preset profile and build script. The second command builds the Addressable content, and, if it succeeds, builds the Player, too.</w:t>
      </w:r>
    </w:p>
    <w:p w14:paraId="48738168"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if your build script makes setting changes that require a domain reload, you should run the build script using Unity command line options, instead of running it interactively in the Editor. See</w:t>
      </w:r>
      <w:r w:rsidRPr="00461412">
        <w:rPr>
          <w:rFonts w:ascii="Cambria" w:eastAsia="等线" w:hAnsi="Cambria" w:cs="Cambria"/>
          <w:color w:val="333333"/>
          <w:sz w:val="21"/>
          <w:szCs w:val="21"/>
        </w:rPr>
        <w:t> </w:t>
      </w:r>
      <w:hyperlink r:id="rId448" w:anchor="domain-reloads-and-addressables-builds" w:history="1">
        <w:r w:rsidRPr="00461412">
          <w:rPr>
            <w:rStyle w:val="a5"/>
            <w:rFonts w:ascii="Roboto" w:eastAsia="等线" w:hAnsi="Roboto"/>
            <w:color w:val="337AB7"/>
            <w:sz w:val="21"/>
            <w:szCs w:val="21"/>
          </w:rPr>
          <w:t>Domain reloads and Addressable 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12385D8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preprocessor"/>
          <w:rFonts w:ascii="Consolas" w:eastAsia="等线" w:hAnsi="Consolas"/>
          <w:color w:val="333333"/>
          <w:sz w:val="21"/>
        </w:rPr>
        <w:t>#</w:t>
      </w:r>
      <w:proofErr w:type="gramStart"/>
      <w:r w:rsidRPr="00461412">
        <w:rPr>
          <w:rStyle w:val="hljs-keyword"/>
          <w:rFonts w:ascii="Consolas" w:eastAsia="等线" w:hAnsi="Consolas"/>
          <w:color w:val="A71D5D"/>
          <w:sz w:val="21"/>
        </w:rPr>
        <w:t>if</w:t>
      </w:r>
      <w:proofErr w:type="gramEnd"/>
      <w:r w:rsidRPr="00461412">
        <w:rPr>
          <w:rStyle w:val="hljs-preprocessor"/>
          <w:rFonts w:ascii="Consolas" w:eastAsia="等线" w:hAnsi="Consolas"/>
          <w:color w:val="333333"/>
          <w:sz w:val="21"/>
        </w:rPr>
        <w:t xml:space="preserve"> UNITY_EDITOR</w:t>
      </w:r>
    </w:p>
    <w:p w14:paraId="1769E43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UnityEditor;</w:t>
      </w:r>
    </w:p>
    <w:p w14:paraId="5464940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UnityEditor.AddressableAssets.Build</w:t>
      </w:r>
      <w:proofErr w:type="gramEnd"/>
      <w:r w:rsidRPr="00461412">
        <w:rPr>
          <w:rStyle w:val="HTML"/>
          <w:rFonts w:ascii="Consolas" w:eastAsia="等线" w:hAnsi="Consolas"/>
          <w:color w:val="333333"/>
          <w:sz w:val="21"/>
        </w:rPr>
        <w:t>;</w:t>
      </w:r>
    </w:p>
    <w:p w14:paraId="318EC08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UnityEditor.AddressableAssets.Settings</w:t>
      </w:r>
      <w:proofErr w:type="gramEnd"/>
      <w:r w:rsidRPr="00461412">
        <w:rPr>
          <w:rStyle w:val="HTML"/>
          <w:rFonts w:ascii="Consolas" w:eastAsia="等线" w:hAnsi="Consolas"/>
          <w:color w:val="333333"/>
          <w:sz w:val="21"/>
        </w:rPr>
        <w:t>;</w:t>
      </w:r>
    </w:p>
    <w:p w14:paraId="4C7CF6E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w:t>
      </w:r>
    </w:p>
    <w:p w14:paraId="7118B90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5C8056AE"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28A302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BuildLauncher</w:t>
      </w:r>
    </w:p>
    <w:p w14:paraId="4A65DA9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08013A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build_script </w:t>
      </w:r>
    </w:p>
    <w:p w14:paraId="0C7E88A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string"/>
          <w:rFonts w:ascii="Consolas" w:eastAsia="等线" w:hAnsi="Consolas"/>
          <w:color w:val="DF5000"/>
          <w:sz w:val="21"/>
        </w:rPr>
        <w:t>"Assets/AddressableAssetsData/DataBuilders/BuildScriptPackedMode.asset"</w:t>
      </w:r>
      <w:r w:rsidRPr="00461412">
        <w:rPr>
          <w:rStyle w:val="HTML"/>
          <w:rFonts w:ascii="Consolas" w:eastAsia="等线" w:hAnsi="Consolas"/>
          <w:color w:val="333333"/>
          <w:sz w:val="21"/>
        </w:rPr>
        <w:t>;</w:t>
      </w:r>
    </w:p>
    <w:p w14:paraId="6D4CE46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settings_asset </w:t>
      </w:r>
    </w:p>
    <w:p w14:paraId="39E321AE"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string"/>
          <w:rFonts w:ascii="Consolas" w:eastAsia="等线" w:hAnsi="Consolas"/>
          <w:color w:val="DF5000"/>
          <w:sz w:val="21"/>
        </w:rPr>
        <w:t>"Assets/AddressableAssetsData/AddressableAssetSettings.asset"</w:t>
      </w:r>
      <w:r w:rsidRPr="00461412">
        <w:rPr>
          <w:rStyle w:val="HTML"/>
          <w:rFonts w:ascii="Consolas" w:eastAsia="等线" w:hAnsi="Consolas"/>
          <w:color w:val="333333"/>
          <w:sz w:val="21"/>
        </w:rPr>
        <w:t>;</w:t>
      </w:r>
    </w:p>
    <w:p w14:paraId="598FD72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profile_name = </w:t>
      </w:r>
      <w:r w:rsidRPr="00461412">
        <w:rPr>
          <w:rStyle w:val="hljs-string"/>
          <w:rFonts w:ascii="Consolas" w:eastAsia="等线" w:hAnsi="Consolas"/>
          <w:color w:val="DF5000"/>
          <w:sz w:val="21"/>
        </w:rPr>
        <w:t>"Default"</w:t>
      </w:r>
      <w:r w:rsidRPr="00461412">
        <w:rPr>
          <w:rStyle w:val="HTML"/>
          <w:rFonts w:ascii="Consolas" w:eastAsia="等线" w:hAnsi="Consolas"/>
          <w:color w:val="333333"/>
          <w:sz w:val="21"/>
        </w:rPr>
        <w:t>;</w:t>
      </w:r>
    </w:p>
    <w:p w14:paraId="7E3E66F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TML"/>
          <w:rFonts w:ascii="Consolas" w:eastAsia="等线" w:hAnsi="Consolas"/>
          <w:color w:val="333333"/>
          <w:sz w:val="21"/>
        </w:rPr>
        <w:t xml:space="preserve"> AddressableAssetSettings settings;</w:t>
      </w:r>
    </w:p>
    <w:p w14:paraId="3B01ADA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A6F02D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getSettingsObject</w:t>
      </w:r>
      <w:r w:rsidRPr="00461412">
        <w:rPr>
          <w:rStyle w:val="hljs-function"/>
          <w:rFonts w:ascii="Consolas" w:eastAsia="等线" w:hAnsi="Consolas"/>
          <w:color w:val="333333"/>
          <w:sz w:val="21"/>
        </w:rPr>
        <w:t>(</w:t>
      </w:r>
      <w:proofErr w:type="gramEnd"/>
      <w:r w:rsidRPr="00461412">
        <w:rPr>
          <w:rStyle w:val="hljs-keyword"/>
          <w:rFonts w:ascii="Consolas" w:eastAsia="等线" w:hAnsi="Consolas"/>
          <w:color w:val="A71D5D"/>
          <w:sz w:val="21"/>
        </w:rPr>
        <w:t>string</w:t>
      </w:r>
      <w:r w:rsidRPr="00461412">
        <w:rPr>
          <w:rStyle w:val="hljs-params"/>
          <w:rFonts w:ascii="Consolas" w:eastAsia="等线" w:hAnsi="Consolas"/>
          <w:color w:val="333333"/>
          <w:sz w:val="21"/>
        </w:rPr>
        <w:t xml:space="preserve"> settingsAsset</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FCC7D3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This step is optional, you can also use the default settings:</w:t>
      </w:r>
    </w:p>
    <w:p w14:paraId="02EBBC8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//settings = AddressableAssetSettingsDefaultObject.Settings;</w:t>
      </w:r>
    </w:p>
    <w:p w14:paraId="28AB9CC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AAB023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settings</w:t>
      </w:r>
    </w:p>
    <w:p w14:paraId="6D81137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AssetDatabase.LoadAssetAtPath&lt;ScriptableObject&gt;(settingsAsset)</w:t>
      </w:r>
    </w:p>
    <w:p w14:paraId="0BD445A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as</w:t>
      </w:r>
      <w:r w:rsidRPr="00461412">
        <w:rPr>
          <w:rStyle w:val="HTML"/>
          <w:rFonts w:ascii="Consolas" w:eastAsia="等线" w:hAnsi="Consolas"/>
          <w:color w:val="333333"/>
          <w:sz w:val="21"/>
        </w:rPr>
        <w:t xml:space="preserve"> AddressableAssetSettings;</w:t>
      </w:r>
    </w:p>
    <w:p w14:paraId="6981AD2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EDB961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(settings ==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w:t>
      </w:r>
    </w:p>
    <w:p w14:paraId="3918E42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w:t>
      </w:r>
      <w:r w:rsidRPr="00461412">
        <w:rPr>
          <w:rStyle w:val="hljs-string"/>
          <w:rFonts w:ascii="Consolas" w:eastAsia="等线" w:hAnsi="Consolas"/>
          <w:color w:val="DF5000"/>
          <w:sz w:val="21"/>
        </w:rPr>
        <w:t>"{settingsAsset} couldn't be found or isn't "</w:t>
      </w:r>
      <w:r w:rsidRPr="00461412">
        <w:rPr>
          <w:rStyle w:val="HTML"/>
          <w:rFonts w:ascii="Consolas" w:eastAsia="等线" w:hAnsi="Consolas"/>
          <w:color w:val="333333"/>
          <w:sz w:val="21"/>
        </w:rPr>
        <w:t xml:space="preserve"> +</w:t>
      </w:r>
    </w:p>
    <w:p w14:paraId="0AF5FED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w:t>
      </w:r>
      <w:proofErr w:type="gramStart"/>
      <w:r w:rsidRPr="00461412">
        <w:rPr>
          <w:rStyle w:val="hljs-string"/>
          <w:rFonts w:ascii="Consolas" w:eastAsia="等线" w:hAnsi="Consolas"/>
          <w:color w:val="DF5000"/>
          <w:sz w:val="21"/>
        </w:rPr>
        <w:t>a settings</w:t>
      </w:r>
      <w:proofErr w:type="gramEnd"/>
      <w:r w:rsidRPr="00461412">
        <w:rPr>
          <w:rStyle w:val="hljs-string"/>
          <w:rFonts w:ascii="Consolas" w:eastAsia="等线" w:hAnsi="Consolas"/>
          <w:color w:val="DF5000"/>
          <w:sz w:val="21"/>
        </w:rPr>
        <w:t xml:space="preserve"> object."</w:t>
      </w:r>
      <w:r w:rsidRPr="00461412">
        <w:rPr>
          <w:rStyle w:val="HTML"/>
          <w:rFonts w:ascii="Consolas" w:eastAsia="等线" w:hAnsi="Consolas"/>
          <w:color w:val="333333"/>
          <w:sz w:val="21"/>
        </w:rPr>
        <w:t>);</w:t>
      </w:r>
    </w:p>
    <w:p w14:paraId="1A3F5BC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BB1701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125C0B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setProfile</w:t>
      </w:r>
      <w:r w:rsidRPr="00461412">
        <w:rPr>
          <w:rStyle w:val="hljs-function"/>
          <w:rFonts w:ascii="Consolas" w:eastAsia="等线" w:hAnsi="Consolas"/>
          <w:color w:val="333333"/>
          <w:sz w:val="21"/>
        </w:rPr>
        <w:t>(</w:t>
      </w:r>
      <w:proofErr w:type="gramEnd"/>
      <w:r w:rsidRPr="00461412">
        <w:rPr>
          <w:rStyle w:val="hljs-keyword"/>
          <w:rFonts w:ascii="Consolas" w:eastAsia="等线" w:hAnsi="Consolas"/>
          <w:color w:val="A71D5D"/>
          <w:sz w:val="21"/>
        </w:rPr>
        <w:t>string</w:t>
      </w:r>
      <w:r w:rsidRPr="00461412">
        <w:rPr>
          <w:rStyle w:val="hljs-params"/>
          <w:rFonts w:ascii="Consolas" w:eastAsia="等线" w:hAnsi="Consolas"/>
          <w:color w:val="333333"/>
          <w:sz w:val="21"/>
        </w:rPr>
        <w:t xml:space="preserve"> profile</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05E828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profileId = </w:t>
      </w:r>
      <w:proofErr w:type="gramStart"/>
      <w:r w:rsidRPr="00461412">
        <w:rPr>
          <w:rStyle w:val="HTML"/>
          <w:rFonts w:ascii="Consolas" w:eastAsia="等线" w:hAnsi="Consolas"/>
          <w:color w:val="333333"/>
          <w:sz w:val="21"/>
        </w:rPr>
        <w:t>settings.profileSettings.GetProfileId</w:t>
      </w:r>
      <w:proofErr w:type="gramEnd"/>
      <w:r w:rsidRPr="00461412">
        <w:rPr>
          <w:rStyle w:val="HTML"/>
          <w:rFonts w:ascii="Consolas" w:eastAsia="等线" w:hAnsi="Consolas"/>
          <w:color w:val="333333"/>
          <w:sz w:val="21"/>
        </w:rPr>
        <w:t>(profile);</w:t>
      </w:r>
    </w:p>
    <w:p w14:paraId="14C20CF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(String.IsNullOrEmpty(profileId))</w:t>
      </w:r>
    </w:p>
    <w:p w14:paraId="7377779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Debug.LogWarning($</w:t>
      </w:r>
      <w:r w:rsidRPr="00461412">
        <w:rPr>
          <w:rStyle w:val="hljs-string"/>
          <w:rFonts w:ascii="Consolas" w:eastAsia="等线" w:hAnsi="Consolas"/>
          <w:color w:val="DF5000"/>
          <w:sz w:val="21"/>
        </w:rPr>
        <w:t>"Couldn't find a profile named, {profile}, "</w:t>
      </w:r>
      <w:r w:rsidRPr="00461412">
        <w:rPr>
          <w:rStyle w:val="HTML"/>
          <w:rFonts w:ascii="Consolas" w:eastAsia="等线" w:hAnsi="Consolas"/>
          <w:color w:val="333333"/>
          <w:sz w:val="21"/>
        </w:rPr>
        <w:t xml:space="preserve"> +</w:t>
      </w:r>
    </w:p>
    <w:p w14:paraId="4933568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"using current profile instead."</w:t>
      </w:r>
      <w:r w:rsidRPr="00461412">
        <w:rPr>
          <w:rStyle w:val="HTML"/>
          <w:rFonts w:ascii="Consolas" w:eastAsia="等线" w:hAnsi="Consolas"/>
          <w:color w:val="333333"/>
          <w:sz w:val="21"/>
        </w:rPr>
        <w:t>);</w:t>
      </w:r>
    </w:p>
    <w:p w14:paraId="518BA3A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else</w:t>
      </w:r>
    </w:p>
    <w:p w14:paraId="75122E5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settings.activeProfileId</w:t>
      </w:r>
      <w:proofErr w:type="gramEnd"/>
      <w:r w:rsidRPr="00461412">
        <w:rPr>
          <w:rStyle w:val="HTML"/>
          <w:rFonts w:ascii="Consolas" w:eastAsia="等线" w:hAnsi="Consolas"/>
          <w:color w:val="333333"/>
          <w:sz w:val="21"/>
        </w:rPr>
        <w:t xml:space="preserve"> = profileId;</w:t>
      </w:r>
    </w:p>
    <w:p w14:paraId="5589607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24624A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7F9AED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setBuilder</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IDataBuilder builder</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0B5CF4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int</w:t>
      </w:r>
      <w:r w:rsidRPr="00461412">
        <w:rPr>
          <w:rStyle w:val="HTML"/>
          <w:rFonts w:ascii="Consolas" w:eastAsia="等线" w:hAnsi="Consolas"/>
          <w:color w:val="333333"/>
          <w:sz w:val="21"/>
        </w:rPr>
        <w:t xml:space="preserve"> index = </w:t>
      </w:r>
      <w:proofErr w:type="gramStart"/>
      <w:r w:rsidRPr="00461412">
        <w:rPr>
          <w:rStyle w:val="HTML"/>
          <w:rFonts w:ascii="Consolas" w:eastAsia="等线" w:hAnsi="Consolas"/>
          <w:color w:val="333333"/>
          <w:sz w:val="21"/>
        </w:rPr>
        <w:t>settings.DataBuilders.IndexOf</w:t>
      </w:r>
      <w:proofErr w:type="gramEnd"/>
      <w:r w:rsidRPr="00461412">
        <w:rPr>
          <w:rStyle w:val="HTML"/>
          <w:rFonts w:ascii="Consolas" w:eastAsia="等线" w:hAnsi="Consolas"/>
          <w:color w:val="333333"/>
          <w:sz w:val="21"/>
        </w:rPr>
        <w:t>((ScriptableObject)builder);</w:t>
      </w:r>
    </w:p>
    <w:p w14:paraId="49DD370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694BA6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(index &gt;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52C0818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settings.ActivePlayerDataBuilderIndex</w:t>
      </w:r>
      <w:proofErr w:type="gramEnd"/>
      <w:r w:rsidRPr="00461412">
        <w:rPr>
          <w:rStyle w:val="HTML"/>
          <w:rFonts w:ascii="Consolas" w:eastAsia="等线" w:hAnsi="Consolas"/>
          <w:color w:val="333333"/>
          <w:sz w:val="21"/>
        </w:rPr>
        <w:t xml:space="preserve"> = index;</w:t>
      </w:r>
    </w:p>
    <w:p w14:paraId="3E35C5A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else</w:t>
      </w:r>
    </w:p>
    <w:p w14:paraId="2FED491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Debug.LogWarning($</w:t>
      </w:r>
      <w:r w:rsidRPr="00461412">
        <w:rPr>
          <w:rStyle w:val="hljs-string"/>
          <w:rFonts w:ascii="Consolas" w:eastAsia="等线" w:hAnsi="Consolas"/>
          <w:color w:val="DF5000"/>
          <w:sz w:val="21"/>
        </w:rPr>
        <w:t>"{builder} must be added to the "</w:t>
      </w:r>
      <w:r w:rsidRPr="00461412">
        <w:rPr>
          <w:rStyle w:val="HTML"/>
          <w:rFonts w:ascii="Consolas" w:eastAsia="等线" w:hAnsi="Consolas"/>
          <w:color w:val="333333"/>
          <w:sz w:val="21"/>
        </w:rPr>
        <w:t xml:space="preserve"> +</w:t>
      </w:r>
    </w:p>
    <w:p w14:paraId="3D1945D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"DataBuilders list before it can be made "</w:t>
      </w:r>
      <w:r w:rsidRPr="00461412">
        <w:rPr>
          <w:rStyle w:val="HTML"/>
          <w:rFonts w:ascii="Consolas" w:eastAsia="等线" w:hAnsi="Consolas"/>
          <w:color w:val="333333"/>
          <w:sz w:val="21"/>
        </w:rPr>
        <w:t xml:space="preserve"> +</w:t>
      </w:r>
    </w:p>
    <w:p w14:paraId="0D98AD6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"active. Using last run builder instead."</w:t>
      </w:r>
      <w:r w:rsidRPr="00461412">
        <w:rPr>
          <w:rStyle w:val="HTML"/>
          <w:rFonts w:ascii="Consolas" w:eastAsia="等线" w:hAnsi="Consolas"/>
          <w:color w:val="333333"/>
          <w:sz w:val="21"/>
        </w:rPr>
        <w:t>);</w:t>
      </w:r>
    </w:p>
    <w:p w14:paraId="35405A8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0DCA86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C366C3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bool</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buildAddressableContent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EE13A5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AddressableAssetSettings</w:t>
      </w:r>
    </w:p>
    <w:p w14:paraId="6187025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.BuildPlayerContent</w:t>
      </w:r>
      <w:proofErr w:type="gramEnd"/>
      <w:r w:rsidRPr="00461412">
        <w:rPr>
          <w:rStyle w:val="HTML"/>
          <w:rFonts w:ascii="Consolas" w:eastAsia="等线" w:hAnsi="Consolas"/>
          <w:color w:val="333333"/>
          <w:sz w:val="21"/>
        </w:rPr>
        <w:t>(</w:t>
      </w:r>
      <w:r w:rsidRPr="00461412">
        <w:rPr>
          <w:rStyle w:val="hljs-keyword"/>
          <w:rFonts w:ascii="Consolas" w:eastAsia="等线" w:hAnsi="Consolas"/>
          <w:color w:val="A71D5D"/>
          <w:sz w:val="21"/>
        </w:rPr>
        <w:t>out</w:t>
      </w:r>
      <w:r w:rsidRPr="00461412">
        <w:rPr>
          <w:rStyle w:val="HTML"/>
          <w:rFonts w:ascii="Consolas" w:eastAsia="等线" w:hAnsi="Consolas"/>
          <w:color w:val="333333"/>
          <w:sz w:val="21"/>
        </w:rPr>
        <w:t xml:space="preserve"> AddressablesPlayerBuildResult result);</w:t>
      </w:r>
    </w:p>
    <w:p w14:paraId="13719BB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bool</w:t>
      </w:r>
      <w:r w:rsidRPr="00461412">
        <w:rPr>
          <w:rStyle w:val="HTML"/>
          <w:rFonts w:ascii="Consolas" w:eastAsia="等线" w:hAnsi="Consolas"/>
          <w:color w:val="333333"/>
          <w:sz w:val="21"/>
        </w:rPr>
        <w:t xml:space="preserve"> success = </w:t>
      </w:r>
      <w:proofErr w:type="gramStart"/>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.IsNullOrEmpty</w:t>
      </w:r>
      <w:proofErr w:type="gramEnd"/>
      <w:r w:rsidRPr="00461412">
        <w:rPr>
          <w:rStyle w:val="HTML"/>
          <w:rFonts w:ascii="Consolas" w:eastAsia="等线" w:hAnsi="Consolas"/>
          <w:color w:val="333333"/>
          <w:sz w:val="21"/>
        </w:rPr>
        <w:t>(result.Error);</w:t>
      </w:r>
    </w:p>
    <w:p w14:paraId="086FD31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500D1E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(!success</w:t>
      </w:r>
      <w:proofErr w:type="gramEnd"/>
      <w:r w:rsidRPr="00461412">
        <w:rPr>
          <w:rStyle w:val="HTML"/>
          <w:rFonts w:ascii="Consolas" w:eastAsia="等线" w:hAnsi="Consolas"/>
          <w:color w:val="333333"/>
          <w:sz w:val="21"/>
        </w:rPr>
        <w:t>) {</w:t>
      </w:r>
    </w:p>
    <w:p w14:paraId="4B812A2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w:t>
      </w:r>
      <w:r w:rsidRPr="00461412">
        <w:rPr>
          <w:rStyle w:val="hljs-string"/>
          <w:rFonts w:ascii="Consolas" w:eastAsia="等线" w:hAnsi="Consolas"/>
          <w:color w:val="DF5000"/>
          <w:sz w:val="21"/>
        </w:rPr>
        <w:t>"Addressables build error encountered: "</w:t>
      </w: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result.Error</w:t>
      </w:r>
      <w:proofErr w:type="gramEnd"/>
      <w:r w:rsidRPr="00461412">
        <w:rPr>
          <w:rStyle w:val="HTML"/>
          <w:rFonts w:ascii="Consolas" w:eastAsia="等线" w:hAnsi="Consolas"/>
          <w:color w:val="333333"/>
          <w:sz w:val="21"/>
        </w:rPr>
        <w:t>);</w:t>
      </w:r>
    </w:p>
    <w:p w14:paraId="353B5D4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1766CB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success;</w:t>
      </w:r>
    </w:p>
    <w:p w14:paraId="7734C4D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E6FBC8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FA053D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MenuItem(</w:t>
      </w:r>
      <w:proofErr w:type="gramEnd"/>
      <w:r w:rsidRPr="00461412">
        <w:rPr>
          <w:rStyle w:val="hljs-string"/>
          <w:rFonts w:ascii="Consolas" w:eastAsia="等线" w:hAnsi="Consolas"/>
          <w:color w:val="DF5000"/>
          <w:sz w:val="21"/>
        </w:rPr>
        <w:t>"Window/Asset Management/Addressables/Build Addressables only"</w:t>
      </w:r>
      <w:r w:rsidRPr="00461412">
        <w:rPr>
          <w:rStyle w:val="HTML"/>
          <w:rFonts w:ascii="Consolas" w:eastAsia="等线" w:hAnsi="Consolas"/>
          <w:color w:val="333333"/>
          <w:sz w:val="21"/>
        </w:rPr>
        <w:t>)]</w:t>
      </w:r>
    </w:p>
    <w:p w14:paraId="24BD664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bool</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BuildAddressables</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1097F5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getSettingsObject(settings_asset);</w:t>
      </w:r>
    </w:p>
    <w:p w14:paraId="34672CB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setProfile(profile_name);</w:t>
      </w:r>
    </w:p>
    <w:p w14:paraId="752BF2F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IDataBuilder builderScript</w:t>
      </w:r>
    </w:p>
    <w:p w14:paraId="3216248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AssetDatabase.LoadAssetAtPath&lt;ScriptableObject&gt;(build_script) </w:t>
      </w:r>
      <w:r w:rsidRPr="00461412">
        <w:rPr>
          <w:rStyle w:val="hljs-keyword"/>
          <w:rFonts w:ascii="Consolas" w:eastAsia="等线" w:hAnsi="Consolas"/>
          <w:color w:val="A71D5D"/>
          <w:sz w:val="21"/>
        </w:rPr>
        <w:t>as</w:t>
      </w:r>
      <w:r w:rsidRPr="00461412">
        <w:rPr>
          <w:rStyle w:val="HTML"/>
          <w:rFonts w:ascii="Consolas" w:eastAsia="等线" w:hAnsi="Consolas"/>
          <w:color w:val="333333"/>
          <w:sz w:val="21"/>
        </w:rPr>
        <w:t xml:space="preserve"> IDataBuilder;</w:t>
      </w:r>
    </w:p>
    <w:p w14:paraId="1683837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E56555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(builderScript ==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 {</w:t>
      </w:r>
    </w:p>
    <w:p w14:paraId="611431B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Debug.LogError(build_script + </w:t>
      </w:r>
      <w:r w:rsidRPr="00461412">
        <w:rPr>
          <w:rStyle w:val="hljs-string"/>
          <w:rFonts w:ascii="Consolas" w:eastAsia="等线" w:hAnsi="Consolas"/>
          <w:color w:val="DF5000"/>
          <w:sz w:val="21"/>
        </w:rPr>
        <w:t>" couldn't be found or isn't a build script."</w:t>
      </w:r>
      <w:r w:rsidRPr="00461412">
        <w:rPr>
          <w:rStyle w:val="HTML"/>
          <w:rFonts w:ascii="Consolas" w:eastAsia="等线" w:hAnsi="Consolas"/>
          <w:color w:val="333333"/>
          <w:sz w:val="21"/>
        </w:rPr>
        <w:t>);</w:t>
      </w:r>
    </w:p>
    <w:p w14:paraId="5EC4D84E"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false</w:t>
      </w:r>
      <w:r w:rsidRPr="00461412">
        <w:rPr>
          <w:rStyle w:val="HTML"/>
          <w:rFonts w:ascii="Consolas" w:eastAsia="等线" w:hAnsi="Consolas"/>
          <w:color w:val="333333"/>
          <w:sz w:val="21"/>
        </w:rPr>
        <w:t>;</w:t>
      </w:r>
    </w:p>
    <w:p w14:paraId="40AB0E7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D56B4CE"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263514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setBuilder(builderScript);</w:t>
      </w:r>
    </w:p>
    <w:p w14:paraId="3731CFC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CFE08D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buildAddressableContent(</w:t>
      </w:r>
      <w:proofErr w:type="gramEnd"/>
      <w:r w:rsidRPr="00461412">
        <w:rPr>
          <w:rStyle w:val="HTML"/>
          <w:rFonts w:ascii="Consolas" w:eastAsia="等线" w:hAnsi="Consolas"/>
          <w:color w:val="333333"/>
          <w:sz w:val="21"/>
        </w:rPr>
        <w:t>);</w:t>
      </w:r>
    </w:p>
    <w:p w14:paraId="08A5623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BB5B07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43FD94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MenuItem(</w:t>
      </w:r>
      <w:proofErr w:type="gramEnd"/>
      <w:r w:rsidRPr="00461412">
        <w:rPr>
          <w:rStyle w:val="hljs-string"/>
          <w:rFonts w:ascii="Consolas" w:eastAsia="等线" w:hAnsi="Consolas"/>
          <w:color w:val="DF5000"/>
          <w:sz w:val="21"/>
        </w:rPr>
        <w:t>"Window/Asset Management/Addressables/Build Addressables and Player"</w:t>
      </w:r>
      <w:r w:rsidRPr="00461412">
        <w:rPr>
          <w:rStyle w:val="HTML"/>
          <w:rFonts w:ascii="Consolas" w:eastAsia="等线" w:hAnsi="Consolas"/>
          <w:color w:val="333333"/>
          <w:sz w:val="21"/>
        </w:rPr>
        <w:t>)]</w:t>
      </w:r>
    </w:p>
    <w:p w14:paraId="707FC2B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BuildAddressablesAndPlayer</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705E210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bool</w:t>
      </w:r>
      <w:r w:rsidRPr="00461412">
        <w:rPr>
          <w:rStyle w:val="HTML"/>
          <w:rFonts w:ascii="Consolas" w:eastAsia="等线" w:hAnsi="Consolas"/>
          <w:color w:val="333333"/>
          <w:sz w:val="21"/>
        </w:rPr>
        <w:t xml:space="preserve"> contentBuildSucceeded = </w:t>
      </w:r>
      <w:proofErr w:type="gramStart"/>
      <w:r w:rsidRPr="00461412">
        <w:rPr>
          <w:rStyle w:val="HTML"/>
          <w:rFonts w:ascii="Consolas" w:eastAsia="等线" w:hAnsi="Consolas"/>
          <w:color w:val="333333"/>
          <w:sz w:val="21"/>
        </w:rPr>
        <w:t>BuildAddressables(</w:t>
      </w:r>
      <w:proofErr w:type="gramEnd"/>
      <w:r w:rsidRPr="00461412">
        <w:rPr>
          <w:rStyle w:val="HTML"/>
          <w:rFonts w:ascii="Consolas" w:eastAsia="等线" w:hAnsi="Consolas"/>
          <w:color w:val="333333"/>
          <w:sz w:val="21"/>
        </w:rPr>
        <w:t>);</w:t>
      </w:r>
    </w:p>
    <w:p w14:paraId="6626D4A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AB8D7E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(contentBuildSucceeded) {</w:t>
      </w:r>
    </w:p>
    <w:p w14:paraId="204036A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options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BuildPlayerOptions(</w:t>
      </w:r>
      <w:proofErr w:type="gramEnd"/>
      <w:r w:rsidRPr="00461412">
        <w:rPr>
          <w:rStyle w:val="HTML"/>
          <w:rFonts w:ascii="Consolas" w:eastAsia="等线" w:hAnsi="Consolas"/>
          <w:color w:val="333333"/>
          <w:sz w:val="21"/>
        </w:rPr>
        <w:t>);</w:t>
      </w:r>
    </w:p>
    <w:p w14:paraId="5A7C737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BuildPlayerOptions playerSettings</w:t>
      </w:r>
    </w:p>
    <w:p w14:paraId="73665FD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BuildPlayerWindow.DefaultBuildMethods.GetBuildPlayerOptions</w:t>
      </w:r>
      <w:proofErr w:type="gramEnd"/>
      <w:r w:rsidRPr="00461412">
        <w:rPr>
          <w:rStyle w:val="HTML"/>
          <w:rFonts w:ascii="Consolas" w:eastAsia="等线" w:hAnsi="Consolas"/>
          <w:color w:val="333333"/>
          <w:sz w:val="21"/>
        </w:rPr>
        <w:t>(options);</w:t>
      </w:r>
    </w:p>
    <w:p w14:paraId="3976A89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82FB18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BuildPipeline.BuildPlayer(playerSettings);</w:t>
      </w:r>
    </w:p>
    <w:p w14:paraId="78BB6D9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9687EB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8D12CB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BADF95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preprocessor"/>
          <w:rFonts w:ascii="Consolas" w:eastAsia="等线" w:hAnsi="Consolas"/>
          <w:color w:val="333333"/>
          <w:sz w:val="21"/>
        </w:rPr>
        <w:t>#</w:t>
      </w:r>
      <w:proofErr w:type="gramStart"/>
      <w:r w:rsidRPr="00461412">
        <w:rPr>
          <w:rStyle w:val="hljs-keyword"/>
          <w:rFonts w:ascii="Consolas" w:eastAsia="等线" w:hAnsi="Consolas"/>
          <w:color w:val="A71D5D"/>
          <w:sz w:val="21"/>
        </w:rPr>
        <w:t>endif</w:t>
      </w:r>
      <w:proofErr w:type="gramEnd"/>
    </w:p>
    <w:p w14:paraId="7C447984" w14:textId="77777777" w:rsidR="00885A9E" w:rsidRPr="00461412" w:rsidRDefault="00885A9E" w:rsidP="00C92256">
      <w:pPr>
        <w:pStyle w:val="4"/>
      </w:pPr>
      <w:r w:rsidRPr="00461412">
        <w:t>Domain reloads and Addressables builds</w:t>
      </w:r>
    </w:p>
    <w:p w14:paraId="69F6AC25"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your scripted build process involves changing settings that trigger a domain reload before it makes an Addressables build, then you should script such builds to use the Unity Editor</w:t>
      </w:r>
      <w:r w:rsidRPr="00461412">
        <w:rPr>
          <w:rFonts w:ascii="Cambria" w:eastAsia="等线" w:hAnsi="Cambria" w:cs="Cambria"/>
          <w:color w:val="333333"/>
          <w:sz w:val="21"/>
          <w:szCs w:val="21"/>
        </w:rPr>
        <w:t> </w:t>
      </w:r>
      <w:hyperlink r:id="rId449" w:history="1">
        <w:r w:rsidRPr="00461412">
          <w:rPr>
            <w:rStyle w:val="a5"/>
            <w:rFonts w:ascii="Roboto" w:eastAsia="等线" w:hAnsi="Roboto"/>
            <w:color w:val="337AB7"/>
            <w:sz w:val="21"/>
            <w:szCs w:val="21"/>
          </w:rPr>
          <w:t>command line interface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rather than interactively running a script in the Editor. These types of settings include:</w:t>
      </w:r>
    </w:p>
    <w:p w14:paraId="3736F690" w14:textId="77777777" w:rsidR="00885A9E" w:rsidRPr="00461412" w:rsidRDefault="00885A9E">
      <w:pPr>
        <w:widowControl/>
        <w:numPr>
          <w:ilvl w:val="0"/>
          <w:numId w:val="72"/>
        </w:numPr>
        <w:shd w:val="clear" w:color="auto" w:fill="FFFFFF"/>
        <w:spacing w:before="100" w:beforeAutospacing="1" w:after="100" w:afterAutospacing="1"/>
        <w:jc w:val="left"/>
        <w:rPr>
          <w:color w:val="333333"/>
          <w:szCs w:val="21"/>
        </w:rPr>
      </w:pPr>
      <w:r w:rsidRPr="00461412">
        <w:rPr>
          <w:color w:val="333333"/>
          <w:szCs w:val="21"/>
        </w:rPr>
        <w:t>Changing the defined compiler symbols</w:t>
      </w:r>
    </w:p>
    <w:p w14:paraId="529DB419" w14:textId="77777777" w:rsidR="00885A9E" w:rsidRPr="00461412" w:rsidRDefault="00885A9E">
      <w:pPr>
        <w:widowControl/>
        <w:numPr>
          <w:ilvl w:val="0"/>
          <w:numId w:val="72"/>
        </w:numPr>
        <w:shd w:val="clear" w:color="auto" w:fill="FFFFFF"/>
        <w:spacing w:before="100" w:beforeAutospacing="1" w:after="100" w:afterAutospacing="1"/>
        <w:jc w:val="left"/>
        <w:rPr>
          <w:color w:val="333333"/>
          <w:szCs w:val="21"/>
        </w:rPr>
      </w:pPr>
      <w:r w:rsidRPr="00461412">
        <w:rPr>
          <w:color w:val="333333"/>
          <w:szCs w:val="21"/>
        </w:rPr>
        <w:t>Changing platform target or target group</w:t>
      </w:r>
    </w:p>
    <w:p w14:paraId="07130F5B"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When you run a script that triggers a domain reload interactively in the Editor (using a menu command, for example), your </w:t>
      </w:r>
      <w:proofErr w:type="gramStart"/>
      <w:r w:rsidRPr="00461412">
        <w:rPr>
          <w:rFonts w:ascii="Roboto" w:eastAsia="等线" w:hAnsi="Roboto"/>
          <w:color w:val="333333"/>
          <w:sz w:val="21"/>
          <w:szCs w:val="21"/>
        </w:rPr>
        <w:t>Editor</w:t>
      </w:r>
      <w:proofErr w:type="gramEnd"/>
      <w:r w:rsidRPr="00461412">
        <w:rPr>
          <w:rFonts w:ascii="Roboto" w:eastAsia="等线" w:hAnsi="Roboto"/>
          <w:color w:val="333333"/>
          <w:sz w:val="21"/>
          <w:szCs w:val="21"/>
        </w:rPr>
        <w:t xml:space="preserve"> script finishes executing before the domain reload occurs. Thus, if you immediately start an Addressables build, both your code and imported assets are still in their original state. You must wait for the domain reload to complete before you start the content build.</w:t>
      </w:r>
    </w:p>
    <w:p w14:paraId="0140DB99"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Waiting for the domain reload to finish is relatively straightforward when you run the build from the command line, but can be difficult or impossible to accomplish reliably in an interactive script (for a variety of reasons).</w:t>
      </w:r>
    </w:p>
    <w:p w14:paraId="30351F46"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example script defines two functions that can be invoked when running Unity on the command line.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ChangeSettings</w:t>
      </w:r>
      <w:r w:rsidRPr="00461412">
        <w:rPr>
          <w:rFonts w:ascii="Cambria" w:eastAsia="等线" w:hAnsi="Cambria" w:cs="Cambria"/>
          <w:color w:val="333333"/>
          <w:sz w:val="21"/>
          <w:szCs w:val="21"/>
        </w:rPr>
        <w:t> </w:t>
      </w:r>
      <w:r w:rsidRPr="00461412">
        <w:rPr>
          <w:rFonts w:ascii="Roboto" w:eastAsia="等线" w:hAnsi="Roboto"/>
          <w:color w:val="333333"/>
          <w:sz w:val="21"/>
          <w:szCs w:val="21"/>
        </w:rPr>
        <w:t>example sets the specified define symbols.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BuildContentAndPlayer</w:t>
      </w:r>
      <w:r w:rsidRPr="00461412">
        <w:rPr>
          <w:rFonts w:ascii="Cambria" w:eastAsia="等线" w:hAnsi="Cambria" w:cs="Cambria"/>
          <w:color w:val="333333"/>
          <w:sz w:val="21"/>
          <w:szCs w:val="21"/>
        </w:rPr>
        <w:t> </w:t>
      </w:r>
      <w:r w:rsidRPr="00461412">
        <w:rPr>
          <w:rFonts w:ascii="Roboto" w:eastAsia="等线" w:hAnsi="Roboto"/>
          <w:color w:val="333333"/>
          <w:sz w:val="21"/>
          <w:szCs w:val="21"/>
        </w:rPr>
        <w:t>function runs the Addressables build and the Player build.</w:t>
      </w:r>
    </w:p>
    <w:p w14:paraId="00FD9E1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preprocessor"/>
          <w:rFonts w:ascii="Consolas" w:eastAsia="等线" w:hAnsi="Consolas"/>
          <w:color w:val="333333"/>
          <w:sz w:val="21"/>
        </w:rPr>
        <w:t>#</w:t>
      </w:r>
      <w:proofErr w:type="gramStart"/>
      <w:r w:rsidRPr="00461412">
        <w:rPr>
          <w:rStyle w:val="hljs-keyword"/>
          <w:rFonts w:ascii="Consolas" w:eastAsia="等线" w:hAnsi="Consolas"/>
          <w:color w:val="A71D5D"/>
          <w:sz w:val="21"/>
        </w:rPr>
        <w:t>if</w:t>
      </w:r>
      <w:proofErr w:type="gramEnd"/>
      <w:r w:rsidRPr="00461412">
        <w:rPr>
          <w:rStyle w:val="hljs-preprocessor"/>
          <w:rFonts w:ascii="Consolas" w:eastAsia="等线" w:hAnsi="Consolas"/>
          <w:color w:val="333333"/>
          <w:sz w:val="21"/>
        </w:rPr>
        <w:t xml:space="preserve"> UNITY_EDITOR</w:t>
      </w:r>
    </w:p>
    <w:p w14:paraId="1CA6BFA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w:t>
      </w:r>
    </w:p>
    <w:p w14:paraId="4412F2A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UnityEditor;</w:t>
      </w:r>
    </w:p>
    <w:p w14:paraId="25F2AB0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UnityEditor.AddressableAssets;</w:t>
      </w:r>
    </w:p>
    <w:p w14:paraId="69973F1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UnityEditor.AddressableAssets.Build</w:t>
      </w:r>
      <w:proofErr w:type="gramEnd"/>
      <w:r w:rsidRPr="00461412">
        <w:rPr>
          <w:rStyle w:val="HTML"/>
          <w:rFonts w:ascii="Consolas" w:eastAsia="等线" w:hAnsi="Consolas"/>
          <w:color w:val="333333"/>
          <w:sz w:val="21"/>
        </w:rPr>
        <w:t>;</w:t>
      </w:r>
    </w:p>
    <w:p w14:paraId="6A5D687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UnityEditor.AddressableAssets.Settings</w:t>
      </w:r>
      <w:proofErr w:type="gramEnd"/>
      <w:r w:rsidRPr="00461412">
        <w:rPr>
          <w:rStyle w:val="HTML"/>
          <w:rFonts w:ascii="Consolas" w:eastAsia="等线" w:hAnsi="Consolas"/>
          <w:color w:val="333333"/>
          <w:sz w:val="21"/>
        </w:rPr>
        <w:t>;</w:t>
      </w:r>
    </w:p>
    <w:p w14:paraId="1C7DA62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UnityEditor.Build.Reporting</w:t>
      </w:r>
      <w:proofErr w:type="gramEnd"/>
      <w:r w:rsidRPr="00461412">
        <w:rPr>
          <w:rStyle w:val="HTML"/>
          <w:rFonts w:ascii="Consolas" w:eastAsia="等线" w:hAnsi="Consolas"/>
          <w:color w:val="333333"/>
          <w:sz w:val="21"/>
        </w:rPr>
        <w:t>;</w:t>
      </w:r>
    </w:p>
    <w:p w14:paraId="1B5AEDF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0A69175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CB15E4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BatchBuild</w:t>
      </w:r>
    </w:p>
    <w:p w14:paraId="3B7B161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C0C89F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build_script </w:t>
      </w:r>
    </w:p>
    <w:p w14:paraId="081689E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string"/>
          <w:rFonts w:ascii="Consolas" w:eastAsia="等线" w:hAnsi="Consolas"/>
          <w:color w:val="DF5000"/>
          <w:sz w:val="21"/>
        </w:rPr>
        <w:t>"Assets/AddressableAssetsData/DataBuilders/BuildScriptPackedMode.asset"</w:t>
      </w:r>
      <w:r w:rsidRPr="00461412">
        <w:rPr>
          <w:rStyle w:val="HTML"/>
          <w:rFonts w:ascii="Consolas" w:eastAsia="等线" w:hAnsi="Consolas"/>
          <w:color w:val="333333"/>
          <w:sz w:val="21"/>
        </w:rPr>
        <w:t>;</w:t>
      </w:r>
    </w:p>
    <w:p w14:paraId="63B41DA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profile_name = </w:t>
      </w:r>
      <w:r w:rsidRPr="00461412">
        <w:rPr>
          <w:rStyle w:val="hljs-string"/>
          <w:rFonts w:ascii="Consolas" w:eastAsia="等线" w:hAnsi="Consolas"/>
          <w:color w:val="DF5000"/>
          <w:sz w:val="21"/>
        </w:rPr>
        <w:t>"Default"</w:t>
      </w:r>
      <w:r w:rsidRPr="00461412">
        <w:rPr>
          <w:rStyle w:val="HTML"/>
          <w:rFonts w:ascii="Consolas" w:eastAsia="等线" w:hAnsi="Consolas"/>
          <w:color w:val="333333"/>
          <w:sz w:val="21"/>
        </w:rPr>
        <w:t>;</w:t>
      </w:r>
    </w:p>
    <w:p w14:paraId="0FE19FB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ChangeSettings</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5DB96E2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defines = </w:t>
      </w:r>
      <w:r w:rsidRPr="00461412">
        <w:rPr>
          <w:rStyle w:val="hljs-string"/>
          <w:rFonts w:ascii="Consolas" w:eastAsia="等线" w:hAnsi="Consolas"/>
          <w:color w:val="DF5000"/>
          <w:sz w:val="21"/>
        </w:rPr>
        <w:t>""</w:t>
      </w:r>
      <w:r w:rsidRPr="00461412">
        <w:rPr>
          <w:rStyle w:val="HTML"/>
          <w:rFonts w:ascii="Consolas" w:eastAsia="等线" w:hAnsi="Consolas"/>
          <w:color w:val="333333"/>
          <w:sz w:val="21"/>
        </w:rPr>
        <w:t>;</w:t>
      </w:r>
    </w:p>
    <w:p w14:paraId="2DC4726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w:t>
      </w:r>
      <w:proofErr w:type="gramEnd"/>
      <w:r w:rsidRPr="00461412">
        <w:rPr>
          <w:rStyle w:val="HTML"/>
          <w:rFonts w:ascii="Consolas" w:eastAsia="等线" w:hAnsi="Consolas"/>
          <w:color w:val="333333"/>
          <w:sz w:val="21"/>
        </w:rPr>
        <w:t>] args = Environment.GetCommandLineArgs();</w:t>
      </w:r>
    </w:p>
    <w:p w14:paraId="6465291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7E62B2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foreach</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arg </w:t>
      </w:r>
      <w:r w:rsidRPr="00461412">
        <w:rPr>
          <w:rStyle w:val="hljs-keyword"/>
          <w:rFonts w:ascii="Consolas" w:eastAsia="等线" w:hAnsi="Consolas"/>
          <w:color w:val="A71D5D"/>
          <w:sz w:val="21"/>
        </w:rPr>
        <w:t>in</w:t>
      </w:r>
      <w:r w:rsidRPr="00461412">
        <w:rPr>
          <w:rStyle w:val="HTML"/>
          <w:rFonts w:ascii="Consolas" w:eastAsia="等线" w:hAnsi="Consolas"/>
          <w:color w:val="333333"/>
          <w:sz w:val="21"/>
        </w:rPr>
        <w:t xml:space="preserve"> args)</w:t>
      </w:r>
    </w:p>
    <w:p w14:paraId="7411474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arg.StartsWith</w:t>
      </w:r>
      <w:proofErr w:type="gramEnd"/>
      <w:r w:rsidRPr="00461412">
        <w:rPr>
          <w:rStyle w:val="HTML"/>
          <w:rFonts w:ascii="Consolas" w:eastAsia="等线" w:hAnsi="Consolas"/>
          <w:color w:val="333333"/>
          <w:sz w:val="21"/>
        </w:rPr>
        <w:t>(</w:t>
      </w:r>
      <w:r w:rsidRPr="00461412">
        <w:rPr>
          <w:rStyle w:val="hljs-string"/>
          <w:rFonts w:ascii="Consolas" w:eastAsia="等线" w:hAnsi="Consolas"/>
          <w:color w:val="DF5000"/>
          <w:sz w:val="21"/>
        </w:rPr>
        <w:t>"-defines="</w:t>
      </w:r>
      <w:r w:rsidRPr="00461412">
        <w:rPr>
          <w:rStyle w:val="HTML"/>
          <w:rFonts w:ascii="Consolas" w:eastAsia="等线" w:hAnsi="Consolas"/>
          <w:color w:val="333333"/>
          <w:sz w:val="21"/>
        </w:rPr>
        <w:t>, System.StringComparison.CurrentCulture))</w:t>
      </w:r>
    </w:p>
    <w:p w14:paraId="55E995F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defines = </w:t>
      </w:r>
      <w:proofErr w:type="gramStart"/>
      <w:r w:rsidRPr="00461412">
        <w:rPr>
          <w:rStyle w:val="HTML"/>
          <w:rFonts w:ascii="Consolas" w:eastAsia="等线" w:hAnsi="Consolas"/>
          <w:color w:val="333333"/>
          <w:sz w:val="21"/>
        </w:rPr>
        <w:t>arg.Substring</w:t>
      </w:r>
      <w:proofErr w:type="gramEnd"/>
      <w:r w:rsidRPr="00461412">
        <w:rPr>
          <w:rStyle w:val="HTML"/>
          <w:rFonts w:ascii="Consolas" w:eastAsia="等线" w:hAnsi="Consolas"/>
          <w:color w:val="333333"/>
          <w:sz w:val="21"/>
        </w:rPr>
        <w:t>((</w:t>
      </w:r>
      <w:r w:rsidRPr="00461412">
        <w:rPr>
          <w:rStyle w:val="hljs-string"/>
          <w:rFonts w:ascii="Consolas" w:eastAsia="等线" w:hAnsi="Consolas"/>
          <w:color w:val="DF5000"/>
          <w:sz w:val="21"/>
        </w:rPr>
        <w:t>"-defines="</w:t>
      </w:r>
      <w:r w:rsidRPr="00461412">
        <w:rPr>
          <w:rStyle w:val="HTML"/>
          <w:rFonts w:ascii="Consolas" w:eastAsia="等线" w:hAnsi="Consolas"/>
          <w:color w:val="333333"/>
          <w:sz w:val="21"/>
        </w:rPr>
        <w:t>.Length));</w:t>
      </w:r>
    </w:p>
    <w:p w14:paraId="7D2BE12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76971A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buildSettings = EditorUserBuildSettings.selectedBuildTargetGroup;</w:t>
      </w:r>
    </w:p>
    <w:p w14:paraId="43390D0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PlayerSettings.SetScriptingDefineSymbolsForGroup(buildSettings, defines);</w:t>
      </w:r>
    </w:p>
    <w:p w14:paraId="7EB5695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097C18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8E7CFBA"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BuildContentAndPlayer</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6018E63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AddressableAssetSettings settings</w:t>
      </w:r>
    </w:p>
    <w:p w14:paraId="3643B48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AddressableAssetSettingsDefaultObject.Settings;</w:t>
      </w:r>
    </w:p>
    <w:p w14:paraId="5E725B6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428E0D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settings.activeProfileId</w:t>
      </w:r>
      <w:proofErr w:type="gramEnd"/>
    </w:p>
    <w:p w14:paraId="0F45BBCC"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settings.profileSettings.GetProfileId</w:t>
      </w:r>
      <w:proofErr w:type="gramEnd"/>
      <w:r w:rsidRPr="00461412">
        <w:rPr>
          <w:rStyle w:val="HTML"/>
          <w:rFonts w:ascii="Consolas" w:eastAsia="等线" w:hAnsi="Consolas"/>
          <w:color w:val="333333"/>
          <w:sz w:val="21"/>
        </w:rPr>
        <w:t>(profile_name);</w:t>
      </w:r>
    </w:p>
    <w:p w14:paraId="01423CF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52A21A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IDataBuilder builder</w:t>
      </w:r>
    </w:p>
    <w:p w14:paraId="1C5AE868"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AssetDatabase.LoadAssetAtPath&lt;ScriptableObject&gt;(build_script) </w:t>
      </w:r>
      <w:r w:rsidRPr="00461412">
        <w:rPr>
          <w:rStyle w:val="hljs-keyword"/>
          <w:rFonts w:ascii="Consolas" w:eastAsia="等线" w:hAnsi="Consolas"/>
          <w:color w:val="A71D5D"/>
          <w:sz w:val="21"/>
        </w:rPr>
        <w:t>as</w:t>
      </w:r>
      <w:r w:rsidRPr="00461412">
        <w:rPr>
          <w:rStyle w:val="HTML"/>
          <w:rFonts w:ascii="Consolas" w:eastAsia="等线" w:hAnsi="Consolas"/>
          <w:color w:val="333333"/>
          <w:sz w:val="21"/>
        </w:rPr>
        <w:t xml:space="preserve"> IDataBuilder;</w:t>
      </w:r>
    </w:p>
    <w:p w14:paraId="669294B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05F9CB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settings.ActivePlayerDataBuilderIndex</w:t>
      </w:r>
      <w:proofErr w:type="gramEnd"/>
    </w:p>
    <w:p w14:paraId="0F0B5AA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settings.DataBuilders.IndexOf</w:t>
      </w:r>
      <w:proofErr w:type="gramEnd"/>
      <w:r w:rsidRPr="00461412">
        <w:rPr>
          <w:rStyle w:val="HTML"/>
          <w:rFonts w:ascii="Consolas" w:eastAsia="等线" w:hAnsi="Consolas"/>
          <w:color w:val="333333"/>
          <w:sz w:val="21"/>
        </w:rPr>
        <w:t>((ScriptableObject)builder);</w:t>
      </w:r>
    </w:p>
    <w:p w14:paraId="41A20B3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095268F"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AddressableAssetSettings.BuildPlayerContent(</w:t>
      </w:r>
      <w:r w:rsidRPr="00461412">
        <w:rPr>
          <w:rStyle w:val="hljs-keyword"/>
          <w:rFonts w:ascii="Consolas" w:eastAsia="等线" w:hAnsi="Consolas"/>
          <w:color w:val="A71D5D"/>
          <w:sz w:val="21"/>
        </w:rPr>
        <w:t>out</w:t>
      </w:r>
      <w:r w:rsidRPr="00461412">
        <w:rPr>
          <w:rStyle w:val="HTML"/>
          <w:rFonts w:ascii="Consolas" w:eastAsia="等线" w:hAnsi="Consolas"/>
          <w:color w:val="333333"/>
          <w:sz w:val="21"/>
        </w:rPr>
        <w:t xml:space="preserve"> AddressablesPlayerBuildResult result);</w:t>
      </w:r>
    </w:p>
    <w:p w14:paraId="74F4ECCD"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32D5ECB"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w:t>
      </w:r>
      <w:r w:rsidRPr="00461412">
        <w:rPr>
          <w:rStyle w:val="hljs-keyword"/>
          <w:rFonts w:ascii="Consolas" w:eastAsia="等线" w:hAnsi="Consolas"/>
          <w:color w:val="A71D5D"/>
          <w:sz w:val="21"/>
        </w:rPr>
        <w:t>string</w:t>
      </w:r>
      <w:proofErr w:type="gramEnd"/>
      <w:r w:rsidRPr="00461412">
        <w:rPr>
          <w:rStyle w:val="HTML"/>
          <w:rFonts w:ascii="Consolas" w:eastAsia="等线" w:hAnsi="Consolas"/>
          <w:color w:val="333333"/>
          <w:sz w:val="21"/>
        </w:rPr>
        <w:t>.IsNullOrEmpty(result.Error))</w:t>
      </w:r>
    </w:p>
    <w:p w14:paraId="2E9A93E6"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throw</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Exception(</w:t>
      </w:r>
      <w:proofErr w:type="gramStart"/>
      <w:r w:rsidRPr="00461412">
        <w:rPr>
          <w:rStyle w:val="HTML"/>
          <w:rFonts w:ascii="Consolas" w:eastAsia="等线" w:hAnsi="Consolas"/>
          <w:color w:val="333333"/>
          <w:sz w:val="21"/>
        </w:rPr>
        <w:t>result.Error</w:t>
      </w:r>
      <w:proofErr w:type="gramEnd"/>
      <w:r w:rsidRPr="00461412">
        <w:rPr>
          <w:rStyle w:val="HTML"/>
          <w:rFonts w:ascii="Consolas" w:eastAsia="等线" w:hAnsi="Consolas"/>
          <w:color w:val="333333"/>
          <w:sz w:val="21"/>
        </w:rPr>
        <w:t>);</w:t>
      </w:r>
    </w:p>
    <w:p w14:paraId="7B28A5A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1682CB1"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BuildReport buildReport</w:t>
      </w:r>
    </w:p>
    <w:p w14:paraId="74877C8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BuildPipeline.BuildPlayer(EditorBuildSettings.scenes,</w:t>
      </w:r>
    </w:p>
    <w:p w14:paraId="0CC06AE2"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"d:/build/winApp.exe"</w:t>
      </w:r>
      <w:r w:rsidRPr="00461412">
        <w:rPr>
          <w:rStyle w:val="HTML"/>
          <w:rFonts w:ascii="Consolas" w:eastAsia="等线" w:hAnsi="Consolas"/>
          <w:color w:val="333333"/>
          <w:sz w:val="21"/>
        </w:rPr>
        <w:t>, EditorUserBuildSettings.activeBuildTarget,</w:t>
      </w:r>
    </w:p>
    <w:p w14:paraId="4CD12A0E"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BuildOptions.None);</w:t>
      </w:r>
    </w:p>
    <w:p w14:paraId="0F473FA5"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B614747"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buildReport.summary.result</w:t>
      </w:r>
      <w:proofErr w:type="gramEnd"/>
      <w:r w:rsidRPr="00461412">
        <w:rPr>
          <w:rStyle w:val="HTML"/>
          <w:rFonts w:ascii="Consolas" w:eastAsia="等线" w:hAnsi="Consolas"/>
          <w:color w:val="333333"/>
          <w:sz w:val="21"/>
        </w:rPr>
        <w:t xml:space="preserve"> != BuildResult.Succeeded)</w:t>
      </w:r>
    </w:p>
    <w:p w14:paraId="1DF83A53"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throw</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Exception(</w:t>
      </w:r>
      <w:proofErr w:type="gramEnd"/>
      <w:r w:rsidRPr="00461412">
        <w:rPr>
          <w:rStyle w:val="HTML"/>
          <w:rFonts w:ascii="Consolas" w:eastAsia="等线" w:hAnsi="Consolas"/>
          <w:color w:val="333333"/>
          <w:sz w:val="21"/>
        </w:rPr>
        <w:t>buildReport.summary.ToString());</w:t>
      </w:r>
    </w:p>
    <w:p w14:paraId="56E2393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FBA2CF4"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45B600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preprocessor"/>
          <w:rFonts w:ascii="Consolas" w:eastAsia="等线" w:hAnsi="Consolas"/>
          <w:color w:val="333333"/>
          <w:sz w:val="21"/>
        </w:rPr>
        <w:t>#</w:t>
      </w:r>
      <w:proofErr w:type="gramStart"/>
      <w:r w:rsidRPr="00461412">
        <w:rPr>
          <w:rStyle w:val="hljs-keyword"/>
          <w:rFonts w:ascii="Consolas" w:eastAsia="等线" w:hAnsi="Consolas"/>
          <w:color w:val="A71D5D"/>
          <w:sz w:val="21"/>
        </w:rPr>
        <w:t>endif</w:t>
      </w:r>
      <w:proofErr w:type="gramEnd"/>
    </w:p>
    <w:p w14:paraId="2080197B"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call these functions, use</w:t>
      </w:r>
      <w:r w:rsidRPr="00461412">
        <w:rPr>
          <w:rFonts w:ascii="Cambria" w:eastAsia="等线" w:hAnsi="Cambria" w:cs="Cambria"/>
          <w:color w:val="333333"/>
          <w:sz w:val="21"/>
          <w:szCs w:val="21"/>
        </w:rPr>
        <w:t> </w:t>
      </w:r>
      <w:hyperlink r:id="rId450" w:history="1">
        <w:r w:rsidRPr="00461412">
          <w:rPr>
            <w:rStyle w:val="a5"/>
            <w:rFonts w:ascii="Roboto" w:eastAsia="等线" w:hAnsi="Roboto"/>
            <w:color w:val="337AB7"/>
            <w:sz w:val="21"/>
            <w:szCs w:val="21"/>
          </w:rPr>
          <w:t>Unity's command line arguments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 a terminal or command prompt or in a shell script:</w:t>
      </w:r>
    </w:p>
    <w:p w14:paraId="6D5E3FD9"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D:\Unity\</w:t>
      </w:r>
      <w:r w:rsidRPr="00461412">
        <w:rPr>
          <w:rStyle w:val="hljs-number"/>
          <w:rFonts w:ascii="Consolas" w:eastAsia="等线" w:hAnsi="Consolas"/>
          <w:color w:val="333333"/>
          <w:sz w:val="21"/>
        </w:rPr>
        <w:t>2020</w:t>
      </w:r>
      <w:r w:rsidRPr="00461412">
        <w:rPr>
          <w:rStyle w:val="HTML"/>
          <w:rFonts w:ascii="Consolas" w:eastAsia="等线" w:hAnsi="Consolas"/>
          <w:color w:val="333333"/>
          <w:sz w:val="21"/>
        </w:rPr>
        <w:t>.</w:t>
      </w:r>
      <w:r w:rsidRPr="00461412">
        <w:rPr>
          <w:rStyle w:val="hljs-number"/>
          <w:rFonts w:ascii="Consolas" w:eastAsia="等线" w:hAnsi="Consolas"/>
          <w:color w:val="333333"/>
          <w:sz w:val="21"/>
        </w:rPr>
        <w:t>3</w:t>
      </w:r>
      <w:r w:rsidRPr="00461412">
        <w:rPr>
          <w:rStyle w:val="HTML"/>
          <w:rFonts w:ascii="Consolas" w:eastAsia="等线" w:hAnsi="Consolas"/>
          <w:color w:val="333333"/>
          <w:sz w:val="21"/>
        </w:rPr>
        <w:t>.</w:t>
      </w:r>
      <w:r w:rsidRPr="00461412">
        <w:rPr>
          <w:rStyle w:val="hljs-number"/>
          <w:rFonts w:ascii="Consolas" w:eastAsia="等线" w:hAnsi="Consolas"/>
          <w:color w:val="333333"/>
          <w:sz w:val="21"/>
        </w:rPr>
        <w:t>0</w:t>
      </w:r>
      <w:r w:rsidRPr="00461412">
        <w:rPr>
          <w:rStyle w:val="hljs-literal"/>
          <w:rFonts w:ascii="Consolas" w:eastAsia="等线" w:hAnsi="Consolas"/>
          <w:color w:val="333333"/>
          <w:sz w:val="21"/>
        </w:rPr>
        <w:t>f1</w:t>
      </w:r>
      <w:r w:rsidRPr="00461412">
        <w:rPr>
          <w:rStyle w:val="HTML"/>
          <w:rFonts w:ascii="Consolas" w:eastAsia="等线" w:hAnsi="Consolas"/>
          <w:color w:val="333333"/>
          <w:sz w:val="21"/>
        </w:rPr>
        <w:t>\Editor\Unity.exe -quit -</w:t>
      </w:r>
      <w:r w:rsidRPr="00461412">
        <w:rPr>
          <w:rStyle w:val="hljs-keyword"/>
          <w:rFonts w:ascii="Consolas" w:eastAsia="等线" w:hAnsi="Consolas"/>
          <w:color w:val="A71D5D"/>
          <w:sz w:val="21"/>
        </w:rPr>
        <w:t xml:space="preserve">batchMode </w:t>
      </w:r>
      <w:r w:rsidRPr="00461412">
        <w:rPr>
          <w:rStyle w:val="HTML"/>
          <w:rFonts w:ascii="Consolas" w:eastAsia="等线" w:hAnsi="Consolas"/>
          <w:color w:val="333333"/>
          <w:sz w:val="21"/>
        </w:rPr>
        <w:t>-</w:t>
      </w:r>
      <w:proofErr w:type="gramStart"/>
      <w:r w:rsidRPr="00461412">
        <w:rPr>
          <w:rStyle w:val="HTML"/>
          <w:rFonts w:ascii="Consolas" w:eastAsia="等线" w:hAnsi="Consolas"/>
          <w:color w:val="333333"/>
          <w:sz w:val="21"/>
        </w:rPr>
        <w:t>projectPath .</w:t>
      </w:r>
      <w:proofErr w:type="gramEnd"/>
      <w:r w:rsidRPr="00461412">
        <w:rPr>
          <w:rStyle w:val="HTML"/>
          <w:rFonts w:ascii="Consolas" w:eastAsia="等线" w:hAnsi="Consolas"/>
          <w:color w:val="333333"/>
          <w:sz w:val="21"/>
        </w:rPr>
        <w:t xml:space="preserve"> -executeMethod </w:t>
      </w:r>
      <w:r w:rsidRPr="00461412">
        <w:rPr>
          <w:rStyle w:val="hljs-keyword"/>
          <w:rFonts w:ascii="Consolas" w:eastAsia="等线" w:hAnsi="Consolas"/>
          <w:color w:val="A71D5D"/>
          <w:sz w:val="21"/>
        </w:rPr>
        <w:t xml:space="preserve">BatchBuild.ChangeSettings </w:t>
      </w:r>
      <w:r w:rsidRPr="00461412">
        <w:rPr>
          <w:rStyle w:val="HTML"/>
          <w:rFonts w:ascii="Consolas" w:eastAsia="等线" w:hAnsi="Consolas"/>
          <w:color w:val="333333"/>
          <w:sz w:val="21"/>
        </w:rPr>
        <w:t>-defines</w:t>
      </w:r>
      <w:r w:rsidRPr="00461412">
        <w:rPr>
          <w:rStyle w:val="hljs-label"/>
          <w:rFonts w:ascii="Consolas" w:eastAsia="等线" w:hAnsi="Consolas"/>
          <w:color w:val="333333"/>
          <w:sz w:val="21"/>
        </w:rPr>
        <w:t>=</w:t>
      </w:r>
      <w:proofErr w:type="gramStart"/>
      <w:r w:rsidRPr="00461412">
        <w:rPr>
          <w:rStyle w:val="hljs-label"/>
          <w:rFonts w:ascii="Consolas" w:eastAsia="等线" w:hAnsi="Consolas"/>
          <w:color w:val="333333"/>
          <w:sz w:val="21"/>
        </w:rPr>
        <w:t>FOO</w:t>
      </w:r>
      <w:r w:rsidRPr="00461412">
        <w:rPr>
          <w:rStyle w:val="hljs-comment"/>
          <w:rFonts w:ascii="Consolas" w:eastAsia="等线" w:hAnsi="Consolas"/>
          <w:color w:val="969896"/>
          <w:sz w:val="21"/>
        </w:rPr>
        <w:t>;BAR</w:t>
      </w:r>
      <w:proofErr w:type="gramEnd"/>
      <w:r w:rsidRPr="00461412">
        <w:rPr>
          <w:rStyle w:val="hljs-comment"/>
          <w:rFonts w:ascii="Consolas" w:eastAsia="等线" w:hAnsi="Consolas"/>
          <w:color w:val="969896"/>
          <w:sz w:val="21"/>
        </w:rPr>
        <w:t xml:space="preserve"> -buildTarget Android</w:t>
      </w:r>
    </w:p>
    <w:p w14:paraId="53C46290" w14:textId="77777777" w:rsidR="00885A9E" w:rsidRPr="00461412" w:rsidRDefault="00885A9E" w:rsidP="00885A9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eastAsia="等线" w:hAnsi="Consolas"/>
          <w:color w:val="A71D5D"/>
          <w:sz w:val="21"/>
        </w:rPr>
      </w:pPr>
      <w:r w:rsidRPr="00461412">
        <w:rPr>
          <w:rStyle w:val="HTML"/>
          <w:rFonts w:ascii="Consolas" w:eastAsia="等线" w:hAnsi="Consolas"/>
          <w:color w:val="333333"/>
          <w:sz w:val="21"/>
        </w:rPr>
        <w:t>D:\Unity\</w:t>
      </w:r>
      <w:r w:rsidRPr="00461412">
        <w:rPr>
          <w:rStyle w:val="hljs-number"/>
          <w:rFonts w:ascii="Consolas" w:eastAsia="等线" w:hAnsi="Consolas"/>
          <w:color w:val="333333"/>
          <w:sz w:val="21"/>
        </w:rPr>
        <w:t>2020</w:t>
      </w:r>
      <w:r w:rsidRPr="00461412">
        <w:rPr>
          <w:rStyle w:val="HTML"/>
          <w:rFonts w:ascii="Consolas" w:eastAsia="等线" w:hAnsi="Consolas"/>
          <w:color w:val="333333"/>
          <w:sz w:val="21"/>
        </w:rPr>
        <w:t>.</w:t>
      </w:r>
      <w:r w:rsidRPr="00461412">
        <w:rPr>
          <w:rStyle w:val="hljs-number"/>
          <w:rFonts w:ascii="Consolas" w:eastAsia="等线" w:hAnsi="Consolas"/>
          <w:color w:val="333333"/>
          <w:sz w:val="21"/>
        </w:rPr>
        <w:t>3</w:t>
      </w:r>
      <w:r w:rsidRPr="00461412">
        <w:rPr>
          <w:rStyle w:val="HTML"/>
          <w:rFonts w:ascii="Consolas" w:eastAsia="等线" w:hAnsi="Consolas"/>
          <w:color w:val="333333"/>
          <w:sz w:val="21"/>
        </w:rPr>
        <w:t>.</w:t>
      </w:r>
      <w:r w:rsidRPr="00461412">
        <w:rPr>
          <w:rStyle w:val="hljs-number"/>
          <w:rFonts w:ascii="Consolas" w:eastAsia="等线" w:hAnsi="Consolas"/>
          <w:color w:val="333333"/>
          <w:sz w:val="21"/>
        </w:rPr>
        <w:t>0</w:t>
      </w:r>
      <w:r w:rsidRPr="00461412">
        <w:rPr>
          <w:rStyle w:val="hljs-literal"/>
          <w:rFonts w:ascii="Consolas" w:eastAsia="等线" w:hAnsi="Consolas"/>
          <w:color w:val="333333"/>
          <w:sz w:val="21"/>
        </w:rPr>
        <w:t>f1</w:t>
      </w:r>
      <w:r w:rsidRPr="00461412">
        <w:rPr>
          <w:rStyle w:val="HTML"/>
          <w:rFonts w:ascii="Consolas" w:eastAsia="等线" w:hAnsi="Consolas"/>
          <w:color w:val="333333"/>
          <w:sz w:val="21"/>
        </w:rPr>
        <w:t>\Editor\Unity.exe -quit -</w:t>
      </w:r>
      <w:r w:rsidRPr="00461412">
        <w:rPr>
          <w:rStyle w:val="hljs-keyword"/>
          <w:rFonts w:ascii="Consolas" w:eastAsia="等线" w:hAnsi="Consolas"/>
          <w:color w:val="A71D5D"/>
          <w:sz w:val="21"/>
        </w:rPr>
        <w:t xml:space="preserve">batchMode </w:t>
      </w:r>
      <w:r w:rsidRPr="00461412">
        <w:rPr>
          <w:rStyle w:val="HTML"/>
          <w:rFonts w:ascii="Consolas" w:eastAsia="等线" w:hAnsi="Consolas"/>
          <w:color w:val="333333"/>
          <w:sz w:val="21"/>
        </w:rPr>
        <w:t>-</w:t>
      </w:r>
      <w:proofErr w:type="gramStart"/>
      <w:r w:rsidRPr="00461412">
        <w:rPr>
          <w:rStyle w:val="HTML"/>
          <w:rFonts w:ascii="Consolas" w:eastAsia="等线" w:hAnsi="Consolas"/>
          <w:color w:val="333333"/>
          <w:sz w:val="21"/>
        </w:rPr>
        <w:t>projectPath .</w:t>
      </w:r>
      <w:proofErr w:type="gramEnd"/>
      <w:r w:rsidRPr="00461412">
        <w:rPr>
          <w:rStyle w:val="HTML"/>
          <w:rFonts w:ascii="Consolas" w:eastAsia="等线" w:hAnsi="Consolas"/>
          <w:color w:val="333333"/>
          <w:sz w:val="21"/>
        </w:rPr>
        <w:t xml:space="preserve"> -executeMethod </w:t>
      </w:r>
      <w:r w:rsidRPr="00461412">
        <w:rPr>
          <w:rStyle w:val="hljs-keyword"/>
          <w:rFonts w:ascii="Consolas" w:eastAsia="等线" w:hAnsi="Consolas"/>
          <w:color w:val="A71D5D"/>
          <w:sz w:val="21"/>
        </w:rPr>
        <w:t xml:space="preserve">BatchBuild.BuildContentAndPlayer </w:t>
      </w:r>
      <w:r w:rsidRPr="00461412">
        <w:rPr>
          <w:rStyle w:val="HTML"/>
          <w:rFonts w:ascii="Consolas" w:eastAsia="等线" w:hAnsi="Consolas"/>
          <w:color w:val="333333"/>
          <w:sz w:val="21"/>
        </w:rPr>
        <w:t>-</w:t>
      </w:r>
      <w:r w:rsidRPr="00461412">
        <w:rPr>
          <w:rStyle w:val="hljs-keyword"/>
          <w:rFonts w:ascii="Consolas" w:eastAsia="等线" w:hAnsi="Consolas"/>
          <w:color w:val="A71D5D"/>
          <w:sz w:val="21"/>
        </w:rPr>
        <w:t>buildTarget Android</w:t>
      </w:r>
    </w:p>
    <w:p w14:paraId="30061C89" w14:textId="77777777" w:rsidR="00885A9E" w:rsidRPr="00461412" w:rsidRDefault="00885A9E" w:rsidP="00885A9E">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75816EA9" w14:textId="77777777" w:rsidR="00885A9E" w:rsidRPr="00461412" w:rsidRDefault="00885A9E" w:rsidP="00885A9E">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specify the platform target as a command line parameter, you can perform an Addressables build in the same command. However, if you wanted to change the platform in a script, you should do it in a separate command, such as the</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ChangeSettings</w:t>
      </w:r>
      <w:r w:rsidRPr="00461412">
        <w:rPr>
          <w:rFonts w:ascii="Cambria" w:eastAsia="等线" w:hAnsi="Cambria" w:cs="Cambria"/>
          <w:color w:val="31708F"/>
          <w:sz w:val="21"/>
          <w:szCs w:val="21"/>
        </w:rPr>
        <w:t> </w:t>
      </w:r>
      <w:r w:rsidRPr="00461412">
        <w:rPr>
          <w:rFonts w:ascii="Roboto" w:eastAsia="等线" w:hAnsi="Roboto"/>
          <w:color w:val="31708F"/>
          <w:sz w:val="21"/>
          <w:szCs w:val="21"/>
        </w:rPr>
        <w:t>function in this example.</w:t>
      </w:r>
    </w:p>
    <w:p w14:paraId="017F40C2" w14:textId="77777777" w:rsidR="00885A9E" w:rsidRPr="00461412" w:rsidRDefault="00885A9E" w:rsidP="00C92256">
      <w:pPr>
        <w:pStyle w:val="3"/>
      </w:pPr>
      <w:r w:rsidRPr="00461412">
        <w:t>Overriding an existing script</w:t>
      </w:r>
    </w:p>
    <w:p w14:paraId="09E41398"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want to use the same basic build as the default, but want to treat specific groups or types of assets differently, you can extend the default build script and override the functions within it. If the group or asset the build script is processing is one that you want to treat differently, you can run your own code, otherwise you can call the base class version of the function to use the default algorithm.</w:t>
      </w:r>
    </w:p>
    <w:p w14:paraId="0DD05BC8"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 the</w:t>
      </w:r>
      <w:r w:rsidRPr="00461412">
        <w:rPr>
          <w:rFonts w:ascii="Cambria" w:eastAsia="等线" w:hAnsi="Cambria" w:cs="Cambria"/>
          <w:color w:val="333333"/>
          <w:sz w:val="21"/>
          <w:szCs w:val="21"/>
        </w:rPr>
        <w:t> </w:t>
      </w:r>
      <w:hyperlink r:id="rId451" w:history="1">
        <w:r w:rsidRPr="00461412">
          <w:rPr>
            <w:rStyle w:val="a5"/>
            <w:rFonts w:ascii="Roboto" w:eastAsia="等线" w:hAnsi="Roboto"/>
            <w:color w:val="337AB7"/>
            <w:sz w:val="21"/>
            <w:szCs w:val="21"/>
          </w:rPr>
          <w:t>Addressable variants project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 the</w:t>
      </w:r>
      <w:r w:rsidRPr="00461412">
        <w:rPr>
          <w:rFonts w:ascii="Cambria" w:eastAsia="等线" w:hAnsi="Cambria" w:cs="Cambria"/>
          <w:color w:val="333333"/>
          <w:sz w:val="21"/>
          <w:szCs w:val="21"/>
        </w:rPr>
        <w:t> </w:t>
      </w:r>
      <w:hyperlink r:id="rId452" w:history="1">
        <w:r w:rsidRPr="00461412">
          <w:rPr>
            <w:rStyle w:val="a5"/>
            <w:rFonts w:ascii="Roboto" w:eastAsia="等线" w:hAnsi="Roboto"/>
            <w:color w:val="337AB7"/>
            <w:sz w:val="21"/>
            <w:szCs w:val="21"/>
          </w:rPr>
          <w:t>Addressables-Sample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repository for an example.</w:t>
      </w:r>
    </w:p>
    <w:p w14:paraId="0D5DB10F" w14:textId="77777777" w:rsidR="00885A9E" w:rsidRPr="00461412" w:rsidRDefault="00885A9E" w:rsidP="00C92256">
      <w:pPr>
        <w:pStyle w:val="3"/>
      </w:pPr>
      <w:r w:rsidRPr="00461412">
        <w:t>Extending BuildScriptBase or implementing IDataBuilder</w:t>
      </w:r>
    </w:p>
    <w:p w14:paraId="5E5E3A6B"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extend</w:t>
      </w:r>
      <w:r w:rsidRPr="00461412">
        <w:rPr>
          <w:rFonts w:ascii="Cambria" w:eastAsia="等线" w:hAnsi="Cambria" w:cs="Cambria"/>
          <w:color w:val="333333"/>
          <w:sz w:val="21"/>
          <w:szCs w:val="21"/>
        </w:rPr>
        <w:t> </w:t>
      </w:r>
      <w:hyperlink r:id="rId453" w:history="1">
        <w:r w:rsidRPr="00461412">
          <w:rPr>
            <w:rStyle w:val="a5"/>
            <w:rFonts w:ascii="Roboto" w:eastAsia="等线" w:hAnsi="Roboto"/>
            <w:color w:val="337AB7"/>
            <w:sz w:val="21"/>
            <w:szCs w:val="21"/>
          </w:rPr>
          <w:t>BuildScriptBase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or implement</w:t>
      </w:r>
      <w:r w:rsidRPr="00461412">
        <w:rPr>
          <w:rFonts w:ascii="Cambria" w:eastAsia="等线" w:hAnsi="Cambria" w:cs="Cambria"/>
          <w:color w:val="333333"/>
          <w:sz w:val="21"/>
          <w:szCs w:val="21"/>
        </w:rPr>
        <w:t> </w:t>
      </w:r>
      <w:hyperlink r:id="rId454" w:history="1">
        <w:r w:rsidRPr="00461412">
          <w:rPr>
            <w:rStyle w:val="a5"/>
            <w:rFonts w:ascii="Roboto" w:eastAsia="等线" w:hAnsi="Roboto"/>
            <w:color w:val="337AB7"/>
            <w:sz w:val="21"/>
            <w:szCs w:val="21"/>
          </w:rPr>
          <w:t>IDataBuilder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substantially change the Addressables build system. To understand how the Addressables system builds content, first examine the default build script,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BuildScriptPackedMode.cs</w:t>
      </w:r>
      <w:r w:rsidRPr="00461412">
        <w:rPr>
          <w:rFonts w:ascii="Roboto" w:eastAsia="等线" w:hAnsi="Roboto"/>
          <w:color w:val="333333"/>
          <w:sz w:val="21"/>
          <w:szCs w:val="21"/>
        </w:rPr>
        <w:t>, which you can find in the Addressables package folder, Addressables/EditorBuild/DataBuilders.</w:t>
      </w:r>
    </w:p>
    <w:p w14:paraId="5FF3F246" w14:textId="77777777" w:rsidR="00885A9E" w:rsidRPr="00461412" w:rsidRDefault="00885A9E" w:rsidP="00C92256">
      <w:pPr>
        <w:pStyle w:val="4"/>
      </w:pPr>
      <w:r w:rsidRPr="00461412">
        <w:t>Save the content state</w:t>
      </w:r>
    </w:p>
    <w:p w14:paraId="2CA25008"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support</w:t>
      </w:r>
      <w:r w:rsidRPr="00461412">
        <w:rPr>
          <w:rFonts w:ascii="Cambria" w:eastAsia="等线" w:hAnsi="Cambria" w:cs="Cambria"/>
          <w:color w:val="333333"/>
          <w:sz w:val="21"/>
          <w:szCs w:val="21"/>
        </w:rPr>
        <w:t> </w:t>
      </w:r>
      <w:hyperlink r:id="rId455" w:history="1">
        <w:r w:rsidRPr="00461412">
          <w:rPr>
            <w:rStyle w:val="a5"/>
            <w:rFonts w:ascii="Roboto" w:eastAsia="等线" w:hAnsi="Roboto"/>
            <w:color w:val="337AB7"/>
            <w:sz w:val="21"/>
            <w:szCs w:val="21"/>
          </w:rPr>
          <w:t>remote content distribution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 update your content between player releases, you must record the state of your Addressables groups at the time of the build. Recording the state allows you to perform a differential build using the</w:t>
      </w:r>
      <w:r w:rsidRPr="00461412">
        <w:rPr>
          <w:rFonts w:ascii="Cambria" w:eastAsia="等线" w:hAnsi="Cambria" w:cs="Cambria"/>
          <w:color w:val="333333"/>
          <w:sz w:val="21"/>
          <w:szCs w:val="21"/>
        </w:rPr>
        <w:t> </w:t>
      </w:r>
      <w:hyperlink r:id="rId456" w:anchor="building-content-updates" w:history="1">
        <w:r w:rsidRPr="00461412">
          <w:rPr>
            <w:rStyle w:val="a5"/>
            <w:rFonts w:ascii="Roboto" w:eastAsia="等线" w:hAnsi="Roboto"/>
            <w:color w:val="337AB7"/>
            <w:sz w:val="21"/>
            <w:szCs w:val="21"/>
          </w:rPr>
          <w:t>Update a Previous Build</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script.</w:t>
      </w:r>
    </w:p>
    <w:p w14:paraId="69E50C42" w14:textId="77777777" w:rsidR="00885A9E" w:rsidRPr="00461412" w:rsidRDefault="00885A9E" w:rsidP="00885A9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 the implementation of the default build script,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BuildScriptPackedMode.cs</w:t>
      </w:r>
      <w:r w:rsidRPr="00461412">
        <w:rPr>
          <w:rFonts w:ascii="Roboto" w:eastAsia="等线" w:hAnsi="Roboto"/>
          <w:color w:val="333333"/>
          <w:sz w:val="21"/>
          <w:szCs w:val="21"/>
        </w:rPr>
        <w:t>, for details.</w:t>
      </w:r>
    </w:p>
    <w:p w14:paraId="473FD088" w14:textId="29653878" w:rsidR="00FC4D19" w:rsidRPr="00461412" w:rsidRDefault="00FC4D19" w:rsidP="00C92256">
      <w:pPr>
        <w:pStyle w:val="1"/>
      </w:pPr>
      <w:bookmarkStart w:id="73" w:name="_Remote_content_distribution"/>
      <w:bookmarkEnd w:id="73"/>
      <w:r w:rsidRPr="00461412">
        <w:t>Remote content distribution</w:t>
      </w:r>
      <w:r w:rsidR="00E56ADB">
        <w:br/>
      </w:r>
      <w:r w:rsidR="00E56ADB">
        <w:rPr>
          <w:rFonts w:hint="eastAsia"/>
        </w:rPr>
        <w:t>远程内容分发</w:t>
      </w:r>
    </w:p>
    <w:p w14:paraId="16AF5607" w14:textId="01BC6AAD" w:rsidR="00C92256" w:rsidRPr="00C92256" w:rsidRDefault="00C92256" w:rsidP="00C92256">
      <w:pPr>
        <w:pStyle w:val="2"/>
      </w:pPr>
      <w:r>
        <w:t>Overview</w:t>
      </w:r>
    </w:p>
    <w:p w14:paraId="762FC9F8" w14:textId="114DC849"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Distributing content remotely can reduce initial app download size and install time. You can also update remotely distributed assets without republishing your app or game</w:t>
      </w:r>
      <w:r w:rsidR="002F596F">
        <w:rPr>
          <w:rFonts w:ascii="Roboto" w:eastAsia="等线" w:hAnsi="Roboto"/>
          <w:color w:val="333333"/>
          <w:sz w:val="21"/>
          <w:szCs w:val="21"/>
        </w:rPr>
        <w:br/>
      </w:r>
      <w:r w:rsidR="002F596F" w:rsidRPr="002F596F">
        <w:rPr>
          <w:rFonts w:ascii="Roboto" w:eastAsia="等线" w:hAnsi="Roboto" w:hint="eastAsia"/>
          <w:color w:val="333333"/>
          <w:sz w:val="21"/>
          <w:szCs w:val="21"/>
        </w:rPr>
        <w:t>远程分发内容可以减少初始应用程序下载大小和安装时间。您还可以更新远程分发的资产，而无需重新</w:t>
      </w:r>
      <w:proofErr w:type="gramStart"/>
      <w:r w:rsidR="002F596F" w:rsidRPr="002F596F">
        <w:rPr>
          <w:rFonts w:ascii="Roboto" w:eastAsia="等线" w:hAnsi="Roboto" w:hint="eastAsia"/>
          <w:color w:val="333333"/>
          <w:sz w:val="21"/>
          <w:szCs w:val="21"/>
        </w:rPr>
        <w:t>发布您</w:t>
      </w:r>
      <w:proofErr w:type="gramEnd"/>
      <w:r w:rsidR="002F596F" w:rsidRPr="002F596F">
        <w:rPr>
          <w:rFonts w:ascii="Roboto" w:eastAsia="等线" w:hAnsi="Roboto" w:hint="eastAsia"/>
          <w:color w:val="333333"/>
          <w:sz w:val="21"/>
          <w:szCs w:val="21"/>
        </w:rPr>
        <w:t>的应用或游戏</w:t>
      </w:r>
    </w:p>
    <w:p w14:paraId="226423C2" w14:textId="5E45AA80"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assign a remote URL as the Load Path of a group, the Addressables system loads assets in the group from that URL. When you enable the Build Remote Catalog option, Addressables looks up the addresses of any remote assets in the remote catalog, allowing you to make changes to Addressable assets without forcing users to update and reinstall the entire game or application.</w:t>
      </w:r>
      <w:r w:rsidR="004C656A">
        <w:rPr>
          <w:rFonts w:ascii="Roboto" w:eastAsia="等线" w:hAnsi="Roboto"/>
          <w:color w:val="333333"/>
          <w:sz w:val="21"/>
          <w:szCs w:val="21"/>
        </w:rPr>
        <w:br/>
      </w:r>
      <w:r w:rsidR="004C656A" w:rsidRPr="004C656A">
        <w:rPr>
          <w:rFonts w:ascii="Roboto" w:eastAsia="等线" w:hAnsi="Roboto" w:hint="eastAsia"/>
          <w:color w:val="333333"/>
          <w:sz w:val="21"/>
          <w:szCs w:val="21"/>
        </w:rPr>
        <w:t>当您将远程</w:t>
      </w:r>
      <w:r w:rsidR="004C656A" w:rsidRPr="004C656A">
        <w:rPr>
          <w:rFonts w:ascii="Roboto" w:eastAsia="等线" w:hAnsi="Roboto" w:hint="eastAsia"/>
          <w:color w:val="333333"/>
          <w:sz w:val="21"/>
          <w:szCs w:val="21"/>
        </w:rPr>
        <w:t xml:space="preserve"> URL </w:t>
      </w:r>
      <w:r w:rsidR="004C656A" w:rsidRPr="004C656A">
        <w:rPr>
          <w:rFonts w:ascii="Roboto" w:eastAsia="等线" w:hAnsi="Roboto" w:hint="eastAsia"/>
          <w:color w:val="333333"/>
          <w:sz w:val="21"/>
          <w:szCs w:val="21"/>
        </w:rPr>
        <w:t>指定为组的加载路径时，</w:t>
      </w:r>
      <w:r w:rsidR="004C656A" w:rsidRPr="004C656A">
        <w:rPr>
          <w:rFonts w:ascii="Roboto" w:eastAsia="等线" w:hAnsi="Roboto" w:hint="eastAsia"/>
          <w:color w:val="333333"/>
          <w:sz w:val="21"/>
          <w:szCs w:val="21"/>
        </w:rPr>
        <w:t xml:space="preserve">Addressables </w:t>
      </w:r>
      <w:r w:rsidR="004C656A" w:rsidRPr="004C656A">
        <w:rPr>
          <w:rFonts w:ascii="Roboto" w:eastAsia="等线" w:hAnsi="Roboto" w:hint="eastAsia"/>
          <w:color w:val="333333"/>
          <w:sz w:val="21"/>
          <w:szCs w:val="21"/>
        </w:rPr>
        <w:t>系统会从该</w:t>
      </w:r>
      <w:r w:rsidR="004C656A" w:rsidRPr="004C656A">
        <w:rPr>
          <w:rFonts w:ascii="Roboto" w:eastAsia="等线" w:hAnsi="Roboto" w:hint="eastAsia"/>
          <w:color w:val="333333"/>
          <w:sz w:val="21"/>
          <w:szCs w:val="21"/>
        </w:rPr>
        <w:t xml:space="preserve"> URL </w:t>
      </w:r>
      <w:r w:rsidR="004C656A" w:rsidRPr="004C656A">
        <w:rPr>
          <w:rFonts w:ascii="Roboto" w:eastAsia="等线" w:hAnsi="Roboto" w:hint="eastAsia"/>
          <w:color w:val="333333"/>
          <w:sz w:val="21"/>
          <w:szCs w:val="21"/>
        </w:rPr>
        <w:t>加载组中的资产。当您启用构建远程目录选项时，</w:t>
      </w:r>
      <w:r w:rsidR="004C656A" w:rsidRPr="004C656A">
        <w:rPr>
          <w:rFonts w:ascii="Roboto" w:eastAsia="等线" w:hAnsi="Roboto" w:hint="eastAsia"/>
          <w:color w:val="333333"/>
          <w:sz w:val="21"/>
          <w:szCs w:val="21"/>
        </w:rPr>
        <w:t xml:space="preserve">Addressables </w:t>
      </w:r>
      <w:r w:rsidR="004C656A" w:rsidRPr="004C656A">
        <w:rPr>
          <w:rFonts w:ascii="Roboto" w:eastAsia="等线" w:hAnsi="Roboto" w:hint="eastAsia"/>
          <w:color w:val="333333"/>
          <w:sz w:val="21"/>
          <w:szCs w:val="21"/>
        </w:rPr>
        <w:t>会在远程目录中查找任何远程资产的地址，从而允许您对可寻址资产进行更改，而无需强制用户更新和重新安装整个游戏或应用程序。</w:t>
      </w:r>
    </w:p>
    <w:p w14:paraId="76BC9C45" w14:textId="0613952F"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After</w:t>
      </w:r>
      <w:r w:rsidRPr="00461412">
        <w:rPr>
          <w:rFonts w:ascii="Cambria" w:eastAsia="等线" w:hAnsi="Cambria" w:cs="Cambria"/>
          <w:color w:val="333333"/>
          <w:sz w:val="21"/>
          <w:szCs w:val="21"/>
        </w:rPr>
        <w:t> </w:t>
      </w:r>
      <w:hyperlink r:id="rId457" w:anchor="enabling-remote-distribution" w:history="1">
        <w:r w:rsidRPr="00461412">
          <w:rPr>
            <w:rStyle w:val="a5"/>
            <w:rFonts w:ascii="Roboto" w:eastAsia="等线" w:hAnsi="Roboto"/>
            <w:color w:val="337AB7"/>
            <w:sz w:val="21"/>
            <w:szCs w:val="21"/>
          </w:rPr>
          <w:t>enabling remote distribution</w:t>
        </w:r>
      </w:hyperlink>
      <w:r w:rsidRPr="00461412">
        <w:rPr>
          <w:rFonts w:ascii="Roboto" w:eastAsia="等线" w:hAnsi="Roboto"/>
          <w:color w:val="333333"/>
          <w:sz w:val="21"/>
          <w:szCs w:val="21"/>
        </w:rPr>
        <w:t>, you can build your content in two ways:</w:t>
      </w:r>
      <w:r w:rsidR="00114C7F">
        <w:rPr>
          <w:rFonts w:ascii="Roboto" w:eastAsia="等线" w:hAnsi="Roboto"/>
          <w:color w:val="333333"/>
          <w:sz w:val="21"/>
          <w:szCs w:val="21"/>
        </w:rPr>
        <w:br/>
      </w:r>
      <w:r w:rsidR="00114C7F" w:rsidRPr="00114C7F">
        <w:rPr>
          <w:rFonts w:ascii="Roboto" w:eastAsia="等线" w:hAnsi="Roboto" w:hint="eastAsia"/>
          <w:color w:val="333333"/>
          <w:sz w:val="21"/>
          <w:szCs w:val="21"/>
        </w:rPr>
        <w:t>启用远程分发后，您可以通过两种方式构建内容：</w:t>
      </w:r>
    </w:p>
    <w:p w14:paraId="3CC3F841" w14:textId="3195C636" w:rsidR="00FC4D19" w:rsidRPr="00461412" w:rsidRDefault="00FC4D19">
      <w:pPr>
        <w:widowControl/>
        <w:numPr>
          <w:ilvl w:val="0"/>
          <w:numId w:val="73"/>
        </w:numPr>
        <w:shd w:val="clear" w:color="auto" w:fill="FFFFFF"/>
        <w:spacing w:before="100" w:beforeAutospacing="1" w:after="100" w:afterAutospacing="1"/>
        <w:jc w:val="left"/>
        <w:rPr>
          <w:color w:val="333333"/>
          <w:szCs w:val="21"/>
        </w:rPr>
      </w:pPr>
      <w:r w:rsidRPr="00461412">
        <w:rPr>
          <w:color w:val="333333"/>
          <w:szCs w:val="21"/>
        </w:rPr>
        <w:t>A full</w:t>
      </w:r>
      <w:r w:rsidRPr="00461412">
        <w:rPr>
          <w:rFonts w:ascii="Cambria" w:hAnsi="Cambria" w:cs="Cambria"/>
          <w:color w:val="333333"/>
          <w:szCs w:val="21"/>
        </w:rPr>
        <w:t> </w:t>
      </w:r>
      <w:hyperlink r:id="rId458" w:history="1">
        <w:r w:rsidRPr="00461412">
          <w:rPr>
            <w:rStyle w:val="a5"/>
            <w:color w:val="337AB7"/>
            <w:szCs w:val="21"/>
          </w:rPr>
          <w:t>content build</w:t>
        </w:r>
      </w:hyperlink>
      <w:r w:rsidRPr="00461412">
        <w:rPr>
          <w:rFonts w:ascii="Cambria" w:hAnsi="Cambria" w:cs="Cambria"/>
          <w:color w:val="333333"/>
          <w:szCs w:val="21"/>
        </w:rPr>
        <w:t> </w:t>
      </w:r>
      <w:r w:rsidRPr="00461412">
        <w:rPr>
          <w:color w:val="333333"/>
          <w:szCs w:val="21"/>
        </w:rPr>
        <w:t>using the</w:t>
      </w:r>
      <w:r w:rsidRPr="00461412">
        <w:rPr>
          <w:rFonts w:ascii="Cambria" w:hAnsi="Cambria" w:cs="Cambria"/>
          <w:color w:val="333333"/>
          <w:szCs w:val="21"/>
        </w:rPr>
        <w:t> </w:t>
      </w:r>
      <w:r w:rsidRPr="00461412">
        <w:rPr>
          <w:rStyle w:val="a4"/>
          <w:color w:val="333333"/>
          <w:szCs w:val="21"/>
        </w:rPr>
        <w:t>New Build &gt; Default Build Script</w:t>
      </w:r>
      <w:r w:rsidRPr="00461412">
        <w:rPr>
          <w:color w:val="333333"/>
          <w:szCs w:val="21"/>
        </w:rPr>
        <w:t>: builds all content bundles and catalogs. Always perform a full build before rebuilding your player when preparing to publish or update your full application.</w:t>
      </w:r>
      <w:r w:rsidR="0078560C">
        <w:rPr>
          <w:color w:val="333333"/>
          <w:szCs w:val="21"/>
        </w:rPr>
        <w:br/>
      </w:r>
      <w:r w:rsidR="0078560C" w:rsidRPr="0078560C">
        <w:rPr>
          <w:rFonts w:hint="eastAsia"/>
          <w:color w:val="333333"/>
          <w:szCs w:val="21"/>
        </w:rPr>
        <w:t>使用</w:t>
      </w:r>
      <w:r w:rsidR="0078560C" w:rsidRPr="0078560C">
        <w:rPr>
          <w:rFonts w:hint="eastAsia"/>
          <w:color w:val="333333"/>
          <w:szCs w:val="21"/>
        </w:rPr>
        <w:t xml:space="preserve">New Build &gt; Default Build Script </w:t>
      </w:r>
      <w:r w:rsidR="0078560C" w:rsidRPr="0078560C">
        <w:rPr>
          <w:rFonts w:hint="eastAsia"/>
          <w:color w:val="333333"/>
          <w:szCs w:val="21"/>
        </w:rPr>
        <w:t>构建完整内容：构建所有内容包和目录。在准备发布或更新完整应用程序时，请始终在重建播放器之前执行完整构建。</w:t>
      </w:r>
    </w:p>
    <w:p w14:paraId="4517B2C0" w14:textId="26260785" w:rsidR="00FC4D19" w:rsidRPr="00461412" w:rsidRDefault="00FC4D19">
      <w:pPr>
        <w:widowControl/>
        <w:numPr>
          <w:ilvl w:val="0"/>
          <w:numId w:val="73"/>
        </w:numPr>
        <w:shd w:val="clear" w:color="auto" w:fill="FFFFFF"/>
        <w:spacing w:before="100" w:beforeAutospacing="1" w:after="100" w:afterAutospacing="1"/>
        <w:jc w:val="left"/>
        <w:rPr>
          <w:color w:val="333333"/>
          <w:szCs w:val="21"/>
        </w:rPr>
      </w:pPr>
      <w:r w:rsidRPr="00461412">
        <w:rPr>
          <w:color w:val="333333"/>
          <w:szCs w:val="21"/>
        </w:rPr>
        <w:t>A</w:t>
      </w:r>
      <w:r w:rsidRPr="00461412">
        <w:rPr>
          <w:rFonts w:ascii="Cambria" w:hAnsi="Cambria" w:cs="Cambria"/>
          <w:color w:val="333333"/>
          <w:szCs w:val="21"/>
        </w:rPr>
        <w:t> </w:t>
      </w:r>
      <w:hyperlink r:id="rId459" w:history="1">
        <w:r w:rsidRPr="00461412">
          <w:rPr>
            <w:rStyle w:val="a5"/>
            <w:color w:val="337AB7"/>
            <w:szCs w:val="21"/>
          </w:rPr>
          <w:t>content update build</w:t>
        </w:r>
      </w:hyperlink>
      <w:r w:rsidRPr="00461412">
        <w:rPr>
          <w:rFonts w:ascii="Cambria" w:hAnsi="Cambria" w:cs="Cambria"/>
          <w:color w:val="333333"/>
          <w:szCs w:val="21"/>
        </w:rPr>
        <w:t> </w:t>
      </w:r>
      <w:r w:rsidRPr="00461412">
        <w:rPr>
          <w:color w:val="333333"/>
          <w:szCs w:val="21"/>
        </w:rPr>
        <w:t>using the</w:t>
      </w:r>
      <w:r w:rsidRPr="00461412">
        <w:rPr>
          <w:rFonts w:ascii="Cambria" w:hAnsi="Cambria" w:cs="Cambria"/>
          <w:color w:val="333333"/>
          <w:szCs w:val="21"/>
        </w:rPr>
        <w:t> </w:t>
      </w:r>
      <w:r w:rsidRPr="00461412">
        <w:rPr>
          <w:rStyle w:val="a4"/>
          <w:color w:val="333333"/>
          <w:szCs w:val="21"/>
        </w:rPr>
        <w:t>Update a Previous Build</w:t>
      </w:r>
      <w:r w:rsidRPr="00461412">
        <w:rPr>
          <w:rFonts w:ascii="Cambria" w:hAnsi="Cambria" w:cs="Cambria"/>
          <w:color w:val="333333"/>
          <w:szCs w:val="21"/>
        </w:rPr>
        <w:t> </w:t>
      </w:r>
      <w:r w:rsidRPr="00461412">
        <w:rPr>
          <w:color w:val="333333"/>
          <w:szCs w:val="21"/>
        </w:rPr>
        <w:t>script: builds all content bundles and catalogs, but sets up the remote catalog so that installed applications only need to download the changed bundles. Run the</w:t>
      </w:r>
      <w:r w:rsidRPr="00461412">
        <w:rPr>
          <w:rFonts w:ascii="Cambria" w:hAnsi="Cambria" w:cs="Cambria"/>
          <w:color w:val="333333"/>
          <w:szCs w:val="21"/>
        </w:rPr>
        <w:t> </w:t>
      </w:r>
      <w:hyperlink r:id="rId460" w:anchor="check-for-content-update-restrictions-tool" w:history="1">
        <w:r w:rsidRPr="00461412">
          <w:rPr>
            <w:rStyle w:val="a5"/>
            <w:b/>
            <w:bCs/>
            <w:color w:val="337AB7"/>
            <w:szCs w:val="21"/>
          </w:rPr>
          <w:t>Check for Content Update Restrictions</w:t>
        </w:r>
      </w:hyperlink>
      <w:r w:rsidRPr="00461412">
        <w:rPr>
          <w:rFonts w:ascii="Cambria" w:hAnsi="Cambria" w:cs="Cambria"/>
          <w:color w:val="333333"/>
          <w:szCs w:val="21"/>
        </w:rPr>
        <w:t> </w:t>
      </w:r>
      <w:r w:rsidRPr="00461412">
        <w:rPr>
          <w:color w:val="333333"/>
          <w:szCs w:val="21"/>
        </w:rPr>
        <w:t>tool to identify changes and prepare your groups before building an update.</w:t>
      </w:r>
      <w:r w:rsidR="00621C70">
        <w:rPr>
          <w:color w:val="333333"/>
          <w:szCs w:val="21"/>
        </w:rPr>
        <w:br/>
      </w:r>
      <w:r w:rsidR="00621C70" w:rsidRPr="00621C70">
        <w:rPr>
          <w:rFonts w:hint="eastAsia"/>
          <w:color w:val="333333"/>
          <w:szCs w:val="21"/>
        </w:rPr>
        <w:t>使用</w:t>
      </w:r>
      <w:r w:rsidR="00621C70" w:rsidRPr="00621C70">
        <w:rPr>
          <w:rFonts w:hint="eastAsia"/>
          <w:color w:val="333333"/>
          <w:szCs w:val="21"/>
        </w:rPr>
        <w:t xml:space="preserve">Update a Previous Build </w:t>
      </w:r>
      <w:r w:rsidR="00621C70" w:rsidRPr="00621C70">
        <w:rPr>
          <w:rFonts w:hint="eastAsia"/>
          <w:color w:val="333333"/>
          <w:szCs w:val="21"/>
        </w:rPr>
        <w:t>脚本的内容更新构建：构建所有内容包和目录，但设置远程目录以便已安装的应用程序只需要下载更改的包。运行检查内容更新限制工具以识别更改并在构建更新之前准备您的组。</w:t>
      </w:r>
    </w:p>
    <w:p w14:paraId="3931411F" w14:textId="2892E562"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After building a full build or an update, you must upload your remote catalog, catalog hash file, and remote bundles to your hosting service.</w:t>
      </w:r>
      <w:r w:rsidR="009C494D">
        <w:rPr>
          <w:rFonts w:ascii="Roboto" w:eastAsia="等线" w:hAnsi="Roboto"/>
          <w:color w:val="333333"/>
          <w:sz w:val="21"/>
          <w:szCs w:val="21"/>
        </w:rPr>
        <w:br/>
      </w:r>
      <w:r w:rsidR="009C494D" w:rsidRPr="009C494D">
        <w:rPr>
          <w:rFonts w:ascii="Roboto" w:eastAsia="等线" w:hAnsi="Roboto" w:hint="eastAsia"/>
          <w:color w:val="333333"/>
          <w:sz w:val="21"/>
          <w:szCs w:val="21"/>
        </w:rPr>
        <w:t>构建完整构建或更新后，您必须将远程目录、目录哈希文件和远程包上传到托管服务。</w:t>
      </w:r>
    </w:p>
    <w:p w14:paraId="319C2624" w14:textId="2BCA8FCB"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61" w:anchor="using-profiles-to-aid-development" w:history="1">
        <w:r w:rsidRPr="00461412">
          <w:rPr>
            <w:rStyle w:val="a5"/>
            <w:rFonts w:ascii="Roboto" w:eastAsia="等线" w:hAnsi="Roboto"/>
            <w:color w:val="337AB7"/>
            <w:sz w:val="21"/>
            <w:szCs w:val="21"/>
          </w:rPr>
          <w:t>Using Profiles to aid development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tips on setting up Addressables Profiles to help you develop, test, and publish remote content.</w:t>
      </w:r>
      <w:r w:rsidR="00131BEA">
        <w:rPr>
          <w:rFonts w:ascii="Roboto" w:eastAsia="等线" w:hAnsi="Roboto"/>
          <w:color w:val="333333"/>
          <w:sz w:val="21"/>
          <w:szCs w:val="21"/>
        </w:rPr>
        <w:br/>
      </w:r>
      <w:r w:rsidR="00131BEA" w:rsidRPr="00131BEA">
        <w:rPr>
          <w:rFonts w:ascii="Roboto" w:eastAsia="等线" w:hAnsi="Roboto" w:hint="eastAsia"/>
          <w:color w:val="333333"/>
          <w:sz w:val="21"/>
          <w:szCs w:val="21"/>
        </w:rPr>
        <w:t>有关设置可寻址配置文件以帮助您开发、测试和发布远程内容的提示，请参阅使用配置文件来帮助开发。</w:t>
      </w:r>
    </w:p>
    <w:p w14:paraId="4E7011C9" w14:textId="7CECCB54" w:rsidR="00FC4D19" w:rsidRPr="00461412" w:rsidRDefault="00FC4D19" w:rsidP="00C92256">
      <w:pPr>
        <w:pStyle w:val="3"/>
      </w:pPr>
      <w:r w:rsidRPr="00461412">
        <w:t>Enabling remote distribution</w:t>
      </w:r>
      <w:r w:rsidR="00EE3013">
        <w:br/>
      </w:r>
      <w:r w:rsidR="00EE3013" w:rsidRPr="00EE3013">
        <w:rPr>
          <w:rFonts w:hint="eastAsia"/>
        </w:rPr>
        <w:t>启用远程分发</w:t>
      </w:r>
    </w:p>
    <w:p w14:paraId="3C673CA3" w14:textId="6D4D51C5"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enable remote distribution of your content, you must enable the remote catalog and set up the groups containing the assets you want to host remotely.</w:t>
      </w:r>
      <w:r w:rsidR="00691A96">
        <w:rPr>
          <w:rFonts w:ascii="Roboto" w:eastAsia="等线" w:hAnsi="Roboto"/>
          <w:color w:val="333333"/>
          <w:sz w:val="21"/>
          <w:szCs w:val="21"/>
        </w:rPr>
        <w:br/>
      </w:r>
      <w:r w:rsidR="00691A96" w:rsidRPr="00691A96">
        <w:rPr>
          <w:rFonts w:ascii="Roboto" w:eastAsia="等线" w:hAnsi="Roboto" w:hint="eastAsia"/>
          <w:color w:val="333333"/>
          <w:sz w:val="21"/>
          <w:szCs w:val="21"/>
        </w:rPr>
        <w:t>要启用内容的远程分发，您必须启用远程目录并设置包含您要远程托管的资产的组。</w:t>
      </w:r>
    </w:p>
    <w:p w14:paraId="5F8E1347" w14:textId="43B20711" w:rsidR="00FC4D19" w:rsidRPr="00461412" w:rsidRDefault="00FC4D19" w:rsidP="00C92256">
      <w:pPr>
        <w:pStyle w:val="4"/>
      </w:pPr>
      <w:r w:rsidRPr="00461412">
        <w:t>Enabling the remote catalog</w:t>
      </w:r>
      <w:r w:rsidR="00001127">
        <w:br/>
      </w:r>
      <w:r w:rsidR="00001127" w:rsidRPr="00001127">
        <w:rPr>
          <w:rFonts w:hint="eastAsia"/>
        </w:rPr>
        <w:t>启用远程目录</w:t>
      </w:r>
    </w:p>
    <w:p w14:paraId="6886715E" w14:textId="06DB819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Enable the remote catalog in your</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 Asset Settings</w:t>
      </w:r>
      <w:r w:rsidRPr="00461412">
        <w:rPr>
          <w:rFonts w:ascii="Cambria" w:eastAsia="等线" w:hAnsi="Cambria" w:cs="Cambria"/>
          <w:color w:val="333333"/>
          <w:sz w:val="21"/>
          <w:szCs w:val="21"/>
        </w:rPr>
        <w:t> </w:t>
      </w:r>
      <w:r w:rsidRPr="00461412">
        <w:rPr>
          <w:rFonts w:ascii="Roboto" w:eastAsia="等线" w:hAnsi="Roboto"/>
          <w:color w:val="333333"/>
          <w:sz w:val="21"/>
          <w:szCs w:val="21"/>
        </w:rPr>
        <w:t>Inspector (menu:</w:t>
      </w:r>
      <w:r w:rsidRPr="00461412">
        <w:rPr>
          <w:rFonts w:ascii="Cambria" w:eastAsia="等线" w:hAnsi="Cambria" w:cs="Cambria"/>
          <w:color w:val="333333"/>
          <w:sz w:val="21"/>
          <w:szCs w:val="21"/>
        </w:rPr>
        <w:t> </w:t>
      </w:r>
      <w:bookmarkStart w:id="74" w:name="OLE_LINK22"/>
      <w:r w:rsidRPr="00461412">
        <w:rPr>
          <w:rStyle w:val="a4"/>
          <w:rFonts w:ascii="Roboto" w:eastAsia="等线" w:hAnsi="Roboto"/>
          <w:color w:val="333333"/>
          <w:sz w:val="21"/>
          <w:szCs w:val="21"/>
        </w:rPr>
        <w:t>Window &gt; Asset Management &gt; Addressables &gt; Settings</w:t>
      </w:r>
      <w:bookmarkEnd w:id="74"/>
      <w:r w:rsidRPr="00461412">
        <w:rPr>
          <w:rFonts w:ascii="Roboto" w:eastAsia="等线" w:hAnsi="Roboto"/>
          <w:color w:val="333333"/>
          <w:sz w:val="21"/>
          <w:szCs w:val="21"/>
        </w:rPr>
        <w:t>).</w:t>
      </w:r>
      <w:r w:rsidR="008654B3">
        <w:rPr>
          <w:rFonts w:ascii="Roboto" w:eastAsia="等线" w:hAnsi="Roboto"/>
          <w:color w:val="333333"/>
          <w:sz w:val="21"/>
          <w:szCs w:val="21"/>
        </w:rPr>
        <w:br/>
      </w:r>
      <w:r w:rsidR="008654B3" w:rsidRPr="008654B3">
        <w:rPr>
          <w:rFonts w:ascii="Roboto" w:eastAsia="等线" w:hAnsi="Roboto" w:hint="eastAsia"/>
          <w:color w:val="333333"/>
          <w:sz w:val="21"/>
          <w:szCs w:val="21"/>
        </w:rPr>
        <w:t>在可寻址资产设置检查器中启用远程目录（菜单：</w:t>
      </w:r>
      <w:r w:rsidR="00795026" w:rsidRPr="00461412">
        <w:rPr>
          <w:rStyle w:val="a4"/>
          <w:rFonts w:ascii="Roboto" w:eastAsia="等线" w:hAnsi="Roboto"/>
          <w:color w:val="333333"/>
          <w:sz w:val="21"/>
          <w:szCs w:val="21"/>
        </w:rPr>
        <w:t>Window &gt; Asset Management &gt; Addressables &gt; Settings</w:t>
      </w:r>
      <w:r w:rsidR="008654B3" w:rsidRPr="008654B3">
        <w:rPr>
          <w:rFonts w:ascii="Roboto" w:eastAsia="等线" w:hAnsi="Roboto" w:hint="eastAsia"/>
          <w:color w:val="333333"/>
          <w:sz w:val="21"/>
          <w:szCs w:val="21"/>
        </w:rPr>
        <w:t>）。</w:t>
      </w:r>
    </w:p>
    <w:p w14:paraId="08B8168B" w14:textId="77777777" w:rsidR="00FC4D19" w:rsidRPr="00461412" w:rsidRDefault="00FC4D19">
      <w:pPr>
        <w:widowControl/>
        <w:numPr>
          <w:ilvl w:val="0"/>
          <w:numId w:val="74"/>
        </w:numPr>
        <w:shd w:val="clear" w:color="auto" w:fill="FFFFFF"/>
        <w:spacing w:before="100" w:beforeAutospacing="1" w:after="100" w:afterAutospacing="1"/>
        <w:jc w:val="left"/>
        <w:rPr>
          <w:color w:val="333333"/>
          <w:szCs w:val="21"/>
        </w:rPr>
      </w:pPr>
      <w:r w:rsidRPr="00461412">
        <w:rPr>
          <w:rStyle w:val="a4"/>
          <w:color w:val="333333"/>
          <w:szCs w:val="21"/>
        </w:rPr>
        <w:t>Build Remote Catalog</w:t>
      </w:r>
      <w:r w:rsidRPr="00461412">
        <w:rPr>
          <w:color w:val="333333"/>
          <w:szCs w:val="21"/>
        </w:rPr>
        <w:t>: enabled</w:t>
      </w:r>
    </w:p>
    <w:p w14:paraId="19457B7C" w14:textId="77777777" w:rsidR="00FC4D19" w:rsidRPr="00461412" w:rsidRDefault="00FC4D19">
      <w:pPr>
        <w:widowControl/>
        <w:numPr>
          <w:ilvl w:val="0"/>
          <w:numId w:val="74"/>
        </w:numPr>
        <w:shd w:val="clear" w:color="auto" w:fill="FFFFFF"/>
        <w:spacing w:before="100" w:beforeAutospacing="1" w:after="100" w:afterAutospacing="1"/>
        <w:jc w:val="left"/>
        <w:rPr>
          <w:color w:val="333333"/>
          <w:szCs w:val="21"/>
        </w:rPr>
      </w:pPr>
      <w:r w:rsidRPr="00461412">
        <w:rPr>
          <w:rStyle w:val="a4"/>
          <w:color w:val="333333"/>
          <w:szCs w:val="21"/>
        </w:rPr>
        <w:t>Build &amp; Load Paths</w:t>
      </w:r>
      <w:r w:rsidRPr="00461412">
        <w:rPr>
          <w:color w:val="333333"/>
          <w:szCs w:val="21"/>
        </w:rPr>
        <w:t>: Remote</w:t>
      </w:r>
    </w:p>
    <w:p w14:paraId="199F053D" w14:textId="6C4429CB"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5137F79" wp14:editId="0DAACB41">
            <wp:extent cx="4572000" cy="10572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4572000" cy="105727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Enabling the remote catalog</w:t>
      </w:r>
    </w:p>
    <w:p w14:paraId="0498A9B0" w14:textId="33D5841A"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catalog and its accompanying hash file are built to the folder specified by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Path</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You must upload these files so that they can be accessed at the URL specified by your</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Load Path</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Unless you have a specific reason not to, use the</w:t>
      </w:r>
      <w:r w:rsidRPr="00461412">
        <w:rPr>
          <w:rFonts w:ascii="Cambria" w:eastAsia="等线" w:hAnsi="Cambria" w:cs="Cambria"/>
          <w:color w:val="333333"/>
          <w:sz w:val="21"/>
          <w:szCs w:val="21"/>
        </w:rPr>
        <w:t> </w:t>
      </w:r>
      <w:bookmarkStart w:id="75" w:name="OLE_LINK23"/>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bookmarkEnd w:id="75"/>
      <w:r w:rsidRPr="00461412">
        <w:rPr>
          <w:rFonts w:ascii="Roboto" w:eastAsia="等线" w:hAnsi="Roboto"/>
          <w:color w:val="333333"/>
          <w:sz w:val="21"/>
          <w:szCs w:val="21"/>
        </w:rPr>
        <w:t>location so that the catalog is built to and loaded from the same paths as your remote bundles.</w:t>
      </w:r>
      <w:r w:rsidR="001C54C8">
        <w:rPr>
          <w:rFonts w:ascii="Roboto" w:eastAsia="等线" w:hAnsi="Roboto"/>
          <w:color w:val="333333"/>
          <w:sz w:val="21"/>
          <w:szCs w:val="21"/>
        </w:rPr>
        <w:br/>
      </w:r>
      <w:r w:rsidR="001C54C8" w:rsidRPr="001C54C8">
        <w:rPr>
          <w:rFonts w:ascii="Roboto" w:eastAsia="等线" w:hAnsi="Roboto" w:hint="eastAsia"/>
          <w:color w:val="333333"/>
          <w:sz w:val="21"/>
          <w:szCs w:val="21"/>
        </w:rPr>
        <w:t>目录及其随附的哈希文件构建到构建路径设置指定的文件夹中。您必须上传这些文件，以便可以通过加载路径设置指定的</w:t>
      </w:r>
      <w:r w:rsidR="001C54C8" w:rsidRPr="001C54C8">
        <w:rPr>
          <w:rFonts w:ascii="Roboto" w:eastAsia="等线" w:hAnsi="Roboto" w:hint="eastAsia"/>
          <w:color w:val="333333"/>
          <w:sz w:val="21"/>
          <w:szCs w:val="21"/>
        </w:rPr>
        <w:t xml:space="preserve"> URL </w:t>
      </w:r>
      <w:r w:rsidR="001C54C8" w:rsidRPr="001C54C8">
        <w:rPr>
          <w:rFonts w:ascii="Roboto" w:eastAsia="等线" w:hAnsi="Roboto" w:hint="eastAsia"/>
          <w:color w:val="333333"/>
          <w:sz w:val="21"/>
          <w:szCs w:val="21"/>
        </w:rPr>
        <w:t>访问它们。除非您有特殊原因不这样做，否则请使用</w:t>
      </w:r>
      <w:r w:rsidR="003C2F84" w:rsidRPr="00461412">
        <w:rPr>
          <w:rStyle w:val="a4"/>
          <w:rFonts w:ascii="Roboto" w:eastAsia="等线" w:hAnsi="Roboto"/>
          <w:color w:val="333333"/>
          <w:sz w:val="21"/>
          <w:szCs w:val="21"/>
        </w:rPr>
        <w:t>Remote</w:t>
      </w:r>
      <w:r w:rsidR="003C2F84" w:rsidRPr="00461412">
        <w:rPr>
          <w:rFonts w:ascii="Cambria" w:eastAsia="等线" w:hAnsi="Cambria" w:cs="Cambria"/>
          <w:color w:val="333333"/>
          <w:sz w:val="21"/>
          <w:szCs w:val="21"/>
        </w:rPr>
        <w:t> </w:t>
      </w:r>
      <w:r w:rsidR="001C54C8" w:rsidRPr="001C54C8">
        <w:rPr>
          <w:rFonts w:ascii="Roboto" w:eastAsia="等线" w:hAnsi="Roboto" w:hint="eastAsia"/>
          <w:color w:val="333333"/>
          <w:sz w:val="21"/>
          <w:szCs w:val="21"/>
        </w:rPr>
        <w:t>位置，以便将目录构建到与远程包相同的路径并从中加载。</w:t>
      </w:r>
    </w:p>
    <w:p w14:paraId="6FB28513" w14:textId="4BD62DB7" w:rsidR="00FC4D19" w:rsidRPr="00461412" w:rsidRDefault="00FC4D19" w:rsidP="00C92256">
      <w:pPr>
        <w:pStyle w:val="4"/>
      </w:pPr>
      <w:r w:rsidRPr="00461412">
        <w:t>Setting up a remote group</w:t>
      </w:r>
      <w:r w:rsidR="007C4550">
        <w:br/>
      </w:r>
      <w:r w:rsidR="007C4550" w:rsidRPr="007C4550">
        <w:rPr>
          <w:rFonts w:hint="eastAsia"/>
        </w:rPr>
        <w:t>设置远程组</w:t>
      </w:r>
    </w:p>
    <w:p w14:paraId="2EA81653" w14:textId="39FA94D4"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set up a group so that the assets in it can be hosted remotely,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&amp; Load Paths</w:t>
      </w:r>
      <w:r w:rsidRPr="00461412">
        <w:rPr>
          <w:rFonts w:ascii="Cambria" w:eastAsia="等线" w:hAnsi="Cambria" w:cs="Cambria"/>
          <w:color w:val="333333"/>
          <w:sz w:val="21"/>
          <w:szCs w:val="21"/>
        </w:rPr>
        <w:t> </w:t>
      </w:r>
      <w:r w:rsidRPr="00461412">
        <w:rPr>
          <w:rFonts w:ascii="Roboto" w:eastAsia="等线" w:hAnsi="Roboto"/>
          <w:color w:val="333333"/>
          <w:sz w:val="21"/>
          <w:szCs w:val="21"/>
        </w:rPr>
        <w:t>using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r w:rsidRPr="00461412">
        <w:rPr>
          <w:rFonts w:ascii="Roboto" w:eastAsia="等线" w:hAnsi="Roboto"/>
          <w:color w:val="333333"/>
          <w:sz w:val="21"/>
          <w:szCs w:val="21"/>
        </w:rPr>
        <w:t>location:</w:t>
      </w:r>
      <w:r w:rsidR="001223E8">
        <w:rPr>
          <w:rFonts w:ascii="Roboto" w:eastAsia="等线" w:hAnsi="Roboto"/>
          <w:color w:val="333333"/>
          <w:sz w:val="21"/>
          <w:szCs w:val="21"/>
        </w:rPr>
        <w:br/>
      </w:r>
      <w:r w:rsidR="001223E8" w:rsidRPr="001223E8">
        <w:rPr>
          <w:rFonts w:ascii="Roboto" w:eastAsia="等线" w:hAnsi="Roboto" w:hint="eastAsia"/>
          <w:color w:val="333333"/>
          <w:sz w:val="21"/>
          <w:szCs w:val="21"/>
        </w:rPr>
        <w:t>要设置一个组以便可以远程托管其中的资产，请使用远程位置设置构建和加载路径：</w:t>
      </w:r>
    </w:p>
    <w:p w14:paraId="016D41B4" w14:textId="1C509B82"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080E3487" wp14:editId="6F0B372D">
            <wp:extent cx="4762500" cy="18954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4762500" cy="1895475"/>
                    </a:xfrm>
                    <a:prstGeom prst="rect">
                      <a:avLst/>
                    </a:prstGeom>
                    <a:noFill/>
                    <a:ln>
                      <a:noFill/>
                    </a:ln>
                  </pic:spPr>
                </pic:pic>
              </a:graphicData>
            </a:graphic>
          </wp:inline>
        </w:drawing>
      </w:r>
    </w:p>
    <w:p w14:paraId="577E37CF" w14:textId="708D5374"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plan to publish content updates between publishing full rebuilds of your application,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Restriction</w:t>
      </w:r>
      <w:r w:rsidRPr="00461412">
        <w:rPr>
          <w:rFonts w:ascii="Cambria" w:eastAsia="等线" w:hAnsi="Cambria" w:cs="Cambria"/>
          <w:color w:val="333333"/>
          <w:sz w:val="21"/>
          <w:szCs w:val="21"/>
        </w:rPr>
        <w:t> </w:t>
      </w:r>
      <w:r w:rsidRPr="00461412">
        <w:rPr>
          <w:rFonts w:ascii="Roboto" w:eastAsia="等线" w:hAnsi="Roboto"/>
          <w:color w:val="333333"/>
          <w:sz w:val="21"/>
          <w:szCs w:val="21"/>
        </w:rPr>
        <w:t>value according to how often you expect to update content in a group.</w:t>
      </w:r>
      <w:r w:rsidR="005860FB">
        <w:rPr>
          <w:rFonts w:ascii="Roboto" w:eastAsia="等线" w:hAnsi="Roboto"/>
          <w:color w:val="333333"/>
          <w:sz w:val="21"/>
          <w:szCs w:val="21"/>
        </w:rPr>
        <w:br/>
      </w:r>
      <w:r w:rsidR="005860FB" w:rsidRPr="005860FB">
        <w:rPr>
          <w:rFonts w:ascii="Roboto" w:eastAsia="等线" w:hAnsi="Roboto" w:hint="eastAsia"/>
          <w:color w:val="333333"/>
          <w:sz w:val="21"/>
          <w:szCs w:val="21"/>
        </w:rPr>
        <w:t>如果您计划在发布应用程序的完整重建之间发布内容更新，请根据您希望在组中更新内容的频率设置更新限制值。</w:t>
      </w:r>
    </w:p>
    <w:p w14:paraId="202FDA7E" w14:textId="35DFF42D"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Choose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Cannot Change Post Release</w:t>
      </w:r>
      <w:r w:rsidRPr="00461412">
        <w:rPr>
          <w:rFonts w:ascii="Cambria" w:eastAsia="等线" w:hAnsi="Cambria" w:cs="Cambria"/>
          <w:color w:val="333333"/>
          <w:sz w:val="21"/>
          <w:szCs w:val="21"/>
        </w:rPr>
        <w:t> </w:t>
      </w:r>
      <w:r w:rsidRPr="00461412">
        <w:rPr>
          <w:rFonts w:ascii="Roboto" w:eastAsia="等线" w:hAnsi="Roboto"/>
          <w:color w:val="333333"/>
          <w:sz w:val="21"/>
          <w:szCs w:val="21"/>
        </w:rPr>
        <w:t>for groups that produce larger bundles, especially if you do not anticipate changing most of the assets in the group. If you do change assets in a group with this setting, the Addressables tools move the changed assets to a new group for the update. Only the new bundles are downloaded by installed applications.</w:t>
      </w:r>
      <w:r w:rsidR="00027AB0">
        <w:rPr>
          <w:rFonts w:ascii="Roboto" w:eastAsia="等线" w:hAnsi="Roboto"/>
          <w:color w:val="333333"/>
          <w:sz w:val="21"/>
          <w:szCs w:val="21"/>
        </w:rPr>
        <w:br/>
      </w:r>
      <w:r w:rsidR="00027AB0" w:rsidRPr="00027AB0">
        <w:rPr>
          <w:rFonts w:ascii="Roboto" w:eastAsia="等线" w:hAnsi="Roboto" w:hint="eastAsia"/>
          <w:color w:val="333333"/>
          <w:sz w:val="21"/>
          <w:szCs w:val="21"/>
        </w:rPr>
        <w:t>为生成较大捆绑包的组选择</w:t>
      </w:r>
      <w:r w:rsidR="0067439A" w:rsidRPr="00027AB0">
        <w:rPr>
          <w:rFonts w:ascii="Roboto" w:eastAsia="等线" w:hAnsi="Roboto" w:hint="eastAsia"/>
          <w:color w:val="333333"/>
          <w:sz w:val="21"/>
          <w:szCs w:val="21"/>
        </w:rPr>
        <w:t>发布后</w:t>
      </w:r>
      <w:r w:rsidR="00027AB0" w:rsidRPr="00027AB0">
        <w:rPr>
          <w:rFonts w:ascii="Roboto" w:eastAsia="等线" w:hAnsi="Roboto" w:hint="eastAsia"/>
          <w:color w:val="333333"/>
          <w:sz w:val="21"/>
          <w:szCs w:val="21"/>
        </w:rPr>
        <w:t>无法更改，尤其是当您预计不会更改组中的大部分资产时。如果您使用此设置更改组中的资产，</w:t>
      </w:r>
      <w:r w:rsidR="00027AB0" w:rsidRPr="00027AB0">
        <w:rPr>
          <w:rFonts w:ascii="Roboto" w:eastAsia="等线" w:hAnsi="Roboto" w:hint="eastAsia"/>
          <w:color w:val="333333"/>
          <w:sz w:val="21"/>
          <w:szCs w:val="21"/>
        </w:rPr>
        <w:t xml:space="preserve">Addressables </w:t>
      </w:r>
      <w:r w:rsidR="00027AB0" w:rsidRPr="00027AB0">
        <w:rPr>
          <w:rFonts w:ascii="Roboto" w:eastAsia="等线" w:hAnsi="Roboto" w:hint="eastAsia"/>
          <w:color w:val="333333"/>
          <w:sz w:val="21"/>
          <w:szCs w:val="21"/>
        </w:rPr>
        <w:t>工具会将更改的资产移动到新组以进行更新。已安装的应用程序只会下载新的捆绑包。</w:t>
      </w:r>
    </w:p>
    <w:p w14:paraId="66DDCDFE" w14:textId="78804409"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Choose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 Change Post Release</w:t>
      </w:r>
      <w:r w:rsidRPr="00461412">
        <w:rPr>
          <w:rFonts w:ascii="Cambria" w:eastAsia="等线" w:hAnsi="Cambria" w:cs="Cambria"/>
          <w:color w:val="333333"/>
          <w:sz w:val="21"/>
          <w:szCs w:val="21"/>
        </w:rPr>
        <w:t> </w:t>
      </w:r>
      <w:r w:rsidRPr="00461412">
        <w:rPr>
          <w:rFonts w:ascii="Roboto" w:eastAsia="等线" w:hAnsi="Roboto"/>
          <w:color w:val="333333"/>
          <w:sz w:val="21"/>
          <w:szCs w:val="21"/>
        </w:rPr>
        <w:t>for groups containing assets that you expect to change frequently. If you change assets in a group with this setting, the bundles containing those assets are rebuilt as a whole and will be redownloaded by installed applications. To reduce the amount of data that needs to be downloaded after an update, try to keep the bundles produced by groups with this setting as small as possible.</w:t>
      </w:r>
      <w:r w:rsidR="00D8742F">
        <w:rPr>
          <w:rFonts w:ascii="Roboto" w:eastAsia="等线" w:hAnsi="Roboto"/>
          <w:color w:val="333333"/>
          <w:sz w:val="21"/>
          <w:szCs w:val="21"/>
        </w:rPr>
        <w:br/>
      </w:r>
      <w:r w:rsidR="00D8742F" w:rsidRPr="00D8742F">
        <w:rPr>
          <w:rFonts w:ascii="Roboto" w:eastAsia="等线" w:hAnsi="Roboto" w:hint="eastAsia"/>
          <w:color w:val="333333"/>
          <w:sz w:val="21"/>
          <w:szCs w:val="21"/>
        </w:rPr>
        <w:t>为包含您希望经常更改的资产的组选择</w:t>
      </w:r>
      <w:r w:rsidR="00D32252" w:rsidRPr="00D8742F">
        <w:rPr>
          <w:rFonts w:ascii="Roboto" w:eastAsia="等线" w:hAnsi="Roboto" w:hint="eastAsia"/>
          <w:color w:val="333333"/>
          <w:sz w:val="21"/>
          <w:szCs w:val="21"/>
        </w:rPr>
        <w:t>发布后</w:t>
      </w:r>
      <w:r w:rsidR="00D8742F" w:rsidRPr="00D8742F">
        <w:rPr>
          <w:rFonts w:ascii="Roboto" w:eastAsia="等线" w:hAnsi="Roboto" w:hint="eastAsia"/>
          <w:color w:val="333333"/>
          <w:sz w:val="21"/>
          <w:szCs w:val="21"/>
        </w:rPr>
        <w:t>可以更改。如果您使用此设置更改组中的资产，</w:t>
      </w:r>
      <w:commentRangeStart w:id="76"/>
      <w:r w:rsidR="00D8742F" w:rsidRPr="00D8742F">
        <w:rPr>
          <w:rFonts w:ascii="Roboto" w:eastAsia="等线" w:hAnsi="Roboto" w:hint="eastAsia"/>
          <w:color w:val="333333"/>
          <w:sz w:val="21"/>
          <w:szCs w:val="21"/>
        </w:rPr>
        <w:t>则包含这些资产的包将作为一个整体重建</w:t>
      </w:r>
      <w:commentRangeEnd w:id="76"/>
      <w:r w:rsidR="002817D0">
        <w:rPr>
          <w:rStyle w:val="a9"/>
          <w:rFonts w:ascii="Roboto" w:eastAsia="等线" w:hAnsi="Roboto"/>
        </w:rPr>
        <w:commentReference w:id="76"/>
      </w:r>
      <w:r w:rsidR="00D8742F" w:rsidRPr="00D8742F">
        <w:rPr>
          <w:rFonts w:ascii="Roboto" w:eastAsia="等线" w:hAnsi="Roboto" w:hint="eastAsia"/>
          <w:color w:val="333333"/>
          <w:sz w:val="21"/>
          <w:szCs w:val="21"/>
        </w:rPr>
        <w:t>，并将由已安装的应用程序重新下载。要减少更新后需要下载的数据量，请尝试使使用此设置的组生成的捆绑包尽可能小。</w:t>
      </w:r>
    </w:p>
    <w:p w14:paraId="66346848" w14:textId="7777777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64" w:history="1">
        <w:r w:rsidRPr="00461412">
          <w:rPr>
            <w:rStyle w:val="a5"/>
            <w:rFonts w:ascii="Roboto" w:eastAsia="等线" w:hAnsi="Roboto"/>
            <w:color w:val="337AB7"/>
            <w:sz w:val="21"/>
            <w:szCs w:val="21"/>
          </w:rPr>
          <w:t>Content update 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updating remote content.</w:t>
      </w:r>
    </w:p>
    <w:p w14:paraId="0391784A" w14:textId="007F5344"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Advanced Options</w:t>
      </w:r>
      <w:r w:rsidRPr="00461412">
        <w:rPr>
          <w:rFonts w:ascii="Cambria" w:eastAsia="等线" w:hAnsi="Cambria" w:cs="Cambria"/>
          <w:color w:val="333333"/>
          <w:sz w:val="21"/>
          <w:szCs w:val="21"/>
        </w:rPr>
        <w:t> </w:t>
      </w:r>
      <w:r w:rsidRPr="00461412">
        <w:rPr>
          <w:rFonts w:ascii="Roboto" w:eastAsia="等线" w:hAnsi="Roboto"/>
          <w:color w:val="333333"/>
          <w:sz w:val="21"/>
          <w:szCs w:val="21"/>
        </w:rPr>
        <w:t>section contains some options that affect remote hosting and downloads (but aren't necessary to enable remote hosting). See</w:t>
      </w:r>
      <w:r w:rsidRPr="00461412">
        <w:rPr>
          <w:rFonts w:ascii="Cambria" w:eastAsia="等线" w:hAnsi="Cambria" w:cs="Cambria"/>
          <w:color w:val="333333"/>
          <w:sz w:val="21"/>
          <w:szCs w:val="21"/>
        </w:rPr>
        <w:t> </w:t>
      </w:r>
      <w:hyperlink r:id="rId465" w:anchor="advanced-options" w:history="1">
        <w:r w:rsidRPr="00461412">
          <w:rPr>
            <w:rStyle w:val="a5"/>
            <w:rFonts w:ascii="Roboto" w:eastAsia="等线" w:hAnsi="Roboto"/>
            <w:color w:val="337AB7"/>
            <w:sz w:val="21"/>
            <w:szCs w:val="21"/>
          </w:rPr>
          <w:t xml:space="preserve">Advanced </w:t>
        </w:r>
        <w:r w:rsidRPr="00461412">
          <w:rPr>
            <w:rStyle w:val="a5"/>
            <w:rFonts w:ascii="Roboto" w:eastAsia="等线" w:hAnsi="Roboto"/>
            <w:color w:val="337AB7"/>
            <w:sz w:val="21"/>
            <w:szCs w:val="21"/>
          </w:rPr>
          <w:t>O</w:t>
        </w:r>
        <w:r w:rsidRPr="00461412">
          <w:rPr>
            <w:rStyle w:val="a5"/>
            <w:rFonts w:ascii="Roboto" w:eastAsia="等线" w:hAnsi="Roboto"/>
            <w:color w:val="337AB7"/>
            <w:sz w:val="21"/>
            <w:szCs w:val="21"/>
          </w:rPr>
          <w:t>ptions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r w:rsidR="00F848D2">
        <w:rPr>
          <w:rFonts w:ascii="Roboto" w:eastAsia="等线" w:hAnsi="Roboto"/>
          <w:color w:val="333333"/>
          <w:sz w:val="21"/>
          <w:szCs w:val="21"/>
        </w:rPr>
        <w:br/>
      </w:r>
      <w:r w:rsidR="00F848D2" w:rsidRPr="00F848D2">
        <w:rPr>
          <w:rFonts w:ascii="Roboto" w:eastAsia="等线" w:hAnsi="Roboto" w:hint="eastAsia"/>
          <w:color w:val="333333"/>
          <w:sz w:val="21"/>
          <w:szCs w:val="21"/>
        </w:rPr>
        <w:t>高级选项部分包含一些影响远程托管和下载的选项（但不是启用远程托管所必需的）。有关详细信息，请参阅高级选项。</w:t>
      </w:r>
    </w:p>
    <w:p w14:paraId="7EC05218" w14:textId="6CE3BBCE" w:rsidR="00FC4D19" w:rsidRPr="00461412" w:rsidRDefault="00FC4D19" w:rsidP="00C92256">
      <w:pPr>
        <w:pStyle w:val="3"/>
      </w:pPr>
      <w:r w:rsidRPr="00461412">
        <w:t>Using Profiles to aid development</w:t>
      </w:r>
      <w:r w:rsidR="0056616E">
        <w:br/>
      </w:r>
      <w:r w:rsidR="0056616E" w:rsidRPr="0056616E">
        <w:rPr>
          <w:rFonts w:hint="eastAsia"/>
        </w:rPr>
        <w:t>使用配置文件帮助开发</w:t>
      </w:r>
    </w:p>
    <w:p w14:paraId="331A7129" w14:textId="07E503A0"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w:t>
      </w:r>
      <w:r w:rsidRPr="00461412">
        <w:rPr>
          <w:rFonts w:ascii="Cambria" w:eastAsia="等线" w:hAnsi="Cambria" w:cs="Cambria"/>
          <w:color w:val="333333"/>
          <w:sz w:val="21"/>
          <w:szCs w:val="21"/>
        </w:rPr>
        <w:t> </w:t>
      </w:r>
      <w:hyperlink r:id="rId466" w:history="1">
        <w:r w:rsidRPr="00461412">
          <w:rPr>
            <w:rStyle w:val="a5"/>
            <w:rFonts w:ascii="Roboto" w:eastAsia="等线" w:hAnsi="Roboto"/>
            <w:color w:val="337AB7"/>
            <w:sz w:val="21"/>
            <w:szCs w:val="21"/>
          </w:rPr>
          <w:t>Profile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defines variables that you can use to set the build and load paths for both your local and remote content.</w:t>
      </w:r>
      <w:r w:rsidR="00F14BA6">
        <w:rPr>
          <w:rFonts w:ascii="Roboto" w:eastAsia="等线" w:hAnsi="Roboto"/>
          <w:color w:val="333333"/>
          <w:sz w:val="21"/>
          <w:szCs w:val="21"/>
        </w:rPr>
        <w:br/>
      </w:r>
      <w:r w:rsidR="00F14BA6" w:rsidRPr="00F14BA6">
        <w:rPr>
          <w:rFonts w:ascii="Roboto" w:eastAsia="等线" w:hAnsi="Roboto" w:hint="eastAsia"/>
          <w:color w:val="333333"/>
          <w:sz w:val="21"/>
          <w:szCs w:val="21"/>
        </w:rPr>
        <w:t>配置文件定义可用于设置本地和远程内容的构建和加载路径的变量。</w:t>
      </w:r>
    </w:p>
    <w:p w14:paraId="1873F0E9" w14:textId="68A61A9F"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distribute content remotely, you typically need to set different URLS (load paths) for your remote content depending on why you are making a build. Some examples of such situations include:</w:t>
      </w:r>
      <w:r w:rsidR="00D42957">
        <w:rPr>
          <w:rFonts w:ascii="Roboto" w:eastAsia="等线" w:hAnsi="Roboto"/>
          <w:color w:val="333333"/>
          <w:sz w:val="21"/>
          <w:szCs w:val="21"/>
        </w:rPr>
        <w:br/>
      </w:r>
      <w:r w:rsidR="00D42957" w:rsidRPr="00D42957">
        <w:rPr>
          <w:rFonts w:ascii="Roboto" w:eastAsia="等线" w:hAnsi="Roboto" w:hint="eastAsia"/>
          <w:color w:val="333333"/>
          <w:sz w:val="21"/>
          <w:szCs w:val="21"/>
        </w:rPr>
        <w:t>远程分发内容时，通常需要根据构建的原因为远程内容设置不同的</w:t>
      </w:r>
      <w:r w:rsidR="00D42957" w:rsidRPr="00D42957">
        <w:rPr>
          <w:rFonts w:ascii="Roboto" w:eastAsia="等线" w:hAnsi="Roboto" w:hint="eastAsia"/>
          <w:color w:val="333333"/>
          <w:sz w:val="21"/>
          <w:szCs w:val="21"/>
        </w:rPr>
        <w:t xml:space="preserve"> URLS</w:t>
      </w:r>
      <w:r w:rsidR="00D42957" w:rsidRPr="00D42957">
        <w:rPr>
          <w:rFonts w:ascii="Roboto" w:eastAsia="等线" w:hAnsi="Roboto" w:hint="eastAsia"/>
          <w:color w:val="333333"/>
          <w:sz w:val="21"/>
          <w:szCs w:val="21"/>
        </w:rPr>
        <w:t>（加载路径）。这种情况的一些例子包括：</w:t>
      </w:r>
    </w:p>
    <w:p w14:paraId="32EDEB45" w14:textId="7BF5DAAF"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Builds for testing general game play and function</w:t>
      </w:r>
      <w:r w:rsidR="00AC42E9">
        <w:rPr>
          <w:rStyle w:val="a4"/>
          <w:rFonts w:ascii="Roboto" w:eastAsia="等线" w:hAnsi="Roboto"/>
          <w:color w:val="333333"/>
          <w:sz w:val="21"/>
          <w:szCs w:val="21"/>
        </w:rPr>
        <w:br/>
      </w:r>
      <w:r w:rsidR="00AC42E9" w:rsidRPr="00AC42E9">
        <w:rPr>
          <w:rFonts w:ascii="Roboto" w:eastAsia="等线" w:hAnsi="Roboto" w:hint="eastAsia"/>
          <w:color w:val="333333"/>
          <w:sz w:val="21"/>
          <w:szCs w:val="21"/>
        </w:rPr>
        <w:t>用于测试一般游戏玩法和功能的构建</w:t>
      </w:r>
    </w:p>
    <w:p w14:paraId="6C677AA0" w14:textId="6D508C44"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Early in development or when you need to test without access to a host, you might find it convenient to treat all your content as local content. For this situation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Local</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r w:rsidRPr="00461412">
        <w:rPr>
          <w:rFonts w:ascii="Roboto" w:eastAsia="等线" w:hAnsi="Roboto"/>
          <w:color w:val="333333"/>
          <w:sz w:val="21"/>
          <w:szCs w:val="21"/>
        </w:rPr>
        <w:t>profile variables using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Built-In</w:t>
      </w:r>
      <w:r w:rsidRPr="00461412">
        <w:rPr>
          <w:rFonts w:ascii="Cambria" w:eastAsia="等线" w:hAnsi="Cambria" w:cs="Cambria"/>
          <w:color w:val="333333"/>
          <w:sz w:val="21"/>
          <w:szCs w:val="21"/>
        </w:rPr>
        <w:t> </w:t>
      </w:r>
      <w:r w:rsidRPr="00461412">
        <w:rPr>
          <w:rFonts w:ascii="Roboto" w:eastAsia="等线" w:hAnsi="Roboto"/>
          <w:color w:val="333333"/>
          <w:sz w:val="21"/>
          <w:szCs w:val="21"/>
        </w:rPr>
        <w:t>location.</w:t>
      </w:r>
      <w:r w:rsidR="004543FB">
        <w:rPr>
          <w:rFonts w:ascii="Roboto" w:eastAsia="等线" w:hAnsi="Roboto"/>
          <w:color w:val="333333"/>
          <w:sz w:val="21"/>
          <w:szCs w:val="21"/>
        </w:rPr>
        <w:br/>
      </w:r>
      <w:r w:rsidR="004543FB" w:rsidRPr="004543FB">
        <w:rPr>
          <w:rFonts w:ascii="Roboto" w:eastAsia="等线" w:hAnsi="Roboto" w:hint="eastAsia"/>
          <w:color w:val="333333"/>
          <w:sz w:val="21"/>
          <w:szCs w:val="21"/>
        </w:rPr>
        <w:t>在开发初期或需要在无法访问主机的情况下进行测试时，您可能会发现将所有内容视为本地内容很方便。对于这种情况，使用内置位置设置本地和远程配置文件变量。</w:t>
      </w:r>
    </w:p>
    <w:p w14:paraId="58D82DAE" w14:textId="1895044B"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2401E45B" wp14:editId="5B8F03E3">
            <wp:extent cx="9086850" cy="2247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9086850" cy="2247900"/>
                    </a:xfrm>
                    <a:prstGeom prst="rect">
                      <a:avLst/>
                    </a:prstGeom>
                    <a:noFill/>
                    <a:ln>
                      <a:noFill/>
                    </a:ln>
                  </pic:spPr>
                </pic:pic>
              </a:graphicData>
            </a:graphic>
          </wp:inline>
        </w:drawing>
      </w:r>
    </w:p>
    <w:p w14:paraId="785D593A" w14:textId="7777777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Style w:val="a6"/>
          <w:rFonts w:ascii="Roboto" w:eastAsia="等线" w:hAnsi="Roboto"/>
          <w:color w:val="333333"/>
          <w:sz w:val="21"/>
          <w:szCs w:val="21"/>
        </w:rPr>
        <w:t>All content treated as local</w:t>
      </w:r>
    </w:p>
    <w:p w14:paraId="3035114A" w14:textId="7A2DC53C"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Builds for local hosting</w:t>
      </w:r>
      <w:r w:rsidR="00184DEA">
        <w:rPr>
          <w:rStyle w:val="a4"/>
          <w:rFonts w:ascii="Roboto" w:eastAsia="等线" w:hAnsi="Roboto"/>
          <w:color w:val="333333"/>
          <w:sz w:val="21"/>
          <w:szCs w:val="21"/>
        </w:rPr>
        <w:br/>
      </w:r>
      <w:r w:rsidR="00184DEA" w:rsidRPr="00184DEA">
        <w:rPr>
          <w:rFonts w:ascii="Roboto" w:eastAsia="等线" w:hAnsi="Roboto" w:hint="eastAsia"/>
          <w:color w:val="333333"/>
          <w:sz w:val="21"/>
          <w:szCs w:val="21"/>
        </w:rPr>
        <w:t>为本地托管构建</w:t>
      </w:r>
    </w:p>
    <w:p w14:paraId="7EE50A3D" w14:textId="21D2CA79"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Later, when you set up a host on your local network (or localhost), you will need to change the Load Path for your remote groups to reflect the URL of the host. For example if using</w:t>
      </w:r>
      <w:r w:rsidRPr="00461412">
        <w:rPr>
          <w:rFonts w:ascii="Cambria" w:eastAsia="等线" w:hAnsi="Cambria" w:cs="Cambria"/>
          <w:color w:val="333333"/>
          <w:sz w:val="21"/>
          <w:szCs w:val="21"/>
        </w:rPr>
        <w:t> </w:t>
      </w:r>
      <w:hyperlink r:id="rId468" w:history="1">
        <w:r w:rsidRPr="00461412">
          <w:rPr>
            <w:rStyle w:val="a5"/>
            <w:rFonts w:ascii="Roboto" w:eastAsia="等线" w:hAnsi="Roboto"/>
            <w:color w:val="337AB7"/>
            <w:sz w:val="21"/>
            <w:szCs w:val="21"/>
          </w:rPr>
          <w:t>Editor Hosting</w:t>
        </w:r>
      </w:hyperlink>
      <w:r w:rsidRPr="00461412">
        <w:rPr>
          <w:rFonts w:ascii="Roboto" w:eastAsia="等线" w:hAnsi="Roboto"/>
          <w:color w:val="333333"/>
          <w:sz w:val="21"/>
          <w:szCs w:val="21"/>
        </w:rPr>
        <w:t>,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r w:rsidRPr="00461412">
        <w:rPr>
          <w:rFonts w:ascii="Roboto" w:eastAsia="等线" w:hAnsi="Roboto"/>
          <w:color w:val="333333"/>
          <w:sz w:val="21"/>
          <w:szCs w:val="21"/>
        </w:rPr>
        <w:t>profile variable using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Editor Hosting</w:t>
      </w:r>
      <w:r w:rsidRPr="00461412">
        <w:rPr>
          <w:rFonts w:ascii="Cambria" w:eastAsia="等线" w:hAnsi="Cambria" w:cs="Cambria"/>
          <w:color w:val="333333"/>
          <w:sz w:val="21"/>
          <w:szCs w:val="21"/>
        </w:rPr>
        <w:t> </w:t>
      </w:r>
      <w:r w:rsidRPr="00461412">
        <w:rPr>
          <w:rFonts w:ascii="Roboto" w:eastAsia="等线" w:hAnsi="Roboto"/>
          <w:color w:val="333333"/>
          <w:sz w:val="21"/>
          <w:szCs w:val="21"/>
        </w:rPr>
        <w:t>location.</w:t>
      </w:r>
      <w:r w:rsidR="009D2C89">
        <w:rPr>
          <w:rFonts w:ascii="Roboto" w:eastAsia="等线" w:hAnsi="Roboto"/>
          <w:color w:val="333333"/>
          <w:sz w:val="21"/>
          <w:szCs w:val="21"/>
        </w:rPr>
        <w:br/>
      </w:r>
      <w:r w:rsidR="009D2C89" w:rsidRPr="009D2C89">
        <w:rPr>
          <w:rFonts w:ascii="Roboto" w:eastAsia="等线" w:hAnsi="Roboto" w:hint="eastAsia"/>
          <w:color w:val="333333"/>
          <w:sz w:val="21"/>
          <w:szCs w:val="21"/>
        </w:rPr>
        <w:t>稍后，当您在本地网络（或本地主机）上设置主机时，您需要更改远程组的加载路径以反映主机的</w:t>
      </w:r>
      <w:r w:rsidR="009D2C89" w:rsidRPr="009D2C89">
        <w:rPr>
          <w:rFonts w:ascii="Roboto" w:eastAsia="等线" w:hAnsi="Roboto" w:hint="eastAsia"/>
          <w:color w:val="333333"/>
          <w:sz w:val="21"/>
          <w:szCs w:val="21"/>
        </w:rPr>
        <w:t xml:space="preserve"> URL</w:t>
      </w:r>
      <w:r w:rsidR="009D2C89" w:rsidRPr="009D2C89">
        <w:rPr>
          <w:rFonts w:ascii="Roboto" w:eastAsia="等线" w:hAnsi="Roboto" w:hint="eastAsia"/>
          <w:color w:val="333333"/>
          <w:sz w:val="21"/>
          <w:szCs w:val="21"/>
        </w:rPr>
        <w:t>。例如，如果使用编辑器托管，请使用编辑器托管位置设置远程配置文件变量。</w:t>
      </w:r>
    </w:p>
    <w:p w14:paraId="33C6B581" w14:textId="6663DCBD"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7A22B35" wp14:editId="25EBE95A">
            <wp:extent cx="9124950" cy="23145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9124950" cy="2314575"/>
                    </a:xfrm>
                    <a:prstGeom prst="rect">
                      <a:avLst/>
                    </a:prstGeom>
                    <a:noFill/>
                    <a:ln>
                      <a:noFill/>
                    </a:ln>
                  </pic:spPr>
                </pic:pic>
              </a:graphicData>
            </a:graphic>
          </wp:inline>
        </w:drawing>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Remote content served from Editor Hosting</w:t>
      </w:r>
    </w:p>
    <w:p w14:paraId="692DECB4" w14:textId="3A008E6F"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Builds for CDN</w:t>
      </w:r>
      <w:r w:rsidR="00EF6D2D">
        <w:rPr>
          <w:rStyle w:val="a4"/>
          <w:rFonts w:ascii="Roboto" w:eastAsia="等线" w:hAnsi="Roboto"/>
          <w:color w:val="333333"/>
          <w:sz w:val="21"/>
          <w:szCs w:val="21"/>
        </w:rPr>
        <w:br/>
      </w:r>
      <w:r w:rsidR="00EF6D2D" w:rsidRPr="00EF6D2D">
        <w:rPr>
          <w:rFonts w:ascii="Roboto" w:eastAsia="等线" w:hAnsi="Roboto" w:hint="eastAsia"/>
          <w:color w:val="333333"/>
          <w:sz w:val="21"/>
          <w:szCs w:val="21"/>
        </w:rPr>
        <w:t>为</w:t>
      </w:r>
      <w:r w:rsidR="00EF6D2D" w:rsidRPr="00EF6D2D">
        <w:rPr>
          <w:rFonts w:ascii="Roboto" w:eastAsia="等线" w:hAnsi="Roboto" w:hint="eastAsia"/>
          <w:color w:val="333333"/>
          <w:sz w:val="21"/>
          <w:szCs w:val="21"/>
        </w:rPr>
        <w:t xml:space="preserve"> CDN </w:t>
      </w:r>
      <w:r w:rsidR="00EF6D2D" w:rsidRPr="00EF6D2D">
        <w:rPr>
          <w:rFonts w:ascii="Roboto" w:eastAsia="等线" w:hAnsi="Roboto" w:hint="eastAsia"/>
          <w:color w:val="333333"/>
          <w:sz w:val="21"/>
          <w:szCs w:val="21"/>
        </w:rPr>
        <w:t>构建</w:t>
      </w:r>
    </w:p>
    <w:p w14:paraId="21DEA33D" w14:textId="4A63B93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 you get closer to production, you might use a staging server and then, your production Content Delivery Network (CDN). For example if using</w:t>
      </w:r>
      <w:r w:rsidRPr="00461412">
        <w:rPr>
          <w:rFonts w:ascii="Cambria" w:eastAsia="等线" w:hAnsi="Cambria" w:cs="Cambria"/>
          <w:color w:val="333333"/>
          <w:sz w:val="21"/>
          <w:szCs w:val="21"/>
        </w:rPr>
        <w:t> </w:t>
      </w:r>
      <w:hyperlink r:id="rId470" w:history="1">
        <w:r w:rsidRPr="00461412">
          <w:rPr>
            <w:rStyle w:val="a5"/>
            <w:rFonts w:ascii="Roboto" w:eastAsia="等线" w:hAnsi="Roboto"/>
            <w:color w:val="337AB7"/>
            <w:sz w:val="21"/>
            <w:szCs w:val="21"/>
          </w:rPr>
          <w:t>Cloud Content Delivery</w:t>
        </w:r>
      </w:hyperlink>
      <w:r w:rsidRPr="00461412">
        <w:rPr>
          <w:rFonts w:ascii="Roboto" w:eastAsia="等线" w:hAnsi="Roboto"/>
          <w:color w:val="333333"/>
          <w:sz w:val="21"/>
          <w:szCs w:val="21"/>
        </w:rPr>
        <w:t>,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r w:rsidRPr="00461412">
        <w:rPr>
          <w:rFonts w:ascii="Roboto" w:eastAsia="等线" w:hAnsi="Roboto"/>
          <w:color w:val="333333"/>
          <w:sz w:val="21"/>
          <w:szCs w:val="21"/>
        </w:rPr>
        <w:t>profile variable using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Cloud Content Delivery</w:t>
      </w:r>
      <w:r w:rsidRPr="00461412">
        <w:rPr>
          <w:rFonts w:ascii="Cambria" w:eastAsia="等线" w:hAnsi="Cambria" w:cs="Cambria"/>
          <w:color w:val="333333"/>
          <w:sz w:val="21"/>
          <w:szCs w:val="21"/>
        </w:rPr>
        <w:t> </w:t>
      </w:r>
      <w:r w:rsidRPr="00461412">
        <w:rPr>
          <w:rFonts w:ascii="Roboto" w:eastAsia="等线" w:hAnsi="Roboto"/>
          <w:color w:val="333333"/>
          <w:sz w:val="21"/>
          <w:szCs w:val="21"/>
        </w:rPr>
        <w:t>location.</w:t>
      </w:r>
      <w:r w:rsidR="00EF6D2D">
        <w:rPr>
          <w:rFonts w:ascii="Roboto" w:eastAsia="等线" w:hAnsi="Roboto"/>
          <w:color w:val="333333"/>
          <w:sz w:val="21"/>
          <w:szCs w:val="21"/>
        </w:rPr>
        <w:br/>
      </w:r>
      <w:r w:rsidR="00EF6D2D" w:rsidRPr="00EF6D2D">
        <w:rPr>
          <w:rFonts w:ascii="Roboto" w:eastAsia="等线" w:hAnsi="Roboto" w:hint="eastAsia"/>
          <w:color w:val="333333"/>
          <w:sz w:val="21"/>
          <w:szCs w:val="21"/>
        </w:rPr>
        <w:t>当您接近生产时，您可能会使用暂存服务器，然后使用您的生产内容交付网络</w:t>
      </w:r>
      <w:r w:rsidR="00EF6D2D" w:rsidRPr="00EF6D2D">
        <w:rPr>
          <w:rFonts w:ascii="Roboto" w:eastAsia="等线" w:hAnsi="Roboto" w:hint="eastAsia"/>
          <w:color w:val="333333"/>
          <w:sz w:val="21"/>
          <w:szCs w:val="21"/>
        </w:rPr>
        <w:t xml:space="preserve"> (CDN)</w:t>
      </w:r>
      <w:r w:rsidR="00EF6D2D" w:rsidRPr="00EF6D2D">
        <w:rPr>
          <w:rFonts w:ascii="Roboto" w:eastAsia="等线" w:hAnsi="Roboto" w:hint="eastAsia"/>
          <w:color w:val="333333"/>
          <w:sz w:val="21"/>
          <w:szCs w:val="21"/>
        </w:rPr>
        <w:t>。例如，如果使用</w:t>
      </w:r>
      <w:r w:rsidR="00EF6D2D" w:rsidRPr="00EF6D2D">
        <w:rPr>
          <w:rFonts w:ascii="Roboto" w:eastAsia="等线" w:hAnsi="Roboto" w:hint="eastAsia"/>
          <w:color w:val="333333"/>
          <w:sz w:val="21"/>
          <w:szCs w:val="21"/>
        </w:rPr>
        <w:t xml:space="preserve"> Cloud Content Delivery</w:t>
      </w:r>
      <w:r w:rsidR="00EF6D2D" w:rsidRPr="00EF6D2D">
        <w:rPr>
          <w:rFonts w:ascii="Roboto" w:eastAsia="等线" w:hAnsi="Roboto" w:hint="eastAsia"/>
          <w:color w:val="333333"/>
          <w:sz w:val="21"/>
          <w:szCs w:val="21"/>
        </w:rPr>
        <w:t>，请使用</w:t>
      </w:r>
      <w:r w:rsidR="00EF6D2D" w:rsidRPr="00EF6D2D">
        <w:rPr>
          <w:rFonts w:ascii="Roboto" w:eastAsia="等线" w:hAnsi="Roboto" w:hint="eastAsia"/>
          <w:color w:val="333333"/>
          <w:sz w:val="21"/>
          <w:szCs w:val="21"/>
        </w:rPr>
        <w:t xml:space="preserve"> Cloud Content Delivery </w:t>
      </w:r>
      <w:r w:rsidR="00EF6D2D" w:rsidRPr="00EF6D2D">
        <w:rPr>
          <w:rFonts w:ascii="Roboto" w:eastAsia="等线" w:hAnsi="Roboto" w:hint="eastAsia"/>
          <w:color w:val="333333"/>
          <w:sz w:val="21"/>
          <w:szCs w:val="21"/>
        </w:rPr>
        <w:t>位置设置远程配置文件变量。</w:t>
      </w:r>
    </w:p>
    <w:p w14:paraId="75291993" w14:textId="71221842"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23607A48" wp14:editId="64FDA14E">
            <wp:extent cx="9105900" cy="24574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9105900" cy="245745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Remote content hosted on the Unity Cloud Content Delivery service</w:t>
      </w:r>
    </w:p>
    <w:p w14:paraId="44C70201" w14:textId="7777777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Other</w:t>
      </w:r>
    </w:p>
    <w:p w14:paraId="21A4C5E5" w14:textId="688D69AA"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Even after release, you might want to use different host URLs for beta testing or other purposes.</w:t>
      </w:r>
      <w:r w:rsidR="0019136C">
        <w:rPr>
          <w:rFonts w:ascii="Roboto" w:eastAsia="等线" w:hAnsi="Roboto"/>
          <w:color w:val="333333"/>
          <w:sz w:val="21"/>
          <w:szCs w:val="21"/>
        </w:rPr>
        <w:br/>
      </w:r>
      <w:r w:rsidR="0019136C" w:rsidRPr="0019136C">
        <w:rPr>
          <w:rFonts w:ascii="Roboto" w:eastAsia="等线" w:hAnsi="Roboto" w:hint="eastAsia"/>
          <w:color w:val="333333"/>
          <w:sz w:val="21"/>
          <w:szCs w:val="21"/>
        </w:rPr>
        <w:t>即使在发布之后，您也可能希望使用不同的主机</w:t>
      </w:r>
      <w:r w:rsidR="0019136C" w:rsidRPr="0019136C">
        <w:rPr>
          <w:rFonts w:ascii="Roboto" w:eastAsia="等线" w:hAnsi="Roboto" w:hint="eastAsia"/>
          <w:color w:val="333333"/>
          <w:sz w:val="21"/>
          <w:szCs w:val="21"/>
        </w:rPr>
        <w:t xml:space="preserve"> URL </w:t>
      </w:r>
      <w:r w:rsidR="0019136C" w:rsidRPr="0019136C">
        <w:rPr>
          <w:rFonts w:ascii="Roboto" w:eastAsia="等线" w:hAnsi="Roboto" w:hint="eastAsia"/>
          <w:color w:val="333333"/>
          <w:sz w:val="21"/>
          <w:szCs w:val="21"/>
        </w:rPr>
        <w:t>进行</w:t>
      </w:r>
      <w:r w:rsidR="0019136C" w:rsidRPr="0019136C">
        <w:rPr>
          <w:rFonts w:ascii="Roboto" w:eastAsia="等线" w:hAnsi="Roboto" w:hint="eastAsia"/>
          <w:color w:val="333333"/>
          <w:sz w:val="21"/>
          <w:szCs w:val="21"/>
        </w:rPr>
        <w:t xml:space="preserve"> Beta </w:t>
      </w:r>
      <w:r w:rsidR="0019136C" w:rsidRPr="0019136C">
        <w:rPr>
          <w:rFonts w:ascii="Roboto" w:eastAsia="等线" w:hAnsi="Roboto" w:hint="eastAsia"/>
          <w:color w:val="333333"/>
          <w:sz w:val="21"/>
          <w:szCs w:val="21"/>
        </w:rPr>
        <w:t>测试或其他目的。</w:t>
      </w:r>
    </w:p>
    <w:p w14:paraId="49489A63" w14:textId="43E3B8D8"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Rather than hand configuring the build and load paths every time you build, you can create a different Profile and set the variables appropriately. Then, you can easily switch between Profiles before making a content build without worrying about misconfiguring the paths.</w:t>
      </w:r>
      <w:r w:rsidR="00A479E9">
        <w:rPr>
          <w:rFonts w:ascii="Roboto" w:eastAsia="等线" w:hAnsi="Roboto"/>
          <w:color w:val="333333"/>
          <w:sz w:val="21"/>
          <w:szCs w:val="21"/>
        </w:rPr>
        <w:br/>
      </w:r>
      <w:r w:rsidR="00A479E9" w:rsidRPr="00A479E9">
        <w:rPr>
          <w:rFonts w:ascii="Roboto" w:eastAsia="等线" w:hAnsi="Roboto" w:hint="eastAsia"/>
          <w:color w:val="333333"/>
          <w:sz w:val="21"/>
          <w:szCs w:val="21"/>
        </w:rPr>
        <w:t>您不必在每次构建时手动配置构建和加载路径，您可以创建一个不同的配置文件并适当地设置变量。然后，您可以在构建内容之前轻松地在配置文件之间切换，而不必担心路径配置错误。</w:t>
      </w:r>
    </w:p>
    <w:p w14:paraId="0157AAA6" w14:textId="617B547C"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use a script to launch your content builds, then you can use the Addressables API to choose a specific Profile for a build. See</w:t>
      </w:r>
      <w:r w:rsidRPr="00461412">
        <w:rPr>
          <w:rFonts w:ascii="Cambria" w:eastAsia="等线" w:hAnsi="Cambria" w:cs="Cambria"/>
          <w:color w:val="333333"/>
          <w:sz w:val="21"/>
          <w:szCs w:val="21"/>
        </w:rPr>
        <w:t> </w:t>
      </w:r>
      <w:hyperlink r:id="rId472" w:anchor="starting-an-addressables-build-from-a-script" w:history="1">
        <w:r w:rsidRPr="00461412">
          <w:rPr>
            <w:rStyle w:val="a5"/>
            <w:rFonts w:ascii="Roboto" w:eastAsia="等线" w:hAnsi="Roboto"/>
            <w:color w:val="337AB7"/>
            <w:sz w:val="21"/>
            <w:szCs w:val="21"/>
          </w:rPr>
          <w:t>Starting an Addressables build from a script</w:t>
        </w:r>
      </w:hyperlink>
      <w:r w:rsidRPr="00461412">
        <w:rPr>
          <w:rFonts w:ascii="Roboto" w:eastAsia="等线" w:hAnsi="Roboto"/>
          <w:color w:val="333333"/>
          <w:sz w:val="21"/>
          <w:szCs w:val="21"/>
        </w:rPr>
        <w:t>.</w:t>
      </w:r>
      <w:r w:rsidR="00E74790">
        <w:rPr>
          <w:rFonts w:ascii="Roboto" w:eastAsia="等线" w:hAnsi="Roboto"/>
          <w:color w:val="333333"/>
          <w:sz w:val="21"/>
          <w:szCs w:val="21"/>
        </w:rPr>
        <w:br/>
      </w:r>
      <w:r w:rsidR="00E74790" w:rsidRPr="00E74790">
        <w:rPr>
          <w:rFonts w:ascii="Roboto" w:eastAsia="等线" w:hAnsi="Roboto" w:hint="eastAsia"/>
          <w:color w:val="333333"/>
          <w:sz w:val="21"/>
          <w:szCs w:val="21"/>
        </w:rPr>
        <w:t>如果您使用脚本来启动您的内容构建，那么您可以使用</w:t>
      </w:r>
      <w:r w:rsidR="00E74790" w:rsidRPr="00E74790">
        <w:rPr>
          <w:rFonts w:ascii="Roboto" w:eastAsia="等线" w:hAnsi="Roboto" w:hint="eastAsia"/>
          <w:color w:val="333333"/>
          <w:sz w:val="21"/>
          <w:szCs w:val="21"/>
        </w:rPr>
        <w:t xml:space="preserve"> Addressables API </w:t>
      </w:r>
      <w:r w:rsidR="00E74790" w:rsidRPr="00E74790">
        <w:rPr>
          <w:rFonts w:ascii="Roboto" w:eastAsia="等线" w:hAnsi="Roboto" w:hint="eastAsia"/>
          <w:color w:val="333333"/>
          <w:sz w:val="21"/>
          <w:szCs w:val="21"/>
        </w:rPr>
        <w:t>为构建选择特定的配置文件。请参阅从脚本启动</w:t>
      </w:r>
      <w:r w:rsidR="00E74790" w:rsidRPr="00E74790">
        <w:rPr>
          <w:rFonts w:ascii="Roboto" w:eastAsia="等线" w:hAnsi="Roboto" w:hint="eastAsia"/>
          <w:color w:val="333333"/>
          <w:sz w:val="21"/>
          <w:szCs w:val="21"/>
        </w:rPr>
        <w:t xml:space="preserve"> Addressables </w:t>
      </w:r>
      <w:r w:rsidR="00E74790" w:rsidRPr="00E74790">
        <w:rPr>
          <w:rFonts w:ascii="Roboto" w:eastAsia="等线" w:hAnsi="Roboto" w:hint="eastAsia"/>
          <w:color w:val="333333"/>
          <w:sz w:val="21"/>
          <w:szCs w:val="21"/>
        </w:rPr>
        <w:t>构建。</w:t>
      </w:r>
    </w:p>
    <w:p w14:paraId="1B3A5E40" w14:textId="41901C38"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If you have complex URLs, you can reference static fields or properties in your Profile variables that are evaluated at build- or runtime. For example, rather than entering your CCD ProjectID as a string, you could create an </w:t>
      </w:r>
      <w:proofErr w:type="gramStart"/>
      <w:r w:rsidRPr="00461412">
        <w:rPr>
          <w:rFonts w:ascii="Roboto" w:eastAsia="等线" w:hAnsi="Roboto"/>
          <w:color w:val="333333"/>
          <w:sz w:val="21"/>
          <w:szCs w:val="21"/>
        </w:rPr>
        <w:t>Editor</w:t>
      </w:r>
      <w:proofErr w:type="gramEnd"/>
      <w:r w:rsidRPr="00461412">
        <w:rPr>
          <w:rFonts w:ascii="Roboto" w:eastAsia="等线" w:hAnsi="Roboto"/>
          <w:color w:val="333333"/>
          <w:sz w:val="21"/>
          <w:szCs w:val="21"/>
        </w:rPr>
        <w:t xml:space="preserve"> class that provides the information as a static property and reference it as, [CCDInfo.ProjectID]. See</w:t>
      </w:r>
      <w:r w:rsidRPr="00461412">
        <w:rPr>
          <w:rFonts w:ascii="Cambria" w:eastAsia="等线" w:hAnsi="Cambria" w:cs="Cambria"/>
          <w:color w:val="333333"/>
          <w:sz w:val="21"/>
          <w:szCs w:val="21"/>
        </w:rPr>
        <w:t> </w:t>
      </w:r>
      <w:hyperlink r:id="rId473" w:anchor="profile-variable-syntax" w:history="1">
        <w:r w:rsidRPr="00461412">
          <w:rPr>
            <w:rStyle w:val="a5"/>
            <w:rFonts w:ascii="Roboto" w:eastAsia="等线" w:hAnsi="Roboto"/>
            <w:color w:val="337AB7"/>
            <w:sz w:val="21"/>
            <w:szCs w:val="21"/>
          </w:rPr>
          <w:t>Profile variable syntax</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w:t>
      </w:r>
      <w:hyperlink r:id="rId474" w:history="1">
        <w:r w:rsidRPr="00461412">
          <w:rPr>
            <w:rStyle w:val="a5"/>
            <w:rFonts w:ascii="Roboto" w:eastAsia="等线" w:hAnsi="Roboto"/>
            <w:color w:val="337AB7"/>
            <w:sz w:val="21"/>
            <w:szCs w:val="21"/>
          </w:rPr>
          <w:t>InternalIdTransformFunc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functions provide an additional method of handling complex URL requirements.)</w:t>
      </w:r>
      <w:r w:rsidR="00331329">
        <w:rPr>
          <w:rFonts w:ascii="Roboto" w:eastAsia="等线" w:hAnsi="Roboto"/>
          <w:color w:val="333333"/>
          <w:sz w:val="21"/>
          <w:szCs w:val="21"/>
        </w:rPr>
        <w:br/>
      </w:r>
      <w:r w:rsidR="00331329" w:rsidRPr="00331329">
        <w:rPr>
          <w:rFonts w:ascii="Roboto" w:eastAsia="等线" w:hAnsi="Roboto" w:hint="eastAsia"/>
          <w:color w:val="333333"/>
          <w:sz w:val="21"/>
          <w:szCs w:val="21"/>
        </w:rPr>
        <w:t>如果您有复杂的</w:t>
      </w:r>
      <w:r w:rsidR="00331329" w:rsidRPr="00331329">
        <w:rPr>
          <w:rFonts w:ascii="Roboto" w:eastAsia="等线" w:hAnsi="Roboto" w:hint="eastAsia"/>
          <w:color w:val="333333"/>
          <w:sz w:val="21"/>
          <w:szCs w:val="21"/>
        </w:rPr>
        <w:t xml:space="preserve"> URL</w:t>
      </w:r>
      <w:r w:rsidR="00331329" w:rsidRPr="00331329">
        <w:rPr>
          <w:rFonts w:ascii="Roboto" w:eastAsia="等线" w:hAnsi="Roboto" w:hint="eastAsia"/>
          <w:color w:val="333333"/>
          <w:sz w:val="21"/>
          <w:szCs w:val="21"/>
        </w:rPr>
        <w:t>，您可以在您的</w:t>
      </w:r>
      <w:r w:rsidR="00331329" w:rsidRPr="00331329">
        <w:rPr>
          <w:rFonts w:ascii="Roboto" w:eastAsia="等线" w:hAnsi="Roboto" w:hint="eastAsia"/>
          <w:color w:val="333333"/>
          <w:sz w:val="21"/>
          <w:szCs w:val="21"/>
        </w:rPr>
        <w:t xml:space="preserve"> Profile </w:t>
      </w:r>
      <w:r w:rsidR="00331329" w:rsidRPr="00331329">
        <w:rPr>
          <w:rFonts w:ascii="Roboto" w:eastAsia="等线" w:hAnsi="Roboto" w:hint="eastAsia"/>
          <w:color w:val="333333"/>
          <w:sz w:val="21"/>
          <w:szCs w:val="21"/>
        </w:rPr>
        <w:t>变量中引用在构建或运行时评估的静态字段或属性。例如，与其以字符串形式输入</w:t>
      </w:r>
      <w:r w:rsidR="00331329" w:rsidRPr="00331329">
        <w:rPr>
          <w:rFonts w:ascii="Roboto" w:eastAsia="等线" w:hAnsi="Roboto" w:hint="eastAsia"/>
          <w:color w:val="333333"/>
          <w:sz w:val="21"/>
          <w:szCs w:val="21"/>
        </w:rPr>
        <w:t xml:space="preserve"> CCD ProjectID</w:t>
      </w:r>
      <w:r w:rsidR="00331329" w:rsidRPr="00331329">
        <w:rPr>
          <w:rFonts w:ascii="Roboto" w:eastAsia="等线" w:hAnsi="Roboto" w:hint="eastAsia"/>
          <w:color w:val="333333"/>
          <w:sz w:val="21"/>
          <w:szCs w:val="21"/>
        </w:rPr>
        <w:t>，不如创建一个</w:t>
      </w:r>
      <w:r w:rsidR="00331329" w:rsidRPr="00331329">
        <w:rPr>
          <w:rFonts w:ascii="Roboto" w:eastAsia="等线" w:hAnsi="Roboto" w:hint="eastAsia"/>
          <w:color w:val="333333"/>
          <w:sz w:val="21"/>
          <w:szCs w:val="21"/>
        </w:rPr>
        <w:t xml:space="preserve"> Editor </w:t>
      </w:r>
      <w:r w:rsidR="00331329" w:rsidRPr="00331329">
        <w:rPr>
          <w:rFonts w:ascii="Roboto" w:eastAsia="等线" w:hAnsi="Roboto" w:hint="eastAsia"/>
          <w:color w:val="333333"/>
          <w:sz w:val="21"/>
          <w:szCs w:val="21"/>
        </w:rPr>
        <w:t>类，以静态属性形式提供信息并将其引用为</w:t>
      </w:r>
      <w:r w:rsidR="00331329" w:rsidRPr="00331329">
        <w:rPr>
          <w:rFonts w:ascii="Roboto" w:eastAsia="等线" w:hAnsi="Roboto" w:hint="eastAsia"/>
          <w:color w:val="333333"/>
          <w:sz w:val="21"/>
          <w:szCs w:val="21"/>
        </w:rPr>
        <w:t xml:space="preserve"> [CCDInfo.ProjectID]</w:t>
      </w:r>
      <w:r w:rsidR="00331329" w:rsidRPr="00331329">
        <w:rPr>
          <w:rFonts w:ascii="Roboto" w:eastAsia="等线" w:hAnsi="Roboto" w:hint="eastAsia"/>
          <w:color w:val="333333"/>
          <w:sz w:val="21"/>
          <w:szCs w:val="21"/>
        </w:rPr>
        <w:t>。有关详细信息，请参阅配置文件变量语法。</w:t>
      </w:r>
      <w:r w:rsidR="00331329" w:rsidRPr="00331329">
        <w:rPr>
          <w:rFonts w:ascii="Roboto" w:eastAsia="等线" w:hAnsi="Roboto" w:hint="eastAsia"/>
          <w:color w:val="333333"/>
          <w:sz w:val="21"/>
          <w:szCs w:val="21"/>
        </w:rPr>
        <w:t xml:space="preserve"> </w:t>
      </w:r>
      <w:r w:rsidR="00331329" w:rsidRPr="00331329">
        <w:rPr>
          <w:rFonts w:ascii="Roboto" w:eastAsia="等线" w:hAnsi="Roboto" w:hint="eastAsia"/>
          <w:color w:val="333333"/>
          <w:sz w:val="21"/>
          <w:szCs w:val="21"/>
        </w:rPr>
        <w:t>（</w:t>
      </w:r>
      <w:r w:rsidR="00331329" w:rsidRPr="00331329">
        <w:rPr>
          <w:rFonts w:ascii="Roboto" w:eastAsia="等线" w:hAnsi="Roboto" w:hint="eastAsia"/>
          <w:color w:val="333333"/>
          <w:sz w:val="21"/>
          <w:szCs w:val="21"/>
        </w:rPr>
        <w:t xml:space="preserve">InternalIdTransformFunc </w:t>
      </w:r>
      <w:r w:rsidR="00331329" w:rsidRPr="00331329">
        <w:rPr>
          <w:rFonts w:ascii="Roboto" w:eastAsia="等线" w:hAnsi="Roboto" w:hint="eastAsia"/>
          <w:color w:val="333333"/>
          <w:sz w:val="21"/>
          <w:szCs w:val="21"/>
        </w:rPr>
        <w:t>函数提供了一种处理复杂</w:t>
      </w:r>
      <w:r w:rsidR="00331329" w:rsidRPr="00331329">
        <w:rPr>
          <w:rFonts w:ascii="Roboto" w:eastAsia="等线" w:hAnsi="Roboto" w:hint="eastAsia"/>
          <w:color w:val="333333"/>
          <w:sz w:val="21"/>
          <w:szCs w:val="21"/>
        </w:rPr>
        <w:t xml:space="preserve"> URL </w:t>
      </w:r>
      <w:r w:rsidR="00331329" w:rsidRPr="00331329">
        <w:rPr>
          <w:rFonts w:ascii="Roboto" w:eastAsia="等线" w:hAnsi="Roboto" w:hint="eastAsia"/>
          <w:color w:val="333333"/>
          <w:sz w:val="21"/>
          <w:szCs w:val="21"/>
        </w:rPr>
        <w:t>要求的附加方法。）</w:t>
      </w:r>
    </w:p>
    <w:p w14:paraId="293E7CB8" w14:textId="77777777" w:rsidR="00FC4D19" w:rsidRPr="00461412" w:rsidRDefault="00FC4D19" w:rsidP="00FC4D19">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5D43580D" w14:textId="0D798871" w:rsidR="00FC4D19" w:rsidRPr="00461412" w:rsidRDefault="00FC4D19" w:rsidP="00FC4D19">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your remote URL requires cannot be expressed as a static string see</w:t>
      </w:r>
      <w:r w:rsidRPr="00461412">
        <w:rPr>
          <w:rFonts w:ascii="Cambria" w:eastAsia="等线" w:hAnsi="Cambria" w:cs="Cambria"/>
          <w:color w:val="31708F"/>
          <w:sz w:val="21"/>
          <w:szCs w:val="21"/>
        </w:rPr>
        <w:t> </w:t>
      </w:r>
      <w:hyperlink r:id="rId475" w:history="1">
        <w:r w:rsidRPr="00461412">
          <w:rPr>
            <w:rStyle w:val="a5"/>
            <w:rFonts w:ascii="Roboto" w:eastAsia="等线" w:hAnsi="Roboto"/>
            <w:color w:val="337AB7"/>
            <w:sz w:val="21"/>
            <w:szCs w:val="21"/>
          </w:rPr>
          <w:t>Custom URL evaluation</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for information about how you can rewrite the URL for assets, including AssetBundles, at runtime.</w:t>
      </w:r>
      <w:r w:rsidR="00D02DA4">
        <w:rPr>
          <w:rFonts w:ascii="Roboto" w:eastAsia="等线" w:hAnsi="Roboto"/>
          <w:color w:val="31708F"/>
          <w:sz w:val="21"/>
          <w:szCs w:val="21"/>
        </w:rPr>
        <w:br/>
      </w:r>
      <w:r w:rsidR="00D02DA4" w:rsidRPr="00D02DA4">
        <w:rPr>
          <w:rFonts w:ascii="Roboto" w:eastAsia="等线" w:hAnsi="Roboto" w:hint="eastAsia"/>
          <w:color w:val="31708F"/>
          <w:sz w:val="21"/>
          <w:szCs w:val="21"/>
        </w:rPr>
        <w:t>如果您的远程</w:t>
      </w:r>
      <w:r w:rsidR="00D02DA4" w:rsidRPr="00D02DA4">
        <w:rPr>
          <w:rFonts w:ascii="Roboto" w:eastAsia="等线" w:hAnsi="Roboto" w:hint="eastAsia"/>
          <w:color w:val="31708F"/>
          <w:sz w:val="21"/>
          <w:szCs w:val="21"/>
        </w:rPr>
        <w:t xml:space="preserve"> URL </w:t>
      </w:r>
      <w:r w:rsidR="00D02DA4" w:rsidRPr="00D02DA4">
        <w:rPr>
          <w:rFonts w:ascii="Roboto" w:eastAsia="等线" w:hAnsi="Roboto" w:hint="eastAsia"/>
          <w:color w:val="31708F"/>
          <w:sz w:val="21"/>
          <w:szCs w:val="21"/>
        </w:rPr>
        <w:t>要求不能表示为静态字符串，请参阅自定义</w:t>
      </w:r>
      <w:r w:rsidR="00D02DA4" w:rsidRPr="00D02DA4">
        <w:rPr>
          <w:rFonts w:ascii="Roboto" w:eastAsia="等线" w:hAnsi="Roboto" w:hint="eastAsia"/>
          <w:color w:val="31708F"/>
          <w:sz w:val="21"/>
          <w:szCs w:val="21"/>
        </w:rPr>
        <w:t xml:space="preserve"> URL </w:t>
      </w:r>
      <w:r w:rsidR="00D02DA4" w:rsidRPr="00D02DA4">
        <w:rPr>
          <w:rFonts w:ascii="Roboto" w:eastAsia="等线" w:hAnsi="Roboto" w:hint="eastAsia"/>
          <w:color w:val="31708F"/>
          <w:sz w:val="21"/>
          <w:szCs w:val="21"/>
        </w:rPr>
        <w:t>评估，了解有关如何在运行时重写资产（包括</w:t>
      </w:r>
      <w:r w:rsidR="00D02DA4" w:rsidRPr="00D02DA4">
        <w:rPr>
          <w:rFonts w:ascii="Roboto" w:eastAsia="等线" w:hAnsi="Roboto" w:hint="eastAsia"/>
          <w:color w:val="31708F"/>
          <w:sz w:val="21"/>
          <w:szCs w:val="21"/>
        </w:rPr>
        <w:t xml:space="preserve"> AssetBundle</w:t>
      </w:r>
      <w:r w:rsidR="00D02DA4" w:rsidRPr="00D02DA4">
        <w:rPr>
          <w:rFonts w:ascii="Roboto" w:eastAsia="等线" w:hAnsi="Roboto" w:hint="eastAsia"/>
          <w:color w:val="31708F"/>
          <w:sz w:val="21"/>
          <w:szCs w:val="21"/>
        </w:rPr>
        <w:t>）的</w:t>
      </w:r>
      <w:r w:rsidR="00D02DA4" w:rsidRPr="00D02DA4">
        <w:rPr>
          <w:rFonts w:ascii="Roboto" w:eastAsia="等线" w:hAnsi="Roboto" w:hint="eastAsia"/>
          <w:color w:val="31708F"/>
          <w:sz w:val="21"/>
          <w:szCs w:val="21"/>
        </w:rPr>
        <w:t xml:space="preserve"> URL </w:t>
      </w:r>
      <w:r w:rsidR="00D02DA4" w:rsidRPr="00D02DA4">
        <w:rPr>
          <w:rFonts w:ascii="Roboto" w:eastAsia="等线" w:hAnsi="Roboto" w:hint="eastAsia"/>
          <w:color w:val="31708F"/>
          <w:sz w:val="21"/>
          <w:szCs w:val="21"/>
        </w:rPr>
        <w:t>的信息。</w:t>
      </w:r>
    </w:p>
    <w:p w14:paraId="7B95CB90" w14:textId="1AF9B7A3" w:rsidR="00FC4D19" w:rsidRPr="00461412" w:rsidRDefault="00FC4D19" w:rsidP="00C92256">
      <w:pPr>
        <w:pStyle w:val="3"/>
      </w:pPr>
      <w:r w:rsidRPr="00461412">
        <w:t>AssetBundle caching</w:t>
      </w:r>
      <w:r w:rsidR="00A0595E">
        <w:br/>
      </w:r>
      <w:r w:rsidR="00A0595E" w:rsidRPr="00A0595E">
        <w:rPr>
          <w:rFonts w:hint="eastAsia"/>
        </w:rPr>
        <w:t>AssetBundle</w:t>
      </w:r>
      <w:r w:rsidR="00A0595E" w:rsidRPr="00A0595E">
        <w:rPr>
          <w:rFonts w:hint="eastAsia"/>
        </w:rPr>
        <w:t>缓存</w:t>
      </w:r>
    </w:p>
    <w:p w14:paraId="3CAF5DEE" w14:textId="1C4E45BA"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By default, AssetBundles produced for an Addressables build are cached on the client device after they are downloaded. Cached bundles are only downloaded again if they are updated or if they are deleted from the cache.</w:t>
      </w:r>
      <w:r w:rsidR="00A0595E">
        <w:rPr>
          <w:rFonts w:ascii="Roboto" w:eastAsia="等线" w:hAnsi="Roboto"/>
          <w:color w:val="333333"/>
          <w:sz w:val="21"/>
          <w:szCs w:val="21"/>
        </w:rPr>
        <w:br/>
      </w:r>
      <w:r w:rsidR="00A0595E" w:rsidRPr="00A0595E">
        <w:rPr>
          <w:rFonts w:ascii="Roboto" w:eastAsia="等线" w:hAnsi="Roboto" w:hint="eastAsia"/>
          <w:color w:val="333333"/>
          <w:sz w:val="21"/>
          <w:szCs w:val="21"/>
        </w:rPr>
        <w:t>默认情况下，为</w:t>
      </w:r>
      <w:r w:rsidR="00A0595E" w:rsidRPr="00A0595E">
        <w:rPr>
          <w:rFonts w:ascii="Roboto" w:eastAsia="等线" w:hAnsi="Roboto" w:hint="eastAsia"/>
          <w:color w:val="333333"/>
          <w:sz w:val="21"/>
          <w:szCs w:val="21"/>
        </w:rPr>
        <w:t xml:space="preserve"> Addressables </w:t>
      </w:r>
      <w:r w:rsidR="00A0595E" w:rsidRPr="00A0595E">
        <w:rPr>
          <w:rFonts w:ascii="Roboto" w:eastAsia="等线" w:hAnsi="Roboto" w:hint="eastAsia"/>
          <w:color w:val="333333"/>
          <w:sz w:val="21"/>
          <w:szCs w:val="21"/>
        </w:rPr>
        <w:t>构建生成的</w:t>
      </w:r>
      <w:r w:rsidR="00A0595E" w:rsidRPr="00A0595E">
        <w:rPr>
          <w:rFonts w:ascii="Roboto" w:eastAsia="等线" w:hAnsi="Roboto" w:hint="eastAsia"/>
          <w:color w:val="333333"/>
          <w:sz w:val="21"/>
          <w:szCs w:val="21"/>
        </w:rPr>
        <w:t xml:space="preserve"> AssetBundle </w:t>
      </w:r>
      <w:r w:rsidR="00A0595E" w:rsidRPr="00A0595E">
        <w:rPr>
          <w:rFonts w:ascii="Roboto" w:eastAsia="等线" w:hAnsi="Roboto" w:hint="eastAsia"/>
          <w:color w:val="333333"/>
          <w:sz w:val="21"/>
          <w:szCs w:val="21"/>
        </w:rPr>
        <w:t>在下载后缓存在客户端设备上。缓存的捆绑包只有在更新或从缓存中删除时才会再次下载。</w:t>
      </w:r>
    </w:p>
    <w:p w14:paraId="2EB34ECD" w14:textId="77F0274F"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An updated catalog can exclude bundle entries present in an older version of the catalog. When these entries are cached, their data is no longer needed on the device.</w:t>
      </w:r>
      <w:r w:rsidR="00E44E97">
        <w:rPr>
          <w:rFonts w:ascii="Roboto" w:eastAsia="等线" w:hAnsi="Roboto"/>
          <w:color w:val="333333"/>
          <w:sz w:val="21"/>
          <w:szCs w:val="21"/>
        </w:rPr>
        <w:br/>
      </w:r>
      <w:r w:rsidR="00E44E97" w:rsidRPr="00E44E97">
        <w:rPr>
          <w:rFonts w:ascii="Roboto" w:eastAsia="等线" w:hAnsi="Roboto" w:hint="eastAsia"/>
          <w:color w:val="333333"/>
          <w:sz w:val="21"/>
          <w:szCs w:val="21"/>
        </w:rPr>
        <w:t>更新的目录可以排除旧版本目录中存在的包条目。当这些条目被缓存时，设备上不再需要它们的数据。</w:t>
      </w:r>
    </w:p>
    <w:p w14:paraId="2FE2D20F" w14:textId="0DF45CAB"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have unneeded cache data on the device, you can choose one of three options:</w:t>
      </w:r>
      <w:r w:rsidR="00D40DE5">
        <w:rPr>
          <w:rFonts w:ascii="Roboto" w:eastAsia="等线" w:hAnsi="Roboto"/>
          <w:color w:val="333333"/>
          <w:sz w:val="21"/>
          <w:szCs w:val="21"/>
        </w:rPr>
        <w:br/>
      </w:r>
      <w:r w:rsidR="00D40DE5" w:rsidRPr="00D40DE5">
        <w:rPr>
          <w:rFonts w:ascii="Roboto" w:eastAsia="等线" w:hAnsi="Roboto" w:hint="eastAsia"/>
          <w:color w:val="333333"/>
          <w:sz w:val="21"/>
          <w:szCs w:val="21"/>
        </w:rPr>
        <w:t>当设备上有不需要的缓存数据时，您可以选择以下三个选项之一：</w:t>
      </w:r>
    </w:p>
    <w:p w14:paraId="2BA15D25" w14:textId="77777777" w:rsidR="00FC4D19" w:rsidRPr="00461412" w:rsidRDefault="00FC4D19">
      <w:pPr>
        <w:widowControl/>
        <w:numPr>
          <w:ilvl w:val="0"/>
          <w:numId w:val="75"/>
        </w:numPr>
        <w:shd w:val="clear" w:color="auto" w:fill="FFFFFF"/>
        <w:spacing w:before="100" w:beforeAutospacing="1" w:after="100" w:afterAutospacing="1"/>
        <w:jc w:val="left"/>
        <w:rPr>
          <w:color w:val="333333"/>
          <w:szCs w:val="21"/>
        </w:rPr>
      </w:pPr>
      <w:r w:rsidRPr="00461412">
        <w:rPr>
          <w:color w:val="333333"/>
          <w:szCs w:val="21"/>
        </w:rPr>
        <w:t>To delete the entire bundle cache, use</w:t>
      </w:r>
      <w:r w:rsidRPr="00461412">
        <w:rPr>
          <w:rFonts w:ascii="Cambria" w:hAnsi="Cambria" w:cs="Cambria"/>
          <w:color w:val="333333"/>
          <w:szCs w:val="21"/>
        </w:rPr>
        <w:t> </w:t>
      </w:r>
      <w:hyperlink r:id="rId476" w:history="1">
        <w:r w:rsidRPr="00461412">
          <w:rPr>
            <w:rStyle w:val="a5"/>
            <w:color w:val="337AB7"/>
            <w:szCs w:val="21"/>
          </w:rPr>
          <w:t>Caching.ClearCache</w:t>
        </w:r>
      </w:hyperlink>
      <w:r w:rsidRPr="00461412">
        <w:rPr>
          <w:color w:val="333333"/>
          <w:szCs w:val="21"/>
        </w:rPr>
        <w:t>.</w:t>
      </w:r>
    </w:p>
    <w:p w14:paraId="687F2A28" w14:textId="77777777" w:rsidR="00FC4D19" w:rsidRPr="00461412" w:rsidRDefault="00FC4D19">
      <w:pPr>
        <w:widowControl/>
        <w:numPr>
          <w:ilvl w:val="0"/>
          <w:numId w:val="75"/>
        </w:numPr>
        <w:shd w:val="clear" w:color="auto" w:fill="FFFFFF"/>
        <w:spacing w:before="100" w:beforeAutospacing="1" w:after="100" w:afterAutospacing="1"/>
        <w:jc w:val="left"/>
        <w:rPr>
          <w:color w:val="333333"/>
          <w:szCs w:val="21"/>
        </w:rPr>
      </w:pPr>
      <w:r w:rsidRPr="00461412">
        <w:rPr>
          <w:color w:val="333333"/>
          <w:szCs w:val="21"/>
        </w:rPr>
        <w:t>To remove cache entries that are no longer referenced at any time, use</w:t>
      </w:r>
      <w:r w:rsidRPr="00461412">
        <w:rPr>
          <w:rFonts w:ascii="Cambria" w:hAnsi="Cambria" w:cs="Cambria"/>
          <w:color w:val="333333"/>
          <w:szCs w:val="21"/>
        </w:rPr>
        <w:t> </w:t>
      </w:r>
      <w:hyperlink r:id="rId477" w:history="1">
        <w:r w:rsidRPr="00461412">
          <w:rPr>
            <w:rStyle w:val="a5"/>
            <w:color w:val="337AB7"/>
            <w:szCs w:val="21"/>
          </w:rPr>
          <w:t>Addressables.CleanBundleCache</w:t>
        </w:r>
      </w:hyperlink>
      <w:r w:rsidRPr="00461412">
        <w:rPr>
          <w:color w:val="333333"/>
          <w:szCs w:val="21"/>
        </w:rPr>
        <w:t>. You usually call this function after initializing Addressables (see</w:t>
      </w:r>
      <w:r w:rsidRPr="00461412">
        <w:rPr>
          <w:rFonts w:ascii="Cambria" w:hAnsi="Cambria" w:cs="Cambria"/>
          <w:color w:val="333333"/>
          <w:szCs w:val="21"/>
        </w:rPr>
        <w:t> </w:t>
      </w:r>
      <w:hyperlink r:id="rId478" w:history="1">
        <w:r w:rsidRPr="00461412">
          <w:rPr>
            <w:rStyle w:val="a5"/>
            <w:color w:val="337AB7"/>
            <w:szCs w:val="21"/>
          </w:rPr>
          <w:t>Customizing Addressables initialization</w:t>
        </w:r>
      </w:hyperlink>
      <w:r w:rsidRPr="00461412">
        <w:rPr>
          <w:color w:val="333333"/>
          <w:szCs w:val="21"/>
        </w:rPr>
        <w:t>) or after loading additional catalogs (see</w:t>
      </w:r>
      <w:r w:rsidRPr="00461412">
        <w:rPr>
          <w:rFonts w:ascii="Cambria" w:hAnsi="Cambria" w:cs="Cambria"/>
          <w:color w:val="333333"/>
          <w:szCs w:val="21"/>
        </w:rPr>
        <w:t> </w:t>
      </w:r>
      <w:hyperlink r:id="rId479" w:history="1">
        <w:r w:rsidRPr="00461412">
          <w:rPr>
            <w:rStyle w:val="a5"/>
            <w:color w:val="337AB7"/>
            <w:szCs w:val="21"/>
          </w:rPr>
          <w:t>Managing catalogs at runtime</w:t>
        </w:r>
      </w:hyperlink>
      <w:r w:rsidRPr="00461412">
        <w:rPr>
          <w:color w:val="333333"/>
          <w:szCs w:val="21"/>
        </w:rPr>
        <w:t>).</w:t>
      </w:r>
    </w:p>
    <w:p w14:paraId="718138F0" w14:textId="77777777" w:rsidR="00FC4D19" w:rsidRPr="00461412" w:rsidRDefault="00FC4D19">
      <w:pPr>
        <w:widowControl/>
        <w:numPr>
          <w:ilvl w:val="0"/>
          <w:numId w:val="75"/>
        </w:numPr>
        <w:shd w:val="clear" w:color="auto" w:fill="FFFFFF"/>
        <w:spacing w:before="100" w:beforeAutospacing="1" w:after="100" w:afterAutospacing="1"/>
        <w:jc w:val="left"/>
        <w:rPr>
          <w:color w:val="333333"/>
          <w:szCs w:val="21"/>
        </w:rPr>
      </w:pPr>
      <w:r w:rsidRPr="00461412">
        <w:rPr>
          <w:color w:val="333333"/>
          <w:szCs w:val="21"/>
        </w:rPr>
        <w:t>To automatically call</w:t>
      </w:r>
      <w:r w:rsidRPr="00461412">
        <w:rPr>
          <w:rFonts w:ascii="Cambria" w:hAnsi="Cambria" w:cs="Cambria"/>
          <w:color w:val="333333"/>
          <w:szCs w:val="21"/>
        </w:rPr>
        <w:t> </w:t>
      </w:r>
      <w:hyperlink r:id="rId480" w:history="1">
        <w:r w:rsidRPr="00461412">
          <w:rPr>
            <w:rStyle w:val="a5"/>
            <w:color w:val="337AB7"/>
            <w:szCs w:val="21"/>
          </w:rPr>
          <w:t>Addressables.CleanBundleCache</w:t>
        </w:r>
      </w:hyperlink>
      <w:r w:rsidRPr="00461412">
        <w:rPr>
          <w:rFonts w:ascii="Cambria" w:hAnsi="Cambria" w:cs="Cambria"/>
          <w:color w:val="333333"/>
          <w:szCs w:val="21"/>
        </w:rPr>
        <w:t> </w:t>
      </w:r>
      <w:r w:rsidRPr="00461412">
        <w:rPr>
          <w:color w:val="333333"/>
          <w:szCs w:val="21"/>
        </w:rPr>
        <w:t>after updating catalogs, use the parameter</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autoCleanBundleCache</w:t>
      </w:r>
      <w:r w:rsidRPr="00461412">
        <w:rPr>
          <w:rFonts w:ascii="Cambria" w:hAnsi="Cambria" w:cs="Cambria"/>
          <w:color w:val="333333"/>
          <w:szCs w:val="21"/>
        </w:rPr>
        <w:t> </w:t>
      </w:r>
      <w:r w:rsidRPr="00461412">
        <w:rPr>
          <w:color w:val="333333"/>
          <w:szCs w:val="21"/>
        </w:rPr>
        <w:t>in</w:t>
      </w:r>
      <w:r w:rsidRPr="00461412">
        <w:rPr>
          <w:rFonts w:ascii="Cambria" w:hAnsi="Cambria" w:cs="Cambria"/>
          <w:color w:val="333333"/>
          <w:szCs w:val="21"/>
        </w:rPr>
        <w:t> </w:t>
      </w:r>
      <w:hyperlink r:id="rId481" w:history="1">
        <w:r w:rsidRPr="00461412">
          <w:rPr>
            <w:rStyle w:val="a5"/>
            <w:color w:val="337AB7"/>
            <w:szCs w:val="21"/>
          </w:rPr>
          <w:t>Addressables.UpdateCatalogs</w:t>
        </w:r>
      </w:hyperlink>
      <w:r w:rsidRPr="00461412">
        <w:rPr>
          <w:color w:val="333333"/>
          <w:szCs w:val="21"/>
        </w:rPr>
        <w:t>. See</w:t>
      </w:r>
      <w:r w:rsidRPr="00461412">
        <w:rPr>
          <w:rFonts w:ascii="Cambria" w:hAnsi="Cambria" w:cs="Cambria"/>
          <w:color w:val="333333"/>
          <w:szCs w:val="21"/>
        </w:rPr>
        <w:t> </w:t>
      </w:r>
      <w:hyperlink r:id="rId482" w:anchor="checking-for-content-updates-at-runtime" w:history="1">
        <w:r w:rsidRPr="00461412">
          <w:rPr>
            <w:rStyle w:val="a5"/>
            <w:color w:val="337AB7"/>
            <w:szCs w:val="21"/>
          </w:rPr>
          <w:t>Checking for content updates at runtime</w:t>
        </w:r>
      </w:hyperlink>
      <w:r w:rsidRPr="00461412">
        <w:rPr>
          <w:rFonts w:ascii="Cambria" w:hAnsi="Cambria" w:cs="Cambria"/>
          <w:color w:val="333333"/>
          <w:szCs w:val="21"/>
        </w:rPr>
        <w:t> </w:t>
      </w:r>
      <w:r w:rsidRPr="00461412">
        <w:rPr>
          <w:color w:val="333333"/>
          <w:szCs w:val="21"/>
        </w:rPr>
        <w:t>for an example script.</w:t>
      </w:r>
    </w:p>
    <w:p w14:paraId="05724B6C" w14:textId="79446862"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disable caching for a group, the remote bundles produced for the group are stored in memory when they are downloaded until you unload them or the application exits. The next time the application loads the bundle, Addressables downloads it again.</w:t>
      </w:r>
      <w:r w:rsidR="003B7977">
        <w:rPr>
          <w:rFonts w:ascii="Roboto" w:eastAsia="等线" w:hAnsi="Roboto"/>
          <w:color w:val="333333"/>
          <w:sz w:val="21"/>
          <w:szCs w:val="21"/>
        </w:rPr>
        <w:br/>
      </w:r>
      <w:r w:rsidR="003B7977" w:rsidRPr="003B7977">
        <w:rPr>
          <w:rFonts w:ascii="Roboto" w:eastAsia="等线" w:hAnsi="Roboto" w:hint="eastAsia"/>
          <w:color w:val="333333"/>
          <w:sz w:val="21"/>
          <w:szCs w:val="21"/>
        </w:rPr>
        <w:t>如果您禁用组的缓存，则为该组生成的远程包在下载时将存储在内存中，直到您卸载它们或应用程序退出。下次应用程序加载包时，</w:t>
      </w:r>
      <w:r w:rsidR="003B7977" w:rsidRPr="003B7977">
        <w:rPr>
          <w:rFonts w:ascii="Roboto" w:eastAsia="等线" w:hAnsi="Roboto" w:hint="eastAsia"/>
          <w:color w:val="333333"/>
          <w:sz w:val="21"/>
          <w:szCs w:val="21"/>
        </w:rPr>
        <w:t xml:space="preserve">Addressables </w:t>
      </w:r>
      <w:r w:rsidR="003B7977" w:rsidRPr="003B7977">
        <w:rPr>
          <w:rFonts w:ascii="Roboto" w:eastAsia="等线" w:hAnsi="Roboto" w:hint="eastAsia"/>
          <w:color w:val="333333"/>
          <w:sz w:val="21"/>
          <w:szCs w:val="21"/>
        </w:rPr>
        <w:t>会再次下载它。</w:t>
      </w:r>
    </w:p>
    <w:p w14:paraId="0CC42802" w14:textId="5304A99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control whether the bundles produced by a group are cached or not with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Use Asset Bundle Cache</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under</w:t>
      </w:r>
      <w:r w:rsidRPr="00461412">
        <w:rPr>
          <w:rFonts w:ascii="Cambria" w:eastAsia="等线" w:hAnsi="Cambria" w:cs="Cambria"/>
          <w:color w:val="333333"/>
          <w:sz w:val="21"/>
          <w:szCs w:val="21"/>
        </w:rPr>
        <w:t> </w:t>
      </w:r>
      <w:hyperlink r:id="rId483" w:anchor="advanced-options" w:history="1">
        <w:r w:rsidRPr="00461412">
          <w:rPr>
            <w:rStyle w:val="a5"/>
            <w:rFonts w:ascii="Roboto" w:eastAsia="等线" w:hAnsi="Roboto"/>
            <w:color w:val="337AB7"/>
            <w:sz w:val="21"/>
            <w:szCs w:val="21"/>
          </w:rPr>
          <w:t>Advanced Options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 the Group Inspector.</w:t>
      </w:r>
      <w:r w:rsidR="00F12FA1">
        <w:rPr>
          <w:rFonts w:ascii="Roboto" w:eastAsia="等线" w:hAnsi="Roboto"/>
          <w:color w:val="333333"/>
          <w:sz w:val="21"/>
          <w:szCs w:val="21"/>
        </w:rPr>
        <w:br/>
      </w:r>
      <w:r w:rsidR="00F12FA1" w:rsidRPr="00F12FA1">
        <w:rPr>
          <w:rFonts w:ascii="Roboto" w:eastAsia="等线" w:hAnsi="Roboto" w:hint="eastAsia"/>
          <w:color w:val="333333"/>
          <w:sz w:val="21"/>
          <w:szCs w:val="21"/>
        </w:rPr>
        <w:t>如果您禁用组的缓存，则为该组生成的远程包在下载时将存储在内存中，直到您卸载它们或应用程序退出。下次应用程序加载包时，</w:t>
      </w:r>
      <w:r w:rsidR="00F12FA1" w:rsidRPr="00F12FA1">
        <w:rPr>
          <w:rFonts w:ascii="Roboto" w:eastAsia="等线" w:hAnsi="Roboto" w:hint="eastAsia"/>
          <w:color w:val="333333"/>
          <w:sz w:val="21"/>
          <w:szCs w:val="21"/>
        </w:rPr>
        <w:t xml:space="preserve">Addressables </w:t>
      </w:r>
      <w:r w:rsidR="00F12FA1" w:rsidRPr="00F12FA1">
        <w:rPr>
          <w:rFonts w:ascii="Roboto" w:eastAsia="等线" w:hAnsi="Roboto" w:hint="eastAsia"/>
          <w:color w:val="333333"/>
          <w:sz w:val="21"/>
          <w:szCs w:val="21"/>
        </w:rPr>
        <w:t>会再次下载它。</w:t>
      </w:r>
    </w:p>
    <w:p w14:paraId="5C3F89ED" w14:textId="2ACD2D49"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84" w:history="1">
        <w:r w:rsidRPr="00461412">
          <w:rPr>
            <w:rStyle w:val="a5"/>
            <w:rFonts w:ascii="Roboto" w:eastAsia="等线" w:hAnsi="Roboto"/>
            <w:color w:val="337AB7"/>
            <w:sz w:val="21"/>
            <w:szCs w:val="21"/>
          </w:rPr>
          <w:t>AssetBundle compression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additional information about AssetBundle caching. The Addressables system sets the cache-related parameters of the</w:t>
      </w:r>
      <w:r w:rsidRPr="00461412">
        <w:rPr>
          <w:rFonts w:ascii="Cambria" w:eastAsia="等线" w:hAnsi="Cambria" w:cs="Cambria"/>
          <w:color w:val="333333"/>
          <w:sz w:val="21"/>
          <w:szCs w:val="21"/>
        </w:rPr>
        <w:t> </w:t>
      </w:r>
      <w:hyperlink r:id="rId485" w:history="1">
        <w:r w:rsidRPr="00461412">
          <w:rPr>
            <w:rStyle w:val="a5"/>
            <w:rFonts w:ascii="Roboto" w:eastAsia="等线" w:hAnsi="Roboto"/>
            <w:color w:val="337AB7"/>
            <w:sz w:val="21"/>
            <w:szCs w:val="21"/>
          </w:rPr>
          <w:t>UnityWebRequests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it uses to download Addressable bundles based on the group settings.</w:t>
      </w:r>
      <w:r w:rsidR="00F95152">
        <w:rPr>
          <w:rFonts w:ascii="Roboto" w:eastAsia="等线" w:hAnsi="Roboto"/>
          <w:color w:val="333333"/>
          <w:sz w:val="21"/>
          <w:szCs w:val="21"/>
        </w:rPr>
        <w:br/>
      </w:r>
      <w:r w:rsidR="00F95152" w:rsidRPr="00F95152">
        <w:rPr>
          <w:rFonts w:ascii="Roboto" w:eastAsia="等线" w:hAnsi="Roboto" w:hint="eastAsia"/>
          <w:color w:val="333333"/>
          <w:sz w:val="21"/>
          <w:szCs w:val="21"/>
        </w:rPr>
        <w:t>有关</w:t>
      </w:r>
      <w:r w:rsidR="00F95152" w:rsidRPr="00F95152">
        <w:rPr>
          <w:rFonts w:ascii="Roboto" w:eastAsia="等线" w:hAnsi="Roboto" w:hint="eastAsia"/>
          <w:color w:val="333333"/>
          <w:sz w:val="21"/>
          <w:szCs w:val="21"/>
        </w:rPr>
        <w:t xml:space="preserve"> AssetBundle </w:t>
      </w:r>
      <w:r w:rsidR="00F95152" w:rsidRPr="00F95152">
        <w:rPr>
          <w:rFonts w:ascii="Roboto" w:eastAsia="等线" w:hAnsi="Roboto" w:hint="eastAsia"/>
          <w:color w:val="333333"/>
          <w:sz w:val="21"/>
          <w:szCs w:val="21"/>
        </w:rPr>
        <w:t>缓存的更多信息，请参阅</w:t>
      </w:r>
      <w:r w:rsidR="00F95152" w:rsidRPr="00F95152">
        <w:rPr>
          <w:rFonts w:ascii="Roboto" w:eastAsia="等线" w:hAnsi="Roboto" w:hint="eastAsia"/>
          <w:color w:val="333333"/>
          <w:sz w:val="21"/>
          <w:szCs w:val="21"/>
        </w:rPr>
        <w:t xml:space="preserve"> AssetBundle </w:t>
      </w:r>
      <w:r w:rsidR="00F95152" w:rsidRPr="00F95152">
        <w:rPr>
          <w:rFonts w:ascii="Roboto" w:eastAsia="等线" w:hAnsi="Roboto" w:hint="eastAsia"/>
          <w:color w:val="333333"/>
          <w:sz w:val="21"/>
          <w:szCs w:val="21"/>
        </w:rPr>
        <w:t>压缩。</w:t>
      </w:r>
      <w:r w:rsidR="00F95152" w:rsidRPr="00F95152">
        <w:rPr>
          <w:rFonts w:ascii="Roboto" w:eastAsia="等线" w:hAnsi="Roboto" w:hint="eastAsia"/>
          <w:color w:val="333333"/>
          <w:sz w:val="21"/>
          <w:szCs w:val="21"/>
        </w:rPr>
        <w:t xml:space="preserve"> Addressables </w:t>
      </w:r>
      <w:r w:rsidR="00F95152" w:rsidRPr="00F95152">
        <w:rPr>
          <w:rFonts w:ascii="Roboto" w:eastAsia="等线" w:hAnsi="Roboto" w:hint="eastAsia"/>
          <w:color w:val="333333"/>
          <w:sz w:val="21"/>
          <w:szCs w:val="21"/>
        </w:rPr>
        <w:t>系统设置</w:t>
      </w:r>
      <w:r w:rsidR="00F95152" w:rsidRPr="00F95152">
        <w:rPr>
          <w:rFonts w:ascii="Roboto" w:eastAsia="等线" w:hAnsi="Roboto" w:hint="eastAsia"/>
          <w:color w:val="333333"/>
          <w:sz w:val="21"/>
          <w:szCs w:val="21"/>
        </w:rPr>
        <w:t xml:space="preserve"> UnityWebRequests </w:t>
      </w:r>
      <w:r w:rsidR="00F95152" w:rsidRPr="00F95152">
        <w:rPr>
          <w:rFonts w:ascii="Roboto" w:eastAsia="等线" w:hAnsi="Roboto" w:hint="eastAsia"/>
          <w:color w:val="333333"/>
          <w:sz w:val="21"/>
          <w:szCs w:val="21"/>
        </w:rPr>
        <w:t>的缓存相关参数，它用于根据</w:t>
      </w:r>
      <w:proofErr w:type="gramStart"/>
      <w:r w:rsidR="00F95152" w:rsidRPr="00F95152">
        <w:rPr>
          <w:rFonts w:ascii="Roboto" w:eastAsia="等线" w:hAnsi="Roboto" w:hint="eastAsia"/>
          <w:color w:val="333333"/>
          <w:sz w:val="21"/>
          <w:szCs w:val="21"/>
        </w:rPr>
        <w:t>组设置</w:t>
      </w:r>
      <w:proofErr w:type="gramEnd"/>
      <w:r w:rsidR="00F95152" w:rsidRPr="00F95152">
        <w:rPr>
          <w:rFonts w:ascii="Roboto" w:eastAsia="等线" w:hAnsi="Roboto" w:hint="eastAsia"/>
          <w:color w:val="333333"/>
          <w:sz w:val="21"/>
          <w:szCs w:val="21"/>
        </w:rPr>
        <w:t>下载</w:t>
      </w:r>
      <w:r w:rsidR="00F95152" w:rsidRPr="00F95152">
        <w:rPr>
          <w:rFonts w:ascii="Roboto" w:eastAsia="等线" w:hAnsi="Roboto" w:hint="eastAsia"/>
          <w:color w:val="333333"/>
          <w:sz w:val="21"/>
          <w:szCs w:val="21"/>
        </w:rPr>
        <w:t xml:space="preserve"> Addressable bundle</w:t>
      </w:r>
      <w:r w:rsidR="00F95152" w:rsidRPr="00F95152">
        <w:rPr>
          <w:rFonts w:ascii="Roboto" w:eastAsia="等线" w:hAnsi="Roboto" w:hint="eastAsia"/>
          <w:color w:val="333333"/>
          <w:sz w:val="21"/>
          <w:szCs w:val="21"/>
        </w:rPr>
        <w:t>。</w:t>
      </w:r>
    </w:p>
    <w:p w14:paraId="0C9B2197" w14:textId="0E2694EB"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there are some limitations for WebGL AssetBundles. For more information, see</w:t>
      </w:r>
      <w:r w:rsidRPr="00461412">
        <w:rPr>
          <w:rFonts w:ascii="Cambria" w:eastAsia="等线" w:hAnsi="Cambria" w:cs="Cambria"/>
          <w:color w:val="333333"/>
          <w:sz w:val="21"/>
          <w:szCs w:val="21"/>
        </w:rPr>
        <w:t> </w:t>
      </w:r>
      <w:hyperlink r:id="rId486" w:anchor="AssetBundles" w:history="1">
        <w:r w:rsidRPr="00461412">
          <w:rPr>
            <w:rStyle w:val="a5"/>
            <w:rFonts w:ascii="Roboto" w:eastAsia="等线" w:hAnsi="Roboto"/>
            <w:color w:val="337AB7"/>
            <w:sz w:val="21"/>
            <w:szCs w:val="21"/>
          </w:rPr>
          <w:t>Building and running a WebGL project</w:t>
        </w:r>
      </w:hyperlink>
      <w:r w:rsidRPr="00461412">
        <w:rPr>
          <w:rFonts w:ascii="Roboto" w:eastAsia="等线" w:hAnsi="Roboto"/>
          <w:color w:val="333333"/>
          <w:sz w:val="21"/>
          <w:szCs w:val="21"/>
        </w:rPr>
        <w:t>.</w:t>
      </w:r>
      <w:r w:rsidR="009D747F">
        <w:rPr>
          <w:rFonts w:ascii="Roboto" w:eastAsia="等线" w:hAnsi="Roboto"/>
          <w:color w:val="333333"/>
          <w:sz w:val="21"/>
          <w:szCs w:val="21"/>
        </w:rPr>
        <w:br/>
      </w:r>
      <w:r w:rsidR="009D747F" w:rsidRPr="009D747F">
        <w:rPr>
          <w:rFonts w:ascii="Roboto" w:eastAsia="等线" w:hAnsi="Roboto" w:hint="eastAsia"/>
          <w:color w:val="333333"/>
          <w:sz w:val="21"/>
          <w:szCs w:val="21"/>
        </w:rPr>
        <w:t>请注意，</w:t>
      </w:r>
      <w:r w:rsidR="009D747F" w:rsidRPr="009D747F">
        <w:rPr>
          <w:rFonts w:ascii="Roboto" w:eastAsia="等线" w:hAnsi="Roboto" w:hint="eastAsia"/>
          <w:color w:val="333333"/>
          <w:sz w:val="21"/>
          <w:szCs w:val="21"/>
        </w:rPr>
        <w:t xml:space="preserve">WebGL AssetBundle </w:t>
      </w:r>
      <w:r w:rsidR="009D747F" w:rsidRPr="009D747F">
        <w:rPr>
          <w:rFonts w:ascii="Roboto" w:eastAsia="等线" w:hAnsi="Roboto" w:hint="eastAsia"/>
          <w:color w:val="333333"/>
          <w:sz w:val="21"/>
          <w:szCs w:val="21"/>
        </w:rPr>
        <w:t>有一些限制。有关详细信息，请参阅构建和运行</w:t>
      </w:r>
      <w:r w:rsidR="009D747F" w:rsidRPr="009D747F">
        <w:rPr>
          <w:rFonts w:ascii="Roboto" w:eastAsia="等线" w:hAnsi="Roboto" w:hint="eastAsia"/>
          <w:color w:val="333333"/>
          <w:sz w:val="21"/>
          <w:szCs w:val="21"/>
        </w:rPr>
        <w:t xml:space="preserve"> WebGL </w:t>
      </w:r>
      <w:r w:rsidR="009D747F" w:rsidRPr="009D747F">
        <w:rPr>
          <w:rFonts w:ascii="Roboto" w:eastAsia="等线" w:hAnsi="Roboto" w:hint="eastAsia"/>
          <w:color w:val="333333"/>
          <w:sz w:val="21"/>
          <w:szCs w:val="21"/>
        </w:rPr>
        <w:t>项目。</w:t>
      </w:r>
    </w:p>
    <w:p w14:paraId="36646530" w14:textId="58F95563" w:rsidR="00FC4D19" w:rsidRPr="00461412" w:rsidRDefault="00FC4D19" w:rsidP="00C92256">
      <w:pPr>
        <w:pStyle w:val="3"/>
      </w:pPr>
      <w:r w:rsidRPr="00461412">
        <w:t>Pre-downloading remote content</w:t>
      </w:r>
      <w:r w:rsidR="00EF7A41">
        <w:br/>
      </w:r>
      <w:r w:rsidR="00EF7A41" w:rsidRPr="00EF7A41">
        <w:rPr>
          <w:rFonts w:hint="eastAsia"/>
        </w:rPr>
        <w:t>预下载远程内容</w:t>
      </w:r>
    </w:p>
    <w:p w14:paraId="448AB948" w14:textId="60DC99C6"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situations where you want to predownload content so that it is cached on disk and faster to access when the application needs it, you can use the</w:t>
      </w:r>
      <w:r w:rsidRPr="00461412">
        <w:rPr>
          <w:rFonts w:ascii="Cambria" w:eastAsia="等线" w:hAnsi="Cambria" w:cs="Cambria"/>
          <w:color w:val="333333"/>
          <w:sz w:val="21"/>
          <w:szCs w:val="21"/>
        </w:rPr>
        <w:t> </w:t>
      </w:r>
      <w:hyperlink r:id="rId487" w:history="1">
        <w:r w:rsidRPr="00461412">
          <w:rPr>
            <w:rStyle w:val="a5"/>
            <w:rFonts w:ascii="Roboto" w:eastAsia="等线" w:hAnsi="Roboto"/>
            <w:color w:val="337AB7"/>
            <w:sz w:val="21"/>
            <w:szCs w:val="21"/>
          </w:rPr>
          <w:t>Addressables.DownloadDependenciesAsync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This method downloads an Addressable entity and any dependencies as a background task.</w:t>
      </w:r>
      <w:r w:rsidR="00EF7A41">
        <w:rPr>
          <w:rFonts w:ascii="Roboto" w:eastAsia="等线" w:hAnsi="Roboto"/>
          <w:color w:val="333333"/>
          <w:sz w:val="21"/>
          <w:szCs w:val="21"/>
        </w:rPr>
        <w:br/>
      </w:r>
      <w:r w:rsidR="00EF7A41" w:rsidRPr="00EF7A41">
        <w:rPr>
          <w:rFonts w:ascii="Roboto" w:eastAsia="等线" w:hAnsi="Roboto" w:hint="eastAsia"/>
          <w:color w:val="333333"/>
          <w:sz w:val="21"/>
          <w:szCs w:val="21"/>
        </w:rPr>
        <w:t>在您想要预下载内容以便将其缓存在磁盘上并在应用程序需要时更快地访问的情况下，您可以使用</w:t>
      </w:r>
      <w:r w:rsidR="00EF7A41" w:rsidRPr="00EF7A41">
        <w:rPr>
          <w:rFonts w:ascii="Roboto" w:eastAsia="等线" w:hAnsi="Roboto" w:hint="eastAsia"/>
          <w:color w:val="333333"/>
          <w:sz w:val="21"/>
          <w:szCs w:val="21"/>
        </w:rPr>
        <w:t xml:space="preserve"> Addressables.DownloadDependenciesAsync </w:t>
      </w:r>
      <w:r w:rsidR="00EF7A41" w:rsidRPr="00EF7A41">
        <w:rPr>
          <w:rFonts w:ascii="Roboto" w:eastAsia="等线" w:hAnsi="Roboto" w:hint="eastAsia"/>
          <w:color w:val="333333"/>
          <w:sz w:val="21"/>
          <w:szCs w:val="21"/>
        </w:rPr>
        <w:t>方法。此方法下载</w:t>
      </w:r>
      <w:r w:rsidR="00EF7A41" w:rsidRPr="00EF7A41">
        <w:rPr>
          <w:rFonts w:ascii="Roboto" w:eastAsia="等线" w:hAnsi="Roboto" w:hint="eastAsia"/>
          <w:color w:val="333333"/>
          <w:sz w:val="21"/>
          <w:szCs w:val="21"/>
        </w:rPr>
        <w:t xml:space="preserve"> Addressable </w:t>
      </w:r>
      <w:r w:rsidR="00EF7A41" w:rsidRPr="00EF7A41">
        <w:rPr>
          <w:rFonts w:ascii="Roboto" w:eastAsia="等线" w:hAnsi="Roboto" w:hint="eastAsia"/>
          <w:color w:val="333333"/>
          <w:sz w:val="21"/>
          <w:szCs w:val="21"/>
        </w:rPr>
        <w:t>实体和任何依赖项作为后台任务。</w:t>
      </w:r>
    </w:p>
    <w:p w14:paraId="18F2C6A4" w14:textId="04793F71"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Calling the</w:t>
      </w:r>
      <w:r w:rsidRPr="00461412">
        <w:rPr>
          <w:rFonts w:ascii="Cambria" w:eastAsia="等线" w:hAnsi="Cambria" w:cs="Cambria"/>
          <w:color w:val="333333"/>
          <w:sz w:val="21"/>
          <w:szCs w:val="21"/>
        </w:rPr>
        <w:t> </w:t>
      </w:r>
      <w:hyperlink r:id="rId488" w:history="1">
        <w:r w:rsidRPr="00461412">
          <w:rPr>
            <w:rStyle w:val="a5"/>
            <w:rFonts w:ascii="Roboto" w:eastAsia="等线" w:hAnsi="Roboto"/>
            <w:color w:val="337AB7"/>
            <w:sz w:val="21"/>
            <w:szCs w:val="21"/>
          </w:rPr>
          <w:t>Addressables.DownloadDependenciesAsync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loads the dependencies for the address or label that you pass in. Typically, this is the AssetBundle.</w:t>
      </w:r>
      <w:r w:rsidR="00226702">
        <w:rPr>
          <w:rFonts w:ascii="Roboto" w:eastAsia="等线" w:hAnsi="Roboto"/>
          <w:color w:val="333333"/>
          <w:sz w:val="21"/>
          <w:szCs w:val="21"/>
        </w:rPr>
        <w:br/>
      </w:r>
      <w:r w:rsidR="00226702" w:rsidRPr="00226702">
        <w:rPr>
          <w:rFonts w:ascii="Roboto" w:eastAsia="等线" w:hAnsi="Roboto" w:hint="eastAsia"/>
          <w:color w:val="333333"/>
          <w:sz w:val="21"/>
          <w:szCs w:val="21"/>
        </w:rPr>
        <w:t>调用</w:t>
      </w:r>
      <w:r w:rsidR="00226702" w:rsidRPr="00226702">
        <w:rPr>
          <w:rFonts w:ascii="Roboto" w:eastAsia="等线" w:hAnsi="Roboto" w:hint="eastAsia"/>
          <w:color w:val="333333"/>
          <w:sz w:val="21"/>
          <w:szCs w:val="21"/>
        </w:rPr>
        <w:t xml:space="preserve"> Addressables.DownloadDependenciesAsync </w:t>
      </w:r>
      <w:r w:rsidR="00226702" w:rsidRPr="00226702">
        <w:rPr>
          <w:rFonts w:ascii="Roboto" w:eastAsia="等线" w:hAnsi="Roboto" w:hint="eastAsia"/>
          <w:color w:val="333333"/>
          <w:sz w:val="21"/>
          <w:szCs w:val="21"/>
        </w:rPr>
        <w:t>方法加载您传入的地址或标签的依赖项。通常，这是</w:t>
      </w:r>
      <w:r w:rsidR="00226702" w:rsidRPr="00226702">
        <w:rPr>
          <w:rFonts w:ascii="Roboto" w:eastAsia="等线" w:hAnsi="Roboto" w:hint="eastAsia"/>
          <w:color w:val="333333"/>
          <w:sz w:val="21"/>
          <w:szCs w:val="21"/>
        </w:rPr>
        <w:t xml:space="preserve"> AssetBundle</w:t>
      </w:r>
      <w:r w:rsidR="00226702" w:rsidRPr="00226702">
        <w:rPr>
          <w:rFonts w:ascii="Roboto" w:eastAsia="等线" w:hAnsi="Roboto" w:hint="eastAsia"/>
          <w:color w:val="333333"/>
          <w:sz w:val="21"/>
          <w:szCs w:val="21"/>
        </w:rPr>
        <w:t>。</w:t>
      </w:r>
    </w:p>
    <w:p w14:paraId="34BB3FFF" w14:textId="676D3FCC"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hyperlink r:id="rId489" w:history="1">
        <w:r w:rsidRPr="00461412">
          <w:rPr>
            <w:rStyle w:val="a5"/>
            <w:rFonts w:ascii="Roboto" w:eastAsia="等线" w:hAnsi="Roboto"/>
            <w:color w:val="337AB7"/>
            <w:sz w:val="21"/>
            <w:szCs w:val="21"/>
          </w:rPr>
          <w:t>AsyncOperationHandle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struct returned by this call includes a PercentComplete attribute that you can use to monitor and display download progress. You can also have the app wait until the content has loaded.</w:t>
      </w:r>
      <w:r w:rsidR="008D4BA0">
        <w:rPr>
          <w:rFonts w:ascii="Roboto" w:eastAsia="等线" w:hAnsi="Roboto"/>
          <w:color w:val="333333"/>
          <w:sz w:val="21"/>
          <w:szCs w:val="21"/>
        </w:rPr>
        <w:br/>
      </w:r>
      <w:r w:rsidR="008D4BA0" w:rsidRPr="008D4BA0">
        <w:rPr>
          <w:rFonts w:ascii="Roboto" w:eastAsia="等线" w:hAnsi="Roboto" w:hint="eastAsia"/>
          <w:color w:val="333333"/>
          <w:sz w:val="21"/>
          <w:szCs w:val="21"/>
        </w:rPr>
        <w:t>此调用返回的</w:t>
      </w:r>
      <w:r w:rsidR="008D4BA0" w:rsidRPr="008D4BA0">
        <w:rPr>
          <w:rFonts w:ascii="Roboto" w:eastAsia="等线" w:hAnsi="Roboto" w:hint="eastAsia"/>
          <w:color w:val="333333"/>
          <w:sz w:val="21"/>
          <w:szCs w:val="21"/>
        </w:rPr>
        <w:t xml:space="preserve"> AsyncOperationHandle </w:t>
      </w:r>
      <w:r w:rsidR="008D4BA0" w:rsidRPr="008D4BA0">
        <w:rPr>
          <w:rFonts w:ascii="Roboto" w:eastAsia="等线" w:hAnsi="Roboto" w:hint="eastAsia"/>
          <w:color w:val="333333"/>
          <w:sz w:val="21"/>
          <w:szCs w:val="21"/>
        </w:rPr>
        <w:t>结构包括可用于监视和显示下载进度的</w:t>
      </w:r>
      <w:r w:rsidR="008D4BA0" w:rsidRPr="008D4BA0">
        <w:rPr>
          <w:rFonts w:ascii="Roboto" w:eastAsia="等线" w:hAnsi="Roboto" w:hint="eastAsia"/>
          <w:color w:val="333333"/>
          <w:sz w:val="21"/>
          <w:szCs w:val="21"/>
        </w:rPr>
        <w:t xml:space="preserve"> PercentComplete </w:t>
      </w:r>
      <w:r w:rsidR="008D4BA0" w:rsidRPr="008D4BA0">
        <w:rPr>
          <w:rFonts w:ascii="Roboto" w:eastAsia="等线" w:hAnsi="Roboto" w:hint="eastAsia"/>
          <w:color w:val="333333"/>
          <w:sz w:val="21"/>
          <w:szCs w:val="21"/>
        </w:rPr>
        <w:t>属性。您还可以让应用程序等待内容加载完毕。</w:t>
      </w:r>
    </w:p>
    <w:p w14:paraId="0E92D8E1" w14:textId="4D72DC14" w:rsidR="00FC4D19" w:rsidRPr="00461412" w:rsidRDefault="00FC4D19" w:rsidP="00C92256">
      <w:pPr>
        <w:pStyle w:val="4"/>
      </w:pPr>
      <w:r w:rsidRPr="00461412">
        <w:t>Regarding PercentComplete</w:t>
      </w:r>
      <w:r w:rsidR="008D4BA0">
        <w:br/>
      </w:r>
      <w:r w:rsidR="008D4BA0" w:rsidRPr="008D4BA0">
        <w:rPr>
          <w:rFonts w:hint="eastAsia"/>
        </w:rPr>
        <w:t>关于完成百分比</w:t>
      </w:r>
    </w:p>
    <w:p w14:paraId="3296EEE7" w14:textId="420582B4"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PercentComplete </w:t>
      </w:r>
      <w:proofErr w:type="gramStart"/>
      <w:r w:rsidRPr="00461412">
        <w:rPr>
          <w:rFonts w:ascii="Roboto" w:eastAsia="等线" w:hAnsi="Roboto"/>
          <w:color w:val="333333"/>
          <w:sz w:val="21"/>
          <w:szCs w:val="21"/>
        </w:rPr>
        <w:t>takes into account</w:t>
      </w:r>
      <w:proofErr w:type="gramEnd"/>
      <w:r w:rsidRPr="00461412">
        <w:rPr>
          <w:rFonts w:ascii="Roboto" w:eastAsia="等线" w:hAnsi="Roboto"/>
          <w:color w:val="333333"/>
          <w:sz w:val="21"/>
          <w:szCs w:val="21"/>
        </w:rPr>
        <w:t xml:space="preserve"> several aspects of the underlying operations being handled by a single AsyncOperationHandle. There may be instances where the </w:t>
      </w:r>
      <w:bookmarkStart w:id="77" w:name="OLE_LINK24"/>
      <w:r w:rsidRPr="00461412">
        <w:rPr>
          <w:rFonts w:ascii="Roboto" w:eastAsia="等线" w:hAnsi="Roboto"/>
          <w:color w:val="333333"/>
          <w:sz w:val="21"/>
          <w:szCs w:val="21"/>
        </w:rPr>
        <w:t xml:space="preserve">progression </w:t>
      </w:r>
      <w:bookmarkEnd w:id="77"/>
      <w:r w:rsidRPr="00461412">
        <w:rPr>
          <w:rFonts w:ascii="Roboto" w:eastAsia="等线" w:hAnsi="Roboto"/>
          <w:color w:val="333333"/>
          <w:sz w:val="21"/>
          <w:szCs w:val="21"/>
        </w:rPr>
        <w:t>isn't linear, or some semblance of linear. This can be due to quick operations being weighted the same as operations that will take longer.</w:t>
      </w:r>
      <w:r w:rsidR="00DD243B">
        <w:rPr>
          <w:rFonts w:ascii="Roboto" w:eastAsia="等线" w:hAnsi="Roboto"/>
          <w:color w:val="333333"/>
          <w:sz w:val="21"/>
          <w:szCs w:val="21"/>
        </w:rPr>
        <w:br/>
      </w:r>
      <w:r w:rsidR="00DD243B" w:rsidRPr="00DD243B">
        <w:rPr>
          <w:rFonts w:ascii="Roboto" w:eastAsia="等线" w:hAnsi="Roboto" w:hint="eastAsia"/>
          <w:color w:val="333333"/>
          <w:sz w:val="21"/>
          <w:szCs w:val="21"/>
        </w:rPr>
        <w:t xml:space="preserve">PercentComplete </w:t>
      </w:r>
      <w:r w:rsidR="00DD243B" w:rsidRPr="00DD243B">
        <w:rPr>
          <w:rFonts w:ascii="Roboto" w:eastAsia="等线" w:hAnsi="Roboto" w:hint="eastAsia"/>
          <w:color w:val="333333"/>
          <w:sz w:val="21"/>
          <w:szCs w:val="21"/>
        </w:rPr>
        <w:t>考虑了由单个</w:t>
      </w:r>
      <w:r w:rsidR="00DD243B" w:rsidRPr="00DD243B">
        <w:rPr>
          <w:rFonts w:ascii="Roboto" w:eastAsia="等线" w:hAnsi="Roboto" w:hint="eastAsia"/>
          <w:color w:val="333333"/>
          <w:sz w:val="21"/>
          <w:szCs w:val="21"/>
        </w:rPr>
        <w:t xml:space="preserve"> AsyncOperationHandle </w:t>
      </w:r>
      <w:r w:rsidR="00DD243B" w:rsidRPr="00DD243B">
        <w:rPr>
          <w:rFonts w:ascii="Roboto" w:eastAsia="等线" w:hAnsi="Roboto" w:hint="eastAsia"/>
          <w:color w:val="333333"/>
          <w:sz w:val="21"/>
          <w:szCs w:val="21"/>
        </w:rPr>
        <w:t>处理的基础操作的几个方面。在某些情况下，</w:t>
      </w:r>
      <w:r w:rsidR="00F75B24" w:rsidRPr="00461412">
        <w:rPr>
          <w:rFonts w:ascii="Roboto" w:eastAsia="等线" w:hAnsi="Roboto"/>
          <w:color w:val="333333"/>
          <w:sz w:val="21"/>
          <w:szCs w:val="21"/>
        </w:rPr>
        <w:t>progression</w:t>
      </w:r>
      <w:r w:rsidR="00DD243B" w:rsidRPr="00DD243B">
        <w:rPr>
          <w:rFonts w:ascii="Roboto" w:eastAsia="等线" w:hAnsi="Roboto" w:hint="eastAsia"/>
          <w:color w:val="333333"/>
          <w:sz w:val="21"/>
          <w:szCs w:val="21"/>
        </w:rPr>
        <w:t>可能不是线性的，</w:t>
      </w:r>
      <w:r w:rsidR="00F75B24">
        <w:rPr>
          <w:rFonts w:ascii="Roboto" w:eastAsia="等线" w:hAnsi="Roboto" w:hint="eastAsia"/>
          <w:color w:val="333333"/>
          <w:sz w:val="21"/>
          <w:szCs w:val="21"/>
        </w:rPr>
        <w:t>也可能</w:t>
      </w:r>
      <w:r w:rsidR="00DD243B" w:rsidRPr="00DD243B">
        <w:rPr>
          <w:rFonts w:ascii="Roboto" w:eastAsia="等线" w:hAnsi="Roboto" w:hint="eastAsia"/>
          <w:color w:val="333333"/>
          <w:sz w:val="21"/>
          <w:szCs w:val="21"/>
        </w:rPr>
        <w:t>是线性的。这可能是由于快速操作与需要更长时间的操作的权重相同。</w:t>
      </w:r>
    </w:p>
    <w:p w14:paraId="6357F27A" w14:textId="4FA282E0"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For example, given an asset you wish to load from a remote location that takes a non-trivial amount of time to download and is reliant on a local bundle as a dependency you'll see your PercentComplete jump to 50% before continuing. This is because the local bundle </w:t>
      </w:r>
      <w:proofErr w:type="gramStart"/>
      <w:r w:rsidRPr="00461412">
        <w:rPr>
          <w:rFonts w:ascii="Roboto" w:eastAsia="等线" w:hAnsi="Roboto"/>
          <w:color w:val="333333"/>
          <w:sz w:val="21"/>
          <w:szCs w:val="21"/>
        </w:rPr>
        <w:t>is able to</w:t>
      </w:r>
      <w:proofErr w:type="gramEnd"/>
      <w:r w:rsidRPr="00461412">
        <w:rPr>
          <w:rFonts w:ascii="Roboto" w:eastAsia="等线" w:hAnsi="Roboto"/>
          <w:color w:val="333333"/>
          <w:sz w:val="21"/>
          <w:szCs w:val="21"/>
        </w:rPr>
        <w:t xml:space="preserve"> be loaded much quicker than the remote bundle. However, all the system is aware of is the need for two operations to be complete.</w:t>
      </w:r>
      <w:r w:rsidR="00672F1C">
        <w:rPr>
          <w:rFonts w:ascii="Roboto" w:eastAsia="等线" w:hAnsi="Roboto"/>
          <w:color w:val="333333"/>
          <w:sz w:val="21"/>
          <w:szCs w:val="21"/>
        </w:rPr>
        <w:br/>
      </w:r>
      <w:r w:rsidR="00672F1C" w:rsidRPr="00672F1C">
        <w:rPr>
          <w:rFonts w:ascii="Roboto" w:eastAsia="等线" w:hAnsi="Roboto" w:hint="eastAsia"/>
          <w:color w:val="333333"/>
          <w:sz w:val="21"/>
          <w:szCs w:val="21"/>
        </w:rPr>
        <w:t>例如，给定您希望从远程位置加载的资产，该资产需要花费大量时间来下载并且依赖于本地包作为依赖项，您会看到</w:t>
      </w:r>
      <w:r w:rsidR="00672F1C" w:rsidRPr="00672F1C">
        <w:rPr>
          <w:rFonts w:ascii="Roboto" w:eastAsia="等线" w:hAnsi="Roboto" w:hint="eastAsia"/>
          <w:color w:val="333333"/>
          <w:sz w:val="21"/>
          <w:szCs w:val="21"/>
        </w:rPr>
        <w:t xml:space="preserve"> PercentComplete </w:t>
      </w:r>
      <w:r w:rsidR="00672F1C" w:rsidRPr="00672F1C">
        <w:rPr>
          <w:rFonts w:ascii="Roboto" w:eastAsia="等线" w:hAnsi="Roboto" w:hint="eastAsia"/>
          <w:color w:val="333333"/>
          <w:sz w:val="21"/>
          <w:szCs w:val="21"/>
        </w:rPr>
        <w:t>跳到</w:t>
      </w:r>
      <w:r w:rsidR="00672F1C" w:rsidRPr="00672F1C">
        <w:rPr>
          <w:rFonts w:ascii="Roboto" w:eastAsia="等线" w:hAnsi="Roboto" w:hint="eastAsia"/>
          <w:color w:val="333333"/>
          <w:sz w:val="21"/>
          <w:szCs w:val="21"/>
        </w:rPr>
        <w:t xml:space="preserve"> 50%</w:t>
      </w:r>
      <w:r w:rsidR="00672F1C" w:rsidRPr="00672F1C">
        <w:rPr>
          <w:rFonts w:ascii="Roboto" w:eastAsia="等线" w:hAnsi="Roboto" w:hint="eastAsia"/>
          <w:color w:val="333333"/>
          <w:sz w:val="21"/>
          <w:szCs w:val="21"/>
        </w:rPr>
        <w:t>，然后再继续。这是因为本地包的加载速度比远程包快得多。但是，系统只知道需要完成两个操作。</w:t>
      </w:r>
    </w:p>
    <w:p w14:paraId="3FFE1500" w14:textId="7E4A80FD"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wish to ask the user for consent prior to download, use</w:t>
      </w:r>
      <w:r w:rsidRPr="00461412">
        <w:rPr>
          <w:rFonts w:ascii="Cambria" w:eastAsia="等线" w:hAnsi="Cambria" w:cs="Cambria"/>
          <w:color w:val="333333"/>
          <w:sz w:val="21"/>
          <w:szCs w:val="21"/>
        </w:rPr>
        <w:t> </w:t>
      </w:r>
      <w:hyperlink r:id="rId490" w:history="1">
        <w:r w:rsidRPr="00461412">
          <w:rPr>
            <w:rStyle w:val="a5"/>
            <w:rFonts w:ascii="Roboto" w:eastAsia="等线" w:hAnsi="Roboto"/>
            <w:color w:val="337AB7"/>
            <w:sz w:val="21"/>
            <w:szCs w:val="21"/>
          </w:rPr>
          <w:t>Addressables.GetDownloadSize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 xml:space="preserve">to return how much space is needed to download the content from a given address or label. Note that this </w:t>
      </w:r>
      <w:proofErr w:type="gramStart"/>
      <w:r w:rsidRPr="00461412">
        <w:rPr>
          <w:rFonts w:ascii="Roboto" w:eastAsia="等线" w:hAnsi="Roboto"/>
          <w:color w:val="333333"/>
          <w:sz w:val="21"/>
          <w:szCs w:val="21"/>
        </w:rPr>
        <w:t>takes into account</w:t>
      </w:r>
      <w:proofErr w:type="gramEnd"/>
      <w:r w:rsidRPr="00461412">
        <w:rPr>
          <w:rFonts w:ascii="Roboto" w:eastAsia="等线" w:hAnsi="Roboto"/>
          <w:color w:val="333333"/>
          <w:sz w:val="21"/>
          <w:szCs w:val="21"/>
        </w:rPr>
        <w:t xml:space="preserve"> any previously downloaded bundles that are still in Unity's AssetBundle cache.</w:t>
      </w:r>
      <w:r w:rsidR="000C253F">
        <w:rPr>
          <w:rFonts w:ascii="Roboto" w:eastAsia="等线" w:hAnsi="Roboto"/>
          <w:color w:val="333333"/>
          <w:sz w:val="21"/>
          <w:szCs w:val="21"/>
        </w:rPr>
        <w:br/>
      </w:r>
      <w:r w:rsidR="000C253F" w:rsidRPr="000C253F">
        <w:rPr>
          <w:rFonts w:ascii="Roboto" w:eastAsia="等线" w:hAnsi="Roboto" w:hint="eastAsia"/>
          <w:color w:val="333333"/>
          <w:sz w:val="21"/>
          <w:szCs w:val="21"/>
        </w:rPr>
        <w:t>如果您希望在下载之前征求用户的同意，请使用</w:t>
      </w:r>
      <w:r w:rsidR="000C253F" w:rsidRPr="000C253F">
        <w:rPr>
          <w:rFonts w:ascii="Roboto" w:eastAsia="等线" w:hAnsi="Roboto" w:hint="eastAsia"/>
          <w:color w:val="333333"/>
          <w:sz w:val="21"/>
          <w:szCs w:val="21"/>
        </w:rPr>
        <w:t xml:space="preserve"> Addressables.GetDownloadSize </w:t>
      </w:r>
      <w:r w:rsidR="000C253F" w:rsidRPr="000C253F">
        <w:rPr>
          <w:rFonts w:ascii="Roboto" w:eastAsia="等线" w:hAnsi="Roboto" w:hint="eastAsia"/>
          <w:color w:val="333333"/>
          <w:sz w:val="21"/>
          <w:szCs w:val="21"/>
        </w:rPr>
        <w:t>返回从给定地址或标签下载内容需要多少空间。请注意，这会考虑仍在</w:t>
      </w:r>
      <w:r w:rsidR="000C253F" w:rsidRPr="000C253F">
        <w:rPr>
          <w:rFonts w:ascii="Roboto" w:eastAsia="等线" w:hAnsi="Roboto" w:hint="eastAsia"/>
          <w:color w:val="333333"/>
          <w:sz w:val="21"/>
          <w:szCs w:val="21"/>
        </w:rPr>
        <w:t xml:space="preserve"> Unity </w:t>
      </w:r>
      <w:r w:rsidR="000C253F" w:rsidRPr="000C253F">
        <w:rPr>
          <w:rFonts w:ascii="Roboto" w:eastAsia="等线" w:hAnsi="Roboto" w:hint="eastAsia"/>
          <w:color w:val="333333"/>
          <w:sz w:val="21"/>
          <w:szCs w:val="21"/>
        </w:rPr>
        <w:t>的</w:t>
      </w:r>
      <w:r w:rsidR="000C253F" w:rsidRPr="000C253F">
        <w:rPr>
          <w:rFonts w:ascii="Roboto" w:eastAsia="等线" w:hAnsi="Roboto" w:hint="eastAsia"/>
          <w:color w:val="333333"/>
          <w:sz w:val="21"/>
          <w:szCs w:val="21"/>
        </w:rPr>
        <w:t xml:space="preserve"> AssetBundle </w:t>
      </w:r>
      <w:r w:rsidR="000C253F" w:rsidRPr="000C253F">
        <w:rPr>
          <w:rFonts w:ascii="Roboto" w:eastAsia="等线" w:hAnsi="Roboto" w:hint="eastAsia"/>
          <w:color w:val="333333"/>
          <w:sz w:val="21"/>
          <w:szCs w:val="21"/>
        </w:rPr>
        <w:t>缓存中的所有先前下载的包。</w:t>
      </w:r>
    </w:p>
    <w:p w14:paraId="1178834F" w14:textId="5CCA08E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While it can be advantageous to download assets for your app in advance, there are instances where you might choose not to do so. For example:</w:t>
      </w:r>
      <w:r w:rsidR="009E050C">
        <w:rPr>
          <w:rFonts w:ascii="Roboto" w:eastAsia="等线" w:hAnsi="Roboto"/>
          <w:color w:val="333333"/>
          <w:sz w:val="21"/>
          <w:szCs w:val="21"/>
        </w:rPr>
        <w:br/>
      </w:r>
      <w:r w:rsidR="009E050C" w:rsidRPr="009E050C">
        <w:rPr>
          <w:rFonts w:ascii="Roboto" w:eastAsia="等线" w:hAnsi="Roboto" w:hint="eastAsia"/>
          <w:color w:val="333333"/>
          <w:sz w:val="21"/>
          <w:szCs w:val="21"/>
        </w:rPr>
        <w:t>虽然提前为您的应用下载资产可能是有利的，但在某些情况下您可能选择不这样做。例如：</w:t>
      </w:r>
    </w:p>
    <w:p w14:paraId="57522D2A" w14:textId="65C50B2A" w:rsidR="00FC4D19" w:rsidRPr="00461412" w:rsidRDefault="00FC4D19">
      <w:pPr>
        <w:widowControl/>
        <w:numPr>
          <w:ilvl w:val="0"/>
          <w:numId w:val="76"/>
        </w:numPr>
        <w:shd w:val="clear" w:color="auto" w:fill="FFFFFF"/>
        <w:spacing w:before="100" w:beforeAutospacing="1" w:after="100" w:afterAutospacing="1"/>
        <w:jc w:val="left"/>
        <w:rPr>
          <w:color w:val="333333"/>
          <w:szCs w:val="21"/>
        </w:rPr>
      </w:pPr>
      <w:r w:rsidRPr="00461412">
        <w:rPr>
          <w:color w:val="333333"/>
          <w:szCs w:val="21"/>
        </w:rPr>
        <w:t xml:space="preserve">If your app has a large amount of online content, and you generally expect users to </w:t>
      </w:r>
      <w:proofErr w:type="gramStart"/>
      <w:r w:rsidRPr="00461412">
        <w:rPr>
          <w:color w:val="333333"/>
          <w:szCs w:val="21"/>
        </w:rPr>
        <w:t>only ever interact with a portion of it</w:t>
      </w:r>
      <w:proofErr w:type="gramEnd"/>
      <w:r w:rsidRPr="00461412">
        <w:rPr>
          <w:color w:val="333333"/>
          <w:szCs w:val="21"/>
        </w:rPr>
        <w:t>.</w:t>
      </w:r>
      <w:r w:rsidR="00FB4BAB">
        <w:rPr>
          <w:color w:val="333333"/>
          <w:szCs w:val="21"/>
        </w:rPr>
        <w:br/>
      </w:r>
      <w:r w:rsidR="00FB4BAB" w:rsidRPr="00FB4BAB">
        <w:rPr>
          <w:rFonts w:hint="eastAsia"/>
          <w:color w:val="333333"/>
          <w:szCs w:val="21"/>
        </w:rPr>
        <w:t>如果您的应用程序包含大量在线内容，并且您通常希望用户只与其中的一部分进行交互。</w:t>
      </w:r>
    </w:p>
    <w:p w14:paraId="069B7855" w14:textId="4A1FEA5B" w:rsidR="00FC4D19" w:rsidRPr="00461412" w:rsidRDefault="00FC4D19">
      <w:pPr>
        <w:widowControl/>
        <w:numPr>
          <w:ilvl w:val="0"/>
          <w:numId w:val="76"/>
        </w:numPr>
        <w:shd w:val="clear" w:color="auto" w:fill="FFFFFF"/>
        <w:spacing w:before="100" w:beforeAutospacing="1" w:after="100" w:afterAutospacing="1"/>
        <w:jc w:val="left"/>
        <w:rPr>
          <w:color w:val="333333"/>
          <w:szCs w:val="21"/>
        </w:rPr>
      </w:pPr>
      <w:r w:rsidRPr="00461412">
        <w:rPr>
          <w:color w:val="333333"/>
          <w:szCs w:val="21"/>
        </w:rPr>
        <w:t>You have an app that must be connected online to function. If all your app's content is in small bundles, you might choose to download content as needed.</w:t>
      </w:r>
      <w:r w:rsidR="006B333C">
        <w:rPr>
          <w:color w:val="333333"/>
          <w:szCs w:val="21"/>
        </w:rPr>
        <w:br/>
      </w:r>
      <w:r w:rsidR="006B333C" w:rsidRPr="006B333C">
        <w:rPr>
          <w:rFonts w:hint="eastAsia"/>
          <w:color w:val="333333"/>
          <w:szCs w:val="21"/>
        </w:rPr>
        <w:t>您有一个必须在线连接才能运行的应用程序。如果您应用程序的所有内容都打包成小包，您可以选择根据需要下载内容。</w:t>
      </w:r>
    </w:p>
    <w:p w14:paraId="156400B7" w14:textId="40FDF151"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Rather than using the percent complete value to wait until the content is loaded, you can use the preload functionality to show that the download has started, then </w:t>
      </w:r>
      <w:proofErr w:type="gramStart"/>
      <w:r w:rsidRPr="00461412">
        <w:rPr>
          <w:rFonts w:ascii="Roboto" w:eastAsia="等线" w:hAnsi="Roboto"/>
          <w:color w:val="333333"/>
          <w:sz w:val="21"/>
          <w:szCs w:val="21"/>
        </w:rPr>
        <w:t>continue on</w:t>
      </w:r>
      <w:proofErr w:type="gramEnd"/>
      <w:r w:rsidRPr="00461412">
        <w:rPr>
          <w:rFonts w:ascii="Roboto" w:eastAsia="等线" w:hAnsi="Roboto"/>
          <w:color w:val="333333"/>
          <w:sz w:val="21"/>
          <w:szCs w:val="21"/>
        </w:rPr>
        <w:t>. This implementation would require a loading or waiting screen to handle instances where the asset has not finished loading by the time it's needed.</w:t>
      </w:r>
      <w:r w:rsidR="00904342">
        <w:rPr>
          <w:rFonts w:ascii="Roboto" w:eastAsia="等线" w:hAnsi="Roboto"/>
          <w:color w:val="333333"/>
          <w:sz w:val="21"/>
          <w:szCs w:val="21"/>
        </w:rPr>
        <w:br/>
      </w:r>
      <w:r w:rsidR="00904342" w:rsidRPr="00904342">
        <w:rPr>
          <w:rFonts w:ascii="Roboto" w:eastAsia="等线" w:hAnsi="Roboto" w:hint="eastAsia"/>
          <w:color w:val="333333"/>
          <w:sz w:val="21"/>
          <w:szCs w:val="21"/>
        </w:rPr>
        <w:t>您可以使用预加载功能来显示下载已开始，然后继续，而不是使用完成百分比值等到内容加载完毕。此实现需要一个加载或等待屏幕来处理资产在需要时尚未完成加载的情况。</w:t>
      </w:r>
    </w:p>
    <w:p w14:paraId="387C29EC" w14:textId="12ECAF17" w:rsidR="00FC4D19" w:rsidRPr="00461412" w:rsidRDefault="00FC4D19" w:rsidP="00C92256">
      <w:pPr>
        <w:pStyle w:val="3"/>
        <w:rPr>
          <w:rFonts w:hint="eastAsia"/>
        </w:rPr>
      </w:pPr>
      <w:r w:rsidRPr="00461412">
        <w:t>Custom URL evaluation</w:t>
      </w:r>
      <w:r w:rsidR="0029283E">
        <w:br/>
      </w:r>
      <w:r w:rsidR="0029283E">
        <w:rPr>
          <w:rFonts w:hint="eastAsia"/>
        </w:rPr>
        <w:t>自定义</w:t>
      </w:r>
      <w:r w:rsidR="0029283E">
        <w:rPr>
          <w:rFonts w:hint="eastAsia"/>
        </w:rPr>
        <w:t>U</w:t>
      </w:r>
      <w:r w:rsidR="0029283E">
        <w:t>RL</w:t>
      </w:r>
      <w:r w:rsidR="0029283E">
        <w:rPr>
          <w:rFonts w:hint="eastAsia"/>
        </w:rPr>
        <w:t>转换</w:t>
      </w:r>
    </w:p>
    <w:p w14:paraId="0E611A7B" w14:textId="73B8981F"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There are several scenarios where you might need to customize the path or URL of an Asset (an AssetBundle generally) at runtime. The most common example is creating signed URLs. Another is dynamic host determination.</w:t>
      </w:r>
      <w:r w:rsidR="00514101">
        <w:rPr>
          <w:rFonts w:ascii="Roboto" w:eastAsia="等线" w:hAnsi="Roboto"/>
          <w:color w:val="333333"/>
          <w:sz w:val="21"/>
          <w:szCs w:val="21"/>
        </w:rPr>
        <w:br/>
      </w:r>
      <w:r w:rsidR="00514101" w:rsidRPr="00514101">
        <w:rPr>
          <w:rFonts w:ascii="Roboto" w:eastAsia="等线" w:hAnsi="Roboto" w:hint="eastAsia"/>
          <w:color w:val="333333"/>
          <w:sz w:val="21"/>
          <w:szCs w:val="21"/>
        </w:rPr>
        <w:t>在多种情况下，您可能需要在运行时自定义资产（通常是</w:t>
      </w:r>
      <w:r w:rsidR="00514101" w:rsidRPr="00514101">
        <w:rPr>
          <w:rFonts w:ascii="Roboto" w:eastAsia="等线" w:hAnsi="Roboto" w:hint="eastAsia"/>
          <w:color w:val="333333"/>
          <w:sz w:val="21"/>
          <w:szCs w:val="21"/>
        </w:rPr>
        <w:t xml:space="preserve"> AssetBundle</w:t>
      </w:r>
      <w:r w:rsidR="00514101" w:rsidRPr="00514101">
        <w:rPr>
          <w:rFonts w:ascii="Roboto" w:eastAsia="等线" w:hAnsi="Roboto" w:hint="eastAsia"/>
          <w:color w:val="333333"/>
          <w:sz w:val="21"/>
          <w:szCs w:val="21"/>
        </w:rPr>
        <w:t>）的路径或</w:t>
      </w:r>
      <w:r w:rsidR="00514101" w:rsidRPr="00514101">
        <w:rPr>
          <w:rFonts w:ascii="Roboto" w:eastAsia="等线" w:hAnsi="Roboto" w:hint="eastAsia"/>
          <w:color w:val="333333"/>
          <w:sz w:val="21"/>
          <w:szCs w:val="21"/>
        </w:rPr>
        <w:t xml:space="preserve"> URL</w:t>
      </w:r>
      <w:r w:rsidR="00514101" w:rsidRPr="00514101">
        <w:rPr>
          <w:rFonts w:ascii="Roboto" w:eastAsia="等线" w:hAnsi="Roboto" w:hint="eastAsia"/>
          <w:color w:val="333333"/>
          <w:sz w:val="21"/>
          <w:szCs w:val="21"/>
        </w:rPr>
        <w:t>。最常见的示例是创建签名</w:t>
      </w:r>
      <w:r w:rsidR="00514101" w:rsidRPr="00514101">
        <w:rPr>
          <w:rFonts w:ascii="Roboto" w:eastAsia="等线" w:hAnsi="Roboto" w:hint="eastAsia"/>
          <w:color w:val="333333"/>
          <w:sz w:val="21"/>
          <w:szCs w:val="21"/>
        </w:rPr>
        <w:t xml:space="preserve"> URL</w:t>
      </w:r>
      <w:r w:rsidR="00514101" w:rsidRPr="00514101">
        <w:rPr>
          <w:rFonts w:ascii="Roboto" w:eastAsia="等线" w:hAnsi="Roboto" w:hint="eastAsia"/>
          <w:color w:val="333333"/>
          <w:sz w:val="21"/>
          <w:szCs w:val="21"/>
        </w:rPr>
        <w:t>。另一个是动态主机确定。</w:t>
      </w:r>
    </w:p>
    <w:p w14:paraId="3E4188B2" w14:textId="77777777"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491" w:history="1">
        <w:r w:rsidRPr="00461412">
          <w:rPr>
            <w:rStyle w:val="a5"/>
            <w:rFonts w:ascii="Roboto" w:eastAsia="等线" w:hAnsi="Roboto"/>
            <w:color w:val="337AB7"/>
            <w:sz w:val="21"/>
            <w:szCs w:val="21"/>
          </w:rPr>
          <w:t>ID transform function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7325EE5A" w14:textId="45AA57DD" w:rsidR="00FC4D19" w:rsidRPr="00461412" w:rsidRDefault="00FC4D19" w:rsidP="00C92256">
      <w:pPr>
        <w:pStyle w:val="3"/>
      </w:pPr>
      <w:r w:rsidRPr="00461412">
        <w:t>Content catalogs</w:t>
      </w:r>
      <w:r w:rsidR="0049294F">
        <w:br/>
      </w:r>
      <w:r w:rsidR="0049294F" w:rsidRPr="0049294F">
        <w:rPr>
          <w:rFonts w:hint="eastAsia"/>
        </w:rPr>
        <w:t>内容目录</w:t>
      </w:r>
    </w:p>
    <w:p w14:paraId="1135DCCC" w14:textId="22E9260A"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Content Catalogs are the data stores Addressables uses to look up an asset's physical location based on the key(s) provided to the system. By default, Addressables builds a single catalog for all Addressable assets. The catalog is placed in the StreamingAsset folder when you build your application player. The local catalog can access remote as well as local assets, but if you want to update content between full builds of your application, you must also enable the</w:t>
      </w:r>
      <w:r w:rsidRPr="00461412">
        <w:rPr>
          <w:rFonts w:ascii="Cambria" w:eastAsia="等线" w:hAnsi="Cambria" w:cs="Cambria"/>
          <w:color w:val="333333"/>
          <w:sz w:val="21"/>
          <w:szCs w:val="21"/>
        </w:rPr>
        <w:t> </w:t>
      </w:r>
      <w:hyperlink r:id="rId492" w:anchor="catalog" w:history="1">
        <w:r w:rsidRPr="00461412">
          <w:rPr>
            <w:rStyle w:val="a5"/>
            <w:rFonts w:ascii="Roboto" w:eastAsia="等线" w:hAnsi="Roboto"/>
            <w:color w:val="337AB7"/>
            <w:sz w:val="21"/>
            <w:szCs w:val="21"/>
          </w:rPr>
          <w:t>Build Remote Catalogs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option.</w:t>
      </w:r>
      <w:r w:rsidR="00305B89">
        <w:rPr>
          <w:rFonts w:ascii="Roboto" w:eastAsia="等线" w:hAnsi="Roboto"/>
          <w:color w:val="333333"/>
          <w:sz w:val="21"/>
          <w:szCs w:val="21"/>
        </w:rPr>
        <w:br/>
      </w:r>
      <w:r w:rsidR="00305B89" w:rsidRPr="00305B89">
        <w:rPr>
          <w:rFonts w:ascii="Roboto" w:eastAsia="等线" w:hAnsi="Roboto" w:hint="eastAsia"/>
          <w:color w:val="333333"/>
          <w:sz w:val="21"/>
          <w:szCs w:val="21"/>
        </w:rPr>
        <w:t>内容目录是</w:t>
      </w:r>
      <w:r w:rsidR="00305B89" w:rsidRPr="00305B89">
        <w:rPr>
          <w:rFonts w:ascii="Roboto" w:eastAsia="等线" w:hAnsi="Roboto" w:hint="eastAsia"/>
          <w:color w:val="333333"/>
          <w:sz w:val="21"/>
          <w:szCs w:val="21"/>
        </w:rPr>
        <w:t xml:space="preserve"> Addressables </w:t>
      </w:r>
      <w:r w:rsidR="00305B89" w:rsidRPr="00305B89">
        <w:rPr>
          <w:rFonts w:ascii="Roboto" w:eastAsia="等线" w:hAnsi="Roboto" w:hint="eastAsia"/>
          <w:color w:val="333333"/>
          <w:sz w:val="21"/>
          <w:szCs w:val="21"/>
        </w:rPr>
        <w:t>用于根据提供给系统的</w:t>
      </w:r>
      <w:r w:rsidR="00362E4C">
        <w:rPr>
          <w:rFonts w:ascii="Roboto" w:eastAsia="等线" w:hAnsi="Roboto" w:hint="eastAsia"/>
          <w:color w:val="333333"/>
          <w:sz w:val="21"/>
          <w:szCs w:val="21"/>
        </w:rPr>
        <w:t>键值</w:t>
      </w:r>
      <w:r w:rsidR="00305B89" w:rsidRPr="00305B89">
        <w:rPr>
          <w:rFonts w:ascii="Roboto" w:eastAsia="等线" w:hAnsi="Roboto" w:hint="eastAsia"/>
          <w:color w:val="333333"/>
          <w:sz w:val="21"/>
          <w:szCs w:val="21"/>
        </w:rPr>
        <w:t>查找资产物理位置的数据存储。默认情况下，</w:t>
      </w:r>
      <w:r w:rsidR="00305B89" w:rsidRPr="00305B89">
        <w:rPr>
          <w:rFonts w:ascii="Roboto" w:eastAsia="等线" w:hAnsi="Roboto" w:hint="eastAsia"/>
          <w:color w:val="333333"/>
          <w:sz w:val="21"/>
          <w:szCs w:val="21"/>
        </w:rPr>
        <w:t xml:space="preserve">Addressables </w:t>
      </w:r>
      <w:r w:rsidR="00305B89" w:rsidRPr="00305B89">
        <w:rPr>
          <w:rFonts w:ascii="Roboto" w:eastAsia="等线" w:hAnsi="Roboto" w:hint="eastAsia"/>
          <w:color w:val="333333"/>
          <w:sz w:val="21"/>
          <w:szCs w:val="21"/>
        </w:rPr>
        <w:t>为所有</w:t>
      </w:r>
      <w:r w:rsidR="00305B89" w:rsidRPr="00305B89">
        <w:rPr>
          <w:rFonts w:ascii="Roboto" w:eastAsia="等线" w:hAnsi="Roboto" w:hint="eastAsia"/>
          <w:color w:val="333333"/>
          <w:sz w:val="21"/>
          <w:szCs w:val="21"/>
        </w:rPr>
        <w:t xml:space="preserve"> Addressable </w:t>
      </w:r>
      <w:r w:rsidR="00305B89" w:rsidRPr="00305B89">
        <w:rPr>
          <w:rFonts w:ascii="Roboto" w:eastAsia="等线" w:hAnsi="Roboto" w:hint="eastAsia"/>
          <w:color w:val="333333"/>
          <w:sz w:val="21"/>
          <w:szCs w:val="21"/>
        </w:rPr>
        <w:t>资产构建一个目录。当您构建应用程序播放器时，该目录位于</w:t>
      </w:r>
      <w:r w:rsidR="00305B89" w:rsidRPr="00305B89">
        <w:rPr>
          <w:rFonts w:ascii="Roboto" w:eastAsia="等线" w:hAnsi="Roboto" w:hint="eastAsia"/>
          <w:color w:val="333333"/>
          <w:sz w:val="21"/>
          <w:szCs w:val="21"/>
        </w:rPr>
        <w:t xml:space="preserve"> StreamingAsset </w:t>
      </w:r>
      <w:r w:rsidR="00305B89" w:rsidRPr="00305B89">
        <w:rPr>
          <w:rFonts w:ascii="Roboto" w:eastAsia="等线" w:hAnsi="Roboto" w:hint="eastAsia"/>
          <w:color w:val="333333"/>
          <w:sz w:val="21"/>
          <w:szCs w:val="21"/>
        </w:rPr>
        <w:t>文件夹中。本地目录可以访问远程和本地资产，但如果您想在应用程序的完整构建之间更新内容，您还必须启用构建远程目录选项。</w:t>
      </w:r>
    </w:p>
    <w:p w14:paraId="5A643960" w14:textId="598E66D2"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remote catalog is a separate copy of the catalog that you host along with your remote content. Ultimately, Addressables only uses one of these catalogs. If a remote catalog is built and it has a different hash than the local catalog, it is downloaded, cached, and used in place of the built-in local catalog. When you produce a</w:t>
      </w:r>
      <w:r w:rsidRPr="00461412">
        <w:rPr>
          <w:rFonts w:ascii="Cambria" w:eastAsia="等线" w:hAnsi="Cambria" w:cs="Cambria"/>
          <w:color w:val="333333"/>
          <w:sz w:val="21"/>
          <w:szCs w:val="21"/>
        </w:rPr>
        <w:t> </w:t>
      </w:r>
      <w:hyperlink r:id="rId493" w:history="1">
        <w:r w:rsidRPr="00461412">
          <w:rPr>
            <w:rStyle w:val="a5"/>
            <w:rFonts w:ascii="Roboto" w:eastAsia="等线" w:hAnsi="Roboto"/>
            <w:color w:val="337AB7"/>
            <w:sz w:val="21"/>
            <w:szCs w:val="21"/>
          </w:rPr>
          <w:t>content update build</w:t>
        </w:r>
      </w:hyperlink>
      <w:r w:rsidRPr="00461412">
        <w:rPr>
          <w:rFonts w:ascii="Roboto" w:eastAsia="等线" w:hAnsi="Roboto"/>
          <w:color w:val="333333"/>
          <w:sz w:val="21"/>
          <w:szCs w:val="21"/>
        </w:rPr>
        <w:t>, the hash is updated and the new remote catalog points to the changed versions of any updated assets.</w:t>
      </w:r>
      <w:r w:rsidR="005D7FC5">
        <w:rPr>
          <w:rFonts w:ascii="Roboto" w:eastAsia="等线" w:hAnsi="Roboto"/>
          <w:color w:val="333333"/>
          <w:sz w:val="21"/>
          <w:szCs w:val="21"/>
        </w:rPr>
        <w:br/>
      </w:r>
      <w:r w:rsidR="005D7FC5" w:rsidRPr="005D7FC5">
        <w:rPr>
          <w:rFonts w:ascii="Roboto" w:eastAsia="等线" w:hAnsi="Roboto" w:hint="eastAsia"/>
          <w:color w:val="333333"/>
          <w:sz w:val="21"/>
          <w:szCs w:val="21"/>
        </w:rPr>
        <w:t>远程目录是您与远程内容一起托管的目录的单独副本。最终，</w:t>
      </w:r>
      <w:r w:rsidR="005D7FC5" w:rsidRPr="005D7FC5">
        <w:rPr>
          <w:rFonts w:ascii="Roboto" w:eastAsia="等线" w:hAnsi="Roboto" w:hint="eastAsia"/>
          <w:color w:val="333333"/>
          <w:sz w:val="21"/>
          <w:szCs w:val="21"/>
        </w:rPr>
        <w:t xml:space="preserve">Addressables </w:t>
      </w:r>
      <w:r w:rsidR="005D7FC5" w:rsidRPr="005D7FC5">
        <w:rPr>
          <w:rFonts w:ascii="Roboto" w:eastAsia="等线" w:hAnsi="Roboto" w:hint="eastAsia"/>
          <w:color w:val="333333"/>
          <w:sz w:val="21"/>
          <w:szCs w:val="21"/>
        </w:rPr>
        <w:t>只使用其中一个目录。如果构建了远程目录并且它具有与本地目录不同的哈希值，则会下载、缓存和使用它来代替内置的本地目录。当您生成内容更新构建时，</w:t>
      </w:r>
      <w:commentRangeStart w:id="78"/>
      <w:r w:rsidR="005D7FC5" w:rsidRPr="005D7FC5">
        <w:rPr>
          <w:rFonts w:ascii="Roboto" w:eastAsia="等线" w:hAnsi="Roboto" w:hint="eastAsia"/>
          <w:color w:val="333333"/>
          <w:sz w:val="21"/>
          <w:szCs w:val="21"/>
        </w:rPr>
        <w:t>哈希会更新，新的远程目录</w:t>
      </w:r>
      <w:commentRangeEnd w:id="78"/>
      <w:r w:rsidR="00EE283B">
        <w:rPr>
          <w:rStyle w:val="a9"/>
          <w:rFonts w:ascii="Roboto" w:eastAsia="等线" w:hAnsi="Roboto"/>
        </w:rPr>
        <w:commentReference w:id="78"/>
      </w:r>
      <w:r w:rsidR="005D7FC5" w:rsidRPr="005D7FC5">
        <w:rPr>
          <w:rFonts w:ascii="Roboto" w:eastAsia="等线" w:hAnsi="Roboto" w:hint="eastAsia"/>
          <w:color w:val="333333"/>
          <w:sz w:val="21"/>
          <w:szCs w:val="21"/>
        </w:rPr>
        <w:t>指向任何更新资产的更改版本。</w:t>
      </w:r>
    </w:p>
    <w:p w14:paraId="51FA0BB7" w14:textId="77777777" w:rsidR="00FC4D19" w:rsidRPr="00461412" w:rsidRDefault="00FC4D19" w:rsidP="00FC4D19">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00A03E48" w14:textId="2DF144BF" w:rsidR="00FC4D19" w:rsidRPr="00461412" w:rsidRDefault="00FC4D19" w:rsidP="00FC4D19">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must enable the remote catalog for the full player build that you publish. Otherwise, the Addressables system does not check for a remote catalog and thus cannot detect any content updates. See</w:t>
      </w:r>
      <w:r w:rsidRPr="00461412">
        <w:rPr>
          <w:rFonts w:ascii="Cambria" w:eastAsia="等线" w:hAnsi="Cambria" w:cs="Cambria"/>
          <w:color w:val="31708F"/>
          <w:sz w:val="21"/>
          <w:szCs w:val="21"/>
        </w:rPr>
        <w:t> </w:t>
      </w:r>
      <w:hyperlink r:id="rId494" w:anchor="enabling-the-remote-catalog" w:history="1">
        <w:r w:rsidRPr="00461412">
          <w:rPr>
            <w:rStyle w:val="a5"/>
            <w:rFonts w:ascii="Roboto" w:eastAsia="等线" w:hAnsi="Roboto"/>
            <w:color w:val="337AB7"/>
            <w:sz w:val="21"/>
            <w:szCs w:val="21"/>
          </w:rPr>
          <w:t>Enabling the remote catalog</w:t>
        </w:r>
      </w:hyperlink>
      <w:r w:rsidRPr="00461412">
        <w:rPr>
          <w:rFonts w:ascii="Roboto" w:eastAsia="等线" w:hAnsi="Roboto"/>
          <w:color w:val="31708F"/>
          <w:sz w:val="21"/>
          <w:szCs w:val="21"/>
        </w:rPr>
        <w:t>.</w:t>
      </w:r>
      <w:r w:rsidR="00090C86">
        <w:rPr>
          <w:rFonts w:ascii="Roboto" w:eastAsia="等线" w:hAnsi="Roboto"/>
          <w:color w:val="31708F"/>
          <w:sz w:val="21"/>
          <w:szCs w:val="21"/>
        </w:rPr>
        <w:br/>
      </w:r>
      <w:r w:rsidR="00090C86" w:rsidRPr="00090C86">
        <w:rPr>
          <w:rFonts w:ascii="Roboto" w:eastAsia="等线" w:hAnsi="Roboto" w:hint="eastAsia"/>
          <w:color w:val="31708F"/>
          <w:sz w:val="21"/>
          <w:szCs w:val="21"/>
        </w:rPr>
        <w:t>您必须为您发布的完整播放器版本启用远程目录。否则，</w:t>
      </w:r>
      <w:r w:rsidR="00090C86" w:rsidRPr="00090C86">
        <w:rPr>
          <w:rFonts w:ascii="Roboto" w:eastAsia="等线" w:hAnsi="Roboto" w:hint="eastAsia"/>
          <w:color w:val="31708F"/>
          <w:sz w:val="21"/>
          <w:szCs w:val="21"/>
        </w:rPr>
        <w:t xml:space="preserve">Addressables </w:t>
      </w:r>
      <w:r w:rsidR="00090C86" w:rsidRPr="00090C86">
        <w:rPr>
          <w:rFonts w:ascii="Roboto" w:eastAsia="等线" w:hAnsi="Roboto" w:hint="eastAsia"/>
          <w:color w:val="31708F"/>
          <w:sz w:val="21"/>
          <w:szCs w:val="21"/>
        </w:rPr>
        <w:t>系统不会检查远程目录，因此无法检测到任何内容更新。请参阅启用远程目录。</w:t>
      </w:r>
    </w:p>
    <w:p w14:paraId="1E81F89F" w14:textId="7AF3ABC6" w:rsidR="00FC4D19" w:rsidRPr="00461412" w:rsidRDefault="00FC4D19" w:rsidP="00C92256">
      <w:pPr>
        <w:pStyle w:val="3"/>
      </w:pPr>
      <w:bookmarkStart w:id="79" w:name="_Loading_additional_catalogs"/>
      <w:bookmarkEnd w:id="79"/>
      <w:r w:rsidRPr="00461412">
        <w:t>Loading additional catalogs</w:t>
      </w:r>
      <w:r w:rsidR="00A91184">
        <w:br/>
      </w:r>
      <w:r w:rsidR="00A91184" w:rsidRPr="00A91184">
        <w:rPr>
          <w:rFonts w:hint="eastAsia"/>
        </w:rPr>
        <w:t>加载其他目录</w:t>
      </w:r>
    </w:p>
    <w:p w14:paraId="7B2BA288" w14:textId="5AC6933A"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It is possible, however, to specify additional Content Catalogs to be loaded. There are different reasons you might decide loading additional catalogs is right for your project, such as building an art-only project that you want to use across different projects.</w:t>
      </w:r>
      <w:r w:rsidR="00CA3DF3">
        <w:rPr>
          <w:rFonts w:ascii="Roboto" w:eastAsia="等线" w:hAnsi="Roboto"/>
          <w:color w:val="333333"/>
          <w:sz w:val="21"/>
          <w:szCs w:val="21"/>
        </w:rPr>
        <w:br/>
      </w:r>
      <w:r w:rsidR="00C975B2" w:rsidRPr="00C975B2">
        <w:rPr>
          <w:rFonts w:ascii="Roboto" w:eastAsia="等线" w:hAnsi="Roboto" w:hint="eastAsia"/>
          <w:color w:val="333333"/>
          <w:sz w:val="21"/>
          <w:szCs w:val="21"/>
        </w:rPr>
        <w:t>可以指定要加载的其他内容目录。您可能出于不同的原因决定加载其他目录</w:t>
      </w:r>
      <w:r w:rsidR="00C55FF1">
        <w:rPr>
          <w:rFonts w:ascii="Roboto" w:eastAsia="等线" w:hAnsi="Roboto" w:hint="eastAsia"/>
          <w:color w:val="333333"/>
          <w:sz w:val="21"/>
          <w:szCs w:val="21"/>
        </w:rPr>
        <w:t>以</w:t>
      </w:r>
      <w:r w:rsidR="00C975B2" w:rsidRPr="00C975B2">
        <w:rPr>
          <w:rFonts w:ascii="Roboto" w:eastAsia="等线" w:hAnsi="Roboto" w:hint="eastAsia"/>
          <w:color w:val="333333"/>
          <w:sz w:val="21"/>
          <w:szCs w:val="21"/>
        </w:rPr>
        <w:t>适合您的项目，例如构建一个您希望在不同项目中使用的纯艺术项目。</w:t>
      </w:r>
    </w:p>
    <w:p w14:paraId="54073EA4" w14:textId="49FD64A3"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Should you find that loading additional catalogs is right for you, there is a method that can assist in this regard, LoadContentCatalogAsync.</w:t>
      </w:r>
      <w:r w:rsidR="00270598">
        <w:rPr>
          <w:rFonts w:ascii="Roboto" w:eastAsia="等线" w:hAnsi="Roboto"/>
          <w:color w:val="333333"/>
          <w:sz w:val="21"/>
          <w:szCs w:val="21"/>
        </w:rPr>
        <w:br/>
      </w:r>
      <w:r w:rsidR="00270598" w:rsidRPr="00270598">
        <w:rPr>
          <w:rFonts w:ascii="Roboto" w:eastAsia="等线" w:hAnsi="Roboto" w:hint="eastAsia"/>
          <w:color w:val="333333"/>
          <w:sz w:val="21"/>
          <w:szCs w:val="21"/>
        </w:rPr>
        <w:t>如果您发现加载其他目录适合您，有一种方法可以在这方面提供帮助，即</w:t>
      </w:r>
      <w:r w:rsidR="00270598" w:rsidRPr="00270598">
        <w:rPr>
          <w:rFonts w:ascii="Roboto" w:eastAsia="等线" w:hAnsi="Roboto" w:hint="eastAsia"/>
          <w:color w:val="333333"/>
          <w:sz w:val="21"/>
          <w:szCs w:val="21"/>
        </w:rPr>
        <w:t xml:space="preserve"> LoadContentCatalogAsync</w:t>
      </w:r>
      <w:r w:rsidR="00270598" w:rsidRPr="00270598">
        <w:rPr>
          <w:rFonts w:ascii="Roboto" w:eastAsia="等线" w:hAnsi="Roboto" w:hint="eastAsia"/>
          <w:color w:val="333333"/>
          <w:sz w:val="21"/>
          <w:szCs w:val="21"/>
        </w:rPr>
        <w:t>。</w:t>
      </w:r>
    </w:p>
    <w:p w14:paraId="34FB0C25" w14:textId="3209F2B9"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LoadContentCatalogAsync, all that is required is for you to supply the location of the catalog you wish to load. However, this alone does not use catalog caching, so be careful if you're loading a catalog from a remote location. You will incur that WebRequest every time you need to load that catalog.</w:t>
      </w:r>
      <w:r w:rsidR="00633670">
        <w:rPr>
          <w:rFonts w:ascii="Roboto" w:eastAsia="等线" w:hAnsi="Roboto"/>
          <w:color w:val="333333"/>
          <w:sz w:val="21"/>
          <w:szCs w:val="21"/>
        </w:rPr>
        <w:br/>
      </w:r>
      <w:r w:rsidR="00633670" w:rsidRPr="00633670">
        <w:rPr>
          <w:rFonts w:ascii="Roboto" w:eastAsia="等线" w:hAnsi="Roboto" w:hint="eastAsia"/>
          <w:color w:val="333333"/>
          <w:sz w:val="21"/>
          <w:szCs w:val="21"/>
        </w:rPr>
        <w:t>对于</w:t>
      </w:r>
      <w:r w:rsidR="00633670" w:rsidRPr="00633670">
        <w:rPr>
          <w:rFonts w:ascii="Roboto" w:eastAsia="等线" w:hAnsi="Roboto" w:hint="eastAsia"/>
          <w:color w:val="333333"/>
          <w:sz w:val="21"/>
          <w:szCs w:val="21"/>
        </w:rPr>
        <w:t xml:space="preserve"> LoadContentCatalogAsync</w:t>
      </w:r>
      <w:r w:rsidR="00633670" w:rsidRPr="00633670">
        <w:rPr>
          <w:rFonts w:ascii="Roboto" w:eastAsia="等线" w:hAnsi="Roboto" w:hint="eastAsia"/>
          <w:color w:val="333333"/>
          <w:sz w:val="21"/>
          <w:szCs w:val="21"/>
        </w:rPr>
        <w:t>，您只需提供要加载的</w:t>
      </w:r>
      <w:r w:rsidR="00CE40C7">
        <w:rPr>
          <w:rFonts w:ascii="Roboto" w:eastAsia="等线" w:hAnsi="Roboto" w:hint="eastAsia"/>
          <w:color w:val="333333"/>
          <w:sz w:val="21"/>
          <w:szCs w:val="21"/>
        </w:rPr>
        <w:t>c</w:t>
      </w:r>
      <w:r w:rsidR="00CE40C7">
        <w:rPr>
          <w:rFonts w:ascii="Roboto" w:eastAsia="等线" w:hAnsi="Roboto"/>
          <w:color w:val="333333"/>
          <w:sz w:val="21"/>
          <w:szCs w:val="21"/>
        </w:rPr>
        <w:t>atalog</w:t>
      </w:r>
      <w:r w:rsidR="00633670" w:rsidRPr="00633670">
        <w:rPr>
          <w:rFonts w:ascii="Roboto" w:eastAsia="等线" w:hAnsi="Roboto" w:hint="eastAsia"/>
          <w:color w:val="333333"/>
          <w:sz w:val="21"/>
          <w:szCs w:val="21"/>
        </w:rPr>
        <w:t>的位置即可。但是，仅此一项不会使用目录缓存，因此如果您从远程位置加载目录，请务必小心。每次需要加载该目录时，您都会</w:t>
      </w:r>
      <w:r w:rsidR="006A0C02">
        <w:rPr>
          <w:rFonts w:ascii="Roboto" w:eastAsia="等线" w:hAnsi="Roboto" w:hint="eastAsia"/>
          <w:color w:val="333333"/>
          <w:sz w:val="21"/>
          <w:szCs w:val="21"/>
        </w:rPr>
        <w:t>执行</w:t>
      </w:r>
      <w:r w:rsidR="00633670" w:rsidRPr="00633670">
        <w:rPr>
          <w:rFonts w:ascii="Roboto" w:eastAsia="等线" w:hAnsi="Roboto" w:hint="eastAsia"/>
          <w:color w:val="333333"/>
          <w:sz w:val="21"/>
          <w:szCs w:val="21"/>
        </w:rPr>
        <w:t xml:space="preserve"> WebRequest</w:t>
      </w:r>
      <w:r w:rsidR="00633670" w:rsidRPr="00633670">
        <w:rPr>
          <w:rFonts w:ascii="Roboto" w:eastAsia="等线" w:hAnsi="Roboto" w:hint="eastAsia"/>
          <w:color w:val="333333"/>
          <w:sz w:val="21"/>
          <w:szCs w:val="21"/>
        </w:rPr>
        <w:t>。</w:t>
      </w:r>
    </w:p>
    <w:p w14:paraId="1E0DB6DE" w14:textId="10887769" w:rsidR="00FC4D19" w:rsidRPr="00461412" w:rsidRDefault="00FC4D19" w:rsidP="00FC4D19">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To help prevent you from needing to download a remote </w:t>
      </w:r>
      <w:bookmarkStart w:id="80" w:name="OLE_LINK25"/>
      <w:r w:rsidRPr="00461412">
        <w:rPr>
          <w:rFonts w:ascii="Roboto" w:eastAsia="等线" w:hAnsi="Roboto"/>
          <w:color w:val="333333"/>
          <w:sz w:val="21"/>
          <w:szCs w:val="21"/>
        </w:rPr>
        <w:t xml:space="preserve">catalog </w:t>
      </w:r>
      <w:bookmarkEnd w:id="80"/>
      <w:r w:rsidRPr="00461412">
        <w:rPr>
          <w:rFonts w:ascii="Roboto" w:eastAsia="等线" w:hAnsi="Roboto"/>
          <w:color w:val="333333"/>
          <w:sz w:val="21"/>
          <w:szCs w:val="21"/>
        </w:rPr>
        <w:t>every time, if you provide a .hash file with the hash of the catalog alongside the catalog you're loading, we can use this to properly cache your Content Catalog.</w:t>
      </w:r>
      <w:r w:rsidR="00BC479C">
        <w:rPr>
          <w:rFonts w:ascii="Roboto" w:eastAsia="等线" w:hAnsi="Roboto"/>
          <w:color w:val="333333"/>
          <w:sz w:val="21"/>
          <w:szCs w:val="21"/>
        </w:rPr>
        <w:br/>
      </w:r>
      <w:r w:rsidR="00BC479C" w:rsidRPr="00BC479C">
        <w:rPr>
          <w:rFonts w:ascii="Roboto" w:eastAsia="等线" w:hAnsi="Roboto" w:hint="eastAsia"/>
          <w:color w:val="333333"/>
          <w:sz w:val="21"/>
          <w:szCs w:val="21"/>
        </w:rPr>
        <w:t>为帮助避免您每次都需要下载远程目录，如果您在加载的</w:t>
      </w:r>
      <w:r w:rsidR="00F0180F" w:rsidRPr="00461412">
        <w:rPr>
          <w:rFonts w:ascii="Roboto" w:eastAsia="等线" w:hAnsi="Roboto"/>
          <w:color w:val="333333"/>
          <w:sz w:val="21"/>
          <w:szCs w:val="21"/>
        </w:rPr>
        <w:t>catalog</w:t>
      </w:r>
      <w:r w:rsidR="00BC479C" w:rsidRPr="00BC479C">
        <w:rPr>
          <w:rFonts w:ascii="Roboto" w:eastAsia="等线" w:hAnsi="Roboto" w:hint="eastAsia"/>
          <w:color w:val="333333"/>
          <w:sz w:val="21"/>
          <w:szCs w:val="21"/>
        </w:rPr>
        <w:t>旁边提供一个包含</w:t>
      </w:r>
      <w:r w:rsidR="00F817DE" w:rsidRPr="00461412">
        <w:rPr>
          <w:rFonts w:ascii="Roboto" w:eastAsia="等线" w:hAnsi="Roboto"/>
          <w:color w:val="333333"/>
          <w:sz w:val="21"/>
          <w:szCs w:val="21"/>
        </w:rPr>
        <w:t>catalog</w:t>
      </w:r>
      <w:proofErr w:type="gramStart"/>
      <w:r w:rsidR="00BC479C" w:rsidRPr="00BC479C">
        <w:rPr>
          <w:rFonts w:ascii="Roboto" w:eastAsia="等线" w:hAnsi="Roboto" w:hint="eastAsia"/>
          <w:color w:val="333333"/>
          <w:sz w:val="21"/>
          <w:szCs w:val="21"/>
        </w:rPr>
        <w:t>哈希的</w:t>
      </w:r>
      <w:r w:rsidR="00BC479C" w:rsidRPr="00BC479C">
        <w:rPr>
          <w:rFonts w:ascii="Roboto" w:eastAsia="等线" w:hAnsi="Roboto" w:hint="eastAsia"/>
          <w:color w:val="333333"/>
          <w:sz w:val="21"/>
          <w:szCs w:val="21"/>
        </w:rPr>
        <w:t xml:space="preserve"> .hash</w:t>
      </w:r>
      <w:proofErr w:type="gramEnd"/>
      <w:r w:rsidR="00BC479C" w:rsidRPr="00BC479C">
        <w:rPr>
          <w:rFonts w:ascii="Roboto" w:eastAsia="等线" w:hAnsi="Roboto" w:hint="eastAsia"/>
          <w:color w:val="333333"/>
          <w:sz w:val="21"/>
          <w:szCs w:val="21"/>
        </w:rPr>
        <w:t xml:space="preserve"> </w:t>
      </w:r>
      <w:r w:rsidR="00BC479C" w:rsidRPr="00BC479C">
        <w:rPr>
          <w:rFonts w:ascii="Roboto" w:eastAsia="等线" w:hAnsi="Roboto" w:hint="eastAsia"/>
          <w:color w:val="333333"/>
          <w:sz w:val="21"/>
          <w:szCs w:val="21"/>
        </w:rPr>
        <w:t>文件，我们可以使用它来正确缓存您的内容目录。</w:t>
      </w:r>
    </w:p>
    <w:p w14:paraId="0F2D2ACF" w14:textId="77777777" w:rsidR="00FC4D19" w:rsidRPr="00461412" w:rsidRDefault="00FC4D19" w:rsidP="00FC4D19">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52CFF79A" w14:textId="777186B9" w:rsidR="00FC4D19" w:rsidRPr="00461412" w:rsidRDefault="00FC4D19">
      <w:pPr>
        <w:widowControl/>
        <w:numPr>
          <w:ilvl w:val="0"/>
          <w:numId w:val="77"/>
        </w:numPr>
        <w:shd w:val="clear" w:color="auto" w:fill="D9EDF7"/>
        <w:spacing w:before="100" w:beforeAutospacing="1" w:after="100" w:afterAutospacing="1"/>
        <w:jc w:val="left"/>
        <w:rPr>
          <w:color w:val="31708F"/>
          <w:szCs w:val="21"/>
        </w:rPr>
      </w:pPr>
      <w:r w:rsidRPr="00461412">
        <w:rPr>
          <w:color w:val="31708F"/>
          <w:szCs w:val="21"/>
        </w:rPr>
        <w:t>The hash file does need to be in the same location and have the same name as your catalog. The only difference to the path should be the extension.</w:t>
      </w:r>
      <w:r w:rsidR="003B0C91">
        <w:rPr>
          <w:color w:val="31708F"/>
          <w:szCs w:val="21"/>
        </w:rPr>
        <w:br/>
      </w:r>
      <w:r w:rsidR="003B0C91">
        <w:rPr>
          <w:rFonts w:hint="eastAsia"/>
          <w:color w:val="31708F"/>
          <w:szCs w:val="21"/>
        </w:rPr>
        <w:t>H</w:t>
      </w:r>
      <w:r w:rsidR="003B0C91">
        <w:rPr>
          <w:color w:val="31708F"/>
          <w:szCs w:val="21"/>
        </w:rPr>
        <w:t>ash</w:t>
      </w:r>
      <w:r w:rsidR="003B0C91" w:rsidRPr="003B0C91">
        <w:rPr>
          <w:rFonts w:hint="eastAsia"/>
          <w:color w:val="31708F"/>
          <w:szCs w:val="21"/>
        </w:rPr>
        <w:t>文件需要与您的</w:t>
      </w:r>
      <w:r w:rsidR="00640BFF">
        <w:rPr>
          <w:rFonts w:hint="eastAsia"/>
          <w:color w:val="31708F"/>
          <w:szCs w:val="21"/>
        </w:rPr>
        <w:t>C</w:t>
      </w:r>
      <w:r w:rsidR="00640BFF">
        <w:rPr>
          <w:color w:val="31708F"/>
          <w:szCs w:val="21"/>
        </w:rPr>
        <w:t>atalog</w:t>
      </w:r>
      <w:r w:rsidR="003B0C91" w:rsidRPr="003B0C91">
        <w:rPr>
          <w:rFonts w:hint="eastAsia"/>
          <w:color w:val="31708F"/>
          <w:szCs w:val="21"/>
        </w:rPr>
        <w:t>位于同一位置并具有相同的名称。路径的唯一区别应该是扩展名。</w:t>
      </w:r>
    </w:p>
    <w:p w14:paraId="0F5AB5D3" w14:textId="2763FDF4" w:rsidR="00FC4D19" w:rsidRPr="00461412" w:rsidRDefault="00FC4D19">
      <w:pPr>
        <w:widowControl/>
        <w:numPr>
          <w:ilvl w:val="0"/>
          <w:numId w:val="77"/>
        </w:numPr>
        <w:shd w:val="clear" w:color="auto" w:fill="D9EDF7"/>
        <w:spacing w:before="100" w:beforeAutospacing="1" w:after="100" w:afterAutospacing="1"/>
        <w:jc w:val="left"/>
        <w:rPr>
          <w:color w:val="31708F"/>
          <w:szCs w:val="21"/>
        </w:rPr>
      </w:pPr>
      <w:r w:rsidRPr="00461412">
        <w:rPr>
          <w:color w:val="31708F"/>
          <w:szCs w:val="21"/>
        </w:rPr>
        <w:t xml:space="preserve">You'll notice this method comes with a parameter autoReleaseHandle. </w:t>
      </w:r>
      <w:proofErr w:type="gramStart"/>
      <w:r w:rsidRPr="00461412">
        <w:rPr>
          <w:color w:val="31708F"/>
          <w:szCs w:val="21"/>
        </w:rPr>
        <w:t>In order for</w:t>
      </w:r>
      <w:proofErr w:type="gramEnd"/>
      <w:r w:rsidRPr="00461412">
        <w:rPr>
          <w:color w:val="31708F"/>
          <w:szCs w:val="21"/>
        </w:rPr>
        <w:t xml:space="preserve"> the system to download a new remote catalog, any prior calls to LoadContentCatalogAsync that point to the catalog you're attempting to load need to be released. Otherwise, the system picks up the Content Catalog load operation from our operation cache. If the cached operation is picked up, the new remote catalog is not downloaded. If set to true, the parameter autoReleaseHandle can ensure that the operation doesn't stick around in our operation cache after completing.</w:t>
      </w:r>
      <w:r w:rsidR="00F774D0">
        <w:rPr>
          <w:color w:val="31708F"/>
          <w:szCs w:val="21"/>
        </w:rPr>
        <w:br/>
      </w:r>
      <w:r w:rsidR="00F774D0" w:rsidRPr="00F774D0">
        <w:rPr>
          <w:rFonts w:hint="eastAsia"/>
          <w:color w:val="31708F"/>
          <w:szCs w:val="21"/>
        </w:rPr>
        <w:t>您会注意到此方法带有一个参数</w:t>
      </w:r>
      <w:r w:rsidR="00F774D0" w:rsidRPr="00F774D0">
        <w:rPr>
          <w:rFonts w:hint="eastAsia"/>
          <w:color w:val="31708F"/>
          <w:szCs w:val="21"/>
        </w:rPr>
        <w:t>autoReleaseHandle</w:t>
      </w:r>
      <w:r w:rsidR="00F774D0" w:rsidRPr="00F774D0">
        <w:rPr>
          <w:rFonts w:hint="eastAsia"/>
          <w:color w:val="31708F"/>
          <w:szCs w:val="21"/>
        </w:rPr>
        <w:t>。为了让系统下载新的远程目录，之前对</w:t>
      </w:r>
      <w:r w:rsidR="00F774D0" w:rsidRPr="00F774D0">
        <w:rPr>
          <w:rFonts w:hint="eastAsia"/>
          <w:color w:val="31708F"/>
          <w:szCs w:val="21"/>
        </w:rPr>
        <w:t xml:space="preserve"> LoadContentCatalogAsync </w:t>
      </w:r>
      <w:r w:rsidR="00F774D0" w:rsidRPr="00F774D0">
        <w:rPr>
          <w:rFonts w:hint="eastAsia"/>
          <w:color w:val="31708F"/>
          <w:szCs w:val="21"/>
        </w:rPr>
        <w:t>的任何指向您尝试加载的目录的调用都需要释放。否则，系统会从我们的操作缓存中获取内容目录加载操作。如果</w:t>
      </w:r>
      <w:r w:rsidR="001A070C">
        <w:rPr>
          <w:rFonts w:hint="eastAsia"/>
          <w:color w:val="31708F"/>
          <w:szCs w:val="21"/>
        </w:rPr>
        <w:t>获取到了</w:t>
      </w:r>
      <w:r w:rsidR="00F774D0" w:rsidRPr="00F774D0">
        <w:rPr>
          <w:rFonts w:hint="eastAsia"/>
          <w:color w:val="31708F"/>
          <w:szCs w:val="21"/>
        </w:rPr>
        <w:t>缓存的操作，则不会下载新的远程目录。如果设置为</w:t>
      </w:r>
      <w:r w:rsidR="00F774D0" w:rsidRPr="00F774D0">
        <w:rPr>
          <w:rFonts w:hint="eastAsia"/>
          <w:color w:val="31708F"/>
          <w:szCs w:val="21"/>
        </w:rPr>
        <w:t xml:space="preserve"> true</w:t>
      </w:r>
      <w:r w:rsidR="00F774D0" w:rsidRPr="00F774D0">
        <w:rPr>
          <w:rFonts w:hint="eastAsia"/>
          <w:color w:val="31708F"/>
          <w:szCs w:val="21"/>
        </w:rPr>
        <w:t>，参数</w:t>
      </w:r>
      <w:r w:rsidR="00F774D0" w:rsidRPr="00F774D0">
        <w:rPr>
          <w:rFonts w:hint="eastAsia"/>
          <w:color w:val="31708F"/>
          <w:szCs w:val="21"/>
        </w:rPr>
        <w:t xml:space="preserve"> autoReleaseHandle </w:t>
      </w:r>
      <w:r w:rsidR="00F774D0" w:rsidRPr="00F774D0">
        <w:rPr>
          <w:rFonts w:hint="eastAsia"/>
          <w:color w:val="31708F"/>
          <w:szCs w:val="21"/>
        </w:rPr>
        <w:t>可以确保操作完成后不会停留在我们的操作缓存中。</w:t>
      </w:r>
    </w:p>
    <w:p w14:paraId="3656D549" w14:textId="29E5ECBB" w:rsidR="00BB6F36" w:rsidRPr="00461412" w:rsidRDefault="00BB6F36" w:rsidP="00C92256">
      <w:pPr>
        <w:pStyle w:val="2"/>
      </w:pPr>
      <w:r w:rsidRPr="00461412">
        <w:t>Content update builds</w:t>
      </w:r>
      <w:r w:rsidR="00447FDF">
        <w:br/>
      </w:r>
      <w:r w:rsidR="00447FDF" w:rsidRPr="00447FDF">
        <w:rPr>
          <w:rFonts w:hint="eastAsia"/>
        </w:rPr>
        <w:t>构建内容更新</w:t>
      </w:r>
    </w:p>
    <w:p w14:paraId="3C41224B" w14:textId="27963456"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package includes tools that you can use to reduce the size of updates to the content you distribute remotely.</w:t>
      </w:r>
      <w:r w:rsidR="00447FDF">
        <w:rPr>
          <w:rFonts w:ascii="Roboto" w:eastAsia="等线" w:hAnsi="Roboto"/>
          <w:color w:val="333333"/>
          <w:sz w:val="21"/>
          <w:szCs w:val="21"/>
        </w:rPr>
        <w:br/>
      </w:r>
      <w:r w:rsidR="00447FDF" w:rsidRPr="00447FDF">
        <w:rPr>
          <w:rFonts w:ascii="Roboto" w:eastAsia="等线" w:hAnsi="Roboto" w:hint="eastAsia"/>
          <w:color w:val="333333"/>
          <w:sz w:val="21"/>
          <w:szCs w:val="21"/>
        </w:rPr>
        <w:t xml:space="preserve">Addressables </w:t>
      </w:r>
      <w:r w:rsidR="00447FDF" w:rsidRPr="00447FDF">
        <w:rPr>
          <w:rFonts w:ascii="Roboto" w:eastAsia="等线" w:hAnsi="Roboto" w:hint="eastAsia"/>
          <w:color w:val="333333"/>
          <w:sz w:val="21"/>
          <w:szCs w:val="21"/>
        </w:rPr>
        <w:t>包中包含一些工具，您可以使用这些工具来减少远程分发的内容的更新大小。</w:t>
      </w:r>
    </w:p>
    <w:p w14:paraId="29CD69BE"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content update tools include:</w:t>
      </w:r>
    </w:p>
    <w:p w14:paraId="485E7756" w14:textId="108A905D" w:rsidR="00BB6F36" w:rsidRPr="00461412" w:rsidRDefault="00000000">
      <w:pPr>
        <w:widowControl/>
        <w:numPr>
          <w:ilvl w:val="0"/>
          <w:numId w:val="78"/>
        </w:numPr>
        <w:shd w:val="clear" w:color="auto" w:fill="FFFFFF"/>
        <w:spacing w:before="100" w:beforeAutospacing="1" w:after="100" w:afterAutospacing="1"/>
        <w:jc w:val="left"/>
        <w:rPr>
          <w:color w:val="333333"/>
          <w:szCs w:val="21"/>
        </w:rPr>
      </w:pPr>
      <w:hyperlink r:id="rId495" w:anchor="check-for-content-update-restrictions-tool" w:history="1">
        <w:r w:rsidR="00BB6F36" w:rsidRPr="00461412">
          <w:rPr>
            <w:rStyle w:val="a5"/>
            <w:b/>
            <w:bCs/>
            <w:color w:val="337AB7"/>
            <w:szCs w:val="21"/>
          </w:rPr>
          <w:t>Check for Content Update Restrictions</w:t>
        </w:r>
      </w:hyperlink>
      <w:r w:rsidR="00BB6F36" w:rsidRPr="00461412">
        <w:rPr>
          <w:rFonts w:ascii="Cambria" w:hAnsi="Cambria" w:cs="Cambria"/>
          <w:color w:val="333333"/>
          <w:szCs w:val="21"/>
        </w:rPr>
        <w:t> </w:t>
      </w:r>
      <w:r w:rsidR="00BB6F36" w:rsidRPr="00461412">
        <w:rPr>
          <w:color w:val="333333"/>
          <w:szCs w:val="21"/>
        </w:rPr>
        <w:t>tool: prepares your group organization for a content update build based on group settings</w:t>
      </w:r>
      <w:r w:rsidR="00263D77">
        <w:rPr>
          <w:color w:val="333333"/>
          <w:szCs w:val="21"/>
        </w:rPr>
        <w:br/>
      </w:r>
      <w:r w:rsidR="00263D77" w:rsidRPr="00263D77">
        <w:rPr>
          <w:rFonts w:hint="eastAsia"/>
          <w:color w:val="333333"/>
          <w:szCs w:val="21"/>
        </w:rPr>
        <w:t>检查内容更新限制工具：让您的小组组织为基于小组设置的内容更新构建做好准备</w:t>
      </w:r>
    </w:p>
    <w:p w14:paraId="6B150BDC" w14:textId="77777777" w:rsidR="00BB6F36" w:rsidRPr="00461412" w:rsidRDefault="00000000">
      <w:pPr>
        <w:widowControl/>
        <w:numPr>
          <w:ilvl w:val="0"/>
          <w:numId w:val="78"/>
        </w:numPr>
        <w:shd w:val="clear" w:color="auto" w:fill="FFFFFF"/>
        <w:spacing w:before="100" w:beforeAutospacing="1" w:after="100" w:afterAutospacing="1"/>
        <w:jc w:val="left"/>
        <w:rPr>
          <w:color w:val="333333"/>
          <w:szCs w:val="21"/>
        </w:rPr>
      </w:pPr>
      <w:hyperlink r:id="rId496" w:anchor="building-content-updates" w:history="1">
        <w:r w:rsidR="00BB6F36" w:rsidRPr="00461412">
          <w:rPr>
            <w:rStyle w:val="a5"/>
            <w:b/>
            <w:bCs/>
            <w:color w:val="337AB7"/>
            <w:szCs w:val="21"/>
          </w:rPr>
          <w:t>Update a Previous Build</w:t>
        </w:r>
      </w:hyperlink>
      <w:r w:rsidR="00BB6F36" w:rsidRPr="00461412">
        <w:rPr>
          <w:rFonts w:ascii="Cambria" w:hAnsi="Cambria" w:cs="Cambria"/>
          <w:color w:val="333333"/>
          <w:szCs w:val="21"/>
        </w:rPr>
        <w:t> </w:t>
      </w:r>
      <w:r w:rsidR="00BB6F36" w:rsidRPr="00461412">
        <w:rPr>
          <w:color w:val="333333"/>
          <w:szCs w:val="21"/>
        </w:rPr>
        <w:t>script: a build script that performs the content update build</w:t>
      </w:r>
    </w:p>
    <w:p w14:paraId="2174ED29" w14:textId="77777777" w:rsidR="00BB6F36" w:rsidRPr="00461412" w:rsidRDefault="00BB6F36" w:rsidP="00BB6F36">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1DBB09A6" w14:textId="463947EF" w:rsidR="00BB6F36" w:rsidRPr="00461412" w:rsidRDefault="00BB6F36" w:rsidP="00BB6F36">
      <w:pPr>
        <w:pStyle w:val="a3"/>
        <w:shd w:val="clear" w:color="auto" w:fill="F2DEDE"/>
        <w:spacing w:before="0" w:beforeAutospacing="0" w:after="0" w:afterAutospacing="0"/>
        <w:rPr>
          <w:rFonts w:ascii="Roboto" w:eastAsia="等线" w:hAnsi="Roboto"/>
          <w:color w:val="A94442"/>
          <w:sz w:val="21"/>
          <w:szCs w:val="21"/>
        </w:rPr>
      </w:pPr>
      <w:r w:rsidRPr="00461412">
        <w:rPr>
          <w:rFonts w:ascii="Roboto" w:eastAsia="等线" w:hAnsi="Roboto"/>
          <w:color w:val="A94442"/>
          <w:sz w:val="21"/>
          <w:szCs w:val="21"/>
        </w:rPr>
        <w:t>You must save the</w:t>
      </w:r>
      <w:r w:rsidRPr="00461412">
        <w:rPr>
          <w:rFonts w:ascii="Cambria" w:eastAsia="等线" w:hAnsi="Cambria" w:cs="Cambria"/>
          <w:color w:val="A94442"/>
          <w:sz w:val="21"/>
          <w:szCs w:val="21"/>
        </w:rPr>
        <w:t> </w:t>
      </w:r>
      <w:r w:rsidRPr="00461412">
        <w:rPr>
          <w:rStyle w:val="a6"/>
          <w:rFonts w:ascii="Roboto" w:eastAsia="等线" w:hAnsi="Roboto"/>
          <w:b/>
          <w:bCs/>
          <w:color w:val="A94442"/>
          <w:sz w:val="21"/>
          <w:szCs w:val="21"/>
        </w:rPr>
        <w:t>addressables_content_state.bin</w:t>
      </w:r>
      <w:r w:rsidRPr="00461412">
        <w:rPr>
          <w:rFonts w:ascii="Cambria" w:eastAsia="等线" w:hAnsi="Cambria" w:cs="Cambria"/>
          <w:color w:val="A94442"/>
          <w:sz w:val="21"/>
          <w:szCs w:val="21"/>
        </w:rPr>
        <w:t> </w:t>
      </w:r>
      <w:r w:rsidRPr="00461412">
        <w:rPr>
          <w:rFonts w:ascii="Roboto" w:eastAsia="等线" w:hAnsi="Roboto"/>
          <w:color w:val="A94442"/>
          <w:sz w:val="21"/>
          <w:szCs w:val="21"/>
        </w:rPr>
        <w:t>file produced by the Default Build Script for each build that you intend to update in the future. This file is updated every time you run the build script. Be sure to save the version produced for the content build that you publish.</w:t>
      </w:r>
      <w:r w:rsidR="00604310">
        <w:rPr>
          <w:rFonts w:ascii="Roboto" w:eastAsia="等线" w:hAnsi="Roboto"/>
          <w:color w:val="A94442"/>
          <w:sz w:val="21"/>
          <w:szCs w:val="21"/>
        </w:rPr>
        <w:br/>
      </w:r>
      <w:r w:rsidR="00604310" w:rsidRPr="00604310">
        <w:rPr>
          <w:rFonts w:ascii="Roboto" w:eastAsia="等线" w:hAnsi="Roboto" w:hint="eastAsia"/>
          <w:color w:val="A94442"/>
          <w:sz w:val="21"/>
          <w:szCs w:val="21"/>
        </w:rPr>
        <w:t>您必须为将来要更新的每个构建保存由默认构建脚本生成的</w:t>
      </w:r>
      <w:r w:rsidR="00604310" w:rsidRPr="00604310">
        <w:rPr>
          <w:rFonts w:ascii="Roboto" w:eastAsia="等线" w:hAnsi="Roboto" w:hint="eastAsia"/>
          <w:color w:val="A94442"/>
          <w:sz w:val="21"/>
          <w:szCs w:val="21"/>
        </w:rPr>
        <w:t xml:space="preserve"> addressables_content_state.bin </w:t>
      </w:r>
      <w:r w:rsidR="00604310" w:rsidRPr="00604310">
        <w:rPr>
          <w:rFonts w:ascii="Roboto" w:eastAsia="等线" w:hAnsi="Roboto" w:hint="eastAsia"/>
          <w:color w:val="A94442"/>
          <w:sz w:val="21"/>
          <w:szCs w:val="21"/>
        </w:rPr>
        <w:t>文件。每次运行构建脚本时都会更新此文件。请务必保存为您发布的内容构建生成的版本。</w:t>
      </w:r>
    </w:p>
    <w:p w14:paraId="2B6DF149"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information on how to set up your Addressable groups for content updates, see</w:t>
      </w:r>
      <w:r w:rsidRPr="00461412">
        <w:rPr>
          <w:rFonts w:ascii="Cambria" w:eastAsia="等线" w:hAnsi="Cambria" w:cs="Cambria"/>
          <w:color w:val="333333"/>
          <w:sz w:val="21"/>
          <w:szCs w:val="21"/>
        </w:rPr>
        <w:t> </w:t>
      </w:r>
      <w:hyperlink r:id="rId497" w:anchor="settings" w:history="1">
        <w:r w:rsidRPr="00461412">
          <w:rPr>
            <w:rStyle w:val="a5"/>
            <w:rFonts w:ascii="Roboto" w:eastAsia="等线" w:hAnsi="Roboto"/>
            <w:color w:val="337AB7"/>
            <w:sz w:val="21"/>
            <w:szCs w:val="21"/>
          </w:rPr>
          <w:t>Group settings</w:t>
        </w:r>
      </w:hyperlink>
      <w:r w:rsidRPr="00461412">
        <w:rPr>
          <w:rFonts w:ascii="Roboto" w:eastAsia="等线" w:hAnsi="Roboto"/>
          <w:color w:val="333333"/>
          <w:sz w:val="21"/>
          <w:szCs w:val="21"/>
        </w:rPr>
        <w:t>.</w:t>
      </w:r>
    </w:p>
    <w:p w14:paraId="33CE380A"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information on how to perform a content update build, see</w:t>
      </w:r>
      <w:r w:rsidRPr="00461412">
        <w:rPr>
          <w:rFonts w:ascii="Cambria" w:eastAsia="等线" w:hAnsi="Cambria" w:cs="Cambria"/>
          <w:color w:val="333333"/>
          <w:sz w:val="21"/>
          <w:szCs w:val="21"/>
        </w:rPr>
        <w:t> </w:t>
      </w:r>
      <w:hyperlink r:id="rId498" w:anchor="building-content-updates" w:history="1">
        <w:r w:rsidRPr="00461412">
          <w:rPr>
            <w:rStyle w:val="a5"/>
            <w:rFonts w:ascii="Roboto" w:eastAsia="等线" w:hAnsi="Roboto"/>
            <w:color w:val="337AB7"/>
            <w:sz w:val="21"/>
            <w:szCs w:val="21"/>
          </w:rPr>
          <w:t>Building content updates</w:t>
        </w:r>
      </w:hyperlink>
      <w:r w:rsidRPr="00461412">
        <w:rPr>
          <w:rFonts w:ascii="Roboto" w:eastAsia="等线" w:hAnsi="Roboto"/>
          <w:color w:val="333333"/>
          <w:sz w:val="21"/>
          <w:szCs w:val="21"/>
        </w:rPr>
        <w:t>.</w:t>
      </w:r>
    </w:p>
    <w:p w14:paraId="0948AC28"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general information about how content updates work, including examples, see</w:t>
      </w:r>
      <w:r w:rsidRPr="00461412">
        <w:rPr>
          <w:rFonts w:ascii="Cambria" w:eastAsia="等线" w:hAnsi="Cambria" w:cs="Cambria"/>
          <w:color w:val="333333"/>
          <w:sz w:val="21"/>
          <w:szCs w:val="21"/>
        </w:rPr>
        <w:t> </w:t>
      </w:r>
      <w:hyperlink r:id="rId499" w:anchor="overview" w:history="1">
        <w:r w:rsidRPr="00461412">
          <w:rPr>
            <w:rStyle w:val="a5"/>
            <w:rFonts w:ascii="Roboto" w:eastAsia="等线" w:hAnsi="Roboto"/>
            <w:color w:val="337AB7"/>
            <w:sz w:val="21"/>
            <w:szCs w:val="21"/>
          </w:rPr>
          <w:t>Overview</w:t>
        </w:r>
      </w:hyperlink>
      <w:r w:rsidRPr="00461412">
        <w:rPr>
          <w:rFonts w:ascii="Roboto" w:eastAsia="等线" w:hAnsi="Roboto"/>
          <w:color w:val="333333"/>
          <w:sz w:val="21"/>
          <w:szCs w:val="21"/>
        </w:rPr>
        <w:t>.</w:t>
      </w:r>
    </w:p>
    <w:p w14:paraId="440129D0" w14:textId="77777777" w:rsidR="00BB6F36" w:rsidRPr="00461412" w:rsidRDefault="00BB6F36" w:rsidP="00BB6F36">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7BADDBA3" w14:textId="6B272347" w:rsidR="00BB6F36" w:rsidRPr="00461412" w:rsidRDefault="00BB6F36" w:rsidP="00BB6F36">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On platforms that provide their own patching systems (such as Switch or Steam) or that do not support remote content distribution, do not use content update builds. Every build of your game should be a complete fresh content build. (In this case you can discard or ignore the</w:t>
      </w:r>
      <w:r w:rsidRPr="00461412">
        <w:rPr>
          <w:rFonts w:ascii="Cambria" w:eastAsia="等线" w:hAnsi="Cambria" w:cs="Cambria"/>
          <w:color w:val="31708F"/>
          <w:sz w:val="21"/>
          <w:szCs w:val="21"/>
        </w:rPr>
        <w:t> </w:t>
      </w:r>
      <w:r w:rsidRPr="00461412">
        <w:rPr>
          <w:rStyle w:val="a6"/>
          <w:rFonts w:ascii="Roboto" w:eastAsia="等线" w:hAnsi="Roboto"/>
          <w:color w:val="31708F"/>
          <w:sz w:val="21"/>
          <w:szCs w:val="21"/>
        </w:rPr>
        <w:t>addressables_content_state.bin</w:t>
      </w:r>
      <w:r w:rsidRPr="00461412">
        <w:rPr>
          <w:rFonts w:ascii="Cambria" w:eastAsia="等线" w:hAnsi="Cambria" w:cs="Cambria"/>
          <w:color w:val="31708F"/>
          <w:sz w:val="21"/>
          <w:szCs w:val="21"/>
        </w:rPr>
        <w:t> </w:t>
      </w:r>
      <w:r w:rsidRPr="00461412">
        <w:rPr>
          <w:rFonts w:ascii="Roboto" w:eastAsia="等线" w:hAnsi="Roboto"/>
          <w:color w:val="31708F"/>
          <w:sz w:val="21"/>
          <w:szCs w:val="21"/>
        </w:rPr>
        <w:t>file that is generated after each build for the platform.)</w:t>
      </w:r>
      <w:r w:rsidR="00604310">
        <w:rPr>
          <w:rFonts w:ascii="Roboto" w:eastAsia="等线" w:hAnsi="Roboto"/>
          <w:color w:val="31708F"/>
          <w:sz w:val="21"/>
          <w:szCs w:val="21"/>
        </w:rPr>
        <w:br/>
      </w:r>
      <w:r w:rsidR="00604310" w:rsidRPr="00604310">
        <w:rPr>
          <w:rFonts w:ascii="Roboto" w:eastAsia="等线" w:hAnsi="Roboto" w:hint="eastAsia"/>
          <w:color w:val="31708F"/>
          <w:sz w:val="21"/>
          <w:szCs w:val="21"/>
        </w:rPr>
        <w:t>在提供自己的补丁系统（例如</w:t>
      </w:r>
      <w:r w:rsidR="00604310" w:rsidRPr="00604310">
        <w:rPr>
          <w:rFonts w:ascii="Roboto" w:eastAsia="等线" w:hAnsi="Roboto" w:hint="eastAsia"/>
          <w:color w:val="31708F"/>
          <w:sz w:val="21"/>
          <w:szCs w:val="21"/>
        </w:rPr>
        <w:t xml:space="preserve"> Switch </w:t>
      </w:r>
      <w:r w:rsidR="00604310" w:rsidRPr="00604310">
        <w:rPr>
          <w:rFonts w:ascii="Roboto" w:eastAsia="等线" w:hAnsi="Roboto" w:hint="eastAsia"/>
          <w:color w:val="31708F"/>
          <w:sz w:val="21"/>
          <w:szCs w:val="21"/>
        </w:rPr>
        <w:t>或</w:t>
      </w:r>
      <w:r w:rsidR="00604310" w:rsidRPr="00604310">
        <w:rPr>
          <w:rFonts w:ascii="Roboto" w:eastAsia="等线" w:hAnsi="Roboto" w:hint="eastAsia"/>
          <w:color w:val="31708F"/>
          <w:sz w:val="21"/>
          <w:szCs w:val="21"/>
        </w:rPr>
        <w:t xml:space="preserve"> </w:t>
      </w:r>
      <w:commentRangeStart w:id="81"/>
      <w:r w:rsidR="00604310" w:rsidRPr="00604310">
        <w:rPr>
          <w:rFonts w:ascii="Roboto" w:eastAsia="等线" w:hAnsi="Roboto" w:hint="eastAsia"/>
          <w:color w:val="31708F"/>
          <w:sz w:val="21"/>
          <w:szCs w:val="21"/>
        </w:rPr>
        <w:t>Steam</w:t>
      </w:r>
      <w:commentRangeEnd w:id="81"/>
      <w:r w:rsidR="00604310">
        <w:rPr>
          <w:rStyle w:val="a9"/>
          <w:rFonts w:ascii="Roboto" w:eastAsia="等线" w:hAnsi="Roboto"/>
        </w:rPr>
        <w:commentReference w:id="81"/>
      </w:r>
      <w:r w:rsidR="00604310" w:rsidRPr="00604310">
        <w:rPr>
          <w:rFonts w:ascii="Roboto" w:eastAsia="等线" w:hAnsi="Roboto" w:hint="eastAsia"/>
          <w:color w:val="31708F"/>
          <w:sz w:val="21"/>
          <w:szCs w:val="21"/>
        </w:rPr>
        <w:t>）或不支持远程内容分发的平台上，请勿使用内容更新构建。您游戏的每个版本都应该是一个完整的新内容版本。</w:t>
      </w:r>
      <w:r w:rsidR="00604310" w:rsidRPr="00604310">
        <w:rPr>
          <w:rFonts w:ascii="Roboto" w:eastAsia="等线" w:hAnsi="Roboto" w:hint="eastAsia"/>
          <w:color w:val="31708F"/>
          <w:sz w:val="21"/>
          <w:szCs w:val="21"/>
        </w:rPr>
        <w:t xml:space="preserve"> </w:t>
      </w:r>
      <w:r w:rsidR="00604310" w:rsidRPr="00604310">
        <w:rPr>
          <w:rFonts w:ascii="Roboto" w:eastAsia="等线" w:hAnsi="Roboto" w:hint="eastAsia"/>
          <w:color w:val="31708F"/>
          <w:sz w:val="21"/>
          <w:szCs w:val="21"/>
        </w:rPr>
        <w:t>（在这种情况下，您可以丢弃或忽略每次为平台构建后生成的</w:t>
      </w:r>
      <w:r w:rsidR="00604310" w:rsidRPr="00604310">
        <w:rPr>
          <w:rFonts w:ascii="Roboto" w:eastAsia="等线" w:hAnsi="Roboto" w:hint="eastAsia"/>
          <w:color w:val="31708F"/>
          <w:sz w:val="21"/>
          <w:szCs w:val="21"/>
        </w:rPr>
        <w:t xml:space="preserve"> addressables_content_state.bin </w:t>
      </w:r>
      <w:r w:rsidR="00604310" w:rsidRPr="00604310">
        <w:rPr>
          <w:rFonts w:ascii="Roboto" w:eastAsia="等线" w:hAnsi="Roboto" w:hint="eastAsia"/>
          <w:color w:val="31708F"/>
          <w:sz w:val="21"/>
          <w:szCs w:val="21"/>
        </w:rPr>
        <w:t>文件。）</w:t>
      </w:r>
    </w:p>
    <w:p w14:paraId="57CFFC91" w14:textId="77777777" w:rsidR="00BB6F36" w:rsidRPr="00461412" w:rsidRDefault="00BB6F36" w:rsidP="00C92256">
      <w:pPr>
        <w:pStyle w:val="3"/>
      </w:pPr>
      <w:r w:rsidRPr="00461412">
        <w:t>Overview</w:t>
      </w:r>
    </w:p>
    <w:p w14:paraId="6119265C" w14:textId="4C08B77B"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distribute content remotely, you can make content changes without needing to rebuild and republish your entire application. When the Addressables system initializes at runtime, it checks for an updated content catalog. If one exists, the system downloads the new catalog and, when it loads assets, downloads the newer versions of all your AssetBundles.</w:t>
      </w:r>
      <w:r w:rsidR="00B24EB0">
        <w:rPr>
          <w:rFonts w:ascii="Roboto" w:eastAsia="等线" w:hAnsi="Roboto"/>
          <w:color w:val="333333"/>
          <w:sz w:val="21"/>
          <w:szCs w:val="21"/>
        </w:rPr>
        <w:br/>
      </w:r>
      <w:r w:rsidR="00B24EB0" w:rsidRPr="00B24EB0">
        <w:rPr>
          <w:rFonts w:ascii="Roboto" w:eastAsia="等线" w:hAnsi="Roboto" w:hint="eastAsia"/>
          <w:color w:val="333333"/>
          <w:sz w:val="21"/>
          <w:szCs w:val="21"/>
        </w:rPr>
        <w:t>当您远程分发内容时，您可以更改内容而无需重建和重新发布整个应用程序。当</w:t>
      </w:r>
      <w:r w:rsidR="00B24EB0" w:rsidRPr="00B24EB0">
        <w:rPr>
          <w:rFonts w:ascii="Roboto" w:eastAsia="等线" w:hAnsi="Roboto" w:hint="eastAsia"/>
          <w:color w:val="333333"/>
          <w:sz w:val="21"/>
          <w:szCs w:val="21"/>
        </w:rPr>
        <w:t xml:space="preserve"> Addressables </w:t>
      </w:r>
      <w:r w:rsidR="00B24EB0" w:rsidRPr="00B24EB0">
        <w:rPr>
          <w:rFonts w:ascii="Roboto" w:eastAsia="等线" w:hAnsi="Roboto" w:hint="eastAsia"/>
          <w:color w:val="333333"/>
          <w:sz w:val="21"/>
          <w:szCs w:val="21"/>
        </w:rPr>
        <w:t>系统在运行时初始化时，它会检查更新的内容目录。如果存在，系统会下载新目录，并在加载资产时下载所有</w:t>
      </w:r>
      <w:r w:rsidR="00B24EB0" w:rsidRPr="00B24EB0">
        <w:rPr>
          <w:rFonts w:ascii="Roboto" w:eastAsia="等线" w:hAnsi="Roboto" w:hint="eastAsia"/>
          <w:color w:val="333333"/>
          <w:sz w:val="21"/>
          <w:szCs w:val="21"/>
        </w:rPr>
        <w:t xml:space="preserve"> AssetBundle </w:t>
      </w:r>
      <w:r w:rsidR="00B24EB0" w:rsidRPr="00B24EB0">
        <w:rPr>
          <w:rFonts w:ascii="Roboto" w:eastAsia="等线" w:hAnsi="Roboto" w:hint="eastAsia"/>
          <w:color w:val="333333"/>
          <w:sz w:val="21"/>
          <w:szCs w:val="21"/>
        </w:rPr>
        <w:t>的更新版本。</w:t>
      </w:r>
    </w:p>
    <w:p w14:paraId="1CE16F8A" w14:textId="0A686F1C"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However, when you rebuild </w:t>
      </w:r>
      <w:proofErr w:type="gramStart"/>
      <w:r w:rsidRPr="00461412">
        <w:rPr>
          <w:rFonts w:ascii="Roboto" w:eastAsia="等线" w:hAnsi="Roboto"/>
          <w:color w:val="333333"/>
          <w:sz w:val="21"/>
          <w:szCs w:val="21"/>
        </w:rPr>
        <w:t>all of</w:t>
      </w:r>
      <w:proofErr w:type="gramEnd"/>
      <w:r w:rsidRPr="00461412">
        <w:rPr>
          <w:rFonts w:ascii="Roboto" w:eastAsia="等线" w:hAnsi="Roboto"/>
          <w:color w:val="333333"/>
          <w:sz w:val="21"/>
          <w:szCs w:val="21"/>
        </w:rPr>
        <w:t xml:space="preserve"> your content with a new content catalog, installed players must also redownload all of your remote AssetBundles, whether the assets in them have changed or not. If you have a large amount of content, redownloading everything can take a significant amount of time and may hurt player retention. To make this process more efficient, the Addressables package provides tools that you can run to identify changed assets and to produce a content update build.</w:t>
      </w:r>
      <w:r w:rsidR="006D7CF8">
        <w:rPr>
          <w:rFonts w:ascii="Roboto" w:eastAsia="等线" w:hAnsi="Roboto"/>
          <w:color w:val="333333"/>
          <w:sz w:val="21"/>
          <w:szCs w:val="21"/>
        </w:rPr>
        <w:br/>
      </w:r>
      <w:r w:rsidR="006D7CF8" w:rsidRPr="006D7CF8">
        <w:rPr>
          <w:rFonts w:ascii="Roboto" w:eastAsia="等线" w:hAnsi="Roboto" w:hint="eastAsia"/>
          <w:color w:val="333333"/>
          <w:sz w:val="21"/>
          <w:szCs w:val="21"/>
        </w:rPr>
        <w:t>但是，当您使用新的内容目录</w:t>
      </w:r>
      <w:r w:rsidR="006D7CF8" w:rsidRPr="00FB1AFE">
        <w:rPr>
          <w:rFonts w:ascii="Roboto" w:eastAsia="等线" w:hAnsi="Roboto" w:hint="eastAsia"/>
          <w:b/>
          <w:bCs/>
          <w:color w:val="333333"/>
          <w:sz w:val="21"/>
          <w:szCs w:val="21"/>
        </w:rPr>
        <w:t>重建</w:t>
      </w:r>
      <w:r w:rsidR="006D7CF8" w:rsidRPr="006D7CF8">
        <w:rPr>
          <w:rFonts w:ascii="Roboto" w:eastAsia="等线" w:hAnsi="Roboto" w:hint="eastAsia"/>
          <w:color w:val="333333"/>
          <w:sz w:val="21"/>
          <w:szCs w:val="21"/>
        </w:rPr>
        <w:t>所有内容时，已安装的播放器必须重新下载所有远程</w:t>
      </w:r>
      <w:r w:rsidR="006D7CF8" w:rsidRPr="006D7CF8">
        <w:rPr>
          <w:rFonts w:ascii="Roboto" w:eastAsia="等线" w:hAnsi="Roboto" w:hint="eastAsia"/>
          <w:color w:val="333333"/>
          <w:sz w:val="21"/>
          <w:szCs w:val="21"/>
        </w:rPr>
        <w:t xml:space="preserve"> AssetBundle</w:t>
      </w:r>
      <w:r w:rsidR="006D7CF8" w:rsidRPr="006D7CF8">
        <w:rPr>
          <w:rFonts w:ascii="Roboto" w:eastAsia="等线" w:hAnsi="Roboto" w:hint="eastAsia"/>
          <w:color w:val="333333"/>
          <w:sz w:val="21"/>
          <w:szCs w:val="21"/>
        </w:rPr>
        <w:t>，无论其中的资产是否已更改。如果您有大量内容，重新下载所有内容可能会花费大量时间，并且可能会影响玩家留存率。为了使此过程更加高效，</w:t>
      </w:r>
      <w:r w:rsidR="006D7CF8" w:rsidRPr="006D7CF8">
        <w:rPr>
          <w:rFonts w:ascii="Roboto" w:eastAsia="等线" w:hAnsi="Roboto" w:hint="eastAsia"/>
          <w:color w:val="333333"/>
          <w:sz w:val="21"/>
          <w:szCs w:val="21"/>
        </w:rPr>
        <w:t xml:space="preserve">Addressables </w:t>
      </w:r>
      <w:r w:rsidR="006D7CF8" w:rsidRPr="006D7CF8">
        <w:rPr>
          <w:rFonts w:ascii="Roboto" w:eastAsia="等线" w:hAnsi="Roboto" w:hint="eastAsia"/>
          <w:color w:val="333333"/>
          <w:sz w:val="21"/>
          <w:szCs w:val="21"/>
        </w:rPr>
        <w:t>包提供了一些工具，您可以运行这些工具来识别已更改的资产并生成内容更新版本。</w:t>
      </w:r>
    </w:p>
    <w:p w14:paraId="0F80CBFD" w14:textId="07683C2E"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diagram illustrates how you can use the Addressables tools to produce smaller content updates that only require your players to download new or changed content:</w:t>
      </w:r>
      <w:r w:rsidR="006D7CF8">
        <w:rPr>
          <w:rFonts w:ascii="Roboto" w:eastAsia="等线" w:hAnsi="Roboto"/>
          <w:color w:val="333333"/>
          <w:sz w:val="21"/>
          <w:szCs w:val="21"/>
        </w:rPr>
        <w:br/>
      </w:r>
      <w:r w:rsidR="006D7CF8" w:rsidRPr="006D7CF8">
        <w:rPr>
          <w:rFonts w:ascii="Roboto" w:eastAsia="等线" w:hAnsi="Roboto" w:hint="eastAsia"/>
          <w:color w:val="333333"/>
          <w:sz w:val="21"/>
          <w:szCs w:val="21"/>
        </w:rPr>
        <w:t>下图说明了如何使用</w:t>
      </w:r>
      <w:r w:rsidR="006D7CF8" w:rsidRPr="006D7CF8">
        <w:rPr>
          <w:rFonts w:ascii="Roboto" w:eastAsia="等线" w:hAnsi="Roboto" w:hint="eastAsia"/>
          <w:color w:val="333333"/>
          <w:sz w:val="21"/>
          <w:szCs w:val="21"/>
        </w:rPr>
        <w:t xml:space="preserve"> Addressables </w:t>
      </w:r>
      <w:r w:rsidR="006D7CF8" w:rsidRPr="006D7CF8">
        <w:rPr>
          <w:rFonts w:ascii="Roboto" w:eastAsia="等线" w:hAnsi="Roboto" w:hint="eastAsia"/>
          <w:color w:val="333333"/>
          <w:sz w:val="21"/>
          <w:szCs w:val="21"/>
        </w:rPr>
        <w:t>工具来生成较小的内容更新，这些更新只需要您的播放器下载新的或更改的内容：</w:t>
      </w:r>
    </w:p>
    <w:p w14:paraId="5B1E6DFE" w14:textId="12EEE85D"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4B19C2E6" wp14:editId="23691F9F">
            <wp:extent cx="6124575" cy="4095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124575" cy="4095750"/>
                    </a:xfrm>
                    <a:prstGeom prst="rect">
                      <a:avLst/>
                    </a:prstGeom>
                    <a:noFill/>
                    <a:ln>
                      <a:noFill/>
                    </a:ln>
                  </pic:spPr>
                </pic:pic>
              </a:graphicData>
            </a:graphic>
          </wp:inline>
        </w:drawing>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The workflow for reducing the size of content updates</w:t>
      </w:r>
    </w:p>
    <w:p w14:paraId="396E953F" w14:textId="44A10A43"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release your full application, you first build your Addressables content, as normal, and then make a player build. The player build contains your local AssetBundles and you upload your remote AssetBundles to your Content Delivery Network (CDN) or other hosting service.</w:t>
      </w:r>
      <w:r w:rsidR="009426A7">
        <w:rPr>
          <w:rFonts w:ascii="Roboto" w:eastAsia="等线" w:hAnsi="Roboto"/>
          <w:color w:val="333333"/>
          <w:sz w:val="21"/>
          <w:szCs w:val="21"/>
        </w:rPr>
        <w:br/>
      </w:r>
      <w:r w:rsidR="009426A7" w:rsidRPr="009426A7">
        <w:rPr>
          <w:rFonts w:ascii="Roboto" w:eastAsia="等线" w:hAnsi="Roboto" w:hint="eastAsia"/>
          <w:color w:val="333333"/>
          <w:sz w:val="21"/>
          <w:szCs w:val="21"/>
        </w:rPr>
        <w:t>当您发布完整的应用程序时，您首先像往常一样构建您的</w:t>
      </w:r>
      <w:r w:rsidR="009426A7" w:rsidRPr="009426A7">
        <w:rPr>
          <w:rFonts w:ascii="Roboto" w:eastAsia="等线" w:hAnsi="Roboto" w:hint="eastAsia"/>
          <w:color w:val="333333"/>
          <w:sz w:val="21"/>
          <w:szCs w:val="21"/>
        </w:rPr>
        <w:t xml:space="preserve"> Addressables </w:t>
      </w:r>
      <w:r w:rsidR="009426A7" w:rsidRPr="009426A7">
        <w:rPr>
          <w:rFonts w:ascii="Roboto" w:eastAsia="等线" w:hAnsi="Roboto" w:hint="eastAsia"/>
          <w:color w:val="333333"/>
          <w:sz w:val="21"/>
          <w:szCs w:val="21"/>
        </w:rPr>
        <w:t>内容，然后进行播放器构建。播放器构建包含您的本地</w:t>
      </w:r>
      <w:r w:rsidR="009426A7" w:rsidRPr="009426A7">
        <w:rPr>
          <w:rFonts w:ascii="Roboto" w:eastAsia="等线" w:hAnsi="Roboto" w:hint="eastAsia"/>
          <w:color w:val="333333"/>
          <w:sz w:val="21"/>
          <w:szCs w:val="21"/>
        </w:rPr>
        <w:t xml:space="preserve"> AssetBundle</w:t>
      </w:r>
      <w:r w:rsidR="009426A7" w:rsidRPr="009426A7">
        <w:rPr>
          <w:rFonts w:ascii="Roboto" w:eastAsia="等线" w:hAnsi="Roboto" w:hint="eastAsia"/>
          <w:color w:val="333333"/>
          <w:sz w:val="21"/>
          <w:szCs w:val="21"/>
        </w:rPr>
        <w:t>，您将远程</w:t>
      </w:r>
      <w:r w:rsidR="009426A7" w:rsidRPr="009426A7">
        <w:rPr>
          <w:rFonts w:ascii="Roboto" w:eastAsia="等线" w:hAnsi="Roboto" w:hint="eastAsia"/>
          <w:color w:val="333333"/>
          <w:sz w:val="21"/>
          <w:szCs w:val="21"/>
        </w:rPr>
        <w:t xml:space="preserve"> AssetBundle </w:t>
      </w:r>
      <w:r w:rsidR="009426A7" w:rsidRPr="009426A7">
        <w:rPr>
          <w:rFonts w:ascii="Roboto" w:eastAsia="等线" w:hAnsi="Roboto" w:hint="eastAsia"/>
          <w:color w:val="333333"/>
          <w:sz w:val="21"/>
          <w:szCs w:val="21"/>
        </w:rPr>
        <w:t>上传到您的内容交付网络</w:t>
      </w:r>
      <w:r w:rsidR="009426A7" w:rsidRPr="009426A7">
        <w:rPr>
          <w:rFonts w:ascii="Roboto" w:eastAsia="等线" w:hAnsi="Roboto" w:hint="eastAsia"/>
          <w:color w:val="333333"/>
          <w:sz w:val="21"/>
          <w:szCs w:val="21"/>
        </w:rPr>
        <w:t xml:space="preserve"> (CDN) </w:t>
      </w:r>
      <w:r w:rsidR="009426A7" w:rsidRPr="009426A7">
        <w:rPr>
          <w:rFonts w:ascii="Roboto" w:eastAsia="等线" w:hAnsi="Roboto" w:hint="eastAsia"/>
          <w:color w:val="333333"/>
          <w:sz w:val="21"/>
          <w:szCs w:val="21"/>
        </w:rPr>
        <w:t>或其他托管服务。</w:t>
      </w:r>
    </w:p>
    <w:p w14:paraId="626061E9" w14:textId="1DC5A80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Default Build Script that produces your Addressables content build always creates the</w:t>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file, which is required to efficiently publish content-only updates. You must save this file for each published full application release (on every platform).</w:t>
      </w:r>
      <w:r w:rsidR="0000011E">
        <w:rPr>
          <w:rFonts w:ascii="Roboto" w:eastAsia="等线" w:hAnsi="Roboto"/>
          <w:color w:val="333333"/>
          <w:sz w:val="21"/>
          <w:szCs w:val="21"/>
        </w:rPr>
        <w:br/>
      </w:r>
      <w:r w:rsidR="0000011E" w:rsidRPr="0000011E">
        <w:rPr>
          <w:rFonts w:ascii="Roboto" w:eastAsia="等线" w:hAnsi="Roboto" w:hint="eastAsia"/>
          <w:color w:val="333333"/>
          <w:sz w:val="21"/>
          <w:szCs w:val="21"/>
        </w:rPr>
        <w:t>生成</w:t>
      </w:r>
      <w:r w:rsidR="0000011E" w:rsidRPr="0000011E">
        <w:rPr>
          <w:rFonts w:ascii="Roboto" w:eastAsia="等线" w:hAnsi="Roboto" w:hint="eastAsia"/>
          <w:color w:val="333333"/>
          <w:sz w:val="21"/>
          <w:szCs w:val="21"/>
        </w:rPr>
        <w:t xml:space="preserve"> Addressables </w:t>
      </w:r>
      <w:r w:rsidR="0000011E" w:rsidRPr="0000011E">
        <w:rPr>
          <w:rFonts w:ascii="Roboto" w:eastAsia="等线" w:hAnsi="Roboto" w:hint="eastAsia"/>
          <w:color w:val="333333"/>
          <w:sz w:val="21"/>
          <w:szCs w:val="21"/>
        </w:rPr>
        <w:t>内容构建的默认构建脚本始终创建</w:t>
      </w:r>
      <w:r w:rsidR="0000011E" w:rsidRPr="0000011E">
        <w:rPr>
          <w:rFonts w:ascii="Roboto" w:eastAsia="等线" w:hAnsi="Roboto" w:hint="eastAsia"/>
          <w:color w:val="333333"/>
          <w:sz w:val="21"/>
          <w:szCs w:val="21"/>
        </w:rPr>
        <w:t xml:space="preserve"> addressables_content_state.bin </w:t>
      </w:r>
      <w:r w:rsidR="0000011E" w:rsidRPr="0000011E">
        <w:rPr>
          <w:rFonts w:ascii="Roboto" w:eastAsia="等线" w:hAnsi="Roboto" w:hint="eastAsia"/>
          <w:color w:val="333333"/>
          <w:sz w:val="21"/>
          <w:szCs w:val="21"/>
        </w:rPr>
        <w:t>文件，这是有效发布仅内容更新所必需的。您必须为每个已发布的完整应用程序版本（在每个平台上）保存此文件。</w:t>
      </w:r>
    </w:p>
    <w:p w14:paraId="26990130" w14:textId="7BAE3776"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Between full application releases, which require your users to download and install a new player build, you can make changes to your Addressable assets in the project. (Since AssetBundles do not include code, do not make code changes in the version of your project that you use to develop your asset changes.) You can change both local and remote assets.</w:t>
      </w:r>
      <w:r w:rsidR="00F77144">
        <w:rPr>
          <w:rFonts w:ascii="Roboto" w:eastAsia="等线" w:hAnsi="Roboto"/>
          <w:color w:val="333333"/>
          <w:sz w:val="21"/>
          <w:szCs w:val="21"/>
        </w:rPr>
        <w:br/>
      </w:r>
      <w:r w:rsidR="00F77144" w:rsidRPr="00F77144">
        <w:rPr>
          <w:rFonts w:ascii="Roboto" w:eastAsia="等线" w:hAnsi="Roboto" w:hint="eastAsia"/>
          <w:color w:val="333333"/>
          <w:sz w:val="21"/>
          <w:szCs w:val="21"/>
        </w:rPr>
        <w:t>在</w:t>
      </w:r>
      <w:r w:rsidR="00350ADD">
        <w:rPr>
          <w:rFonts w:ascii="Roboto" w:eastAsia="等线" w:hAnsi="Roboto" w:hint="eastAsia"/>
          <w:color w:val="333333"/>
          <w:sz w:val="21"/>
          <w:szCs w:val="21"/>
        </w:rPr>
        <w:t>（要求</w:t>
      </w:r>
      <w:r w:rsidR="00350ADD" w:rsidRPr="00F77144">
        <w:rPr>
          <w:rFonts w:ascii="Roboto" w:eastAsia="等线" w:hAnsi="Roboto" w:hint="eastAsia"/>
          <w:color w:val="333333"/>
          <w:sz w:val="21"/>
          <w:szCs w:val="21"/>
        </w:rPr>
        <w:t>用户</w:t>
      </w:r>
      <w:r w:rsidR="00350ADD">
        <w:rPr>
          <w:rFonts w:ascii="Roboto" w:eastAsia="等线" w:hAnsi="Roboto" w:hint="eastAsia"/>
          <w:color w:val="333333"/>
          <w:sz w:val="21"/>
          <w:szCs w:val="21"/>
        </w:rPr>
        <w:t>重新</w:t>
      </w:r>
      <w:r w:rsidR="00350ADD" w:rsidRPr="00F77144">
        <w:rPr>
          <w:rFonts w:ascii="Roboto" w:eastAsia="等线" w:hAnsi="Roboto" w:hint="eastAsia"/>
          <w:color w:val="333333"/>
          <w:sz w:val="21"/>
          <w:szCs w:val="21"/>
        </w:rPr>
        <w:t>下载并安装</w:t>
      </w:r>
      <w:r w:rsidR="00350ADD">
        <w:rPr>
          <w:rFonts w:ascii="Roboto" w:eastAsia="等线" w:hAnsi="Roboto" w:hint="eastAsia"/>
          <w:color w:val="333333"/>
          <w:sz w:val="21"/>
          <w:szCs w:val="21"/>
        </w:rPr>
        <w:t>）</w:t>
      </w:r>
      <w:r w:rsidR="00F77144" w:rsidRPr="00F77144">
        <w:rPr>
          <w:rFonts w:ascii="Roboto" w:eastAsia="等线" w:hAnsi="Roboto" w:hint="eastAsia"/>
          <w:color w:val="333333"/>
          <w:sz w:val="21"/>
          <w:szCs w:val="21"/>
        </w:rPr>
        <w:t>新的完整应用程序发布之</w:t>
      </w:r>
      <w:r w:rsidR="00350ADD">
        <w:rPr>
          <w:rFonts w:ascii="Roboto" w:eastAsia="等线" w:hAnsi="Roboto" w:hint="eastAsia"/>
          <w:color w:val="333333"/>
          <w:sz w:val="21"/>
          <w:szCs w:val="21"/>
        </w:rPr>
        <w:t>前</w:t>
      </w:r>
      <w:r w:rsidR="00F77144" w:rsidRPr="00F77144">
        <w:rPr>
          <w:rFonts w:ascii="Roboto" w:eastAsia="等线" w:hAnsi="Roboto" w:hint="eastAsia"/>
          <w:color w:val="333333"/>
          <w:sz w:val="21"/>
          <w:szCs w:val="21"/>
        </w:rPr>
        <w:t>，您可以对项目中的可寻址资产进行更改。</w:t>
      </w:r>
      <w:r w:rsidR="00F77144" w:rsidRPr="00F77144">
        <w:rPr>
          <w:rFonts w:ascii="Roboto" w:eastAsia="等线" w:hAnsi="Roboto" w:hint="eastAsia"/>
          <w:color w:val="333333"/>
          <w:sz w:val="21"/>
          <w:szCs w:val="21"/>
        </w:rPr>
        <w:t xml:space="preserve"> </w:t>
      </w:r>
      <w:r w:rsidR="00F77144" w:rsidRPr="00F77144">
        <w:rPr>
          <w:rFonts w:ascii="Roboto" w:eastAsia="等线" w:hAnsi="Roboto" w:hint="eastAsia"/>
          <w:color w:val="333333"/>
          <w:sz w:val="21"/>
          <w:szCs w:val="21"/>
        </w:rPr>
        <w:t>（由于</w:t>
      </w:r>
      <w:r w:rsidR="00F77144" w:rsidRPr="00F77144">
        <w:rPr>
          <w:rFonts w:ascii="Roboto" w:eastAsia="等线" w:hAnsi="Roboto" w:hint="eastAsia"/>
          <w:color w:val="333333"/>
          <w:sz w:val="21"/>
          <w:szCs w:val="21"/>
        </w:rPr>
        <w:t xml:space="preserve"> AssetBundle </w:t>
      </w:r>
      <w:r w:rsidR="00F77144" w:rsidRPr="00F77144">
        <w:rPr>
          <w:rFonts w:ascii="Roboto" w:eastAsia="等线" w:hAnsi="Roboto" w:hint="eastAsia"/>
          <w:color w:val="333333"/>
          <w:sz w:val="21"/>
          <w:szCs w:val="21"/>
        </w:rPr>
        <w:t>不包含代码，因此不要在用于开发资产更改的项目版本中更改代码。）您可以更改本地和远程资产。</w:t>
      </w:r>
    </w:p>
    <w:p w14:paraId="56CF443C" w14:textId="45BAD274"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are ready to publish a content update, run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Check Content Update Restrictions</w:t>
      </w:r>
      <w:r w:rsidRPr="00461412">
        <w:rPr>
          <w:rFonts w:ascii="Cambria" w:eastAsia="等线" w:hAnsi="Cambria" w:cs="Cambria"/>
          <w:color w:val="333333"/>
          <w:sz w:val="21"/>
          <w:szCs w:val="21"/>
        </w:rPr>
        <w:t> </w:t>
      </w:r>
      <w:r w:rsidRPr="00461412">
        <w:rPr>
          <w:rFonts w:ascii="Roboto" w:eastAsia="等线" w:hAnsi="Roboto"/>
          <w:color w:val="333333"/>
          <w:sz w:val="21"/>
          <w:szCs w:val="21"/>
        </w:rPr>
        <w:t>tool. This tool examines the</w:t>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file and moves changed assets to a new remote group, according to the settings of the group they are in.</w:t>
      </w:r>
      <w:r w:rsidR="002D763B">
        <w:rPr>
          <w:rFonts w:ascii="Roboto" w:eastAsia="等线" w:hAnsi="Roboto"/>
          <w:color w:val="333333"/>
          <w:sz w:val="21"/>
          <w:szCs w:val="21"/>
        </w:rPr>
        <w:br/>
      </w:r>
      <w:r w:rsidR="002D763B" w:rsidRPr="002D763B">
        <w:rPr>
          <w:rFonts w:ascii="Roboto" w:eastAsia="等线" w:hAnsi="Roboto" w:hint="eastAsia"/>
          <w:color w:val="333333"/>
          <w:sz w:val="21"/>
          <w:szCs w:val="21"/>
        </w:rPr>
        <w:t>当您准备好发布内容更新时，请运行检查内容更新限制工具。此工具检查</w:t>
      </w:r>
      <w:r w:rsidR="002D763B" w:rsidRPr="002D763B">
        <w:rPr>
          <w:rFonts w:ascii="Roboto" w:eastAsia="等线" w:hAnsi="Roboto" w:hint="eastAsia"/>
          <w:color w:val="333333"/>
          <w:sz w:val="21"/>
          <w:szCs w:val="21"/>
        </w:rPr>
        <w:t xml:space="preserve"> addressables_content_state.bin </w:t>
      </w:r>
      <w:r w:rsidR="002D763B" w:rsidRPr="002D763B">
        <w:rPr>
          <w:rFonts w:ascii="Roboto" w:eastAsia="等线" w:hAnsi="Roboto" w:hint="eastAsia"/>
          <w:color w:val="333333"/>
          <w:sz w:val="21"/>
          <w:szCs w:val="21"/>
        </w:rPr>
        <w:t>文件，并根据它们所在的组的设置将更改的资产移动到新的远程组。</w:t>
      </w:r>
    </w:p>
    <w:p w14:paraId="68799BAB" w14:textId="5B74470E"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build the updated AssetBundles, run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a Previous Build</w:t>
      </w:r>
      <w:r w:rsidRPr="00461412">
        <w:rPr>
          <w:rFonts w:ascii="Cambria" w:eastAsia="等线" w:hAnsi="Cambria" w:cs="Cambria"/>
          <w:color w:val="333333"/>
          <w:sz w:val="21"/>
          <w:szCs w:val="21"/>
        </w:rPr>
        <w:t> </w:t>
      </w:r>
      <w:r w:rsidRPr="00461412">
        <w:rPr>
          <w:rFonts w:ascii="Roboto" w:eastAsia="等线" w:hAnsi="Roboto"/>
          <w:color w:val="333333"/>
          <w:sz w:val="21"/>
          <w:szCs w:val="21"/>
        </w:rPr>
        <w:t>script. This tool also uses the</w:t>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 xml:space="preserve">file. It rebuilds </w:t>
      </w:r>
      <w:proofErr w:type="gramStart"/>
      <w:r w:rsidRPr="00461412">
        <w:rPr>
          <w:rFonts w:ascii="Roboto" w:eastAsia="等线" w:hAnsi="Roboto"/>
          <w:color w:val="333333"/>
          <w:sz w:val="21"/>
          <w:szCs w:val="21"/>
        </w:rPr>
        <w:t>all of</w:t>
      </w:r>
      <w:proofErr w:type="gramEnd"/>
      <w:r w:rsidRPr="00461412">
        <w:rPr>
          <w:rFonts w:ascii="Roboto" w:eastAsia="等线" w:hAnsi="Roboto"/>
          <w:color w:val="333333"/>
          <w:sz w:val="21"/>
          <w:szCs w:val="21"/>
        </w:rPr>
        <w:t xml:space="preserve"> your content, but produces a modified catalog that accesses unchanged content from their original AssetBundles and changed content from the new AssetBundles.</w:t>
      </w:r>
      <w:r w:rsidR="00940165">
        <w:rPr>
          <w:rFonts w:ascii="Roboto" w:eastAsia="等线" w:hAnsi="Roboto"/>
          <w:color w:val="333333"/>
          <w:sz w:val="21"/>
          <w:szCs w:val="21"/>
        </w:rPr>
        <w:br/>
      </w:r>
      <w:r w:rsidR="00940165" w:rsidRPr="00940165">
        <w:rPr>
          <w:rFonts w:ascii="Roboto" w:eastAsia="等线" w:hAnsi="Roboto" w:hint="eastAsia"/>
          <w:color w:val="333333"/>
          <w:sz w:val="21"/>
          <w:szCs w:val="21"/>
        </w:rPr>
        <w:t>要构建更新后的</w:t>
      </w:r>
      <w:r w:rsidR="00940165" w:rsidRPr="00940165">
        <w:rPr>
          <w:rFonts w:ascii="Roboto" w:eastAsia="等线" w:hAnsi="Roboto" w:hint="eastAsia"/>
          <w:color w:val="333333"/>
          <w:sz w:val="21"/>
          <w:szCs w:val="21"/>
        </w:rPr>
        <w:t xml:space="preserve"> AssetBundle</w:t>
      </w:r>
      <w:r w:rsidR="00940165" w:rsidRPr="00940165">
        <w:rPr>
          <w:rFonts w:ascii="Roboto" w:eastAsia="等线" w:hAnsi="Roboto" w:hint="eastAsia"/>
          <w:color w:val="333333"/>
          <w:sz w:val="21"/>
          <w:szCs w:val="21"/>
        </w:rPr>
        <w:t>，请运行</w:t>
      </w:r>
      <w:r w:rsidR="00940165" w:rsidRPr="00940165">
        <w:rPr>
          <w:rFonts w:ascii="Roboto" w:eastAsia="等线" w:hAnsi="Roboto" w:hint="eastAsia"/>
          <w:color w:val="333333"/>
          <w:sz w:val="21"/>
          <w:szCs w:val="21"/>
        </w:rPr>
        <w:t xml:space="preserve"> Update a Previous Build </w:t>
      </w:r>
      <w:r w:rsidR="00940165" w:rsidRPr="00940165">
        <w:rPr>
          <w:rFonts w:ascii="Roboto" w:eastAsia="等线" w:hAnsi="Roboto" w:hint="eastAsia"/>
          <w:color w:val="333333"/>
          <w:sz w:val="21"/>
          <w:szCs w:val="21"/>
        </w:rPr>
        <w:t>脚本。此工具还使用</w:t>
      </w:r>
      <w:r w:rsidR="00940165" w:rsidRPr="00940165">
        <w:rPr>
          <w:rFonts w:ascii="Roboto" w:eastAsia="等线" w:hAnsi="Roboto" w:hint="eastAsia"/>
          <w:color w:val="333333"/>
          <w:sz w:val="21"/>
          <w:szCs w:val="21"/>
        </w:rPr>
        <w:t xml:space="preserve"> addressables_content_state.bin </w:t>
      </w:r>
      <w:r w:rsidR="00940165" w:rsidRPr="00940165">
        <w:rPr>
          <w:rFonts w:ascii="Roboto" w:eastAsia="等线" w:hAnsi="Roboto" w:hint="eastAsia"/>
          <w:color w:val="333333"/>
          <w:sz w:val="21"/>
          <w:szCs w:val="21"/>
        </w:rPr>
        <w:t>文件。它会重建您的所有内容，但会生成一个</w:t>
      </w:r>
      <w:commentRangeStart w:id="82"/>
      <w:r w:rsidR="00940165" w:rsidRPr="00940165">
        <w:rPr>
          <w:rFonts w:ascii="Roboto" w:eastAsia="等线" w:hAnsi="Roboto" w:hint="eastAsia"/>
          <w:color w:val="333333"/>
          <w:sz w:val="21"/>
          <w:szCs w:val="21"/>
        </w:rPr>
        <w:t>修改后</w:t>
      </w:r>
      <w:commentRangeEnd w:id="82"/>
      <w:r w:rsidR="0000198A">
        <w:rPr>
          <w:rStyle w:val="a9"/>
          <w:rFonts w:ascii="Roboto" w:eastAsia="等线" w:hAnsi="Roboto"/>
        </w:rPr>
        <w:commentReference w:id="82"/>
      </w:r>
      <w:r w:rsidR="00940165" w:rsidRPr="00940165">
        <w:rPr>
          <w:rFonts w:ascii="Roboto" w:eastAsia="等线" w:hAnsi="Roboto" w:hint="eastAsia"/>
          <w:color w:val="333333"/>
          <w:sz w:val="21"/>
          <w:szCs w:val="21"/>
        </w:rPr>
        <w:t>的</w:t>
      </w:r>
      <w:r w:rsidR="00EE758E">
        <w:rPr>
          <w:rFonts w:ascii="Roboto" w:eastAsia="等线" w:hAnsi="Roboto" w:hint="eastAsia"/>
          <w:color w:val="333333"/>
          <w:sz w:val="21"/>
          <w:szCs w:val="21"/>
        </w:rPr>
        <w:t>c</w:t>
      </w:r>
      <w:r w:rsidR="00EE758E">
        <w:rPr>
          <w:rFonts w:ascii="Roboto" w:eastAsia="等线" w:hAnsi="Roboto"/>
          <w:color w:val="333333"/>
          <w:sz w:val="21"/>
          <w:szCs w:val="21"/>
        </w:rPr>
        <w:t>atalog</w:t>
      </w:r>
      <w:r w:rsidR="00EE758E">
        <w:rPr>
          <w:rFonts w:ascii="Roboto" w:eastAsia="等线" w:hAnsi="Roboto" w:hint="eastAsia"/>
          <w:color w:val="333333"/>
          <w:sz w:val="21"/>
          <w:szCs w:val="21"/>
        </w:rPr>
        <w:t>文件</w:t>
      </w:r>
      <w:r w:rsidR="00940165" w:rsidRPr="00940165">
        <w:rPr>
          <w:rFonts w:ascii="Roboto" w:eastAsia="等线" w:hAnsi="Roboto" w:hint="eastAsia"/>
          <w:color w:val="333333"/>
          <w:sz w:val="21"/>
          <w:szCs w:val="21"/>
        </w:rPr>
        <w:t>，该</w:t>
      </w:r>
      <w:r w:rsidR="00095FE9">
        <w:rPr>
          <w:rFonts w:ascii="Roboto" w:eastAsia="等线" w:hAnsi="Roboto" w:hint="eastAsia"/>
          <w:color w:val="333333"/>
          <w:sz w:val="21"/>
          <w:szCs w:val="21"/>
        </w:rPr>
        <w:t>c</w:t>
      </w:r>
      <w:r w:rsidR="00095FE9">
        <w:rPr>
          <w:rFonts w:ascii="Roboto" w:eastAsia="等线" w:hAnsi="Roboto"/>
          <w:color w:val="333333"/>
          <w:sz w:val="21"/>
          <w:szCs w:val="21"/>
        </w:rPr>
        <w:t>atalog</w:t>
      </w:r>
      <w:r w:rsidR="000C5683">
        <w:rPr>
          <w:rFonts w:ascii="Roboto" w:eastAsia="等线" w:hAnsi="Roboto" w:hint="eastAsia"/>
          <w:color w:val="333333"/>
          <w:sz w:val="21"/>
          <w:szCs w:val="21"/>
        </w:rPr>
        <w:t>文件</w:t>
      </w:r>
      <w:r w:rsidR="00940165" w:rsidRPr="00940165">
        <w:rPr>
          <w:rFonts w:ascii="Roboto" w:eastAsia="等线" w:hAnsi="Roboto" w:hint="eastAsia"/>
          <w:color w:val="333333"/>
          <w:sz w:val="21"/>
          <w:szCs w:val="21"/>
        </w:rPr>
        <w:t>可以访问其原始</w:t>
      </w:r>
      <w:r w:rsidR="00940165" w:rsidRPr="00940165">
        <w:rPr>
          <w:rFonts w:ascii="Roboto" w:eastAsia="等线" w:hAnsi="Roboto" w:hint="eastAsia"/>
          <w:color w:val="333333"/>
          <w:sz w:val="21"/>
          <w:szCs w:val="21"/>
        </w:rPr>
        <w:t xml:space="preserve"> AssetBundle </w:t>
      </w:r>
      <w:r w:rsidR="00940165" w:rsidRPr="00940165">
        <w:rPr>
          <w:rFonts w:ascii="Roboto" w:eastAsia="等线" w:hAnsi="Roboto" w:hint="eastAsia"/>
          <w:color w:val="333333"/>
          <w:sz w:val="21"/>
          <w:szCs w:val="21"/>
        </w:rPr>
        <w:t>中未更改的内容和新</w:t>
      </w:r>
      <w:r w:rsidR="00940165" w:rsidRPr="00940165">
        <w:rPr>
          <w:rFonts w:ascii="Roboto" w:eastAsia="等线" w:hAnsi="Roboto" w:hint="eastAsia"/>
          <w:color w:val="333333"/>
          <w:sz w:val="21"/>
          <w:szCs w:val="21"/>
        </w:rPr>
        <w:t xml:space="preserve"> AssetBundle </w:t>
      </w:r>
      <w:r w:rsidR="00940165" w:rsidRPr="00940165">
        <w:rPr>
          <w:rFonts w:ascii="Roboto" w:eastAsia="等线" w:hAnsi="Roboto" w:hint="eastAsia"/>
          <w:color w:val="333333"/>
          <w:sz w:val="21"/>
          <w:szCs w:val="21"/>
        </w:rPr>
        <w:t>中已更改的内容。</w:t>
      </w:r>
    </w:p>
    <w:p w14:paraId="1C55E237" w14:textId="515F3748"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final step is to upload the updated content to your CDN. (You can upload all the new AssetBundles produced or just those with changed names -- bundles that haven't changed use the same names as the originals and will overwrite them.)</w:t>
      </w:r>
      <w:r w:rsidR="00110943">
        <w:rPr>
          <w:rFonts w:ascii="Roboto" w:eastAsia="等线" w:hAnsi="Roboto"/>
          <w:color w:val="333333"/>
          <w:sz w:val="21"/>
          <w:szCs w:val="21"/>
        </w:rPr>
        <w:br/>
      </w:r>
      <w:r w:rsidR="00110943" w:rsidRPr="00110943">
        <w:rPr>
          <w:rFonts w:ascii="Roboto" w:eastAsia="等线" w:hAnsi="Roboto" w:hint="eastAsia"/>
          <w:color w:val="333333"/>
          <w:sz w:val="21"/>
          <w:szCs w:val="21"/>
        </w:rPr>
        <w:t>最后一步是将更新的内容上传到您的</w:t>
      </w:r>
      <w:r w:rsidR="00110943" w:rsidRPr="00110943">
        <w:rPr>
          <w:rFonts w:ascii="Roboto" w:eastAsia="等线" w:hAnsi="Roboto" w:hint="eastAsia"/>
          <w:color w:val="333333"/>
          <w:sz w:val="21"/>
          <w:szCs w:val="21"/>
        </w:rPr>
        <w:t xml:space="preserve"> CDN</w:t>
      </w:r>
      <w:r w:rsidR="00110943" w:rsidRPr="00110943">
        <w:rPr>
          <w:rFonts w:ascii="Roboto" w:eastAsia="等线" w:hAnsi="Roboto" w:hint="eastAsia"/>
          <w:color w:val="333333"/>
          <w:sz w:val="21"/>
          <w:szCs w:val="21"/>
        </w:rPr>
        <w:t>。</w:t>
      </w:r>
      <w:r w:rsidR="00110943" w:rsidRPr="00110943">
        <w:rPr>
          <w:rFonts w:ascii="Roboto" w:eastAsia="等线" w:hAnsi="Roboto" w:hint="eastAsia"/>
          <w:color w:val="333333"/>
          <w:sz w:val="21"/>
          <w:szCs w:val="21"/>
        </w:rPr>
        <w:t xml:space="preserve"> </w:t>
      </w:r>
      <w:r w:rsidR="00110943" w:rsidRPr="00110943">
        <w:rPr>
          <w:rFonts w:ascii="Roboto" w:eastAsia="等线" w:hAnsi="Roboto" w:hint="eastAsia"/>
          <w:color w:val="333333"/>
          <w:sz w:val="21"/>
          <w:szCs w:val="21"/>
        </w:rPr>
        <w:t>（您可以上</w:t>
      </w:r>
      <w:proofErr w:type="gramStart"/>
      <w:r w:rsidR="00110943" w:rsidRPr="00110943">
        <w:rPr>
          <w:rFonts w:ascii="Roboto" w:eastAsia="等线" w:hAnsi="Roboto" w:hint="eastAsia"/>
          <w:color w:val="333333"/>
          <w:sz w:val="21"/>
          <w:szCs w:val="21"/>
        </w:rPr>
        <w:t>传所有</w:t>
      </w:r>
      <w:proofErr w:type="gramEnd"/>
      <w:r w:rsidR="00110943" w:rsidRPr="00110943">
        <w:rPr>
          <w:rFonts w:ascii="Roboto" w:eastAsia="等线" w:hAnsi="Roboto" w:hint="eastAsia"/>
          <w:color w:val="333333"/>
          <w:sz w:val="21"/>
          <w:szCs w:val="21"/>
        </w:rPr>
        <w:t>新生成的</w:t>
      </w:r>
      <w:r w:rsidR="00110943" w:rsidRPr="00110943">
        <w:rPr>
          <w:rFonts w:ascii="Roboto" w:eastAsia="等线" w:hAnsi="Roboto" w:hint="eastAsia"/>
          <w:color w:val="333333"/>
          <w:sz w:val="21"/>
          <w:szCs w:val="21"/>
        </w:rPr>
        <w:t xml:space="preserve"> AssetBundle </w:t>
      </w:r>
      <w:r w:rsidR="00110943" w:rsidRPr="00110943">
        <w:rPr>
          <w:rFonts w:ascii="Roboto" w:eastAsia="等线" w:hAnsi="Roboto" w:hint="eastAsia"/>
          <w:color w:val="333333"/>
          <w:sz w:val="21"/>
          <w:szCs w:val="21"/>
        </w:rPr>
        <w:t>或仅上</w:t>
      </w:r>
      <w:proofErr w:type="gramStart"/>
      <w:r w:rsidR="00110943" w:rsidRPr="00110943">
        <w:rPr>
          <w:rFonts w:ascii="Roboto" w:eastAsia="等线" w:hAnsi="Roboto" w:hint="eastAsia"/>
          <w:color w:val="333333"/>
          <w:sz w:val="21"/>
          <w:szCs w:val="21"/>
        </w:rPr>
        <w:t>传名称</w:t>
      </w:r>
      <w:proofErr w:type="gramEnd"/>
      <w:r w:rsidR="00110943" w:rsidRPr="00110943">
        <w:rPr>
          <w:rFonts w:ascii="Roboto" w:eastAsia="等线" w:hAnsi="Roboto" w:hint="eastAsia"/>
          <w:color w:val="333333"/>
          <w:sz w:val="21"/>
          <w:szCs w:val="21"/>
        </w:rPr>
        <w:t>已更改的资源包——未更改的资源</w:t>
      </w:r>
      <w:proofErr w:type="gramStart"/>
      <w:r w:rsidR="00110943" w:rsidRPr="00110943">
        <w:rPr>
          <w:rFonts w:ascii="Roboto" w:eastAsia="等线" w:hAnsi="Roboto" w:hint="eastAsia"/>
          <w:color w:val="333333"/>
          <w:sz w:val="21"/>
          <w:szCs w:val="21"/>
        </w:rPr>
        <w:t>包使用</w:t>
      </w:r>
      <w:proofErr w:type="gramEnd"/>
      <w:r w:rsidR="00110943" w:rsidRPr="00110943">
        <w:rPr>
          <w:rFonts w:ascii="Roboto" w:eastAsia="等线" w:hAnsi="Roboto" w:hint="eastAsia"/>
          <w:color w:val="333333"/>
          <w:sz w:val="21"/>
          <w:szCs w:val="21"/>
        </w:rPr>
        <w:t>与原始资源</w:t>
      </w:r>
      <w:proofErr w:type="gramStart"/>
      <w:r w:rsidR="00110943" w:rsidRPr="00110943">
        <w:rPr>
          <w:rFonts w:ascii="Roboto" w:eastAsia="等线" w:hAnsi="Roboto" w:hint="eastAsia"/>
          <w:color w:val="333333"/>
          <w:sz w:val="21"/>
          <w:szCs w:val="21"/>
        </w:rPr>
        <w:t>包相同</w:t>
      </w:r>
      <w:proofErr w:type="gramEnd"/>
      <w:r w:rsidR="00110943" w:rsidRPr="00110943">
        <w:rPr>
          <w:rFonts w:ascii="Roboto" w:eastAsia="等线" w:hAnsi="Roboto" w:hint="eastAsia"/>
          <w:color w:val="333333"/>
          <w:sz w:val="21"/>
          <w:szCs w:val="21"/>
        </w:rPr>
        <w:t>的名称并将覆盖它们。）</w:t>
      </w:r>
    </w:p>
    <w:p w14:paraId="25D40B75" w14:textId="3FCC7F6C"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make additional content updates following the same process. Always use the</w:t>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file from your original release.</w:t>
      </w:r>
      <w:r w:rsidR="0095278F">
        <w:rPr>
          <w:rFonts w:ascii="Roboto" w:eastAsia="等线" w:hAnsi="Roboto"/>
          <w:color w:val="333333"/>
          <w:sz w:val="21"/>
          <w:szCs w:val="21"/>
        </w:rPr>
        <w:br/>
      </w:r>
      <w:r w:rsidR="0095278F" w:rsidRPr="0095278F">
        <w:rPr>
          <w:rFonts w:ascii="Roboto" w:eastAsia="等线" w:hAnsi="Roboto" w:hint="eastAsia"/>
          <w:color w:val="333333"/>
          <w:sz w:val="21"/>
          <w:szCs w:val="21"/>
        </w:rPr>
        <w:t>您可以按照相同的过程进行其他内容更新。始终使用原始版本中的</w:t>
      </w:r>
      <w:r w:rsidR="0095278F" w:rsidRPr="0095278F">
        <w:rPr>
          <w:rFonts w:ascii="Roboto" w:eastAsia="等线" w:hAnsi="Roboto" w:hint="eastAsia"/>
          <w:color w:val="333333"/>
          <w:sz w:val="21"/>
          <w:szCs w:val="21"/>
        </w:rPr>
        <w:t xml:space="preserve"> addressables_content_state.bin </w:t>
      </w:r>
      <w:r w:rsidR="0095278F" w:rsidRPr="0095278F">
        <w:rPr>
          <w:rFonts w:ascii="Roboto" w:eastAsia="等线" w:hAnsi="Roboto" w:hint="eastAsia"/>
          <w:color w:val="333333"/>
          <w:sz w:val="21"/>
          <w:szCs w:val="21"/>
        </w:rPr>
        <w:t>文件。</w:t>
      </w:r>
    </w:p>
    <w:p w14:paraId="52C8592D"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01" w:anchor="building-content-updates" w:history="1">
        <w:r w:rsidRPr="00461412">
          <w:rPr>
            <w:rStyle w:val="a5"/>
            <w:rFonts w:ascii="Roboto" w:eastAsia="等线" w:hAnsi="Roboto"/>
            <w:color w:val="337AB7"/>
            <w:sz w:val="21"/>
            <w:szCs w:val="21"/>
          </w:rPr>
          <w:t>Building content updates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step-by-step instructions.</w:t>
      </w:r>
    </w:p>
    <w:p w14:paraId="6B11ECBC" w14:textId="5BB05BA6" w:rsidR="00BB6F36" w:rsidRPr="00461412" w:rsidRDefault="00BB6F36" w:rsidP="00C92256">
      <w:pPr>
        <w:pStyle w:val="4"/>
      </w:pPr>
      <w:r w:rsidRPr="00461412">
        <w:t>When a full rebuild is required</w:t>
      </w:r>
      <w:r w:rsidR="000D4780">
        <w:br/>
      </w:r>
      <w:r w:rsidR="000D4780">
        <w:rPr>
          <w:rFonts w:hint="eastAsia"/>
        </w:rPr>
        <w:t>何时需要重新构建</w:t>
      </w:r>
    </w:p>
    <w:p w14:paraId="29B3DCE3" w14:textId="05C9DD56"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Addressables can only distribute content, not code. As such, a code change generally requires a fresh player build, and usually a fresh build of content. Although a new player build can sometimes reuse old, existing content from a CDN, you must carefully analyze whether the type trees in the existing AssetBundles are compatible with your new code. This is advanced territory to explore carefully.</w:t>
      </w:r>
      <w:r w:rsidR="002506E7">
        <w:rPr>
          <w:rFonts w:ascii="Roboto" w:eastAsia="等线" w:hAnsi="Roboto"/>
          <w:color w:val="333333"/>
          <w:sz w:val="21"/>
          <w:szCs w:val="21"/>
        </w:rPr>
        <w:br/>
      </w:r>
      <w:r w:rsidR="002506E7" w:rsidRPr="002506E7">
        <w:rPr>
          <w:rFonts w:ascii="Roboto" w:eastAsia="等线" w:hAnsi="Roboto"/>
          <w:color w:val="333333"/>
          <w:sz w:val="21"/>
          <w:szCs w:val="21"/>
        </w:rPr>
        <w:t xml:space="preserve">Addressables </w:t>
      </w:r>
      <w:r w:rsidR="002506E7" w:rsidRPr="002506E7">
        <w:rPr>
          <w:rFonts w:ascii="Roboto" w:eastAsia="等线" w:hAnsi="Roboto" w:hint="eastAsia"/>
          <w:color w:val="333333"/>
          <w:sz w:val="21"/>
          <w:szCs w:val="21"/>
        </w:rPr>
        <w:t>只能分发内容，不能分发代码。因此，代码更改通常需要全新的播放器构建，并且通常需要全新的内容构建。尽管新播放器构建有</w:t>
      </w:r>
      <w:r w:rsidR="002506E7" w:rsidRPr="002506E7">
        <w:rPr>
          <w:rFonts w:ascii="MS Gothic" w:eastAsia="MS Gothic" w:hAnsi="MS Gothic" w:cs="MS Gothic" w:hint="eastAsia"/>
          <w:color w:val="333333"/>
          <w:sz w:val="21"/>
          <w:szCs w:val="21"/>
        </w:rPr>
        <w:t>​​</w:t>
      </w:r>
      <w:r w:rsidR="002506E7" w:rsidRPr="002506E7">
        <w:rPr>
          <w:rFonts w:ascii="等线" w:eastAsia="等线" w:hAnsi="等线" w:cs="等线" w:hint="eastAsia"/>
          <w:color w:val="333333"/>
          <w:sz w:val="21"/>
          <w:szCs w:val="21"/>
        </w:rPr>
        <w:t>时可以重用来自</w:t>
      </w:r>
      <w:r w:rsidR="002506E7" w:rsidRPr="002506E7">
        <w:rPr>
          <w:rFonts w:ascii="Roboto" w:eastAsia="等线" w:hAnsi="Roboto"/>
          <w:color w:val="333333"/>
          <w:sz w:val="21"/>
          <w:szCs w:val="21"/>
        </w:rPr>
        <w:t xml:space="preserve"> CDN </w:t>
      </w:r>
      <w:r w:rsidR="002506E7" w:rsidRPr="002506E7">
        <w:rPr>
          <w:rFonts w:ascii="Roboto" w:eastAsia="等线" w:hAnsi="Roboto" w:hint="eastAsia"/>
          <w:color w:val="333333"/>
          <w:sz w:val="21"/>
          <w:szCs w:val="21"/>
        </w:rPr>
        <w:t>的旧内容，但您必须仔细分析现有</w:t>
      </w:r>
      <w:r w:rsidR="002506E7" w:rsidRPr="002506E7">
        <w:rPr>
          <w:rFonts w:ascii="Roboto" w:eastAsia="等线" w:hAnsi="Roboto"/>
          <w:color w:val="333333"/>
          <w:sz w:val="21"/>
          <w:szCs w:val="21"/>
        </w:rPr>
        <w:t xml:space="preserve"> AssetBundle </w:t>
      </w:r>
      <w:r w:rsidR="002506E7" w:rsidRPr="002506E7">
        <w:rPr>
          <w:rFonts w:ascii="Roboto" w:eastAsia="等线" w:hAnsi="Roboto" w:hint="eastAsia"/>
          <w:color w:val="333333"/>
          <w:sz w:val="21"/>
          <w:szCs w:val="21"/>
        </w:rPr>
        <w:t>中的类型树是否与您的新代码兼容。这是需要仔细探索的高级领域。</w:t>
      </w:r>
    </w:p>
    <w:p w14:paraId="742DBC37" w14:textId="22501321"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Addressables itself is code, so updating Addressables or Unity version likely requires that you create a new player build and fresh content builds.</w:t>
      </w:r>
      <w:r w:rsidR="00A7040A">
        <w:rPr>
          <w:rFonts w:ascii="Roboto" w:eastAsia="等线" w:hAnsi="Roboto"/>
          <w:color w:val="333333"/>
          <w:sz w:val="21"/>
          <w:szCs w:val="21"/>
        </w:rPr>
        <w:br/>
      </w:r>
      <w:r w:rsidR="00A7040A" w:rsidRPr="00A7040A">
        <w:rPr>
          <w:rFonts w:ascii="Roboto" w:eastAsia="等线" w:hAnsi="Roboto" w:hint="eastAsia"/>
          <w:color w:val="333333"/>
          <w:sz w:val="21"/>
          <w:szCs w:val="21"/>
        </w:rPr>
        <w:t>请注意，</w:t>
      </w:r>
      <w:r w:rsidR="00A7040A" w:rsidRPr="00A7040A">
        <w:rPr>
          <w:rFonts w:ascii="Roboto" w:eastAsia="等线" w:hAnsi="Roboto" w:hint="eastAsia"/>
          <w:color w:val="333333"/>
          <w:sz w:val="21"/>
          <w:szCs w:val="21"/>
        </w:rPr>
        <w:t xml:space="preserve">Addressables </w:t>
      </w:r>
      <w:r w:rsidR="00A7040A" w:rsidRPr="00A7040A">
        <w:rPr>
          <w:rFonts w:ascii="Roboto" w:eastAsia="等线" w:hAnsi="Roboto" w:hint="eastAsia"/>
          <w:color w:val="333333"/>
          <w:sz w:val="21"/>
          <w:szCs w:val="21"/>
        </w:rPr>
        <w:t>本身是代码，因此更新</w:t>
      </w:r>
      <w:r w:rsidR="00A7040A" w:rsidRPr="00A7040A">
        <w:rPr>
          <w:rFonts w:ascii="Roboto" w:eastAsia="等线" w:hAnsi="Roboto" w:hint="eastAsia"/>
          <w:color w:val="333333"/>
          <w:sz w:val="21"/>
          <w:szCs w:val="21"/>
        </w:rPr>
        <w:t xml:space="preserve"> Addressables </w:t>
      </w:r>
      <w:r w:rsidR="00A7040A" w:rsidRPr="00A7040A">
        <w:rPr>
          <w:rFonts w:ascii="Roboto" w:eastAsia="等线" w:hAnsi="Roboto" w:hint="eastAsia"/>
          <w:color w:val="333333"/>
          <w:sz w:val="21"/>
          <w:szCs w:val="21"/>
        </w:rPr>
        <w:t>或</w:t>
      </w:r>
      <w:r w:rsidR="00A7040A" w:rsidRPr="00A7040A">
        <w:rPr>
          <w:rFonts w:ascii="Roboto" w:eastAsia="等线" w:hAnsi="Roboto" w:hint="eastAsia"/>
          <w:color w:val="333333"/>
          <w:sz w:val="21"/>
          <w:szCs w:val="21"/>
        </w:rPr>
        <w:t xml:space="preserve"> Unity </w:t>
      </w:r>
      <w:r w:rsidR="00A7040A" w:rsidRPr="00A7040A">
        <w:rPr>
          <w:rFonts w:ascii="Roboto" w:eastAsia="等线" w:hAnsi="Roboto" w:hint="eastAsia"/>
          <w:color w:val="333333"/>
          <w:sz w:val="21"/>
          <w:szCs w:val="21"/>
        </w:rPr>
        <w:t>版本可能需要您创建新的播放器构建和新的内容构建。</w:t>
      </w:r>
    </w:p>
    <w:p w14:paraId="199A7C53" w14:textId="283C1779" w:rsidR="00BB6F36" w:rsidRPr="00461412" w:rsidRDefault="00BB6F36" w:rsidP="00C92256">
      <w:pPr>
        <w:pStyle w:val="3"/>
      </w:pPr>
      <w:r w:rsidRPr="00461412">
        <w:t>Settings</w:t>
      </w:r>
      <w:r w:rsidR="001300ED">
        <w:br/>
      </w:r>
      <w:r w:rsidR="001300ED">
        <w:rPr>
          <w:rFonts w:hint="eastAsia"/>
        </w:rPr>
        <w:t>设置</w:t>
      </w:r>
    </w:p>
    <w:p w14:paraId="56A036D2" w14:textId="2F13F159"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publish content updates, your application must already use a remote catalog and host its remote content on an accessible server. See</w:t>
      </w:r>
      <w:r w:rsidRPr="00461412">
        <w:rPr>
          <w:rFonts w:ascii="Cambria" w:eastAsia="等线" w:hAnsi="Cambria" w:cs="Cambria"/>
          <w:color w:val="333333"/>
          <w:sz w:val="21"/>
          <w:szCs w:val="21"/>
        </w:rPr>
        <w:t> </w:t>
      </w:r>
      <w:hyperlink r:id="rId502" w:anchor="enabling-remote-distribution" w:history="1">
        <w:r w:rsidRPr="00461412">
          <w:rPr>
            <w:rStyle w:val="a5"/>
            <w:rFonts w:ascii="Roboto" w:eastAsia="等线" w:hAnsi="Roboto"/>
            <w:color w:val="337AB7"/>
            <w:sz w:val="21"/>
            <w:szCs w:val="21"/>
          </w:rPr>
          <w:t>Enabling remote distribution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setting up content hosting and distribution.</w:t>
      </w:r>
      <w:r w:rsidR="00716D50">
        <w:rPr>
          <w:rFonts w:ascii="Roboto" w:eastAsia="等线" w:hAnsi="Roboto"/>
          <w:color w:val="333333"/>
          <w:sz w:val="21"/>
          <w:szCs w:val="21"/>
        </w:rPr>
        <w:br/>
      </w:r>
      <w:r w:rsidR="00716D50" w:rsidRPr="00716D50">
        <w:rPr>
          <w:rFonts w:ascii="Roboto" w:eastAsia="等线" w:hAnsi="Roboto" w:hint="eastAsia"/>
          <w:color w:val="333333"/>
          <w:sz w:val="21"/>
          <w:szCs w:val="21"/>
        </w:rPr>
        <w:t>要发布内容更新，您的应用程序必须已经使用远程目录并将其远程内容托管在可访问的服务器上。有关设置内容托管和分发的信息，请参阅启用远程分发。</w:t>
      </w:r>
    </w:p>
    <w:p w14:paraId="5B63F8BE" w14:textId="15C367AE"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addition to enabling remote content distribution, you should also consider how to set each group's</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Restriction</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settings. These settings determine how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Check for Content Update Restriction</w:t>
      </w:r>
      <w:r w:rsidRPr="00461412">
        <w:rPr>
          <w:rFonts w:ascii="Cambria" w:eastAsia="等线" w:hAnsi="Cambria" w:cs="Cambria"/>
          <w:color w:val="333333"/>
          <w:sz w:val="21"/>
          <w:szCs w:val="21"/>
        </w:rPr>
        <w:t> </w:t>
      </w:r>
      <w:r w:rsidRPr="00461412">
        <w:rPr>
          <w:rFonts w:ascii="Roboto" w:eastAsia="等线" w:hAnsi="Roboto"/>
          <w:color w:val="333333"/>
          <w:sz w:val="21"/>
          <w:szCs w:val="21"/>
        </w:rPr>
        <w:t>tool treats changed content in your groups. Choose appropriate settings to help minimize the download size of your content updates. See</w:t>
      </w:r>
      <w:r w:rsidRPr="00461412">
        <w:rPr>
          <w:rFonts w:ascii="Cambria" w:eastAsia="等线" w:hAnsi="Cambria" w:cs="Cambria"/>
          <w:color w:val="333333"/>
          <w:sz w:val="21"/>
          <w:szCs w:val="21"/>
        </w:rPr>
        <w:t> </w:t>
      </w:r>
      <w:hyperlink r:id="rId503" w:anchor="group-update-restriction-settings" w:history="1">
        <w:r w:rsidRPr="00461412">
          <w:rPr>
            <w:rStyle w:val="a5"/>
            <w:rFonts w:ascii="Roboto" w:eastAsia="等线" w:hAnsi="Roboto"/>
            <w:color w:val="337AB7"/>
            <w:sz w:val="21"/>
            <w:szCs w:val="21"/>
          </w:rPr>
          <w:t>Group Update Restriction settings</w:t>
        </w:r>
      </w:hyperlink>
      <w:r w:rsidRPr="00461412">
        <w:rPr>
          <w:rFonts w:ascii="Roboto" w:eastAsia="等线" w:hAnsi="Roboto"/>
          <w:color w:val="333333"/>
          <w:sz w:val="21"/>
          <w:szCs w:val="21"/>
        </w:rPr>
        <w:t>.</w:t>
      </w:r>
      <w:r w:rsidR="00AD2EF1">
        <w:rPr>
          <w:rFonts w:ascii="Roboto" w:eastAsia="等线" w:hAnsi="Roboto"/>
          <w:color w:val="333333"/>
          <w:sz w:val="21"/>
          <w:szCs w:val="21"/>
        </w:rPr>
        <w:br/>
      </w:r>
      <w:r w:rsidR="00AD2EF1" w:rsidRPr="00AD2EF1">
        <w:rPr>
          <w:rFonts w:ascii="Roboto" w:eastAsia="等线" w:hAnsi="Roboto" w:hint="eastAsia"/>
          <w:color w:val="333333"/>
          <w:sz w:val="21"/>
          <w:szCs w:val="21"/>
        </w:rPr>
        <w:t>除了启用远程内容分发之外，您还应该考虑如何设置每个组的更新限制设置。这些设置决定了“检查内容更新限制”工具如何处理您组中更改的内容。选择适当的设置以帮助最小化内容更新的下载大小。请参阅组更新限制设置。</w:t>
      </w:r>
    </w:p>
    <w:p w14:paraId="254A84CA" w14:textId="190ED47C"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Another setting to consider if you want to update content on the fly (rather than at application startup), is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Unique Bundle IDs</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Enabling this option can make it easier to load updated AssetBundles in the middle of an application session, but typically makes builds slower and updates larger. See</w:t>
      </w:r>
      <w:r w:rsidRPr="00461412">
        <w:rPr>
          <w:rFonts w:ascii="Cambria" w:eastAsia="等线" w:hAnsi="Cambria" w:cs="Cambria"/>
          <w:color w:val="333333"/>
          <w:sz w:val="21"/>
          <w:szCs w:val="21"/>
        </w:rPr>
        <w:t> </w:t>
      </w:r>
      <w:hyperlink r:id="rId504" w:anchor="unique-bundle-ids-setting" w:history="1">
        <w:r w:rsidRPr="00461412">
          <w:rPr>
            <w:rStyle w:val="a5"/>
            <w:rFonts w:ascii="Roboto" w:eastAsia="等线" w:hAnsi="Roboto"/>
            <w:color w:val="337AB7"/>
            <w:sz w:val="21"/>
            <w:szCs w:val="21"/>
          </w:rPr>
          <w:t>Unique Bundle IDs setting</w:t>
        </w:r>
      </w:hyperlink>
      <w:r w:rsidRPr="00461412">
        <w:rPr>
          <w:rFonts w:ascii="Roboto" w:eastAsia="等线" w:hAnsi="Roboto"/>
          <w:color w:val="333333"/>
          <w:sz w:val="21"/>
          <w:szCs w:val="21"/>
        </w:rPr>
        <w:t>.</w:t>
      </w:r>
      <w:r w:rsidR="00624C28">
        <w:rPr>
          <w:rFonts w:ascii="Roboto" w:eastAsia="等线" w:hAnsi="Roboto"/>
          <w:color w:val="333333"/>
          <w:sz w:val="21"/>
          <w:szCs w:val="21"/>
        </w:rPr>
        <w:br/>
      </w:r>
      <w:r w:rsidR="00624C28" w:rsidRPr="00624C28">
        <w:rPr>
          <w:rFonts w:ascii="Roboto" w:eastAsia="等线" w:hAnsi="Roboto" w:hint="eastAsia"/>
          <w:color w:val="333333"/>
          <w:sz w:val="21"/>
          <w:szCs w:val="21"/>
        </w:rPr>
        <w:t>如果您想动态更新内容（而不是在应用程序启动时），需要考虑的另一个设置是唯一捆绑</w:t>
      </w:r>
      <w:r w:rsidR="00624C28" w:rsidRPr="00624C28">
        <w:rPr>
          <w:rFonts w:ascii="Roboto" w:eastAsia="等线" w:hAnsi="Roboto" w:hint="eastAsia"/>
          <w:color w:val="333333"/>
          <w:sz w:val="21"/>
          <w:szCs w:val="21"/>
        </w:rPr>
        <w:t xml:space="preserve"> ID </w:t>
      </w:r>
      <w:r w:rsidR="00624C28" w:rsidRPr="00624C28">
        <w:rPr>
          <w:rFonts w:ascii="Roboto" w:eastAsia="等线" w:hAnsi="Roboto" w:hint="eastAsia"/>
          <w:color w:val="333333"/>
          <w:sz w:val="21"/>
          <w:szCs w:val="21"/>
        </w:rPr>
        <w:t>设置。启用此选项可以更轻松地在应用程序会话中间加载更新的</w:t>
      </w:r>
      <w:r w:rsidR="00624C28" w:rsidRPr="00624C28">
        <w:rPr>
          <w:rFonts w:ascii="Roboto" w:eastAsia="等线" w:hAnsi="Roboto" w:hint="eastAsia"/>
          <w:color w:val="333333"/>
          <w:sz w:val="21"/>
          <w:szCs w:val="21"/>
        </w:rPr>
        <w:t xml:space="preserve"> AssetBundle</w:t>
      </w:r>
      <w:r w:rsidR="00624C28" w:rsidRPr="00624C28">
        <w:rPr>
          <w:rFonts w:ascii="Roboto" w:eastAsia="等线" w:hAnsi="Roboto" w:hint="eastAsia"/>
          <w:color w:val="333333"/>
          <w:sz w:val="21"/>
          <w:szCs w:val="21"/>
        </w:rPr>
        <w:t>，但通常会使构建速度变慢并且更新更大。请参阅唯一捆绑</w:t>
      </w:r>
      <w:r w:rsidR="00624C28" w:rsidRPr="00624C28">
        <w:rPr>
          <w:rFonts w:ascii="Roboto" w:eastAsia="等线" w:hAnsi="Roboto" w:hint="eastAsia"/>
          <w:color w:val="333333"/>
          <w:sz w:val="21"/>
          <w:szCs w:val="21"/>
        </w:rPr>
        <w:t xml:space="preserve"> ID </w:t>
      </w:r>
      <w:r w:rsidR="00624C28" w:rsidRPr="00624C28">
        <w:rPr>
          <w:rFonts w:ascii="Roboto" w:eastAsia="等线" w:hAnsi="Roboto" w:hint="eastAsia"/>
          <w:color w:val="333333"/>
          <w:sz w:val="21"/>
          <w:szCs w:val="21"/>
        </w:rPr>
        <w:t>设置。</w:t>
      </w:r>
    </w:p>
    <w:p w14:paraId="36D50536" w14:textId="53051181" w:rsidR="00BB6F36" w:rsidRPr="00461412" w:rsidRDefault="00BB6F36" w:rsidP="00C92256">
      <w:pPr>
        <w:pStyle w:val="4"/>
      </w:pPr>
      <w:r w:rsidRPr="00461412">
        <w:t>Group Update Restriction settings</w:t>
      </w:r>
      <w:r w:rsidR="004E1987">
        <w:br/>
      </w:r>
      <w:r w:rsidR="004E1987" w:rsidRPr="004E1987">
        <w:rPr>
          <w:rFonts w:hint="eastAsia"/>
        </w:rPr>
        <w:t>组更新限制设置</w:t>
      </w:r>
    </w:p>
    <w:p w14:paraId="2535BB91" w14:textId="5AC2DE7E"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each group in your project, set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Restriction</w:t>
      </w:r>
      <w:r w:rsidRPr="00461412">
        <w:rPr>
          <w:rFonts w:ascii="Cambria" w:eastAsia="等线" w:hAnsi="Cambria" w:cs="Cambria"/>
          <w:color w:val="333333"/>
          <w:sz w:val="21"/>
          <w:szCs w:val="21"/>
        </w:rPr>
        <w:t> </w:t>
      </w:r>
      <w:r w:rsidRPr="00461412">
        <w:rPr>
          <w:rFonts w:ascii="Roboto" w:eastAsia="等线" w:hAnsi="Roboto"/>
          <w:color w:val="333333"/>
          <w:sz w:val="21"/>
          <w:szCs w:val="21"/>
        </w:rPr>
        <w:t>setting to either:</w:t>
      </w:r>
      <w:r w:rsidR="004E1987">
        <w:rPr>
          <w:rFonts w:ascii="Roboto" w:eastAsia="等线" w:hAnsi="Roboto"/>
          <w:color w:val="333333"/>
          <w:sz w:val="21"/>
          <w:szCs w:val="21"/>
        </w:rPr>
        <w:br/>
      </w:r>
      <w:r w:rsidR="004E1987" w:rsidRPr="004E1987">
        <w:rPr>
          <w:rFonts w:ascii="Roboto" w:eastAsia="等线" w:hAnsi="Roboto" w:hint="eastAsia"/>
          <w:color w:val="333333"/>
          <w:sz w:val="21"/>
          <w:szCs w:val="21"/>
        </w:rPr>
        <w:t>对于项目中的每个组，将更新限制设置为：</w:t>
      </w:r>
    </w:p>
    <w:p w14:paraId="19696014" w14:textId="3980CEAA" w:rsidR="00BB6F36" w:rsidRPr="00461412" w:rsidRDefault="00BB6F36">
      <w:pPr>
        <w:widowControl/>
        <w:numPr>
          <w:ilvl w:val="0"/>
          <w:numId w:val="79"/>
        </w:numPr>
        <w:shd w:val="clear" w:color="auto" w:fill="FFFFFF"/>
        <w:spacing w:before="100" w:beforeAutospacing="1" w:after="100" w:afterAutospacing="1"/>
        <w:jc w:val="left"/>
        <w:rPr>
          <w:color w:val="333333"/>
          <w:szCs w:val="21"/>
        </w:rPr>
      </w:pPr>
      <w:r w:rsidRPr="00461412">
        <w:rPr>
          <w:color w:val="333333"/>
          <w:szCs w:val="21"/>
        </w:rPr>
        <w:t>Cannot Change Post Release: Static content that you expect to update infrequently, if at all. All local content should use this setting.</w:t>
      </w:r>
      <w:r w:rsidR="004E1987">
        <w:rPr>
          <w:color w:val="333333"/>
          <w:szCs w:val="21"/>
        </w:rPr>
        <w:br/>
      </w:r>
      <w:r w:rsidR="004E1987" w:rsidRPr="004E1987">
        <w:rPr>
          <w:rFonts w:hint="eastAsia"/>
          <w:color w:val="333333"/>
          <w:szCs w:val="21"/>
        </w:rPr>
        <w:t>发布后无法更改：您希望不经常更新（如果有的话）的静态内容。所有本地内容都应使用此设置。</w:t>
      </w:r>
    </w:p>
    <w:p w14:paraId="7A978DCB" w14:textId="05103076" w:rsidR="00BB6F36" w:rsidRPr="00461412" w:rsidRDefault="00BB6F36">
      <w:pPr>
        <w:widowControl/>
        <w:numPr>
          <w:ilvl w:val="0"/>
          <w:numId w:val="79"/>
        </w:numPr>
        <w:shd w:val="clear" w:color="auto" w:fill="FFFFFF"/>
        <w:spacing w:before="100" w:beforeAutospacing="1" w:after="100" w:afterAutospacing="1"/>
        <w:jc w:val="left"/>
        <w:rPr>
          <w:color w:val="333333"/>
          <w:szCs w:val="21"/>
        </w:rPr>
      </w:pPr>
      <w:r w:rsidRPr="00461412">
        <w:rPr>
          <w:color w:val="333333"/>
          <w:szCs w:val="21"/>
        </w:rPr>
        <w:t>Can Change Post Release: Dynamic content that you expect to update often.</w:t>
      </w:r>
      <w:r w:rsidR="004E1987">
        <w:rPr>
          <w:color w:val="333333"/>
          <w:szCs w:val="21"/>
        </w:rPr>
        <w:br/>
      </w:r>
      <w:r w:rsidR="004E1987" w:rsidRPr="004E1987">
        <w:rPr>
          <w:rFonts w:hint="eastAsia"/>
          <w:color w:val="333333"/>
          <w:szCs w:val="21"/>
        </w:rPr>
        <w:t>发布后可以更改：您希望经常更新的动态内容。</w:t>
      </w:r>
    </w:p>
    <w:p w14:paraId="23279D3C" w14:textId="6DBF0EC9"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Choose the setting based on the type of content in a group and how frequently you expect to update that content (between full player builds of your application).</w:t>
      </w:r>
      <w:r w:rsidR="000C29CF">
        <w:rPr>
          <w:rFonts w:ascii="Roboto" w:eastAsia="等线" w:hAnsi="Roboto"/>
          <w:color w:val="333333"/>
          <w:sz w:val="21"/>
          <w:szCs w:val="21"/>
        </w:rPr>
        <w:br/>
      </w:r>
      <w:r w:rsidR="000C29CF" w:rsidRPr="000C29CF">
        <w:rPr>
          <w:rFonts w:ascii="Roboto" w:eastAsia="等线" w:hAnsi="Roboto" w:hint="eastAsia"/>
          <w:color w:val="333333"/>
          <w:sz w:val="21"/>
          <w:szCs w:val="21"/>
        </w:rPr>
        <w:t>根据组中的内容类型以及您希望更新该内容的频率（在应用程序的完整播放器构建之间）选择设置。</w:t>
      </w:r>
    </w:p>
    <w:p w14:paraId="41C7BD45" w14:textId="7CB935E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change content in a group no matter which setting you choose. The difference is how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Check for Content Update</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Previous Build</w:t>
      </w:r>
      <w:r w:rsidRPr="00461412">
        <w:rPr>
          <w:rFonts w:ascii="Cambria" w:eastAsia="等线" w:hAnsi="Cambria" w:cs="Cambria"/>
          <w:color w:val="333333"/>
          <w:sz w:val="21"/>
          <w:szCs w:val="21"/>
        </w:rPr>
        <w:t> </w:t>
      </w:r>
      <w:r w:rsidRPr="00461412">
        <w:rPr>
          <w:rFonts w:ascii="Roboto" w:eastAsia="等线" w:hAnsi="Roboto"/>
          <w:color w:val="333333"/>
          <w:sz w:val="21"/>
          <w:szCs w:val="21"/>
        </w:rPr>
        <w:t>tools treat the assets in the group and ultimately, how the installed applications access the updated content.</w:t>
      </w:r>
      <w:r w:rsidR="00171480">
        <w:rPr>
          <w:rFonts w:ascii="Roboto" w:eastAsia="等线" w:hAnsi="Roboto"/>
          <w:color w:val="333333"/>
          <w:sz w:val="21"/>
          <w:szCs w:val="21"/>
        </w:rPr>
        <w:br/>
      </w:r>
      <w:r w:rsidR="00171480" w:rsidRPr="00171480">
        <w:rPr>
          <w:rFonts w:ascii="Roboto" w:eastAsia="等线" w:hAnsi="Roboto" w:hint="eastAsia"/>
          <w:color w:val="333333"/>
          <w:sz w:val="21"/>
          <w:szCs w:val="21"/>
        </w:rPr>
        <w:t>无论选择哪种设置，您都可以更改组中的内容。不同之处在于检查内容更新和更新以前的构建工具如何处理组中的资产，以及最终安装的应用程序如何访问更新的内容。</w:t>
      </w:r>
    </w:p>
    <w:p w14:paraId="26B4DBEE" w14:textId="77777777" w:rsidR="00BB6F36" w:rsidRPr="00461412" w:rsidRDefault="00BB6F36" w:rsidP="00BB6F36">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03660777" w14:textId="6736E391" w:rsidR="00BB6F36" w:rsidRPr="00461412" w:rsidRDefault="00BB6F36" w:rsidP="00BB6F36">
      <w:pPr>
        <w:pStyle w:val="a3"/>
        <w:shd w:val="clear" w:color="auto" w:fill="F2DEDE"/>
        <w:spacing w:before="0" w:beforeAutospacing="0" w:after="0" w:afterAutospacing="0"/>
        <w:rPr>
          <w:rFonts w:ascii="Roboto" w:eastAsia="等线" w:hAnsi="Roboto"/>
          <w:color w:val="A94442"/>
          <w:sz w:val="21"/>
          <w:szCs w:val="21"/>
        </w:rPr>
      </w:pPr>
      <w:r w:rsidRPr="00461412">
        <w:rPr>
          <w:rFonts w:ascii="Roboto" w:eastAsia="等线" w:hAnsi="Roboto"/>
          <w:color w:val="A94442"/>
          <w:sz w:val="21"/>
          <w:szCs w:val="21"/>
        </w:rPr>
        <w:t>Do NOT change the</w:t>
      </w:r>
      <w:r w:rsidRPr="00461412">
        <w:rPr>
          <w:rFonts w:ascii="Cambria" w:eastAsia="等线" w:hAnsi="Cambria" w:cs="Cambria"/>
          <w:color w:val="A94442"/>
          <w:sz w:val="21"/>
          <w:szCs w:val="21"/>
        </w:rPr>
        <w:t> </w:t>
      </w:r>
      <w:r w:rsidRPr="00461412">
        <w:rPr>
          <w:rStyle w:val="a4"/>
          <w:rFonts w:ascii="Roboto" w:eastAsia="等线" w:hAnsi="Roboto"/>
          <w:color w:val="A94442"/>
          <w:sz w:val="21"/>
          <w:szCs w:val="21"/>
        </w:rPr>
        <w:t>Update Restriction</w:t>
      </w:r>
      <w:r w:rsidRPr="00461412">
        <w:rPr>
          <w:rFonts w:ascii="Cambria" w:eastAsia="等线" w:hAnsi="Cambria" w:cs="Cambria"/>
          <w:color w:val="A94442"/>
          <w:sz w:val="21"/>
          <w:szCs w:val="21"/>
        </w:rPr>
        <w:t> </w:t>
      </w:r>
      <w:r w:rsidRPr="00461412">
        <w:rPr>
          <w:rFonts w:ascii="Roboto" w:eastAsia="等线" w:hAnsi="Roboto"/>
          <w:color w:val="A94442"/>
          <w:sz w:val="21"/>
          <w:szCs w:val="21"/>
        </w:rPr>
        <w:t>setting of a group unless you are performing a full build. If you change your group settings before a content update, Addressables cannot generate the correct changes needed for the update build.</w:t>
      </w:r>
      <w:r w:rsidR="0051073D">
        <w:rPr>
          <w:rFonts w:ascii="Roboto" w:eastAsia="等线" w:hAnsi="Roboto"/>
          <w:color w:val="A94442"/>
          <w:sz w:val="21"/>
          <w:szCs w:val="21"/>
        </w:rPr>
        <w:br/>
      </w:r>
      <w:r w:rsidR="0051073D" w:rsidRPr="0051073D">
        <w:rPr>
          <w:rFonts w:ascii="Roboto" w:eastAsia="等线" w:hAnsi="Roboto" w:hint="eastAsia"/>
          <w:color w:val="A94442"/>
          <w:sz w:val="21"/>
          <w:szCs w:val="21"/>
        </w:rPr>
        <w:t>除非您正在执行完整构建，否则不要更改组的更新限制设置。如果您在内容更新之前更改了组设置，</w:t>
      </w:r>
      <w:r w:rsidR="0051073D" w:rsidRPr="0051073D">
        <w:rPr>
          <w:rFonts w:ascii="Roboto" w:eastAsia="等线" w:hAnsi="Roboto" w:hint="eastAsia"/>
          <w:color w:val="A94442"/>
          <w:sz w:val="21"/>
          <w:szCs w:val="21"/>
        </w:rPr>
        <w:t xml:space="preserve">Addressables </w:t>
      </w:r>
      <w:r w:rsidR="0051073D" w:rsidRPr="0051073D">
        <w:rPr>
          <w:rFonts w:ascii="Roboto" w:eastAsia="等线" w:hAnsi="Roboto" w:hint="eastAsia"/>
          <w:color w:val="A94442"/>
          <w:sz w:val="21"/>
          <w:szCs w:val="21"/>
        </w:rPr>
        <w:t>将无法生成更新构建所需的正确更改。</w:t>
      </w:r>
    </w:p>
    <w:p w14:paraId="7C391713" w14:textId="089D6A5C" w:rsidR="00BB6F36" w:rsidRPr="00461412" w:rsidRDefault="00BB6F36" w:rsidP="00C92256">
      <w:pPr>
        <w:pStyle w:val="5"/>
      </w:pPr>
      <w:r w:rsidRPr="00461412">
        <w:t>Cannot Change Post Release (static content)</w:t>
      </w:r>
      <w:r w:rsidR="00F44338">
        <w:br/>
      </w:r>
      <w:r w:rsidR="00F44338" w:rsidRPr="00F44338">
        <w:rPr>
          <w:rFonts w:hint="eastAsia"/>
        </w:rPr>
        <w:t>无法更改发布后（静态内容）</w:t>
      </w:r>
    </w:p>
    <w:p w14:paraId="3537329B" w14:textId="0F73D2A6"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set a group as</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Cannot Change Post Release</w:t>
      </w:r>
      <w:r w:rsidRPr="00461412">
        <w:rPr>
          <w:rFonts w:ascii="Roboto" w:eastAsia="等线" w:hAnsi="Roboto"/>
          <w:color w:val="333333"/>
          <w:sz w:val="21"/>
          <w:szCs w:val="21"/>
        </w:rPr>
        <w:t>,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Check for Content Updates</w:t>
      </w:r>
      <w:r w:rsidRPr="00461412">
        <w:rPr>
          <w:rFonts w:ascii="Cambria" w:eastAsia="等线" w:hAnsi="Cambria" w:cs="Cambria"/>
          <w:color w:val="333333"/>
          <w:sz w:val="21"/>
          <w:szCs w:val="21"/>
        </w:rPr>
        <w:t> </w:t>
      </w:r>
      <w:r w:rsidRPr="00461412">
        <w:rPr>
          <w:rFonts w:ascii="Roboto" w:eastAsia="等线" w:hAnsi="Roboto"/>
          <w:color w:val="333333"/>
          <w:sz w:val="21"/>
          <w:szCs w:val="21"/>
        </w:rPr>
        <w:t>tool moves any changed assets to a new group, which is set to build and load from your remote paths. When you subsequently build the updated content with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a Previous Build</w:t>
      </w:r>
      <w:r w:rsidRPr="00461412">
        <w:rPr>
          <w:rFonts w:ascii="Cambria" w:eastAsia="等线" w:hAnsi="Cambria" w:cs="Cambria"/>
          <w:color w:val="333333"/>
          <w:sz w:val="21"/>
          <w:szCs w:val="21"/>
        </w:rPr>
        <w:t> </w:t>
      </w:r>
      <w:r w:rsidRPr="00461412">
        <w:rPr>
          <w:rFonts w:ascii="Roboto" w:eastAsia="等线" w:hAnsi="Roboto"/>
          <w:color w:val="333333"/>
          <w:sz w:val="21"/>
          <w:szCs w:val="21"/>
        </w:rPr>
        <w:t>tool, it sets up the remote catalog so that the changed assets are accessed from the new bundles, but the unchanged assets are still accessed from the original bundles.</w:t>
      </w:r>
      <w:r w:rsidR="00F44338">
        <w:rPr>
          <w:rFonts w:ascii="Roboto" w:eastAsia="等线" w:hAnsi="Roboto"/>
          <w:color w:val="333333"/>
          <w:sz w:val="21"/>
          <w:szCs w:val="21"/>
        </w:rPr>
        <w:br/>
      </w:r>
      <w:r w:rsidR="00F44338" w:rsidRPr="00F44338">
        <w:rPr>
          <w:rFonts w:ascii="Roboto" w:eastAsia="等线" w:hAnsi="Roboto" w:hint="eastAsia"/>
          <w:color w:val="333333"/>
          <w:sz w:val="21"/>
          <w:szCs w:val="21"/>
        </w:rPr>
        <w:t>当您将组设置为发布后无法更改时，检查内容更新工具会将任何更改的资产移动到新组，该组设置为从您的远程路径构建和加载。当您随后使用</w:t>
      </w:r>
      <w:r w:rsidR="00F44338" w:rsidRPr="00F44338">
        <w:rPr>
          <w:rFonts w:ascii="Roboto" w:eastAsia="等线" w:hAnsi="Roboto" w:hint="eastAsia"/>
          <w:color w:val="333333"/>
          <w:sz w:val="21"/>
          <w:szCs w:val="21"/>
        </w:rPr>
        <w:t xml:space="preserve"> Update a Previous Build </w:t>
      </w:r>
      <w:r w:rsidR="00F44338" w:rsidRPr="00F44338">
        <w:rPr>
          <w:rFonts w:ascii="Roboto" w:eastAsia="等线" w:hAnsi="Roboto" w:hint="eastAsia"/>
          <w:color w:val="333333"/>
          <w:sz w:val="21"/>
          <w:szCs w:val="21"/>
        </w:rPr>
        <w:t>工具构建更新后的内容时，它会设置远程</w:t>
      </w:r>
      <w:r w:rsidR="00766399">
        <w:rPr>
          <w:rFonts w:ascii="Roboto" w:eastAsia="等线" w:hAnsi="Roboto" w:hint="eastAsia"/>
          <w:color w:val="333333"/>
          <w:sz w:val="21"/>
          <w:szCs w:val="21"/>
        </w:rPr>
        <w:t>c</w:t>
      </w:r>
      <w:r w:rsidR="00766399">
        <w:rPr>
          <w:rFonts w:ascii="Roboto" w:eastAsia="等线" w:hAnsi="Roboto"/>
          <w:color w:val="333333"/>
          <w:sz w:val="21"/>
          <w:szCs w:val="21"/>
        </w:rPr>
        <w:t>atalog</w:t>
      </w:r>
      <w:r w:rsidR="00F44338" w:rsidRPr="00F44338">
        <w:rPr>
          <w:rFonts w:ascii="Roboto" w:eastAsia="等线" w:hAnsi="Roboto" w:hint="eastAsia"/>
          <w:color w:val="333333"/>
          <w:sz w:val="21"/>
          <w:szCs w:val="21"/>
        </w:rPr>
        <w:t>，以便从新捆绑包访问更改的资产，但仍可从原始捆绑包访问未更改的资产。</w:t>
      </w:r>
    </w:p>
    <w:p w14:paraId="219D4425" w14:textId="77777777" w:rsidR="00BB6F36" w:rsidRPr="00461412" w:rsidRDefault="00BB6F36" w:rsidP="00C92256">
      <w:pPr>
        <w:pStyle w:val="6"/>
      </w:pPr>
      <w:r w:rsidRPr="00461412">
        <w:t>NOTE</w:t>
      </w:r>
    </w:p>
    <w:p w14:paraId="294BFF22" w14:textId="4502A047" w:rsidR="00BB6F36" w:rsidRPr="00461412" w:rsidRDefault="00BB6F36" w:rsidP="00BB6F36">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Although the update build produces versions of the original bundles without the changed assets, installed applications do not download these bundles unless the locally cached version is deleted for some reason.</w:t>
      </w:r>
      <w:r w:rsidR="003659AE">
        <w:rPr>
          <w:rFonts w:ascii="Roboto" w:eastAsia="等线" w:hAnsi="Roboto"/>
          <w:color w:val="31708F"/>
          <w:sz w:val="21"/>
          <w:szCs w:val="21"/>
        </w:rPr>
        <w:br/>
      </w:r>
      <w:r w:rsidR="003659AE" w:rsidRPr="003659AE">
        <w:rPr>
          <w:rFonts w:ascii="Roboto" w:eastAsia="等线" w:hAnsi="Roboto" w:hint="eastAsia"/>
          <w:color w:val="31708F"/>
          <w:sz w:val="21"/>
          <w:szCs w:val="21"/>
        </w:rPr>
        <w:t>尽管更新版本生成了原始包的版本而没有更改资产，但已安装的应用程序不会下载这些包，除非本地缓存的版本因某种原因被删除。</w:t>
      </w:r>
    </w:p>
    <w:p w14:paraId="63877DF6" w14:textId="3C609CBB"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Organize content that you don't expect to update frequently in groups set to</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Cannot Change Post Release.</w:t>
      </w:r>
      <w:r w:rsidRPr="00461412">
        <w:rPr>
          <w:rFonts w:ascii="Cambria" w:eastAsia="等线" w:hAnsi="Cambria" w:cs="Cambria"/>
          <w:color w:val="333333"/>
          <w:sz w:val="21"/>
          <w:szCs w:val="21"/>
        </w:rPr>
        <w:t> </w:t>
      </w:r>
      <w:r w:rsidRPr="00461412">
        <w:rPr>
          <w:rFonts w:ascii="Roboto" w:eastAsia="等线" w:hAnsi="Roboto"/>
          <w:color w:val="333333"/>
          <w:sz w:val="21"/>
          <w:szCs w:val="21"/>
        </w:rPr>
        <w:t>You can safely set up these groups to produce fewer, larger bundles since your users usually won't need to download these bundles more than once.</w:t>
      </w:r>
      <w:r w:rsidR="006D4813">
        <w:rPr>
          <w:rFonts w:ascii="Roboto" w:eastAsia="等线" w:hAnsi="Roboto"/>
          <w:color w:val="333333"/>
          <w:sz w:val="21"/>
          <w:szCs w:val="21"/>
        </w:rPr>
        <w:br/>
      </w:r>
      <w:proofErr w:type="gramStart"/>
      <w:r w:rsidR="006D4813" w:rsidRPr="006D4813">
        <w:rPr>
          <w:rFonts w:ascii="Roboto" w:eastAsia="等线" w:hAnsi="Roboto" w:hint="eastAsia"/>
          <w:color w:val="333333"/>
          <w:sz w:val="21"/>
          <w:szCs w:val="21"/>
        </w:rPr>
        <w:t>将您不希望经常更新的内容组织在设置为“</w:t>
      </w:r>
      <w:proofErr w:type="gramEnd"/>
      <w:r w:rsidR="006D4813" w:rsidRPr="006D4813">
        <w:rPr>
          <w:rFonts w:ascii="Roboto" w:eastAsia="等线" w:hAnsi="Roboto" w:hint="eastAsia"/>
          <w:color w:val="333333"/>
          <w:sz w:val="21"/>
          <w:szCs w:val="21"/>
        </w:rPr>
        <w:t>无法更改发布后”的组中。您可以安全地设置这些组以生成更少、更大的捆绑包，因为您的用户通常不需要多次下载这些捆绑包。</w:t>
      </w:r>
    </w:p>
    <w:p w14:paraId="5FF83290" w14:textId="56084398"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Any groups that you intend to load from the local load path should always be set to</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Cannot Change Post Release</w:t>
      </w:r>
      <w:r w:rsidRPr="00461412">
        <w:rPr>
          <w:rFonts w:ascii="Roboto" w:eastAsia="等线" w:hAnsi="Roboto"/>
          <w:color w:val="333333"/>
          <w:sz w:val="21"/>
          <w:szCs w:val="21"/>
        </w:rPr>
        <w:t>. Likewise, any groups that produce large, remote bundles should also be set to</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Cannot Change Post Release</w:t>
      </w:r>
      <w:r w:rsidRPr="00461412">
        <w:rPr>
          <w:rFonts w:ascii="Cambria" w:eastAsia="等线" w:hAnsi="Cambria" w:cs="Cambria"/>
          <w:color w:val="333333"/>
          <w:sz w:val="21"/>
          <w:szCs w:val="21"/>
        </w:rPr>
        <w:t> </w:t>
      </w:r>
      <w:r w:rsidRPr="00461412">
        <w:rPr>
          <w:rFonts w:ascii="Roboto" w:eastAsia="等线" w:hAnsi="Roboto"/>
          <w:color w:val="333333"/>
          <w:sz w:val="21"/>
          <w:szCs w:val="21"/>
        </w:rPr>
        <w:t>so that your users only need to download the changed assets if you do end up changing assets in these groups.</w:t>
      </w:r>
      <w:r w:rsidR="00EA43FD">
        <w:rPr>
          <w:rFonts w:ascii="Roboto" w:eastAsia="等线" w:hAnsi="Roboto"/>
          <w:color w:val="333333"/>
          <w:sz w:val="21"/>
          <w:szCs w:val="21"/>
        </w:rPr>
        <w:br/>
      </w:r>
      <w:r w:rsidR="00EA43FD" w:rsidRPr="00EA43FD">
        <w:rPr>
          <w:rFonts w:ascii="Roboto" w:eastAsia="等线" w:hAnsi="Roboto" w:hint="eastAsia"/>
          <w:color w:val="333333"/>
          <w:sz w:val="21"/>
          <w:szCs w:val="21"/>
        </w:rPr>
        <w:t>您打算从本地加载路径加载的任何组都应始终设置为</w:t>
      </w:r>
      <w:r w:rsidR="00EA43FD" w:rsidRPr="00EA43FD">
        <w:rPr>
          <w:rFonts w:ascii="Roboto" w:eastAsia="等线" w:hAnsi="Roboto" w:hint="eastAsia"/>
          <w:color w:val="333333"/>
          <w:sz w:val="21"/>
          <w:szCs w:val="21"/>
        </w:rPr>
        <w:t xml:space="preserve"> Cannot Change Post Release</w:t>
      </w:r>
      <w:r w:rsidR="00EA43FD" w:rsidRPr="00EA43FD">
        <w:rPr>
          <w:rFonts w:ascii="Roboto" w:eastAsia="等线" w:hAnsi="Roboto" w:hint="eastAsia"/>
          <w:color w:val="333333"/>
          <w:sz w:val="21"/>
          <w:szCs w:val="21"/>
        </w:rPr>
        <w:t>。同样，任何产生大型远程捆绑包的组也应设置为无法更改发布后，以便您的用户仅在您最终更改这些组中的资产时才需要下载更改的资产。</w:t>
      </w:r>
    </w:p>
    <w:p w14:paraId="4FB8A33E" w14:textId="22D11F7A" w:rsidR="00BB6F36" w:rsidRPr="00461412" w:rsidRDefault="00BB6F36" w:rsidP="00C92256">
      <w:pPr>
        <w:pStyle w:val="5"/>
      </w:pPr>
      <w:r w:rsidRPr="00461412">
        <w:t>Can Change Post Release (dynamic content)</w:t>
      </w:r>
      <w:r w:rsidR="00321217">
        <w:br/>
      </w:r>
      <w:r w:rsidR="00321217" w:rsidRPr="00321217">
        <w:rPr>
          <w:rFonts w:hint="eastAsia"/>
        </w:rPr>
        <w:t>可以更改发布后（动态内容）</w:t>
      </w:r>
    </w:p>
    <w:p w14:paraId="795B4EB2" w14:textId="39638764"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set a group as</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 Change Post Release</w:t>
      </w:r>
      <w:r w:rsidRPr="00461412">
        <w:rPr>
          <w:rFonts w:ascii="Roboto" w:eastAsia="等线" w:hAnsi="Roboto"/>
          <w:color w:val="333333"/>
          <w:sz w:val="21"/>
          <w:szCs w:val="21"/>
        </w:rPr>
        <w:t>, then a content update rebuilds the entire bundle if any assets inside the group have changed.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a Previous Build</w:t>
      </w:r>
      <w:r w:rsidRPr="00461412">
        <w:rPr>
          <w:rFonts w:ascii="Cambria" w:eastAsia="等线" w:hAnsi="Cambria" w:cs="Cambria"/>
          <w:color w:val="333333"/>
          <w:sz w:val="21"/>
          <w:szCs w:val="21"/>
        </w:rPr>
        <w:t> </w:t>
      </w:r>
      <w:r w:rsidRPr="00461412">
        <w:rPr>
          <w:rFonts w:ascii="Roboto" w:eastAsia="等线" w:hAnsi="Roboto"/>
          <w:color w:val="333333"/>
          <w:sz w:val="21"/>
          <w:szCs w:val="21"/>
        </w:rPr>
        <w:t>script sets the catalog up so that installed applications load all assets in the group from the new bundles.</w:t>
      </w:r>
      <w:r w:rsidR="000541E1">
        <w:rPr>
          <w:rFonts w:ascii="Roboto" w:eastAsia="等线" w:hAnsi="Roboto"/>
          <w:color w:val="333333"/>
          <w:sz w:val="21"/>
          <w:szCs w:val="21"/>
        </w:rPr>
        <w:br/>
      </w:r>
      <w:r w:rsidR="000541E1" w:rsidRPr="000541E1">
        <w:rPr>
          <w:rFonts w:ascii="Roboto" w:eastAsia="等线" w:hAnsi="Roboto" w:hint="eastAsia"/>
          <w:color w:val="333333"/>
          <w:sz w:val="21"/>
          <w:szCs w:val="21"/>
        </w:rPr>
        <w:t>当您将组设置为</w:t>
      </w:r>
      <w:r w:rsidR="000541E1" w:rsidRPr="000541E1">
        <w:rPr>
          <w:rFonts w:ascii="Roboto" w:eastAsia="等线" w:hAnsi="Roboto" w:hint="eastAsia"/>
          <w:color w:val="333333"/>
          <w:sz w:val="21"/>
          <w:szCs w:val="21"/>
        </w:rPr>
        <w:t xml:space="preserve"> Can Change Post Release </w:t>
      </w:r>
      <w:r w:rsidR="000541E1" w:rsidRPr="000541E1">
        <w:rPr>
          <w:rFonts w:ascii="Roboto" w:eastAsia="等线" w:hAnsi="Roboto" w:hint="eastAsia"/>
          <w:color w:val="333333"/>
          <w:sz w:val="21"/>
          <w:szCs w:val="21"/>
        </w:rPr>
        <w:t>时，如果组内的任何资产发生更改，内容更新将重建整个包。</w:t>
      </w:r>
      <w:r w:rsidR="000541E1" w:rsidRPr="000541E1">
        <w:rPr>
          <w:rFonts w:ascii="Roboto" w:eastAsia="等线" w:hAnsi="Roboto" w:hint="eastAsia"/>
          <w:color w:val="333333"/>
          <w:sz w:val="21"/>
          <w:szCs w:val="21"/>
        </w:rPr>
        <w:t xml:space="preserve"> Update a Previous Build </w:t>
      </w:r>
      <w:r w:rsidR="000541E1" w:rsidRPr="000541E1">
        <w:rPr>
          <w:rFonts w:ascii="Roboto" w:eastAsia="等线" w:hAnsi="Roboto" w:hint="eastAsia"/>
          <w:color w:val="333333"/>
          <w:sz w:val="21"/>
          <w:szCs w:val="21"/>
        </w:rPr>
        <w:t>脚本会设置目录，</w:t>
      </w:r>
      <w:proofErr w:type="gramStart"/>
      <w:r w:rsidR="000541E1" w:rsidRPr="000541E1">
        <w:rPr>
          <w:rFonts w:ascii="Roboto" w:eastAsia="等线" w:hAnsi="Roboto" w:hint="eastAsia"/>
          <w:color w:val="333333"/>
          <w:sz w:val="21"/>
          <w:szCs w:val="21"/>
        </w:rPr>
        <w:t>以便已</w:t>
      </w:r>
      <w:proofErr w:type="gramEnd"/>
      <w:r w:rsidR="000541E1" w:rsidRPr="000541E1">
        <w:rPr>
          <w:rFonts w:ascii="Roboto" w:eastAsia="等线" w:hAnsi="Roboto" w:hint="eastAsia"/>
          <w:color w:val="333333"/>
          <w:sz w:val="21"/>
          <w:szCs w:val="21"/>
        </w:rPr>
        <w:t>安装的应用程序从新包中加载组中的所有资产。</w:t>
      </w:r>
    </w:p>
    <w:p w14:paraId="3EE70650" w14:textId="0973FA8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Organize content you expect to change frequently in groups set to</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 Change Post Release</w:t>
      </w:r>
      <w:r w:rsidRPr="00461412">
        <w:rPr>
          <w:rFonts w:ascii="Roboto" w:eastAsia="等线" w:hAnsi="Roboto"/>
          <w:color w:val="333333"/>
          <w:sz w:val="21"/>
          <w:szCs w:val="21"/>
        </w:rPr>
        <w:t>. Since all the assets in these groups are republished when any single asset changes, you should typically set up these groups to produce smaller bundles containing fewer assets.</w:t>
      </w:r>
      <w:r w:rsidR="00CE6CCF">
        <w:rPr>
          <w:rFonts w:ascii="Roboto" w:eastAsia="等线" w:hAnsi="Roboto"/>
          <w:color w:val="333333"/>
          <w:sz w:val="21"/>
          <w:szCs w:val="21"/>
        </w:rPr>
        <w:br/>
      </w:r>
      <w:proofErr w:type="gramStart"/>
      <w:r w:rsidR="00CE6CCF" w:rsidRPr="00CE6CCF">
        <w:rPr>
          <w:rFonts w:ascii="Roboto" w:eastAsia="等线" w:hAnsi="Roboto" w:hint="eastAsia"/>
          <w:color w:val="333333"/>
          <w:sz w:val="21"/>
          <w:szCs w:val="21"/>
        </w:rPr>
        <w:t>在设置为“</w:t>
      </w:r>
      <w:proofErr w:type="gramEnd"/>
      <w:r w:rsidR="00CE6CCF" w:rsidRPr="00CE6CCF">
        <w:rPr>
          <w:rFonts w:ascii="Roboto" w:eastAsia="等线" w:hAnsi="Roboto" w:hint="eastAsia"/>
          <w:color w:val="333333"/>
          <w:sz w:val="21"/>
          <w:szCs w:val="21"/>
        </w:rPr>
        <w:t>发布后可以更改”的组中组织您希望经常更改的内容。由于这些组中的所有资产都会在任何单个资产更改时重新发布，因此您通常应该设置这些组以生成包含较少资产的较小包。</w:t>
      </w:r>
    </w:p>
    <w:p w14:paraId="3FEA0A72" w14:textId="015FC9BE" w:rsidR="00BB6F36" w:rsidRPr="00461412" w:rsidRDefault="00BB6F36" w:rsidP="00C92256">
      <w:pPr>
        <w:pStyle w:val="4"/>
      </w:pPr>
      <w:r w:rsidRPr="00461412">
        <w:t>Unique Bundle IDs setting</w:t>
      </w:r>
      <w:r w:rsidR="0051487F">
        <w:br/>
      </w:r>
      <w:r w:rsidR="0051487F" w:rsidRPr="0051487F">
        <w:rPr>
          <w:rFonts w:hint="eastAsia"/>
        </w:rPr>
        <w:t>唯一捆绑 ID 设置</w:t>
      </w:r>
    </w:p>
    <w:p w14:paraId="109F9A06" w14:textId="3B11117D"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hyperlink r:id="rId505" w:history="1">
        <w:r w:rsidRPr="00461412">
          <w:rPr>
            <w:rStyle w:val="a5"/>
            <w:rFonts w:ascii="Roboto" w:eastAsia="等线" w:hAnsi="Roboto"/>
            <w:color w:val="337AB7"/>
            <w:sz w:val="21"/>
            <w:szCs w:val="21"/>
          </w:rPr>
          <w:t>Addressable Asset 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contain an option,</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Unique Bundle IDs</w:t>
      </w:r>
      <w:r w:rsidRPr="00461412">
        <w:rPr>
          <w:rFonts w:ascii="Roboto" w:eastAsia="等线" w:hAnsi="Roboto"/>
          <w:color w:val="333333"/>
          <w:sz w:val="21"/>
          <w:szCs w:val="21"/>
        </w:rPr>
        <w:t>, that affect content update builds. You can evaluate whether you need to enable this option if you run into AssetBundle ID conflicts when updating your application catalog at runtime.</w:t>
      </w:r>
      <w:r w:rsidR="00386E94">
        <w:rPr>
          <w:rFonts w:ascii="Roboto" w:eastAsia="等线" w:hAnsi="Roboto"/>
          <w:color w:val="333333"/>
          <w:sz w:val="21"/>
          <w:szCs w:val="21"/>
        </w:rPr>
        <w:br/>
      </w:r>
      <w:r w:rsidR="00386E94" w:rsidRPr="00386E94">
        <w:rPr>
          <w:rFonts w:ascii="Roboto" w:eastAsia="等线" w:hAnsi="Roboto" w:hint="eastAsia"/>
          <w:color w:val="333333"/>
          <w:sz w:val="21"/>
          <w:szCs w:val="21"/>
        </w:rPr>
        <w:t xml:space="preserve">Addressable Asset </w:t>
      </w:r>
      <w:r w:rsidR="00386E94" w:rsidRPr="00386E94">
        <w:rPr>
          <w:rFonts w:ascii="Roboto" w:eastAsia="等线" w:hAnsi="Roboto" w:hint="eastAsia"/>
          <w:color w:val="333333"/>
          <w:sz w:val="21"/>
          <w:szCs w:val="21"/>
        </w:rPr>
        <w:t>设置包含一个选项，</w:t>
      </w:r>
      <w:r w:rsidR="00386E94" w:rsidRPr="00386E94">
        <w:rPr>
          <w:rFonts w:ascii="Roboto" w:eastAsia="等线" w:hAnsi="Roboto" w:hint="eastAsia"/>
          <w:color w:val="333333"/>
          <w:sz w:val="21"/>
          <w:szCs w:val="21"/>
        </w:rPr>
        <w:t>Unique Bundle IDs</w:t>
      </w:r>
      <w:r w:rsidR="00386E94" w:rsidRPr="00386E94">
        <w:rPr>
          <w:rFonts w:ascii="Roboto" w:eastAsia="等线" w:hAnsi="Roboto" w:hint="eastAsia"/>
          <w:color w:val="333333"/>
          <w:sz w:val="21"/>
          <w:szCs w:val="21"/>
        </w:rPr>
        <w:t>，影响内容更新构建。如果在运行时更新应用程序目录时遇到</w:t>
      </w:r>
      <w:r w:rsidR="00386E94" w:rsidRPr="00386E94">
        <w:rPr>
          <w:rFonts w:ascii="Roboto" w:eastAsia="等线" w:hAnsi="Roboto" w:hint="eastAsia"/>
          <w:color w:val="333333"/>
          <w:sz w:val="21"/>
          <w:szCs w:val="21"/>
        </w:rPr>
        <w:t xml:space="preserve"> AssetBundle ID </w:t>
      </w:r>
      <w:r w:rsidR="00386E94" w:rsidRPr="00386E94">
        <w:rPr>
          <w:rFonts w:ascii="Roboto" w:eastAsia="等线" w:hAnsi="Roboto" w:hint="eastAsia"/>
          <w:color w:val="333333"/>
          <w:sz w:val="21"/>
          <w:szCs w:val="21"/>
        </w:rPr>
        <w:t>冲突，您可以评估是否需要启用此选项。</w:t>
      </w:r>
    </w:p>
    <w:p w14:paraId="55E48D27" w14:textId="4EBCAD6B"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Enabling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Unique Bundle IDs</w:t>
      </w:r>
      <w:r w:rsidRPr="00461412">
        <w:rPr>
          <w:rFonts w:ascii="Cambria" w:eastAsia="等线" w:hAnsi="Cambria" w:cs="Cambria"/>
          <w:color w:val="333333"/>
          <w:sz w:val="21"/>
          <w:szCs w:val="21"/>
        </w:rPr>
        <w:t> </w:t>
      </w:r>
      <w:r w:rsidRPr="00461412">
        <w:rPr>
          <w:rFonts w:ascii="Roboto" w:eastAsia="等线" w:hAnsi="Roboto"/>
          <w:color w:val="333333"/>
          <w:sz w:val="21"/>
          <w:szCs w:val="21"/>
        </w:rPr>
        <w:t>option allows you to load a changed version of an AssetBundle while the original bundle is still in memory. Building your AssetBundles with unique internal IDs makes it easier to update content at runtime without running into AssetBundle ID conflicts.</w:t>
      </w:r>
      <w:r w:rsidR="00386E94">
        <w:rPr>
          <w:rFonts w:ascii="Roboto" w:eastAsia="等线" w:hAnsi="Roboto"/>
          <w:color w:val="333333"/>
          <w:sz w:val="21"/>
          <w:szCs w:val="21"/>
        </w:rPr>
        <w:br/>
      </w:r>
      <w:r w:rsidR="00386E94" w:rsidRPr="00386E94">
        <w:rPr>
          <w:rFonts w:ascii="Roboto" w:eastAsia="等线" w:hAnsi="Roboto" w:hint="eastAsia"/>
          <w:color w:val="333333"/>
          <w:sz w:val="21"/>
          <w:szCs w:val="21"/>
        </w:rPr>
        <w:t>启用</w:t>
      </w:r>
      <w:r w:rsidR="00386E94" w:rsidRPr="00386E94">
        <w:rPr>
          <w:rFonts w:ascii="Roboto" w:eastAsia="等线" w:hAnsi="Roboto" w:hint="eastAsia"/>
          <w:color w:val="333333"/>
          <w:sz w:val="21"/>
          <w:szCs w:val="21"/>
        </w:rPr>
        <w:t xml:space="preserve"> Unique Bundle IDs </w:t>
      </w:r>
      <w:r w:rsidR="00386E94" w:rsidRPr="00386E94">
        <w:rPr>
          <w:rFonts w:ascii="Roboto" w:eastAsia="等线" w:hAnsi="Roboto" w:hint="eastAsia"/>
          <w:color w:val="333333"/>
          <w:sz w:val="21"/>
          <w:szCs w:val="21"/>
        </w:rPr>
        <w:t>选项允许您在原始包仍在内存中时加载</w:t>
      </w:r>
      <w:r w:rsidR="00386E94" w:rsidRPr="00386E94">
        <w:rPr>
          <w:rFonts w:ascii="Roboto" w:eastAsia="等线" w:hAnsi="Roboto" w:hint="eastAsia"/>
          <w:color w:val="333333"/>
          <w:sz w:val="21"/>
          <w:szCs w:val="21"/>
        </w:rPr>
        <w:t xml:space="preserve"> AssetBundle </w:t>
      </w:r>
      <w:r w:rsidR="00386E94" w:rsidRPr="00386E94">
        <w:rPr>
          <w:rFonts w:ascii="Roboto" w:eastAsia="等线" w:hAnsi="Roboto" w:hint="eastAsia"/>
          <w:color w:val="333333"/>
          <w:sz w:val="21"/>
          <w:szCs w:val="21"/>
        </w:rPr>
        <w:t>的更改版本。使用唯一的内部</w:t>
      </w:r>
      <w:r w:rsidR="00386E94" w:rsidRPr="00386E94">
        <w:rPr>
          <w:rFonts w:ascii="Roboto" w:eastAsia="等线" w:hAnsi="Roboto" w:hint="eastAsia"/>
          <w:color w:val="333333"/>
          <w:sz w:val="21"/>
          <w:szCs w:val="21"/>
        </w:rPr>
        <w:t xml:space="preserve"> ID </w:t>
      </w:r>
      <w:r w:rsidR="00386E94" w:rsidRPr="00386E94">
        <w:rPr>
          <w:rFonts w:ascii="Roboto" w:eastAsia="等线" w:hAnsi="Roboto" w:hint="eastAsia"/>
          <w:color w:val="333333"/>
          <w:sz w:val="21"/>
          <w:szCs w:val="21"/>
        </w:rPr>
        <w:t>构建</w:t>
      </w:r>
      <w:r w:rsidR="00386E94" w:rsidRPr="00386E94">
        <w:rPr>
          <w:rFonts w:ascii="Roboto" w:eastAsia="等线" w:hAnsi="Roboto" w:hint="eastAsia"/>
          <w:color w:val="333333"/>
          <w:sz w:val="21"/>
          <w:szCs w:val="21"/>
        </w:rPr>
        <w:t xml:space="preserve"> AssetBundle </w:t>
      </w:r>
      <w:r w:rsidR="00386E94" w:rsidRPr="00386E94">
        <w:rPr>
          <w:rFonts w:ascii="Roboto" w:eastAsia="等线" w:hAnsi="Roboto" w:hint="eastAsia"/>
          <w:color w:val="333333"/>
          <w:sz w:val="21"/>
          <w:szCs w:val="21"/>
        </w:rPr>
        <w:t>可以更轻松地在运行时更新内容，而不会遇到</w:t>
      </w:r>
      <w:r w:rsidR="00386E94" w:rsidRPr="00386E94">
        <w:rPr>
          <w:rFonts w:ascii="Roboto" w:eastAsia="等线" w:hAnsi="Roboto" w:hint="eastAsia"/>
          <w:color w:val="333333"/>
          <w:sz w:val="21"/>
          <w:szCs w:val="21"/>
        </w:rPr>
        <w:t xml:space="preserve"> AssetBundle ID </w:t>
      </w:r>
      <w:r w:rsidR="00386E94" w:rsidRPr="00386E94">
        <w:rPr>
          <w:rFonts w:ascii="Roboto" w:eastAsia="等线" w:hAnsi="Roboto" w:hint="eastAsia"/>
          <w:color w:val="333333"/>
          <w:sz w:val="21"/>
          <w:szCs w:val="21"/>
        </w:rPr>
        <w:t>冲突。</w:t>
      </w:r>
    </w:p>
    <w:p w14:paraId="3C07FB1E" w14:textId="1F9977D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option is not without drawbacks, however. When enabled, any AssetBundles containing assets that reference a changed asset must also be rebuilt. More bundles must be updated for a content update and all builds are slower.</w:t>
      </w:r>
      <w:r w:rsidR="00386E94">
        <w:rPr>
          <w:rFonts w:ascii="Roboto" w:eastAsia="等线" w:hAnsi="Roboto"/>
          <w:color w:val="333333"/>
          <w:sz w:val="21"/>
          <w:szCs w:val="21"/>
        </w:rPr>
        <w:br/>
      </w:r>
      <w:r w:rsidR="00386E94" w:rsidRPr="00386E94">
        <w:rPr>
          <w:rFonts w:ascii="Roboto" w:eastAsia="等线" w:hAnsi="Roboto" w:hint="eastAsia"/>
          <w:color w:val="333333"/>
          <w:sz w:val="21"/>
          <w:szCs w:val="21"/>
        </w:rPr>
        <w:t>然而，该选项并非没有缺点。启用后，还必须重建任何包含引用已更改资产的资产的</w:t>
      </w:r>
      <w:r w:rsidR="00386E94" w:rsidRPr="00386E94">
        <w:rPr>
          <w:rFonts w:ascii="Roboto" w:eastAsia="等线" w:hAnsi="Roboto" w:hint="eastAsia"/>
          <w:color w:val="333333"/>
          <w:sz w:val="21"/>
          <w:szCs w:val="21"/>
        </w:rPr>
        <w:t xml:space="preserve"> AssetBundle</w:t>
      </w:r>
      <w:r w:rsidR="00386E94" w:rsidRPr="00386E94">
        <w:rPr>
          <w:rFonts w:ascii="Roboto" w:eastAsia="等线" w:hAnsi="Roboto" w:hint="eastAsia"/>
          <w:color w:val="333333"/>
          <w:sz w:val="21"/>
          <w:szCs w:val="21"/>
        </w:rPr>
        <w:t>。必须更新更多捆绑包才能进行内容更新，并且所有构建速度都较慢。</w:t>
      </w:r>
    </w:p>
    <w:p w14:paraId="19398199" w14:textId="38FE2E56"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typically only need to use unique bundle IDs when you update content catalogs after the Addressable system has already initialized and you have started loading assets.</w:t>
      </w:r>
      <w:r w:rsidR="00AC19CA">
        <w:rPr>
          <w:rFonts w:ascii="Roboto" w:eastAsia="等线" w:hAnsi="Roboto"/>
          <w:color w:val="333333"/>
          <w:sz w:val="21"/>
          <w:szCs w:val="21"/>
        </w:rPr>
        <w:br/>
      </w:r>
      <w:r w:rsidR="00AC19CA" w:rsidRPr="00AC19CA">
        <w:rPr>
          <w:rFonts w:ascii="Roboto" w:eastAsia="等线" w:hAnsi="Roboto" w:hint="eastAsia"/>
          <w:color w:val="333333"/>
          <w:sz w:val="21"/>
          <w:szCs w:val="21"/>
        </w:rPr>
        <w:t>在</w:t>
      </w:r>
      <w:r w:rsidR="00AC19CA" w:rsidRPr="00AC19CA">
        <w:rPr>
          <w:rFonts w:ascii="Roboto" w:eastAsia="等线" w:hAnsi="Roboto" w:hint="eastAsia"/>
          <w:color w:val="333333"/>
          <w:sz w:val="21"/>
          <w:szCs w:val="21"/>
        </w:rPr>
        <w:t xml:space="preserve"> Addressable </w:t>
      </w:r>
      <w:r w:rsidR="00AC19CA" w:rsidRPr="00AC19CA">
        <w:rPr>
          <w:rFonts w:ascii="Roboto" w:eastAsia="等线" w:hAnsi="Roboto" w:hint="eastAsia"/>
          <w:color w:val="333333"/>
          <w:sz w:val="21"/>
          <w:szCs w:val="21"/>
        </w:rPr>
        <w:t>系统已经初始化并且您已经开始加载资产之后更新内容目录时，您</w:t>
      </w:r>
      <w:r w:rsidR="00184E01">
        <w:rPr>
          <w:rFonts w:ascii="Roboto" w:eastAsia="等线" w:hAnsi="Roboto" w:hint="eastAsia"/>
          <w:color w:val="333333"/>
          <w:sz w:val="21"/>
          <w:szCs w:val="21"/>
        </w:rPr>
        <w:t>才会</w:t>
      </w:r>
      <w:r w:rsidR="00AC19CA" w:rsidRPr="00AC19CA">
        <w:rPr>
          <w:rFonts w:ascii="Roboto" w:eastAsia="等线" w:hAnsi="Roboto" w:hint="eastAsia"/>
          <w:color w:val="333333"/>
          <w:sz w:val="21"/>
          <w:szCs w:val="21"/>
        </w:rPr>
        <w:t>需要使用唯一的包</w:t>
      </w:r>
      <w:r w:rsidR="00AC19CA" w:rsidRPr="00AC19CA">
        <w:rPr>
          <w:rFonts w:ascii="Roboto" w:eastAsia="等线" w:hAnsi="Roboto" w:hint="eastAsia"/>
          <w:color w:val="333333"/>
          <w:sz w:val="21"/>
          <w:szCs w:val="21"/>
        </w:rPr>
        <w:t xml:space="preserve"> ID</w:t>
      </w:r>
      <w:r w:rsidR="00AC19CA" w:rsidRPr="00AC19CA">
        <w:rPr>
          <w:rFonts w:ascii="Roboto" w:eastAsia="等线" w:hAnsi="Roboto" w:hint="eastAsia"/>
          <w:color w:val="333333"/>
          <w:sz w:val="21"/>
          <w:szCs w:val="21"/>
        </w:rPr>
        <w:t>。</w:t>
      </w:r>
    </w:p>
    <w:p w14:paraId="4E2D79F0" w14:textId="25CE3AE1"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avoid AssetBundle loading conflicts and the need to enable unique IDs using one of the following methods:</w:t>
      </w:r>
      <w:r w:rsidR="000E2A1D">
        <w:rPr>
          <w:rFonts w:ascii="Roboto" w:eastAsia="等线" w:hAnsi="Roboto"/>
          <w:color w:val="333333"/>
          <w:sz w:val="21"/>
          <w:szCs w:val="21"/>
        </w:rPr>
        <w:br/>
      </w:r>
      <w:r w:rsidR="000E2A1D" w:rsidRPr="000E2A1D">
        <w:rPr>
          <w:rFonts w:ascii="Roboto" w:eastAsia="等线" w:hAnsi="Roboto" w:hint="eastAsia"/>
          <w:color w:val="333333"/>
          <w:sz w:val="21"/>
          <w:szCs w:val="21"/>
        </w:rPr>
        <w:t>您可以使用以下方法之一避免</w:t>
      </w:r>
      <w:r w:rsidR="000E2A1D" w:rsidRPr="000E2A1D">
        <w:rPr>
          <w:rFonts w:ascii="Roboto" w:eastAsia="等线" w:hAnsi="Roboto" w:hint="eastAsia"/>
          <w:color w:val="333333"/>
          <w:sz w:val="21"/>
          <w:szCs w:val="21"/>
        </w:rPr>
        <w:t xml:space="preserve"> AssetBundle </w:t>
      </w:r>
      <w:r w:rsidR="000E2A1D" w:rsidRPr="000E2A1D">
        <w:rPr>
          <w:rFonts w:ascii="Roboto" w:eastAsia="等线" w:hAnsi="Roboto" w:hint="eastAsia"/>
          <w:color w:val="333333"/>
          <w:sz w:val="21"/>
          <w:szCs w:val="21"/>
        </w:rPr>
        <w:t>加载冲突和启用唯一</w:t>
      </w:r>
      <w:r w:rsidR="000E2A1D" w:rsidRPr="000E2A1D">
        <w:rPr>
          <w:rFonts w:ascii="Roboto" w:eastAsia="等线" w:hAnsi="Roboto" w:hint="eastAsia"/>
          <w:color w:val="333333"/>
          <w:sz w:val="21"/>
          <w:szCs w:val="21"/>
        </w:rPr>
        <w:t xml:space="preserve"> ID </w:t>
      </w:r>
      <w:r w:rsidR="000E2A1D" w:rsidRPr="000E2A1D">
        <w:rPr>
          <w:rFonts w:ascii="Roboto" w:eastAsia="等线" w:hAnsi="Roboto" w:hint="eastAsia"/>
          <w:color w:val="333333"/>
          <w:sz w:val="21"/>
          <w:szCs w:val="21"/>
        </w:rPr>
        <w:t>的需要：</w:t>
      </w:r>
    </w:p>
    <w:p w14:paraId="41ABBE3C" w14:textId="4BD13751" w:rsidR="00BB6F36" w:rsidRPr="00461412" w:rsidRDefault="00BB6F36">
      <w:pPr>
        <w:widowControl/>
        <w:numPr>
          <w:ilvl w:val="0"/>
          <w:numId w:val="80"/>
        </w:numPr>
        <w:shd w:val="clear" w:color="auto" w:fill="FFFFFF"/>
        <w:spacing w:before="100" w:beforeAutospacing="1" w:after="100" w:afterAutospacing="1"/>
        <w:jc w:val="left"/>
        <w:rPr>
          <w:color w:val="333333"/>
          <w:szCs w:val="21"/>
        </w:rPr>
      </w:pPr>
      <w:r w:rsidRPr="00461412">
        <w:rPr>
          <w:color w:val="333333"/>
          <w:szCs w:val="21"/>
        </w:rPr>
        <w:t>Update the content catalog as part of Addressables initialization. By default, Addressables checks for a new catalog at initialization (as long as you don't enable the</w:t>
      </w:r>
      <w:r w:rsidRPr="00461412">
        <w:rPr>
          <w:rFonts w:ascii="Cambria" w:hAnsi="Cambria" w:cs="Cambria"/>
          <w:color w:val="333333"/>
          <w:szCs w:val="21"/>
        </w:rPr>
        <w:t> </w:t>
      </w:r>
      <w:hyperlink r:id="rId506" w:anchor="catalog" w:history="1">
        <w:r w:rsidRPr="00461412">
          <w:rPr>
            <w:rStyle w:val="a5"/>
            <w:color w:val="337AB7"/>
            <w:szCs w:val="21"/>
          </w:rPr>
          <w:t>Disable Catalog Update on Startup</w:t>
        </w:r>
      </w:hyperlink>
      <w:r w:rsidRPr="00461412">
        <w:rPr>
          <w:rFonts w:ascii="Cambria" w:hAnsi="Cambria" w:cs="Cambria"/>
          <w:color w:val="333333"/>
          <w:szCs w:val="21"/>
        </w:rPr>
        <w:t> </w:t>
      </w:r>
      <w:r w:rsidRPr="00461412">
        <w:rPr>
          <w:color w:val="333333"/>
          <w:szCs w:val="21"/>
        </w:rPr>
        <w:t xml:space="preserve">option in your </w:t>
      </w:r>
      <w:bookmarkStart w:id="83" w:name="OLE_LINK26"/>
      <w:r w:rsidRPr="00461412">
        <w:rPr>
          <w:color w:val="333333"/>
          <w:szCs w:val="21"/>
        </w:rPr>
        <w:t>Addressable Asset settings</w:t>
      </w:r>
      <w:bookmarkEnd w:id="83"/>
      <w:r w:rsidRPr="00461412">
        <w:rPr>
          <w:color w:val="333333"/>
          <w:szCs w:val="21"/>
        </w:rPr>
        <w:t>). Choosing this method does preclude updating your application content in mid-session.</w:t>
      </w:r>
      <w:r w:rsidR="00965026">
        <w:rPr>
          <w:color w:val="333333"/>
          <w:szCs w:val="21"/>
        </w:rPr>
        <w:br/>
      </w:r>
      <w:r w:rsidR="00965026" w:rsidRPr="00965026">
        <w:rPr>
          <w:rFonts w:hint="eastAsia"/>
          <w:color w:val="333333"/>
          <w:szCs w:val="21"/>
        </w:rPr>
        <w:t>更新内容目录作为</w:t>
      </w:r>
      <w:r w:rsidR="00965026" w:rsidRPr="00965026">
        <w:rPr>
          <w:rFonts w:hint="eastAsia"/>
          <w:color w:val="333333"/>
          <w:szCs w:val="21"/>
        </w:rPr>
        <w:t xml:space="preserve">Addressables </w:t>
      </w:r>
      <w:r w:rsidR="00965026" w:rsidRPr="00965026">
        <w:rPr>
          <w:rFonts w:hint="eastAsia"/>
          <w:color w:val="333333"/>
          <w:szCs w:val="21"/>
        </w:rPr>
        <w:t>初始化的一部分。默认情况下，</w:t>
      </w:r>
      <w:r w:rsidR="00965026" w:rsidRPr="00965026">
        <w:rPr>
          <w:rFonts w:hint="eastAsia"/>
          <w:color w:val="333333"/>
          <w:szCs w:val="21"/>
        </w:rPr>
        <w:t xml:space="preserve">Addressables </w:t>
      </w:r>
      <w:r w:rsidR="00965026" w:rsidRPr="00965026">
        <w:rPr>
          <w:rFonts w:hint="eastAsia"/>
          <w:color w:val="333333"/>
          <w:szCs w:val="21"/>
        </w:rPr>
        <w:t>会在初始化时检查新目录（只要您未在</w:t>
      </w:r>
      <w:r w:rsidR="00965026" w:rsidRPr="00965026">
        <w:rPr>
          <w:rFonts w:hint="eastAsia"/>
          <w:color w:val="333333"/>
          <w:szCs w:val="21"/>
        </w:rPr>
        <w:t xml:space="preserve"> </w:t>
      </w:r>
      <w:r w:rsidR="004D18EC" w:rsidRPr="00461412">
        <w:rPr>
          <w:color w:val="333333"/>
          <w:szCs w:val="21"/>
        </w:rPr>
        <w:t>Addressable Asset settings</w:t>
      </w:r>
      <w:r w:rsidR="00965026" w:rsidRPr="00965026">
        <w:rPr>
          <w:rFonts w:hint="eastAsia"/>
          <w:color w:val="333333"/>
          <w:szCs w:val="21"/>
        </w:rPr>
        <w:t>中启用</w:t>
      </w:r>
      <w:hyperlink r:id="rId507" w:anchor="catalog" w:history="1">
        <w:r w:rsidR="00C6070E" w:rsidRPr="00461412">
          <w:rPr>
            <w:rStyle w:val="a5"/>
            <w:color w:val="337AB7"/>
            <w:szCs w:val="21"/>
          </w:rPr>
          <w:t>Disable Catalog Update on Startup</w:t>
        </w:r>
      </w:hyperlink>
      <w:r w:rsidR="00C6070E" w:rsidRPr="00461412">
        <w:rPr>
          <w:rFonts w:ascii="Cambria" w:hAnsi="Cambria" w:cs="Cambria"/>
          <w:color w:val="333333"/>
          <w:szCs w:val="21"/>
        </w:rPr>
        <w:t> </w:t>
      </w:r>
      <w:r w:rsidR="00965026" w:rsidRPr="00965026">
        <w:rPr>
          <w:rFonts w:hint="eastAsia"/>
          <w:color w:val="333333"/>
          <w:szCs w:val="21"/>
        </w:rPr>
        <w:t>选项）。选择此方法确实会排除在会话中期更新您的应用程序内容。</w:t>
      </w:r>
    </w:p>
    <w:p w14:paraId="74ADD9A9" w14:textId="50B3D0ED" w:rsidR="00BB6F36" w:rsidRPr="00461412" w:rsidRDefault="00BB6F36">
      <w:pPr>
        <w:widowControl/>
        <w:numPr>
          <w:ilvl w:val="0"/>
          <w:numId w:val="80"/>
        </w:numPr>
        <w:shd w:val="clear" w:color="auto" w:fill="FFFFFF"/>
        <w:spacing w:before="100" w:beforeAutospacing="1" w:after="100" w:afterAutospacing="1"/>
        <w:jc w:val="left"/>
        <w:rPr>
          <w:color w:val="333333"/>
          <w:szCs w:val="21"/>
        </w:rPr>
      </w:pPr>
      <w:r w:rsidRPr="00461412">
        <w:rPr>
          <w:color w:val="333333"/>
          <w:szCs w:val="21"/>
        </w:rPr>
        <w:t>Unload all remote AssetBundles before updating the content catalog. Unloading all your remote bundles and assets also avoids bundle name conflicts, but could interrupt your user's session while they wait for the new content to load.</w:t>
      </w:r>
      <w:r w:rsidR="00BF7796">
        <w:rPr>
          <w:color w:val="333333"/>
          <w:szCs w:val="21"/>
        </w:rPr>
        <w:br/>
      </w:r>
      <w:r w:rsidR="00BF7796" w:rsidRPr="00BF7796">
        <w:rPr>
          <w:rFonts w:hint="eastAsia"/>
          <w:color w:val="333333"/>
          <w:szCs w:val="21"/>
        </w:rPr>
        <w:t>在更新内容目录之前卸载所有远程</w:t>
      </w:r>
      <w:r w:rsidR="00BF7796" w:rsidRPr="00BF7796">
        <w:rPr>
          <w:rFonts w:hint="eastAsia"/>
          <w:color w:val="333333"/>
          <w:szCs w:val="21"/>
        </w:rPr>
        <w:t>AssetBundle</w:t>
      </w:r>
      <w:r w:rsidR="00BF7796" w:rsidRPr="00BF7796">
        <w:rPr>
          <w:rFonts w:hint="eastAsia"/>
          <w:color w:val="333333"/>
          <w:szCs w:val="21"/>
        </w:rPr>
        <w:t>。卸载所有远程包和资产也可以避免包名称冲突，但可能会在用户等待新内容加载时中断他们的会话。</w:t>
      </w:r>
    </w:p>
    <w:p w14:paraId="4C842EBE" w14:textId="2B824125" w:rsidR="00BB6F36" w:rsidRPr="00461412" w:rsidRDefault="00BB6F36" w:rsidP="00C92256">
      <w:pPr>
        <w:pStyle w:val="3"/>
      </w:pPr>
      <w:r w:rsidRPr="00461412">
        <w:t>Building content updates</w:t>
      </w:r>
      <w:r w:rsidR="00CC1A04">
        <w:br/>
      </w:r>
      <w:r w:rsidR="00CC1A04">
        <w:rPr>
          <w:rFonts w:hint="eastAsia"/>
        </w:rPr>
        <w:t>未完待续</w:t>
      </w:r>
    </w:p>
    <w:p w14:paraId="0601FCBA"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build a content update, run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a Previous Build</w:t>
      </w:r>
      <w:r w:rsidRPr="00461412">
        <w:rPr>
          <w:rFonts w:ascii="Cambria" w:eastAsia="等线" w:hAnsi="Cambria" w:cs="Cambria"/>
          <w:color w:val="333333"/>
          <w:sz w:val="21"/>
          <w:szCs w:val="21"/>
        </w:rPr>
        <w:t> </w:t>
      </w:r>
      <w:r w:rsidRPr="00461412">
        <w:rPr>
          <w:rFonts w:ascii="Roboto" w:eastAsia="等线" w:hAnsi="Roboto"/>
          <w:color w:val="333333"/>
          <w:sz w:val="21"/>
          <w:szCs w:val="21"/>
        </w:rPr>
        <w:t>script:</w:t>
      </w:r>
    </w:p>
    <w:p w14:paraId="15492CE9" w14:textId="77777777" w:rsidR="00BB6F36" w:rsidRPr="00461412" w:rsidRDefault="00BB6F36">
      <w:pPr>
        <w:widowControl/>
        <w:numPr>
          <w:ilvl w:val="0"/>
          <w:numId w:val="81"/>
        </w:numPr>
        <w:shd w:val="clear" w:color="auto" w:fill="FFFFFF"/>
        <w:spacing w:before="100" w:beforeAutospacing="1" w:after="100" w:afterAutospacing="1"/>
        <w:jc w:val="left"/>
        <w:rPr>
          <w:color w:val="333333"/>
          <w:szCs w:val="21"/>
        </w:rPr>
      </w:pPr>
      <w:r w:rsidRPr="00461412">
        <w:rPr>
          <w:color w:val="333333"/>
          <w:szCs w:val="21"/>
        </w:rPr>
        <w:t>Run the</w:t>
      </w:r>
      <w:r w:rsidRPr="00461412">
        <w:rPr>
          <w:rFonts w:ascii="Cambria" w:hAnsi="Cambria" w:cs="Cambria"/>
          <w:color w:val="333333"/>
          <w:szCs w:val="21"/>
        </w:rPr>
        <w:t> </w:t>
      </w:r>
      <w:hyperlink r:id="rId508" w:anchor="check-for-content-update-restrictions-tool" w:history="1">
        <w:r w:rsidRPr="00461412">
          <w:rPr>
            <w:rStyle w:val="a5"/>
            <w:color w:val="337AB7"/>
            <w:szCs w:val="21"/>
          </w:rPr>
          <w:t>Check for Content Update Restrictions</w:t>
        </w:r>
      </w:hyperlink>
      <w:r w:rsidRPr="00461412">
        <w:rPr>
          <w:rFonts w:ascii="Cambria" w:hAnsi="Cambria" w:cs="Cambria"/>
          <w:color w:val="333333"/>
          <w:szCs w:val="21"/>
        </w:rPr>
        <w:t> </w:t>
      </w:r>
      <w:r w:rsidRPr="00461412">
        <w:rPr>
          <w:color w:val="333333"/>
          <w:szCs w:val="21"/>
        </w:rPr>
        <w:t>tool.</w:t>
      </w:r>
    </w:p>
    <w:p w14:paraId="334CA91B" w14:textId="77777777" w:rsidR="00BB6F36" w:rsidRPr="00461412" w:rsidRDefault="00BB6F36">
      <w:pPr>
        <w:widowControl/>
        <w:numPr>
          <w:ilvl w:val="0"/>
          <w:numId w:val="81"/>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Style w:val="a4"/>
          <w:color w:val="333333"/>
          <w:szCs w:val="21"/>
        </w:rPr>
        <w:t>Addressables Groups</w:t>
      </w:r>
      <w:r w:rsidRPr="00461412">
        <w:rPr>
          <w:rFonts w:ascii="Cambria" w:hAnsi="Cambria" w:cs="Cambria"/>
          <w:color w:val="333333"/>
          <w:szCs w:val="21"/>
        </w:rPr>
        <w:t> </w:t>
      </w:r>
      <w:r w:rsidRPr="00461412">
        <w:rPr>
          <w:color w:val="333333"/>
          <w:szCs w:val="21"/>
        </w:rPr>
        <w:t>window in the Unity Editor (</w:t>
      </w:r>
      <w:r w:rsidRPr="00461412">
        <w:rPr>
          <w:rStyle w:val="a4"/>
          <w:color w:val="333333"/>
          <w:szCs w:val="21"/>
        </w:rPr>
        <w:t>Window</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Asset Management</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Addressables</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Groups</w:t>
      </w:r>
      <w:r w:rsidRPr="00461412">
        <w:rPr>
          <w:color w:val="333333"/>
          <w:szCs w:val="21"/>
        </w:rPr>
        <w:t>).</w:t>
      </w:r>
    </w:p>
    <w:p w14:paraId="1F004F12" w14:textId="77777777" w:rsidR="00BB6F36" w:rsidRPr="00461412" w:rsidRDefault="00BB6F36">
      <w:pPr>
        <w:widowControl/>
        <w:numPr>
          <w:ilvl w:val="0"/>
          <w:numId w:val="81"/>
        </w:numPr>
        <w:shd w:val="clear" w:color="auto" w:fill="FFFFFF"/>
        <w:spacing w:before="100" w:beforeAutospacing="1" w:after="100" w:afterAutospacing="1"/>
        <w:jc w:val="left"/>
        <w:rPr>
          <w:color w:val="333333"/>
          <w:szCs w:val="21"/>
        </w:rPr>
      </w:pPr>
      <w:r w:rsidRPr="00461412">
        <w:rPr>
          <w:color w:val="333333"/>
          <w:szCs w:val="21"/>
        </w:rPr>
        <w:t>From the</w:t>
      </w:r>
      <w:r w:rsidRPr="00461412">
        <w:rPr>
          <w:rFonts w:ascii="Cambria" w:hAnsi="Cambria" w:cs="Cambria"/>
          <w:color w:val="333333"/>
          <w:szCs w:val="21"/>
        </w:rPr>
        <w:t> </w:t>
      </w:r>
      <w:r w:rsidRPr="00461412">
        <w:rPr>
          <w:rStyle w:val="a4"/>
          <w:color w:val="333333"/>
          <w:szCs w:val="21"/>
        </w:rPr>
        <w:t>Build</w:t>
      </w:r>
      <w:r w:rsidRPr="00461412">
        <w:rPr>
          <w:rFonts w:ascii="Cambria" w:hAnsi="Cambria" w:cs="Cambria"/>
          <w:color w:val="333333"/>
          <w:szCs w:val="21"/>
        </w:rPr>
        <w:t> </w:t>
      </w:r>
      <w:r w:rsidRPr="00461412">
        <w:rPr>
          <w:color w:val="333333"/>
          <w:szCs w:val="21"/>
        </w:rPr>
        <w:t>menu on the toolbar, run the</w:t>
      </w:r>
      <w:r w:rsidRPr="00461412">
        <w:rPr>
          <w:rFonts w:ascii="Cambria" w:hAnsi="Cambria" w:cs="Cambria"/>
          <w:color w:val="333333"/>
          <w:szCs w:val="21"/>
        </w:rPr>
        <w:t> </w:t>
      </w:r>
      <w:r w:rsidRPr="00461412">
        <w:rPr>
          <w:rStyle w:val="a4"/>
          <w:color w:val="333333"/>
          <w:szCs w:val="21"/>
        </w:rPr>
        <w:t>Update a Previous Build</w:t>
      </w:r>
      <w:r w:rsidRPr="00461412">
        <w:rPr>
          <w:rFonts w:ascii="Cambria" w:hAnsi="Cambria" w:cs="Cambria"/>
          <w:color w:val="333333"/>
          <w:szCs w:val="21"/>
        </w:rPr>
        <w:t> </w:t>
      </w:r>
      <w:r w:rsidRPr="00461412">
        <w:rPr>
          <w:color w:val="333333"/>
          <w:szCs w:val="21"/>
        </w:rPr>
        <w:t>script.</w:t>
      </w:r>
    </w:p>
    <w:p w14:paraId="69E62C58" w14:textId="77777777" w:rsidR="00BB6F36" w:rsidRPr="00461412" w:rsidRDefault="00BB6F36">
      <w:pPr>
        <w:widowControl/>
        <w:numPr>
          <w:ilvl w:val="0"/>
          <w:numId w:val="81"/>
        </w:numPr>
        <w:shd w:val="clear" w:color="auto" w:fill="FFFFFF"/>
        <w:spacing w:before="100" w:beforeAutospacing="1" w:after="100" w:afterAutospacing="1"/>
        <w:jc w:val="left"/>
        <w:rPr>
          <w:color w:val="333333"/>
          <w:szCs w:val="21"/>
        </w:rPr>
      </w:pPr>
      <w:r w:rsidRPr="00461412">
        <w:rPr>
          <w:color w:val="333333"/>
          <w:szCs w:val="21"/>
        </w:rPr>
        <w:t>In the</w:t>
      </w:r>
      <w:r w:rsidRPr="00461412">
        <w:rPr>
          <w:rFonts w:ascii="Cambria" w:hAnsi="Cambria" w:cs="Cambria"/>
          <w:color w:val="333333"/>
          <w:szCs w:val="21"/>
        </w:rPr>
        <w:t> </w:t>
      </w:r>
      <w:r w:rsidRPr="00461412">
        <w:rPr>
          <w:rStyle w:val="a4"/>
          <w:color w:val="333333"/>
          <w:szCs w:val="21"/>
        </w:rPr>
        <w:t>Build Data File</w:t>
      </w:r>
      <w:r w:rsidRPr="00461412">
        <w:rPr>
          <w:rFonts w:ascii="Cambria" w:hAnsi="Cambria" w:cs="Cambria"/>
          <w:color w:val="333333"/>
          <w:szCs w:val="21"/>
        </w:rPr>
        <w:t> </w:t>
      </w:r>
      <w:r w:rsidRPr="00461412">
        <w:rPr>
          <w:color w:val="333333"/>
          <w:szCs w:val="21"/>
        </w:rPr>
        <w:t>dialog that opens, again select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addressables_content_state.bin</w:t>
      </w:r>
      <w:r w:rsidRPr="00461412">
        <w:rPr>
          <w:rFonts w:ascii="Cambria" w:hAnsi="Cambria" w:cs="Cambria"/>
          <w:color w:val="333333"/>
          <w:szCs w:val="21"/>
        </w:rPr>
        <w:t> </w:t>
      </w:r>
      <w:r w:rsidRPr="00461412">
        <w:rPr>
          <w:color w:val="333333"/>
          <w:szCs w:val="21"/>
        </w:rPr>
        <w:t>file produced by the build you are updating.</w:t>
      </w:r>
    </w:p>
    <w:p w14:paraId="3E401EC2" w14:textId="77777777" w:rsidR="00BB6F36" w:rsidRPr="00461412" w:rsidRDefault="00BB6F36">
      <w:pPr>
        <w:widowControl/>
        <w:numPr>
          <w:ilvl w:val="0"/>
          <w:numId w:val="81"/>
        </w:numPr>
        <w:shd w:val="clear" w:color="auto" w:fill="FFFFFF"/>
        <w:spacing w:before="100" w:beforeAutospacing="1" w:after="100" w:afterAutospacing="1"/>
        <w:jc w:val="left"/>
        <w:rPr>
          <w:color w:val="333333"/>
          <w:szCs w:val="21"/>
        </w:rPr>
      </w:pPr>
      <w:r w:rsidRPr="00461412">
        <w:rPr>
          <w:color w:val="333333"/>
          <w:szCs w:val="21"/>
        </w:rPr>
        <w:t>Click</w:t>
      </w:r>
      <w:r w:rsidRPr="00461412">
        <w:rPr>
          <w:rFonts w:ascii="Cambria" w:hAnsi="Cambria" w:cs="Cambria"/>
          <w:color w:val="333333"/>
          <w:szCs w:val="21"/>
        </w:rPr>
        <w:t> </w:t>
      </w:r>
      <w:r w:rsidRPr="00461412">
        <w:rPr>
          <w:rStyle w:val="a4"/>
          <w:color w:val="333333"/>
          <w:szCs w:val="21"/>
        </w:rPr>
        <w:t>Open</w:t>
      </w:r>
      <w:r w:rsidRPr="00461412">
        <w:rPr>
          <w:rFonts w:ascii="Cambria" w:hAnsi="Cambria" w:cs="Cambria"/>
          <w:color w:val="333333"/>
          <w:szCs w:val="21"/>
        </w:rPr>
        <w:t> </w:t>
      </w:r>
      <w:r w:rsidRPr="00461412">
        <w:rPr>
          <w:color w:val="333333"/>
          <w:szCs w:val="21"/>
        </w:rPr>
        <w:t>to start the content update build.</w:t>
      </w:r>
    </w:p>
    <w:p w14:paraId="3CE8DCCE"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 generates a content catalog, a hash file, and AssetBundles.</w:t>
      </w:r>
    </w:p>
    <w:p w14:paraId="4C6BACFE"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generated content catalog has the same name as the catalog in the original application build, overwriting the old catalog and hash file. The application loads the hash file at runtime to determine if a new catalog is available. The system loads unmodified assets from existing bundles that were shipped with the application or that the application has already downloaded.</w:t>
      </w:r>
    </w:p>
    <w:p w14:paraId="59D8642A"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system uses the content version string and location information from the addressables_content_state.bin file to create the AssetBundles. Asset bundles that do not contain updated content are written using the same file names as those in the build selected for the update. If an AssetBundle contains updated content, a new bundle is generated that contains the updated content, with a new file name so that it can coexist with the original on your content hosting service. Only AssetBundles with new file names must be copied to the location that hosts your content (though you can safely upload them all).</w:t>
      </w:r>
    </w:p>
    <w:p w14:paraId="5D877B91"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system also builds AssetBundles for content that cannot change, such as any local AssetBundles, but you do not need to upload them to the content hosting location, as no Addressables Asset entries reference them.</w:t>
      </w:r>
    </w:p>
    <w:p w14:paraId="319C617D"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you should not change the build scripts between building a new player and making content updates (e.g., player code, Addressables). This could cause unpredictable behavior in your application.</w:t>
      </w:r>
    </w:p>
    <w:p w14:paraId="5754BCE5"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Additionally, if you delete the local content bundles created by your Addressables build from the Project Library folder, attempts to load Assets in those bundles fail when you run your game or application in the Editor and use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Use Existing Build (requires built 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Play Mode script.</w:t>
      </w:r>
    </w:p>
    <w:p w14:paraId="68DF77C7" w14:textId="77777777" w:rsidR="00BB6F36" w:rsidRPr="00461412" w:rsidRDefault="00BB6F36" w:rsidP="00C92256">
      <w:pPr>
        <w:pStyle w:val="4"/>
      </w:pPr>
      <w:r w:rsidRPr="00461412">
        <w:t>Check for Content Update Restrictions tool</w:t>
      </w:r>
    </w:p>
    <w:p w14:paraId="6002FE48"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Check for Content Update Restrictions</w:t>
      </w:r>
      <w:r w:rsidRPr="00461412">
        <w:rPr>
          <w:rFonts w:ascii="Cambria" w:eastAsia="等线" w:hAnsi="Cambria" w:cs="Cambria"/>
          <w:color w:val="333333"/>
          <w:sz w:val="21"/>
          <w:szCs w:val="21"/>
        </w:rPr>
        <w:t> </w:t>
      </w:r>
      <w:r w:rsidRPr="00461412">
        <w:rPr>
          <w:rFonts w:ascii="Roboto" w:eastAsia="等线" w:hAnsi="Roboto"/>
          <w:color w:val="333333"/>
          <w:sz w:val="21"/>
          <w:szCs w:val="21"/>
        </w:rPr>
        <w:t>tool prepares your group organization for a content update build. The tool examines the</w:t>
      </w:r>
      <w:r w:rsidRPr="00461412">
        <w:rPr>
          <w:rFonts w:ascii="Cambria" w:eastAsia="等线" w:hAnsi="Cambria" w:cs="Cambria"/>
          <w:color w:val="333333"/>
          <w:sz w:val="21"/>
          <w:szCs w:val="21"/>
        </w:rPr>
        <w:t> </w:t>
      </w:r>
      <w:r w:rsidRPr="00461412">
        <w:rPr>
          <w:rStyle w:val="a6"/>
          <w:rFonts w:ascii="Roboto" w:eastAsia="等线" w:hAnsi="Roboto"/>
          <w:color w:val="333333"/>
          <w:sz w:val="21"/>
          <w:szCs w:val="21"/>
        </w:rPr>
        <w:t>addressables_content_state.bin</w:t>
      </w:r>
      <w:r w:rsidRPr="00461412">
        <w:rPr>
          <w:rFonts w:ascii="Cambria" w:eastAsia="等线" w:hAnsi="Cambria" w:cs="Cambria"/>
          <w:color w:val="333333"/>
          <w:sz w:val="21"/>
          <w:szCs w:val="21"/>
        </w:rPr>
        <w:t> </w:t>
      </w:r>
      <w:r w:rsidRPr="00461412">
        <w:rPr>
          <w:rFonts w:ascii="Roboto" w:eastAsia="等线" w:hAnsi="Roboto"/>
          <w:color w:val="333333"/>
          <w:sz w:val="21"/>
          <w:szCs w:val="21"/>
        </w:rPr>
        <w:t>file and and group settings. If a group's</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Update Restrictions</w:t>
      </w:r>
      <w:r w:rsidRPr="00461412">
        <w:rPr>
          <w:rFonts w:ascii="Cambria" w:eastAsia="等线" w:hAnsi="Cambria" w:cs="Cambria"/>
          <w:color w:val="333333"/>
          <w:sz w:val="21"/>
          <w:szCs w:val="21"/>
        </w:rPr>
        <w:t> </w:t>
      </w:r>
      <w:r w:rsidRPr="00461412">
        <w:rPr>
          <w:rFonts w:ascii="Roboto" w:eastAsia="等线" w:hAnsi="Roboto"/>
          <w:color w:val="333333"/>
          <w:sz w:val="21"/>
          <w:szCs w:val="21"/>
        </w:rPr>
        <w:t>option was set to</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Cannot Change Post Release</w:t>
      </w:r>
      <w:r w:rsidRPr="00461412">
        <w:rPr>
          <w:rFonts w:ascii="Cambria" w:eastAsia="等线" w:hAnsi="Cambria" w:cs="Cambria"/>
          <w:color w:val="333333"/>
          <w:sz w:val="21"/>
          <w:szCs w:val="21"/>
        </w:rPr>
        <w:t> </w:t>
      </w:r>
      <w:r w:rsidRPr="00461412">
        <w:rPr>
          <w:rFonts w:ascii="Roboto" w:eastAsia="等线" w:hAnsi="Roboto"/>
          <w:color w:val="333333"/>
          <w:sz w:val="21"/>
          <w:szCs w:val="21"/>
        </w:rPr>
        <w:t>in the previous build, the tool moves any changed assets to a new remote group. When you create the update build, the new catalog maps the changed assets to their new, remote AssetBundles, while still mapping the unchanged assets to their original AssetBundles. Checking for content update restrictions does not modify groups set to</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Can Change Post Release</w:t>
      </w:r>
      <w:r w:rsidRPr="00461412">
        <w:rPr>
          <w:rFonts w:ascii="Roboto" w:eastAsia="等线" w:hAnsi="Roboto"/>
          <w:color w:val="333333"/>
          <w:sz w:val="21"/>
          <w:szCs w:val="21"/>
        </w:rPr>
        <w:t>.</w:t>
      </w:r>
    </w:p>
    <w:p w14:paraId="6DE20D0F"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run the tool:</w:t>
      </w:r>
    </w:p>
    <w:p w14:paraId="141BF0C9" w14:textId="77777777" w:rsidR="00BB6F36" w:rsidRPr="00461412" w:rsidRDefault="00BB6F36">
      <w:pPr>
        <w:widowControl/>
        <w:numPr>
          <w:ilvl w:val="0"/>
          <w:numId w:val="82"/>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Style w:val="a4"/>
          <w:color w:val="333333"/>
          <w:szCs w:val="21"/>
        </w:rPr>
        <w:t>Addressables Groups</w:t>
      </w:r>
      <w:r w:rsidRPr="00461412">
        <w:rPr>
          <w:rFonts w:ascii="Cambria" w:hAnsi="Cambria" w:cs="Cambria"/>
          <w:color w:val="333333"/>
          <w:szCs w:val="21"/>
        </w:rPr>
        <w:t> </w:t>
      </w:r>
      <w:r w:rsidRPr="00461412">
        <w:rPr>
          <w:color w:val="333333"/>
          <w:szCs w:val="21"/>
        </w:rPr>
        <w:t>window in the Unity Editor (</w:t>
      </w:r>
      <w:r w:rsidRPr="00461412">
        <w:rPr>
          <w:rStyle w:val="a4"/>
          <w:color w:val="333333"/>
          <w:szCs w:val="21"/>
        </w:rPr>
        <w:t>Window</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Asset Management</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Addressables</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rStyle w:val="a4"/>
          <w:color w:val="333333"/>
          <w:szCs w:val="21"/>
        </w:rPr>
        <w:t>Groups</w:t>
      </w:r>
      <w:r w:rsidRPr="00461412">
        <w:rPr>
          <w:color w:val="333333"/>
          <w:szCs w:val="21"/>
        </w:rPr>
        <w:t>).</w:t>
      </w:r>
    </w:p>
    <w:p w14:paraId="0EF11E12" w14:textId="77777777" w:rsidR="00BB6F36" w:rsidRPr="00461412" w:rsidRDefault="00BB6F36">
      <w:pPr>
        <w:widowControl/>
        <w:numPr>
          <w:ilvl w:val="0"/>
          <w:numId w:val="82"/>
        </w:numPr>
        <w:shd w:val="clear" w:color="auto" w:fill="FFFFFF"/>
        <w:spacing w:before="100" w:beforeAutospacing="1" w:after="100" w:afterAutospacing="1"/>
        <w:jc w:val="left"/>
        <w:rPr>
          <w:color w:val="333333"/>
          <w:szCs w:val="21"/>
        </w:rPr>
      </w:pPr>
      <w:r w:rsidRPr="00461412">
        <w:rPr>
          <w:color w:val="333333"/>
          <w:szCs w:val="21"/>
        </w:rPr>
        <w:t>In the groups window, run the</w:t>
      </w:r>
      <w:r w:rsidRPr="00461412">
        <w:rPr>
          <w:rFonts w:ascii="Cambria" w:hAnsi="Cambria" w:cs="Cambria"/>
          <w:color w:val="333333"/>
          <w:szCs w:val="21"/>
        </w:rPr>
        <w:t> </w:t>
      </w:r>
      <w:r w:rsidRPr="00461412">
        <w:rPr>
          <w:rStyle w:val="a4"/>
          <w:color w:val="333333"/>
          <w:szCs w:val="21"/>
        </w:rPr>
        <w:t>Check for Content Update Restrictions</w:t>
      </w:r>
      <w:r w:rsidRPr="00461412">
        <w:rPr>
          <w:rFonts w:ascii="Cambria" w:hAnsi="Cambria" w:cs="Cambria"/>
          <w:color w:val="333333"/>
          <w:szCs w:val="21"/>
        </w:rPr>
        <w:t> </w:t>
      </w:r>
      <w:r w:rsidRPr="00461412">
        <w:rPr>
          <w:color w:val="333333"/>
          <w:szCs w:val="21"/>
        </w:rPr>
        <w:t>from the toolbar</w:t>
      </w:r>
      <w:r w:rsidRPr="00461412">
        <w:rPr>
          <w:rFonts w:ascii="Cambria" w:hAnsi="Cambria" w:cs="Cambria"/>
          <w:color w:val="333333"/>
          <w:szCs w:val="21"/>
        </w:rPr>
        <w:t> </w:t>
      </w:r>
      <w:r w:rsidRPr="00461412">
        <w:rPr>
          <w:rStyle w:val="a4"/>
          <w:color w:val="333333"/>
          <w:szCs w:val="21"/>
        </w:rPr>
        <w:t>Tools</w:t>
      </w:r>
      <w:r w:rsidRPr="00461412">
        <w:rPr>
          <w:rFonts w:ascii="Cambria" w:hAnsi="Cambria" w:cs="Cambria"/>
          <w:color w:val="333333"/>
          <w:szCs w:val="21"/>
        </w:rPr>
        <w:t> </w:t>
      </w:r>
      <w:r w:rsidRPr="00461412">
        <w:rPr>
          <w:color w:val="333333"/>
          <w:szCs w:val="21"/>
        </w:rPr>
        <w:t>menu.</w:t>
      </w:r>
    </w:p>
    <w:p w14:paraId="531B6437" w14:textId="77777777" w:rsidR="00BB6F36" w:rsidRPr="00461412" w:rsidRDefault="00BB6F36">
      <w:pPr>
        <w:widowControl/>
        <w:numPr>
          <w:ilvl w:val="0"/>
          <w:numId w:val="82"/>
        </w:numPr>
        <w:shd w:val="clear" w:color="auto" w:fill="FFFFFF"/>
        <w:spacing w:before="100" w:beforeAutospacing="1" w:after="100" w:afterAutospacing="1"/>
        <w:jc w:val="left"/>
        <w:rPr>
          <w:color w:val="333333"/>
          <w:szCs w:val="21"/>
        </w:rPr>
      </w:pPr>
      <w:r w:rsidRPr="00461412">
        <w:rPr>
          <w:color w:val="333333"/>
          <w:szCs w:val="21"/>
        </w:rPr>
        <w:t>In the</w:t>
      </w:r>
      <w:r w:rsidRPr="00461412">
        <w:rPr>
          <w:rFonts w:ascii="Cambria" w:hAnsi="Cambria" w:cs="Cambria"/>
          <w:color w:val="333333"/>
          <w:szCs w:val="21"/>
        </w:rPr>
        <w:t> </w:t>
      </w:r>
      <w:r w:rsidRPr="00461412">
        <w:rPr>
          <w:rStyle w:val="a4"/>
          <w:color w:val="333333"/>
          <w:szCs w:val="21"/>
        </w:rPr>
        <w:t>Build Data File</w:t>
      </w:r>
      <w:r w:rsidRPr="00461412">
        <w:rPr>
          <w:rFonts w:ascii="Cambria" w:hAnsi="Cambria" w:cs="Cambria"/>
          <w:color w:val="333333"/>
          <w:szCs w:val="21"/>
        </w:rPr>
        <w:t> </w:t>
      </w:r>
      <w:r w:rsidRPr="00461412">
        <w:rPr>
          <w:color w:val="333333"/>
          <w:szCs w:val="21"/>
        </w:rPr>
        <w:t xml:space="preserve">dialog that opens, select the addressables_content_state.bin file produced by the build you are updating. (By default, this </w:t>
      </w:r>
      <w:proofErr w:type="gramStart"/>
      <w:r w:rsidRPr="00461412">
        <w:rPr>
          <w:color w:val="333333"/>
          <w:szCs w:val="21"/>
        </w:rPr>
        <w:t>is located in</w:t>
      </w:r>
      <w:proofErr w:type="gramEnd"/>
      <w:r w:rsidRPr="00461412">
        <w:rPr>
          <w:color w:val="333333"/>
          <w:szCs w:val="21"/>
        </w:rPr>
        <w:t xml:space="preserve"> the Assets/AddressableAssetsData/&lt;platform&gt; Project directory, where &lt;platform&gt; is your target platform.)</w:t>
      </w:r>
    </w:p>
    <w:p w14:paraId="5CE07D5A" w14:textId="77777777" w:rsidR="00BB6F36" w:rsidRPr="00461412" w:rsidRDefault="00BB6F36">
      <w:pPr>
        <w:widowControl/>
        <w:numPr>
          <w:ilvl w:val="0"/>
          <w:numId w:val="82"/>
        </w:numPr>
        <w:shd w:val="clear" w:color="auto" w:fill="FFFFFF"/>
        <w:spacing w:before="100" w:beforeAutospacing="1" w:after="100" w:afterAutospacing="1"/>
        <w:jc w:val="left"/>
        <w:rPr>
          <w:color w:val="333333"/>
          <w:szCs w:val="21"/>
        </w:rPr>
      </w:pPr>
      <w:r w:rsidRPr="00461412">
        <w:rPr>
          <w:color w:val="333333"/>
          <w:szCs w:val="21"/>
        </w:rPr>
        <w:t>Click</w:t>
      </w:r>
      <w:r w:rsidRPr="00461412">
        <w:rPr>
          <w:rFonts w:ascii="Cambria" w:hAnsi="Cambria" w:cs="Cambria"/>
          <w:color w:val="333333"/>
          <w:szCs w:val="21"/>
        </w:rPr>
        <w:t> </w:t>
      </w:r>
      <w:r w:rsidRPr="00461412">
        <w:rPr>
          <w:rStyle w:val="a4"/>
          <w:color w:val="333333"/>
          <w:szCs w:val="21"/>
        </w:rPr>
        <w:t>Open</w:t>
      </w:r>
      <w:r w:rsidRPr="00461412">
        <w:rPr>
          <w:rFonts w:ascii="Cambria" w:hAnsi="Cambria" w:cs="Cambria"/>
          <w:color w:val="333333"/>
          <w:szCs w:val="21"/>
        </w:rPr>
        <w:t> </w:t>
      </w:r>
      <w:r w:rsidRPr="00461412">
        <w:rPr>
          <w:color w:val="333333"/>
          <w:szCs w:val="21"/>
        </w:rPr>
        <w:t>to select the file and launch the tool.</w:t>
      </w:r>
    </w:p>
    <w:p w14:paraId="2B35CAB3" w14:textId="77777777" w:rsidR="00BB6F36" w:rsidRPr="00461412" w:rsidRDefault="00BB6F36">
      <w:pPr>
        <w:widowControl/>
        <w:numPr>
          <w:ilvl w:val="0"/>
          <w:numId w:val="82"/>
        </w:numPr>
        <w:shd w:val="clear" w:color="auto" w:fill="FFFFFF"/>
        <w:spacing w:before="100" w:beforeAutospacing="1" w:after="100" w:afterAutospacing="1"/>
        <w:jc w:val="left"/>
        <w:rPr>
          <w:color w:val="333333"/>
          <w:szCs w:val="21"/>
        </w:rPr>
      </w:pPr>
      <w:r w:rsidRPr="00461412">
        <w:rPr>
          <w:color w:val="333333"/>
          <w:szCs w:val="21"/>
        </w:rPr>
        <w:t>Review the group changes made by the tool, if desired. You can change the names of any new remote groups the tool created, but moving assets to different groups can have unintended consequences.</w:t>
      </w:r>
    </w:p>
    <w:p w14:paraId="49AE092C"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Important</w:t>
      </w:r>
      <w:r w:rsidRPr="00461412">
        <w:rPr>
          <w:rFonts w:ascii="Roboto" w:eastAsia="等线" w:hAnsi="Roboto"/>
          <w:color w:val="333333"/>
          <w:sz w:val="21"/>
          <w:szCs w:val="21"/>
        </w:rPr>
        <w:t>: Before you run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Check for Content Update Restrictions</w:t>
      </w:r>
      <w:r w:rsidRPr="00461412">
        <w:rPr>
          <w:rFonts w:ascii="Cambria" w:eastAsia="等线" w:hAnsi="Cambria" w:cs="Cambria"/>
          <w:color w:val="333333"/>
          <w:sz w:val="21"/>
          <w:szCs w:val="21"/>
        </w:rPr>
        <w:t> </w:t>
      </w:r>
      <w:r w:rsidRPr="00461412">
        <w:rPr>
          <w:rFonts w:ascii="Roboto" w:eastAsia="等线" w:hAnsi="Roboto"/>
          <w:color w:val="333333"/>
          <w:sz w:val="21"/>
          <w:szCs w:val="21"/>
        </w:rPr>
        <w:t>tool, you should make a branch with your version control system. The tool rearranges your asset groups in a way suited for updating content. Branching ensures that next time you ship a full player build, you can return to your preferred content arrangement.</w:t>
      </w:r>
    </w:p>
    <w:p w14:paraId="34A2B626" w14:textId="77777777" w:rsidR="00BB6F36" w:rsidRPr="00461412" w:rsidRDefault="00BB6F36" w:rsidP="00C92256">
      <w:pPr>
        <w:pStyle w:val="3"/>
      </w:pPr>
      <w:r w:rsidRPr="00461412">
        <w:t>Checking for content updates at runtime</w:t>
      </w:r>
    </w:p>
    <w:p w14:paraId="6132AF7D"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add a custom script to periodically check whether there are new Addressables content updates. Use the following function call to start the update:</w:t>
      </w:r>
    </w:p>
    <w:p w14:paraId="70832686" w14:textId="77777777" w:rsidR="00BB6F36" w:rsidRPr="00461412" w:rsidRDefault="00000000" w:rsidP="00BB6F36">
      <w:pPr>
        <w:pStyle w:val="a3"/>
        <w:shd w:val="clear" w:color="auto" w:fill="FFFFFF"/>
        <w:spacing w:before="0" w:beforeAutospacing="0" w:after="150" w:afterAutospacing="0"/>
        <w:rPr>
          <w:rFonts w:ascii="Roboto" w:eastAsia="等线" w:hAnsi="Roboto"/>
          <w:color w:val="333333"/>
          <w:sz w:val="21"/>
          <w:szCs w:val="21"/>
        </w:rPr>
      </w:pPr>
      <w:hyperlink r:id="rId509" w:history="1">
        <w:r w:rsidR="00BB6F36" w:rsidRPr="00461412">
          <w:rPr>
            <w:rStyle w:val="a5"/>
            <w:rFonts w:ascii="Roboto" w:eastAsia="等线" w:hAnsi="Roboto"/>
            <w:color w:val="337AB7"/>
            <w:sz w:val="21"/>
            <w:szCs w:val="21"/>
          </w:rPr>
          <w:t xml:space="preserve">public static AsyncOperationHandle&lt;List&lt;string&gt;&gt; </w:t>
        </w:r>
        <w:proofErr w:type="gramStart"/>
        <w:r w:rsidR="00BB6F36" w:rsidRPr="00461412">
          <w:rPr>
            <w:rStyle w:val="a5"/>
            <w:rFonts w:ascii="Roboto" w:eastAsia="等线" w:hAnsi="Roboto"/>
            <w:color w:val="337AB7"/>
            <w:sz w:val="21"/>
            <w:szCs w:val="21"/>
          </w:rPr>
          <w:t>CheckForCatalogUpdates(</w:t>
        </w:r>
        <w:proofErr w:type="gramEnd"/>
        <w:r w:rsidR="00BB6F36" w:rsidRPr="00461412">
          <w:rPr>
            <w:rStyle w:val="a5"/>
            <w:rFonts w:ascii="Roboto" w:eastAsia="等线" w:hAnsi="Roboto"/>
            <w:color w:val="337AB7"/>
            <w:sz w:val="21"/>
            <w:szCs w:val="21"/>
          </w:rPr>
          <w:t>bool autoReleaseHandle = true)</w:t>
        </w:r>
      </w:hyperlink>
    </w:p>
    <w:p w14:paraId="7269D3E5"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where List&lt;string&gt; contains the list of modified locator IDs. You can filter this list to only update specific IDs, or pass it entirely into the UpdateCatalogs API.</w:t>
      </w:r>
    </w:p>
    <w:p w14:paraId="60F2E3B6"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there is new content, you can either present the user with a button to perform the update, or do it automatically. Note that it is up to the developer to make sure that stale Assets are released.</w:t>
      </w:r>
    </w:p>
    <w:p w14:paraId="6116B021"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list of catalogs can be null and if so, the following script updates all catalogs that need an update:</w:t>
      </w:r>
    </w:p>
    <w:p w14:paraId="3E6FDB39" w14:textId="77777777" w:rsidR="00BB6F36" w:rsidRPr="00461412" w:rsidRDefault="00000000" w:rsidP="00BB6F36">
      <w:pPr>
        <w:pStyle w:val="a3"/>
        <w:shd w:val="clear" w:color="auto" w:fill="FFFFFF"/>
        <w:spacing w:before="0" w:beforeAutospacing="0" w:after="150" w:afterAutospacing="0"/>
        <w:rPr>
          <w:rFonts w:ascii="Roboto" w:eastAsia="等线" w:hAnsi="Roboto"/>
          <w:color w:val="333333"/>
          <w:sz w:val="21"/>
          <w:szCs w:val="21"/>
        </w:rPr>
      </w:pPr>
      <w:hyperlink r:id="rId510" w:history="1">
        <w:r w:rsidR="00BB6F36" w:rsidRPr="00461412">
          <w:rPr>
            <w:rStyle w:val="a5"/>
            <w:rFonts w:ascii="Roboto" w:eastAsia="等线" w:hAnsi="Roboto"/>
            <w:color w:val="337AB7"/>
            <w:sz w:val="21"/>
            <w:szCs w:val="21"/>
          </w:rPr>
          <w:t xml:space="preserve">public static AsyncOperationHandle&lt;List&lt;IResourceLocator&gt;&gt; </w:t>
        </w:r>
        <w:proofErr w:type="gramStart"/>
        <w:r w:rsidR="00BB6F36" w:rsidRPr="00461412">
          <w:rPr>
            <w:rStyle w:val="a5"/>
            <w:rFonts w:ascii="Roboto" w:eastAsia="等线" w:hAnsi="Roboto"/>
            <w:color w:val="337AB7"/>
            <w:sz w:val="21"/>
            <w:szCs w:val="21"/>
          </w:rPr>
          <w:t>UpdateCatalogs(</w:t>
        </w:r>
        <w:proofErr w:type="gramEnd"/>
        <w:r w:rsidR="00BB6F36" w:rsidRPr="00461412">
          <w:rPr>
            <w:rStyle w:val="a5"/>
            <w:rFonts w:ascii="Roboto" w:eastAsia="等线" w:hAnsi="Roboto"/>
            <w:color w:val="337AB7"/>
            <w:sz w:val="21"/>
            <w:szCs w:val="21"/>
          </w:rPr>
          <w:t>IEnumerable&lt;string&gt; catalogs = null, bool autoReleaseHandle = true)</w:t>
        </w:r>
      </w:hyperlink>
    </w:p>
    <w:p w14:paraId="6439EF7F"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return value is the list of updated locators.</w:t>
      </w:r>
    </w:p>
    <w:p w14:paraId="1DA5DA84"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may also want to remove any bundle cache entries that are no longer referenced as a result of updating the catalogs. If so, use this version of the UpdateCatalogs API instead where you can enable the additional parameter</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autoCleanBundleCache</w:t>
      </w:r>
      <w:r w:rsidRPr="00461412">
        <w:rPr>
          <w:rFonts w:ascii="Cambria" w:eastAsia="等线" w:hAnsi="Cambria" w:cs="Cambria"/>
          <w:color w:val="333333"/>
          <w:sz w:val="21"/>
          <w:szCs w:val="21"/>
        </w:rPr>
        <w:t> </w:t>
      </w:r>
      <w:r w:rsidRPr="00461412">
        <w:rPr>
          <w:rFonts w:ascii="Roboto" w:eastAsia="等线" w:hAnsi="Roboto"/>
          <w:color w:val="333333"/>
          <w:sz w:val="21"/>
          <w:szCs w:val="21"/>
        </w:rPr>
        <w:t>to remove any unneeded cache data:</w:t>
      </w:r>
    </w:p>
    <w:p w14:paraId="7EBCCBB2" w14:textId="77777777" w:rsidR="00BB6F36" w:rsidRPr="00461412" w:rsidRDefault="00000000" w:rsidP="00BB6F36">
      <w:pPr>
        <w:pStyle w:val="a3"/>
        <w:shd w:val="clear" w:color="auto" w:fill="FFFFFF"/>
        <w:spacing w:before="0" w:beforeAutospacing="0" w:after="150" w:afterAutospacing="0"/>
        <w:rPr>
          <w:rFonts w:ascii="Roboto" w:eastAsia="等线" w:hAnsi="Roboto"/>
          <w:color w:val="333333"/>
          <w:sz w:val="21"/>
          <w:szCs w:val="21"/>
        </w:rPr>
      </w:pPr>
      <w:hyperlink r:id="rId511" w:history="1">
        <w:r w:rsidR="00BB6F36" w:rsidRPr="00461412">
          <w:rPr>
            <w:rStyle w:val="a5"/>
            <w:rFonts w:ascii="Roboto" w:eastAsia="等线" w:hAnsi="Roboto"/>
            <w:color w:val="337AB7"/>
            <w:sz w:val="21"/>
            <w:szCs w:val="21"/>
          </w:rPr>
          <w:t xml:space="preserve">public static AsyncOperationHandle&lt;List&lt;IResourceLocator&gt;&gt; </w:t>
        </w:r>
        <w:proofErr w:type="gramStart"/>
        <w:r w:rsidR="00BB6F36" w:rsidRPr="00461412">
          <w:rPr>
            <w:rStyle w:val="a5"/>
            <w:rFonts w:ascii="Roboto" w:eastAsia="等线" w:hAnsi="Roboto"/>
            <w:color w:val="337AB7"/>
            <w:sz w:val="21"/>
            <w:szCs w:val="21"/>
          </w:rPr>
          <w:t>UpdateCatalogs(</w:t>
        </w:r>
        <w:proofErr w:type="gramEnd"/>
        <w:r w:rsidR="00BB6F36" w:rsidRPr="00461412">
          <w:rPr>
            <w:rStyle w:val="a5"/>
            <w:rFonts w:ascii="Roboto" w:eastAsia="等线" w:hAnsi="Roboto"/>
            <w:color w:val="337AB7"/>
            <w:sz w:val="21"/>
            <w:szCs w:val="21"/>
          </w:rPr>
          <w:t>bool autoCleanBundleCache, IEnumerable&lt;string&gt; catalogs = null, bool autoReleaseHandle = true)</w:t>
        </w:r>
      </w:hyperlink>
    </w:p>
    <w:p w14:paraId="2BDF7263"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12" w:anchor="assetbundle-caching" w:history="1">
        <w:r w:rsidRPr="00461412">
          <w:rPr>
            <w:rStyle w:val="a5"/>
            <w:rFonts w:ascii="Roboto" w:eastAsia="等线" w:hAnsi="Roboto"/>
            <w:color w:val="337AB7"/>
            <w:sz w:val="21"/>
            <w:szCs w:val="21"/>
          </w:rPr>
          <w:t>AssetBundle caching</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additional information about the bundle cache.</w:t>
      </w:r>
    </w:p>
    <w:p w14:paraId="36340A38"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13" w:anchor="unique-bundle-ids-setting" w:history="1">
        <w:r w:rsidRPr="00461412">
          <w:rPr>
            <w:rStyle w:val="a5"/>
            <w:rFonts w:ascii="Roboto" w:eastAsia="等线" w:hAnsi="Roboto"/>
            <w:color w:val="337AB7"/>
            <w:sz w:val="21"/>
            <w:szCs w:val="21"/>
          </w:rPr>
          <w:t>Unique Bundle IDs setting</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additional information about updating content at runtime.</w:t>
      </w:r>
    </w:p>
    <w:p w14:paraId="0578E069" w14:textId="77777777" w:rsidR="00BB6F36" w:rsidRPr="00461412" w:rsidRDefault="00BB6F36" w:rsidP="00C92256">
      <w:pPr>
        <w:pStyle w:val="3"/>
      </w:pPr>
      <w:r w:rsidRPr="00461412">
        <w:t>Content update examples</w:t>
      </w:r>
    </w:p>
    <w:p w14:paraId="0945DC5D"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discussion walks through a hypothetical example to illustrate how Addressable content is handled during a content update. In this example, consider a shipped application built with the following Addressables groups:</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81"/>
        <w:gridCol w:w="3378"/>
        <w:gridCol w:w="4228"/>
      </w:tblGrid>
      <w:tr w:rsidR="00BB6F36" w:rsidRPr="00461412" w14:paraId="5B0ACD3C"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58238272" w14:textId="77777777" w:rsidR="00BB6F36" w:rsidRPr="00461412" w:rsidRDefault="00BB6F36">
            <w:pPr>
              <w:spacing w:after="150"/>
              <w:rPr>
                <w:b/>
                <w:bCs/>
                <w:color w:val="333333"/>
                <w:szCs w:val="21"/>
              </w:rPr>
            </w:pPr>
            <w:r w:rsidRPr="00461412">
              <w:rPr>
                <w:b/>
                <w:bCs/>
                <w:color w:val="333333"/>
                <w:szCs w:val="21"/>
              </w:rPr>
              <w:t>Local_Static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5504520" w14:textId="77777777" w:rsidR="00BB6F36" w:rsidRPr="00461412" w:rsidRDefault="00BB6F36">
            <w:pPr>
              <w:spacing w:after="150"/>
              <w:rPr>
                <w:b/>
                <w:bCs/>
                <w:color w:val="333333"/>
                <w:szCs w:val="21"/>
              </w:rPr>
            </w:pPr>
            <w:r w:rsidRPr="00461412">
              <w:rPr>
                <w:b/>
                <w:bCs/>
                <w:color w:val="333333"/>
                <w:szCs w:val="21"/>
              </w:rPr>
              <w:t>Remote_Static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5378C42D" w14:textId="77777777" w:rsidR="00BB6F36" w:rsidRPr="00461412" w:rsidRDefault="00BB6F36">
            <w:pPr>
              <w:spacing w:after="150"/>
              <w:rPr>
                <w:b/>
                <w:bCs/>
                <w:color w:val="333333"/>
                <w:szCs w:val="21"/>
              </w:rPr>
            </w:pPr>
            <w:r w:rsidRPr="00461412">
              <w:rPr>
                <w:b/>
                <w:bCs/>
                <w:color w:val="333333"/>
                <w:szCs w:val="21"/>
              </w:rPr>
              <w:t>Remote_NonStatic</w:t>
            </w:r>
          </w:p>
        </w:tc>
      </w:tr>
      <w:tr w:rsidR="00BB6F36" w:rsidRPr="00461412" w14:paraId="4718190D"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8705D4C" w14:textId="77777777" w:rsidR="00BB6F36" w:rsidRPr="00461412" w:rsidRDefault="00BB6F36">
            <w:pPr>
              <w:spacing w:after="150"/>
              <w:rPr>
                <w:color w:val="333333"/>
                <w:szCs w:val="21"/>
              </w:rPr>
            </w:pPr>
            <w:r w:rsidRPr="00461412">
              <w:rPr>
                <w:color w:val="333333"/>
                <w:szCs w:val="21"/>
              </w:rPr>
              <w:t>AssetA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9B81909" w14:textId="77777777" w:rsidR="00BB6F36" w:rsidRPr="00461412" w:rsidRDefault="00BB6F36">
            <w:pPr>
              <w:spacing w:after="150"/>
              <w:rPr>
                <w:color w:val="333333"/>
                <w:szCs w:val="21"/>
              </w:rPr>
            </w:pPr>
            <w:r w:rsidRPr="00461412">
              <w:rPr>
                <w:color w:val="333333"/>
                <w:szCs w:val="21"/>
              </w:rPr>
              <w:t>AssetL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6A51B60" w14:textId="77777777" w:rsidR="00BB6F36" w:rsidRPr="00461412" w:rsidRDefault="00BB6F36">
            <w:pPr>
              <w:spacing w:after="150"/>
              <w:rPr>
                <w:color w:val="333333"/>
                <w:szCs w:val="21"/>
              </w:rPr>
            </w:pPr>
            <w:r w:rsidRPr="00461412">
              <w:rPr>
                <w:color w:val="333333"/>
                <w:szCs w:val="21"/>
              </w:rPr>
              <w:t>AssetX</w:t>
            </w:r>
          </w:p>
        </w:tc>
      </w:tr>
      <w:tr w:rsidR="00BB6F36" w:rsidRPr="00461412" w14:paraId="6DE256C8"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285E623" w14:textId="77777777" w:rsidR="00BB6F36" w:rsidRPr="00461412" w:rsidRDefault="00BB6F36">
            <w:pPr>
              <w:spacing w:after="150"/>
              <w:rPr>
                <w:color w:val="333333"/>
                <w:szCs w:val="21"/>
              </w:rPr>
            </w:pPr>
            <w:r w:rsidRPr="00461412">
              <w:rPr>
                <w:color w:val="333333"/>
                <w:szCs w:val="21"/>
              </w:rPr>
              <w:t>AssetB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5DA7B18" w14:textId="77777777" w:rsidR="00BB6F36" w:rsidRPr="00461412" w:rsidRDefault="00BB6F36">
            <w:pPr>
              <w:spacing w:after="150"/>
              <w:rPr>
                <w:color w:val="333333"/>
                <w:szCs w:val="21"/>
              </w:rPr>
            </w:pPr>
            <w:r w:rsidRPr="00461412">
              <w:rPr>
                <w:color w:val="333333"/>
                <w:szCs w:val="21"/>
              </w:rPr>
              <w:t>AssetM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9B13246" w14:textId="77777777" w:rsidR="00BB6F36" w:rsidRPr="00461412" w:rsidRDefault="00BB6F36">
            <w:pPr>
              <w:spacing w:after="150"/>
              <w:rPr>
                <w:color w:val="333333"/>
                <w:szCs w:val="21"/>
              </w:rPr>
            </w:pPr>
            <w:r w:rsidRPr="00461412">
              <w:rPr>
                <w:color w:val="333333"/>
                <w:szCs w:val="21"/>
              </w:rPr>
              <w:t>AssetY</w:t>
            </w:r>
          </w:p>
        </w:tc>
      </w:tr>
      <w:tr w:rsidR="00BB6F36" w:rsidRPr="00461412" w14:paraId="7B6C02B2"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F282F11" w14:textId="77777777" w:rsidR="00BB6F36" w:rsidRPr="00461412" w:rsidRDefault="00BB6F36">
            <w:pPr>
              <w:spacing w:after="150"/>
              <w:rPr>
                <w:color w:val="333333"/>
                <w:szCs w:val="21"/>
              </w:rPr>
            </w:pPr>
            <w:r w:rsidRPr="00461412">
              <w:rPr>
                <w:color w:val="333333"/>
                <w:szCs w:val="21"/>
              </w:rPr>
              <w:t>AssetC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3A2751E" w14:textId="77777777" w:rsidR="00BB6F36" w:rsidRPr="00461412" w:rsidRDefault="00BB6F36">
            <w:pPr>
              <w:spacing w:after="150"/>
              <w:rPr>
                <w:color w:val="333333"/>
                <w:szCs w:val="21"/>
              </w:rPr>
            </w:pPr>
            <w:r w:rsidRPr="00461412">
              <w:rPr>
                <w:color w:val="333333"/>
                <w:szCs w:val="21"/>
              </w:rPr>
              <w:t>AssetN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73E6D9" w14:textId="77777777" w:rsidR="00BB6F36" w:rsidRPr="00461412" w:rsidRDefault="00BB6F36">
            <w:pPr>
              <w:spacing w:after="150"/>
              <w:rPr>
                <w:color w:val="333333"/>
                <w:szCs w:val="21"/>
              </w:rPr>
            </w:pPr>
            <w:r w:rsidRPr="00461412">
              <w:rPr>
                <w:color w:val="333333"/>
                <w:szCs w:val="21"/>
              </w:rPr>
              <w:t>AssetZ</w:t>
            </w:r>
          </w:p>
        </w:tc>
      </w:tr>
    </w:tbl>
    <w:p w14:paraId="79B06E22"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Local_Static and Remote_Static are part of the Cannot Change Post Release groups.</w:t>
      </w:r>
    </w:p>
    <w:p w14:paraId="007DF7C8"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Since this version is live, existing players have Local_Static on their devices, and potentially have either or </w:t>
      </w:r>
      <w:proofErr w:type="gramStart"/>
      <w:r w:rsidRPr="00461412">
        <w:rPr>
          <w:rFonts w:ascii="Roboto" w:eastAsia="等线" w:hAnsi="Roboto"/>
          <w:color w:val="333333"/>
          <w:sz w:val="21"/>
          <w:szCs w:val="21"/>
        </w:rPr>
        <w:t>both of the remote</w:t>
      </w:r>
      <w:proofErr w:type="gramEnd"/>
      <w:r w:rsidRPr="00461412">
        <w:rPr>
          <w:rFonts w:ascii="Roboto" w:eastAsia="等线" w:hAnsi="Roboto"/>
          <w:color w:val="333333"/>
          <w:sz w:val="21"/>
          <w:szCs w:val="21"/>
        </w:rPr>
        <w:t xml:space="preserve"> bundles cached locally.</w:t>
      </w:r>
    </w:p>
    <w:p w14:paraId="7B9756A5"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modify one Asset from each group (AssetA, AssetL, and AssetX), then run</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Check for Content Update Restrictions</w:t>
      </w:r>
      <w:r w:rsidRPr="00461412">
        <w:rPr>
          <w:rFonts w:ascii="Roboto" w:eastAsia="等线" w:hAnsi="Roboto"/>
          <w:color w:val="333333"/>
          <w:sz w:val="21"/>
          <w:szCs w:val="21"/>
        </w:rPr>
        <w:t>, the results in your local Addressable settings are now:</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73"/>
        <w:gridCol w:w="1961"/>
        <w:gridCol w:w="2455"/>
        <w:gridCol w:w="4398"/>
      </w:tblGrid>
      <w:tr w:rsidR="00BB6F36" w:rsidRPr="00461412" w14:paraId="65AF710D"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7E3F179" w14:textId="77777777" w:rsidR="00BB6F36" w:rsidRPr="00461412" w:rsidRDefault="00BB6F36">
            <w:pPr>
              <w:spacing w:after="150"/>
              <w:rPr>
                <w:b/>
                <w:bCs/>
                <w:color w:val="333333"/>
                <w:szCs w:val="21"/>
              </w:rPr>
            </w:pPr>
            <w:r w:rsidRPr="00461412">
              <w:rPr>
                <w:b/>
                <w:bCs/>
                <w:color w:val="333333"/>
                <w:szCs w:val="21"/>
              </w:rPr>
              <w:t>Local_Static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EB3AC29" w14:textId="77777777" w:rsidR="00BB6F36" w:rsidRPr="00461412" w:rsidRDefault="00BB6F36">
            <w:pPr>
              <w:spacing w:after="150"/>
              <w:rPr>
                <w:b/>
                <w:bCs/>
                <w:color w:val="333333"/>
                <w:szCs w:val="21"/>
              </w:rPr>
            </w:pPr>
            <w:r w:rsidRPr="00461412">
              <w:rPr>
                <w:b/>
                <w:bCs/>
                <w:color w:val="333333"/>
                <w:szCs w:val="21"/>
              </w:rPr>
              <w:t>Remote_Static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4DE08ED0" w14:textId="77777777" w:rsidR="00BB6F36" w:rsidRPr="00461412" w:rsidRDefault="00BB6F36">
            <w:pPr>
              <w:spacing w:after="150"/>
              <w:rPr>
                <w:b/>
                <w:bCs/>
                <w:color w:val="333333"/>
                <w:szCs w:val="21"/>
              </w:rPr>
            </w:pPr>
            <w:r w:rsidRPr="00461412">
              <w:rPr>
                <w:b/>
                <w:bCs/>
                <w:color w:val="333333"/>
                <w:szCs w:val="21"/>
              </w:rPr>
              <w:t>Remote_NonStatic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AD3AD63" w14:textId="77777777" w:rsidR="00BB6F36" w:rsidRPr="00461412" w:rsidRDefault="00BB6F36">
            <w:pPr>
              <w:spacing w:after="150"/>
              <w:rPr>
                <w:b/>
                <w:bCs/>
                <w:color w:val="333333"/>
                <w:szCs w:val="21"/>
              </w:rPr>
            </w:pPr>
            <w:r w:rsidRPr="00461412">
              <w:rPr>
                <w:b/>
                <w:bCs/>
                <w:color w:val="333333"/>
                <w:szCs w:val="21"/>
              </w:rPr>
              <w:t>content_update_group (non-static)</w:t>
            </w:r>
          </w:p>
        </w:tc>
      </w:tr>
      <w:tr w:rsidR="00BB6F36" w:rsidRPr="00461412" w14:paraId="0CB80A61"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690E182" w14:textId="77777777" w:rsidR="00BB6F36" w:rsidRPr="00461412" w:rsidRDefault="00BB6F36">
            <w:pPr>
              <w:spacing w:after="150"/>
              <w:rPr>
                <w:b/>
                <w:bCs/>
                <w:color w:val="333333"/>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27ED46" w14:textId="77777777" w:rsidR="00BB6F36" w:rsidRPr="00461412" w:rsidRDefault="00BB6F36">
            <w:pPr>
              <w:spacing w:after="150"/>
              <w:rPr>
                <w:rFonts w:ascii="Times New Roman" w:hAnsi="Times New Roman" w:cs="Times New Roman"/>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9C68759" w14:textId="77777777" w:rsidR="00BB6F36" w:rsidRPr="00461412" w:rsidRDefault="00BB6F36">
            <w:pPr>
              <w:spacing w:after="150"/>
              <w:rPr>
                <w:color w:val="333333"/>
                <w:szCs w:val="21"/>
              </w:rPr>
            </w:pPr>
            <w:r w:rsidRPr="00461412">
              <w:rPr>
                <w:color w:val="333333"/>
                <w:szCs w:val="21"/>
              </w:rPr>
              <w:t>AssetX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04330E7" w14:textId="77777777" w:rsidR="00BB6F36" w:rsidRPr="00461412" w:rsidRDefault="00BB6F36">
            <w:pPr>
              <w:spacing w:after="150"/>
              <w:rPr>
                <w:color w:val="333333"/>
                <w:szCs w:val="21"/>
              </w:rPr>
            </w:pPr>
            <w:r w:rsidRPr="00461412">
              <w:rPr>
                <w:color w:val="333333"/>
                <w:szCs w:val="21"/>
              </w:rPr>
              <w:t>AssetA</w:t>
            </w:r>
          </w:p>
        </w:tc>
      </w:tr>
      <w:tr w:rsidR="00BB6F36" w:rsidRPr="00461412" w14:paraId="2238BA62"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72D367" w14:textId="77777777" w:rsidR="00BB6F36" w:rsidRPr="00461412" w:rsidRDefault="00BB6F36">
            <w:pPr>
              <w:spacing w:after="150"/>
              <w:rPr>
                <w:color w:val="333333"/>
                <w:szCs w:val="21"/>
              </w:rPr>
            </w:pPr>
            <w:r w:rsidRPr="00461412">
              <w:rPr>
                <w:color w:val="333333"/>
                <w:szCs w:val="21"/>
              </w:rPr>
              <w:t>AssetB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F24D7AE" w14:textId="77777777" w:rsidR="00BB6F36" w:rsidRPr="00461412" w:rsidRDefault="00BB6F36">
            <w:pPr>
              <w:spacing w:after="150"/>
              <w:rPr>
                <w:color w:val="333333"/>
                <w:szCs w:val="21"/>
              </w:rPr>
            </w:pPr>
            <w:r w:rsidRPr="00461412">
              <w:rPr>
                <w:color w:val="333333"/>
                <w:szCs w:val="21"/>
              </w:rPr>
              <w:t>AssetM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731011" w14:textId="77777777" w:rsidR="00BB6F36" w:rsidRPr="00461412" w:rsidRDefault="00BB6F36">
            <w:pPr>
              <w:spacing w:after="150"/>
              <w:rPr>
                <w:color w:val="333333"/>
                <w:szCs w:val="21"/>
              </w:rPr>
            </w:pPr>
            <w:r w:rsidRPr="00461412">
              <w:rPr>
                <w:color w:val="333333"/>
                <w:szCs w:val="21"/>
              </w:rPr>
              <w:t>AssetY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3C3E90" w14:textId="77777777" w:rsidR="00BB6F36" w:rsidRPr="00461412" w:rsidRDefault="00BB6F36">
            <w:pPr>
              <w:spacing w:after="150"/>
              <w:rPr>
                <w:color w:val="333333"/>
                <w:szCs w:val="21"/>
              </w:rPr>
            </w:pPr>
            <w:r w:rsidRPr="00461412">
              <w:rPr>
                <w:color w:val="333333"/>
                <w:szCs w:val="21"/>
              </w:rPr>
              <w:t>AssetL</w:t>
            </w:r>
          </w:p>
        </w:tc>
      </w:tr>
      <w:tr w:rsidR="00BB6F36" w:rsidRPr="00461412" w14:paraId="02B21AF6"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553118C" w14:textId="77777777" w:rsidR="00BB6F36" w:rsidRPr="00461412" w:rsidRDefault="00BB6F36">
            <w:pPr>
              <w:spacing w:after="150"/>
              <w:rPr>
                <w:color w:val="333333"/>
                <w:szCs w:val="21"/>
              </w:rPr>
            </w:pPr>
            <w:r w:rsidRPr="00461412">
              <w:rPr>
                <w:color w:val="333333"/>
                <w:szCs w:val="21"/>
              </w:rPr>
              <w:t>AssetC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ED52F2F" w14:textId="77777777" w:rsidR="00BB6F36" w:rsidRPr="00461412" w:rsidRDefault="00BB6F36">
            <w:pPr>
              <w:spacing w:after="150"/>
              <w:rPr>
                <w:color w:val="333333"/>
                <w:szCs w:val="21"/>
              </w:rPr>
            </w:pPr>
            <w:r w:rsidRPr="00461412">
              <w:rPr>
                <w:color w:val="333333"/>
                <w:szCs w:val="21"/>
              </w:rPr>
              <w:t>AssetN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37FD35A" w14:textId="77777777" w:rsidR="00BB6F36" w:rsidRPr="00461412" w:rsidRDefault="00BB6F36">
            <w:pPr>
              <w:spacing w:after="150"/>
              <w:rPr>
                <w:color w:val="333333"/>
                <w:szCs w:val="21"/>
              </w:rPr>
            </w:pPr>
            <w:r w:rsidRPr="00461412">
              <w:rPr>
                <w:color w:val="333333"/>
                <w:szCs w:val="21"/>
              </w:rPr>
              <w:t>AssetZ</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9DBDCCA" w14:textId="77777777" w:rsidR="00BB6F36" w:rsidRPr="00461412" w:rsidRDefault="00BB6F36">
            <w:pPr>
              <w:spacing w:after="150"/>
              <w:rPr>
                <w:color w:val="333333"/>
                <w:szCs w:val="21"/>
              </w:rPr>
            </w:pPr>
          </w:p>
        </w:tc>
      </w:tr>
    </w:tbl>
    <w:p w14:paraId="05C1004D"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Note that the prepare operation </w:t>
      </w:r>
      <w:proofErr w:type="gramStart"/>
      <w:r w:rsidRPr="00461412">
        <w:rPr>
          <w:rFonts w:ascii="Roboto" w:eastAsia="等线" w:hAnsi="Roboto"/>
          <w:color w:val="333333"/>
          <w:sz w:val="21"/>
          <w:szCs w:val="21"/>
        </w:rPr>
        <w:t>actually edits</w:t>
      </w:r>
      <w:proofErr w:type="gramEnd"/>
      <w:r w:rsidRPr="00461412">
        <w:rPr>
          <w:rFonts w:ascii="Roboto" w:eastAsia="等线" w:hAnsi="Roboto"/>
          <w:color w:val="333333"/>
          <w:sz w:val="21"/>
          <w:szCs w:val="21"/>
        </w:rPr>
        <w:t xml:space="preserve"> the Cannot Change Post Release groups, which may seem counterintuitive. The key, however, is that the system builds the above layout, but discards the build results for any such groups. As such, you end up with the following from a player's perspective:</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87"/>
      </w:tblGrid>
      <w:tr w:rsidR="00BB6F36" w:rsidRPr="00461412" w14:paraId="0B47472F"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58352E8A" w14:textId="77777777" w:rsidR="00BB6F36" w:rsidRPr="00461412" w:rsidRDefault="00BB6F36">
            <w:pPr>
              <w:spacing w:after="150"/>
              <w:rPr>
                <w:b/>
                <w:bCs/>
                <w:color w:val="333333"/>
                <w:szCs w:val="21"/>
              </w:rPr>
            </w:pPr>
            <w:r w:rsidRPr="00461412">
              <w:rPr>
                <w:b/>
                <w:bCs/>
                <w:color w:val="333333"/>
                <w:szCs w:val="21"/>
              </w:rPr>
              <w:t>Local_Static</w:t>
            </w:r>
          </w:p>
        </w:tc>
      </w:tr>
      <w:tr w:rsidR="00BB6F36" w:rsidRPr="00461412" w14:paraId="515709BE"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8827F36" w14:textId="77777777" w:rsidR="00BB6F36" w:rsidRPr="00461412" w:rsidRDefault="00BB6F36">
            <w:pPr>
              <w:spacing w:after="150"/>
              <w:rPr>
                <w:color w:val="333333"/>
                <w:szCs w:val="21"/>
              </w:rPr>
            </w:pPr>
            <w:r w:rsidRPr="00461412">
              <w:rPr>
                <w:color w:val="333333"/>
                <w:szCs w:val="21"/>
              </w:rPr>
              <w:t>AssetA</w:t>
            </w:r>
          </w:p>
        </w:tc>
      </w:tr>
      <w:tr w:rsidR="00BB6F36" w:rsidRPr="00461412" w14:paraId="7043D75F"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31D90AC" w14:textId="77777777" w:rsidR="00BB6F36" w:rsidRPr="00461412" w:rsidRDefault="00BB6F36">
            <w:pPr>
              <w:spacing w:after="150"/>
              <w:rPr>
                <w:color w:val="333333"/>
                <w:szCs w:val="21"/>
              </w:rPr>
            </w:pPr>
            <w:r w:rsidRPr="00461412">
              <w:rPr>
                <w:color w:val="333333"/>
                <w:szCs w:val="21"/>
              </w:rPr>
              <w:t>AssetB</w:t>
            </w:r>
          </w:p>
        </w:tc>
      </w:tr>
      <w:tr w:rsidR="00BB6F36" w:rsidRPr="00461412" w14:paraId="1EEEC787"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5AA3CE3" w14:textId="77777777" w:rsidR="00BB6F36" w:rsidRPr="00461412" w:rsidRDefault="00BB6F36">
            <w:pPr>
              <w:spacing w:after="150"/>
              <w:rPr>
                <w:color w:val="333333"/>
                <w:szCs w:val="21"/>
              </w:rPr>
            </w:pPr>
            <w:r w:rsidRPr="00461412">
              <w:rPr>
                <w:color w:val="333333"/>
                <w:szCs w:val="21"/>
              </w:rPr>
              <w:t>AssetC</w:t>
            </w:r>
          </w:p>
        </w:tc>
      </w:tr>
    </w:tbl>
    <w:p w14:paraId="496951A5"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Local_Static bundle is already on player devices, which you can't change. This old version of AssetA is no longer referenced. Instead, it is stuck on player devices as dead data.</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87"/>
      </w:tblGrid>
      <w:tr w:rsidR="00BB6F36" w:rsidRPr="00461412" w14:paraId="60B61817"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86E0B58" w14:textId="77777777" w:rsidR="00BB6F36" w:rsidRPr="00461412" w:rsidRDefault="00BB6F36">
            <w:pPr>
              <w:spacing w:after="150"/>
              <w:rPr>
                <w:b/>
                <w:bCs/>
                <w:color w:val="333333"/>
                <w:szCs w:val="21"/>
              </w:rPr>
            </w:pPr>
            <w:r w:rsidRPr="00461412">
              <w:rPr>
                <w:b/>
                <w:bCs/>
                <w:color w:val="333333"/>
                <w:szCs w:val="21"/>
              </w:rPr>
              <w:t>Remote_Static</w:t>
            </w:r>
          </w:p>
        </w:tc>
      </w:tr>
      <w:tr w:rsidR="00BB6F36" w:rsidRPr="00461412" w14:paraId="26CFAC19"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4C7247D" w14:textId="77777777" w:rsidR="00BB6F36" w:rsidRPr="00461412" w:rsidRDefault="00BB6F36">
            <w:pPr>
              <w:spacing w:after="150"/>
              <w:rPr>
                <w:color w:val="333333"/>
                <w:szCs w:val="21"/>
              </w:rPr>
            </w:pPr>
            <w:r w:rsidRPr="00461412">
              <w:rPr>
                <w:color w:val="333333"/>
                <w:szCs w:val="21"/>
              </w:rPr>
              <w:t>AssetL</w:t>
            </w:r>
          </w:p>
        </w:tc>
      </w:tr>
      <w:tr w:rsidR="00BB6F36" w:rsidRPr="00461412" w14:paraId="040867F9"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0A0903" w14:textId="77777777" w:rsidR="00BB6F36" w:rsidRPr="00461412" w:rsidRDefault="00BB6F36">
            <w:pPr>
              <w:spacing w:after="150"/>
              <w:rPr>
                <w:color w:val="333333"/>
                <w:szCs w:val="21"/>
              </w:rPr>
            </w:pPr>
            <w:r w:rsidRPr="00461412">
              <w:rPr>
                <w:color w:val="333333"/>
                <w:szCs w:val="21"/>
              </w:rPr>
              <w:t>AssetM</w:t>
            </w:r>
          </w:p>
        </w:tc>
      </w:tr>
      <w:tr w:rsidR="00BB6F36" w:rsidRPr="00461412" w14:paraId="20D633F9"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189718E" w14:textId="77777777" w:rsidR="00BB6F36" w:rsidRPr="00461412" w:rsidRDefault="00BB6F36">
            <w:pPr>
              <w:spacing w:after="150"/>
              <w:rPr>
                <w:color w:val="333333"/>
                <w:szCs w:val="21"/>
              </w:rPr>
            </w:pPr>
            <w:r w:rsidRPr="00461412">
              <w:rPr>
                <w:color w:val="333333"/>
                <w:szCs w:val="21"/>
              </w:rPr>
              <w:t>AssetN</w:t>
            </w:r>
          </w:p>
        </w:tc>
      </w:tr>
    </w:tbl>
    <w:p w14:paraId="549493B3"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Remote_Static bundle is unchanged. If it is not already cached on a player's device, it will download when AssetM or AssetN is requested. Like AssetA, this old version of AssetL is no longer referenced.</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87"/>
      </w:tblGrid>
      <w:tr w:rsidR="00BB6F36" w:rsidRPr="00461412" w14:paraId="22877ABC"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2F3155D" w14:textId="77777777" w:rsidR="00BB6F36" w:rsidRPr="00461412" w:rsidRDefault="00BB6F36">
            <w:pPr>
              <w:spacing w:after="150"/>
              <w:rPr>
                <w:b/>
                <w:bCs/>
                <w:color w:val="333333"/>
                <w:szCs w:val="21"/>
              </w:rPr>
            </w:pPr>
            <w:r w:rsidRPr="00461412">
              <w:rPr>
                <w:b/>
                <w:bCs/>
                <w:color w:val="333333"/>
                <w:szCs w:val="21"/>
              </w:rPr>
              <w:t>Remote_NonStatic (old)</w:t>
            </w:r>
          </w:p>
        </w:tc>
      </w:tr>
      <w:tr w:rsidR="00BB6F36" w:rsidRPr="00461412" w14:paraId="366252FE"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27C51FE" w14:textId="77777777" w:rsidR="00BB6F36" w:rsidRPr="00461412" w:rsidRDefault="00BB6F36">
            <w:pPr>
              <w:spacing w:after="150"/>
              <w:rPr>
                <w:color w:val="333333"/>
                <w:szCs w:val="21"/>
              </w:rPr>
            </w:pPr>
            <w:r w:rsidRPr="00461412">
              <w:rPr>
                <w:color w:val="333333"/>
                <w:szCs w:val="21"/>
              </w:rPr>
              <w:t>AssetX</w:t>
            </w:r>
          </w:p>
        </w:tc>
      </w:tr>
      <w:tr w:rsidR="00BB6F36" w:rsidRPr="00461412" w14:paraId="01DD9BA9"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516AC51" w14:textId="77777777" w:rsidR="00BB6F36" w:rsidRPr="00461412" w:rsidRDefault="00BB6F36">
            <w:pPr>
              <w:spacing w:after="150"/>
              <w:rPr>
                <w:color w:val="333333"/>
                <w:szCs w:val="21"/>
              </w:rPr>
            </w:pPr>
            <w:r w:rsidRPr="00461412">
              <w:rPr>
                <w:color w:val="333333"/>
                <w:szCs w:val="21"/>
              </w:rPr>
              <w:t>AssetY</w:t>
            </w:r>
          </w:p>
        </w:tc>
      </w:tr>
      <w:tr w:rsidR="00BB6F36" w:rsidRPr="00461412" w14:paraId="554192D2"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DA95C2A" w14:textId="77777777" w:rsidR="00BB6F36" w:rsidRPr="00461412" w:rsidRDefault="00BB6F36">
            <w:pPr>
              <w:spacing w:after="150"/>
              <w:rPr>
                <w:color w:val="333333"/>
                <w:szCs w:val="21"/>
              </w:rPr>
            </w:pPr>
            <w:r w:rsidRPr="00461412">
              <w:rPr>
                <w:color w:val="333333"/>
                <w:szCs w:val="21"/>
              </w:rPr>
              <w:t>AssetZ</w:t>
            </w:r>
          </w:p>
        </w:tc>
      </w:tr>
    </w:tbl>
    <w:p w14:paraId="4FAA71C8"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Remote_NonStatic bundle is now old. You can delete it from the server or leave it there; either way it will not be downloaded from this point forward. If cached, it remains on player devices indefinitely unless you remove it. See</w:t>
      </w:r>
      <w:r w:rsidRPr="00461412">
        <w:rPr>
          <w:rFonts w:ascii="Cambria" w:eastAsia="等线" w:hAnsi="Cambria" w:cs="Cambria"/>
          <w:color w:val="333333"/>
          <w:sz w:val="21"/>
          <w:szCs w:val="21"/>
        </w:rPr>
        <w:t> </w:t>
      </w:r>
      <w:hyperlink r:id="rId514" w:anchor="assetbundle-caching" w:history="1">
        <w:r w:rsidRPr="00461412">
          <w:rPr>
            <w:rStyle w:val="a5"/>
            <w:rFonts w:ascii="Roboto" w:eastAsia="等线" w:hAnsi="Roboto"/>
            <w:color w:val="337AB7"/>
            <w:sz w:val="21"/>
            <w:szCs w:val="21"/>
          </w:rPr>
          <w:t>AssetBundle caching</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Like AssetA and AssetL, this old version of AssetX is no longer referenced.</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87"/>
      </w:tblGrid>
      <w:tr w:rsidR="00BB6F36" w:rsidRPr="00461412" w14:paraId="07B7CA30"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58DBEA49" w14:textId="77777777" w:rsidR="00BB6F36" w:rsidRPr="00461412" w:rsidRDefault="00BB6F36">
            <w:pPr>
              <w:spacing w:after="150"/>
              <w:rPr>
                <w:b/>
                <w:bCs/>
                <w:color w:val="333333"/>
                <w:szCs w:val="21"/>
              </w:rPr>
            </w:pPr>
            <w:r w:rsidRPr="00461412">
              <w:rPr>
                <w:b/>
                <w:bCs/>
                <w:color w:val="333333"/>
                <w:szCs w:val="21"/>
              </w:rPr>
              <w:t>Remote_NonStatic (new)</w:t>
            </w:r>
          </w:p>
        </w:tc>
      </w:tr>
      <w:tr w:rsidR="00BB6F36" w:rsidRPr="00461412" w14:paraId="5DADEE47"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0D45AD8" w14:textId="77777777" w:rsidR="00BB6F36" w:rsidRPr="00461412" w:rsidRDefault="00BB6F36">
            <w:pPr>
              <w:spacing w:after="150"/>
              <w:rPr>
                <w:color w:val="333333"/>
                <w:szCs w:val="21"/>
              </w:rPr>
            </w:pPr>
            <w:r w:rsidRPr="00461412">
              <w:rPr>
                <w:color w:val="333333"/>
                <w:szCs w:val="21"/>
              </w:rPr>
              <w:t>AssetX</w:t>
            </w:r>
          </w:p>
        </w:tc>
      </w:tr>
      <w:tr w:rsidR="00BB6F36" w:rsidRPr="00461412" w14:paraId="79E2C41A"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49B0384" w14:textId="77777777" w:rsidR="00BB6F36" w:rsidRPr="00461412" w:rsidRDefault="00BB6F36">
            <w:pPr>
              <w:spacing w:after="150"/>
              <w:rPr>
                <w:color w:val="333333"/>
                <w:szCs w:val="21"/>
              </w:rPr>
            </w:pPr>
            <w:r w:rsidRPr="00461412">
              <w:rPr>
                <w:color w:val="333333"/>
                <w:szCs w:val="21"/>
              </w:rPr>
              <w:t>AssetY</w:t>
            </w:r>
          </w:p>
        </w:tc>
      </w:tr>
      <w:tr w:rsidR="00BB6F36" w:rsidRPr="00461412" w14:paraId="4D48B891"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B8A220B" w14:textId="77777777" w:rsidR="00BB6F36" w:rsidRPr="00461412" w:rsidRDefault="00BB6F36">
            <w:pPr>
              <w:spacing w:after="150"/>
              <w:rPr>
                <w:color w:val="333333"/>
                <w:szCs w:val="21"/>
              </w:rPr>
            </w:pPr>
            <w:r w:rsidRPr="00461412">
              <w:rPr>
                <w:color w:val="333333"/>
                <w:szCs w:val="21"/>
              </w:rPr>
              <w:t>AssetZ</w:t>
            </w:r>
          </w:p>
        </w:tc>
      </w:tr>
    </w:tbl>
    <w:p w14:paraId="79DD71D5"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old Remote_NonStatic bundle is replaced with a new version, distinguished by its hash file. The modified version of AssetX is updated with this new bundle.</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87"/>
      </w:tblGrid>
      <w:tr w:rsidR="00BB6F36" w:rsidRPr="00461412" w14:paraId="1DCF92D4"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F64EC71" w14:textId="77777777" w:rsidR="00BB6F36" w:rsidRPr="00461412" w:rsidRDefault="00BB6F36">
            <w:pPr>
              <w:spacing w:after="150"/>
              <w:rPr>
                <w:b/>
                <w:bCs/>
                <w:color w:val="333333"/>
                <w:szCs w:val="21"/>
              </w:rPr>
            </w:pPr>
            <w:r w:rsidRPr="00461412">
              <w:rPr>
                <w:b/>
                <w:bCs/>
                <w:color w:val="333333"/>
                <w:szCs w:val="21"/>
              </w:rPr>
              <w:t>content_update_group</w:t>
            </w:r>
          </w:p>
        </w:tc>
      </w:tr>
      <w:tr w:rsidR="00BB6F36" w:rsidRPr="00461412" w14:paraId="2C25278E"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409872" w14:textId="77777777" w:rsidR="00BB6F36" w:rsidRPr="00461412" w:rsidRDefault="00BB6F36">
            <w:pPr>
              <w:spacing w:after="150"/>
              <w:rPr>
                <w:color w:val="333333"/>
                <w:szCs w:val="21"/>
              </w:rPr>
            </w:pPr>
            <w:r w:rsidRPr="00461412">
              <w:rPr>
                <w:color w:val="333333"/>
                <w:szCs w:val="21"/>
              </w:rPr>
              <w:t>AssetA</w:t>
            </w:r>
          </w:p>
        </w:tc>
      </w:tr>
      <w:tr w:rsidR="00BB6F36" w:rsidRPr="00461412" w14:paraId="34940379"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6B39C5" w14:textId="77777777" w:rsidR="00BB6F36" w:rsidRPr="00461412" w:rsidRDefault="00BB6F36">
            <w:pPr>
              <w:spacing w:after="150"/>
              <w:rPr>
                <w:color w:val="333333"/>
                <w:szCs w:val="21"/>
              </w:rPr>
            </w:pPr>
            <w:r w:rsidRPr="00461412">
              <w:rPr>
                <w:color w:val="333333"/>
                <w:szCs w:val="21"/>
              </w:rPr>
              <w:t>AssetL</w:t>
            </w:r>
          </w:p>
        </w:tc>
      </w:tr>
    </w:tbl>
    <w:p w14:paraId="2D5608AF"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content_update_group bundle consists of the modified Assets that will be referenced moving forward.</w:t>
      </w:r>
    </w:p>
    <w:p w14:paraId="5897DF3D"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the example above has the following implications:</w:t>
      </w:r>
    </w:p>
    <w:p w14:paraId="555C13CE" w14:textId="77777777" w:rsidR="00BB6F36" w:rsidRPr="00461412" w:rsidRDefault="00BB6F36">
      <w:pPr>
        <w:widowControl/>
        <w:numPr>
          <w:ilvl w:val="0"/>
          <w:numId w:val="83"/>
        </w:numPr>
        <w:shd w:val="clear" w:color="auto" w:fill="FFFFFF"/>
        <w:spacing w:before="100" w:beforeAutospacing="1" w:after="100" w:afterAutospacing="1"/>
        <w:jc w:val="left"/>
        <w:rPr>
          <w:color w:val="333333"/>
          <w:szCs w:val="21"/>
        </w:rPr>
      </w:pPr>
      <w:r w:rsidRPr="00461412">
        <w:rPr>
          <w:color w:val="333333"/>
          <w:szCs w:val="21"/>
        </w:rPr>
        <w:t>Any changed local Assets remain unused on the user's device forever.</w:t>
      </w:r>
    </w:p>
    <w:p w14:paraId="4870AE36" w14:textId="77777777" w:rsidR="00BB6F36" w:rsidRPr="00461412" w:rsidRDefault="00BB6F36">
      <w:pPr>
        <w:widowControl/>
        <w:numPr>
          <w:ilvl w:val="0"/>
          <w:numId w:val="83"/>
        </w:numPr>
        <w:shd w:val="clear" w:color="auto" w:fill="FFFFFF"/>
        <w:spacing w:before="100" w:beforeAutospacing="1" w:after="100" w:afterAutospacing="1"/>
        <w:jc w:val="left"/>
        <w:rPr>
          <w:color w:val="333333"/>
          <w:szCs w:val="21"/>
        </w:rPr>
      </w:pPr>
      <w:r w:rsidRPr="00461412">
        <w:rPr>
          <w:color w:val="333333"/>
          <w:szCs w:val="21"/>
        </w:rPr>
        <w:t>If the user already cached a non-static bundle, they will need to redownload the bundle, including the unchanged Assets (in this instance, for example, AssetY and AssetZ). Ideally, the user has not cached the bundle, in which case they simply need to download the new Remote_NonStatic bundle.</w:t>
      </w:r>
    </w:p>
    <w:p w14:paraId="25D8286F" w14:textId="77777777" w:rsidR="00BB6F36" w:rsidRPr="00461412" w:rsidRDefault="00BB6F36">
      <w:pPr>
        <w:widowControl/>
        <w:numPr>
          <w:ilvl w:val="0"/>
          <w:numId w:val="83"/>
        </w:numPr>
        <w:shd w:val="clear" w:color="auto" w:fill="FFFFFF"/>
        <w:spacing w:before="100" w:beforeAutospacing="1" w:after="100" w:afterAutospacing="1"/>
        <w:jc w:val="left"/>
        <w:rPr>
          <w:color w:val="333333"/>
          <w:szCs w:val="21"/>
        </w:rPr>
      </w:pPr>
      <w:r w:rsidRPr="00461412">
        <w:rPr>
          <w:color w:val="333333"/>
          <w:szCs w:val="21"/>
        </w:rPr>
        <w:t>If the user has already cached the Static_Remote bundle, they only need to download the updated asset (in this instance, AssetL via content_update_group). This is ideal in this case. If the user has not cached the bundle, they must download both the new AssetL via content_update_group and the now-defunct AssetL via the untouched Remote_Static bundle. Regardless of the initial cache state, at some point the user will have the defunct AssetL on their device, cached indefinitely despite never being accessed.</w:t>
      </w:r>
    </w:p>
    <w:p w14:paraId="7093E37E"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best setup for your remote content will depend on your specific use case.</w:t>
      </w:r>
    </w:p>
    <w:p w14:paraId="748B4950" w14:textId="77777777" w:rsidR="00BB6F36" w:rsidRPr="00461412" w:rsidRDefault="00BB6F36" w:rsidP="00C92256">
      <w:pPr>
        <w:pStyle w:val="3"/>
      </w:pPr>
      <w:r w:rsidRPr="00461412">
        <w:t>How Content Update Handles Dependencies</w:t>
      </w:r>
    </w:p>
    <w:p w14:paraId="1E887BAC"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Directly changing an asset is not the only way to have it flagged as needing to be rebuilt as part of a content update. Changing an asset's dependencies is a less obvious factor that gets </w:t>
      </w:r>
      <w:proofErr w:type="gramStart"/>
      <w:r w:rsidRPr="00461412">
        <w:rPr>
          <w:rFonts w:ascii="Roboto" w:eastAsia="等线" w:hAnsi="Roboto"/>
          <w:color w:val="333333"/>
          <w:sz w:val="21"/>
          <w:szCs w:val="21"/>
        </w:rPr>
        <w:t>taken into account</w:t>
      </w:r>
      <w:proofErr w:type="gramEnd"/>
      <w:r w:rsidRPr="00461412">
        <w:rPr>
          <w:rFonts w:ascii="Roboto" w:eastAsia="等线" w:hAnsi="Roboto"/>
          <w:color w:val="333333"/>
          <w:sz w:val="21"/>
          <w:szCs w:val="21"/>
        </w:rPr>
        <w:t xml:space="preserve"> when building an update.</w:t>
      </w:r>
    </w:p>
    <w:p w14:paraId="74FD47D4"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 an example, consider the Local_Static group from the example above:</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87"/>
      </w:tblGrid>
      <w:tr w:rsidR="00BB6F36" w:rsidRPr="00461412" w14:paraId="6EB3BF1F"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3B981C2" w14:textId="77777777" w:rsidR="00BB6F36" w:rsidRPr="00461412" w:rsidRDefault="00BB6F36">
            <w:pPr>
              <w:spacing w:after="150"/>
              <w:rPr>
                <w:b/>
                <w:bCs/>
                <w:color w:val="333333"/>
                <w:szCs w:val="21"/>
              </w:rPr>
            </w:pPr>
            <w:r w:rsidRPr="00461412">
              <w:rPr>
                <w:b/>
                <w:bCs/>
                <w:color w:val="333333"/>
                <w:szCs w:val="21"/>
              </w:rPr>
              <w:t>Local_Static</w:t>
            </w:r>
          </w:p>
        </w:tc>
      </w:tr>
      <w:tr w:rsidR="00BB6F36" w:rsidRPr="00461412" w14:paraId="2FA5297E"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0B80BB1" w14:textId="77777777" w:rsidR="00BB6F36" w:rsidRPr="00461412" w:rsidRDefault="00BB6F36">
            <w:pPr>
              <w:spacing w:after="150"/>
              <w:rPr>
                <w:color w:val="333333"/>
                <w:szCs w:val="21"/>
              </w:rPr>
            </w:pPr>
            <w:r w:rsidRPr="00461412">
              <w:rPr>
                <w:color w:val="333333"/>
                <w:szCs w:val="21"/>
              </w:rPr>
              <w:t>AssetA</w:t>
            </w:r>
          </w:p>
        </w:tc>
      </w:tr>
      <w:tr w:rsidR="00BB6F36" w:rsidRPr="00461412" w14:paraId="18D5B5EE"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E359659" w14:textId="77777777" w:rsidR="00BB6F36" w:rsidRPr="00461412" w:rsidRDefault="00BB6F36">
            <w:pPr>
              <w:spacing w:after="150"/>
              <w:rPr>
                <w:color w:val="333333"/>
                <w:szCs w:val="21"/>
              </w:rPr>
            </w:pPr>
            <w:r w:rsidRPr="00461412">
              <w:rPr>
                <w:color w:val="333333"/>
                <w:szCs w:val="21"/>
              </w:rPr>
              <w:t>AssetB</w:t>
            </w:r>
          </w:p>
        </w:tc>
      </w:tr>
      <w:tr w:rsidR="00BB6F36" w:rsidRPr="00461412" w14:paraId="7B80E8E8"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9B12262" w14:textId="77777777" w:rsidR="00BB6F36" w:rsidRPr="00461412" w:rsidRDefault="00BB6F36">
            <w:pPr>
              <w:spacing w:after="150"/>
              <w:rPr>
                <w:color w:val="333333"/>
                <w:szCs w:val="21"/>
              </w:rPr>
            </w:pPr>
            <w:r w:rsidRPr="00461412">
              <w:rPr>
                <w:color w:val="333333"/>
                <w:szCs w:val="21"/>
              </w:rPr>
              <w:t>AssetC</w:t>
            </w:r>
          </w:p>
        </w:tc>
      </w:tr>
    </w:tbl>
    <w:p w14:paraId="1B740E49"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but now suppose the assets in this group have a dependency chain that looks like this: AssetA depends on Dependency1, which depends on Dependency2, AssetB depends on Dependency2, and AssetC depends on Dependency3 and all three dependencies are a mix of Addressable and non-Addressable assets.</w:t>
      </w:r>
    </w:p>
    <w:p w14:paraId="4E54BFB0"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Now, if only Dependency1 is changed and Check </w:t>
      </w:r>
      <w:proofErr w:type="gramStart"/>
      <w:r w:rsidRPr="00461412">
        <w:rPr>
          <w:rFonts w:ascii="Roboto" w:eastAsia="等线" w:hAnsi="Roboto"/>
          <w:color w:val="333333"/>
          <w:sz w:val="21"/>
          <w:szCs w:val="21"/>
        </w:rPr>
        <w:t>For</w:t>
      </w:r>
      <w:proofErr w:type="gramEnd"/>
      <w:r w:rsidRPr="00461412">
        <w:rPr>
          <w:rFonts w:ascii="Roboto" w:eastAsia="等线" w:hAnsi="Roboto"/>
          <w:color w:val="333333"/>
          <w:sz w:val="21"/>
          <w:szCs w:val="21"/>
        </w:rPr>
        <w:t xml:space="preserve"> Content Update Restriction is run, the resulting project structure looks like:</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35"/>
        <w:gridCol w:w="6652"/>
      </w:tblGrid>
      <w:tr w:rsidR="00BB6F36" w:rsidRPr="00461412" w14:paraId="4AF8E4FE"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44AB37B" w14:textId="77777777" w:rsidR="00BB6F36" w:rsidRPr="00461412" w:rsidRDefault="00BB6F36">
            <w:pPr>
              <w:spacing w:after="150"/>
              <w:rPr>
                <w:b/>
                <w:bCs/>
                <w:color w:val="333333"/>
                <w:szCs w:val="21"/>
              </w:rPr>
            </w:pPr>
            <w:r w:rsidRPr="00461412">
              <w:rPr>
                <w:b/>
                <w:bCs/>
                <w:color w:val="333333"/>
                <w:szCs w:val="21"/>
              </w:rPr>
              <w:t>Local_Static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0D448C7" w14:textId="77777777" w:rsidR="00BB6F36" w:rsidRPr="00461412" w:rsidRDefault="00BB6F36">
            <w:pPr>
              <w:spacing w:after="150"/>
              <w:rPr>
                <w:b/>
                <w:bCs/>
                <w:color w:val="333333"/>
                <w:szCs w:val="21"/>
              </w:rPr>
            </w:pPr>
            <w:r w:rsidRPr="00461412">
              <w:rPr>
                <w:b/>
                <w:bCs/>
                <w:color w:val="333333"/>
                <w:szCs w:val="21"/>
              </w:rPr>
              <w:t>content_update_group</w:t>
            </w:r>
          </w:p>
        </w:tc>
      </w:tr>
      <w:tr w:rsidR="00BB6F36" w:rsidRPr="00461412" w14:paraId="08DC6DE4"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975B0ED" w14:textId="77777777" w:rsidR="00BB6F36" w:rsidRPr="00461412" w:rsidRDefault="00BB6F36">
            <w:pPr>
              <w:spacing w:after="150"/>
              <w:rPr>
                <w:b/>
                <w:bCs/>
                <w:color w:val="333333"/>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31146F8" w14:textId="77777777" w:rsidR="00BB6F36" w:rsidRPr="00461412" w:rsidRDefault="00BB6F36">
            <w:pPr>
              <w:spacing w:after="150"/>
              <w:rPr>
                <w:color w:val="333333"/>
                <w:szCs w:val="21"/>
              </w:rPr>
            </w:pPr>
            <w:r w:rsidRPr="00461412">
              <w:rPr>
                <w:color w:val="333333"/>
                <w:szCs w:val="21"/>
              </w:rPr>
              <w:t>AssetA</w:t>
            </w:r>
          </w:p>
        </w:tc>
      </w:tr>
      <w:tr w:rsidR="00BB6F36" w:rsidRPr="00461412" w14:paraId="25624252"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70767C" w14:textId="77777777" w:rsidR="00BB6F36" w:rsidRPr="00461412" w:rsidRDefault="00BB6F36">
            <w:pPr>
              <w:spacing w:after="150"/>
              <w:rPr>
                <w:color w:val="333333"/>
                <w:szCs w:val="21"/>
              </w:rPr>
            </w:pPr>
            <w:r w:rsidRPr="00461412">
              <w:rPr>
                <w:color w:val="333333"/>
                <w:szCs w:val="21"/>
              </w:rPr>
              <w:t>AssetB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47E1E6D" w14:textId="77777777" w:rsidR="00BB6F36" w:rsidRPr="00461412" w:rsidRDefault="00BB6F36">
            <w:pPr>
              <w:spacing w:after="150"/>
              <w:rPr>
                <w:color w:val="333333"/>
                <w:szCs w:val="21"/>
              </w:rPr>
            </w:pPr>
          </w:p>
        </w:tc>
      </w:tr>
      <w:tr w:rsidR="00BB6F36" w:rsidRPr="00461412" w14:paraId="3143A407"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970E0B" w14:textId="77777777" w:rsidR="00BB6F36" w:rsidRPr="00461412" w:rsidRDefault="00BB6F36">
            <w:pPr>
              <w:spacing w:after="150"/>
              <w:rPr>
                <w:color w:val="333333"/>
                <w:szCs w:val="21"/>
              </w:rPr>
            </w:pPr>
            <w:r w:rsidRPr="00461412">
              <w:rPr>
                <w:color w:val="333333"/>
                <w:szCs w:val="21"/>
              </w:rPr>
              <w:t>AssetC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02960F" w14:textId="77777777" w:rsidR="00BB6F36" w:rsidRPr="00461412" w:rsidRDefault="00BB6F36">
            <w:pPr>
              <w:spacing w:after="150"/>
              <w:rPr>
                <w:color w:val="333333"/>
                <w:szCs w:val="21"/>
              </w:rPr>
            </w:pPr>
          </w:p>
        </w:tc>
      </w:tr>
    </w:tbl>
    <w:p w14:paraId="0AF86D93"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only Dependency2 is changed:</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35"/>
        <w:gridCol w:w="6652"/>
      </w:tblGrid>
      <w:tr w:rsidR="00BB6F36" w:rsidRPr="00461412" w14:paraId="6F709CFD"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7904963" w14:textId="77777777" w:rsidR="00BB6F36" w:rsidRPr="00461412" w:rsidRDefault="00BB6F36">
            <w:pPr>
              <w:spacing w:after="150"/>
              <w:rPr>
                <w:b/>
                <w:bCs/>
                <w:color w:val="333333"/>
                <w:szCs w:val="21"/>
              </w:rPr>
            </w:pPr>
            <w:r w:rsidRPr="00461412">
              <w:rPr>
                <w:b/>
                <w:bCs/>
                <w:color w:val="333333"/>
                <w:szCs w:val="21"/>
              </w:rPr>
              <w:t>Local_Static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55C4283" w14:textId="77777777" w:rsidR="00BB6F36" w:rsidRPr="00461412" w:rsidRDefault="00BB6F36">
            <w:pPr>
              <w:spacing w:after="150"/>
              <w:rPr>
                <w:b/>
                <w:bCs/>
                <w:color w:val="333333"/>
                <w:szCs w:val="21"/>
              </w:rPr>
            </w:pPr>
            <w:r w:rsidRPr="00461412">
              <w:rPr>
                <w:b/>
                <w:bCs/>
                <w:color w:val="333333"/>
                <w:szCs w:val="21"/>
              </w:rPr>
              <w:t>content_update_group</w:t>
            </w:r>
          </w:p>
        </w:tc>
      </w:tr>
      <w:tr w:rsidR="00BB6F36" w:rsidRPr="00461412" w14:paraId="0C762B93"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E438A6C" w14:textId="77777777" w:rsidR="00BB6F36" w:rsidRPr="00461412" w:rsidRDefault="00BB6F36">
            <w:pPr>
              <w:spacing w:after="150"/>
              <w:rPr>
                <w:b/>
                <w:bCs/>
                <w:color w:val="333333"/>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0223C76" w14:textId="77777777" w:rsidR="00BB6F36" w:rsidRPr="00461412" w:rsidRDefault="00BB6F36">
            <w:pPr>
              <w:spacing w:after="150"/>
              <w:rPr>
                <w:color w:val="333333"/>
                <w:szCs w:val="21"/>
              </w:rPr>
            </w:pPr>
            <w:r w:rsidRPr="00461412">
              <w:rPr>
                <w:color w:val="333333"/>
                <w:szCs w:val="21"/>
              </w:rPr>
              <w:t>AssetA</w:t>
            </w:r>
          </w:p>
        </w:tc>
      </w:tr>
      <w:tr w:rsidR="00BB6F36" w:rsidRPr="00461412" w14:paraId="41314BD1"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C725C6D" w14:textId="77777777" w:rsidR="00BB6F36" w:rsidRPr="00461412" w:rsidRDefault="00BB6F36">
            <w:pPr>
              <w:spacing w:after="150"/>
              <w:rPr>
                <w:color w:val="333333"/>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A509A04" w14:textId="77777777" w:rsidR="00BB6F36" w:rsidRPr="00461412" w:rsidRDefault="00BB6F36">
            <w:pPr>
              <w:spacing w:after="150"/>
              <w:rPr>
                <w:color w:val="333333"/>
                <w:szCs w:val="21"/>
              </w:rPr>
            </w:pPr>
            <w:r w:rsidRPr="00461412">
              <w:rPr>
                <w:color w:val="333333"/>
                <w:szCs w:val="21"/>
              </w:rPr>
              <w:t>AssetB</w:t>
            </w:r>
          </w:p>
        </w:tc>
      </w:tr>
      <w:tr w:rsidR="00BB6F36" w:rsidRPr="00461412" w14:paraId="52BD4920"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B366BE4" w14:textId="77777777" w:rsidR="00BB6F36" w:rsidRPr="00461412" w:rsidRDefault="00BB6F36">
            <w:pPr>
              <w:spacing w:after="150"/>
              <w:rPr>
                <w:color w:val="333333"/>
                <w:szCs w:val="21"/>
              </w:rPr>
            </w:pPr>
            <w:r w:rsidRPr="00461412">
              <w:rPr>
                <w:color w:val="333333"/>
                <w:szCs w:val="21"/>
              </w:rPr>
              <w:t>AssetC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1D5D0F0" w14:textId="77777777" w:rsidR="00BB6F36" w:rsidRPr="00461412" w:rsidRDefault="00BB6F36">
            <w:pPr>
              <w:spacing w:after="150"/>
              <w:rPr>
                <w:color w:val="333333"/>
                <w:szCs w:val="21"/>
              </w:rPr>
            </w:pPr>
          </w:p>
        </w:tc>
      </w:tr>
    </w:tbl>
    <w:p w14:paraId="42AB2478"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Finally, if only Dependency3 is changed:</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35"/>
        <w:gridCol w:w="6652"/>
      </w:tblGrid>
      <w:tr w:rsidR="00BB6F36" w:rsidRPr="00461412" w14:paraId="68EDF7B3"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AA2F340" w14:textId="77777777" w:rsidR="00BB6F36" w:rsidRPr="00461412" w:rsidRDefault="00BB6F36">
            <w:pPr>
              <w:spacing w:after="150"/>
              <w:rPr>
                <w:b/>
                <w:bCs/>
                <w:color w:val="333333"/>
                <w:szCs w:val="21"/>
              </w:rPr>
            </w:pPr>
            <w:r w:rsidRPr="00461412">
              <w:rPr>
                <w:b/>
                <w:bCs/>
                <w:color w:val="333333"/>
                <w:szCs w:val="21"/>
              </w:rPr>
              <w:t>Local_Static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185AA80F" w14:textId="77777777" w:rsidR="00BB6F36" w:rsidRPr="00461412" w:rsidRDefault="00BB6F36">
            <w:pPr>
              <w:spacing w:after="150"/>
              <w:rPr>
                <w:b/>
                <w:bCs/>
                <w:color w:val="333333"/>
                <w:szCs w:val="21"/>
              </w:rPr>
            </w:pPr>
            <w:r w:rsidRPr="00461412">
              <w:rPr>
                <w:b/>
                <w:bCs/>
                <w:color w:val="333333"/>
                <w:szCs w:val="21"/>
              </w:rPr>
              <w:t>content_update_group</w:t>
            </w:r>
          </w:p>
        </w:tc>
      </w:tr>
      <w:tr w:rsidR="00BB6F36" w:rsidRPr="00461412" w14:paraId="2E61D183"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C448D56" w14:textId="77777777" w:rsidR="00BB6F36" w:rsidRPr="00461412" w:rsidRDefault="00BB6F36">
            <w:pPr>
              <w:spacing w:after="150"/>
              <w:rPr>
                <w:color w:val="333333"/>
                <w:szCs w:val="21"/>
              </w:rPr>
            </w:pPr>
            <w:r w:rsidRPr="00461412">
              <w:rPr>
                <w:color w:val="333333"/>
                <w:szCs w:val="21"/>
              </w:rPr>
              <w:t>AssetA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CEEC0A8" w14:textId="77777777" w:rsidR="00BB6F36" w:rsidRPr="00461412" w:rsidRDefault="00BB6F36">
            <w:pPr>
              <w:spacing w:after="150"/>
              <w:rPr>
                <w:color w:val="333333"/>
                <w:szCs w:val="21"/>
              </w:rPr>
            </w:pPr>
          </w:p>
        </w:tc>
      </w:tr>
      <w:tr w:rsidR="00BB6F36" w:rsidRPr="00461412" w14:paraId="5395D2D3"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9AF5851" w14:textId="77777777" w:rsidR="00BB6F36" w:rsidRPr="00461412" w:rsidRDefault="00BB6F36">
            <w:pPr>
              <w:spacing w:after="150"/>
              <w:rPr>
                <w:color w:val="333333"/>
                <w:szCs w:val="21"/>
              </w:rPr>
            </w:pPr>
            <w:r w:rsidRPr="00461412">
              <w:rPr>
                <w:color w:val="333333"/>
                <w:szCs w:val="21"/>
              </w:rPr>
              <w:t>AssetB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DC1170" w14:textId="77777777" w:rsidR="00BB6F36" w:rsidRPr="00461412" w:rsidRDefault="00BB6F36">
            <w:pPr>
              <w:spacing w:after="150"/>
              <w:rPr>
                <w:color w:val="333333"/>
                <w:szCs w:val="21"/>
              </w:rPr>
            </w:pPr>
          </w:p>
        </w:tc>
      </w:tr>
      <w:tr w:rsidR="00BB6F36" w:rsidRPr="00461412" w14:paraId="739E8A28"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5C5BA07" w14:textId="77777777" w:rsidR="00BB6F36" w:rsidRPr="00461412" w:rsidRDefault="00BB6F36">
            <w:pPr>
              <w:spacing w:after="150"/>
              <w:rPr>
                <w:rFonts w:ascii="Times New Roman" w:hAnsi="Times New Roman" w:cs="Times New Roman"/>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D7E5C0E" w14:textId="77777777" w:rsidR="00BB6F36" w:rsidRPr="00461412" w:rsidRDefault="00BB6F36">
            <w:pPr>
              <w:spacing w:after="150"/>
              <w:rPr>
                <w:color w:val="333333"/>
                <w:szCs w:val="21"/>
              </w:rPr>
            </w:pPr>
            <w:r w:rsidRPr="00461412">
              <w:rPr>
                <w:color w:val="333333"/>
                <w:szCs w:val="21"/>
              </w:rPr>
              <w:t>AssetC</w:t>
            </w:r>
          </w:p>
        </w:tc>
      </w:tr>
    </w:tbl>
    <w:p w14:paraId="24271127"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This is because when a dependency is changed the entire dependency tree needs to be rebuilt.</w:t>
      </w:r>
    </w:p>
    <w:p w14:paraId="09C9B8F2"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Let's </w:t>
      </w:r>
      <w:proofErr w:type="gramStart"/>
      <w:r w:rsidRPr="00461412">
        <w:rPr>
          <w:rFonts w:ascii="Roboto" w:eastAsia="等线" w:hAnsi="Roboto"/>
          <w:color w:val="333333"/>
          <w:sz w:val="21"/>
          <w:szCs w:val="21"/>
        </w:rPr>
        <w:t>take a look</w:t>
      </w:r>
      <w:proofErr w:type="gramEnd"/>
      <w:r w:rsidRPr="00461412">
        <w:rPr>
          <w:rFonts w:ascii="Roboto" w:eastAsia="等线" w:hAnsi="Roboto"/>
          <w:color w:val="333333"/>
          <w:sz w:val="21"/>
          <w:szCs w:val="21"/>
        </w:rPr>
        <w:t xml:space="preserve"> at one more example with the following dependency tree. AssetA depends on AssetB, which depends on Dependency2, AssetB depends on Dependency2, and AssetC depends on Dependency3. Now, if Dependency2 is changed, the project structure looks like:</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835"/>
        <w:gridCol w:w="6652"/>
      </w:tblGrid>
      <w:tr w:rsidR="00BB6F36" w:rsidRPr="00461412" w14:paraId="188EFFA3" w14:textId="77777777" w:rsidTr="00BB6F36">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1AC8E319" w14:textId="77777777" w:rsidR="00BB6F36" w:rsidRPr="00461412" w:rsidRDefault="00BB6F36">
            <w:pPr>
              <w:spacing w:after="150"/>
              <w:rPr>
                <w:b/>
                <w:bCs/>
                <w:color w:val="333333"/>
                <w:szCs w:val="21"/>
              </w:rPr>
            </w:pPr>
            <w:r w:rsidRPr="00461412">
              <w:rPr>
                <w:b/>
                <w:bCs/>
                <w:color w:val="333333"/>
                <w:szCs w:val="21"/>
              </w:rPr>
              <w:t>Local_Static</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7BCFEFD" w14:textId="77777777" w:rsidR="00BB6F36" w:rsidRPr="00461412" w:rsidRDefault="00BB6F36">
            <w:pPr>
              <w:spacing w:after="150"/>
              <w:rPr>
                <w:b/>
                <w:bCs/>
                <w:color w:val="333333"/>
                <w:szCs w:val="21"/>
              </w:rPr>
            </w:pPr>
            <w:r w:rsidRPr="00461412">
              <w:rPr>
                <w:b/>
                <w:bCs/>
                <w:color w:val="333333"/>
                <w:szCs w:val="21"/>
              </w:rPr>
              <w:t>content_update_group</w:t>
            </w:r>
          </w:p>
        </w:tc>
      </w:tr>
      <w:tr w:rsidR="00BB6F36" w:rsidRPr="00461412" w14:paraId="5C9820FA"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F1CDE2" w14:textId="77777777" w:rsidR="00BB6F36" w:rsidRPr="00461412" w:rsidRDefault="00BB6F36">
            <w:pPr>
              <w:spacing w:after="150"/>
              <w:rPr>
                <w:b/>
                <w:bCs/>
                <w:color w:val="333333"/>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741D63" w14:textId="77777777" w:rsidR="00BB6F36" w:rsidRPr="00461412" w:rsidRDefault="00BB6F36">
            <w:pPr>
              <w:spacing w:after="150"/>
              <w:rPr>
                <w:color w:val="333333"/>
                <w:szCs w:val="21"/>
              </w:rPr>
            </w:pPr>
            <w:r w:rsidRPr="00461412">
              <w:rPr>
                <w:color w:val="333333"/>
                <w:szCs w:val="21"/>
              </w:rPr>
              <w:t>AssetA</w:t>
            </w:r>
          </w:p>
        </w:tc>
      </w:tr>
      <w:tr w:rsidR="00BB6F36" w:rsidRPr="00461412" w14:paraId="7285A724"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35F1A2" w14:textId="77777777" w:rsidR="00BB6F36" w:rsidRPr="00461412" w:rsidRDefault="00BB6F36">
            <w:pPr>
              <w:spacing w:after="150"/>
              <w:rPr>
                <w:color w:val="333333"/>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783B362" w14:textId="77777777" w:rsidR="00BB6F36" w:rsidRPr="00461412" w:rsidRDefault="00BB6F36">
            <w:pPr>
              <w:spacing w:after="150"/>
              <w:rPr>
                <w:color w:val="333333"/>
                <w:szCs w:val="21"/>
              </w:rPr>
            </w:pPr>
            <w:r w:rsidRPr="00461412">
              <w:rPr>
                <w:color w:val="333333"/>
                <w:szCs w:val="21"/>
              </w:rPr>
              <w:t>AssetB</w:t>
            </w:r>
          </w:p>
        </w:tc>
      </w:tr>
      <w:tr w:rsidR="00BB6F36" w:rsidRPr="00461412" w14:paraId="2C1A231E" w14:textId="77777777" w:rsidTr="00BB6F36">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C6A098A" w14:textId="77777777" w:rsidR="00BB6F36" w:rsidRPr="00461412" w:rsidRDefault="00BB6F36">
            <w:pPr>
              <w:spacing w:after="150"/>
              <w:rPr>
                <w:color w:val="333333"/>
                <w:szCs w:val="21"/>
              </w:rPr>
            </w:pPr>
            <w:r w:rsidRPr="00461412">
              <w:rPr>
                <w:color w:val="333333"/>
                <w:szCs w:val="21"/>
              </w:rPr>
              <w:t>AssetC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FCB78B" w14:textId="77777777" w:rsidR="00BB6F36" w:rsidRPr="00461412" w:rsidRDefault="00BB6F36">
            <w:pPr>
              <w:spacing w:after="150"/>
              <w:rPr>
                <w:color w:val="333333"/>
                <w:szCs w:val="21"/>
              </w:rPr>
            </w:pPr>
          </w:p>
        </w:tc>
      </w:tr>
    </w:tbl>
    <w:p w14:paraId="01C204A7" w14:textId="77777777" w:rsidR="00BB6F36" w:rsidRPr="00461412" w:rsidRDefault="00BB6F36" w:rsidP="00BB6F36">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because AssetA relies on AssetB and AssetB relies on Dependency2. Since the entire chain needs to be rebuilt both AssetA and AssetB will get put into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content_update_group</w:t>
      </w:r>
      <w:r w:rsidRPr="00461412">
        <w:rPr>
          <w:rFonts w:ascii="Roboto" w:eastAsia="等线" w:hAnsi="Roboto"/>
          <w:color w:val="333333"/>
          <w:sz w:val="21"/>
          <w:szCs w:val="21"/>
        </w:rPr>
        <w:t>.</w:t>
      </w:r>
    </w:p>
    <w:p w14:paraId="2ECF9082" w14:textId="77777777" w:rsidR="00F35B8C" w:rsidRPr="00461412" w:rsidRDefault="00F35B8C" w:rsidP="00C92256">
      <w:pPr>
        <w:pStyle w:val="2"/>
      </w:pPr>
      <w:r w:rsidRPr="00461412">
        <w:t>Addressable Asset system with Cloud Content Delivery</w:t>
      </w:r>
    </w:p>
    <w:p w14:paraId="6BE787EB"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use the</w:t>
      </w:r>
      <w:r w:rsidRPr="00461412">
        <w:rPr>
          <w:rFonts w:ascii="Cambria" w:eastAsia="等线" w:hAnsi="Cambria" w:cs="Cambria"/>
          <w:color w:val="333333"/>
          <w:sz w:val="21"/>
          <w:szCs w:val="21"/>
        </w:rPr>
        <w:t> </w:t>
      </w:r>
      <w:hyperlink r:id="rId515" w:history="1">
        <w:r w:rsidRPr="00461412">
          <w:rPr>
            <w:rStyle w:val="a5"/>
            <w:rFonts w:ascii="Roboto" w:eastAsia="等线" w:hAnsi="Roboto"/>
            <w:color w:val="337AB7"/>
            <w:sz w:val="21"/>
            <w:szCs w:val="21"/>
          </w:rPr>
          <w:t>Addressable asset system</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 conjunction with</w:t>
      </w:r>
      <w:r w:rsidRPr="00461412">
        <w:rPr>
          <w:rFonts w:ascii="Cambria" w:eastAsia="等线" w:hAnsi="Cambria" w:cs="Cambria"/>
          <w:color w:val="333333"/>
          <w:sz w:val="21"/>
          <w:szCs w:val="21"/>
        </w:rPr>
        <w:t> </w:t>
      </w:r>
      <w:hyperlink r:id="rId516" w:history="1">
        <w:r w:rsidRPr="00461412">
          <w:rPr>
            <w:rStyle w:val="a5"/>
            <w:rFonts w:ascii="Roboto" w:eastAsia="等线" w:hAnsi="Roboto"/>
            <w:color w:val="337AB7"/>
            <w:sz w:val="21"/>
            <w:szCs w:val="21"/>
          </w:rPr>
          <w:t>Unity Cloud Content Delivery</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(CCD) to distribute your remote Addressables content.</w:t>
      </w:r>
    </w:p>
    <w:p w14:paraId="2C562128"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Style w:val="a4"/>
          <w:rFonts w:ascii="Roboto" w:eastAsia="等线" w:hAnsi="Roboto"/>
          <w:color w:val="333333"/>
          <w:sz w:val="21"/>
          <w:szCs w:val="21"/>
        </w:rPr>
        <w:t>Note</w:t>
      </w:r>
      <w:r w:rsidRPr="00461412">
        <w:rPr>
          <w:rFonts w:ascii="Roboto" w:eastAsia="等线" w:hAnsi="Roboto"/>
          <w:color w:val="333333"/>
          <w:sz w:val="21"/>
          <w:szCs w:val="21"/>
        </w:rPr>
        <w:t>: The purpose of this page is to describe how to link the concepts of Addressable Assets to CCD, and isn't meant to be an in-depth discussion of these ideas. Before you read this page, make sure you are familiar with both the Addressable system and Cloud Content Delivery.</w:t>
      </w:r>
    </w:p>
    <w:p w14:paraId="7F42CCD3"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set up Addressable assets to work with CCD:</w:t>
      </w:r>
    </w:p>
    <w:p w14:paraId="40B8BDED" w14:textId="77777777" w:rsidR="00F35B8C" w:rsidRPr="00461412" w:rsidRDefault="00000000">
      <w:pPr>
        <w:widowControl/>
        <w:numPr>
          <w:ilvl w:val="0"/>
          <w:numId w:val="84"/>
        </w:numPr>
        <w:shd w:val="clear" w:color="auto" w:fill="FFFFFF"/>
        <w:spacing w:before="100" w:beforeAutospacing="1" w:after="100" w:afterAutospacing="1"/>
        <w:jc w:val="left"/>
        <w:rPr>
          <w:color w:val="333333"/>
          <w:szCs w:val="21"/>
        </w:rPr>
      </w:pPr>
      <w:hyperlink r:id="rId517" w:anchor="configure-profile-with-ccd-url" w:history="1">
        <w:r w:rsidR="00F35B8C" w:rsidRPr="00461412">
          <w:rPr>
            <w:rStyle w:val="a5"/>
            <w:color w:val="337AB7"/>
            <w:szCs w:val="21"/>
          </w:rPr>
          <w:t>Configure a profile to include your CCD URL</w:t>
        </w:r>
      </w:hyperlink>
    </w:p>
    <w:p w14:paraId="0A5B0FEF" w14:textId="77777777" w:rsidR="00F35B8C" w:rsidRPr="00461412" w:rsidRDefault="00000000">
      <w:pPr>
        <w:widowControl/>
        <w:numPr>
          <w:ilvl w:val="0"/>
          <w:numId w:val="84"/>
        </w:numPr>
        <w:shd w:val="clear" w:color="auto" w:fill="FFFFFF"/>
        <w:spacing w:before="100" w:beforeAutospacing="1" w:after="100" w:afterAutospacing="1"/>
        <w:jc w:val="left"/>
        <w:rPr>
          <w:color w:val="333333"/>
          <w:szCs w:val="21"/>
        </w:rPr>
      </w:pPr>
      <w:hyperlink r:id="rId518" w:anchor="build-upload-release" w:history="1">
        <w:r w:rsidR="00F35B8C" w:rsidRPr="00461412">
          <w:rPr>
            <w:rStyle w:val="a5"/>
            <w:color w:val="337AB7"/>
            <w:szCs w:val="21"/>
          </w:rPr>
          <w:t>Build your AssetBundles, then upload them to CCD</w:t>
        </w:r>
      </w:hyperlink>
    </w:p>
    <w:p w14:paraId="627EE757"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19" w:history="1">
        <w:r w:rsidRPr="00461412">
          <w:rPr>
            <w:rStyle w:val="a5"/>
            <w:rFonts w:ascii="Roboto" w:eastAsia="等线" w:hAnsi="Roboto"/>
            <w:color w:val="337AB7"/>
            <w:sz w:val="21"/>
            <w:szCs w:val="21"/>
          </w:rPr>
          <w:t>Getting Started</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installing and implementing the Addressables package.</w:t>
      </w:r>
    </w:p>
    <w:p w14:paraId="397DD231"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20" w:history="1">
        <w:r w:rsidRPr="00461412">
          <w:rPr>
            <w:rStyle w:val="a5"/>
            <w:rFonts w:ascii="Roboto" w:eastAsia="等线" w:hAnsi="Roboto"/>
            <w:color w:val="337AB7"/>
            <w:sz w:val="21"/>
            <w:szCs w:val="21"/>
          </w:rPr>
          <w:t>Upgrading to the Addressables System</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integrating Addressables in an existing Unity Project.</w:t>
      </w:r>
    </w:p>
    <w:p w14:paraId="2AF5769F"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21" w:history="1">
        <w:r w:rsidRPr="00461412">
          <w:rPr>
            <w:rStyle w:val="a5"/>
            <w:rFonts w:ascii="Roboto" w:eastAsia="等线" w:hAnsi="Roboto"/>
            <w:color w:val="337AB7"/>
            <w:sz w:val="21"/>
            <w:szCs w:val="21"/>
          </w:rPr>
          <w:t>Remote content distribution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on how to set up your Project so that you can host your Addressables content on a remote server.</w:t>
      </w:r>
    </w:p>
    <w:p w14:paraId="25D47CEB"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22" w:history="1">
        <w:r w:rsidRPr="00461412">
          <w:rPr>
            <w:rStyle w:val="a5"/>
            <w:rFonts w:ascii="Roboto" w:eastAsia="等线" w:hAnsi="Roboto"/>
            <w:color w:val="337AB7"/>
            <w:sz w:val="21"/>
            <w:szCs w:val="21"/>
          </w:rPr>
          <w:t>Unity Cloud Content Delivery</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CCD.</w:t>
      </w:r>
    </w:p>
    <w:p w14:paraId="63C8FDF7" w14:textId="77777777" w:rsidR="00F35B8C" w:rsidRPr="00461412" w:rsidRDefault="00F35B8C" w:rsidP="00C92256">
      <w:pPr>
        <w:pStyle w:val="3"/>
      </w:pPr>
      <w:r w:rsidRPr="00461412">
        <w:t>Configure profile with CCD URL</w:t>
      </w:r>
    </w:p>
    <w:p w14:paraId="30C3C838" w14:textId="77777777" w:rsidR="00F35B8C" w:rsidRPr="00461412" w:rsidRDefault="00F35B8C" w:rsidP="00F35B8C">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61E4DDDD" w14:textId="77777777" w:rsidR="00F35B8C" w:rsidRPr="00461412" w:rsidRDefault="00F35B8C" w:rsidP="00F35B8C">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The</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BuildPath</w:t>
      </w:r>
      <w:r w:rsidRPr="00461412">
        <w:rPr>
          <w:rFonts w:ascii="Cambria" w:eastAsia="等线" w:hAnsi="Cambria" w:cs="Cambria"/>
          <w:color w:val="31708F"/>
          <w:sz w:val="21"/>
          <w:szCs w:val="21"/>
        </w:rPr>
        <w:t> </w:t>
      </w:r>
      <w:r w:rsidRPr="00461412">
        <w:rPr>
          <w:rFonts w:ascii="Roboto" w:eastAsia="等线" w:hAnsi="Roboto"/>
          <w:color w:val="31708F"/>
          <w:sz w:val="21"/>
          <w:szCs w:val="21"/>
        </w:rPr>
        <w:t>and</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LoadPath</w:t>
      </w:r>
      <w:r w:rsidRPr="00461412">
        <w:rPr>
          <w:rFonts w:ascii="Cambria" w:eastAsia="等线" w:hAnsi="Cambria" w:cs="Cambria"/>
          <w:color w:val="31708F"/>
          <w:sz w:val="21"/>
          <w:szCs w:val="21"/>
        </w:rPr>
        <w:t> </w:t>
      </w:r>
      <w:r w:rsidRPr="00461412">
        <w:rPr>
          <w:rFonts w:ascii="Roboto" w:eastAsia="等线" w:hAnsi="Roboto"/>
          <w:color w:val="31708F"/>
          <w:sz w:val="21"/>
          <w:szCs w:val="21"/>
        </w:rPr>
        <w:t>variables stored in</w:t>
      </w:r>
      <w:r w:rsidRPr="00461412">
        <w:rPr>
          <w:rFonts w:ascii="Cambria" w:eastAsia="等线" w:hAnsi="Cambria" w:cs="Cambria"/>
          <w:color w:val="31708F"/>
          <w:sz w:val="21"/>
          <w:szCs w:val="21"/>
        </w:rPr>
        <w:t> </w:t>
      </w:r>
      <w:hyperlink r:id="rId523" w:history="1">
        <w:r w:rsidRPr="00461412">
          <w:rPr>
            <w:rStyle w:val="a5"/>
            <w:rFonts w:ascii="Roboto" w:eastAsia="等线" w:hAnsi="Roboto"/>
            <w:color w:val="337AB7"/>
            <w:sz w:val="21"/>
            <w:szCs w:val="21"/>
          </w:rPr>
          <w:t>Profiles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specify where the Addressables system creates your build artifacts and where it looks for your assets at runtime. Configure the remote paths to work with CCD. (Leave the local paths with their standard, default values, unless you have a specific reason to change them.)</w:t>
      </w:r>
    </w:p>
    <w:p w14:paraId="2420591A"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necessary, create a new profile for publishing builds to CCD on the</w:t>
      </w:r>
      <w:r w:rsidRPr="00461412">
        <w:rPr>
          <w:rFonts w:ascii="Cambria" w:eastAsia="等线" w:hAnsi="Cambria" w:cs="Cambria"/>
          <w:color w:val="333333"/>
          <w:sz w:val="21"/>
          <w:szCs w:val="21"/>
        </w:rPr>
        <w:t> </w:t>
      </w:r>
      <w:hyperlink r:id="rId524" w:history="1">
        <w:r w:rsidRPr="00461412">
          <w:rPr>
            <w:rStyle w:val="a5"/>
            <w:rFonts w:ascii="Roboto" w:eastAsia="等线" w:hAnsi="Roboto"/>
            <w:color w:val="337AB7"/>
            <w:sz w:val="21"/>
            <w:szCs w:val="21"/>
          </w:rPr>
          <w:t>Profiles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window. Configure the remote path variables in this profile to access your content at the correct URL.</w:t>
      </w:r>
    </w:p>
    <w:p w14:paraId="080710EB"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set the remote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BuildPath</w:t>
      </w:r>
      <w:r w:rsidRPr="00461412">
        <w:rPr>
          <w:rFonts w:ascii="Cambria" w:eastAsia="等线" w:hAnsi="Cambria" w:cs="Cambria"/>
          <w:color w:val="333333"/>
          <w:sz w:val="21"/>
          <w:szCs w:val="21"/>
        </w:rPr>
        <w:t> </w:t>
      </w:r>
      <w:r w:rsidRPr="00461412">
        <w:rPr>
          <w:rFonts w:ascii="Roboto" w:eastAsia="等线" w:hAnsi="Roboto"/>
          <w:color w:val="333333"/>
          <w:sz w:val="21"/>
          <w:szCs w:val="21"/>
        </w:rPr>
        <w:t>to a convenient value. If you have multiple profiles, consider using a unique build path for each of them so that the build artifacts do not get mixed together, especially if you are hosting them from a different remote URL.</w:t>
      </w:r>
    </w:p>
    <w:p w14:paraId="1220AC04"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Set the remote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LoadPath</w:t>
      </w:r>
      <w:r w:rsidRPr="00461412">
        <w:rPr>
          <w:rFonts w:ascii="Cambria" w:eastAsia="等线" w:hAnsi="Cambria" w:cs="Cambria"/>
          <w:color w:val="333333"/>
          <w:sz w:val="21"/>
          <w:szCs w:val="21"/>
        </w:rPr>
        <w:t> </w:t>
      </w:r>
      <w:r w:rsidRPr="00461412">
        <w:rPr>
          <w:rFonts w:ascii="Roboto" w:eastAsia="等线" w:hAnsi="Roboto"/>
          <w:color w:val="333333"/>
          <w:sz w:val="21"/>
          <w:szCs w:val="21"/>
        </w:rPr>
        <w:t>to one of the following two paths:</w:t>
      </w:r>
    </w:p>
    <w:p w14:paraId="0A73C21D" w14:textId="77777777" w:rsidR="00F35B8C" w:rsidRPr="00461412" w:rsidRDefault="00F35B8C">
      <w:pPr>
        <w:widowControl/>
        <w:numPr>
          <w:ilvl w:val="0"/>
          <w:numId w:val="85"/>
        </w:numPr>
        <w:shd w:val="clear" w:color="auto" w:fill="FFFFFF"/>
        <w:spacing w:before="100" w:beforeAutospacing="1" w:after="100" w:afterAutospacing="1"/>
        <w:jc w:val="left"/>
        <w:rPr>
          <w:color w:val="333333"/>
          <w:szCs w:val="21"/>
        </w:rPr>
      </w:pPr>
      <w:r w:rsidRPr="00461412">
        <w:rPr>
          <w:color w:val="333333"/>
          <w:szCs w:val="21"/>
        </w:rPr>
        <w:t>If you publish content using a badge:</w:t>
      </w:r>
    </w:p>
    <w:p w14:paraId="15EA8FE8" w14:textId="77777777" w:rsidR="00F35B8C" w:rsidRPr="00461412" w:rsidRDefault="00F35B8C" w:rsidP="00F35B8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https:</w:t>
      </w:r>
      <w:r w:rsidRPr="00461412">
        <w:rPr>
          <w:rStyle w:val="hljs-comment"/>
          <w:rFonts w:ascii="Consolas" w:eastAsia="等线" w:hAnsi="Consolas"/>
          <w:color w:val="969896"/>
          <w:sz w:val="21"/>
        </w:rPr>
        <w:t>//(ProjectID).client-api.unity3dusercontent.com/client_api/v1/buckets/(BucketID)/release_by_badge/(BadgeName)/entry_by_path/content/?path=</w:t>
      </w:r>
    </w:p>
    <w:p w14:paraId="629F61B0" w14:textId="77777777" w:rsidR="00F35B8C" w:rsidRPr="00461412" w:rsidRDefault="00F35B8C">
      <w:pPr>
        <w:widowControl/>
        <w:numPr>
          <w:ilvl w:val="0"/>
          <w:numId w:val="86"/>
        </w:numPr>
        <w:shd w:val="clear" w:color="auto" w:fill="FFFFFF"/>
        <w:spacing w:before="100" w:beforeAutospacing="1" w:after="100" w:afterAutospacing="1"/>
        <w:jc w:val="left"/>
        <w:rPr>
          <w:color w:val="333333"/>
          <w:szCs w:val="21"/>
        </w:rPr>
      </w:pPr>
      <w:r w:rsidRPr="00461412">
        <w:rPr>
          <w:color w:val="333333"/>
          <w:szCs w:val="21"/>
        </w:rPr>
        <w:t>If you publish using a release:</w:t>
      </w:r>
    </w:p>
    <w:p w14:paraId="177395CD" w14:textId="77777777" w:rsidR="00F35B8C" w:rsidRPr="00461412" w:rsidRDefault="00F35B8C" w:rsidP="00F35B8C">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https:</w:t>
      </w:r>
      <w:r w:rsidRPr="00461412">
        <w:rPr>
          <w:rStyle w:val="hljs-comment"/>
          <w:rFonts w:ascii="Consolas" w:eastAsia="等线" w:hAnsi="Consolas"/>
          <w:color w:val="969896"/>
          <w:sz w:val="21"/>
        </w:rPr>
        <w:t>//(ProjectID).client-api.unity3dusercontent.com/client_api/v1/buckets/(BucketID)/releases/(ReleaseID)/entry_by_path/content/?path=</w:t>
      </w:r>
    </w:p>
    <w:p w14:paraId="48468C6C"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where:</w:t>
      </w:r>
    </w:p>
    <w:p w14:paraId="5585F8DA" w14:textId="77777777" w:rsidR="00F35B8C" w:rsidRPr="00461412" w:rsidRDefault="00F35B8C">
      <w:pPr>
        <w:widowControl/>
        <w:numPr>
          <w:ilvl w:val="0"/>
          <w:numId w:val="87"/>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(ProjectID)</w:t>
      </w:r>
      <w:r w:rsidRPr="00461412">
        <w:rPr>
          <w:rFonts w:ascii="Cambria" w:hAnsi="Cambria" w:cs="Cambria"/>
          <w:color w:val="333333"/>
          <w:szCs w:val="21"/>
        </w:rPr>
        <w:t> </w:t>
      </w:r>
      <w:r w:rsidRPr="00461412">
        <w:rPr>
          <w:color w:val="333333"/>
          <w:szCs w:val="21"/>
        </w:rPr>
        <w:t>is your CCD project's ID string</w:t>
      </w:r>
    </w:p>
    <w:p w14:paraId="0FA8B96F" w14:textId="77777777" w:rsidR="00F35B8C" w:rsidRPr="00461412" w:rsidRDefault="00F35B8C">
      <w:pPr>
        <w:widowControl/>
        <w:numPr>
          <w:ilvl w:val="0"/>
          <w:numId w:val="87"/>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(BucketID)</w:t>
      </w:r>
      <w:r w:rsidRPr="00461412">
        <w:rPr>
          <w:rFonts w:ascii="Cambria" w:hAnsi="Cambria" w:cs="Cambria"/>
          <w:color w:val="333333"/>
          <w:szCs w:val="21"/>
        </w:rPr>
        <w:t> </w:t>
      </w:r>
      <w:r w:rsidRPr="00461412">
        <w:rPr>
          <w:color w:val="333333"/>
          <w:szCs w:val="21"/>
        </w:rPr>
        <w:t>is the Bucket ID string for a CCD bucket within your project</w:t>
      </w:r>
    </w:p>
    <w:p w14:paraId="56DEA2ED" w14:textId="77777777" w:rsidR="00F35B8C" w:rsidRPr="00461412" w:rsidRDefault="00F35B8C">
      <w:pPr>
        <w:widowControl/>
        <w:numPr>
          <w:ilvl w:val="0"/>
          <w:numId w:val="87"/>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(ReleaseID)</w:t>
      </w:r>
      <w:r w:rsidRPr="00461412">
        <w:rPr>
          <w:rFonts w:ascii="Cambria" w:hAnsi="Cambria" w:cs="Cambria"/>
          <w:color w:val="333333"/>
          <w:szCs w:val="21"/>
        </w:rPr>
        <w:t> </w:t>
      </w:r>
      <w:r w:rsidRPr="00461412">
        <w:rPr>
          <w:color w:val="333333"/>
          <w:szCs w:val="21"/>
        </w:rPr>
        <w:t>is the ID of a specific release within a bucket</w:t>
      </w:r>
    </w:p>
    <w:p w14:paraId="361D4281" w14:textId="77777777" w:rsidR="00F35B8C" w:rsidRPr="00461412" w:rsidRDefault="00F35B8C">
      <w:pPr>
        <w:widowControl/>
        <w:numPr>
          <w:ilvl w:val="0"/>
          <w:numId w:val="87"/>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(BadgeName)</w:t>
      </w:r>
      <w:r w:rsidRPr="00461412">
        <w:rPr>
          <w:rFonts w:ascii="Cambria" w:hAnsi="Cambria" w:cs="Cambria"/>
          <w:color w:val="333333"/>
          <w:szCs w:val="21"/>
        </w:rPr>
        <w:t> </w:t>
      </w:r>
      <w:r w:rsidRPr="00461412">
        <w:rPr>
          <w:color w:val="333333"/>
          <w:szCs w:val="21"/>
        </w:rPr>
        <w:t>is the name of the specific CCD badge</w:t>
      </w:r>
    </w:p>
    <w:p w14:paraId="1B8D11A0"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25" w:history="1">
        <w:r w:rsidRPr="00461412">
          <w:rPr>
            <w:rStyle w:val="a5"/>
            <w:rFonts w:ascii="Roboto" w:eastAsia="等线" w:hAnsi="Roboto"/>
            <w:color w:val="337AB7"/>
            <w:sz w:val="21"/>
            <w:szCs w:val="21"/>
          </w:rPr>
          <w:t>Profiles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how to create and edit profiles.</w:t>
      </w:r>
    </w:p>
    <w:p w14:paraId="0DE9FAE6" w14:textId="77777777" w:rsidR="00F35B8C" w:rsidRPr="00461412" w:rsidRDefault="00F35B8C" w:rsidP="00F35B8C">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644AFFE0" w14:textId="77777777" w:rsidR="00F35B8C" w:rsidRPr="00461412" w:rsidRDefault="00F35B8C" w:rsidP="00F35B8C">
      <w:pPr>
        <w:pStyle w:val="a3"/>
        <w:shd w:val="clear" w:color="auto" w:fill="F2DEDE"/>
        <w:spacing w:before="0" w:beforeAutospacing="0" w:after="0" w:afterAutospacing="0"/>
        <w:rPr>
          <w:rFonts w:ascii="Roboto" w:eastAsia="等线" w:hAnsi="Roboto"/>
          <w:color w:val="A94442"/>
          <w:sz w:val="21"/>
          <w:szCs w:val="21"/>
        </w:rPr>
      </w:pPr>
      <w:r w:rsidRPr="00461412">
        <w:rPr>
          <w:rFonts w:ascii="Roboto" w:eastAsia="等线" w:hAnsi="Roboto"/>
          <w:color w:val="A94442"/>
          <w:sz w:val="21"/>
          <w:szCs w:val="21"/>
        </w:rPr>
        <w:t>You must perform a full rebuild your Addressables content when you change the remote load path.</w:t>
      </w:r>
    </w:p>
    <w:p w14:paraId="2C4728AA" w14:textId="77777777" w:rsidR="00F35B8C" w:rsidRPr="00461412" w:rsidRDefault="00F35B8C" w:rsidP="00C92256">
      <w:pPr>
        <w:pStyle w:val="4"/>
      </w:pPr>
      <w:r w:rsidRPr="00461412">
        <w:t>Using the Cloud Content Delivery Bundle Location Option in a Profile</w:t>
      </w:r>
    </w:p>
    <w:p w14:paraId="40EFD800"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your project is set up to use the</w:t>
      </w:r>
      <w:r w:rsidRPr="00461412">
        <w:rPr>
          <w:rFonts w:ascii="Cambria" w:eastAsia="等线" w:hAnsi="Cambria" w:cs="Cambria"/>
          <w:color w:val="333333"/>
          <w:sz w:val="21"/>
          <w:szCs w:val="21"/>
        </w:rPr>
        <w:t> </w:t>
      </w:r>
      <w:hyperlink r:id="rId526" w:history="1">
        <w:r w:rsidRPr="00461412">
          <w:rPr>
            <w:rStyle w:val="a5"/>
            <w:rFonts w:ascii="Roboto" w:eastAsia="等线" w:hAnsi="Roboto"/>
            <w:color w:val="337AB7"/>
            <w:sz w:val="21"/>
            <w:szCs w:val="21"/>
          </w:rPr>
          <w:t>Unity Cloud Content Delivery</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service, you can set the profile's remote path pair to publish content to a designated bucket and badge.</w:t>
      </w:r>
    </w:p>
    <w:p w14:paraId="4C3E5476"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set up a Profile variable to use the CCD bundle location:</w:t>
      </w:r>
    </w:p>
    <w:p w14:paraId="0E3B1241" w14:textId="77777777" w:rsidR="00F35B8C" w:rsidRPr="00461412" w:rsidRDefault="00F35B8C">
      <w:pPr>
        <w:widowControl/>
        <w:numPr>
          <w:ilvl w:val="0"/>
          <w:numId w:val="88"/>
        </w:numPr>
        <w:shd w:val="clear" w:color="auto" w:fill="FFFFFF"/>
        <w:spacing w:before="100" w:beforeAutospacing="1" w:after="100" w:afterAutospacing="1"/>
        <w:jc w:val="left"/>
        <w:rPr>
          <w:color w:val="333333"/>
          <w:szCs w:val="21"/>
        </w:rPr>
      </w:pPr>
      <w:r w:rsidRPr="00461412">
        <w:rPr>
          <w:color w:val="333333"/>
          <w:szCs w:val="21"/>
        </w:rPr>
        <w:t>Open the Profile window (menu:</w:t>
      </w:r>
      <w:r w:rsidRPr="00461412">
        <w:rPr>
          <w:rFonts w:ascii="Cambria" w:hAnsi="Cambria" w:cs="Cambria"/>
          <w:color w:val="333333"/>
          <w:szCs w:val="21"/>
        </w:rPr>
        <w:t> </w:t>
      </w:r>
      <w:r w:rsidRPr="00461412">
        <w:rPr>
          <w:rStyle w:val="a4"/>
          <w:color w:val="333333"/>
          <w:szCs w:val="21"/>
        </w:rPr>
        <w:t>Window &gt; Asset Management &gt; Addressables &gt; Profiles</w:t>
      </w:r>
      <w:r w:rsidRPr="00461412">
        <w:rPr>
          <w:color w:val="333333"/>
          <w:szCs w:val="21"/>
        </w:rPr>
        <w:t>).</w:t>
      </w:r>
    </w:p>
    <w:p w14:paraId="0B3803DC" w14:textId="77777777" w:rsidR="00F35B8C" w:rsidRPr="00461412" w:rsidRDefault="00F35B8C">
      <w:pPr>
        <w:widowControl/>
        <w:numPr>
          <w:ilvl w:val="0"/>
          <w:numId w:val="88"/>
        </w:numPr>
        <w:shd w:val="clear" w:color="auto" w:fill="FFFFFF"/>
        <w:spacing w:before="100" w:beforeAutospacing="1" w:after="100" w:afterAutospacing="1"/>
        <w:jc w:val="left"/>
        <w:rPr>
          <w:color w:val="333333"/>
          <w:szCs w:val="21"/>
        </w:rPr>
      </w:pPr>
      <w:r w:rsidRPr="00461412">
        <w:rPr>
          <w:color w:val="333333"/>
          <w:szCs w:val="21"/>
        </w:rPr>
        <w:t>Select the profile to change.</w:t>
      </w:r>
    </w:p>
    <w:p w14:paraId="7EF8C3E5" w14:textId="101A30AE" w:rsidR="00F35B8C" w:rsidRPr="00461412" w:rsidRDefault="00F35B8C">
      <w:pPr>
        <w:pStyle w:val="a3"/>
        <w:numPr>
          <w:ilvl w:val="0"/>
          <w:numId w:val="88"/>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Change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r w:rsidRPr="00461412">
        <w:rPr>
          <w:rFonts w:ascii="Roboto" w:eastAsia="等线" w:hAnsi="Roboto"/>
          <w:color w:val="333333"/>
          <w:sz w:val="21"/>
          <w:szCs w:val="21"/>
        </w:rPr>
        <w:t>variable to use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Cloud Content Delivery</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Bundle Location</w:t>
      </w:r>
      <w:r w:rsidRPr="00461412">
        <w:rPr>
          <w:rFonts w:ascii="Roboto" w:eastAsia="等线" w:hAnsi="Roboto"/>
          <w:color w:val="333333"/>
          <w:sz w:val="21"/>
          <w:szCs w:val="21"/>
        </w:rPr>
        <w:t>.</w:t>
      </w:r>
      <w:r w:rsidRPr="00461412">
        <w:rPr>
          <w:rFonts w:ascii="Roboto" w:eastAsia="等线" w:hAnsi="Roboto"/>
          <w:color w:val="333333"/>
          <w:sz w:val="21"/>
          <w:szCs w:val="21"/>
        </w:rPr>
        <w:br/>
      </w:r>
      <w:r w:rsidRPr="00461412">
        <w:rPr>
          <w:rFonts w:ascii="Roboto" w:eastAsia="等线" w:hAnsi="Roboto"/>
          <w:noProof/>
          <w:color w:val="333333"/>
          <w:sz w:val="21"/>
          <w:szCs w:val="21"/>
        </w:rPr>
        <w:drawing>
          <wp:inline distT="0" distB="0" distL="0" distR="0" wp14:anchorId="646303AD" wp14:editId="66957E46">
            <wp:extent cx="4610100" cy="14192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4610100" cy="14192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Cloud Content Delivery Bundle Location Option</w:t>
      </w:r>
    </w:p>
    <w:p w14:paraId="28801224" w14:textId="63217E8B" w:rsidR="00F35B8C" w:rsidRPr="00461412" w:rsidRDefault="00F35B8C">
      <w:pPr>
        <w:pStyle w:val="a3"/>
        <w:numPr>
          <w:ilvl w:val="0"/>
          <w:numId w:val="88"/>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Choose the Bucket to use.</w:t>
      </w:r>
      <w:r w:rsidRPr="00461412">
        <w:rPr>
          <w:rFonts w:ascii="Roboto" w:eastAsia="等线" w:hAnsi="Roboto"/>
          <w:color w:val="333333"/>
          <w:sz w:val="21"/>
          <w:szCs w:val="21"/>
        </w:rPr>
        <w:br/>
      </w:r>
      <w:r w:rsidRPr="00461412">
        <w:rPr>
          <w:rFonts w:ascii="Roboto" w:eastAsia="等线" w:hAnsi="Roboto"/>
          <w:noProof/>
          <w:color w:val="333333"/>
          <w:sz w:val="21"/>
          <w:szCs w:val="21"/>
        </w:rPr>
        <w:drawing>
          <wp:inline distT="0" distB="0" distL="0" distR="0" wp14:anchorId="4590EA0D" wp14:editId="096E2F84">
            <wp:extent cx="3105150" cy="8191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3105150" cy="819150"/>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Cloud Content Delivery Bundle Location Option</w:t>
      </w:r>
    </w:p>
    <w:p w14:paraId="5444C2EC" w14:textId="77777777" w:rsidR="00F35B8C" w:rsidRPr="00461412" w:rsidRDefault="00F35B8C" w:rsidP="00F35B8C">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6CF6BB63" w14:textId="4EF82B08" w:rsidR="00F35B8C" w:rsidRPr="00461412" w:rsidRDefault="00F35B8C" w:rsidP="00F35B8C">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no buckets are present, you will be shown this window before continuing.</w:t>
      </w:r>
      <w:r w:rsidRPr="00461412">
        <w:rPr>
          <w:rFonts w:ascii="Roboto" w:eastAsia="等线" w:hAnsi="Roboto"/>
          <w:color w:val="31708F"/>
          <w:sz w:val="21"/>
          <w:szCs w:val="21"/>
        </w:rPr>
        <w:br/>
      </w:r>
      <w:r w:rsidRPr="00461412">
        <w:rPr>
          <w:rFonts w:ascii="Roboto" w:eastAsia="等线" w:hAnsi="Roboto"/>
          <w:noProof/>
          <w:color w:val="31708F"/>
          <w:sz w:val="21"/>
          <w:szCs w:val="21"/>
        </w:rPr>
        <w:drawing>
          <wp:inline distT="0" distB="0" distL="0" distR="0" wp14:anchorId="636FC545" wp14:editId="2C5188C1">
            <wp:extent cx="3086100" cy="762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3086100" cy="762000"/>
                    </a:xfrm>
                    <a:prstGeom prst="rect">
                      <a:avLst/>
                    </a:prstGeom>
                    <a:noFill/>
                    <a:ln>
                      <a:noFill/>
                    </a:ln>
                  </pic:spPr>
                </pic:pic>
              </a:graphicData>
            </a:graphic>
          </wp:inline>
        </w:drawing>
      </w:r>
      <w:r w:rsidRPr="00461412">
        <w:rPr>
          <w:rFonts w:ascii="Roboto" w:eastAsia="等线" w:hAnsi="Roboto"/>
          <w:color w:val="31708F"/>
          <w:sz w:val="21"/>
          <w:szCs w:val="21"/>
        </w:rPr>
        <w:br/>
      </w:r>
      <w:r w:rsidRPr="00461412">
        <w:rPr>
          <w:rStyle w:val="a6"/>
          <w:rFonts w:ascii="Roboto" w:eastAsia="等线" w:hAnsi="Roboto"/>
          <w:color w:val="31708F"/>
          <w:sz w:val="21"/>
          <w:szCs w:val="21"/>
        </w:rPr>
        <w:t>Cloud Content Delivery Bundle Location Option</w:t>
      </w:r>
    </w:p>
    <w:p w14:paraId="507FB522" w14:textId="0A5C5BF3" w:rsidR="00F35B8C" w:rsidRPr="00461412" w:rsidRDefault="00F35B8C">
      <w:pPr>
        <w:widowControl/>
        <w:numPr>
          <w:ilvl w:val="0"/>
          <w:numId w:val="89"/>
        </w:numPr>
        <w:shd w:val="clear" w:color="auto" w:fill="FFFFFF"/>
        <w:spacing w:before="100" w:beforeAutospacing="1" w:after="100" w:afterAutospacing="1"/>
        <w:jc w:val="left"/>
        <w:rPr>
          <w:color w:val="333333"/>
          <w:szCs w:val="21"/>
        </w:rPr>
      </w:pPr>
      <w:r w:rsidRPr="00461412">
        <w:rPr>
          <w:color w:val="333333"/>
          <w:szCs w:val="21"/>
        </w:rPr>
        <w:t>Choose the Badge.</w:t>
      </w:r>
      <w:r w:rsidRPr="00461412">
        <w:rPr>
          <w:color w:val="333333"/>
          <w:szCs w:val="21"/>
        </w:rPr>
        <w:br/>
      </w:r>
      <w:r w:rsidRPr="00461412">
        <w:rPr>
          <w:noProof/>
          <w:color w:val="333333"/>
          <w:szCs w:val="21"/>
        </w:rPr>
        <w:drawing>
          <wp:inline distT="0" distB="0" distL="0" distR="0" wp14:anchorId="51EFCC05" wp14:editId="0424945D">
            <wp:extent cx="3105150" cy="8096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105150" cy="809625"/>
                    </a:xfrm>
                    <a:prstGeom prst="rect">
                      <a:avLst/>
                    </a:prstGeom>
                    <a:noFill/>
                    <a:ln>
                      <a:noFill/>
                    </a:ln>
                  </pic:spPr>
                </pic:pic>
              </a:graphicData>
            </a:graphic>
          </wp:inline>
        </w:drawing>
      </w:r>
      <w:r w:rsidRPr="00461412">
        <w:rPr>
          <w:color w:val="333333"/>
          <w:szCs w:val="21"/>
        </w:rPr>
        <w:br/>
      </w:r>
      <w:r w:rsidRPr="00461412">
        <w:rPr>
          <w:rStyle w:val="a6"/>
          <w:color w:val="333333"/>
          <w:szCs w:val="21"/>
        </w:rPr>
        <w:t>Cloud Content Delivery Bundle Location Option</w:t>
      </w:r>
    </w:p>
    <w:p w14:paraId="4E54B00B"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Make this the active profile when building content for delivey with CCD.</w:t>
      </w:r>
    </w:p>
    <w:p w14:paraId="21F275E8" w14:textId="77777777" w:rsidR="00F35B8C" w:rsidRPr="00461412" w:rsidRDefault="00F35B8C" w:rsidP="00F35B8C">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6DA20BF0" w14:textId="77777777" w:rsidR="00F35B8C" w:rsidRPr="00461412" w:rsidRDefault="00F35B8C" w:rsidP="00F35B8C">
      <w:pPr>
        <w:pStyle w:val="a3"/>
        <w:shd w:val="clear" w:color="auto" w:fill="F2DEDE"/>
        <w:spacing w:before="0" w:beforeAutospacing="0" w:after="0" w:afterAutospacing="0"/>
        <w:rPr>
          <w:rFonts w:ascii="Roboto" w:eastAsia="等线" w:hAnsi="Roboto"/>
          <w:color w:val="A94442"/>
          <w:sz w:val="21"/>
          <w:szCs w:val="21"/>
        </w:rPr>
      </w:pPr>
      <w:r w:rsidRPr="00461412">
        <w:rPr>
          <w:rFonts w:ascii="Roboto" w:eastAsia="等线" w:hAnsi="Roboto"/>
          <w:color w:val="A94442"/>
          <w:sz w:val="21"/>
          <w:szCs w:val="21"/>
        </w:rPr>
        <w:t>This feature requires the Content Delivery Management API package, which is currently in an experimental state.</w:t>
      </w:r>
    </w:p>
    <w:p w14:paraId="7CB0DB0A"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31" w:history="1">
        <w:r w:rsidRPr="00461412">
          <w:rPr>
            <w:rStyle w:val="a5"/>
            <w:rFonts w:ascii="Roboto" w:eastAsia="等线" w:hAnsi="Roboto"/>
            <w:color w:val="337AB7"/>
            <w:sz w:val="21"/>
            <w:szCs w:val="21"/>
          </w:rPr>
          <w:t>Profiles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how to modify profiles.</w:t>
      </w:r>
    </w:p>
    <w:p w14:paraId="27CFFB5B" w14:textId="77777777" w:rsidR="00F35B8C" w:rsidRPr="00461412" w:rsidRDefault="00F35B8C" w:rsidP="00C92256">
      <w:pPr>
        <w:pStyle w:val="3"/>
      </w:pPr>
      <w:r w:rsidRPr="00461412">
        <w:t>Configure groups with CCD URL</w:t>
      </w:r>
    </w:p>
    <w:p w14:paraId="70EA9B1C"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Configure groups to use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Remote</w:t>
      </w:r>
      <w:r w:rsidRPr="00461412">
        <w:rPr>
          <w:rFonts w:ascii="Cambria" w:eastAsia="等线" w:hAnsi="Cambria" w:cs="Cambria"/>
          <w:color w:val="333333"/>
          <w:sz w:val="21"/>
          <w:szCs w:val="21"/>
        </w:rPr>
        <w:t> </w:t>
      </w:r>
      <w:r w:rsidRPr="00461412">
        <w:rPr>
          <w:rFonts w:ascii="Roboto" w:eastAsia="等线" w:hAnsi="Roboto"/>
          <w:color w:val="333333"/>
          <w:sz w:val="21"/>
          <w:szCs w:val="21"/>
        </w:rPr>
        <w:t>as their</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Build &amp; Load Path</w:t>
      </w:r>
      <w:r w:rsidRPr="00461412">
        <w:rPr>
          <w:rFonts w:ascii="Cambria" w:eastAsia="等线" w:hAnsi="Cambria" w:cs="Cambria"/>
          <w:color w:val="333333"/>
          <w:sz w:val="21"/>
          <w:szCs w:val="21"/>
        </w:rPr>
        <w:t> </w:t>
      </w:r>
      <w:r w:rsidRPr="00461412">
        <w:rPr>
          <w:rFonts w:ascii="Roboto" w:eastAsia="等线" w:hAnsi="Roboto"/>
          <w:color w:val="333333"/>
          <w:sz w:val="21"/>
          <w:szCs w:val="21"/>
        </w:rPr>
        <w:t>in the inspector window.</w:t>
      </w:r>
    </w:p>
    <w:p w14:paraId="734D8531" w14:textId="63F406BD"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noProof/>
          <w:color w:val="333333"/>
          <w:sz w:val="21"/>
          <w:szCs w:val="21"/>
        </w:rPr>
        <w:drawing>
          <wp:inline distT="0" distB="0" distL="0" distR="0" wp14:anchorId="7772C17E" wp14:editId="3A72DF79">
            <wp:extent cx="3505200" cy="11525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505200" cy="11525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Group Build &amp; Load Paths</w:t>
      </w:r>
    </w:p>
    <w:p w14:paraId="7FFBAB19"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533" w:history="1">
        <w:r w:rsidRPr="00461412">
          <w:rPr>
            <w:rStyle w:val="a5"/>
            <w:rFonts w:ascii="Roboto" w:eastAsia="等线" w:hAnsi="Roboto"/>
            <w:color w:val="337AB7"/>
            <w:sz w:val="21"/>
            <w:szCs w:val="21"/>
          </w:rPr>
          <w:t>Groups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 about how to modify groups.</w:t>
      </w:r>
    </w:p>
    <w:p w14:paraId="74DFD97C" w14:textId="77777777" w:rsidR="00F35B8C" w:rsidRPr="00461412" w:rsidRDefault="00F35B8C" w:rsidP="00C92256">
      <w:pPr>
        <w:pStyle w:val="3"/>
      </w:pPr>
      <w:r w:rsidRPr="00461412">
        <w:t>Build, upload and release Addressable content</w:t>
      </w:r>
    </w:p>
    <w:p w14:paraId="4AA7708B" w14:textId="77777777" w:rsidR="00F35B8C" w:rsidRPr="00461412" w:rsidRDefault="00F35B8C" w:rsidP="00C92256">
      <w:pPr>
        <w:pStyle w:val="4"/>
      </w:pPr>
      <w:r w:rsidRPr="00461412">
        <w:t>Using to CCD Dashboard/CLI</w:t>
      </w:r>
    </w:p>
    <w:p w14:paraId="14956023"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generate and upload Addressable content to your CCD project:</w:t>
      </w:r>
    </w:p>
    <w:p w14:paraId="4195D7CF" w14:textId="77777777" w:rsidR="00F35B8C" w:rsidRPr="00461412" w:rsidRDefault="00F35B8C">
      <w:pPr>
        <w:widowControl/>
        <w:numPr>
          <w:ilvl w:val="0"/>
          <w:numId w:val="90"/>
        </w:numPr>
        <w:shd w:val="clear" w:color="auto" w:fill="FFFFFF"/>
        <w:spacing w:before="100" w:beforeAutospacing="1" w:after="100" w:afterAutospacing="1"/>
        <w:jc w:val="left"/>
        <w:rPr>
          <w:color w:val="333333"/>
          <w:szCs w:val="21"/>
        </w:rPr>
      </w:pPr>
      <w:r w:rsidRPr="00461412">
        <w:rPr>
          <w:color w:val="333333"/>
          <w:szCs w:val="21"/>
        </w:rPr>
        <w:t>Set the profile you have set up for CCD as the active profile.</w:t>
      </w:r>
    </w:p>
    <w:p w14:paraId="2C8509C6" w14:textId="77777777" w:rsidR="00F35B8C" w:rsidRPr="00461412" w:rsidRDefault="00F35B8C">
      <w:pPr>
        <w:widowControl/>
        <w:numPr>
          <w:ilvl w:val="0"/>
          <w:numId w:val="90"/>
        </w:numPr>
        <w:shd w:val="clear" w:color="auto" w:fill="FFFFFF"/>
        <w:spacing w:before="100" w:beforeAutospacing="1" w:after="100" w:afterAutospacing="1"/>
        <w:jc w:val="left"/>
        <w:rPr>
          <w:color w:val="333333"/>
          <w:szCs w:val="21"/>
        </w:rPr>
      </w:pPr>
      <w:r w:rsidRPr="00461412">
        <w:rPr>
          <w:color w:val="333333"/>
          <w:szCs w:val="21"/>
        </w:rPr>
        <w:t>Build your Addressables content.</w:t>
      </w:r>
    </w:p>
    <w:p w14:paraId="06D4C826" w14:textId="77777777" w:rsidR="00F35B8C" w:rsidRPr="00461412" w:rsidRDefault="00F35B8C">
      <w:pPr>
        <w:widowControl/>
        <w:numPr>
          <w:ilvl w:val="1"/>
          <w:numId w:val="90"/>
        </w:numPr>
        <w:shd w:val="clear" w:color="auto" w:fill="FFFFFF"/>
        <w:spacing w:before="100" w:beforeAutospacing="1" w:after="100" w:afterAutospacing="1"/>
        <w:jc w:val="left"/>
        <w:rPr>
          <w:color w:val="333333"/>
          <w:szCs w:val="21"/>
        </w:rPr>
      </w:pPr>
      <w:r w:rsidRPr="00461412">
        <w:rPr>
          <w:color w:val="333333"/>
          <w:szCs w:val="21"/>
        </w:rPr>
        <w:t>If you are making a full content build, see</w:t>
      </w:r>
      <w:r w:rsidRPr="00461412">
        <w:rPr>
          <w:rFonts w:ascii="Cambria" w:hAnsi="Cambria" w:cs="Cambria"/>
          <w:color w:val="333333"/>
          <w:szCs w:val="21"/>
        </w:rPr>
        <w:t> </w:t>
      </w:r>
      <w:hyperlink r:id="rId534" w:history="1">
        <w:r w:rsidRPr="00461412">
          <w:rPr>
            <w:rStyle w:val="a5"/>
            <w:color w:val="337AB7"/>
            <w:szCs w:val="21"/>
          </w:rPr>
          <w:t>Building your Addressable content</w:t>
        </w:r>
      </w:hyperlink>
      <w:r w:rsidRPr="00461412">
        <w:rPr>
          <w:color w:val="333333"/>
          <w:szCs w:val="21"/>
        </w:rPr>
        <w:t>.</w:t>
      </w:r>
    </w:p>
    <w:p w14:paraId="2C0F1DC4" w14:textId="77777777" w:rsidR="00F35B8C" w:rsidRPr="00461412" w:rsidRDefault="00F35B8C">
      <w:pPr>
        <w:widowControl/>
        <w:numPr>
          <w:ilvl w:val="1"/>
          <w:numId w:val="90"/>
        </w:numPr>
        <w:shd w:val="clear" w:color="auto" w:fill="FFFFFF"/>
        <w:spacing w:before="100" w:beforeAutospacing="1" w:after="100" w:afterAutospacing="1"/>
        <w:jc w:val="left"/>
        <w:rPr>
          <w:color w:val="333333"/>
          <w:szCs w:val="21"/>
        </w:rPr>
      </w:pPr>
      <w:r w:rsidRPr="00461412">
        <w:rPr>
          <w:color w:val="333333"/>
          <w:szCs w:val="21"/>
        </w:rPr>
        <w:t>If your are updating an existing build with modified remote content, see</w:t>
      </w:r>
      <w:r w:rsidRPr="00461412">
        <w:rPr>
          <w:rFonts w:ascii="Cambria" w:hAnsi="Cambria" w:cs="Cambria"/>
          <w:color w:val="333333"/>
          <w:szCs w:val="21"/>
        </w:rPr>
        <w:t> </w:t>
      </w:r>
      <w:hyperlink r:id="rId535" w:anchor="building-content-updates" w:history="1">
        <w:r w:rsidRPr="00461412">
          <w:rPr>
            <w:rStyle w:val="a5"/>
            <w:color w:val="337AB7"/>
            <w:szCs w:val="21"/>
          </w:rPr>
          <w:t>Building for content updates</w:t>
        </w:r>
      </w:hyperlink>
      <w:r w:rsidRPr="00461412">
        <w:rPr>
          <w:color w:val="333333"/>
          <w:szCs w:val="21"/>
        </w:rPr>
        <w:t>.</w:t>
      </w:r>
    </w:p>
    <w:p w14:paraId="5AF5B860" w14:textId="77777777" w:rsidR="00F35B8C" w:rsidRPr="00461412" w:rsidRDefault="00F35B8C">
      <w:pPr>
        <w:widowControl/>
        <w:numPr>
          <w:ilvl w:val="0"/>
          <w:numId w:val="90"/>
        </w:numPr>
        <w:shd w:val="clear" w:color="auto" w:fill="FFFFFF"/>
        <w:spacing w:before="100" w:beforeAutospacing="1" w:after="100" w:afterAutospacing="1"/>
        <w:jc w:val="left"/>
        <w:rPr>
          <w:color w:val="333333"/>
          <w:szCs w:val="21"/>
        </w:rPr>
      </w:pPr>
      <w:r w:rsidRPr="00461412">
        <w:rPr>
          <w:color w:val="333333"/>
          <w:szCs w:val="21"/>
        </w:rPr>
        <w:t>Upload the files created at the remote build path using the</w:t>
      </w:r>
      <w:r w:rsidRPr="00461412">
        <w:rPr>
          <w:rFonts w:ascii="Cambria" w:hAnsi="Cambria" w:cs="Cambria"/>
          <w:color w:val="333333"/>
          <w:szCs w:val="21"/>
        </w:rPr>
        <w:t> </w:t>
      </w:r>
      <w:hyperlink r:id="rId536" w:history="1">
        <w:r w:rsidRPr="00461412">
          <w:rPr>
            <w:rStyle w:val="a5"/>
            <w:color w:val="337AB7"/>
            <w:szCs w:val="21"/>
          </w:rPr>
          <w:t>CCD dashboard</w:t>
        </w:r>
      </w:hyperlink>
      <w:r w:rsidRPr="00461412">
        <w:rPr>
          <w:rFonts w:ascii="Cambria" w:hAnsi="Cambria" w:cs="Cambria"/>
          <w:color w:val="333333"/>
          <w:szCs w:val="21"/>
        </w:rPr>
        <w:t> </w:t>
      </w:r>
      <w:r w:rsidRPr="00461412">
        <w:rPr>
          <w:color w:val="333333"/>
          <w:szCs w:val="21"/>
        </w:rPr>
        <w:t>or</w:t>
      </w:r>
      <w:r w:rsidRPr="00461412">
        <w:rPr>
          <w:rFonts w:ascii="Cambria" w:hAnsi="Cambria" w:cs="Cambria"/>
          <w:color w:val="333333"/>
          <w:szCs w:val="21"/>
        </w:rPr>
        <w:t> </w:t>
      </w:r>
      <w:hyperlink r:id="rId537" w:history="1">
        <w:r w:rsidRPr="00461412">
          <w:rPr>
            <w:rStyle w:val="a5"/>
            <w:color w:val="337AB7"/>
            <w:szCs w:val="21"/>
          </w:rPr>
          <w:t>command-line interface</w:t>
        </w:r>
      </w:hyperlink>
      <w:r w:rsidRPr="00461412">
        <w:rPr>
          <w:color w:val="333333"/>
          <w:szCs w:val="21"/>
        </w:rPr>
        <w:t>.</w:t>
      </w:r>
    </w:p>
    <w:p w14:paraId="1FAF225A" w14:textId="77777777" w:rsidR="00F35B8C" w:rsidRPr="00461412" w:rsidRDefault="00F35B8C">
      <w:pPr>
        <w:widowControl/>
        <w:numPr>
          <w:ilvl w:val="0"/>
          <w:numId w:val="90"/>
        </w:numPr>
        <w:shd w:val="clear" w:color="auto" w:fill="FFFFFF"/>
        <w:spacing w:before="100" w:beforeAutospacing="1" w:after="100" w:afterAutospacing="1"/>
        <w:jc w:val="left"/>
        <w:rPr>
          <w:color w:val="333333"/>
          <w:szCs w:val="21"/>
        </w:rPr>
      </w:pPr>
      <w:r w:rsidRPr="00461412">
        <w:rPr>
          <w:color w:val="333333"/>
          <w:szCs w:val="21"/>
        </w:rPr>
        <w:t>Create a release and update the badge using the</w:t>
      </w:r>
      <w:r w:rsidRPr="00461412">
        <w:rPr>
          <w:rFonts w:ascii="Cambria" w:hAnsi="Cambria" w:cs="Cambria"/>
          <w:color w:val="333333"/>
          <w:szCs w:val="21"/>
        </w:rPr>
        <w:t> </w:t>
      </w:r>
      <w:hyperlink r:id="rId538" w:history="1">
        <w:r w:rsidRPr="00461412">
          <w:rPr>
            <w:rStyle w:val="a5"/>
            <w:color w:val="337AB7"/>
            <w:szCs w:val="21"/>
          </w:rPr>
          <w:t>CCD dashboard</w:t>
        </w:r>
      </w:hyperlink>
      <w:r w:rsidRPr="00461412">
        <w:rPr>
          <w:rFonts w:ascii="Cambria" w:hAnsi="Cambria" w:cs="Cambria"/>
          <w:color w:val="333333"/>
          <w:szCs w:val="21"/>
        </w:rPr>
        <w:t> </w:t>
      </w:r>
      <w:r w:rsidRPr="00461412">
        <w:rPr>
          <w:color w:val="333333"/>
          <w:szCs w:val="21"/>
        </w:rPr>
        <w:t>or</w:t>
      </w:r>
      <w:r w:rsidRPr="00461412">
        <w:rPr>
          <w:rFonts w:ascii="Cambria" w:hAnsi="Cambria" w:cs="Cambria"/>
          <w:color w:val="333333"/>
          <w:szCs w:val="21"/>
        </w:rPr>
        <w:t> </w:t>
      </w:r>
      <w:hyperlink r:id="rId539" w:history="1">
        <w:r w:rsidRPr="00461412">
          <w:rPr>
            <w:rStyle w:val="a5"/>
            <w:color w:val="337AB7"/>
            <w:szCs w:val="21"/>
          </w:rPr>
          <w:t>command-line interface</w:t>
        </w:r>
      </w:hyperlink>
      <w:r w:rsidRPr="00461412">
        <w:rPr>
          <w:color w:val="333333"/>
          <w:szCs w:val="21"/>
        </w:rPr>
        <w:t>.</w:t>
      </w:r>
    </w:p>
    <w:p w14:paraId="1CC5AA9E"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Building your Addressable content generates a content catalog (.json), a hash file (.hash), and one or more AssetBundle </w:t>
      </w:r>
      <w:proofErr w:type="gramStart"/>
      <w:r w:rsidRPr="00461412">
        <w:rPr>
          <w:rFonts w:ascii="Roboto" w:eastAsia="等线" w:hAnsi="Roboto"/>
          <w:color w:val="333333"/>
          <w:sz w:val="21"/>
          <w:szCs w:val="21"/>
        </w:rPr>
        <w:t>(.bundle</w:t>
      </w:r>
      <w:proofErr w:type="gramEnd"/>
      <w:r w:rsidRPr="00461412">
        <w:rPr>
          <w:rFonts w:ascii="Roboto" w:eastAsia="等线" w:hAnsi="Roboto"/>
          <w:color w:val="333333"/>
          <w:sz w:val="21"/>
          <w:szCs w:val="21"/>
        </w:rPr>
        <w:t>) files. Upload these files to the bucket corresponding to the URL used in your profile load path.</w:t>
      </w:r>
    </w:p>
    <w:p w14:paraId="662F33A8"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have made changes to local content, you must create a new Player build.</w:t>
      </w:r>
    </w:p>
    <w:p w14:paraId="3BDDA014"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are using the Unity Cloud Build service, you can configure your cloud builds to send content to CCD. See</w:t>
      </w:r>
      <w:r w:rsidRPr="00461412">
        <w:rPr>
          <w:rFonts w:ascii="Cambria" w:eastAsia="等线" w:hAnsi="Cambria" w:cs="Cambria"/>
          <w:color w:val="333333"/>
          <w:sz w:val="21"/>
          <w:szCs w:val="21"/>
        </w:rPr>
        <w:t> </w:t>
      </w:r>
      <w:hyperlink r:id="rId540" w:history="1">
        <w:r w:rsidRPr="00461412">
          <w:rPr>
            <w:rStyle w:val="a5"/>
            <w:rFonts w:ascii="Roboto" w:eastAsia="等线" w:hAnsi="Roboto"/>
            <w:color w:val="337AB7"/>
            <w:sz w:val="21"/>
            <w:szCs w:val="21"/>
          </w:rPr>
          <w:t>Using Addressables in Unity Cloud Build</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information.</w:t>
      </w:r>
    </w:p>
    <w:p w14:paraId="4052F642" w14:textId="77777777" w:rsidR="00F35B8C" w:rsidRPr="00461412" w:rsidRDefault="00F35B8C" w:rsidP="00C92256">
      <w:pPr>
        <w:pStyle w:val="4"/>
      </w:pPr>
      <w:r w:rsidRPr="00461412">
        <w:t>Using CCD Management package</w:t>
      </w:r>
    </w:p>
    <w:p w14:paraId="49BE1765"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generate, upload, and release Addressable content to your CCD project:</w:t>
      </w:r>
    </w:p>
    <w:p w14:paraId="1C945A3B" w14:textId="77777777" w:rsidR="00F35B8C" w:rsidRPr="00461412" w:rsidRDefault="00F35B8C">
      <w:pPr>
        <w:widowControl/>
        <w:numPr>
          <w:ilvl w:val="0"/>
          <w:numId w:val="91"/>
        </w:numPr>
        <w:shd w:val="clear" w:color="auto" w:fill="FFFFFF"/>
        <w:spacing w:before="100" w:beforeAutospacing="1" w:after="100" w:afterAutospacing="1"/>
        <w:jc w:val="left"/>
        <w:rPr>
          <w:color w:val="333333"/>
          <w:szCs w:val="21"/>
        </w:rPr>
      </w:pPr>
      <w:r w:rsidRPr="00461412">
        <w:rPr>
          <w:color w:val="333333"/>
          <w:szCs w:val="21"/>
        </w:rPr>
        <w:t>Open the Groups window (menu:</w:t>
      </w:r>
      <w:r w:rsidRPr="00461412">
        <w:rPr>
          <w:rFonts w:ascii="Cambria" w:hAnsi="Cambria" w:cs="Cambria"/>
          <w:color w:val="333333"/>
          <w:szCs w:val="21"/>
        </w:rPr>
        <w:t> </w:t>
      </w:r>
      <w:r w:rsidRPr="00461412">
        <w:rPr>
          <w:rStyle w:val="a4"/>
          <w:color w:val="333333"/>
          <w:szCs w:val="21"/>
        </w:rPr>
        <w:t>Window &gt; Asset Management &gt; Addressables &gt; Groups</w:t>
      </w:r>
      <w:r w:rsidRPr="00461412">
        <w:rPr>
          <w:color w:val="333333"/>
          <w:szCs w:val="21"/>
        </w:rPr>
        <w:t>).</w:t>
      </w:r>
    </w:p>
    <w:p w14:paraId="0256496D" w14:textId="77777777" w:rsidR="00F35B8C" w:rsidRPr="00461412" w:rsidRDefault="00F35B8C">
      <w:pPr>
        <w:widowControl/>
        <w:numPr>
          <w:ilvl w:val="0"/>
          <w:numId w:val="91"/>
        </w:numPr>
        <w:shd w:val="clear" w:color="auto" w:fill="FFFFFF"/>
        <w:spacing w:before="100" w:beforeAutospacing="1" w:after="100" w:afterAutospacing="1"/>
        <w:jc w:val="left"/>
        <w:rPr>
          <w:color w:val="333333"/>
          <w:szCs w:val="21"/>
        </w:rPr>
      </w:pPr>
      <w:r w:rsidRPr="00461412">
        <w:rPr>
          <w:color w:val="333333"/>
          <w:szCs w:val="21"/>
        </w:rPr>
        <w:t>Use the</w:t>
      </w:r>
      <w:r w:rsidRPr="00461412">
        <w:rPr>
          <w:rFonts w:ascii="Cambria" w:hAnsi="Cambria" w:cs="Cambria"/>
          <w:color w:val="333333"/>
          <w:szCs w:val="21"/>
        </w:rPr>
        <w:t> </w:t>
      </w:r>
      <w:r w:rsidRPr="00461412">
        <w:rPr>
          <w:rStyle w:val="a4"/>
          <w:color w:val="333333"/>
          <w:szCs w:val="21"/>
        </w:rPr>
        <w:t>Build &amp; Release</w:t>
      </w:r>
      <w:r w:rsidRPr="00461412">
        <w:rPr>
          <w:rFonts w:ascii="Cambria" w:hAnsi="Cambria" w:cs="Cambria"/>
          <w:color w:val="333333"/>
          <w:szCs w:val="21"/>
        </w:rPr>
        <w:t> </w:t>
      </w:r>
      <w:r w:rsidRPr="00461412">
        <w:rPr>
          <w:color w:val="333333"/>
          <w:szCs w:val="21"/>
        </w:rPr>
        <w:t>option.</w:t>
      </w:r>
    </w:p>
    <w:p w14:paraId="434B92B8" w14:textId="77777777"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The CCD Management package will use the default build script behavior to generate the Addressable bundles. Then, all groups associated with a path pair that is connected to a CCD bucket and badge via the drop-down window will have their generated bundles uploaded by the management package to </w:t>
      </w:r>
      <w:proofErr w:type="gramStart"/>
      <w:r w:rsidRPr="00461412">
        <w:rPr>
          <w:rFonts w:ascii="Roboto" w:eastAsia="等线" w:hAnsi="Roboto"/>
          <w:color w:val="333333"/>
          <w:sz w:val="21"/>
          <w:szCs w:val="21"/>
        </w:rPr>
        <w:t>those remote target</w:t>
      </w:r>
      <w:proofErr w:type="gramEnd"/>
      <w:r w:rsidRPr="00461412">
        <w:rPr>
          <w:rFonts w:ascii="Roboto" w:eastAsia="等线" w:hAnsi="Roboto"/>
          <w:color w:val="333333"/>
          <w:sz w:val="21"/>
          <w:szCs w:val="21"/>
        </w:rPr>
        <w:t xml:space="preserve">. Finally, the management package will a create release for </w:t>
      </w:r>
      <w:proofErr w:type="gramStart"/>
      <w:r w:rsidRPr="00461412">
        <w:rPr>
          <w:rFonts w:ascii="Roboto" w:eastAsia="等线" w:hAnsi="Roboto"/>
          <w:color w:val="333333"/>
          <w:sz w:val="21"/>
          <w:szCs w:val="21"/>
        </w:rPr>
        <w:t>those remote target</w:t>
      </w:r>
      <w:proofErr w:type="gramEnd"/>
      <w:r w:rsidRPr="00461412">
        <w:rPr>
          <w:rFonts w:ascii="Roboto" w:eastAsia="等线" w:hAnsi="Roboto"/>
          <w:color w:val="333333"/>
          <w:sz w:val="21"/>
          <w:szCs w:val="21"/>
        </w:rPr>
        <w:t xml:space="preserve"> and update their badge.</w:t>
      </w:r>
    </w:p>
    <w:p w14:paraId="4548788F" w14:textId="0F9F1C01" w:rsidR="00F35B8C" w:rsidRPr="00461412" w:rsidRDefault="00F35B8C" w:rsidP="00F35B8C">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br/>
      </w:r>
      <w:r w:rsidRPr="00461412">
        <w:rPr>
          <w:rFonts w:ascii="Roboto" w:eastAsia="等线" w:hAnsi="Roboto"/>
          <w:noProof/>
          <w:color w:val="333333"/>
          <w:sz w:val="21"/>
          <w:szCs w:val="21"/>
        </w:rPr>
        <w:drawing>
          <wp:inline distT="0" distB="0" distL="0" distR="0" wp14:anchorId="0875EB46" wp14:editId="7D9D1E44">
            <wp:extent cx="4752975" cy="6953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752975" cy="695325"/>
                    </a:xfrm>
                    <a:prstGeom prst="rect">
                      <a:avLst/>
                    </a:prstGeom>
                    <a:noFill/>
                    <a:ln>
                      <a:noFill/>
                    </a:ln>
                  </pic:spPr>
                </pic:pic>
              </a:graphicData>
            </a:graphic>
          </wp:inline>
        </w:drawing>
      </w:r>
      <w:r w:rsidRPr="00461412">
        <w:rPr>
          <w:rFonts w:ascii="Roboto" w:eastAsia="等线" w:hAnsi="Roboto"/>
          <w:color w:val="333333"/>
          <w:sz w:val="21"/>
          <w:szCs w:val="21"/>
        </w:rPr>
        <w:br/>
      </w:r>
      <w:r w:rsidRPr="00461412">
        <w:rPr>
          <w:rStyle w:val="a6"/>
          <w:rFonts w:ascii="Roboto" w:eastAsia="等线" w:hAnsi="Roboto"/>
          <w:color w:val="333333"/>
          <w:sz w:val="21"/>
          <w:szCs w:val="21"/>
        </w:rPr>
        <w:t>Build &amp; Release option</w:t>
      </w:r>
    </w:p>
    <w:p w14:paraId="0769B038" w14:textId="77777777" w:rsidR="009F4970" w:rsidRPr="00461412" w:rsidRDefault="009F4970" w:rsidP="00053930">
      <w:pPr>
        <w:pStyle w:val="2"/>
      </w:pPr>
      <w:r w:rsidRPr="00461412">
        <w:t>Loading from Multiple Projects</w:t>
      </w:r>
    </w:p>
    <w:p w14:paraId="7C9A08DD"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Should your situation require a multi-project workflow, such as a large project broken up across multiple Unity projects that have the Addressables package installed, we have</w:t>
      </w:r>
      <w:r w:rsidRPr="00461412">
        <w:rPr>
          <w:rFonts w:ascii="Cambria" w:eastAsia="等线" w:hAnsi="Cambria" w:cs="Cambria"/>
          <w:color w:val="333333"/>
          <w:sz w:val="21"/>
          <w:szCs w:val="21"/>
        </w:rPr>
        <w:t> </w:t>
      </w:r>
      <w:hyperlink r:id="rId542" w:history="1">
        <w:r w:rsidRPr="00461412">
          <w:rPr>
            <w:rStyle w:val="HTML"/>
            <w:rFonts w:ascii="Consolas" w:eastAsia="等线" w:hAnsi="Consolas"/>
            <w:color w:val="C7254E"/>
            <w:sz w:val="21"/>
            <w:szCs w:val="19"/>
            <w:shd w:val="clear" w:color="auto" w:fill="F9F2F4"/>
          </w:rPr>
          <w:t>Addressables.LoadContentCatalogAsync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link together code and content across the various projects. Studios with teams that works on many facets of an application simultaneously may find benefit with this workflow.</w:t>
      </w:r>
    </w:p>
    <w:p w14:paraId="3C531327" w14:textId="77777777" w:rsidR="009F4970" w:rsidRPr="00461412" w:rsidRDefault="009F4970" w:rsidP="00053930">
      <w:pPr>
        <w:pStyle w:val="3"/>
      </w:pPr>
      <w:r w:rsidRPr="00461412">
        <w:t>Setting up multiple projects</w:t>
      </w:r>
    </w:p>
    <w:p w14:paraId="5A12853A"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main items to note for a multi-project setup is to make sure:</w:t>
      </w:r>
    </w:p>
    <w:p w14:paraId="138DD58B" w14:textId="77777777" w:rsidR="009F4970" w:rsidRPr="00461412" w:rsidRDefault="009F4970">
      <w:pPr>
        <w:widowControl/>
        <w:numPr>
          <w:ilvl w:val="0"/>
          <w:numId w:val="92"/>
        </w:numPr>
        <w:shd w:val="clear" w:color="auto" w:fill="FFFFFF"/>
        <w:spacing w:before="100" w:beforeAutospacing="1" w:after="100" w:afterAutospacing="1"/>
        <w:jc w:val="left"/>
        <w:rPr>
          <w:color w:val="333333"/>
          <w:szCs w:val="21"/>
        </w:rPr>
      </w:pPr>
      <w:r w:rsidRPr="00461412">
        <w:rPr>
          <w:color w:val="333333"/>
          <w:szCs w:val="21"/>
        </w:rPr>
        <w:t>Each project uses the same version of the Unity Editor</w:t>
      </w:r>
    </w:p>
    <w:p w14:paraId="4345F64F" w14:textId="77777777" w:rsidR="009F4970" w:rsidRPr="00461412" w:rsidRDefault="009F4970">
      <w:pPr>
        <w:widowControl/>
        <w:numPr>
          <w:ilvl w:val="0"/>
          <w:numId w:val="92"/>
        </w:numPr>
        <w:shd w:val="clear" w:color="auto" w:fill="FFFFFF"/>
        <w:spacing w:before="100" w:beforeAutospacing="1" w:after="100" w:afterAutospacing="1"/>
        <w:jc w:val="left"/>
        <w:rPr>
          <w:color w:val="333333"/>
          <w:szCs w:val="21"/>
        </w:rPr>
      </w:pPr>
      <w:r w:rsidRPr="00461412">
        <w:rPr>
          <w:color w:val="333333"/>
          <w:szCs w:val="21"/>
        </w:rPr>
        <w:t>Each project uses the same version of the Addressables package</w:t>
      </w:r>
    </w:p>
    <w:p w14:paraId="6E07131B"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From there projects can contain whatever you see fit for your given situation. One of your projects must be your "main project" or "source project". This is the project that you'll </w:t>
      </w:r>
      <w:proofErr w:type="gramStart"/>
      <w:r w:rsidRPr="00461412">
        <w:rPr>
          <w:rFonts w:ascii="Roboto" w:eastAsia="等线" w:hAnsi="Roboto"/>
          <w:color w:val="333333"/>
          <w:sz w:val="21"/>
          <w:szCs w:val="21"/>
        </w:rPr>
        <w:t>actually build</w:t>
      </w:r>
      <w:proofErr w:type="gramEnd"/>
      <w:r w:rsidRPr="00461412">
        <w:rPr>
          <w:rFonts w:ascii="Roboto" w:eastAsia="等线" w:hAnsi="Roboto"/>
          <w:color w:val="333333"/>
          <w:sz w:val="21"/>
          <w:szCs w:val="21"/>
        </w:rPr>
        <w:t xml:space="preserve"> and deploy your game binaries from. Typically, this source project is primarily comprised of code and very little to no content. The main piece of content that you would want in the primary project would be a bootstrap scene at minimum. It may also be desirable to include any scenes that need to be local for performance purposes before any AssetBundles have had a chance to be downloaded and cached.</w:t>
      </w:r>
    </w:p>
    <w:p w14:paraId="2074EDEB"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Secondary projects are, in most cases, the exact opposite. Mostly content and little to no code.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These projects need to have all remote Addressable Groups and Build Remote Catalog turned on.</w:t>
      </w:r>
      <w:r w:rsidRPr="00461412">
        <w:rPr>
          <w:rFonts w:ascii="Cambria" w:eastAsia="等线" w:hAnsi="Cambria" w:cs="Cambria"/>
          <w:color w:val="333333"/>
          <w:sz w:val="21"/>
          <w:szCs w:val="21"/>
        </w:rPr>
        <w:t> </w:t>
      </w:r>
      <w:r w:rsidRPr="00461412">
        <w:rPr>
          <w:rFonts w:ascii="Roboto" w:eastAsia="等线" w:hAnsi="Roboto"/>
          <w:color w:val="333333"/>
          <w:sz w:val="21"/>
          <w:szCs w:val="21"/>
        </w:rPr>
        <w:t>Any local data built into these projects cannot be loaded in your source project's application. Non-critical scenes can live in these projects and be downloaded by the primary project when requested.</w:t>
      </w:r>
    </w:p>
    <w:p w14:paraId="40D814A2" w14:textId="77777777" w:rsidR="009F4970" w:rsidRPr="00461412" w:rsidRDefault="009F4970" w:rsidP="00053930">
      <w:pPr>
        <w:pStyle w:val="4"/>
      </w:pPr>
      <w:r w:rsidRPr="00461412">
        <w:t>The Typical Workflow</w:t>
      </w:r>
    </w:p>
    <w:p w14:paraId="3C9C5089"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you have your projects setup, the workflow generally is as follows:</w:t>
      </w:r>
    </w:p>
    <w:p w14:paraId="53CA6EC3" w14:textId="77777777" w:rsidR="009F4970" w:rsidRPr="00461412" w:rsidRDefault="009F4970">
      <w:pPr>
        <w:widowControl/>
        <w:numPr>
          <w:ilvl w:val="0"/>
          <w:numId w:val="93"/>
        </w:numPr>
        <w:shd w:val="clear" w:color="auto" w:fill="FFFFFF"/>
        <w:spacing w:before="100" w:beforeAutospacing="1" w:after="100" w:afterAutospacing="1"/>
        <w:jc w:val="left"/>
        <w:rPr>
          <w:color w:val="333333"/>
          <w:szCs w:val="21"/>
        </w:rPr>
      </w:pPr>
      <w:r w:rsidRPr="00461412">
        <w:rPr>
          <w:color w:val="333333"/>
          <w:szCs w:val="21"/>
        </w:rPr>
        <w:t>Build remote content for all secondary projects</w:t>
      </w:r>
    </w:p>
    <w:p w14:paraId="18080443" w14:textId="77777777" w:rsidR="009F4970" w:rsidRPr="00461412" w:rsidRDefault="009F4970">
      <w:pPr>
        <w:widowControl/>
        <w:numPr>
          <w:ilvl w:val="0"/>
          <w:numId w:val="93"/>
        </w:numPr>
        <w:shd w:val="clear" w:color="auto" w:fill="FFFFFF"/>
        <w:spacing w:before="100" w:beforeAutospacing="1" w:after="100" w:afterAutospacing="1"/>
        <w:jc w:val="left"/>
        <w:rPr>
          <w:color w:val="333333"/>
          <w:szCs w:val="21"/>
        </w:rPr>
      </w:pPr>
      <w:r w:rsidRPr="00461412">
        <w:rPr>
          <w:color w:val="333333"/>
          <w:szCs w:val="21"/>
        </w:rPr>
        <w:t>Build Addressables content for source project</w:t>
      </w:r>
    </w:p>
    <w:p w14:paraId="06983484" w14:textId="77777777" w:rsidR="009F4970" w:rsidRPr="00461412" w:rsidRDefault="009F4970">
      <w:pPr>
        <w:widowControl/>
        <w:numPr>
          <w:ilvl w:val="0"/>
          <w:numId w:val="93"/>
        </w:numPr>
        <w:shd w:val="clear" w:color="auto" w:fill="FFFFFF"/>
        <w:spacing w:before="100" w:beforeAutospacing="1" w:after="100" w:afterAutospacing="1"/>
        <w:jc w:val="left"/>
        <w:rPr>
          <w:color w:val="333333"/>
          <w:szCs w:val="21"/>
        </w:rPr>
      </w:pPr>
      <w:r w:rsidRPr="00461412">
        <w:rPr>
          <w:color w:val="333333"/>
          <w:szCs w:val="21"/>
        </w:rPr>
        <w:t>Start source project Play Mode or build source project binaries</w:t>
      </w:r>
    </w:p>
    <w:p w14:paraId="18236BF2" w14:textId="77777777" w:rsidR="009F4970" w:rsidRPr="00461412" w:rsidRDefault="009F4970">
      <w:pPr>
        <w:widowControl/>
        <w:numPr>
          <w:ilvl w:val="0"/>
          <w:numId w:val="93"/>
        </w:numPr>
        <w:shd w:val="clear" w:color="auto" w:fill="FFFFFF"/>
        <w:spacing w:before="100" w:beforeAutospacing="1" w:after="100" w:afterAutospacing="1"/>
        <w:jc w:val="left"/>
        <w:rPr>
          <w:color w:val="333333"/>
          <w:szCs w:val="21"/>
        </w:rPr>
      </w:pPr>
      <w:r w:rsidRPr="00461412">
        <w:rPr>
          <w:color w:val="333333"/>
          <w:szCs w:val="21"/>
        </w:rPr>
        <w:t>In source project, use</w:t>
      </w:r>
      <w:r w:rsidRPr="00461412">
        <w:rPr>
          <w:rFonts w:ascii="Cambria" w:hAnsi="Cambria" w:cs="Cambria"/>
          <w:color w:val="333333"/>
          <w:szCs w:val="21"/>
        </w:rPr>
        <w:t> </w:t>
      </w:r>
      <w:hyperlink r:id="rId543" w:history="1">
        <w:r w:rsidRPr="00461412">
          <w:rPr>
            <w:rStyle w:val="HTML"/>
            <w:rFonts w:ascii="Consolas" w:eastAsia="等线" w:hAnsi="Consolas"/>
            <w:color w:val="C7254E"/>
            <w:sz w:val="21"/>
            <w:szCs w:val="19"/>
            <w:shd w:val="clear" w:color="auto" w:fill="F9F2F4"/>
          </w:rPr>
          <w:t>Addressables.LoadContentCatalogAsync</w:t>
        </w:r>
      </w:hyperlink>
      <w:r w:rsidRPr="00461412">
        <w:rPr>
          <w:rFonts w:ascii="Cambria" w:hAnsi="Cambria" w:cs="Cambria"/>
          <w:color w:val="333333"/>
          <w:szCs w:val="21"/>
        </w:rPr>
        <w:t> </w:t>
      </w:r>
      <w:r w:rsidRPr="00461412">
        <w:rPr>
          <w:color w:val="333333"/>
          <w:szCs w:val="21"/>
        </w:rPr>
        <w:t>to load the remote catalogs of your other various projects</w:t>
      </w:r>
    </w:p>
    <w:p w14:paraId="21F0DB0A" w14:textId="77777777" w:rsidR="009F4970" w:rsidRPr="00461412" w:rsidRDefault="009F4970">
      <w:pPr>
        <w:widowControl/>
        <w:numPr>
          <w:ilvl w:val="0"/>
          <w:numId w:val="93"/>
        </w:numPr>
        <w:shd w:val="clear" w:color="auto" w:fill="FFFFFF"/>
        <w:spacing w:before="100" w:beforeAutospacing="1" w:after="100" w:afterAutospacing="1"/>
        <w:jc w:val="left"/>
        <w:rPr>
          <w:color w:val="333333"/>
          <w:szCs w:val="21"/>
        </w:rPr>
      </w:pPr>
      <w:r w:rsidRPr="00461412">
        <w:rPr>
          <w:color w:val="333333"/>
          <w:szCs w:val="21"/>
        </w:rPr>
        <w:t xml:space="preserve">Proceed with game runtime as normal. Now that the catalogs are loaded Addressables </w:t>
      </w:r>
      <w:proofErr w:type="gramStart"/>
      <w:r w:rsidRPr="00461412">
        <w:rPr>
          <w:color w:val="333333"/>
          <w:szCs w:val="21"/>
        </w:rPr>
        <w:t>is able to</w:t>
      </w:r>
      <w:proofErr w:type="gramEnd"/>
      <w:r w:rsidRPr="00461412">
        <w:rPr>
          <w:color w:val="333333"/>
          <w:szCs w:val="21"/>
        </w:rPr>
        <w:t xml:space="preserve"> load assets from any of these locations.</w:t>
      </w:r>
    </w:p>
    <w:p w14:paraId="300FC3FC"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regards to the source project, it should be noted that it may be worth having some minimal amount of content built locally with that project. Each project is unique, and so has unique needs, but having a small set of content needed to run your game in the event of internet connection issues or other various problems may be advisable.</w:t>
      </w:r>
    </w:p>
    <w:p w14:paraId="67DE5A9C" w14:textId="77777777" w:rsidR="009F4970" w:rsidRPr="00461412" w:rsidRDefault="009F4970" w:rsidP="00053930">
      <w:pPr>
        <w:pStyle w:val="4"/>
      </w:pPr>
      <w:r w:rsidRPr="00461412">
        <w:t>Handling Shaders</w:t>
      </w:r>
    </w:p>
    <w:p w14:paraId="5846F820"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Addressables builds a Unity built in shader bundle for each set of Addressables player data that gets built. This means that when multiple AssetBundles are loaded that were built in secondary projects, there could be multiple built in shader bundles loaded at the same time.</w:t>
      </w:r>
    </w:p>
    <w:p w14:paraId="35A9BB38" w14:textId="77777777" w:rsidR="009F4970" w:rsidRPr="00461412" w:rsidRDefault="009F4970" w:rsidP="009F4970">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Depending on your specific situation, you may need to utilize the Shader Bundle Naming Prefix on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AddressableAssetSettings</w:t>
      </w:r>
      <w:r w:rsidRPr="00461412">
        <w:rPr>
          <w:rFonts w:ascii="Cambria" w:eastAsia="等线" w:hAnsi="Cambria" w:cs="Cambria"/>
          <w:color w:val="333333"/>
          <w:sz w:val="21"/>
          <w:szCs w:val="21"/>
        </w:rPr>
        <w:t> </w:t>
      </w:r>
      <w:r w:rsidRPr="00461412">
        <w:rPr>
          <w:rFonts w:ascii="Roboto" w:eastAsia="等线" w:hAnsi="Roboto"/>
          <w:color w:val="333333"/>
          <w:sz w:val="21"/>
          <w:szCs w:val="21"/>
        </w:rPr>
        <w:t xml:space="preserve">object. Each built in shader bundle needs to be named different from others built in your other projects. If they're not named </w:t>
      </w:r>
      <w:proofErr w:type="gramStart"/>
      <w:r w:rsidRPr="00461412">
        <w:rPr>
          <w:rFonts w:ascii="Roboto" w:eastAsia="等线" w:hAnsi="Roboto"/>
          <w:color w:val="333333"/>
          <w:sz w:val="21"/>
          <w:szCs w:val="21"/>
        </w:rPr>
        <w:t>differently</w:t>
      </w:r>
      <w:proofErr w:type="gramEnd"/>
      <w:r w:rsidRPr="00461412">
        <w:rPr>
          <w:rFonts w:ascii="Roboto" w:eastAsia="等线" w:hAnsi="Roboto"/>
          <w:color w:val="333333"/>
          <w:sz w:val="21"/>
          <w:szCs w:val="21"/>
        </w:rPr>
        <w:t xml:space="preserve"> you'll get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The AssetBundle [bundle] can't be loaded because another AssetBundle with the same files is already loaded.</w:t>
      </w:r>
      <w:r w:rsidRPr="00461412">
        <w:rPr>
          <w:rFonts w:ascii="Cambria" w:eastAsia="等线" w:hAnsi="Cambria" w:cs="Cambria"/>
          <w:color w:val="333333"/>
          <w:sz w:val="21"/>
          <w:szCs w:val="21"/>
        </w:rPr>
        <w:t> </w:t>
      </w:r>
      <w:r w:rsidRPr="00461412">
        <w:rPr>
          <w:rFonts w:ascii="Roboto" w:eastAsia="等线" w:hAnsi="Roboto"/>
          <w:color w:val="333333"/>
          <w:sz w:val="21"/>
          <w:szCs w:val="21"/>
        </w:rPr>
        <w:t>errors.</w:t>
      </w:r>
    </w:p>
    <w:p w14:paraId="7D237C9D" w14:textId="5E321071" w:rsidR="00E54681" w:rsidRPr="00461412" w:rsidRDefault="00E54681" w:rsidP="00A47A75">
      <w:pPr>
        <w:pStyle w:val="1"/>
      </w:pPr>
      <w:r w:rsidRPr="00461412">
        <w:t>Using Addressables at runtime</w:t>
      </w:r>
      <w:r w:rsidR="004326FE" w:rsidRPr="00461412">
        <w:br/>
      </w:r>
      <w:r w:rsidR="004326FE" w:rsidRPr="00461412">
        <w:rPr>
          <w:color w:val="333333"/>
          <w:szCs w:val="54"/>
          <w:lang w:val="zh-Hans"/>
        </w:rPr>
        <w:t>在运行时使用可寻址对象</w:t>
      </w:r>
    </w:p>
    <w:p w14:paraId="55708467" w14:textId="312BE3C5" w:rsidR="00E54681" w:rsidRPr="00461412" w:rsidRDefault="00E54681" w:rsidP="00E54681">
      <w:pPr>
        <w:widowControl/>
        <w:shd w:val="clear" w:color="auto" w:fill="FFFFFF"/>
        <w:spacing w:after="150"/>
        <w:jc w:val="left"/>
        <w:rPr>
          <w:color w:val="333333"/>
          <w:szCs w:val="21"/>
        </w:rPr>
      </w:pPr>
      <w:r w:rsidRPr="00461412">
        <w:rPr>
          <w:color w:val="333333"/>
          <w:szCs w:val="21"/>
        </w:rPr>
        <w:t>Once you have your Addressable assets organized into groups and built into AssetBundles, you must still load, instantiate, and, in the end release them at runtime.</w:t>
      </w:r>
      <w:r w:rsidR="003573FB" w:rsidRPr="00461412">
        <w:rPr>
          <w:color w:val="333333"/>
          <w:szCs w:val="21"/>
        </w:rPr>
        <w:br/>
      </w:r>
      <w:r w:rsidR="003573FB" w:rsidRPr="00461412">
        <w:rPr>
          <w:color w:val="333333"/>
          <w:szCs w:val="21"/>
          <w:lang w:val="zh-Hans"/>
        </w:rPr>
        <w:t>将可寻址资产组织成组并内置到</w:t>
      </w:r>
      <w:r w:rsidR="003573FB" w:rsidRPr="00461412">
        <w:rPr>
          <w:color w:val="333333"/>
          <w:szCs w:val="21"/>
          <w:lang w:val="zh-Hans"/>
        </w:rPr>
        <w:t xml:space="preserve"> AssetBundle </w:t>
      </w:r>
      <w:r w:rsidR="003573FB" w:rsidRPr="00461412">
        <w:rPr>
          <w:color w:val="333333"/>
          <w:szCs w:val="21"/>
          <w:lang w:val="zh-Hans"/>
        </w:rPr>
        <w:t>中后，您仍必须在运行时加载、实例化并最终释放它们。</w:t>
      </w:r>
    </w:p>
    <w:p w14:paraId="58943683" w14:textId="66992D5B" w:rsidR="00E54681" w:rsidRPr="00461412" w:rsidRDefault="00E54681" w:rsidP="00E54681">
      <w:pPr>
        <w:widowControl/>
        <w:shd w:val="clear" w:color="auto" w:fill="FFFFFF"/>
        <w:spacing w:after="150"/>
        <w:jc w:val="left"/>
        <w:rPr>
          <w:color w:val="333333"/>
          <w:szCs w:val="21"/>
        </w:rPr>
      </w:pPr>
      <w:r w:rsidRPr="00461412">
        <w:rPr>
          <w:color w:val="333333"/>
          <w:szCs w:val="21"/>
        </w:rPr>
        <w:t>Addressables uses a reference counting system to make sure that assets are only kept in memory while they are needed. See</w:t>
      </w:r>
      <w:r w:rsidRPr="00461412">
        <w:rPr>
          <w:rFonts w:ascii="Cambria" w:hAnsi="Cambria" w:cs="Cambria"/>
          <w:color w:val="333333"/>
          <w:szCs w:val="21"/>
        </w:rPr>
        <w:t> </w:t>
      </w:r>
      <w:hyperlink r:id="rId544" w:history="1">
        <w:r w:rsidRPr="00461412">
          <w:rPr>
            <w:color w:val="337AB7"/>
            <w:szCs w:val="21"/>
            <w:u w:val="single"/>
          </w:rPr>
          <w:t>Memory management</w:t>
        </w:r>
      </w:hyperlink>
      <w:r w:rsidRPr="00461412">
        <w:rPr>
          <w:rFonts w:ascii="Cambria" w:hAnsi="Cambria" w:cs="Cambria"/>
          <w:color w:val="333333"/>
          <w:szCs w:val="21"/>
        </w:rPr>
        <w:t> </w:t>
      </w:r>
      <w:r w:rsidRPr="00461412">
        <w:rPr>
          <w:color w:val="333333"/>
          <w:szCs w:val="21"/>
        </w:rPr>
        <w:t>for more information about reference counting and how you can minimize the amount of memory used by assets at any given time.</w:t>
      </w:r>
      <w:r w:rsidR="003573FB" w:rsidRPr="00461412">
        <w:rPr>
          <w:color w:val="333333"/>
          <w:szCs w:val="21"/>
        </w:rPr>
        <w:br/>
      </w:r>
      <w:r w:rsidR="003573FB" w:rsidRPr="00461412">
        <w:rPr>
          <w:color w:val="333333"/>
          <w:szCs w:val="21"/>
          <w:lang w:val="zh-Hans"/>
        </w:rPr>
        <w:t>可寻址对象使用引用计数系统来确保资产仅在需要时保留在内存中。有关引用计数以及如何在任何给定时间最大程度地减少资产使用的内存量的详细信息，请参阅</w:t>
      </w:r>
      <w:hyperlink r:id="rId545" w:history="1">
        <w:r w:rsidR="003573FB" w:rsidRPr="00461412">
          <w:rPr>
            <w:rFonts w:hint="eastAsia"/>
            <w:color w:val="337AB7"/>
            <w:szCs w:val="21"/>
            <w:u w:val="single"/>
          </w:rPr>
          <w:t>内存管理</w:t>
        </w:r>
      </w:hyperlink>
      <w:r w:rsidR="003573FB" w:rsidRPr="00461412">
        <w:rPr>
          <w:lang w:val="zh-Hans"/>
        </w:rPr>
        <w:t>。</w:t>
      </w:r>
    </w:p>
    <w:p w14:paraId="48FC2A4A" w14:textId="6B767B8D" w:rsidR="00E54681" w:rsidRPr="00461412" w:rsidRDefault="00E54681" w:rsidP="00E54681">
      <w:pPr>
        <w:widowControl/>
        <w:shd w:val="clear" w:color="auto" w:fill="FFFFFF"/>
        <w:spacing w:after="150"/>
        <w:jc w:val="left"/>
        <w:rPr>
          <w:color w:val="333333"/>
          <w:szCs w:val="21"/>
        </w:rPr>
      </w:pPr>
      <w:r w:rsidRPr="00461412">
        <w:rPr>
          <w:color w:val="333333"/>
          <w:szCs w:val="21"/>
        </w:rPr>
        <w:t>Addressables provides several options and APIs for loading and instantiating Addressable assets. See</w:t>
      </w:r>
      <w:r w:rsidRPr="00461412">
        <w:rPr>
          <w:rFonts w:ascii="Cambria" w:hAnsi="Cambria" w:cs="Cambria"/>
          <w:color w:val="333333"/>
          <w:szCs w:val="21"/>
        </w:rPr>
        <w:t> </w:t>
      </w:r>
      <w:hyperlink r:id="rId546" w:history="1">
        <w:r w:rsidRPr="00461412">
          <w:rPr>
            <w:color w:val="337AB7"/>
            <w:szCs w:val="21"/>
            <w:u w:val="single"/>
          </w:rPr>
          <w:t>Loading Addressable assets</w:t>
        </w:r>
      </w:hyperlink>
      <w:r w:rsidRPr="00461412">
        <w:rPr>
          <w:rFonts w:ascii="Cambria" w:hAnsi="Cambria" w:cs="Cambria"/>
          <w:color w:val="333333"/>
          <w:szCs w:val="21"/>
        </w:rPr>
        <w:t> </w:t>
      </w:r>
      <w:r w:rsidRPr="00461412">
        <w:rPr>
          <w:color w:val="333333"/>
          <w:szCs w:val="21"/>
        </w:rPr>
        <w:t>for information and examples, including:</w:t>
      </w:r>
      <w:r w:rsidR="0069743E" w:rsidRPr="00461412">
        <w:rPr>
          <w:color w:val="333333"/>
          <w:szCs w:val="21"/>
        </w:rPr>
        <w:br/>
      </w:r>
      <w:r w:rsidR="0069743E" w:rsidRPr="00461412">
        <w:rPr>
          <w:color w:val="333333"/>
          <w:szCs w:val="21"/>
          <w:lang w:val="zh-Hans"/>
        </w:rPr>
        <w:t>可寻址对象提供了多个选项和</w:t>
      </w:r>
      <w:r w:rsidR="0069743E" w:rsidRPr="00461412">
        <w:rPr>
          <w:color w:val="333333"/>
          <w:szCs w:val="21"/>
          <w:lang w:val="zh-Hans"/>
        </w:rPr>
        <w:t xml:space="preserve"> API</w:t>
      </w:r>
      <w:r w:rsidR="0069743E" w:rsidRPr="00461412">
        <w:rPr>
          <w:color w:val="333333"/>
          <w:szCs w:val="21"/>
          <w:lang w:val="zh-Hans"/>
        </w:rPr>
        <w:t>，用于加载和实例化可寻址资产。有关信息和示例，请参阅</w:t>
      </w:r>
      <w:hyperlink r:id="rId547" w:history="1">
        <w:r w:rsidR="0069743E" w:rsidRPr="00461412">
          <w:rPr>
            <w:color w:val="337AB7"/>
            <w:szCs w:val="21"/>
            <w:u w:val="single"/>
            <w:lang w:val="zh-Hans"/>
          </w:rPr>
          <w:t>加载可寻址资源</w:t>
        </w:r>
      </w:hyperlink>
      <w:r w:rsidR="0069743E" w:rsidRPr="00461412">
        <w:rPr>
          <w:color w:val="333333"/>
          <w:szCs w:val="21"/>
          <w:lang w:val="zh-Hans"/>
        </w:rPr>
        <w:t>，包括：</w:t>
      </w:r>
    </w:p>
    <w:p w14:paraId="0CEF258A"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48" w:anchor="loading-a-single-asset" w:history="1">
        <w:r w:rsidR="00E54681" w:rsidRPr="00461412">
          <w:rPr>
            <w:color w:val="337AB7"/>
            <w:szCs w:val="21"/>
            <w:u w:val="single"/>
          </w:rPr>
          <w:t xml:space="preserve">Loading </w:t>
        </w:r>
        <w:proofErr w:type="gramStart"/>
        <w:r w:rsidR="00E54681" w:rsidRPr="00461412">
          <w:rPr>
            <w:color w:val="337AB7"/>
            <w:szCs w:val="21"/>
            <w:u w:val="single"/>
          </w:rPr>
          <w:t>an</w:t>
        </w:r>
        <w:proofErr w:type="gramEnd"/>
        <w:r w:rsidR="00E54681" w:rsidRPr="00461412">
          <w:rPr>
            <w:color w:val="337AB7"/>
            <w:szCs w:val="21"/>
            <w:u w:val="single"/>
          </w:rPr>
          <w:t xml:space="preserve"> single asset</w:t>
        </w:r>
      </w:hyperlink>
    </w:p>
    <w:p w14:paraId="4D7FCBA4"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49" w:anchor="loading-multiple-assets" w:history="1">
        <w:r w:rsidR="00E54681" w:rsidRPr="00461412">
          <w:rPr>
            <w:color w:val="337AB7"/>
            <w:szCs w:val="21"/>
            <w:u w:val="single"/>
          </w:rPr>
          <w:t>Loading multiple assets</w:t>
        </w:r>
      </w:hyperlink>
    </w:p>
    <w:p w14:paraId="3AB4285F"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50" w:anchor="loading-an-assetreference" w:history="1">
        <w:r w:rsidR="00E54681" w:rsidRPr="00461412">
          <w:rPr>
            <w:color w:val="337AB7"/>
            <w:szCs w:val="21"/>
            <w:u w:val="single"/>
          </w:rPr>
          <w:t>Loading an AssetReference</w:t>
        </w:r>
      </w:hyperlink>
    </w:p>
    <w:p w14:paraId="2C7D9D87"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51" w:anchor="loading-scenes" w:history="1">
        <w:r w:rsidR="00E54681" w:rsidRPr="00461412">
          <w:rPr>
            <w:color w:val="337AB7"/>
            <w:szCs w:val="21"/>
            <w:u w:val="single"/>
          </w:rPr>
          <w:t>Loading Scenes</w:t>
        </w:r>
      </w:hyperlink>
    </w:p>
    <w:p w14:paraId="6A1115CA"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52" w:anchor="loading-assets-by-location" w:history="1">
        <w:r w:rsidR="00E54681" w:rsidRPr="00461412">
          <w:rPr>
            <w:color w:val="337AB7"/>
            <w:szCs w:val="21"/>
            <w:u w:val="single"/>
          </w:rPr>
          <w:t>Loading assets by location</w:t>
        </w:r>
      </w:hyperlink>
    </w:p>
    <w:p w14:paraId="2C7DC6BE"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53" w:anchor="instantiating-objects-from-addressables" w:history="1">
        <w:r w:rsidR="00E54681" w:rsidRPr="00461412">
          <w:rPr>
            <w:color w:val="337AB7"/>
            <w:szCs w:val="21"/>
            <w:u w:val="single"/>
          </w:rPr>
          <w:t>Instantiating objects from Addressables</w:t>
        </w:r>
      </w:hyperlink>
    </w:p>
    <w:p w14:paraId="703E3120"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54" w:anchor="releasing-addressable-assets" w:history="1">
        <w:r w:rsidR="00E54681" w:rsidRPr="00461412">
          <w:rPr>
            <w:color w:val="337AB7"/>
            <w:szCs w:val="21"/>
            <w:u w:val="single"/>
          </w:rPr>
          <w:t>Releasing Addressable assets</w:t>
        </w:r>
      </w:hyperlink>
    </w:p>
    <w:p w14:paraId="1CEF8B1E"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55" w:anchor="using-addressables-in-a-scene" w:history="1">
        <w:r w:rsidR="00E54681" w:rsidRPr="00461412">
          <w:rPr>
            <w:color w:val="337AB7"/>
            <w:szCs w:val="21"/>
            <w:u w:val="single"/>
          </w:rPr>
          <w:t>Using Addressables in a Scene</w:t>
        </w:r>
      </w:hyperlink>
    </w:p>
    <w:p w14:paraId="2CB8C65B" w14:textId="77777777" w:rsidR="00E54681" w:rsidRPr="00461412" w:rsidRDefault="00000000">
      <w:pPr>
        <w:widowControl/>
        <w:numPr>
          <w:ilvl w:val="0"/>
          <w:numId w:val="94"/>
        </w:numPr>
        <w:shd w:val="clear" w:color="auto" w:fill="FFFFFF"/>
        <w:spacing w:before="100" w:beforeAutospacing="1" w:after="100" w:afterAutospacing="1"/>
        <w:jc w:val="left"/>
        <w:rPr>
          <w:color w:val="333333"/>
          <w:szCs w:val="21"/>
        </w:rPr>
      </w:pPr>
      <w:hyperlink r:id="rId556" w:history="1">
        <w:r w:rsidR="00E54681" w:rsidRPr="00461412">
          <w:rPr>
            <w:color w:val="337AB7"/>
            <w:szCs w:val="21"/>
            <w:u w:val="single"/>
          </w:rPr>
          <w:t>Downloading dependencies in advance</w:t>
        </w:r>
      </w:hyperlink>
    </w:p>
    <w:p w14:paraId="479E5D56" w14:textId="7B2EA549" w:rsidR="00E54681" w:rsidRPr="00461412" w:rsidRDefault="00E54681" w:rsidP="00E54681">
      <w:pPr>
        <w:widowControl/>
        <w:shd w:val="clear" w:color="auto" w:fill="FFFFFF"/>
        <w:spacing w:after="150"/>
        <w:jc w:val="left"/>
        <w:rPr>
          <w:color w:val="333333"/>
          <w:szCs w:val="21"/>
        </w:rPr>
      </w:pPr>
      <w:r w:rsidRPr="00461412">
        <w:rPr>
          <w:color w:val="333333"/>
          <w:szCs w:val="21"/>
        </w:rPr>
        <w:t>Addressables uses asynchronous operations for most loading tasks. See</w:t>
      </w:r>
      <w:r w:rsidRPr="00461412">
        <w:rPr>
          <w:rFonts w:ascii="Cambria" w:hAnsi="Cambria" w:cs="Cambria"/>
          <w:color w:val="333333"/>
          <w:szCs w:val="21"/>
        </w:rPr>
        <w:t> </w:t>
      </w:r>
      <w:hyperlink r:id="rId557" w:history="1">
        <w:r w:rsidRPr="00461412">
          <w:rPr>
            <w:color w:val="337AB7"/>
            <w:szCs w:val="21"/>
            <w:u w:val="single"/>
          </w:rPr>
          <w:t>Operations</w:t>
        </w:r>
      </w:hyperlink>
      <w:r w:rsidRPr="00461412">
        <w:rPr>
          <w:rFonts w:ascii="Cambria" w:hAnsi="Cambria" w:cs="Cambria"/>
          <w:color w:val="333333"/>
          <w:szCs w:val="21"/>
        </w:rPr>
        <w:t> </w:t>
      </w:r>
      <w:r w:rsidRPr="00461412">
        <w:rPr>
          <w:color w:val="333333"/>
          <w:szCs w:val="21"/>
        </w:rPr>
        <w:t>for information on how to handle operations in your code, including:</w:t>
      </w:r>
      <w:r w:rsidR="0069743E" w:rsidRPr="00461412">
        <w:rPr>
          <w:color w:val="333333"/>
          <w:szCs w:val="21"/>
        </w:rPr>
        <w:br/>
      </w:r>
      <w:r w:rsidR="0069743E" w:rsidRPr="00461412">
        <w:rPr>
          <w:color w:val="333333"/>
          <w:szCs w:val="21"/>
          <w:lang w:val="zh-Hans"/>
        </w:rPr>
        <w:t>可寻址对象对大多数加载任务使用异步操作。有关如何处理代码中的操作的信息，请参阅</w:t>
      </w:r>
      <w:hyperlink r:id="rId558" w:history="1">
        <w:r w:rsidR="00860E88" w:rsidRPr="00461412">
          <w:rPr>
            <w:color w:val="337AB7"/>
            <w:szCs w:val="21"/>
            <w:u w:val="single"/>
          </w:rPr>
          <w:t>Operations</w:t>
        </w:r>
      </w:hyperlink>
      <w:r w:rsidR="0069743E" w:rsidRPr="00461412">
        <w:rPr>
          <w:color w:val="333333"/>
          <w:szCs w:val="21"/>
          <w:lang w:val="zh-Hans"/>
        </w:rPr>
        <w:t>，包括：</w:t>
      </w:r>
    </w:p>
    <w:p w14:paraId="216F82A3"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59" w:anchor="releasing-asyncoperationhandle-instances" w:history="1">
        <w:r w:rsidR="00E54681" w:rsidRPr="00461412">
          <w:rPr>
            <w:color w:val="337AB7"/>
            <w:szCs w:val="21"/>
            <w:u w:val="single"/>
          </w:rPr>
          <w:t>Releasing AsyncOperationHandle instances</w:t>
        </w:r>
      </w:hyperlink>
    </w:p>
    <w:p w14:paraId="4DF36B40"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60" w:anchor="coroutine-operation-handling" w:history="1">
        <w:r w:rsidR="00E54681" w:rsidRPr="00461412">
          <w:rPr>
            <w:color w:val="337AB7"/>
            <w:szCs w:val="21"/>
            <w:u w:val="single"/>
          </w:rPr>
          <w:t>Coroutine- and IEnumerator-based operation handling</w:t>
        </w:r>
      </w:hyperlink>
    </w:p>
    <w:p w14:paraId="0E664D65"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61" w:anchor="event-based-operation-handling" w:history="1">
        <w:r w:rsidR="00E54681" w:rsidRPr="00461412">
          <w:rPr>
            <w:color w:val="337AB7"/>
            <w:szCs w:val="21"/>
            <w:u w:val="single"/>
          </w:rPr>
          <w:t>Event-based operation handling</w:t>
        </w:r>
      </w:hyperlink>
    </w:p>
    <w:p w14:paraId="05B3D8B0"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62" w:anchor="task-based-operation-handling" w:history="1">
        <w:r w:rsidR="00E54681" w:rsidRPr="00461412">
          <w:rPr>
            <w:color w:val="337AB7"/>
            <w:szCs w:val="21"/>
            <w:u w:val="single"/>
          </w:rPr>
          <w:t>Task-based operation handling</w:t>
        </w:r>
      </w:hyperlink>
    </w:p>
    <w:p w14:paraId="5F8C85DE"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63" w:anchor="using-operations-synchronously" w:history="1">
        <w:r w:rsidR="00E54681" w:rsidRPr="00461412">
          <w:rPr>
            <w:color w:val="337AB7"/>
            <w:szCs w:val="21"/>
            <w:u w:val="single"/>
          </w:rPr>
          <w:t>Using operations synchronously</w:t>
        </w:r>
      </w:hyperlink>
    </w:p>
    <w:p w14:paraId="2CF87CC0"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64" w:anchor="custom-operations" w:history="1">
        <w:r w:rsidR="00E54681" w:rsidRPr="00461412">
          <w:rPr>
            <w:color w:val="337AB7"/>
            <w:szCs w:val="21"/>
            <w:u w:val="single"/>
          </w:rPr>
          <w:t>Custom operations</w:t>
        </w:r>
      </w:hyperlink>
    </w:p>
    <w:p w14:paraId="53D6A931"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65" w:anchor="using-typed-versus-typeless-operation-handles" w:history="1">
        <w:r w:rsidR="00E54681" w:rsidRPr="00461412">
          <w:rPr>
            <w:color w:val="337AB7"/>
            <w:szCs w:val="21"/>
            <w:u w:val="single"/>
          </w:rPr>
          <w:t>Using typed versus untyped operation handles</w:t>
        </w:r>
      </w:hyperlink>
    </w:p>
    <w:p w14:paraId="6D2595AA" w14:textId="77777777" w:rsidR="00E54681" w:rsidRPr="00461412" w:rsidRDefault="00000000">
      <w:pPr>
        <w:widowControl/>
        <w:numPr>
          <w:ilvl w:val="0"/>
          <w:numId w:val="95"/>
        </w:numPr>
        <w:shd w:val="clear" w:color="auto" w:fill="FFFFFF"/>
        <w:spacing w:before="100" w:beforeAutospacing="1" w:after="100" w:afterAutospacing="1"/>
        <w:jc w:val="left"/>
        <w:rPr>
          <w:color w:val="333333"/>
          <w:szCs w:val="21"/>
        </w:rPr>
      </w:pPr>
      <w:hyperlink r:id="rId566" w:anchor="reporting-operation-progress" w:history="1">
        <w:r w:rsidR="00E54681" w:rsidRPr="00461412">
          <w:rPr>
            <w:color w:val="337AB7"/>
            <w:szCs w:val="21"/>
            <w:u w:val="single"/>
          </w:rPr>
          <w:t>Reporting operation progress</w:t>
        </w:r>
      </w:hyperlink>
    </w:p>
    <w:p w14:paraId="55EB84EE" w14:textId="15C32198" w:rsidR="00E54681" w:rsidRPr="00461412" w:rsidRDefault="00E54681" w:rsidP="00E54681">
      <w:pPr>
        <w:widowControl/>
        <w:shd w:val="clear" w:color="auto" w:fill="FFFFFF"/>
        <w:spacing w:after="150"/>
        <w:jc w:val="left"/>
        <w:rPr>
          <w:color w:val="333333"/>
          <w:szCs w:val="21"/>
        </w:rPr>
      </w:pPr>
      <w:r w:rsidRPr="00461412">
        <w:rPr>
          <w:color w:val="333333"/>
          <w:szCs w:val="21"/>
        </w:rPr>
        <w:t>See the following for information about other runtime topics:</w:t>
      </w:r>
      <w:r w:rsidR="0069743E" w:rsidRPr="00461412">
        <w:rPr>
          <w:color w:val="333333"/>
          <w:szCs w:val="21"/>
        </w:rPr>
        <w:br/>
      </w:r>
      <w:r w:rsidR="0069743E" w:rsidRPr="00461412">
        <w:rPr>
          <w:color w:val="333333"/>
          <w:szCs w:val="21"/>
          <w:lang w:val="zh-Hans"/>
        </w:rPr>
        <w:t>有关其他运行</w:t>
      </w:r>
      <w:proofErr w:type="gramStart"/>
      <w:r w:rsidR="0069743E" w:rsidRPr="00461412">
        <w:rPr>
          <w:color w:val="333333"/>
          <w:szCs w:val="21"/>
          <w:lang w:val="zh-Hans"/>
        </w:rPr>
        <w:t>时主题</w:t>
      </w:r>
      <w:proofErr w:type="gramEnd"/>
      <w:r w:rsidR="0069743E" w:rsidRPr="00461412">
        <w:rPr>
          <w:color w:val="333333"/>
          <w:szCs w:val="21"/>
          <w:lang w:val="zh-Hans"/>
        </w:rPr>
        <w:t>的信息，请参阅以下内容：</w:t>
      </w:r>
    </w:p>
    <w:p w14:paraId="47578723" w14:textId="77777777" w:rsidR="00E54681" w:rsidRPr="00461412" w:rsidRDefault="00000000">
      <w:pPr>
        <w:widowControl/>
        <w:numPr>
          <w:ilvl w:val="0"/>
          <w:numId w:val="96"/>
        </w:numPr>
        <w:shd w:val="clear" w:color="auto" w:fill="FFFFFF"/>
        <w:spacing w:before="100" w:beforeAutospacing="1" w:after="100" w:afterAutospacing="1"/>
        <w:jc w:val="left"/>
        <w:rPr>
          <w:color w:val="333333"/>
          <w:szCs w:val="21"/>
        </w:rPr>
      </w:pPr>
      <w:hyperlink r:id="rId567" w:history="1">
        <w:r w:rsidR="00E54681" w:rsidRPr="00461412">
          <w:rPr>
            <w:color w:val="337AB7"/>
            <w:szCs w:val="21"/>
            <w:u w:val="single"/>
          </w:rPr>
          <w:t>Customizing initialization</w:t>
        </w:r>
      </w:hyperlink>
    </w:p>
    <w:p w14:paraId="03E81A0B" w14:textId="77777777" w:rsidR="00E54681" w:rsidRPr="00461412" w:rsidRDefault="00000000">
      <w:pPr>
        <w:widowControl/>
        <w:numPr>
          <w:ilvl w:val="0"/>
          <w:numId w:val="96"/>
        </w:numPr>
        <w:shd w:val="clear" w:color="auto" w:fill="FFFFFF"/>
        <w:spacing w:before="100" w:beforeAutospacing="1" w:after="100" w:afterAutospacing="1"/>
        <w:jc w:val="left"/>
        <w:rPr>
          <w:color w:val="333333"/>
          <w:szCs w:val="21"/>
        </w:rPr>
      </w:pPr>
      <w:hyperlink r:id="rId568" w:anchor="loading-additional-catalogs" w:history="1">
        <w:r w:rsidR="00E54681" w:rsidRPr="00461412">
          <w:rPr>
            <w:color w:val="337AB7"/>
            <w:szCs w:val="21"/>
            <w:u w:val="single"/>
          </w:rPr>
          <w:t>Loading additional catalogs</w:t>
        </w:r>
      </w:hyperlink>
    </w:p>
    <w:p w14:paraId="7A3BC0AE" w14:textId="77777777" w:rsidR="00E54681" w:rsidRPr="00461412" w:rsidRDefault="00000000">
      <w:pPr>
        <w:widowControl/>
        <w:numPr>
          <w:ilvl w:val="0"/>
          <w:numId w:val="96"/>
        </w:numPr>
        <w:shd w:val="clear" w:color="auto" w:fill="FFFFFF"/>
        <w:spacing w:before="100" w:beforeAutospacing="1" w:after="100" w:afterAutospacing="1"/>
        <w:jc w:val="left"/>
        <w:rPr>
          <w:color w:val="333333"/>
          <w:szCs w:val="21"/>
        </w:rPr>
      </w:pPr>
      <w:hyperlink r:id="rId569" w:anchor="updating-catalogs" w:history="1">
        <w:r w:rsidR="00E54681" w:rsidRPr="00461412">
          <w:rPr>
            <w:color w:val="337AB7"/>
            <w:szCs w:val="21"/>
            <w:u w:val="single"/>
          </w:rPr>
          <w:t>Updating catalogs</w:t>
        </w:r>
      </w:hyperlink>
    </w:p>
    <w:p w14:paraId="615BC540" w14:textId="77777777" w:rsidR="00E54681" w:rsidRPr="00461412" w:rsidRDefault="00000000">
      <w:pPr>
        <w:widowControl/>
        <w:numPr>
          <w:ilvl w:val="0"/>
          <w:numId w:val="96"/>
        </w:numPr>
        <w:shd w:val="clear" w:color="auto" w:fill="FFFFFF"/>
        <w:spacing w:before="100" w:beforeAutospacing="1" w:after="100" w:afterAutospacing="1"/>
        <w:jc w:val="left"/>
        <w:rPr>
          <w:color w:val="333333"/>
          <w:szCs w:val="21"/>
        </w:rPr>
      </w:pPr>
      <w:hyperlink r:id="rId570" w:history="1">
        <w:r w:rsidR="00E54681" w:rsidRPr="00461412">
          <w:rPr>
            <w:color w:val="337AB7"/>
            <w:szCs w:val="21"/>
            <w:u w:val="single"/>
          </w:rPr>
          <w:t>Modifying resource URLs at runtime</w:t>
        </w:r>
      </w:hyperlink>
    </w:p>
    <w:p w14:paraId="18AB13C6" w14:textId="77777777" w:rsidR="00E54681" w:rsidRPr="00461412" w:rsidRDefault="00000000">
      <w:pPr>
        <w:widowControl/>
        <w:numPr>
          <w:ilvl w:val="0"/>
          <w:numId w:val="96"/>
        </w:numPr>
        <w:shd w:val="clear" w:color="auto" w:fill="FFFFFF"/>
        <w:spacing w:before="100" w:beforeAutospacing="1" w:after="100" w:afterAutospacing="1"/>
        <w:jc w:val="left"/>
        <w:rPr>
          <w:color w:val="333333"/>
          <w:szCs w:val="21"/>
        </w:rPr>
      </w:pPr>
      <w:hyperlink r:id="rId571" w:history="1">
        <w:r w:rsidR="00E54681" w:rsidRPr="00461412">
          <w:rPr>
            <w:color w:val="337AB7"/>
            <w:szCs w:val="21"/>
            <w:u w:val="single"/>
          </w:rPr>
          <w:t>Getting the address of an asset at runtime</w:t>
        </w:r>
      </w:hyperlink>
    </w:p>
    <w:p w14:paraId="05ABFD09" w14:textId="3EC5C8EE" w:rsidR="008F58DB" w:rsidRPr="00461412" w:rsidRDefault="008F58DB" w:rsidP="00A47A75">
      <w:pPr>
        <w:pStyle w:val="2"/>
      </w:pPr>
      <w:r w:rsidRPr="00461412">
        <w:t>Memory management</w:t>
      </w:r>
      <w:r w:rsidR="00D63245" w:rsidRPr="00461412">
        <w:br/>
      </w:r>
      <w:r w:rsidR="00D63245" w:rsidRPr="00461412">
        <w:rPr>
          <w:lang w:val="zh-Hans"/>
        </w:rPr>
        <w:t>内存管理</w:t>
      </w:r>
    </w:p>
    <w:p w14:paraId="3216EF01" w14:textId="4B5A1AF3"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system manages the memory used to load assets and bundles by keeping a reference count of every item it loads.</w:t>
      </w:r>
      <w:r w:rsidR="00CE6392" w:rsidRPr="00461412">
        <w:rPr>
          <w:rFonts w:ascii="Roboto" w:eastAsia="等线" w:hAnsi="Roboto"/>
          <w:color w:val="333333"/>
          <w:sz w:val="21"/>
          <w:szCs w:val="21"/>
        </w:rPr>
        <w:br/>
      </w:r>
      <w:r w:rsidR="00CE6392" w:rsidRPr="00461412">
        <w:rPr>
          <w:rFonts w:asciiTheme="minorHAnsi" w:eastAsia="等线" w:hAnsiTheme="minorHAnsi" w:cstheme="minorBidi"/>
          <w:color w:val="333333"/>
          <w:sz w:val="21"/>
          <w:szCs w:val="21"/>
          <w:lang w:val="zh-Hans"/>
        </w:rPr>
        <w:t>可寻址系统通过保留其加载的每个项目的引用计数来管理用于加载资产和捆绑包的内存。</w:t>
      </w:r>
    </w:p>
    <w:p w14:paraId="34DBBDB3" w14:textId="20E3CD52"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an Addressable is loaded, the system increments the reference count; when the asset is released, the system decrements the reference count. When the reference count of an Addressable returns to zero, it is eligible to be unloaded. When you explicitly load an Addressable asset, you must also release the asset when you are done with it.</w:t>
      </w:r>
      <w:r w:rsidR="00CE6392" w:rsidRPr="00461412">
        <w:rPr>
          <w:rFonts w:ascii="Roboto" w:eastAsia="等线" w:hAnsi="Roboto"/>
          <w:color w:val="333333"/>
          <w:sz w:val="21"/>
          <w:szCs w:val="21"/>
        </w:rPr>
        <w:br/>
      </w:r>
      <w:r w:rsidR="00CE6392" w:rsidRPr="00461412">
        <w:rPr>
          <w:rFonts w:asciiTheme="minorEastAsia" w:eastAsia="等线" w:hAnsiTheme="minorEastAsia"/>
          <w:color w:val="333333"/>
          <w:sz w:val="21"/>
          <w:szCs w:val="21"/>
          <w:lang w:val="zh-Hans"/>
        </w:rPr>
        <w:t>加载可寻址对象时，</w:t>
      </w:r>
      <w:proofErr w:type="gramStart"/>
      <w:r w:rsidR="00CE6392" w:rsidRPr="00461412">
        <w:rPr>
          <w:rFonts w:asciiTheme="minorEastAsia" w:eastAsia="等线" w:hAnsiTheme="minorEastAsia"/>
          <w:color w:val="333333"/>
          <w:sz w:val="21"/>
          <w:szCs w:val="21"/>
          <w:lang w:val="zh-Hans"/>
        </w:rPr>
        <w:t>系统会递增引用计数;释放资产时</w:t>
      </w:r>
      <w:proofErr w:type="gramEnd"/>
      <w:r w:rsidR="00CE6392" w:rsidRPr="00461412">
        <w:rPr>
          <w:rFonts w:asciiTheme="minorEastAsia" w:eastAsia="等线" w:hAnsiTheme="minorEastAsia"/>
          <w:color w:val="333333"/>
          <w:sz w:val="21"/>
          <w:szCs w:val="21"/>
          <w:lang w:val="zh-Hans"/>
        </w:rPr>
        <w:t>，系统会递减引用计数。当可寻址对象的引用计数返回零时，它</w:t>
      </w:r>
      <w:r w:rsidR="00CE6392" w:rsidRPr="00461412">
        <w:rPr>
          <w:rFonts w:asciiTheme="minorEastAsia" w:eastAsia="等线" w:hAnsiTheme="minorEastAsia" w:hint="eastAsia"/>
          <w:color w:val="333333"/>
          <w:sz w:val="21"/>
          <w:szCs w:val="21"/>
          <w:lang w:val="zh-Hans"/>
        </w:rPr>
        <w:t>就可以</w:t>
      </w:r>
      <w:r w:rsidR="00CE6392" w:rsidRPr="00461412">
        <w:rPr>
          <w:rFonts w:asciiTheme="minorEastAsia" w:eastAsia="等线" w:hAnsiTheme="minorEastAsia"/>
          <w:color w:val="333333"/>
          <w:sz w:val="21"/>
          <w:szCs w:val="21"/>
          <w:lang w:val="zh-Hans"/>
        </w:rPr>
        <w:t>被卸载。显式加载可寻址资产时，还</w:t>
      </w:r>
      <w:commentRangeStart w:id="84"/>
      <w:r w:rsidR="00CE6392" w:rsidRPr="00461412">
        <w:rPr>
          <w:rFonts w:asciiTheme="minorEastAsia" w:eastAsia="等线" w:hAnsiTheme="minorEastAsia"/>
          <w:color w:val="333333"/>
          <w:sz w:val="21"/>
          <w:szCs w:val="21"/>
          <w:lang w:val="zh-Hans"/>
        </w:rPr>
        <w:t>必须在</w:t>
      </w:r>
      <w:r w:rsidR="006168DD" w:rsidRPr="00461412">
        <w:rPr>
          <w:rFonts w:asciiTheme="minorEastAsia" w:eastAsia="等线" w:hAnsiTheme="minorEastAsia" w:hint="eastAsia"/>
          <w:color w:val="333333"/>
          <w:sz w:val="21"/>
          <w:szCs w:val="21"/>
        </w:rPr>
        <w:t>使用完</w:t>
      </w:r>
      <w:r w:rsidR="00CE6392" w:rsidRPr="00461412">
        <w:rPr>
          <w:rFonts w:asciiTheme="minorEastAsia" w:eastAsia="等线" w:hAnsiTheme="minorEastAsia"/>
          <w:color w:val="333333"/>
          <w:sz w:val="21"/>
          <w:szCs w:val="21"/>
          <w:lang w:val="zh-Hans"/>
        </w:rPr>
        <w:t>资产后释放该资产</w:t>
      </w:r>
      <w:commentRangeEnd w:id="84"/>
      <w:r w:rsidR="006168DD" w:rsidRPr="00461412">
        <w:rPr>
          <w:rStyle w:val="a9"/>
          <w:rFonts w:asciiTheme="minorEastAsia" w:eastAsia="等线" w:hAnsiTheme="minorEastAsia" w:cstheme="minorBidi"/>
          <w:kern w:val="2"/>
        </w:rPr>
        <w:commentReference w:id="84"/>
      </w:r>
      <w:r w:rsidR="00CE6392" w:rsidRPr="00461412">
        <w:rPr>
          <w:rFonts w:asciiTheme="minorEastAsia" w:eastAsia="等线" w:hAnsiTheme="minorEastAsia"/>
          <w:color w:val="333333"/>
          <w:sz w:val="21"/>
          <w:szCs w:val="21"/>
          <w:lang w:val="zh-Hans"/>
        </w:rPr>
        <w:t>。</w:t>
      </w:r>
    </w:p>
    <w:p w14:paraId="6D0948AD" w14:textId="0BD26D62"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basic rule of thumb to avoid "memory leaks" (assets that remain in memory after they are no longer needed) is to mirror every call to a load function with a call to a release function. You can release an asset with a reference to the asset instance itself or with the result handle returned by the original load operation.</w:t>
      </w:r>
      <w:r w:rsidR="00C06C7A" w:rsidRPr="00461412">
        <w:rPr>
          <w:rFonts w:ascii="Roboto" w:eastAsia="等线" w:hAnsi="Roboto"/>
          <w:color w:val="333333"/>
          <w:sz w:val="21"/>
          <w:szCs w:val="21"/>
        </w:rPr>
        <w:br/>
      </w:r>
      <w:proofErr w:type="gramStart"/>
      <w:r w:rsidR="00C06C7A" w:rsidRPr="00461412">
        <w:rPr>
          <w:rFonts w:eastAsia="等线"/>
          <w:color w:val="333333"/>
          <w:sz w:val="21"/>
          <w:szCs w:val="21"/>
          <w:lang w:val="zh-Hans"/>
        </w:rPr>
        <w:t>避免</w:t>
      </w:r>
      <w:r w:rsidR="00C06C7A" w:rsidRPr="00461412">
        <w:rPr>
          <w:rFonts w:eastAsia="等线"/>
          <w:color w:val="333333"/>
          <w:sz w:val="21"/>
          <w:szCs w:val="21"/>
          <w:lang w:val="zh-Hans"/>
        </w:rPr>
        <w:t>“</w:t>
      </w:r>
      <w:proofErr w:type="gramEnd"/>
      <w:r w:rsidR="00C06C7A" w:rsidRPr="00461412">
        <w:rPr>
          <w:rFonts w:eastAsia="等线"/>
          <w:color w:val="333333"/>
          <w:sz w:val="21"/>
          <w:szCs w:val="21"/>
          <w:lang w:val="zh-Hans"/>
        </w:rPr>
        <w:t>内存泄漏</w:t>
      </w:r>
      <w:r w:rsidR="00C06C7A" w:rsidRPr="00461412">
        <w:rPr>
          <w:rFonts w:eastAsia="等线"/>
          <w:color w:val="333333"/>
          <w:sz w:val="21"/>
          <w:szCs w:val="21"/>
          <w:lang w:val="zh-Hans"/>
        </w:rPr>
        <w:t>”</w:t>
      </w:r>
      <w:r w:rsidR="00C06C7A" w:rsidRPr="00461412">
        <w:rPr>
          <w:rFonts w:eastAsia="等线"/>
          <w:color w:val="333333"/>
          <w:sz w:val="21"/>
          <w:szCs w:val="21"/>
          <w:lang w:val="zh-Hans"/>
        </w:rPr>
        <w:t>（不再需要后保留在内存中的资产）的基本经验法则是</w:t>
      </w:r>
      <w:r w:rsidR="00F03431" w:rsidRPr="00461412">
        <w:rPr>
          <w:rFonts w:eastAsia="等线" w:hint="eastAsia"/>
          <w:color w:val="333333"/>
          <w:sz w:val="21"/>
          <w:szCs w:val="21"/>
          <w:lang w:val="zh-Hans"/>
        </w:rPr>
        <w:t>成对使用</w:t>
      </w:r>
      <w:r w:rsidR="00C06C7A" w:rsidRPr="00461412">
        <w:rPr>
          <w:rFonts w:eastAsia="等线"/>
          <w:color w:val="333333"/>
          <w:sz w:val="21"/>
          <w:szCs w:val="21"/>
        </w:rPr>
        <w:t>release</w:t>
      </w:r>
      <w:r w:rsidR="00C06C7A" w:rsidRPr="00461412">
        <w:rPr>
          <w:rFonts w:eastAsia="等线"/>
          <w:color w:val="333333"/>
          <w:sz w:val="21"/>
          <w:szCs w:val="21"/>
          <w:lang w:val="zh-Hans"/>
        </w:rPr>
        <w:t>函数</w:t>
      </w:r>
      <w:r w:rsidR="00C06C7A" w:rsidRPr="00461412">
        <w:rPr>
          <w:rFonts w:eastAsia="等线" w:hint="eastAsia"/>
          <w:color w:val="333333"/>
          <w:sz w:val="21"/>
          <w:szCs w:val="21"/>
          <w:lang w:val="zh-Hans"/>
        </w:rPr>
        <w:t xml:space="preserve"> </w:t>
      </w:r>
      <w:r w:rsidR="00C06C7A" w:rsidRPr="00461412">
        <w:rPr>
          <w:rFonts w:eastAsia="等线" w:hint="eastAsia"/>
          <w:color w:val="333333"/>
          <w:sz w:val="21"/>
          <w:szCs w:val="21"/>
          <w:lang w:val="zh-Hans"/>
        </w:rPr>
        <w:t>和</w:t>
      </w:r>
      <w:r w:rsidR="00C06C7A" w:rsidRPr="00461412">
        <w:rPr>
          <w:rFonts w:eastAsia="等线"/>
          <w:color w:val="333333"/>
          <w:sz w:val="21"/>
          <w:szCs w:val="21"/>
          <w:lang w:val="zh-Hans"/>
        </w:rPr>
        <w:t xml:space="preserve"> load </w:t>
      </w:r>
      <w:r w:rsidR="00C06C7A" w:rsidRPr="00461412">
        <w:rPr>
          <w:rFonts w:eastAsia="等线"/>
          <w:color w:val="333333"/>
          <w:sz w:val="21"/>
          <w:szCs w:val="21"/>
          <w:lang w:val="zh-Hans"/>
        </w:rPr>
        <w:t>函数。</w:t>
      </w:r>
      <w:commentRangeStart w:id="85"/>
      <w:r w:rsidR="00C06C7A" w:rsidRPr="00461412">
        <w:rPr>
          <w:rFonts w:eastAsia="等线"/>
          <w:color w:val="333333"/>
          <w:sz w:val="21"/>
          <w:szCs w:val="21"/>
          <w:lang w:val="zh-Hans"/>
        </w:rPr>
        <w:t>您可以使用对资产实例本身的引用或使用原始加载操作返回的结果句柄来释放资产</w:t>
      </w:r>
      <w:commentRangeEnd w:id="85"/>
      <w:r w:rsidR="005F331E" w:rsidRPr="00461412">
        <w:rPr>
          <w:rStyle w:val="a9"/>
          <w:rFonts w:asciiTheme="minorHAnsi" w:eastAsia="等线" w:hAnsiTheme="minorHAnsi" w:cstheme="minorBidi"/>
          <w:kern w:val="2"/>
        </w:rPr>
        <w:commentReference w:id="85"/>
      </w:r>
      <w:r w:rsidR="00C06C7A" w:rsidRPr="00461412">
        <w:rPr>
          <w:rFonts w:eastAsia="等线"/>
          <w:color w:val="333333"/>
          <w:sz w:val="21"/>
          <w:szCs w:val="21"/>
          <w:lang w:val="zh-Hans"/>
        </w:rPr>
        <w:t>。</w:t>
      </w:r>
    </w:p>
    <w:p w14:paraId="18360E16" w14:textId="60C3B1E4"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however, that released assets are not necessarily unloaded from memory immediately. The memory used by an asset is not freed until the AssetBundle it belongs to is also unloaded. (Released assets can also be unloaded by calling</w:t>
      </w:r>
      <w:r w:rsidRPr="00461412">
        <w:rPr>
          <w:rFonts w:ascii="Cambria" w:eastAsia="等线" w:hAnsi="Cambria" w:cs="Cambria"/>
          <w:color w:val="333333"/>
          <w:sz w:val="21"/>
          <w:szCs w:val="21"/>
        </w:rPr>
        <w:t> </w:t>
      </w:r>
      <w:hyperlink r:id="rId572" w:history="1">
        <w:r w:rsidRPr="00461412">
          <w:rPr>
            <w:rStyle w:val="a5"/>
            <w:rFonts w:ascii="Roboto" w:eastAsia="等线" w:hAnsi="Roboto"/>
            <w:color w:val="337AB7"/>
            <w:sz w:val="21"/>
            <w:szCs w:val="21"/>
          </w:rPr>
          <w:t>Resources.UnloadUnusedAssets</w:t>
        </w:r>
      </w:hyperlink>
      <w:r w:rsidRPr="00461412">
        <w:rPr>
          <w:rFonts w:ascii="Roboto" w:eastAsia="等线" w:hAnsi="Roboto"/>
          <w:color w:val="333333"/>
          <w:sz w:val="21"/>
          <w:szCs w:val="21"/>
        </w:rPr>
        <w:t>, but that tends to be a slow operation which can cause frame rate hitches.)</w:t>
      </w:r>
      <w:r w:rsidR="00DD2E48" w:rsidRPr="00461412">
        <w:rPr>
          <w:rFonts w:ascii="Roboto" w:eastAsia="等线" w:hAnsi="Roboto"/>
          <w:color w:val="333333"/>
          <w:sz w:val="21"/>
          <w:szCs w:val="21"/>
        </w:rPr>
        <w:br/>
      </w:r>
      <w:r w:rsidR="00DD2E48" w:rsidRPr="00461412">
        <w:rPr>
          <w:rFonts w:eastAsia="等线"/>
          <w:color w:val="333333"/>
          <w:sz w:val="21"/>
          <w:szCs w:val="21"/>
          <w:lang w:val="zh-Hans"/>
        </w:rPr>
        <w:t>但请注意，释放的资产不一定会立即从内存中卸载。在资产所属的资产包也被卸载之前，不会释放资产使用的内存。（也可以通过调用</w:t>
      </w:r>
      <w:r w:rsidR="00461412" w:rsidRPr="00461412">
        <w:rPr>
          <w:rFonts w:ascii="Cambria" w:eastAsia="等线" w:hAnsi="Cambria" w:cs="Cambria"/>
          <w:color w:val="333333"/>
          <w:sz w:val="21"/>
          <w:szCs w:val="21"/>
        </w:rPr>
        <w:t> </w:t>
      </w:r>
      <w:hyperlink r:id="rId573" w:history="1">
        <w:r w:rsidR="00461412" w:rsidRPr="00461412">
          <w:rPr>
            <w:rStyle w:val="a5"/>
            <w:rFonts w:ascii="Roboto" w:eastAsia="等线" w:hAnsi="Roboto"/>
            <w:color w:val="337AB7"/>
            <w:sz w:val="21"/>
            <w:szCs w:val="21"/>
          </w:rPr>
          <w:t>Resources.UnloadUnusedAssets</w:t>
        </w:r>
      </w:hyperlink>
      <w:r w:rsidR="00DD2E48" w:rsidRPr="00461412">
        <w:rPr>
          <w:rFonts w:eastAsia="等线"/>
          <w:sz w:val="21"/>
          <w:lang w:val="zh-Hans"/>
        </w:rPr>
        <w:t xml:space="preserve"> </w:t>
      </w:r>
      <w:r w:rsidR="00DD2E48" w:rsidRPr="00461412">
        <w:rPr>
          <w:rFonts w:eastAsia="等线"/>
          <w:sz w:val="21"/>
          <w:lang w:val="zh-Hans"/>
        </w:rPr>
        <w:t>来卸载已</w:t>
      </w:r>
      <w:r w:rsidR="00D63245" w:rsidRPr="00461412">
        <w:rPr>
          <w:rFonts w:eastAsia="等线" w:hint="eastAsia"/>
          <w:sz w:val="21"/>
          <w:lang w:val="zh-Hans"/>
        </w:rPr>
        <w:t>加载</w:t>
      </w:r>
      <w:r w:rsidR="00DD2E48" w:rsidRPr="00461412">
        <w:rPr>
          <w:rFonts w:eastAsia="等线"/>
          <w:sz w:val="21"/>
          <w:lang w:val="zh-Hans"/>
        </w:rPr>
        <w:t>的资产，</w:t>
      </w:r>
      <w:r w:rsidR="00DD2E48" w:rsidRPr="00461412">
        <w:rPr>
          <w:rFonts w:eastAsia="等线"/>
          <w:color w:val="333333"/>
          <w:sz w:val="21"/>
          <w:szCs w:val="21"/>
          <w:lang w:val="zh-Hans"/>
        </w:rPr>
        <w:t>但这往往是一个缓慢的操作，可能会导致帧速率卡顿。</w:t>
      </w:r>
    </w:p>
    <w:p w14:paraId="6CC71192" w14:textId="787A9DE2"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AssetBundles have their own reference count (the system treats them like Addressables with the assets they contain as dependencies). When you load an asset from a bundle, the bundle's reference count increases and when you release the asset, the bundle reference count decreases. When a bundle's reference count returns to zero, that means none of the assets it contains are still in use and the bundle and all the assets it contains are unloaded from memory.</w:t>
      </w:r>
      <w:r w:rsidR="00DD2E48" w:rsidRPr="00461412">
        <w:rPr>
          <w:rFonts w:ascii="Roboto" w:eastAsia="等线" w:hAnsi="Roboto"/>
          <w:color w:val="333333"/>
          <w:sz w:val="21"/>
          <w:szCs w:val="21"/>
        </w:rPr>
        <w:br/>
      </w:r>
      <w:r w:rsidR="00DD2E48" w:rsidRPr="00461412">
        <w:rPr>
          <w:rFonts w:eastAsia="等线"/>
          <w:color w:val="333333"/>
          <w:sz w:val="21"/>
          <w:szCs w:val="21"/>
          <w:lang w:val="zh-Hans"/>
        </w:rPr>
        <w:t>资产包有自己的引用计数（系统将它视为可寻址对象，并将它包含的资产视为</w:t>
      </w:r>
      <w:r w:rsidR="00DD2E48" w:rsidRPr="00461412">
        <w:rPr>
          <w:rFonts w:eastAsia="等线" w:hint="eastAsia"/>
          <w:color w:val="333333"/>
          <w:sz w:val="21"/>
          <w:szCs w:val="21"/>
          <w:lang w:val="zh-Hans"/>
        </w:rPr>
        <w:t>它的</w:t>
      </w:r>
      <w:r w:rsidR="00DD2E48" w:rsidRPr="00461412">
        <w:rPr>
          <w:rFonts w:eastAsia="等线"/>
          <w:color w:val="333333"/>
          <w:sz w:val="21"/>
          <w:szCs w:val="21"/>
          <w:lang w:val="zh-Hans"/>
        </w:rPr>
        <w:t>依赖项）。从捆绑包加载资源时，捆绑包的引用计数会增加，而释放资源时，捆绑包引用计数会减少。当捆绑包的引用计数恢复为零时，这意味着它包含的任何资产都没有仍在使用中，并且捆绑包及其包含的所有资产都已从内存中卸载。</w:t>
      </w:r>
    </w:p>
    <w:p w14:paraId="2BF9F4FE" w14:textId="747167F4"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the</w:t>
      </w:r>
      <w:r w:rsidRPr="00461412">
        <w:rPr>
          <w:rFonts w:ascii="Cambria" w:eastAsia="等线" w:hAnsi="Cambria" w:cs="Cambria"/>
          <w:color w:val="333333"/>
          <w:sz w:val="21"/>
          <w:szCs w:val="21"/>
        </w:rPr>
        <w:t> </w:t>
      </w:r>
      <w:hyperlink r:id="rId574" w:history="1">
        <w:r w:rsidRPr="00461412">
          <w:rPr>
            <w:rStyle w:val="a5"/>
            <w:rFonts w:ascii="Roboto" w:eastAsia="等线" w:hAnsi="Roboto"/>
            <w:color w:val="337AB7"/>
            <w:sz w:val="21"/>
            <w:szCs w:val="21"/>
          </w:rPr>
          <w:t>Event Viewer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monitor your runtime memory management. The viewer shows when assets and their dependencies are loaded and unloaded.</w:t>
      </w:r>
      <w:r w:rsidR="00DD2E48" w:rsidRPr="00461412">
        <w:rPr>
          <w:rFonts w:ascii="Roboto" w:eastAsia="等线" w:hAnsi="Roboto"/>
          <w:color w:val="333333"/>
          <w:sz w:val="21"/>
          <w:szCs w:val="21"/>
        </w:rPr>
        <w:br/>
      </w:r>
      <w:r w:rsidR="00DD2E48" w:rsidRPr="00461412">
        <w:rPr>
          <w:rFonts w:eastAsia="等线"/>
          <w:color w:val="333333"/>
          <w:sz w:val="21"/>
          <w:szCs w:val="21"/>
          <w:lang w:val="zh-Hans"/>
        </w:rPr>
        <w:t>使用</w:t>
      </w:r>
      <w:r w:rsidR="00425342" w:rsidRPr="00461412">
        <w:rPr>
          <w:rFonts w:ascii="Cambria" w:eastAsia="等线" w:hAnsi="Cambria" w:cs="Cambria"/>
          <w:color w:val="333333"/>
          <w:sz w:val="21"/>
          <w:szCs w:val="21"/>
        </w:rPr>
        <w:t> </w:t>
      </w:r>
      <w:hyperlink r:id="rId575" w:history="1">
        <w:r w:rsidR="00425342" w:rsidRPr="00461412">
          <w:rPr>
            <w:rStyle w:val="a5"/>
            <w:rFonts w:ascii="Roboto" w:eastAsia="等线" w:hAnsi="Roboto"/>
            <w:color w:val="337AB7"/>
            <w:sz w:val="21"/>
            <w:szCs w:val="21"/>
          </w:rPr>
          <w:t>Event Viewer</w:t>
        </w:r>
      </w:hyperlink>
      <w:r w:rsidR="00425342" w:rsidRPr="00461412">
        <w:rPr>
          <w:rFonts w:ascii="Cambria" w:eastAsia="等线" w:hAnsi="Cambria" w:cs="Cambria"/>
          <w:color w:val="333333"/>
          <w:sz w:val="21"/>
          <w:szCs w:val="21"/>
        </w:rPr>
        <w:t> </w:t>
      </w:r>
      <w:r w:rsidR="00DD2E48" w:rsidRPr="00461412">
        <w:rPr>
          <w:rFonts w:eastAsia="等线"/>
          <w:color w:val="333333"/>
          <w:sz w:val="21"/>
          <w:szCs w:val="21"/>
          <w:lang w:val="zh-Hans"/>
        </w:rPr>
        <w:t>监视运行时内存管理。查看器显示何时加载和卸载资产及其依赖项。</w:t>
      </w:r>
    </w:p>
    <w:p w14:paraId="2F387DEE" w14:textId="1C6BC4E7" w:rsidR="008F58DB" w:rsidRPr="00461412" w:rsidRDefault="008F58DB" w:rsidP="00A47A75">
      <w:pPr>
        <w:pStyle w:val="3"/>
      </w:pPr>
      <w:r w:rsidRPr="00461412">
        <w:t>Understanding when memory is cleared</w:t>
      </w:r>
      <w:r w:rsidR="00DD2E48" w:rsidRPr="00461412">
        <w:br/>
      </w:r>
      <w:r w:rsidR="00DD2E48" w:rsidRPr="00461412">
        <w:rPr>
          <w:lang w:val="zh-Hans"/>
        </w:rPr>
        <w:t>了解何时清除内存</w:t>
      </w:r>
    </w:p>
    <w:p w14:paraId="2543DC25" w14:textId="29472BCA"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An asset no longer being referenced (indicated by the end of a blue section in the</w:t>
      </w:r>
      <w:r w:rsidRPr="00461412">
        <w:rPr>
          <w:rFonts w:ascii="Cambria" w:eastAsia="等线" w:hAnsi="Cambria" w:cs="Cambria"/>
          <w:color w:val="333333"/>
          <w:sz w:val="21"/>
          <w:szCs w:val="21"/>
        </w:rPr>
        <w:t> </w:t>
      </w:r>
      <w:hyperlink r:id="rId576" w:history="1">
        <w:r w:rsidRPr="00461412">
          <w:rPr>
            <w:rStyle w:val="a5"/>
            <w:rFonts w:ascii="Roboto" w:eastAsia="等线" w:hAnsi="Roboto"/>
            <w:color w:val="337AB7"/>
            <w:sz w:val="21"/>
            <w:szCs w:val="21"/>
          </w:rPr>
          <w:t>Event Viewer</w:t>
        </w:r>
      </w:hyperlink>
      <w:r w:rsidRPr="00461412">
        <w:rPr>
          <w:rFonts w:ascii="Roboto" w:eastAsia="等线" w:hAnsi="Roboto"/>
          <w:color w:val="333333"/>
          <w:sz w:val="21"/>
          <w:szCs w:val="21"/>
        </w:rPr>
        <w:t>) does not necessarily mean that asset was unloaded. A common applicable scenario involves multiple assets in an AssetBundle. For example:</w:t>
      </w:r>
      <w:r w:rsidR="00DD2E48" w:rsidRPr="00461412">
        <w:rPr>
          <w:rFonts w:ascii="Roboto" w:eastAsia="等线" w:hAnsi="Roboto"/>
          <w:color w:val="333333"/>
          <w:sz w:val="21"/>
          <w:szCs w:val="21"/>
        </w:rPr>
        <w:br/>
      </w:r>
      <w:r w:rsidR="00DD2E48" w:rsidRPr="00461412">
        <w:rPr>
          <w:rFonts w:eastAsia="等线"/>
          <w:color w:val="333333"/>
          <w:sz w:val="21"/>
          <w:szCs w:val="21"/>
          <w:lang w:val="zh-Hans"/>
        </w:rPr>
        <w:t>不再引用的资产（</w:t>
      </w:r>
      <w:commentRangeStart w:id="86"/>
      <w:r w:rsidR="00DD2E48" w:rsidRPr="00461412">
        <w:rPr>
          <w:rFonts w:eastAsia="等线"/>
          <w:color w:val="333333"/>
          <w:sz w:val="21"/>
          <w:szCs w:val="21"/>
          <w:lang w:val="zh-Hans"/>
        </w:rPr>
        <w:t>由</w:t>
      </w:r>
      <w:r w:rsidR="00D62190" w:rsidRPr="00461412">
        <w:rPr>
          <w:rFonts w:ascii="Cambria" w:eastAsia="等线" w:hAnsi="Cambria" w:cs="Cambria"/>
          <w:color w:val="333333"/>
          <w:sz w:val="21"/>
          <w:szCs w:val="21"/>
        </w:rPr>
        <w:t> </w:t>
      </w:r>
      <w:hyperlink r:id="rId577" w:history="1">
        <w:r w:rsidR="00D62190" w:rsidRPr="00461412">
          <w:rPr>
            <w:rStyle w:val="a5"/>
            <w:rFonts w:ascii="Roboto" w:eastAsia="等线" w:hAnsi="Roboto"/>
            <w:color w:val="337AB7"/>
            <w:sz w:val="21"/>
            <w:szCs w:val="21"/>
          </w:rPr>
          <w:t>Event Viewer</w:t>
        </w:r>
      </w:hyperlink>
      <w:r w:rsidR="00DD2E48" w:rsidRPr="00461412">
        <w:rPr>
          <w:rFonts w:eastAsia="等线"/>
          <w:sz w:val="21"/>
          <w:lang w:val="zh-Hans"/>
        </w:rPr>
        <w:t>中</w:t>
      </w:r>
      <w:r w:rsidR="001C78F9" w:rsidRPr="00461412">
        <w:rPr>
          <w:rFonts w:eastAsia="等线" w:hint="eastAsia"/>
          <w:sz w:val="21"/>
          <w:lang w:val="zh-Hans"/>
        </w:rPr>
        <w:t>的</w:t>
      </w:r>
      <w:r w:rsidR="001C78F9" w:rsidRPr="00461412">
        <w:rPr>
          <w:rFonts w:eastAsia="等线"/>
          <w:sz w:val="21"/>
        </w:rPr>
        <w:t>Resources</w:t>
      </w:r>
      <w:r w:rsidR="00DD2E48" w:rsidRPr="00461412">
        <w:rPr>
          <w:rFonts w:eastAsia="等线"/>
          <w:sz w:val="21"/>
          <w:lang w:val="zh-Hans"/>
        </w:rPr>
        <w:t>蓝色</w:t>
      </w:r>
      <w:r w:rsidR="00EA26BB" w:rsidRPr="00461412">
        <w:rPr>
          <w:rFonts w:eastAsia="等线" w:hint="eastAsia"/>
          <w:sz w:val="21"/>
          <w:lang w:val="zh-Hans"/>
        </w:rPr>
        <w:t>条</w:t>
      </w:r>
      <w:r w:rsidR="00DD2E48" w:rsidRPr="00461412">
        <w:rPr>
          <w:rFonts w:eastAsia="等线"/>
          <w:sz w:val="21"/>
          <w:lang w:val="zh-Hans"/>
        </w:rPr>
        <w:t>指示</w:t>
      </w:r>
      <w:commentRangeEnd w:id="86"/>
      <w:r w:rsidR="00DD2E48" w:rsidRPr="00461412">
        <w:rPr>
          <w:rStyle w:val="a9"/>
          <w:rFonts w:asciiTheme="minorHAnsi" w:eastAsia="等线" w:hAnsiTheme="minorHAnsi" w:cstheme="minorBidi"/>
          <w:kern w:val="2"/>
        </w:rPr>
        <w:commentReference w:id="86"/>
      </w:r>
      <w:r w:rsidR="00DD2E48" w:rsidRPr="00461412">
        <w:rPr>
          <w:rFonts w:eastAsia="等线"/>
          <w:color w:val="333333"/>
          <w:sz w:val="21"/>
          <w:szCs w:val="21"/>
          <w:lang w:val="zh-Hans"/>
        </w:rPr>
        <w:t>）并不一定意味着该资产已卸载。常见的适用场景涉及资产包中的多个资产。例如：</w:t>
      </w:r>
    </w:p>
    <w:p w14:paraId="37613243" w14:textId="1520E9B0" w:rsidR="008F58DB" w:rsidRPr="00461412" w:rsidRDefault="008F58DB">
      <w:pPr>
        <w:widowControl/>
        <w:numPr>
          <w:ilvl w:val="0"/>
          <w:numId w:val="97"/>
        </w:numPr>
        <w:shd w:val="clear" w:color="auto" w:fill="FFFFFF"/>
        <w:spacing w:before="100" w:beforeAutospacing="1" w:after="100" w:afterAutospacing="1"/>
        <w:jc w:val="left"/>
        <w:rPr>
          <w:color w:val="333333"/>
          <w:szCs w:val="21"/>
        </w:rPr>
      </w:pPr>
      <w:r w:rsidRPr="00461412">
        <w:rPr>
          <w:color w:val="333333"/>
          <w:szCs w:val="21"/>
        </w:rPr>
        <w:t>You have three Assets (</w:t>
      </w:r>
      <w:r w:rsidRPr="00461412">
        <w:rPr>
          <w:rStyle w:val="HTML"/>
          <w:rFonts w:ascii="Consolas" w:eastAsia="等线" w:hAnsi="Consolas"/>
          <w:color w:val="C7254E"/>
          <w:sz w:val="21"/>
          <w:szCs w:val="19"/>
          <w:shd w:val="clear" w:color="auto" w:fill="F9F2F4"/>
        </w:rPr>
        <w:t>tree</w:t>
      </w:r>
      <w:r w:rsidRPr="00461412">
        <w:rPr>
          <w:color w:val="333333"/>
          <w:szCs w:val="21"/>
        </w:rPr>
        <w:t>,</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tank</w:t>
      </w:r>
      <w:r w:rsidRPr="00461412">
        <w:rPr>
          <w:color w:val="333333"/>
          <w:szCs w:val="21"/>
        </w:rPr>
        <w:t>, and</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cow</w:t>
      </w:r>
      <w:r w:rsidRPr="00461412">
        <w:rPr>
          <w:color w:val="333333"/>
          <w:szCs w:val="21"/>
        </w:rPr>
        <w:t>) in an AssetBundle (</w:t>
      </w:r>
      <w:r w:rsidRPr="00461412">
        <w:rPr>
          <w:rStyle w:val="HTML"/>
          <w:rFonts w:ascii="Consolas" w:eastAsia="等线" w:hAnsi="Consolas"/>
          <w:color w:val="C7254E"/>
          <w:sz w:val="21"/>
          <w:szCs w:val="19"/>
          <w:shd w:val="clear" w:color="auto" w:fill="F9F2F4"/>
        </w:rPr>
        <w:t>stuff</w:t>
      </w:r>
      <w:r w:rsidRPr="00461412">
        <w:rPr>
          <w:color w:val="333333"/>
          <w:szCs w:val="21"/>
        </w:rPr>
        <w:t>).</w:t>
      </w:r>
      <w:r w:rsidR="00BE5DC0" w:rsidRPr="00461412">
        <w:rPr>
          <w:color w:val="333333"/>
          <w:szCs w:val="21"/>
        </w:rPr>
        <w:br/>
      </w:r>
      <w:r w:rsidR="00BE5DC0" w:rsidRPr="00461412">
        <w:rPr>
          <w:color w:val="333333"/>
          <w:szCs w:val="21"/>
          <w:lang w:val="zh-Hans"/>
        </w:rPr>
        <w:t>您在资产捆绑包（</w:t>
      </w:r>
      <w:r w:rsidR="00A47A75" w:rsidRPr="00461412">
        <w:rPr>
          <w:rStyle w:val="HTML"/>
          <w:rFonts w:ascii="Consolas" w:eastAsia="等线" w:hAnsi="Consolas"/>
          <w:color w:val="C7254E"/>
          <w:sz w:val="21"/>
          <w:szCs w:val="19"/>
          <w:shd w:val="clear" w:color="auto" w:fill="F9F2F4"/>
        </w:rPr>
        <w:t>stuff</w:t>
      </w:r>
      <w:r w:rsidR="00BE5DC0" w:rsidRPr="00461412">
        <w:rPr>
          <w:color w:val="333333"/>
          <w:szCs w:val="21"/>
          <w:lang w:val="zh-Hans"/>
        </w:rPr>
        <w:t>）中</w:t>
      </w:r>
      <w:r w:rsidR="00BE5DC0" w:rsidRPr="00461412">
        <w:rPr>
          <w:lang w:val="zh-Hans"/>
        </w:rPr>
        <w:t>有三个资产（</w:t>
      </w:r>
      <w:r w:rsidR="00A47A75" w:rsidRPr="00461412">
        <w:rPr>
          <w:rStyle w:val="HTML"/>
          <w:rFonts w:ascii="Consolas" w:eastAsia="等线" w:hAnsi="Consolas"/>
          <w:color w:val="C7254E"/>
          <w:sz w:val="21"/>
          <w:szCs w:val="19"/>
          <w:shd w:val="clear" w:color="auto" w:fill="F9F2F4"/>
        </w:rPr>
        <w:t>tree</w:t>
      </w:r>
      <w:r w:rsidR="00BE5DC0" w:rsidRPr="00461412">
        <w:rPr>
          <w:lang w:val="zh-Hans"/>
        </w:rPr>
        <w:t>、</w:t>
      </w:r>
      <w:r w:rsidR="00A47A75" w:rsidRPr="00461412">
        <w:rPr>
          <w:rStyle w:val="HTML"/>
          <w:rFonts w:ascii="Consolas" w:eastAsia="等线" w:hAnsi="Consolas"/>
          <w:color w:val="C7254E"/>
          <w:sz w:val="21"/>
          <w:szCs w:val="19"/>
          <w:shd w:val="clear" w:color="auto" w:fill="F9F2F4"/>
        </w:rPr>
        <w:t>tank</w:t>
      </w:r>
      <w:r w:rsidR="00BE5DC0" w:rsidRPr="00461412">
        <w:rPr>
          <w:color w:val="333333"/>
          <w:szCs w:val="21"/>
          <w:lang w:val="zh-Hans"/>
        </w:rPr>
        <w:t>和</w:t>
      </w:r>
      <w:r w:rsidR="00A47A75" w:rsidRPr="00461412">
        <w:rPr>
          <w:rStyle w:val="HTML"/>
          <w:rFonts w:ascii="Consolas" w:eastAsia="等线" w:hAnsi="Consolas"/>
          <w:color w:val="C7254E"/>
          <w:sz w:val="21"/>
          <w:szCs w:val="19"/>
          <w:shd w:val="clear" w:color="auto" w:fill="F9F2F4"/>
        </w:rPr>
        <w:t>cow</w:t>
      </w:r>
      <w:r w:rsidR="00BE5DC0" w:rsidRPr="00461412">
        <w:rPr>
          <w:color w:val="333333"/>
          <w:szCs w:val="21"/>
          <w:lang w:val="zh-Hans"/>
        </w:rPr>
        <w:t>）。</w:t>
      </w:r>
    </w:p>
    <w:p w14:paraId="26D1FE5F" w14:textId="076BB155" w:rsidR="008F58DB" w:rsidRPr="00461412" w:rsidRDefault="008F58DB">
      <w:pPr>
        <w:widowControl/>
        <w:numPr>
          <w:ilvl w:val="0"/>
          <w:numId w:val="97"/>
        </w:numPr>
        <w:shd w:val="clear" w:color="auto" w:fill="FFFFFF"/>
        <w:spacing w:before="100" w:beforeAutospacing="1" w:after="100" w:afterAutospacing="1"/>
        <w:jc w:val="left"/>
        <w:rPr>
          <w:color w:val="333333"/>
          <w:szCs w:val="21"/>
        </w:rPr>
      </w:pPr>
      <w:r w:rsidRPr="00461412">
        <w:rPr>
          <w:color w:val="333333"/>
          <w:szCs w:val="21"/>
        </w:rPr>
        <w:t>When</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tree</w:t>
      </w:r>
      <w:r w:rsidRPr="00461412">
        <w:rPr>
          <w:rFonts w:ascii="Cambria" w:hAnsi="Cambria" w:cs="Cambria"/>
          <w:color w:val="333333"/>
          <w:szCs w:val="21"/>
        </w:rPr>
        <w:t> </w:t>
      </w:r>
      <w:r w:rsidRPr="00461412">
        <w:rPr>
          <w:color w:val="333333"/>
          <w:szCs w:val="21"/>
        </w:rPr>
        <w:t>loads, the profiler displays a single ref-count for</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tree</w:t>
      </w:r>
      <w:r w:rsidRPr="00461412">
        <w:rPr>
          <w:color w:val="333333"/>
          <w:szCs w:val="21"/>
        </w:rPr>
        <w:t>, and one for</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stuff</w:t>
      </w:r>
      <w:r w:rsidRPr="00461412">
        <w:rPr>
          <w:color w:val="333333"/>
          <w:szCs w:val="21"/>
        </w:rPr>
        <w:t>.</w:t>
      </w:r>
      <w:r w:rsidR="00BE5DC0" w:rsidRPr="00461412">
        <w:rPr>
          <w:color w:val="333333"/>
          <w:szCs w:val="21"/>
        </w:rPr>
        <w:br/>
      </w:r>
      <w:r w:rsidR="00BE5DC0" w:rsidRPr="00461412">
        <w:rPr>
          <w:color w:val="333333"/>
          <w:szCs w:val="21"/>
          <w:lang w:val="zh-Hans"/>
        </w:rPr>
        <w:t>当</w:t>
      </w:r>
      <w:r w:rsidR="00D62190" w:rsidRPr="00461412">
        <w:rPr>
          <w:rStyle w:val="HTML"/>
          <w:rFonts w:ascii="Consolas" w:eastAsia="等线" w:hAnsi="Consolas"/>
          <w:color w:val="C7254E"/>
          <w:sz w:val="21"/>
          <w:szCs w:val="19"/>
          <w:shd w:val="clear" w:color="auto" w:fill="F9F2F4"/>
        </w:rPr>
        <w:t>tree</w:t>
      </w:r>
      <w:r w:rsidR="00D62190" w:rsidRPr="00461412">
        <w:rPr>
          <w:rFonts w:ascii="Cambria" w:hAnsi="Cambria" w:cs="Cambria"/>
          <w:color w:val="333333"/>
          <w:szCs w:val="21"/>
        </w:rPr>
        <w:t> </w:t>
      </w:r>
      <w:r w:rsidR="00BE5DC0" w:rsidRPr="00461412">
        <w:rPr>
          <w:color w:val="333333"/>
          <w:szCs w:val="21"/>
          <w:lang w:val="zh-Hans"/>
        </w:rPr>
        <w:t>加载时，探查器显示</w:t>
      </w:r>
      <w:r w:rsidR="00D62190" w:rsidRPr="00461412">
        <w:rPr>
          <w:rStyle w:val="HTML"/>
          <w:rFonts w:ascii="Consolas" w:eastAsia="等线" w:hAnsi="Consolas"/>
          <w:color w:val="C7254E"/>
          <w:sz w:val="21"/>
          <w:szCs w:val="19"/>
          <w:shd w:val="clear" w:color="auto" w:fill="F9F2F4"/>
        </w:rPr>
        <w:t>tree</w:t>
      </w:r>
      <w:r w:rsidR="00BE5DC0" w:rsidRPr="00461412">
        <w:rPr>
          <w:color w:val="333333"/>
          <w:szCs w:val="21"/>
          <w:lang w:val="zh-Hans"/>
        </w:rPr>
        <w:t>的单个引用计数，以及一个</w:t>
      </w:r>
      <w:r w:rsidR="00D62190" w:rsidRPr="00461412">
        <w:rPr>
          <w:rStyle w:val="HTML"/>
          <w:rFonts w:ascii="Consolas" w:eastAsia="等线" w:hAnsi="Consolas"/>
          <w:color w:val="C7254E"/>
          <w:sz w:val="21"/>
          <w:szCs w:val="19"/>
          <w:shd w:val="clear" w:color="auto" w:fill="F9F2F4"/>
        </w:rPr>
        <w:t>stuff</w:t>
      </w:r>
      <w:r w:rsidR="00D62190" w:rsidRPr="00461412">
        <w:rPr>
          <w:color w:val="333333"/>
          <w:szCs w:val="21"/>
          <w:lang w:val="zh-Hans"/>
        </w:rPr>
        <w:t>的引用计数</w:t>
      </w:r>
      <w:r w:rsidR="00BE5DC0" w:rsidRPr="00461412">
        <w:rPr>
          <w:color w:val="333333"/>
          <w:szCs w:val="21"/>
          <w:lang w:val="zh-Hans"/>
        </w:rPr>
        <w:t>。</w:t>
      </w:r>
    </w:p>
    <w:p w14:paraId="611847AB" w14:textId="4A6C1B82" w:rsidR="008F58DB" w:rsidRPr="00461412" w:rsidRDefault="008F58DB">
      <w:pPr>
        <w:widowControl/>
        <w:numPr>
          <w:ilvl w:val="0"/>
          <w:numId w:val="97"/>
        </w:numPr>
        <w:shd w:val="clear" w:color="auto" w:fill="FFFFFF"/>
        <w:spacing w:before="100" w:beforeAutospacing="1" w:after="100" w:afterAutospacing="1"/>
        <w:jc w:val="left"/>
        <w:rPr>
          <w:color w:val="333333"/>
          <w:szCs w:val="21"/>
        </w:rPr>
      </w:pPr>
      <w:r w:rsidRPr="00461412">
        <w:rPr>
          <w:color w:val="333333"/>
          <w:szCs w:val="21"/>
        </w:rPr>
        <w:t>Later, when</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tank</w:t>
      </w:r>
      <w:r w:rsidRPr="00461412">
        <w:rPr>
          <w:rFonts w:ascii="Cambria" w:hAnsi="Cambria" w:cs="Cambria"/>
          <w:color w:val="333333"/>
          <w:szCs w:val="21"/>
        </w:rPr>
        <w:t> </w:t>
      </w:r>
      <w:r w:rsidRPr="00461412">
        <w:rPr>
          <w:color w:val="333333"/>
          <w:szCs w:val="21"/>
        </w:rPr>
        <w:t>loads, the profiler displays a single ref-count for both</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tree</w:t>
      </w:r>
      <w:r w:rsidRPr="00461412">
        <w:rPr>
          <w:rFonts w:ascii="Cambria" w:hAnsi="Cambria" w:cs="Cambria"/>
          <w:color w:val="333333"/>
          <w:szCs w:val="21"/>
        </w:rPr>
        <w:t> </w:t>
      </w:r>
      <w:r w:rsidRPr="00461412">
        <w:rPr>
          <w:color w:val="333333"/>
          <w:szCs w:val="21"/>
        </w:rPr>
        <w:t>and</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tank</w:t>
      </w:r>
      <w:r w:rsidRPr="00461412">
        <w:rPr>
          <w:color w:val="333333"/>
          <w:szCs w:val="21"/>
        </w:rPr>
        <w:t>, and two ref-counts for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stuff</w:t>
      </w:r>
      <w:r w:rsidRPr="00461412">
        <w:rPr>
          <w:rFonts w:ascii="Cambria" w:hAnsi="Cambria" w:cs="Cambria"/>
          <w:color w:val="333333"/>
          <w:szCs w:val="21"/>
        </w:rPr>
        <w:t> </w:t>
      </w:r>
      <w:r w:rsidRPr="00461412">
        <w:rPr>
          <w:color w:val="333333"/>
          <w:szCs w:val="21"/>
        </w:rPr>
        <w:t>AssetBundle.</w:t>
      </w:r>
      <w:r w:rsidR="00BE5DC0" w:rsidRPr="00461412">
        <w:rPr>
          <w:color w:val="333333"/>
          <w:szCs w:val="21"/>
        </w:rPr>
        <w:br/>
      </w:r>
      <w:r w:rsidR="00BE5DC0" w:rsidRPr="00461412">
        <w:rPr>
          <w:color w:val="333333"/>
          <w:szCs w:val="21"/>
          <w:lang w:val="zh-Hans"/>
        </w:rPr>
        <w:t>稍后，当</w:t>
      </w:r>
      <w:r w:rsidR="00C0545D" w:rsidRPr="00461412">
        <w:rPr>
          <w:rFonts w:ascii="Cambria" w:hAnsi="Cambria" w:cs="Cambria"/>
          <w:color w:val="333333"/>
          <w:szCs w:val="21"/>
        </w:rPr>
        <w:t> </w:t>
      </w:r>
      <w:r w:rsidR="00C0545D" w:rsidRPr="00461412">
        <w:rPr>
          <w:rStyle w:val="HTML"/>
          <w:rFonts w:ascii="Consolas" w:eastAsia="等线" w:hAnsi="Consolas"/>
          <w:color w:val="C7254E"/>
          <w:sz w:val="21"/>
          <w:szCs w:val="19"/>
          <w:shd w:val="clear" w:color="auto" w:fill="F9F2F4"/>
        </w:rPr>
        <w:t>tank</w:t>
      </w:r>
      <w:r w:rsidR="00C0545D" w:rsidRPr="00461412">
        <w:rPr>
          <w:rFonts w:ascii="Cambria" w:hAnsi="Cambria" w:cs="Cambria"/>
          <w:color w:val="333333"/>
          <w:szCs w:val="21"/>
        </w:rPr>
        <w:t> </w:t>
      </w:r>
      <w:r w:rsidR="00BE5DC0" w:rsidRPr="00461412">
        <w:rPr>
          <w:lang w:val="zh-Hans"/>
        </w:rPr>
        <w:t>加载时，分析器会显示</w:t>
      </w:r>
      <w:r w:rsidR="00C0545D" w:rsidRPr="00461412">
        <w:rPr>
          <w:rFonts w:ascii="Cambria" w:hAnsi="Cambria" w:cs="Cambria"/>
          <w:color w:val="333333"/>
          <w:szCs w:val="21"/>
        </w:rPr>
        <w:t> </w:t>
      </w:r>
      <w:r w:rsidR="00C0545D" w:rsidRPr="00461412">
        <w:rPr>
          <w:rStyle w:val="HTML"/>
          <w:rFonts w:ascii="Consolas" w:eastAsia="等线" w:hAnsi="Consolas"/>
          <w:color w:val="C7254E"/>
          <w:sz w:val="21"/>
          <w:szCs w:val="19"/>
          <w:shd w:val="clear" w:color="auto" w:fill="F9F2F4"/>
        </w:rPr>
        <w:t>tree</w:t>
      </w:r>
      <w:r w:rsidR="00C0545D" w:rsidRPr="00461412">
        <w:rPr>
          <w:rFonts w:ascii="Cambria" w:hAnsi="Cambria" w:cs="Cambria"/>
          <w:color w:val="333333"/>
          <w:szCs w:val="21"/>
        </w:rPr>
        <w:t> </w:t>
      </w:r>
      <w:r w:rsidR="00BE5DC0" w:rsidRPr="00461412">
        <w:rPr>
          <w:color w:val="333333"/>
          <w:szCs w:val="21"/>
          <w:lang w:val="zh-Hans"/>
        </w:rPr>
        <w:t>和</w:t>
      </w:r>
      <w:r w:rsidR="00C0545D" w:rsidRPr="00461412">
        <w:rPr>
          <w:rFonts w:ascii="Cambria" w:hAnsi="Cambria" w:cs="Cambria"/>
          <w:color w:val="333333"/>
          <w:szCs w:val="21"/>
        </w:rPr>
        <w:t> </w:t>
      </w:r>
      <w:r w:rsidR="00C0545D" w:rsidRPr="00461412">
        <w:rPr>
          <w:rStyle w:val="HTML"/>
          <w:rFonts w:ascii="Consolas" w:eastAsia="等线" w:hAnsi="Consolas"/>
          <w:color w:val="C7254E"/>
          <w:sz w:val="21"/>
          <w:szCs w:val="19"/>
          <w:shd w:val="clear" w:color="auto" w:fill="F9F2F4"/>
        </w:rPr>
        <w:t>tank</w:t>
      </w:r>
      <w:r w:rsidR="00BE5DC0" w:rsidRPr="00461412">
        <w:rPr>
          <w:color w:val="333333"/>
          <w:szCs w:val="21"/>
          <w:lang w:val="zh-Hans"/>
        </w:rPr>
        <w:t xml:space="preserve"> </w:t>
      </w:r>
      <w:r w:rsidR="00BE5DC0" w:rsidRPr="00461412">
        <w:rPr>
          <w:color w:val="333333"/>
          <w:szCs w:val="21"/>
          <w:lang w:val="zh-Hans"/>
        </w:rPr>
        <w:t>的单个引用计数，</w:t>
      </w:r>
      <w:r w:rsidR="00BE5DC0" w:rsidRPr="00461412">
        <w:rPr>
          <w:lang w:val="zh-Hans"/>
        </w:rPr>
        <w:t>以及</w:t>
      </w:r>
      <w:r w:rsidR="00C0545D">
        <w:rPr>
          <w:rFonts w:hint="eastAsia"/>
          <w:lang w:val="zh-Hans"/>
        </w:rPr>
        <w:t xml:space="preserve"> </w:t>
      </w:r>
      <w:proofErr w:type="gramStart"/>
      <w:r w:rsidR="00C0545D" w:rsidRPr="00461412">
        <w:rPr>
          <w:rStyle w:val="HTML"/>
          <w:rFonts w:ascii="Consolas" w:eastAsia="等线" w:hAnsi="Consolas"/>
          <w:color w:val="C7254E"/>
          <w:sz w:val="21"/>
          <w:szCs w:val="19"/>
          <w:shd w:val="clear" w:color="auto" w:fill="F9F2F4"/>
        </w:rPr>
        <w:t>stuff</w:t>
      </w:r>
      <w:r w:rsidR="00C0545D" w:rsidRPr="00461412">
        <w:rPr>
          <w:rFonts w:ascii="Cambria" w:hAnsi="Cambria" w:cs="Cambria"/>
          <w:color w:val="333333"/>
          <w:szCs w:val="21"/>
        </w:rPr>
        <w:t> </w:t>
      </w:r>
      <w:r w:rsidR="00BE5DC0" w:rsidRPr="00461412">
        <w:rPr>
          <w:color w:val="333333"/>
          <w:szCs w:val="21"/>
          <w:lang w:val="zh-Hans"/>
        </w:rPr>
        <w:t xml:space="preserve"> AssetBundle</w:t>
      </w:r>
      <w:proofErr w:type="gramEnd"/>
      <w:r w:rsidR="00BE5DC0" w:rsidRPr="00461412">
        <w:rPr>
          <w:lang w:val="zh-Hans"/>
        </w:rPr>
        <w:t xml:space="preserve"> </w:t>
      </w:r>
      <w:r w:rsidR="00BE5DC0" w:rsidRPr="00461412">
        <w:rPr>
          <w:color w:val="333333"/>
          <w:szCs w:val="21"/>
          <w:lang w:val="zh-Hans"/>
        </w:rPr>
        <w:t>的两个引用计数</w:t>
      </w:r>
      <w:r w:rsidR="00BE5DC0" w:rsidRPr="00461412">
        <w:rPr>
          <w:lang w:val="zh-Hans"/>
        </w:rPr>
        <w:t>。</w:t>
      </w:r>
    </w:p>
    <w:p w14:paraId="7B825E0F" w14:textId="6778E147" w:rsidR="008F58DB" w:rsidRPr="00461412" w:rsidRDefault="008F58DB">
      <w:pPr>
        <w:widowControl/>
        <w:numPr>
          <w:ilvl w:val="0"/>
          <w:numId w:val="97"/>
        </w:numPr>
        <w:shd w:val="clear" w:color="auto" w:fill="FFFFFF"/>
        <w:spacing w:before="100" w:beforeAutospacing="1" w:after="100" w:afterAutospacing="1"/>
        <w:jc w:val="left"/>
        <w:rPr>
          <w:color w:val="333333"/>
          <w:szCs w:val="21"/>
        </w:rPr>
      </w:pPr>
      <w:r w:rsidRPr="00461412">
        <w:rPr>
          <w:color w:val="333333"/>
          <w:szCs w:val="21"/>
        </w:rPr>
        <w:t>If you release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tree</w:t>
      </w:r>
      <w:r w:rsidRPr="00461412">
        <w:rPr>
          <w:color w:val="333333"/>
          <w:szCs w:val="21"/>
        </w:rPr>
        <w:t>, it's ref-count becomes zero, and the blue bar goes away.</w:t>
      </w:r>
      <w:r w:rsidR="00BE5DC0" w:rsidRPr="00461412">
        <w:rPr>
          <w:color w:val="333333"/>
          <w:szCs w:val="21"/>
        </w:rPr>
        <w:br/>
      </w:r>
      <w:r w:rsidR="00BE5DC0" w:rsidRPr="00461412">
        <w:rPr>
          <w:color w:val="333333"/>
          <w:szCs w:val="21"/>
          <w:lang w:val="zh-Hans"/>
        </w:rPr>
        <w:t>如果你释放</w:t>
      </w:r>
      <w:r w:rsidR="00342D65" w:rsidRPr="00461412">
        <w:rPr>
          <w:rFonts w:ascii="Cambria" w:hAnsi="Cambria" w:cs="Cambria"/>
          <w:color w:val="333333"/>
          <w:szCs w:val="21"/>
        </w:rPr>
        <w:t> </w:t>
      </w:r>
      <w:r w:rsidR="00342D65" w:rsidRPr="00461412">
        <w:rPr>
          <w:rStyle w:val="HTML"/>
          <w:rFonts w:ascii="Consolas" w:eastAsia="等线" w:hAnsi="Consolas"/>
          <w:color w:val="C7254E"/>
          <w:sz w:val="21"/>
          <w:szCs w:val="19"/>
          <w:shd w:val="clear" w:color="auto" w:fill="F9F2F4"/>
        </w:rPr>
        <w:t>tree</w:t>
      </w:r>
      <w:r w:rsidR="00BE5DC0" w:rsidRPr="00461412">
        <w:rPr>
          <w:lang w:val="zh-Hans"/>
        </w:rPr>
        <w:t>，</w:t>
      </w:r>
      <w:r w:rsidR="00BE5DC0" w:rsidRPr="00461412">
        <w:rPr>
          <w:color w:val="333333"/>
          <w:szCs w:val="21"/>
          <w:lang w:val="zh-Hans"/>
        </w:rPr>
        <w:t>它的引用计数变为零，蓝色条消失。</w:t>
      </w:r>
    </w:p>
    <w:p w14:paraId="535F57B7" w14:textId="585AA914"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this example,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tree</w:t>
      </w:r>
      <w:r w:rsidRPr="00461412">
        <w:rPr>
          <w:rFonts w:ascii="Cambria" w:eastAsia="等线" w:hAnsi="Cambria" w:cs="Cambria"/>
          <w:color w:val="333333"/>
          <w:sz w:val="21"/>
          <w:szCs w:val="21"/>
        </w:rPr>
        <w:t> </w:t>
      </w:r>
      <w:r w:rsidRPr="00461412">
        <w:rPr>
          <w:rFonts w:ascii="Roboto" w:eastAsia="等线" w:hAnsi="Roboto"/>
          <w:color w:val="333333"/>
          <w:sz w:val="21"/>
          <w:szCs w:val="21"/>
        </w:rPr>
        <w:t>asset is not actually unloaded at this point. You can load an AssetBundle, or its partial contents, but you cannot partially unload an AssetBundle. No asset in stuff unloads until the AssetBundle itself is completely unloaded. The exception to this rule is the engine interface</w:t>
      </w:r>
      <w:r w:rsidRPr="00461412">
        <w:rPr>
          <w:rFonts w:ascii="Cambria" w:eastAsia="等线" w:hAnsi="Cambria" w:cs="Cambria"/>
          <w:color w:val="333333"/>
          <w:sz w:val="21"/>
          <w:szCs w:val="21"/>
        </w:rPr>
        <w:t> </w:t>
      </w:r>
      <w:hyperlink r:id="rId578" w:history="1">
        <w:r w:rsidRPr="00461412">
          <w:rPr>
            <w:rStyle w:val="a5"/>
            <w:rFonts w:ascii="Roboto" w:eastAsia="等线" w:hAnsi="Roboto"/>
            <w:color w:val="337AB7"/>
            <w:sz w:val="21"/>
            <w:szCs w:val="21"/>
          </w:rPr>
          <w:t>Resources.UnloadUnusedAssets</w:t>
        </w:r>
      </w:hyperlink>
      <w:r w:rsidRPr="00461412">
        <w:rPr>
          <w:rFonts w:ascii="Roboto" w:eastAsia="等线" w:hAnsi="Roboto"/>
          <w:color w:val="333333"/>
          <w:sz w:val="21"/>
          <w:szCs w:val="21"/>
        </w:rPr>
        <w:t>. Executing this method in the above scenario causes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tree</w:t>
      </w:r>
      <w:r w:rsidRPr="00461412">
        <w:rPr>
          <w:rFonts w:ascii="Cambria" w:eastAsia="等线" w:hAnsi="Cambria" w:cs="Cambria"/>
          <w:color w:val="333333"/>
          <w:sz w:val="21"/>
          <w:szCs w:val="21"/>
        </w:rPr>
        <w:t> </w:t>
      </w:r>
      <w:r w:rsidRPr="00461412">
        <w:rPr>
          <w:rFonts w:ascii="Roboto" w:eastAsia="等线" w:hAnsi="Roboto"/>
          <w:color w:val="333333"/>
          <w:sz w:val="21"/>
          <w:szCs w:val="21"/>
        </w:rPr>
        <w:t>to unload. Because the Addressables system cannot be aware of these events, the profiler graph only reflects the Addressables ref-counts (not exactly what memory holds). Note that if you choose to use</w:t>
      </w:r>
      <w:r w:rsidRPr="00461412">
        <w:rPr>
          <w:rFonts w:ascii="Cambria" w:eastAsia="等线" w:hAnsi="Cambria" w:cs="Cambria"/>
          <w:color w:val="333333"/>
          <w:sz w:val="21"/>
          <w:szCs w:val="21"/>
        </w:rPr>
        <w:t> </w:t>
      </w:r>
      <w:hyperlink r:id="rId579" w:history="1">
        <w:r w:rsidRPr="00461412">
          <w:rPr>
            <w:rStyle w:val="a5"/>
            <w:rFonts w:ascii="Roboto" w:eastAsia="等线" w:hAnsi="Roboto"/>
            <w:color w:val="337AB7"/>
            <w:sz w:val="21"/>
            <w:szCs w:val="21"/>
          </w:rPr>
          <w:t>Resources.UnloadUnusedAssets</w:t>
        </w:r>
      </w:hyperlink>
      <w:r w:rsidRPr="00461412">
        <w:rPr>
          <w:rFonts w:ascii="Roboto" w:eastAsia="等线" w:hAnsi="Roboto"/>
          <w:color w:val="333333"/>
          <w:sz w:val="21"/>
          <w:szCs w:val="21"/>
        </w:rPr>
        <w:t>, it is a very slow operation, and should only be called on a screen that won't show any hitches (such as a loading screen).</w:t>
      </w:r>
      <w:r w:rsidR="00BE5DC0" w:rsidRPr="00461412">
        <w:rPr>
          <w:rFonts w:ascii="Roboto" w:eastAsia="等线" w:hAnsi="Roboto"/>
          <w:color w:val="333333"/>
          <w:sz w:val="21"/>
          <w:szCs w:val="21"/>
        </w:rPr>
        <w:br/>
      </w:r>
      <w:commentRangeStart w:id="87"/>
      <w:r w:rsidR="00BE5DC0" w:rsidRPr="00461412">
        <w:rPr>
          <w:rFonts w:eastAsia="等线"/>
          <w:color w:val="333333"/>
          <w:sz w:val="21"/>
          <w:szCs w:val="21"/>
          <w:lang w:val="zh-Hans"/>
        </w:rPr>
        <w:t>在此示例中，此时实际上并未卸载</w:t>
      </w:r>
      <w:r w:rsidR="0064053A" w:rsidRPr="00461412">
        <w:rPr>
          <w:rFonts w:ascii="Cambria" w:eastAsia="等线" w:hAnsi="Cambria" w:cs="Cambria"/>
          <w:color w:val="333333"/>
          <w:sz w:val="21"/>
          <w:szCs w:val="21"/>
        </w:rPr>
        <w:t> </w:t>
      </w:r>
      <w:r w:rsidR="0064053A" w:rsidRPr="00461412">
        <w:rPr>
          <w:rStyle w:val="HTML"/>
          <w:rFonts w:ascii="Consolas" w:eastAsia="等线" w:hAnsi="Consolas"/>
          <w:color w:val="C7254E"/>
          <w:sz w:val="21"/>
          <w:szCs w:val="19"/>
          <w:shd w:val="clear" w:color="auto" w:fill="F9F2F4"/>
        </w:rPr>
        <w:t>tree</w:t>
      </w:r>
      <w:r w:rsidR="0064053A" w:rsidRPr="00461412">
        <w:rPr>
          <w:rFonts w:ascii="Cambria" w:eastAsia="等线" w:hAnsi="Cambria" w:cs="Cambria"/>
          <w:color w:val="333333"/>
          <w:sz w:val="21"/>
          <w:szCs w:val="21"/>
        </w:rPr>
        <w:t> </w:t>
      </w:r>
      <w:r w:rsidR="00BE5DC0" w:rsidRPr="00461412">
        <w:rPr>
          <w:rFonts w:eastAsia="等线"/>
          <w:color w:val="333333"/>
          <w:sz w:val="21"/>
          <w:szCs w:val="21"/>
          <w:lang w:val="zh-Hans"/>
        </w:rPr>
        <w:t>资产。您可以加载资源包或其部分内容，但不能部分卸载资产包。在资产包本身完全卸载之前，不会卸载任何资源。此规则的例外是引擎接口</w:t>
      </w:r>
      <w:r w:rsidR="00020269" w:rsidRPr="00461412">
        <w:rPr>
          <w:rFonts w:ascii="Cambria" w:eastAsia="等线" w:hAnsi="Cambria" w:cs="Cambria"/>
          <w:color w:val="333333"/>
          <w:sz w:val="21"/>
          <w:szCs w:val="21"/>
        </w:rPr>
        <w:t> </w:t>
      </w:r>
      <w:hyperlink r:id="rId580" w:history="1">
        <w:r w:rsidR="00020269" w:rsidRPr="00461412">
          <w:rPr>
            <w:rStyle w:val="a5"/>
            <w:rFonts w:ascii="Roboto" w:eastAsia="等线" w:hAnsi="Roboto"/>
            <w:color w:val="337AB7"/>
            <w:sz w:val="21"/>
            <w:szCs w:val="21"/>
          </w:rPr>
          <w:t>Resources.UnloadUnusedAssets</w:t>
        </w:r>
      </w:hyperlink>
      <w:r w:rsidR="00BE5DC0" w:rsidRPr="00461412">
        <w:rPr>
          <w:rFonts w:eastAsia="等线"/>
          <w:color w:val="333333"/>
          <w:sz w:val="21"/>
          <w:szCs w:val="21"/>
          <w:lang w:val="zh-Hans"/>
        </w:rPr>
        <w:t>。在上述方案中执行此方法会导致</w:t>
      </w:r>
      <w:r w:rsidR="00020269" w:rsidRPr="00461412">
        <w:rPr>
          <w:rFonts w:ascii="Cambria" w:eastAsia="等线" w:hAnsi="Cambria" w:cs="Cambria"/>
          <w:color w:val="333333"/>
          <w:sz w:val="21"/>
          <w:szCs w:val="21"/>
        </w:rPr>
        <w:t> </w:t>
      </w:r>
      <w:r w:rsidR="00020269" w:rsidRPr="00461412">
        <w:rPr>
          <w:rStyle w:val="HTML"/>
          <w:rFonts w:ascii="Consolas" w:eastAsia="等线" w:hAnsi="Consolas"/>
          <w:color w:val="C7254E"/>
          <w:sz w:val="21"/>
          <w:szCs w:val="19"/>
          <w:shd w:val="clear" w:color="auto" w:fill="F9F2F4"/>
        </w:rPr>
        <w:t>tree</w:t>
      </w:r>
      <w:r w:rsidR="00020269" w:rsidRPr="00461412">
        <w:rPr>
          <w:rFonts w:ascii="Cambria" w:eastAsia="等线" w:hAnsi="Cambria" w:cs="Cambria"/>
          <w:color w:val="333333"/>
          <w:sz w:val="21"/>
          <w:szCs w:val="21"/>
        </w:rPr>
        <w:t> </w:t>
      </w:r>
      <w:r w:rsidR="00BE5DC0" w:rsidRPr="00461412">
        <w:rPr>
          <w:rFonts w:eastAsia="等线"/>
          <w:color w:val="333333"/>
          <w:sz w:val="21"/>
          <w:szCs w:val="21"/>
          <w:lang w:val="zh-Hans"/>
        </w:rPr>
        <w:t>卸载。由于可寻址设备系统无法识别这些事件，因此探查器图仅反映可寻址对象引用计数（不完全反映内存所包含的内容）。请注意，如果您选择使用</w:t>
      </w:r>
      <w:hyperlink r:id="rId581" w:history="1">
        <w:r w:rsidR="00020269" w:rsidRPr="00461412">
          <w:rPr>
            <w:rStyle w:val="a5"/>
            <w:rFonts w:ascii="Roboto" w:eastAsia="等线" w:hAnsi="Roboto"/>
            <w:color w:val="337AB7"/>
            <w:sz w:val="21"/>
            <w:szCs w:val="21"/>
          </w:rPr>
          <w:t>Resources.UnloadUnusedAssets</w:t>
        </w:r>
      </w:hyperlink>
      <w:r w:rsidR="00BE5DC0" w:rsidRPr="00461412">
        <w:rPr>
          <w:rFonts w:eastAsia="等线"/>
          <w:sz w:val="21"/>
          <w:lang w:val="zh-Hans"/>
        </w:rPr>
        <w:t>，则这是一个</w:t>
      </w:r>
      <w:r w:rsidR="00BE5DC0" w:rsidRPr="00461412">
        <w:rPr>
          <w:rFonts w:eastAsia="等线"/>
          <w:color w:val="333333"/>
          <w:sz w:val="21"/>
          <w:szCs w:val="21"/>
          <w:lang w:val="zh-Hans"/>
        </w:rPr>
        <w:t>非常缓慢的操作，并且应仅在不会显示任何故障的屏幕上调用（例如加载屏幕）。</w:t>
      </w:r>
      <w:commentRangeEnd w:id="87"/>
      <w:r w:rsidR="00D56190" w:rsidRPr="00461412">
        <w:rPr>
          <w:rStyle w:val="a9"/>
          <w:rFonts w:asciiTheme="minorHAnsi" w:eastAsia="等线" w:hAnsiTheme="minorHAnsi" w:cstheme="minorBidi"/>
          <w:kern w:val="2"/>
        </w:rPr>
        <w:commentReference w:id="87"/>
      </w:r>
    </w:p>
    <w:p w14:paraId="0BB4E179" w14:textId="65EB23D0" w:rsidR="008F58DB" w:rsidRPr="00461412" w:rsidRDefault="008F58DB" w:rsidP="00020269">
      <w:pPr>
        <w:pStyle w:val="3"/>
      </w:pPr>
      <w:r w:rsidRPr="00461412">
        <w:t>Avoiding asset churn</w:t>
      </w:r>
      <w:r w:rsidR="007640EA" w:rsidRPr="00461412">
        <w:br/>
      </w:r>
      <w:r w:rsidR="007640EA" w:rsidRPr="00461412">
        <w:rPr>
          <w:lang w:val="zh-Hans"/>
        </w:rPr>
        <w:t>避免资产流失</w:t>
      </w:r>
    </w:p>
    <w:p w14:paraId="353A9834" w14:textId="10205759"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Asset churn is a problem that can arise if you release an object that happens to be the last item in an AssetBundle and then immediately reload either that asset or another asset in the bundle.</w:t>
      </w:r>
      <w:r w:rsidR="007640EA" w:rsidRPr="00461412">
        <w:rPr>
          <w:rFonts w:ascii="Roboto" w:eastAsia="等线" w:hAnsi="Roboto"/>
          <w:color w:val="333333"/>
          <w:sz w:val="21"/>
          <w:szCs w:val="21"/>
        </w:rPr>
        <w:br/>
      </w:r>
      <w:r w:rsidR="007640EA" w:rsidRPr="00461412">
        <w:rPr>
          <w:rFonts w:eastAsia="等线"/>
          <w:color w:val="333333"/>
          <w:sz w:val="21"/>
          <w:szCs w:val="21"/>
          <w:lang w:val="zh-Hans"/>
        </w:rPr>
        <w:t>如果您释放的对象恰好是</w:t>
      </w:r>
      <w:r w:rsidR="007640EA" w:rsidRPr="00461412">
        <w:rPr>
          <w:rFonts w:eastAsia="等线"/>
          <w:color w:val="333333"/>
          <w:sz w:val="21"/>
          <w:szCs w:val="21"/>
          <w:lang w:val="zh-Hans"/>
        </w:rPr>
        <w:t xml:space="preserve"> </w:t>
      </w:r>
      <w:r w:rsidR="00020269" w:rsidRPr="00461412">
        <w:rPr>
          <w:rFonts w:ascii="Roboto" w:eastAsia="等线" w:hAnsi="Roboto"/>
          <w:color w:val="333333"/>
          <w:sz w:val="21"/>
          <w:szCs w:val="21"/>
        </w:rPr>
        <w:t>AssetBundle</w:t>
      </w:r>
      <w:r w:rsidR="007640EA" w:rsidRPr="00461412">
        <w:rPr>
          <w:rFonts w:eastAsia="等线"/>
          <w:color w:val="333333"/>
          <w:sz w:val="21"/>
          <w:szCs w:val="21"/>
          <w:lang w:val="zh-Hans"/>
        </w:rPr>
        <w:t xml:space="preserve"> </w:t>
      </w:r>
      <w:r w:rsidR="007640EA" w:rsidRPr="00461412">
        <w:rPr>
          <w:rFonts w:eastAsia="等线"/>
          <w:color w:val="333333"/>
          <w:sz w:val="21"/>
          <w:szCs w:val="21"/>
          <w:lang w:val="zh-Hans"/>
        </w:rPr>
        <w:t>中的最后一项，然后立即重新加载该资产或捆绑包中的其他资产，则可能会出现资产</w:t>
      </w:r>
      <w:r w:rsidR="000675EA" w:rsidRPr="00461412">
        <w:rPr>
          <w:rFonts w:eastAsia="等线" w:hint="eastAsia"/>
          <w:color w:val="333333"/>
          <w:sz w:val="21"/>
          <w:szCs w:val="21"/>
          <w:lang w:val="zh-Hans"/>
        </w:rPr>
        <w:t>流失</w:t>
      </w:r>
      <w:r w:rsidR="007640EA" w:rsidRPr="00461412">
        <w:rPr>
          <w:rFonts w:eastAsia="等线"/>
          <w:color w:val="333333"/>
          <w:sz w:val="21"/>
          <w:szCs w:val="21"/>
          <w:lang w:val="zh-Hans"/>
        </w:rPr>
        <w:t>问题。</w:t>
      </w:r>
    </w:p>
    <w:p w14:paraId="23EDD40A" w14:textId="44EEF94A" w:rsidR="008F58DB" w:rsidRPr="0033155F"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example, say you have two materials,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boat</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plane</w:t>
      </w:r>
      <w:r w:rsidRPr="00461412">
        <w:rPr>
          <w:rFonts w:ascii="Cambria" w:eastAsia="等线" w:hAnsi="Cambria" w:cs="Cambria"/>
          <w:color w:val="333333"/>
          <w:sz w:val="21"/>
          <w:szCs w:val="21"/>
        </w:rPr>
        <w:t> </w:t>
      </w:r>
      <w:r w:rsidRPr="00461412">
        <w:rPr>
          <w:rFonts w:ascii="Roboto" w:eastAsia="等线" w:hAnsi="Roboto"/>
          <w:color w:val="333333"/>
          <w:sz w:val="21"/>
          <w:szCs w:val="21"/>
        </w:rPr>
        <w:t>that share a texture,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cammo</w:t>
      </w:r>
      <w:r w:rsidRPr="00461412">
        <w:rPr>
          <w:rFonts w:ascii="Roboto" w:eastAsia="等线" w:hAnsi="Roboto"/>
          <w:color w:val="333333"/>
          <w:sz w:val="21"/>
          <w:szCs w:val="21"/>
        </w:rPr>
        <w:t>, which has been pulled into its own AssetBundle. Level 1 uses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boat</w:t>
      </w:r>
      <w:r w:rsidRPr="00461412">
        <w:rPr>
          <w:rFonts w:ascii="Cambria" w:eastAsia="等线" w:hAnsi="Cambria" w:cs="Cambria"/>
          <w:color w:val="333333"/>
          <w:sz w:val="21"/>
          <w:szCs w:val="21"/>
        </w:rPr>
        <w:t> </w:t>
      </w:r>
      <w:r w:rsidRPr="00461412">
        <w:rPr>
          <w:rFonts w:ascii="Roboto" w:eastAsia="等线" w:hAnsi="Roboto"/>
          <w:color w:val="333333"/>
          <w:sz w:val="21"/>
          <w:szCs w:val="21"/>
        </w:rPr>
        <w:t>and level 2 uses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plane</w:t>
      </w:r>
      <w:r w:rsidRPr="00461412">
        <w:rPr>
          <w:rFonts w:ascii="Roboto" w:eastAsia="等线" w:hAnsi="Roboto"/>
          <w:color w:val="333333"/>
          <w:sz w:val="21"/>
          <w:szCs w:val="21"/>
        </w:rPr>
        <w:t>. As you exit level 1 you release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boat</w:t>
      </w:r>
      <w:r w:rsidRPr="00461412">
        <w:rPr>
          <w:rFonts w:ascii="Roboto" w:eastAsia="等线" w:hAnsi="Roboto"/>
          <w:color w:val="333333"/>
          <w:sz w:val="21"/>
          <w:szCs w:val="21"/>
        </w:rPr>
        <w:t>, and immediately load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plane</w:t>
      </w:r>
      <w:r w:rsidRPr="00461412">
        <w:rPr>
          <w:rFonts w:ascii="Roboto" w:eastAsia="等线" w:hAnsi="Roboto"/>
          <w:color w:val="333333"/>
          <w:sz w:val="21"/>
          <w:szCs w:val="21"/>
        </w:rPr>
        <w:t>. When you release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boat</w:t>
      </w:r>
      <w:r w:rsidRPr="00461412">
        <w:rPr>
          <w:rFonts w:ascii="Roboto" w:eastAsia="等线" w:hAnsi="Roboto"/>
          <w:color w:val="333333"/>
          <w:sz w:val="21"/>
          <w:szCs w:val="21"/>
        </w:rPr>
        <w:t>, Addressables unloads texture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cammo</w:t>
      </w:r>
      <w:r w:rsidRPr="00461412">
        <w:rPr>
          <w:rFonts w:ascii="Roboto" w:eastAsia="等线" w:hAnsi="Roboto"/>
          <w:color w:val="333333"/>
          <w:sz w:val="21"/>
          <w:szCs w:val="21"/>
        </w:rPr>
        <w:t>. Then, when you load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plane</w:t>
      </w:r>
      <w:r w:rsidRPr="00461412">
        <w:rPr>
          <w:rFonts w:ascii="Roboto" w:eastAsia="等线" w:hAnsi="Roboto"/>
          <w:color w:val="333333"/>
          <w:sz w:val="21"/>
          <w:szCs w:val="21"/>
        </w:rPr>
        <w:t>, Addressables immediately reloads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cammo</w:t>
      </w:r>
      <w:r w:rsidRPr="00461412">
        <w:rPr>
          <w:rFonts w:ascii="Roboto" w:eastAsia="等线" w:hAnsi="Roboto"/>
          <w:color w:val="333333"/>
          <w:sz w:val="21"/>
          <w:szCs w:val="21"/>
        </w:rPr>
        <w:t>.</w:t>
      </w:r>
      <w:r w:rsidR="007640EA" w:rsidRPr="00461412">
        <w:rPr>
          <w:rFonts w:ascii="Roboto" w:eastAsia="等线" w:hAnsi="Roboto"/>
          <w:color w:val="333333"/>
          <w:sz w:val="21"/>
          <w:szCs w:val="21"/>
        </w:rPr>
        <w:br/>
      </w:r>
      <w:commentRangeStart w:id="88"/>
      <w:r w:rsidR="007640EA" w:rsidRPr="00461412">
        <w:rPr>
          <w:rFonts w:eastAsia="等线"/>
          <w:color w:val="333333"/>
          <w:sz w:val="21"/>
          <w:szCs w:val="21"/>
          <w:lang w:val="zh-Hans"/>
        </w:rPr>
        <w:t>例如，假设您有两种材质（</w:t>
      </w:r>
      <w:r w:rsidR="00464C47" w:rsidRPr="00461412">
        <w:rPr>
          <w:rStyle w:val="HTML"/>
          <w:rFonts w:ascii="Consolas" w:eastAsia="等线" w:hAnsi="Consolas"/>
          <w:color w:val="C7254E"/>
          <w:sz w:val="21"/>
          <w:szCs w:val="19"/>
          <w:shd w:val="clear" w:color="auto" w:fill="F9F2F4"/>
        </w:rPr>
        <w:t>boat</w:t>
      </w:r>
      <w:r w:rsidR="00464C47" w:rsidRPr="00461412">
        <w:rPr>
          <w:rFonts w:ascii="Cambria" w:eastAsia="等线" w:hAnsi="Cambria" w:cs="Cambria"/>
          <w:color w:val="333333"/>
          <w:sz w:val="21"/>
          <w:szCs w:val="21"/>
        </w:rPr>
        <w:t> </w:t>
      </w:r>
      <w:r w:rsidR="007640EA" w:rsidRPr="00461412">
        <w:rPr>
          <w:rFonts w:eastAsia="等线"/>
          <w:color w:val="333333"/>
          <w:sz w:val="21"/>
          <w:szCs w:val="21"/>
          <w:lang w:val="zh-Hans"/>
        </w:rPr>
        <w:t>和</w:t>
      </w:r>
      <w:r w:rsidR="00464C47" w:rsidRPr="00461412">
        <w:rPr>
          <w:rStyle w:val="HTML"/>
          <w:rFonts w:ascii="Consolas" w:eastAsia="等线" w:hAnsi="Consolas"/>
          <w:color w:val="C7254E"/>
          <w:sz w:val="21"/>
          <w:szCs w:val="19"/>
          <w:shd w:val="clear" w:color="auto" w:fill="F9F2F4"/>
        </w:rPr>
        <w:t>plane</w:t>
      </w:r>
      <w:r w:rsidR="00464C47" w:rsidRPr="00461412">
        <w:rPr>
          <w:rFonts w:ascii="Cambria" w:eastAsia="等线" w:hAnsi="Cambria" w:cs="Cambria"/>
          <w:color w:val="333333"/>
          <w:sz w:val="21"/>
          <w:szCs w:val="21"/>
        </w:rPr>
        <w:t> </w:t>
      </w:r>
      <w:r w:rsidR="007640EA" w:rsidRPr="00461412">
        <w:rPr>
          <w:rFonts w:eastAsia="等线"/>
          <w:sz w:val="21"/>
          <w:lang w:val="zh-Hans"/>
        </w:rPr>
        <w:t>）</w:t>
      </w:r>
      <w:r w:rsidR="007640EA" w:rsidRPr="00461412">
        <w:rPr>
          <w:rFonts w:eastAsia="等线"/>
          <w:color w:val="333333"/>
          <w:sz w:val="21"/>
          <w:szCs w:val="21"/>
          <w:lang w:val="zh-Hans"/>
        </w:rPr>
        <w:t>共享一个纹理</w:t>
      </w:r>
      <w:r w:rsidR="007640EA" w:rsidRPr="00461412">
        <w:rPr>
          <w:rFonts w:eastAsia="等线"/>
          <w:color w:val="333333"/>
          <w:sz w:val="21"/>
          <w:szCs w:val="21"/>
          <w:lang w:val="zh-Hans"/>
        </w:rPr>
        <w:t xml:space="preserve"> </w:t>
      </w:r>
      <w:r w:rsidR="00464C47" w:rsidRPr="00461412">
        <w:rPr>
          <w:rStyle w:val="HTML"/>
          <w:rFonts w:ascii="Consolas" w:eastAsia="等线" w:hAnsi="Consolas"/>
          <w:color w:val="C7254E"/>
          <w:sz w:val="21"/>
          <w:szCs w:val="19"/>
          <w:shd w:val="clear" w:color="auto" w:fill="F9F2F4"/>
        </w:rPr>
        <w:t>cammo</w:t>
      </w:r>
      <w:r w:rsidR="007640EA" w:rsidRPr="00461412">
        <w:rPr>
          <w:rFonts w:eastAsia="等线"/>
          <w:color w:val="333333"/>
          <w:sz w:val="21"/>
          <w:szCs w:val="21"/>
          <w:lang w:val="zh-Hans"/>
        </w:rPr>
        <w:t>，它已被拉入自己的资产包中。</w:t>
      </w:r>
      <w:r w:rsidR="007640EA" w:rsidRPr="00461412">
        <w:rPr>
          <w:rFonts w:eastAsia="等线" w:hint="eastAsia"/>
          <w:color w:val="333333"/>
          <w:sz w:val="21"/>
          <w:szCs w:val="21"/>
          <w:lang w:val="zh-Hans"/>
        </w:rPr>
        <w:t>第</w:t>
      </w:r>
      <w:r w:rsidR="007640EA" w:rsidRPr="00461412">
        <w:rPr>
          <w:rFonts w:eastAsia="等线" w:hint="eastAsia"/>
          <w:color w:val="333333"/>
          <w:sz w:val="21"/>
          <w:szCs w:val="21"/>
          <w:lang w:val="zh-Hans"/>
        </w:rPr>
        <w:t>1</w:t>
      </w:r>
      <w:r w:rsidR="007640EA" w:rsidRPr="00461412">
        <w:rPr>
          <w:rFonts w:eastAsia="等线" w:hint="eastAsia"/>
          <w:color w:val="333333"/>
          <w:sz w:val="21"/>
          <w:szCs w:val="21"/>
          <w:lang w:val="zh-Hans"/>
        </w:rPr>
        <w:t>关</w:t>
      </w:r>
      <w:r w:rsidR="007640EA" w:rsidRPr="00461412">
        <w:rPr>
          <w:rFonts w:eastAsia="等线"/>
          <w:color w:val="333333"/>
          <w:sz w:val="21"/>
          <w:szCs w:val="21"/>
          <w:lang w:val="zh-Hans"/>
        </w:rPr>
        <w:t>使用</w:t>
      </w:r>
      <w:r w:rsidR="00464C47" w:rsidRPr="00461412">
        <w:rPr>
          <w:rStyle w:val="HTML"/>
          <w:rFonts w:ascii="Consolas" w:eastAsia="等线" w:hAnsi="Consolas"/>
          <w:color w:val="C7254E"/>
          <w:sz w:val="21"/>
          <w:szCs w:val="19"/>
          <w:shd w:val="clear" w:color="auto" w:fill="F9F2F4"/>
        </w:rPr>
        <w:t>boat</w:t>
      </w:r>
      <w:r w:rsidR="00464C47" w:rsidRPr="00461412">
        <w:rPr>
          <w:rFonts w:ascii="Cambria" w:eastAsia="等线" w:hAnsi="Cambria" w:cs="Cambria"/>
          <w:color w:val="333333"/>
          <w:sz w:val="21"/>
          <w:szCs w:val="21"/>
        </w:rPr>
        <w:t> </w:t>
      </w:r>
      <w:r w:rsidR="007640EA" w:rsidRPr="00461412">
        <w:rPr>
          <w:rFonts w:eastAsia="等线"/>
          <w:color w:val="333333"/>
          <w:sz w:val="21"/>
          <w:szCs w:val="21"/>
          <w:lang w:val="zh-Hans"/>
        </w:rPr>
        <w:t>，</w:t>
      </w:r>
      <w:r w:rsidR="007640EA" w:rsidRPr="00461412">
        <w:rPr>
          <w:rFonts w:eastAsia="等线" w:hint="eastAsia"/>
          <w:color w:val="333333"/>
          <w:sz w:val="21"/>
          <w:szCs w:val="21"/>
          <w:lang w:val="zh-Hans"/>
        </w:rPr>
        <w:t>第</w:t>
      </w:r>
      <w:r w:rsidR="007640EA" w:rsidRPr="00461412">
        <w:rPr>
          <w:rFonts w:eastAsia="等线" w:hint="eastAsia"/>
          <w:color w:val="333333"/>
          <w:sz w:val="21"/>
          <w:szCs w:val="21"/>
          <w:lang w:val="zh-Hans"/>
        </w:rPr>
        <w:t>2</w:t>
      </w:r>
      <w:r w:rsidR="007640EA" w:rsidRPr="00461412">
        <w:rPr>
          <w:rFonts w:eastAsia="等线" w:hint="eastAsia"/>
          <w:color w:val="333333"/>
          <w:sz w:val="21"/>
          <w:szCs w:val="21"/>
          <w:lang w:val="zh-Hans"/>
        </w:rPr>
        <w:t>关</w:t>
      </w:r>
      <w:r w:rsidR="007640EA" w:rsidRPr="00461412">
        <w:rPr>
          <w:rFonts w:eastAsia="等线"/>
          <w:color w:val="333333"/>
          <w:sz w:val="21"/>
          <w:szCs w:val="21"/>
          <w:lang w:val="zh-Hans"/>
        </w:rPr>
        <w:t>使用</w:t>
      </w:r>
      <w:r w:rsidR="00464C47" w:rsidRPr="00461412">
        <w:rPr>
          <w:rStyle w:val="HTML"/>
          <w:rFonts w:ascii="Consolas" w:eastAsia="等线" w:hAnsi="Consolas"/>
          <w:color w:val="C7254E"/>
          <w:sz w:val="21"/>
          <w:szCs w:val="19"/>
          <w:shd w:val="clear" w:color="auto" w:fill="F9F2F4"/>
        </w:rPr>
        <w:t>plane</w:t>
      </w:r>
      <w:r w:rsidR="007640EA" w:rsidRPr="00461412">
        <w:rPr>
          <w:rFonts w:eastAsia="等线"/>
          <w:color w:val="333333"/>
          <w:sz w:val="21"/>
          <w:szCs w:val="21"/>
          <w:lang w:val="zh-Hans"/>
        </w:rPr>
        <w:t>。当你离开</w:t>
      </w:r>
      <w:r w:rsidR="007640EA" w:rsidRPr="00461412">
        <w:rPr>
          <w:rFonts w:eastAsia="等线" w:hint="eastAsia"/>
          <w:color w:val="333333"/>
          <w:sz w:val="21"/>
          <w:szCs w:val="21"/>
          <w:lang w:val="zh-Hans"/>
        </w:rPr>
        <w:t>第</w:t>
      </w:r>
      <w:r w:rsidR="007640EA" w:rsidRPr="00461412">
        <w:rPr>
          <w:rFonts w:eastAsia="等线"/>
          <w:color w:val="333333"/>
          <w:sz w:val="21"/>
          <w:szCs w:val="21"/>
          <w:lang w:val="zh-Hans" w:eastAsia="zh-TW"/>
        </w:rPr>
        <w:t>1</w:t>
      </w:r>
      <w:r w:rsidR="007640EA" w:rsidRPr="00461412">
        <w:rPr>
          <w:rFonts w:asciiTheme="minorEastAsia" w:eastAsia="等线" w:hAnsiTheme="minorEastAsia" w:hint="eastAsia"/>
          <w:color w:val="333333"/>
          <w:sz w:val="21"/>
          <w:szCs w:val="21"/>
          <w:lang w:val="zh-Hans" w:eastAsia="zh-TW"/>
        </w:rPr>
        <w:t>关</w:t>
      </w:r>
      <w:r w:rsidR="007640EA" w:rsidRPr="00461412">
        <w:rPr>
          <w:rFonts w:eastAsia="等线"/>
          <w:color w:val="333333"/>
          <w:sz w:val="21"/>
          <w:szCs w:val="21"/>
          <w:lang w:val="zh-Hans"/>
        </w:rPr>
        <w:t>时，你释放</w:t>
      </w:r>
      <w:r w:rsidR="00464C47" w:rsidRPr="00461412">
        <w:rPr>
          <w:rStyle w:val="HTML"/>
          <w:rFonts w:ascii="Consolas" w:eastAsia="等线" w:hAnsi="Consolas"/>
          <w:color w:val="C7254E"/>
          <w:sz w:val="21"/>
          <w:szCs w:val="19"/>
          <w:shd w:val="clear" w:color="auto" w:fill="F9F2F4"/>
        </w:rPr>
        <w:t>boat</w:t>
      </w:r>
      <w:r w:rsidR="007640EA" w:rsidRPr="00461412">
        <w:rPr>
          <w:rFonts w:eastAsia="等线"/>
          <w:color w:val="333333"/>
          <w:sz w:val="21"/>
          <w:szCs w:val="21"/>
          <w:lang w:val="zh-Hans"/>
        </w:rPr>
        <w:t>，并立即</w:t>
      </w:r>
      <w:r w:rsidR="00464C47">
        <w:rPr>
          <w:rFonts w:eastAsia="等线" w:hint="eastAsia"/>
          <w:color w:val="333333"/>
          <w:sz w:val="21"/>
          <w:szCs w:val="21"/>
          <w:lang w:val="zh-Hans"/>
        </w:rPr>
        <w:t>加</w:t>
      </w:r>
      <w:r w:rsidR="007640EA" w:rsidRPr="00461412">
        <w:rPr>
          <w:rFonts w:eastAsia="等线"/>
          <w:color w:val="333333"/>
          <w:sz w:val="21"/>
          <w:szCs w:val="21"/>
          <w:lang w:val="zh-Hans"/>
        </w:rPr>
        <w:t>载</w:t>
      </w:r>
      <w:r w:rsidR="00464C47" w:rsidRPr="00461412">
        <w:rPr>
          <w:rStyle w:val="HTML"/>
          <w:rFonts w:ascii="Consolas" w:eastAsia="等线" w:hAnsi="Consolas"/>
          <w:color w:val="C7254E"/>
          <w:sz w:val="21"/>
          <w:szCs w:val="19"/>
          <w:shd w:val="clear" w:color="auto" w:fill="F9F2F4"/>
        </w:rPr>
        <w:t>plane</w:t>
      </w:r>
      <w:r w:rsidR="007640EA" w:rsidRPr="00461412">
        <w:rPr>
          <w:rFonts w:eastAsia="等线"/>
          <w:color w:val="333333"/>
          <w:sz w:val="21"/>
          <w:szCs w:val="21"/>
          <w:lang w:val="zh-Hans"/>
        </w:rPr>
        <w:t>。当你释放</w:t>
      </w:r>
      <w:r w:rsidR="00464C47" w:rsidRPr="00461412">
        <w:rPr>
          <w:rStyle w:val="HTML"/>
          <w:rFonts w:ascii="Consolas" w:eastAsia="等线" w:hAnsi="Consolas"/>
          <w:color w:val="C7254E"/>
          <w:sz w:val="21"/>
          <w:szCs w:val="19"/>
          <w:shd w:val="clear" w:color="auto" w:fill="F9F2F4"/>
        </w:rPr>
        <w:t>boat</w:t>
      </w:r>
      <w:r w:rsidR="007640EA" w:rsidRPr="00461412">
        <w:rPr>
          <w:rFonts w:eastAsia="等线"/>
          <w:sz w:val="21"/>
          <w:lang w:val="zh-Hans"/>
        </w:rPr>
        <w:t>时</w:t>
      </w:r>
      <w:r w:rsidR="007640EA" w:rsidRPr="00461412">
        <w:rPr>
          <w:rFonts w:eastAsia="等线"/>
          <w:color w:val="333333"/>
          <w:sz w:val="21"/>
          <w:szCs w:val="21"/>
          <w:lang w:val="zh-Hans"/>
        </w:rPr>
        <w:t>，可寻址对象会卸载纹理</w:t>
      </w:r>
      <w:r w:rsidR="00464C47" w:rsidRPr="00461412">
        <w:rPr>
          <w:rStyle w:val="HTML"/>
          <w:rFonts w:ascii="Consolas" w:eastAsia="等线" w:hAnsi="Consolas"/>
          <w:color w:val="C7254E"/>
          <w:sz w:val="21"/>
          <w:szCs w:val="19"/>
          <w:shd w:val="clear" w:color="auto" w:fill="F9F2F4"/>
        </w:rPr>
        <w:t>cammo</w:t>
      </w:r>
      <w:r w:rsidR="007640EA" w:rsidRPr="00461412">
        <w:rPr>
          <w:rFonts w:eastAsia="等线"/>
          <w:color w:val="333333"/>
          <w:sz w:val="21"/>
          <w:szCs w:val="21"/>
          <w:lang w:val="zh-Hans"/>
        </w:rPr>
        <w:t>。然后，当您</w:t>
      </w:r>
      <w:r w:rsidR="007640EA" w:rsidRPr="00461412">
        <w:rPr>
          <w:rFonts w:eastAsia="等线"/>
          <w:sz w:val="21"/>
          <w:lang w:val="zh-Hans"/>
        </w:rPr>
        <w:t>加载</w:t>
      </w:r>
      <w:r w:rsidR="00464C47" w:rsidRPr="00461412">
        <w:rPr>
          <w:rStyle w:val="HTML"/>
          <w:rFonts w:ascii="Consolas" w:eastAsia="等线" w:hAnsi="Consolas"/>
          <w:color w:val="C7254E"/>
          <w:sz w:val="21"/>
          <w:szCs w:val="19"/>
          <w:shd w:val="clear" w:color="auto" w:fill="F9F2F4"/>
        </w:rPr>
        <w:t>plane</w:t>
      </w:r>
      <w:r w:rsidR="007640EA" w:rsidRPr="00461412">
        <w:rPr>
          <w:rFonts w:eastAsia="等线"/>
          <w:sz w:val="21"/>
          <w:lang w:val="zh-Hans"/>
        </w:rPr>
        <w:t>时</w:t>
      </w:r>
      <w:r w:rsidR="007640EA" w:rsidRPr="00461412">
        <w:rPr>
          <w:rFonts w:eastAsia="等线"/>
          <w:color w:val="333333"/>
          <w:sz w:val="21"/>
          <w:szCs w:val="21"/>
          <w:lang w:val="zh-Hans"/>
        </w:rPr>
        <w:t>，可寻址对象会立即重新加载</w:t>
      </w:r>
      <w:r w:rsidR="00464C47" w:rsidRPr="00461412">
        <w:rPr>
          <w:rStyle w:val="HTML"/>
          <w:rFonts w:ascii="Consolas" w:eastAsia="等线" w:hAnsi="Consolas"/>
          <w:color w:val="C7254E"/>
          <w:sz w:val="21"/>
          <w:szCs w:val="19"/>
          <w:shd w:val="clear" w:color="auto" w:fill="F9F2F4"/>
        </w:rPr>
        <w:t>cammo</w:t>
      </w:r>
      <w:r w:rsidR="007640EA" w:rsidRPr="00461412">
        <w:rPr>
          <w:rFonts w:eastAsia="等线"/>
          <w:color w:val="333333"/>
          <w:sz w:val="21"/>
          <w:szCs w:val="21"/>
          <w:lang w:val="zh-Hans"/>
        </w:rPr>
        <w:t>。</w:t>
      </w:r>
      <w:commentRangeEnd w:id="88"/>
      <w:r w:rsidR="00AA32AD" w:rsidRPr="00461412">
        <w:rPr>
          <w:rStyle w:val="a9"/>
          <w:rFonts w:asciiTheme="minorHAnsi" w:eastAsia="等线" w:hAnsiTheme="minorHAnsi" w:cstheme="minorBidi"/>
          <w:kern w:val="2"/>
        </w:rPr>
        <w:commentReference w:id="88"/>
      </w:r>
    </w:p>
    <w:p w14:paraId="75EC529B" w14:textId="26418A34"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use the</w:t>
      </w:r>
      <w:r w:rsidRPr="00461412">
        <w:rPr>
          <w:rFonts w:ascii="Cambria" w:eastAsia="等线" w:hAnsi="Cambria" w:cs="Cambria"/>
          <w:color w:val="333333"/>
          <w:sz w:val="21"/>
          <w:szCs w:val="21"/>
        </w:rPr>
        <w:t> </w:t>
      </w:r>
      <w:hyperlink r:id="rId582" w:history="1">
        <w:r w:rsidRPr="00461412">
          <w:rPr>
            <w:rStyle w:val="a5"/>
            <w:rFonts w:ascii="Roboto" w:eastAsia="等线" w:hAnsi="Roboto"/>
            <w:color w:val="337AB7"/>
            <w:sz w:val="21"/>
            <w:szCs w:val="21"/>
          </w:rPr>
          <w:t>Event Viewer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help detect asset churn by monitoring asset loading and unloading.</w:t>
      </w:r>
      <w:r w:rsidR="008B1D7D" w:rsidRPr="00461412">
        <w:rPr>
          <w:rFonts w:ascii="Roboto" w:eastAsia="等线" w:hAnsi="Roboto"/>
          <w:color w:val="333333"/>
          <w:sz w:val="21"/>
          <w:szCs w:val="21"/>
        </w:rPr>
        <w:br/>
      </w:r>
      <w:r w:rsidR="008B1D7D" w:rsidRPr="00461412">
        <w:rPr>
          <w:rFonts w:eastAsia="等线"/>
          <w:color w:val="333333"/>
          <w:sz w:val="21"/>
          <w:szCs w:val="21"/>
          <w:lang w:val="zh-Hans"/>
        </w:rPr>
        <w:t>您可以使用</w:t>
      </w:r>
      <w:r w:rsidR="00961A95" w:rsidRPr="00461412">
        <w:rPr>
          <w:rFonts w:ascii="Cambria" w:eastAsia="等线" w:hAnsi="Cambria" w:cs="Cambria"/>
          <w:color w:val="333333"/>
          <w:sz w:val="21"/>
          <w:szCs w:val="21"/>
        </w:rPr>
        <w:t> </w:t>
      </w:r>
      <w:hyperlink r:id="rId583" w:history="1">
        <w:r w:rsidR="00961A95" w:rsidRPr="00461412">
          <w:rPr>
            <w:rStyle w:val="a5"/>
            <w:rFonts w:ascii="Roboto" w:eastAsia="等线" w:hAnsi="Roboto"/>
            <w:color w:val="337AB7"/>
            <w:sz w:val="21"/>
            <w:szCs w:val="21"/>
          </w:rPr>
          <w:t>Event Viewer</w:t>
        </w:r>
      </w:hyperlink>
      <w:r w:rsidR="00961A95" w:rsidRPr="00461412">
        <w:rPr>
          <w:rFonts w:ascii="Cambria" w:eastAsia="等线" w:hAnsi="Cambria" w:cs="Cambria"/>
          <w:color w:val="333333"/>
          <w:sz w:val="21"/>
          <w:szCs w:val="21"/>
        </w:rPr>
        <w:t> </w:t>
      </w:r>
      <w:r w:rsidR="008B1D7D" w:rsidRPr="00461412">
        <w:rPr>
          <w:rFonts w:eastAsia="等线"/>
          <w:sz w:val="21"/>
          <w:lang w:val="zh-Hans"/>
        </w:rPr>
        <w:t>通过</w:t>
      </w:r>
      <w:r w:rsidR="008B1D7D" w:rsidRPr="00461412">
        <w:rPr>
          <w:rFonts w:eastAsia="等线"/>
          <w:color w:val="333333"/>
          <w:sz w:val="21"/>
          <w:szCs w:val="21"/>
          <w:lang w:val="zh-Hans"/>
        </w:rPr>
        <w:t>监视资产加载和卸载来帮助检测资产变动。</w:t>
      </w:r>
    </w:p>
    <w:p w14:paraId="0629EF63" w14:textId="3B107997" w:rsidR="008F58DB" w:rsidRPr="00461412" w:rsidRDefault="008F58DB" w:rsidP="00D77484">
      <w:pPr>
        <w:pStyle w:val="3"/>
      </w:pPr>
      <w:r w:rsidRPr="00461412">
        <w:t>AssetBundle memory overhead</w:t>
      </w:r>
      <w:r w:rsidR="00C03357" w:rsidRPr="00461412">
        <w:br/>
      </w:r>
      <w:r w:rsidR="00C03357" w:rsidRPr="00461412">
        <w:rPr>
          <w:lang w:val="zh-Hans"/>
        </w:rPr>
        <w:t>资产捆绑包内存开销</w:t>
      </w:r>
    </w:p>
    <w:p w14:paraId="11D14BCF" w14:textId="27259E23"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load an AssetBundle, Unity allocates memory to store the bundle's internal data, which is in addition to the memory used for the assets it contains. The main types of internal data for a loaded AssetBundle include:</w:t>
      </w:r>
      <w:r w:rsidR="00C03357" w:rsidRPr="00461412">
        <w:rPr>
          <w:rFonts w:ascii="Roboto" w:eastAsia="等线" w:hAnsi="Roboto"/>
          <w:color w:val="333333"/>
          <w:sz w:val="21"/>
          <w:szCs w:val="21"/>
        </w:rPr>
        <w:br/>
      </w:r>
      <w:r w:rsidR="00C03357" w:rsidRPr="00461412">
        <w:rPr>
          <w:rFonts w:eastAsia="等线"/>
          <w:color w:val="333333"/>
          <w:sz w:val="21"/>
          <w:szCs w:val="21"/>
          <w:lang w:val="zh-Hans"/>
        </w:rPr>
        <w:t>加载资源包时，</w:t>
      </w:r>
      <w:r w:rsidR="00D77484" w:rsidRPr="00461412">
        <w:rPr>
          <w:rFonts w:ascii="Roboto" w:eastAsia="等线" w:hAnsi="Roboto"/>
          <w:color w:val="333333"/>
          <w:sz w:val="21"/>
          <w:szCs w:val="21"/>
        </w:rPr>
        <w:t>Unity</w:t>
      </w:r>
      <w:r w:rsidR="00C03357" w:rsidRPr="00461412">
        <w:rPr>
          <w:rFonts w:eastAsia="等线"/>
          <w:color w:val="333333"/>
          <w:sz w:val="21"/>
          <w:szCs w:val="21"/>
          <w:lang w:val="zh-Hans"/>
        </w:rPr>
        <w:t xml:space="preserve"> </w:t>
      </w:r>
      <w:r w:rsidR="00C03357" w:rsidRPr="00461412">
        <w:rPr>
          <w:rFonts w:eastAsia="等线"/>
          <w:color w:val="333333"/>
          <w:sz w:val="21"/>
          <w:szCs w:val="21"/>
          <w:lang w:val="zh-Hans"/>
        </w:rPr>
        <w:t>会分配内存来存储捆绑包的内部数据，这是用于其包含的资源的内存之外的内存。加载的资产包的主要内部数据类型包括：</w:t>
      </w:r>
    </w:p>
    <w:p w14:paraId="2556096F" w14:textId="46CF9D9F" w:rsidR="008F58DB" w:rsidRPr="00461412" w:rsidRDefault="008F58DB">
      <w:pPr>
        <w:widowControl/>
        <w:numPr>
          <w:ilvl w:val="0"/>
          <w:numId w:val="98"/>
        </w:numPr>
        <w:shd w:val="clear" w:color="auto" w:fill="FFFFFF"/>
        <w:spacing w:before="100" w:beforeAutospacing="1" w:after="100" w:afterAutospacing="1"/>
        <w:jc w:val="left"/>
        <w:rPr>
          <w:color w:val="333333"/>
          <w:szCs w:val="21"/>
        </w:rPr>
      </w:pPr>
      <w:r w:rsidRPr="00461412">
        <w:rPr>
          <w:color w:val="333333"/>
          <w:szCs w:val="21"/>
        </w:rPr>
        <w:t>Loading cache: Stores recently accessed pages of an AssetBundle file. Use</w:t>
      </w:r>
      <w:r w:rsidRPr="00461412">
        <w:rPr>
          <w:rFonts w:ascii="Cambria" w:hAnsi="Cambria" w:cs="Cambria"/>
          <w:color w:val="333333"/>
          <w:szCs w:val="21"/>
        </w:rPr>
        <w:t> </w:t>
      </w:r>
      <w:hyperlink r:id="rId584" w:history="1">
        <w:r w:rsidRPr="00461412">
          <w:rPr>
            <w:rStyle w:val="a5"/>
            <w:color w:val="337AB7"/>
            <w:szCs w:val="21"/>
          </w:rPr>
          <w:t>AssetBundle.memoryBudgetKB</w:t>
        </w:r>
      </w:hyperlink>
      <w:r w:rsidRPr="00461412">
        <w:rPr>
          <w:rFonts w:ascii="Cambria" w:hAnsi="Cambria" w:cs="Cambria"/>
          <w:color w:val="333333"/>
          <w:szCs w:val="21"/>
        </w:rPr>
        <w:t> </w:t>
      </w:r>
      <w:r w:rsidRPr="00461412">
        <w:rPr>
          <w:color w:val="333333"/>
          <w:szCs w:val="21"/>
        </w:rPr>
        <w:t>to control its size.</w:t>
      </w:r>
      <w:r w:rsidR="00C03357" w:rsidRPr="00461412">
        <w:rPr>
          <w:color w:val="333333"/>
          <w:szCs w:val="21"/>
        </w:rPr>
        <w:br/>
      </w:r>
      <w:commentRangeStart w:id="89"/>
      <w:r w:rsidR="00C03357" w:rsidRPr="00461412">
        <w:rPr>
          <w:color w:val="333333"/>
          <w:szCs w:val="21"/>
          <w:lang w:val="zh-Hans"/>
        </w:rPr>
        <w:t>加载缓存：存储最近访问的资产包文件的页面。使用</w:t>
      </w:r>
      <w:hyperlink r:id="rId585" w:history="1">
        <w:r w:rsidR="00900B46" w:rsidRPr="00461412">
          <w:rPr>
            <w:rStyle w:val="a5"/>
            <w:color w:val="337AB7"/>
            <w:szCs w:val="21"/>
          </w:rPr>
          <w:t>AssetBundle.memoryBudgetKB</w:t>
        </w:r>
      </w:hyperlink>
      <w:r w:rsidR="00900B46" w:rsidRPr="00461412">
        <w:rPr>
          <w:rFonts w:ascii="Cambria" w:hAnsi="Cambria" w:cs="Cambria"/>
          <w:color w:val="333333"/>
          <w:szCs w:val="21"/>
        </w:rPr>
        <w:t> </w:t>
      </w:r>
      <w:r w:rsidR="00C03357" w:rsidRPr="00461412">
        <w:rPr>
          <w:color w:val="333333"/>
          <w:szCs w:val="21"/>
          <w:lang w:val="zh-Hans"/>
        </w:rPr>
        <w:t xml:space="preserve"> </w:t>
      </w:r>
      <w:r w:rsidR="00C03357" w:rsidRPr="00461412">
        <w:rPr>
          <w:color w:val="333333"/>
          <w:szCs w:val="21"/>
          <w:lang w:val="zh-Hans"/>
        </w:rPr>
        <w:t>来控制其大小。</w:t>
      </w:r>
      <w:commentRangeEnd w:id="89"/>
      <w:r w:rsidR="005E7C76" w:rsidRPr="00461412">
        <w:rPr>
          <w:rStyle w:val="a9"/>
        </w:rPr>
        <w:commentReference w:id="89"/>
      </w:r>
    </w:p>
    <w:p w14:paraId="70B4BADE" w14:textId="64C0F133" w:rsidR="008F58DB" w:rsidRPr="00461412" w:rsidRDefault="00000000" w:rsidP="00B77AAE">
      <w:pPr>
        <w:widowControl/>
        <w:numPr>
          <w:ilvl w:val="0"/>
          <w:numId w:val="98"/>
        </w:numPr>
        <w:shd w:val="clear" w:color="auto" w:fill="FFFFFF"/>
        <w:spacing w:before="100" w:beforeAutospacing="1" w:after="100" w:afterAutospacing="1"/>
        <w:jc w:val="left"/>
        <w:rPr>
          <w:color w:val="333333"/>
          <w:szCs w:val="21"/>
        </w:rPr>
      </w:pPr>
      <w:hyperlink r:id="rId586" w:anchor="typetrees" w:history="1">
        <w:r w:rsidR="008F58DB" w:rsidRPr="00461412">
          <w:rPr>
            <w:rStyle w:val="a5"/>
            <w:color w:val="337AB7"/>
            <w:szCs w:val="21"/>
          </w:rPr>
          <w:t>TypeTrees</w:t>
        </w:r>
      </w:hyperlink>
      <w:r w:rsidR="008F58DB" w:rsidRPr="00461412">
        <w:rPr>
          <w:color w:val="333333"/>
          <w:szCs w:val="21"/>
        </w:rPr>
        <w:t>: Defines the serialized layout of your objects.</w:t>
      </w:r>
      <w:r w:rsidR="005E7C76" w:rsidRPr="00461412">
        <w:rPr>
          <w:color w:val="333333"/>
          <w:szCs w:val="21"/>
        </w:rPr>
        <w:br/>
      </w:r>
      <w:hyperlink r:id="rId587" w:anchor="typetrees" w:history="1">
        <w:r w:rsidR="005E7C76" w:rsidRPr="00461412">
          <w:rPr>
            <w:rStyle w:val="a5"/>
            <w:color w:val="337AB7"/>
            <w:szCs w:val="21"/>
            <w:lang w:val="zh-Hans"/>
          </w:rPr>
          <w:t>类型树</w:t>
        </w:r>
      </w:hyperlink>
      <w:r w:rsidR="005E7C76" w:rsidRPr="00461412">
        <w:rPr>
          <w:color w:val="333333"/>
          <w:szCs w:val="21"/>
          <w:lang w:val="zh-Hans"/>
        </w:rPr>
        <w:t>：定义对象的序列化布局。</w:t>
      </w:r>
    </w:p>
    <w:p w14:paraId="6071C4CB" w14:textId="52041C28" w:rsidR="008F58DB" w:rsidRPr="00461412" w:rsidRDefault="00000000">
      <w:pPr>
        <w:widowControl/>
        <w:numPr>
          <w:ilvl w:val="0"/>
          <w:numId w:val="98"/>
        </w:numPr>
        <w:shd w:val="clear" w:color="auto" w:fill="FFFFFF"/>
        <w:spacing w:before="100" w:beforeAutospacing="1" w:after="100" w:afterAutospacing="1"/>
        <w:jc w:val="left"/>
        <w:rPr>
          <w:color w:val="333333"/>
          <w:szCs w:val="21"/>
        </w:rPr>
      </w:pPr>
      <w:hyperlink r:id="rId588" w:anchor="table-of-contents" w:history="1">
        <w:r w:rsidR="008F58DB" w:rsidRPr="00461412">
          <w:rPr>
            <w:rStyle w:val="a5"/>
            <w:color w:val="337AB7"/>
            <w:szCs w:val="21"/>
          </w:rPr>
          <w:t>Table of contents</w:t>
        </w:r>
      </w:hyperlink>
      <w:r w:rsidR="008F58DB" w:rsidRPr="00461412">
        <w:rPr>
          <w:color w:val="333333"/>
          <w:szCs w:val="21"/>
        </w:rPr>
        <w:t>: Lists the assets in a bundle.</w:t>
      </w:r>
      <w:r w:rsidR="005E7C76" w:rsidRPr="00461412">
        <w:rPr>
          <w:color w:val="333333"/>
          <w:szCs w:val="21"/>
        </w:rPr>
        <w:br/>
      </w:r>
      <w:hyperlink r:id="rId589" w:anchor="table-of-contents" w:history="1">
        <w:r w:rsidR="005E7C76" w:rsidRPr="00461412">
          <w:rPr>
            <w:rStyle w:val="a5"/>
            <w:color w:val="337AB7"/>
            <w:szCs w:val="21"/>
            <w:lang w:val="zh-Hans"/>
          </w:rPr>
          <w:t>目录</w:t>
        </w:r>
      </w:hyperlink>
      <w:r w:rsidR="005E7C76" w:rsidRPr="00461412">
        <w:rPr>
          <w:color w:val="333333"/>
          <w:szCs w:val="21"/>
          <w:lang w:val="zh-Hans"/>
        </w:rPr>
        <w:t>：列出捆绑包中的资产。</w:t>
      </w:r>
    </w:p>
    <w:p w14:paraId="07977A30" w14:textId="517B8A31" w:rsidR="008F58DB" w:rsidRPr="00461412" w:rsidRDefault="00000000">
      <w:pPr>
        <w:widowControl/>
        <w:numPr>
          <w:ilvl w:val="0"/>
          <w:numId w:val="98"/>
        </w:numPr>
        <w:shd w:val="clear" w:color="auto" w:fill="FFFFFF"/>
        <w:spacing w:before="100" w:beforeAutospacing="1" w:after="100" w:afterAutospacing="1"/>
        <w:jc w:val="left"/>
        <w:rPr>
          <w:color w:val="333333"/>
          <w:szCs w:val="21"/>
        </w:rPr>
      </w:pPr>
      <w:hyperlink r:id="rId590" w:anchor="preload-table" w:history="1">
        <w:r w:rsidR="008F58DB" w:rsidRPr="00461412">
          <w:rPr>
            <w:rStyle w:val="a5"/>
            <w:color w:val="337AB7"/>
            <w:szCs w:val="21"/>
          </w:rPr>
          <w:t>Preload table</w:t>
        </w:r>
      </w:hyperlink>
      <w:r w:rsidR="008F58DB" w:rsidRPr="00461412">
        <w:rPr>
          <w:color w:val="333333"/>
          <w:szCs w:val="21"/>
        </w:rPr>
        <w:t>: Lists the dependencies of each asset.</w:t>
      </w:r>
      <w:r w:rsidR="005E7C76" w:rsidRPr="00461412">
        <w:rPr>
          <w:color w:val="333333"/>
          <w:szCs w:val="21"/>
        </w:rPr>
        <w:br/>
      </w:r>
      <w:hyperlink r:id="rId591" w:anchor="preload-table" w:history="1">
        <w:r w:rsidR="005E7C76" w:rsidRPr="00461412">
          <w:rPr>
            <w:rStyle w:val="a5"/>
            <w:color w:val="337AB7"/>
            <w:szCs w:val="21"/>
            <w:lang w:val="zh-Hans"/>
          </w:rPr>
          <w:t>预加载表</w:t>
        </w:r>
      </w:hyperlink>
      <w:r w:rsidR="005E7C76" w:rsidRPr="00461412">
        <w:rPr>
          <w:color w:val="333333"/>
          <w:szCs w:val="21"/>
          <w:lang w:val="zh-Hans"/>
        </w:rPr>
        <w:t>：列出每个资产的依赖项。</w:t>
      </w:r>
    </w:p>
    <w:p w14:paraId="59374021" w14:textId="6C8E43EC"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organize your Addressable groups and AssetBundles, you typically must make trade-offs between the size and the number of AssetBundles you create and load. On the one hand, fewer, larger bundles can minimize the total memory usage of your AssetBundles. On the other hand, using a larger number of small bundles can minimize the peak memory usage because you can unload assets and AssetBundles more easily.</w:t>
      </w:r>
      <w:r w:rsidR="005E7C76" w:rsidRPr="00461412">
        <w:rPr>
          <w:rFonts w:ascii="Roboto" w:eastAsia="等线" w:hAnsi="Roboto"/>
          <w:color w:val="333333"/>
          <w:sz w:val="21"/>
          <w:szCs w:val="21"/>
        </w:rPr>
        <w:br/>
      </w:r>
      <w:r w:rsidR="005E7C76" w:rsidRPr="00461412">
        <w:rPr>
          <w:rFonts w:eastAsia="等线"/>
          <w:color w:val="333333"/>
          <w:sz w:val="21"/>
          <w:szCs w:val="21"/>
          <w:lang w:val="zh-Hans"/>
        </w:rPr>
        <w:t>在组织可寻址组和资产包时，通常必须在创建和加载的资产包的大小和数量之间进行权衡。</w:t>
      </w:r>
      <w:commentRangeStart w:id="90"/>
      <w:r w:rsidR="005E7C76" w:rsidRPr="00461412">
        <w:rPr>
          <w:rFonts w:eastAsia="等线"/>
          <w:color w:val="333333"/>
          <w:sz w:val="21"/>
          <w:szCs w:val="21"/>
          <w:lang w:val="zh-Hans"/>
        </w:rPr>
        <w:t>一方面，更少、更大的捆绑包可以最大限度地减少资产包的总内存使用量。另一方面，使用大量小捆绑包可以最大限度地减少峰值内存使用量，因为您可以更轻松地卸载资产和资产包。</w:t>
      </w:r>
      <w:commentRangeEnd w:id="90"/>
      <w:r w:rsidR="00BA0114">
        <w:rPr>
          <w:rStyle w:val="a9"/>
          <w:rFonts w:ascii="Roboto" w:eastAsia="等线" w:hAnsi="Roboto"/>
        </w:rPr>
        <w:commentReference w:id="90"/>
      </w:r>
    </w:p>
    <w:p w14:paraId="37A410C6" w14:textId="7F4383F2"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While the size of an AssetBundle on disk is not the same as its size at runtime, you can use the disk size as an approximate guide to the memory overhead of the AssetBundles in a build. You can get bundle size and other information you can use to help analyze your AssetBundles from the</w:t>
      </w:r>
      <w:r w:rsidRPr="00461412">
        <w:rPr>
          <w:rFonts w:ascii="Cambria" w:eastAsia="等线" w:hAnsi="Cambria" w:cs="Cambria"/>
          <w:color w:val="333333"/>
          <w:sz w:val="21"/>
          <w:szCs w:val="21"/>
        </w:rPr>
        <w:t> </w:t>
      </w:r>
      <w:hyperlink r:id="rId592" w:history="1">
        <w:r w:rsidRPr="00461412">
          <w:rPr>
            <w:rStyle w:val="a5"/>
            <w:rFonts w:ascii="Roboto" w:eastAsia="等线" w:hAnsi="Roboto"/>
            <w:color w:val="337AB7"/>
            <w:sz w:val="21"/>
            <w:szCs w:val="21"/>
          </w:rPr>
          <w:t>Build Layout Report</w:t>
        </w:r>
      </w:hyperlink>
      <w:r w:rsidRPr="00461412">
        <w:rPr>
          <w:rFonts w:ascii="Roboto" w:eastAsia="等线" w:hAnsi="Roboto"/>
          <w:color w:val="333333"/>
          <w:sz w:val="21"/>
          <w:szCs w:val="21"/>
        </w:rPr>
        <w:t>.</w:t>
      </w:r>
      <w:r w:rsidR="005E7C76" w:rsidRPr="00461412">
        <w:rPr>
          <w:rFonts w:ascii="Roboto" w:eastAsia="等线" w:hAnsi="Roboto"/>
          <w:color w:val="333333"/>
          <w:sz w:val="21"/>
          <w:szCs w:val="21"/>
        </w:rPr>
        <w:br/>
      </w:r>
      <w:r w:rsidR="005E7C76" w:rsidRPr="00461412">
        <w:rPr>
          <w:rFonts w:eastAsia="等线"/>
          <w:color w:val="333333"/>
          <w:sz w:val="21"/>
          <w:szCs w:val="21"/>
          <w:lang w:val="zh-Hans"/>
        </w:rPr>
        <w:t>虽然磁盘上资产包的大小与其运行时的大小不同，但您可以使用磁盘大小作为构建中资产包内存开销的近似指南。您可以从</w:t>
      </w:r>
      <w:hyperlink r:id="rId593" w:history="1">
        <w:r w:rsidR="00060B70" w:rsidRPr="00461412">
          <w:rPr>
            <w:rStyle w:val="a5"/>
            <w:rFonts w:ascii="Roboto" w:eastAsia="等线" w:hAnsi="Roboto"/>
            <w:color w:val="337AB7"/>
            <w:sz w:val="21"/>
            <w:szCs w:val="21"/>
          </w:rPr>
          <w:t>Build Layout Report</w:t>
        </w:r>
      </w:hyperlink>
      <w:r w:rsidR="006D6817">
        <w:rPr>
          <w:rStyle w:val="a5"/>
          <w:rFonts w:ascii="Roboto" w:eastAsia="等线" w:hAnsi="Roboto"/>
          <w:color w:val="337AB7"/>
          <w:sz w:val="21"/>
          <w:szCs w:val="21"/>
          <w:u w:val="none"/>
        </w:rPr>
        <w:t xml:space="preserve"> </w:t>
      </w:r>
      <w:r w:rsidR="005E7C76" w:rsidRPr="00461412">
        <w:rPr>
          <w:rFonts w:eastAsia="等线"/>
          <w:sz w:val="21"/>
          <w:lang w:val="zh-Hans"/>
        </w:rPr>
        <w:t>获取捆绑包大小和其他可用于帮助分析资产包的信息</w:t>
      </w:r>
      <w:r w:rsidR="005E7C76" w:rsidRPr="00461412">
        <w:rPr>
          <w:rFonts w:eastAsia="等线"/>
          <w:color w:val="333333"/>
          <w:sz w:val="21"/>
          <w:szCs w:val="21"/>
          <w:lang w:val="zh-Hans"/>
        </w:rPr>
        <w:t>。</w:t>
      </w:r>
    </w:p>
    <w:p w14:paraId="2C244D27" w14:textId="52944AB3"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sections discuss the internal data used by AssetBundles and how you can minimize the amount of memory they require, where possible.</w:t>
      </w:r>
      <w:r w:rsidR="005E7C76" w:rsidRPr="00461412">
        <w:rPr>
          <w:rFonts w:ascii="Roboto" w:eastAsia="等线" w:hAnsi="Roboto"/>
          <w:color w:val="333333"/>
          <w:sz w:val="21"/>
          <w:szCs w:val="21"/>
        </w:rPr>
        <w:br/>
      </w:r>
      <w:r w:rsidR="005E7C76" w:rsidRPr="00461412">
        <w:rPr>
          <w:rFonts w:eastAsia="等线"/>
          <w:color w:val="333333"/>
          <w:sz w:val="21"/>
          <w:szCs w:val="21"/>
          <w:lang w:val="zh-Hans"/>
        </w:rPr>
        <w:t>以下各节讨论</w:t>
      </w:r>
      <w:r w:rsidR="005E7C76" w:rsidRPr="00461412">
        <w:rPr>
          <w:rFonts w:eastAsia="等线"/>
          <w:color w:val="333333"/>
          <w:sz w:val="21"/>
          <w:szCs w:val="21"/>
          <w:lang w:val="zh-Hans"/>
        </w:rPr>
        <w:t xml:space="preserve"> </w:t>
      </w:r>
      <w:r w:rsidR="00747F66" w:rsidRPr="00461412">
        <w:rPr>
          <w:rFonts w:ascii="Roboto" w:eastAsia="等线" w:hAnsi="Roboto"/>
          <w:color w:val="333333"/>
          <w:sz w:val="21"/>
          <w:szCs w:val="21"/>
        </w:rPr>
        <w:t>AssetBundles</w:t>
      </w:r>
      <w:r w:rsidR="005E7C76" w:rsidRPr="00461412">
        <w:rPr>
          <w:rFonts w:eastAsia="等线"/>
          <w:color w:val="333333"/>
          <w:sz w:val="21"/>
          <w:szCs w:val="21"/>
          <w:lang w:val="zh-Hans"/>
        </w:rPr>
        <w:t xml:space="preserve"> </w:t>
      </w:r>
      <w:r w:rsidR="005E7C76" w:rsidRPr="00461412">
        <w:rPr>
          <w:rFonts w:eastAsia="等线"/>
          <w:color w:val="333333"/>
          <w:sz w:val="21"/>
          <w:szCs w:val="21"/>
          <w:lang w:val="zh-Hans"/>
        </w:rPr>
        <w:t>使用的内部数据，以及如何在可能的情况下最大程度地减少它们所需的内存量。</w:t>
      </w:r>
    </w:p>
    <w:p w14:paraId="07B0A71D" w14:textId="1419AA6E" w:rsidR="008F58DB" w:rsidRPr="00461412" w:rsidRDefault="008F58DB" w:rsidP="00934AA2">
      <w:pPr>
        <w:pStyle w:val="4"/>
      </w:pPr>
      <w:r w:rsidRPr="00461412">
        <w:t>TypeTrees</w:t>
      </w:r>
      <w:r w:rsidR="00656C28" w:rsidRPr="00461412">
        <w:br/>
      </w:r>
      <w:r w:rsidR="00656C28" w:rsidRPr="00461412">
        <w:rPr>
          <w:lang w:val="zh-Hans"/>
        </w:rPr>
        <w:t>类型树</w:t>
      </w:r>
    </w:p>
    <w:p w14:paraId="1F07C420" w14:textId="5DAF7586"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TypeTree describes the field layout of one of your data types.</w:t>
      </w:r>
      <w:r w:rsidR="005E7C76" w:rsidRPr="00461412">
        <w:rPr>
          <w:rFonts w:ascii="Roboto" w:eastAsia="等线" w:hAnsi="Roboto"/>
          <w:color w:val="333333"/>
          <w:sz w:val="21"/>
          <w:szCs w:val="21"/>
        </w:rPr>
        <w:br/>
      </w:r>
      <w:r w:rsidR="005E7C76" w:rsidRPr="00461412">
        <w:rPr>
          <w:rFonts w:eastAsia="等线"/>
          <w:color w:val="333333"/>
          <w:sz w:val="21"/>
          <w:szCs w:val="21"/>
          <w:lang w:val="zh-Hans"/>
        </w:rPr>
        <w:t>类型树描述一种数据类型的字段布局。</w:t>
      </w:r>
    </w:p>
    <w:p w14:paraId="07FBC922" w14:textId="08DC6439"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Each serialized file in an AssetBundle contains a TypeTree for each object type within the file. The TypeTree information allows you to load objects that are deserialized slightly differently from the way they were serialized. TypeTree information is not shared between AssetBundles; each bundle has a complete set of TypeTrees for the objects it contains.</w:t>
      </w:r>
      <w:r w:rsidR="005E7C76" w:rsidRPr="00461412">
        <w:rPr>
          <w:rFonts w:ascii="Roboto" w:eastAsia="等线" w:hAnsi="Roboto"/>
          <w:color w:val="333333"/>
          <w:sz w:val="21"/>
          <w:szCs w:val="21"/>
        </w:rPr>
        <w:br/>
      </w:r>
      <w:r w:rsidR="005E7C76" w:rsidRPr="00461412">
        <w:rPr>
          <w:rFonts w:eastAsia="等线"/>
          <w:color w:val="333333"/>
          <w:sz w:val="21"/>
          <w:szCs w:val="21"/>
          <w:lang w:val="zh-Hans"/>
        </w:rPr>
        <w:t>资产包中的每个序列化文件都包含文件中每个对象类型的类型树。类型树信息</w:t>
      </w:r>
      <w:r w:rsidR="003573E8" w:rsidRPr="00461412">
        <w:rPr>
          <w:rFonts w:eastAsia="等线" w:hint="eastAsia"/>
          <w:color w:val="333333"/>
          <w:sz w:val="21"/>
          <w:szCs w:val="21"/>
          <w:lang w:val="zh-Hans"/>
        </w:rPr>
        <w:t>允许</w:t>
      </w:r>
      <w:r w:rsidR="005E7C76" w:rsidRPr="00461412">
        <w:rPr>
          <w:rFonts w:eastAsia="等线"/>
          <w:color w:val="333333"/>
          <w:sz w:val="21"/>
          <w:szCs w:val="21"/>
          <w:lang w:val="zh-Hans"/>
        </w:rPr>
        <w:t>您</w:t>
      </w:r>
      <w:r w:rsidR="003573E8" w:rsidRPr="00461412">
        <w:rPr>
          <w:rFonts w:eastAsia="等线" w:hint="eastAsia"/>
          <w:color w:val="333333"/>
          <w:sz w:val="21"/>
          <w:szCs w:val="21"/>
          <w:lang w:val="zh-Hans"/>
        </w:rPr>
        <w:t>在</w:t>
      </w:r>
      <w:r w:rsidR="005E7C76" w:rsidRPr="00461412">
        <w:rPr>
          <w:rFonts w:eastAsia="等线"/>
          <w:color w:val="333333"/>
          <w:sz w:val="21"/>
          <w:szCs w:val="21"/>
          <w:lang w:val="zh-Hans"/>
        </w:rPr>
        <w:t>加载</w:t>
      </w:r>
      <w:r w:rsidR="005E7C76" w:rsidRPr="00461412">
        <w:rPr>
          <w:rFonts w:eastAsia="等线" w:hint="eastAsia"/>
          <w:color w:val="333333"/>
          <w:sz w:val="21"/>
          <w:szCs w:val="21"/>
          <w:lang w:val="zh-Hans"/>
        </w:rPr>
        <w:t>对象</w:t>
      </w:r>
      <w:r w:rsidR="003573E8" w:rsidRPr="00461412">
        <w:rPr>
          <w:rFonts w:eastAsia="等线" w:hint="eastAsia"/>
          <w:color w:val="333333"/>
          <w:sz w:val="21"/>
          <w:szCs w:val="21"/>
          <w:lang w:val="zh-Hans"/>
        </w:rPr>
        <w:t>时进行反序列化</w:t>
      </w:r>
      <w:r w:rsidR="003573E8" w:rsidRPr="00461412">
        <w:rPr>
          <w:rFonts w:eastAsia="等线" w:hint="eastAsia"/>
          <w:color w:val="333333"/>
          <w:sz w:val="21"/>
          <w:szCs w:val="21"/>
        </w:rPr>
        <w:t>（</w:t>
      </w:r>
      <w:r w:rsidR="00852913" w:rsidRPr="00461412">
        <w:rPr>
          <w:rFonts w:eastAsia="等线" w:hint="eastAsia"/>
          <w:color w:val="333333"/>
          <w:sz w:val="21"/>
          <w:szCs w:val="21"/>
        </w:rPr>
        <w:t>某些</w:t>
      </w:r>
      <w:r w:rsidR="003573E8" w:rsidRPr="00461412">
        <w:rPr>
          <w:rFonts w:eastAsia="等线" w:hint="eastAsia"/>
          <w:color w:val="333333"/>
          <w:sz w:val="21"/>
          <w:szCs w:val="21"/>
        </w:rPr>
        <w:t>对象</w:t>
      </w:r>
      <w:r w:rsidR="00852913" w:rsidRPr="00461412">
        <w:rPr>
          <w:rFonts w:eastAsia="等线" w:hint="eastAsia"/>
          <w:color w:val="333333"/>
          <w:sz w:val="21"/>
          <w:szCs w:val="21"/>
        </w:rPr>
        <w:t>的反序列化和</w:t>
      </w:r>
      <w:r w:rsidR="003573E8" w:rsidRPr="00461412">
        <w:rPr>
          <w:rFonts w:eastAsia="等线" w:hint="eastAsia"/>
          <w:color w:val="333333"/>
          <w:sz w:val="21"/>
          <w:szCs w:val="21"/>
        </w:rPr>
        <w:t>序列化</w:t>
      </w:r>
      <w:r w:rsidR="00852913" w:rsidRPr="00461412">
        <w:rPr>
          <w:rFonts w:eastAsia="等线" w:hint="eastAsia"/>
          <w:color w:val="333333"/>
          <w:sz w:val="21"/>
          <w:szCs w:val="21"/>
        </w:rPr>
        <w:t>之间</w:t>
      </w:r>
      <w:r w:rsidR="003573E8" w:rsidRPr="00461412">
        <w:rPr>
          <w:rFonts w:eastAsia="等线" w:hint="eastAsia"/>
          <w:color w:val="333333"/>
          <w:sz w:val="21"/>
          <w:szCs w:val="21"/>
        </w:rPr>
        <w:t>可能会略有不同）</w:t>
      </w:r>
      <w:r w:rsidR="005E7C76" w:rsidRPr="00461412">
        <w:rPr>
          <w:rFonts w:eastAsia="等线"/>
          <w:color w:val="333333"/>
          <w:sz w:val="21"/>
          <w:szCs w:val="21"/>
          <w:lang w:val="zh-Hans"/>
        </w:rPr>
        <w:t>。</w:t>
      </w:r>
      <w:proofErr w:type="gramStart"/>
      <w:r w:rsidR="005E7C76" w:rsidRPr="00461412">
        <w:rPr>
          <w:rFonts w:eastAsia="等线"/>
          <w:color w:val="333333"/>
          <w:sz w:val="21"/>
          <w:szCs w:val="21"/>
          <w:lang w:val="zh-Hans"/>
        </w:rPr>
        <w:t>类型树信息不会在资产包之间共享</w:t>
      </w:r>
      <w:r w:rsidR="005E7C76" w:rsidRPr="00461412">
        <w:rPr>
          <w:rFonts w:eastAsia="等线"/>
          <w:color w:val="333333"/>
          <w:sz w:val="21"/>
          <w:szCs w:val="21"/>
          <w:lang w:val="zh-Hans"/>
        </w:rPr>
        <w:t>;</w:t>
      </w:r>
      <w:r w:rsidR="005E7C76" w:rsidRPr="00461412">
        <w:rPr>
          <w:rFonts w:eastAsia="等线"/>
          <w:color w:val="333333"/>
          <w:sz w:val="21"/>
          <w:szCs w:val="21"/>
          <w:lang w:val="zh-Hans"/>
        </w:rPr>
        <w:t>每个捆绑包都有一组完整的类型树</w:t>
      </w:r>
      <w:proofErr w:type="gramEnd"/>
      <w:r w:rsidR="005E7C76" w:rsidRPr="00461412">
        <w:rPr>
          <w:rFonts w:eastAsia="等线"/>
          <w:color w:val="333333"/>
          <w:sz w:val="21"/>
          <w:szCs w:val="21"/>
          <w:lang w:val="zh-Hans"/>
        </w:rPr>
        <w:t>，用于它所包含的对象。</w:t>
      </w:r>
    </w:p>
    <w:p w14:paraId="615FD818" w14:textId="0AB57C7C"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All the TypeTrees are loaded when the AssetBundle is loaded and held in memory for the lifetime of the AssetBundle. The memory overhead associated with TypeTrees is proportional to the number of unique types in the serialized file and the complexity of those types.</w:t>
      </w:r>
      <w:r w:rsidR="005E7C76" w:rsidRPr="00461412">
        <w:rPr>
          <w:rFonts w:ascii="Roboto" w:eastAsia="等线" w:hAnsi="Roboto"/>
          <w:color w:val="333333"/>
          <w:sz w:val="21"/>
          <w:szCs w:val="21"/>
        </w:rPr>
        <w:br/>
      </w:r>
      <w:r w:rsidR="005E7C76" w:rsidRPr="00461412">
        <w:rPr>
          <w:rFonts w:eastAsia="等线"/>
          <w:color w:val="333333"/>
          <w:sz w:val="21"/>
          <w:szCs w:val="21"/>
          <w:lang w:val="zh-Hans"/>
        </w:rPr>
        <w:t>加载资产包时，将加载所有类型树，并在资产包的生存期内保留在内存中。与类型树关联的内存开销与序列化文件中</w:t>
      </w:r>
      <w:r w:rsidR="000B5A03" w:rsidRPr="00461412">
        <w:rPr>
          <w:rFonts w:eastAsia="等线" w:hint="eastAsia"/>
          <w:color w:val="333333"/>
          <w:sz w:val="21"/>
          <w:szCs w:val="21"/>
          <w:lang w:val="zh-Hans"/>
        </w:rPr>
        <w:t>各个</w:t>
      </w:r>
      <w:r w:rsidR="005E7C76" w:rsidRPr="00461412">
        <w:rPr>
          <w:rFonts w:eastAsia="等线"/>
          <w:color w:val="333333"/>
          <w:sz w:val="21"/>
          <w:szCs w:val="21"/>
          <w:lang w:val="zh-Hans"/>
        </w:rPr>
        <w:t>类型的数量以及这些类型的复杂性成正比。</w:t>
      </w:r>
    </w:p>
    <w:p w14:paraId="34F1FA25" w14:textId="6B837F50"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reduce the memory requirements of AssetBundle TypeTrees in the following ways:</w:t>
      </w:r>
      <w:r w:rsidR="007A0B5B" w:rsidRPr="00461412">
        <w:rPr>
          <w:rFonts w:ascii="Roboto" w:eastAsia="等线" w:hAnsi="Roboto"/>
          <w:color w:val="333333"/>
          <w:sz w:val="21"/>
          <w:szCs w:val="21"/>
        </w:rPr>
        <w:br/>
      </w:r>
      <w:r w:rsidR="007A0B5B" w:rsidRPr="00461412">
        <w:rPr>
          <w:rFonts w:eastAsia="等线"/>
          <w:color w:val="333333"/>
          <w:sz w:val="21"/>
          <w:szCs w:val="21"/>
          <w:lang w:val="zh-Hans"/>
        </w:rPr>
        <w:t>您可以通过以下方式降低资产捆绑类型树的内存需求：</w:t>
      </w:r>
    </w:p>
    <w:p w14:paraId="421626B9" w14:textId="52D3B771" w:rsidR="008F58DB" w:rsidRPr="00461412" w:rsidRDefault="008F58DB">
      <w:pPr>
        <w:widowControl/>
        <w:numPr>
          <w:ilvl w:val="0"/>
          <w:numId w:val="99"/>
        </w:numPr>
        <w:shd w:val="clear" w:color="auto" w:fill="FFFFFF"/>
        <w:spacing w:before="100" w:beforeAutospacing="1" w:after="100" w:afterAutospacing="1"/>
        <w:jc w:val="left"/>
        <w:rPr>
          <w:color w:val="333333"/>
          <w:szCs w:val="21"/>
        </w:rPr>
      </w:pPr>
      <w:r w:rsidRPr="00461412">
        <w:rPr>
          <w:color w:val="333333"/>
          <w:szCs w:val="21"/>
        </w:rPr>
        <w:t>Keep assets of the same types together in the same bundles.</w:t>
      </w:r>
      <w:r w:rsidR="007A0B5B" w:rsidRPr="00461412">
        <w:rPr>
          <w:color w:val="333333"/>
          <w:szCs w:val="21"/>
        </w:rPr>
        <w:br/>
      </w:r>
      <w:r w:rsidR="007A0B5B" w:rsidRPr="00461412">
        <w:rPr>
          <w:color w:val="333333"/>
          <w:szCs w:val="21"/>
          <w:lang w:val="zh-Hans"/>
        </w:rPr>
        <w:t>将相同类型的资源放在相同的捆绑包中。</w:t>
      </w:r>
    </w:p>
    <w:p w14:paraId="66D85368" w14:textId="75B4630E" w:rsidR="008F58DB" w:rsidRPr="00461412" w:rsidRDefault="008F58DB">
      <w:pPr>
        <w:widowControl/>
        <w:numPr>
          <w:ilvl w:val="0"/>
          <w:numId w:val="99"/>
        </w:numPr>
        <w:shd w:val="clear" w:color="auto" w:fill="FFFFFF"/>
        <w:spacing w:before="100" w:beforeAutospacing="1" w:after="100" w:afterAutospacing="1"/>
        <w:jc w:val="left"/>
        <w:rPr>
          <w:color w:val="333333"/>
          <w:szCs w:val="21"/>
        </w:rPr>
      </w:pPr>
      <w:r w:rsidRPr="00461412">
        <w:rPr>
          <w:color w:val="333333"/>
          <w:szCs w:val="21"/>
        </w:rPr>
        <w:t>Turn off TypeTrees -- turning off TypeTrees makes your AssetBundles smaller by excluding this information from a bundle. However, without TypeTree information, you may encounter serialization errors or undefined behavior when loading older bundles with a newer version of Unity or after making even small script changes in your project.</w:t>
      </w:r>
      <w:r w:rsidR="007A0B5B" w:rsidRPr="00461412">
        <w:rPr>
          <w:color w:val="333333"/>
          <w:szCs w:val="21"/>
        </w:rPr>
        <w:br/>
      </w:r>
      <w:r w:rsidR="007A0B5B" w:rsidRPr="00461412">
        <w:rPr>
          <w:color w:val="333333"/>
          <w:szCs w:val="21"/>
          <w:lang w:val="zh-Hans"/>
        </w:rPr>
        <w:t>关闭类型树</w:t>
      </w:r>
      <w:r w:rsidR="007A0B5B" w:rsidRPr="00461412">
        <w:rPr>
          <w:color w:val="333333"/>
          <w:szCs w:val="21"/>
          <w:lang w:val="zh-Hans"/>
        </w:rPr>
        <w:t xml:space="preserve"> - </w:t>
      </w:r>
      <w:r w:rsidR="007A0B5B" w:rsidRPr="00461412">
        <w:rPr>
          <w:color w:val="333333"/>
          <w:szCs w:val="21"/>
          <w:lang w:val="zh-Hans"/>
        </w:rPr>
        <w:t>关闭类型树通过从捆绑包中排除此信息来缩小资产包。但是，如果没有类型树信息，在使用较新版本的</w:t>
      </w:r>
      <w:r w:rsidR="007A0B5B" w:rsidRPr="00461412">
        <w:rPr>
          <w:color w:val="333333"/>
          <w:szCs w:val="21"/>
          <w:lang w:val="zh-Hans"/>
        </w:rPr>
        <w:t xml:space="preserve"> </w:t>
      </w:r>
      <w:r w:rsidR="00934AA2" w:rsidRPr="00461412">
        <w:rPr>
          <w:color w:val="333333"/>
          <w:szCs w:val="21"/>
        </w:rPr>
        <w:t>Unity</w:t>
      </w:r>
      <w:r w:rsidR="007A0B5B" w:rsidRPr="00461412">
        <w:rPr>
          <w:color w:val="333333"/>
          <w:szCs w:val="21"/>
          <w:lang w:val="zh-Hans"/>
        </w:rPr>
        <w:t xml:space="preserve"> </w:t>
      </w:r>
      <w:r w:rsidR="007A0B5B" w:rsidRPr="00461412">
        <w:rPr>
          <w:color w:val="333333"/>
          <w:szCs w:val="21"/>
          <w:lang w:val="zh-Hans"/>
        </w:rPr>
        <w:t>加载较旧的捆绑包时，或者在项目中进行即使是很小的脚本更改后，也可能会遇到序列化错误或未定义的行为。</w:t>
      </w:r>
    </w:p>
    <w:p w14:paraId="1404B292" w14:textId="6C0CE923" w:rsidR="008F58DB" w:rsidRPr="00461412" w:rsidRDefault="008F58DB">
      <w:pPr>
        <w:widowControl/>
        <w:numPr>
          <w:ilvl w:val="0"/>
          <w:numId w:val="99"/>
        </w:numPr>
        <w:shd w:val="clear" w:color="auto" w:fill="FFFFFF"/>
        <w:spacing w:before="100" w:beforeAutospacing="1" w:after="100" w:afterAutospacing="1"/>
        <w:jc w:val="left"/>
        <w:rPr>
          <w:color w:val="333333"/>
          <w:szCs w:val="21"/>
        </w:rPr>
      </w:pPr>
      <w:r w:rsidRPr="00461412">
        <w:rPr>
          <w:color w:val="333333"/>
          <w:szCs w:val="21"/>
        </w:rPr>
        <w:t>Prefer simpler data types to reduce TypeTree complexity.</w:t>
      </w:r>
      <w:r w:rsidR="007A0B5B" w:rsidRPr="00461412">
        <w:rPr>
          <w:color w:val="333333"/>
          <w:szCs w:val="21"/>
        </w:rPr>
        <w:br/>
      </w:r>
      <w:r w:rsidR="007A0B5B" w:rsidRPr="00461412">
        <w:rPr>
          <w:color w:val="333333"/>
          <w:szCs w:val="21"/>
          <w:lang w:val="zh-Hans"/>
        </w:rPr>
        <w:t>首选更简单的数据类型以降低类型树的复杂性。</w:t>
      </w:r>
    </w:p>
    <w:p w14:paraId="13435333" w14:textId="585BA928" w:rsidR="008F58DB" w:rsidRPr="00AD3ADA"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test the impact that TypeTrees have on the size of your AssetBundles by building them with and without TypeTrees disabled and comparing the sizes. Use</w:t>
      </w:r>
      <w:r w:rsidRPr="00461412">
        <w:rPr>
          <w:rFonts w:ascii="Cambria" w:eastAsia="等线" w:hAnsi="Cambria" w:cs="Cambria"/>
          <w:color w:val="333333"/>
          <w:sz w:val="21"/>
          <w:szCs w:val="21"/>
        </w:rPr>
        <w:t> </w:t>
      </w:r>
      <w:hyperlink r:id="rId594" w:history="1">
        <w:r w:rsidRPr="00461412">
          <w:rPr>
            <w:rStyle w:val="a5"/>
            <w:rFonts w:ascii="Roboto" w:eastAsia="等线" w:hAnsi="Roboto"/>
            <w:color w:val="337AB7"/>
            <w:sz w:val="21"/>
            <w:szCs w:val="21"/>
          </w:rPr>
          <w:t>BuildAssetBundleOptions.DisableWriteTypeTree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disable TypeTrees in your AssetBundles. Note that not all platforms support TypeTrees and some platforms require TypeTrees (and ignore this setting).</w:t>
      </w:r>
      <w:r w:rsidR="007A0B5B" w:rsidRPr="00461412">
        <w:rPr>
          <w:rFonts w:ascii="Roboto" w:eastAsia="等线" w:hAnsi="Roboto"/>
          <w:color w:val="333333"/>
          <w:sz w:val="21"/>
          <w:szCs w:val="21"/>
        </w:rPr>
        <w:br/>
      </w:r>
      <w:r w:rsidR="007A0B5B" w:rsidRPr="00461412">
        <w:rPr>
          <w:rFonts w:eastAsia="等线"/>
          <w:color w:val="333333"/>
          <w:sz w:val="21"/>
          <w:szCs w:val="21"/>
          <w:lang w:val="zh-Hans"/>
        </w:rPr>
        <w:t>您可以通过在禁用和未禁用类型树的情况下构建类型树并比较大小来测试类型树对资产包大小的影响。使用</w:t>
      </w:r>
      <w:r w:rsidR="00934AA2" w:rsidRPr="00461412">
        <w:rPr>
          <w:rFonts w:ascii="Cambria" w:eastAsia="等线" w:hAnsi="Cambria" w:cs="Cambria"/>
          <w:color w:val="333333"/>
          <w:sz w:val="21"/>
          <w:szCs w:val="21"/>
        </w:rPr>
        <w:t> </w:t>
      </w:r>
      <w:hyperlink r:id="rId595" w:history="1">
        <w:r w:rsidR="00934AA2" w:rsidRPr="00461412">
          <w:rPr>
            <w:rStyle w:val="a5"/>
            <w:rFonts w:ascii="Roboto" w:eastAsia="等线" w:hAnsi="Roboto"/>
            <w:color w:val="337AB7"/>
            <w:sz w:val="21"/>
            <w:szCs w:val="21"/>
          </w:rPr>
          <w:t>BuildAssetBundleOptions.DisableWriteTypeTree</w:t>
        </w:r>
      </w:hyperlink>
      <w:r w:rsidR="00934AA2" w:rsidRPr="00461412">
        <w:rPr>
          <w:rFonts w:ascii="Cambria" w:eastAsia="等线" w:hAnsi="Cambria" w:cs="Cambria"/>
          <w:color w:val="333333"/>
          <w:sz w:val="21"/>
          <w:szCs w:val="21"/>
        </w:rPr>
        <w:t> </w:t>
      </w:r>
      <w:r w:rsidR="007A0B5B" w:rsidRPr="00461412">
        <w:rPr>
          <w:rFonts w:eastAsia="等线"/>
          <w:sz w:val="21"/>
          <w:lang w:val="zh-Hans"/>
        </w:rPr>
        <w:t>禁用</w:t>
      </w:r>
      <w:r w:rsidR="00934AA2" w:rsidRPr="00461412">
        <w:rPr>
          <w:rFonts w:ascii="Roboto" w:eastAsia="等线" w:hAnsi="Roboto"/>
          <w:color w:val="333333"/>
          <w:sz w:val="21"/>
          <w:szCs w:val="21"/>
        </w:rPr>
        <w:t>AssetBundles</w:t>
      </w:r>
      <w:r w:rsidR="007A0B5B" w:rsidRPr="00461412">
        <w:rPr>
          <w:rFonts w:eastAsia="等线"/>
          <w:color w:val="333333"/>
          <w:sz w:val="21"/>
          <w:szCs w:val="21"/>
          <w:lang w:val="zh-Hans"/>
        </w:rPr>
        <w:t>中的</w:t>
      </w:r>
      <w:r w:rsidR="00D351B4">
        <w:rPr>
          <w:rFonts w:eastAsia="等线" w:hint="eastAsia"/>
          <w:color w:val="333333"/>
          <w:sz w:val="21"/>
          <w:szCs w:val="21"/>
          <w:lang w:val="zh-Hans"/>
        </w:rPr>
        <w:t>类型树</w:t>
      </w:r>
      <w:r w:rsidR="007A0B5B" w:rsidRPr="00461412">
        <w:rPr>
          <w:rFonts w:eastAsia="等线"/>
          <w:color w:val="333333"/>
          <w:sz w:val="21"/>
          <w:szCs w:val="21"/>
          <w:lang w:val="zh-Hans"/>
        </w:rPr>
        <w:t>。请注意，并非所有平台都支持类型树，</w:t>
      </w:r>
      <w:r w:rsidR="00AD3ADA">
        <w:rPr>
          <w:rFonts w:eastAsia="等线" w:hint="eastAsia"/>
          <w:color w:val="333333"/>
          <w:sz w:val="21"/>
          <w:szCs w:val="21"/>
          <w:lang w:val="zh-Hans"/>
        </w:rPr>
        <w:t>而另一些</w:t>
      </w:r>
      <w:r w:rsidR="007A0B5B" w:rsidRPr="00461412">
        <w:rPr>
          <w:rFonts w:eastAsia="等线"/>
          <w:color w:val="333333"/>
          <w:sz w:val="21"/>
          <w:szCs w:val="21"/>
          <w:lang w:val="zh-Hans"/>
        </w:rPr>
        <w:t>平台</w:t>
      </w:r>
      <w:r w:rsidR="00AD3ADA">
        <w:rPr>
          <w:rFonts w:eastAsia="等线" w:hint="eastAsia"/>
          <w:color w:val="333333"/>
          <w:sz w:val="21"/>
          <w:szCs w:val="21"/>
          <w:lang w:val="zh-Hans"/>
        </w:rPr>
        <w:t>则可能必须</w:t>
      </w:r>
      <w:r w:rsidR="007A0B5B" w:rsidRPr="00461412">
        <w:rPr>
          <w:rFonts w:eastAsia="等线"/>
          <w:color w:val="333333"/>
          <w:sz w:val="21"/>
          <w:szCs w:val="21"/>
          <w:lang w:val="zh-Hans"/>
        </w:rPr>
        <w:t>要类型树（并忽略此设置）。</w:t>
      </w:r>
    </w:p>
    <w:p w14:paraId="18DB7BEF" w14:textId="28CE0BA3"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disable TypeTrees in a project, always rebuild local Addressable groups before building a new player. If you are distributing content remotely, only update content using the same version (including patch number) of Unity that you used to produce your current player and don't make even minor code changes. (When you are juggling multiple player versions, updates, and versions of Unity, you might not find the memory savings from disabling TypeTrees to be worth the trouble.)</w:t>
      </w:r>
      <w:r w:rsidR="007A0B5B" w:rsidRPr="00461412">
        <w:rPr>
          <w:rFonts w:ascii="Roboto" w:eastAsia="等线" w:hAnsi="Roboto"/>
          <w:color w:val="333333"/>
          <w:sz w:val="21"/>
          <w:szCs w:val="21"/>
        </w:rPr>
        <w:br/>
      </w:r>
      <w:r w:rsidR="007A0B5B" w:rsidRPr="00461412">
        <w:rPr>
          <w:rFonts w:eastAsia="等线"/>
          <w:color w:val="333333"/>
          <w:sz w:val="21"/>
          <w:szCs w:val="21"/>
          <w:lang w:val="zh-Hans"/>
        </w:rPr>
        <w:t>如果在项目中禁用类型树，请始终在生成新播放器之前重新生成</w:t>
      </w:r>
      <w:r w:rsidR="00C4373B" w:rsidRPr="00461412">
        <w:rPr>
          <w:rFonts w:ascii="Roboto" w:eastAsia="等线" w:hAnsi="Roboto"/>
          <w:color w:val="333333"/>
          <w:sz w:val="21"/>
          <w:szCs w:val="21"/>
        </w:rPr>
        <w:t>local Addressable groups</w:t>
      </w:r>
      <w:r w:rsidR="007A0B5B" w:rsidRPr="00461412">
        <w:rPr>
          <w:rFonts w:eastAsia="等线"/>
          <w:color w:val="333333"/>
          <w:sz w:val="21"/>
          <w:szCs w:val="21"/>
          <w:lang w:val="zh-Hans"/>
        </w:rPr>
        <w:t>。如果要远程分发内容，请仅使用用于生成当前播放器的相同</w:t>
      </w:r>
      <w:r w:rsidR="007A0B5B" w:rsidRPr="00461412">
        <w:rPr>
          <w:rFonts w:eastAsia="等线"/>
          <w:color w:val="333333"/>
          <w:sz w:val="21"/>
          <w:szCs w:val="21"/>
          <w:lang w:val="zh-Hans"/>
        </w:rPr>
        <w:t xml:space="preserve"> </w:t>
      </w:r>
      <w:r w:rsidR="001F7F51" w:rsidRPr="00461412">
        <w:rPr>
          <w:rFonts w:ascii="Roboto" w:eastAsia="等线" w:hAnsi="Roboto"/>
          <w:color w:val="333333"/>
          <w:sz w:val="21"/>
          <w:szCs w:val="21"/>
        </w:rPr>
        <w:t>Unity</w:t>
      </w:r>
      <w:r w:rsidR="007A0B5B" w:rsidRPr="00461412">
        <w:rPr>
          <w:rFonts w:eastAsia="等线"/>
          <w:color w:val="333333"/>
          <w:sz w:val="21"/>
          <w:szCs w:val="21"/>
          <w:lang w:val="zh-Hans"/>
        </w:rPr>
        <w:t xml:space="preserve"> </w:t>
      </w:r>
      <w:r w:rsidR="007A0B5B" w:rsidRPr="00461412">
        <w:rPr>
          <w:rFonts w:eastAsia="等线"/>
          <w:color w:val="333333"/>
          <w:sz w:val="21"/>
          <w:szCs w:val="21"/>
          <w:lang w:val="zh-Hans"/>
        </w:rPr>
        <w:t>版本（包括补丁号）更新内容，并且不要进行哪怕是微小的代码更改。（当您处理多个播放器版本、更新</w:t>
      </w:r>
      <w:r w:rsidR="001F7F51">
        <w:rPr>
          <w:rFonts w:eastAsia="等线" w:hint="eastAsia"/>
          <w:color w:val="333333"/>
          <w:sz w:val="21"/>
          <w:szCs w:val="21"/>
          <w:lang w:val="zh-Hans"/>
        </w:rPr>
        <w:t>或</w:t>
      </w:r>
      <w:r w:rsidR="007A0B5B" w:rsidRPr="00461412">
        <w:rPr>
          <w:rFonts w:eastAsia="等线"/>
          <w:color w:val="333333"/>
          <w:sz w:val="21"/>
          <w:szCs w:val="21"/>
          <w:lang w:val="zh-Hans"/>
        </w:rPr>
        <w:t xml:space="preserve"> </w:t>
      </w:r>
      <w:r w:rsidR="001F7F51" w:rsidRPr="00461412">
        <w:rPr>
          <w:rFonts w:ascii="Roboto" w:eastAsia="等线" w:hAnsi="Roboto"/>
          <w:color w:val="333333"/>
          <w:sz w:val="21"/>
          <w:szCs w:val="21"/>
        </w:rPr>
        <w:t>Unity</w:t>
      </w:r>
      <w:r w:rsidR="007A0B5B" w:rsidRPr="00461412">
        <w:rPr>
          <w:rFonts w:eastAsia="等线"/>
          <w:color w:val="333333"/>
          <w:sz w:val="21"/>
          <w:szCs w:val="21"/>
          <w:lang w:val="zh-Hans"/>
        </w:rPr>
        <w:t xml:space="preserve"> </w:t>
      </w:r>
      <w:r w:rsidR="007A0B5B" w:rsidRPr="00461412">
        <w:rPr>
          <w:rFonts w:eastAsia="等线"/>
          <w:color w:val="333333"/>
          <w:sz w:val="21"/>
          <w:szCs w:val="21"/>
          <w:lang w:val="zh-Hans"/>
        </w:rPr>
        <w:t>版本时，您可能发现禁用类型树所节省的内存不值得</w:t>
      </w:r>
      <w:r w:rsidR="007A0B5B" w:rsidRPr="00461412">
        <w:rPr>
          <w:rFonts w:eastAsia="等线" w:hint="eastAsia"/>
          <w:color w:val="333333"/>
          <w:sz w:val="21"/>
          <w:szCs w:val="21"/>
          <w:lang w:val="zh-Hans"/>
        </w:rPr>
        <w:t>它所带来的</w:t>
      </w:r>
      <w:r w:rsidR="007A0B5B" w:rsidRPr="00461412">
        <w:rPr>
          <w:rFonts w:eastAsia="等线"/>
          <w:color w:val="333333"/>
          <w:sz w:val="21"/>
          <w:szCs w:val="21"/>
          <w:lang w:val="zh-Hans"/>
        </w:rPr>
        <w:t>麻烦）。</w:t>
      </w:r>
    </w:p>
    <w:p w14:paraId="372E4057" w14:textId="5B53B8D1" w:rsidR="008F58DB" w:rsidRPr="00461412" w:rsidRDefault="008F58DB" w:rsidP="00786B38">
      <w:pPr>
        <w:pStyle w:val="4"/>
      </w:pPr>
      <w:r w:rsidRPr="00461412">
        <w:t>Table of contents</w:t>
      </w:r>
      <w:r w:rsidR="00656C28" w:rsidRPr="00461412">
        <w:br/>
      </w:r>
      <w:r w:rsidR="00656C28" w:rsidRPr="00461412">
        <w:rPr>
          <w:rFonts w:hint="eastAsia"/>
          <w:lang w:val="zh-Hans"/>
        </w:rPr>
        <w:t>内容列表</w:t>
      </w:r>
    </w:p>
    <w:p w14:paraId="04670C25" w14:textId="7D8F07BA"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table of contents is a map within the bundle that allows you to look up each explicitly included asset by name. It scales linearly with the number of assets and the length of the string names by which they are mapped.</w:t>
      </w:r>
      <w:r w:rsidR="003F693F" w:rsidRPr="00461412">
        <w:rPr>
          <w:rFonts w:ascii="Roboto" w:eastAsia="等线" w:hAnsi="Roboto"/>
          <w:color w:val="333333"/>
          <w:sz w:val="21"/>
          <w:szCs w:val="21"/>
        </w:rPr>
        <w:br/>
      </w:r>
      <w:r w:rsidR="003F693F" w:rsidRPr="00461412">
        <w:rPr>
          <w:rFonts w:eastAsia="等线"/>
          <w:color w:val="333333"/>
          <w:sz w:val="21"/>
          <w:szCs w:val="21"/>
          <w:lang w:val="zh-Hans"/>
        </w:rPr>
        <w:t>内容列表是捆绑包中的地图，允许您按名称查找每个明确包含的资产。</w:t>
      </w:r>
      <w:commentRangeStart w:id="91"/>
      <w:r w:rsidR="003F693F" w:rsidRPr="00461412">
        <w:rPr>
          <w:rFonts w:eastAsia="等线"/>
          <w:color w:val="333333"/>
          <w:sz w:val="21"/>
          <w:szCs w:val="21"/>
          <w:lang w:val="zh-Hans"/>
        </w:rPr>
        <w:t>它与资产的数量和映射它们的字符串名称的长度呈线性比例</w:t>
      </w:r>
      <w:commentRangeEnd w:id="91"/>
      <w:r w:rsidR="00472F34" w:rsidRPr="00461412">
        <w:rPr>
          <w:rStyle w:val="a9"/>
          <w:rFonts w:asciiTheme="minorHAnsi" w:eastAsia="等线" w:hAnsiTheme="minorHAnsi" w:cstheme="minorBidi"/>
          <w:kern w:val="2"/>
        </w:rPr>
        <w:commentReference w:id="91"/>
      </w:r>
      <w:r w:rsidR="003F693F" w:rsidRPr="00461412">
        <w:rPr>
          <w:rFonts w:eastAsia="等线"/>
          <w:color w:val="333333"/>
          <w:sz w:val="21"/>
          <w:szCs w:val="21"/>
          <w:lang w:val="zh-Hans"/>
        </w:rPr>
        <w:t>。</w:t>
      </w:r>
    </w:p>
    <w:p w14:paraId="0049A64F" w14:textId="558ACDA7"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size of your table of contents data is based on the total number of assets. You can minimize the amount of memory dedicated to holding table of content data by minimizing the number of AssetBundles loaded at a given time.</w:t>
      </w:r>
      <w:r w:rsidR="003F693F" w:rsidRPr="00461412">
        <w:rPr>
          <w:rFonts w:ascii="Roboto" w:eastAsia="等线" w:hAnsi="Roboto"/>
          <w:color w:val="333333"/>
          <w:sz w:val="21"/>
          <w:szCs w:val="21"/>
        </w:rPr>
        <w:br/>
      </w:r>
      <w:r w:rsidR="003F693F" w:rsidRPr="00461412">
        <w:rPr>
          <w:rFonts w:eastAsia="等线"/>
          <w:color w:val="333333"/>
          <w:sz w:val="21"/>
          <w:szCs w:val="21"/>
          <w:lang w:val="zh-Hans"/>
        </w:rPr>
        <w:t>目录数据的大小基于资产总数。您可以通过最小化在给定时间加载的资产包数量来最小化专用于保存内容表数据的内存量。</w:t>
      </w:r>
    </w:p>
    <w:p w14:paraId="247DE763" w14:textId="4FC69DC7" w:rsidR="008F58DB" w:rsidRPr="00461412" w:rsidRDefault="008F58DB" w:rsidP="00786B38">
      <w:pPr>
        <w:pStyle w:val="4"/>
      </w:pPr>
      <w:r w:rsidRPr="00461412">
        <w:t>Preload table</w:t>
      </w:r>
      <w:r w:rsidR="00BE16AB" w:rsidRPr="00461412">
        <w:br/>
      </w:r>
      <w:r w:rsidR="00BE16AB" w:rsidRPr="00461412">
        <w:rPr>
          <w:lang w:val="zh-Hans"/>
        </w:rPr>
        <w:t>预</w:t>
      </w:r>
      <w:r w:rsidR="00BE16AB" w:rsidRPr="00461412">
        <w:rPr>
          <w:rFonts w:hint="eastAsia"/>
          <w:lang w:val="zh-Hans"/>
        </w:rPr>
        <w:t>加</w:t>
      </w:r>
      <w:r w:rsidR="00BE16AB" w:rsidRPr="00461412">
        <w:rPr>
          <w:lang w:val="zh-Hans"/>
        </w:rPr>
        <w:t>载表</w:t>
      </w:r>
    </w:p>
    <w:p w14:paraId="0D228DC5" w14:textId="62149D79"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preload table is a list of all the other objects that an asset references. Unity uses the preload table to load these referenced objects when you load an asset from the AssetBundle.</w:t>
      </w:r>
      <w:r w:rsidR="00786B38">
        <w:rPr>
          <w:rFonts w:ascii="Roboto" w:eastAsia="等线" w:hAnsi="Roboto"/>
          <w:color w:val="333333"/>
          <w:sz w:val="21"/>
          <w:szCs w:val="21"/>
        </w:rPr>
        <w:br/>
      </w:r>
      <w:r w:rsidR="00786B38" w:rsidRPr="00461412">
        <w:rPr>
          <w:rFonts w:eastAsia="等线"/>
          <w:color w:val="333333"/>
          <w:sz w:val="21"/>
          <w:szCs w:val="21"/>
          <w:lang w:val="zh-Hans"/>
        </w:rPr>
        <w:t>预加载表是资产引用的所有其他对象的列表。当您从资源包加载资源时，</w:t>
      </w:r>
      <w:r w:rsidR="00DC7570" w:rsidRPr="00461412">
        <w:rPr>
          <w:rFonts w:ascii="Roboto" w:eastAsia="等线" w:hAnsi="Roboto"/>
          <w:color w:val="333333"/>
          <w:sz w:val="21"/>
          <w:szCs w:val="21"/>
        </w:rPr>
        <w:t>Unity</w:t>
      </w:r>
      <w:r w:rsidR="00786B38" w:rsidRPr="00461412">
        <w:rPr>
          <w:rFonts w:eastAsia="等线"/>
          <w:color w:val="333333"/>
          <w:sz w:val="21"/>
          <w:szCs w:val="21"/>
          <w:lang w:val="zh-Hans"/>
        </w:rPr>
        <w:t xml:space="preserve"> </w:t>
      </w:r>
      <w:r w:rsidR="00786B38" w:rsidRPr="00461412">
        <w:rPr>
          <w:rFonts w:eastAsia="等线"/>
          <w:color w:val="333333"/>
          <w:sz w:val="21"/>
          <w:szCs w:val="21"/>
          <w:lang w:val="zh-Hans"/>
        </w:rPr>
        <w:t>使用预加载表来加载这些引用的对象。</w:t>
      </w:r>
    </w:p>
    <w:p w14:paraId="01A58767" w14:textId="3961B53D"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example, a Prefab has a preload entry for each of its components as well as any other assets it may reference (materials, textures, etc). Each preload entry is 64 bits and can reference objects in other AssetBundles.</w:t>
      </w:r>
      <w:r w:rsidR="003F693F" w:rsidRPr="00461412">
        <w:rPr>
          <w:rFonts w:ascii="Roboto" w:eastAsia="等线" w:hAnsi="Roboto"/>
          <w:color w:val="333333"/>
          <w:sz w:val="21"/>
          <w:szCs w:val="21"/>
        </w:rPr>
        <w:br/>
      </w:r>
      <w:r w:rsidR="003F693F" w:rsidRPr="00461412">
        <w:rPr>
          <w:rFonts w:eastAsia="等线"/>
          <w:color w:val="333333"/>
          <w:sz w:val="21"/>
          <w:szCs w:val="21"/>
          <w:lang w:val="zh-Hans"/>
        </w:rPr>
        <w:t>例如，预制件的每个组件以及它可能引用的任何其他资源（材质、纹理等）都有一个预加载条目。每个预加载条目为</w:t>
      </w:r>
      <w:r w:rsidR="003F693F" w:rsidRPr="00461412">
        <w:rPr>
          <w:rFonts w:eastAsia="等线"/>
          <w:color w:val="333333"/>
          <w:sz w:val="21"/>
          <w:szCs w:val="21"/>
          <w:lang w:val="zh-Hans"/>
        </w:rPr>
        <w:t xml:space="preserve"> 64 </w:t>
      </w:r>
      <w:r w:rsidR="003F693F" w:rsidRPr="00461412">
        <w:rPr>
          <w:rFonts w:eastAsia="等线"/>
          <w:color w:val="333333"/>
          <w:sz w:val="21"/>
          <w:szCs w:val="21"/>
          <w:lang w:val="zh-Hans"/>
        </w:rPr>
        <w:t>位，可以引用其他资产包中的对象。</w:t>
      </w:r>
    </w:p>
    <w:p w14:paraId="46481CCF" w14:textId="2125F336"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an asset references another asset that in turn references other assets, the preload table can become large because it contains the entries needed to load both assets. If two assets both reference a third asset, then the preload tables of both contain entries to load the third asset (</w:t>
      </w:r>
      <w:proofErr w:type="gramStart"/>
      <w:r w:rsidRPr="00461412">
        <w:rPr>
          <w:rFonts w:ascii="Roboto" w:eastAsia="等线" w:hAnsi="Roboto"/>
          <w:color w:val="333333"/>
          <w:sz w:val="21"/>
          <w:szCs w:val="21"/>
        </w:rPr>
        <w:t>whether or not</w:t>
      </w:r>
      <w:proofErr w:type="gramEnd"/>
      <w:r w:rsidRPr="00461412">
        <w:rPr>
          <w:rFonts w:ascii="Roboto" w:eastAsia="等线" w:hAnsi="Roboto"/>
          <w:color w:val="333333"/>
          <w:sz w:val="21"/>
          <w:szCs w:val="21"/>
        </w:rPr>
        <w:t xml:space="preserve"> the referenced asset is Addressable or in the same AssetBundle).</w:t>
      </w:r>
      <w:r w:rsidR="003F693F" w:rsidRPr="00461412">
        <w:rPr>
          <w:rFonts w:ascii="Roboto" w:eastAsia="等线" w:hAnsi="Roboto"/>
          <w:color w:val="333333"/>
          <w:sz w:val="21"/>
          <w:szCs w:val="21"/>
        </w:rPr>
        <w:br/>
      </w:r>
      <w:r w:rsidR="003F693F" w:rsidRPr="00461412">
        <w:rPr>
          <w:rFonts w:eastAsia="等线"/>
          <w:color w:val="333333"/>
          <w:sz w:val="21"/>
          <w:szCs w:val="21"/>
          <w:lang w:val="zh-Hans"/>
        </w:rPr>
        <w:t>当一个资产引用另一个资产而另一个资产又引用其他资产时，预加载表可能会变得很大，因为它包含加载两个资产所需的条目。如果两个资产都引用第三个资产，则两个资产的预加载表都包含用于加载第三个资产的条目（无论引用的资产是可寻址的还是在同一</w:t>
      </w:r>
      <w:r w:rsidR="003F693F" w:rsidRPr="00461412">
        <w:rPr>
          <w:rFonts w:eastAsia="等线"/>
          <w:color w:val="333333"/>
          <w:sz w:val="21"/>
          <w:szCs w:val="21"/>
          <w:lang w:val="zh-Hans"/>
        </w:rPr>
        <w:t xml:space="preserve"> </w:t>
      </w:r>
      <w:r w:rsidR="00F95FBB" w:rsidRPr="00461412">
        <w:rPr>
          <w:rFonts w:ascii="Roboto" w:eastAsia="等线" w:hAnsi="Roboto"/>
          <w:color w:val="333333"/>
          <w:sz w:val="21"/>
          <w:szCs w:val="21"/>
        </w:rPr>
        <w:t>AssetBundle</w:t>
      </w:r>
      <w:r w:rsidR="003F693F" w:rsidRPr="00461412">
        <w:rPr>
          <w:rFonts w:eastAsia="等线"/>
          <w:color w:val="333333"/>
          <w:sz w:val="21"/>
          <w:szCs w:val="21"/>
          <w:lang w:val="zh-Hans"/>
        </w:rPr>
        <w:t xml:space="preserve"> </w:t>
      </w:r>
      <w:r w:rsidR="003F693F" w:rsidRPr="00461412">
        <w:rPr>
          <w:rFonts w:eastAsia="等线"/>
          <w:color w:val="333333"/>
          <w:sz w:val="21"/>
          <w:szCs w:val="21"/>
          <w:lang w:val="zh-Hans"/>
        </w:rPr>
        <w:t>中）。</w:t>
      </w:r>
    </w:p>
    <w:p w14:paraId="57861959" w14:textId="0D2A55E9" w:rsidR="008F58DB" w:rsidRPr="007B3700"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As an example, consider a situation in which you have two assets in an AssetBundle (PrefabA and PrefabB) and </w:t>
      </w:r>
      <w:proofErr w:type="gramStart"/>
      <w:r w:rsidRPr="00461412">
        <w:rPr>
          <w:rFonts w:ascii="Roboto" w:eastAsia="等线" w:hAnsi="Roboto"/>
          <w:color w:val="333333"/>
          <w:sz w:val="21"/>
          <w:szCs w:val="21"/>
        </w:rPr>
        <w:t>both of these</w:t>
      </w:r>
      <w:proofErr w:type="gramEnd"/>
      <w:r w:rsidRPr="00461412">
        <w:rPr>
          <w:rFonts w:ascii="Roboto" w:eastAsia="等线" w:hAnsi="Roboto"/>
          <w:color w:val="333333"/>
          <w:sz w:val="21"/>
          <w:szCs w:val="21"/>
        </w:rPr>
        <w:t xml:space="preserve"> prefabs reference a third prefab (PrefabC), which is large and contains several components and references to other assets. This AssetBundle contains two preload tables, one for PrefabA and one for PrefabB. Those tables contain entries for all the objects of their respective prefab, but also entries for all the objects in PrefabC and any objects referenced by PrefabC. </w:t>
      </w:r>
      <w:r w:rsidR="004E06CA" w:rsidRPr="00461412">
        <w:rPr>
          <w:rFonts w:ascii="Roboto" w:eastAsia="等线" w:hAnsi="Roboto"/>
          <w:color w:val="333333"/>
          <w:sz w:val="21"/>
          <w:szCs w:val="21"/>
        </w:rPr>
        <w:t>Thus,</w:t>
      </w:r>
      <w:r w:rsidRPr="00461412">
        <w:rPr>
          <w:rFonts w:ascii="Roboto" w:eastAsia="等线" w:hAnsi="Roboto"/>
          <w:color w:val="333333"/>
          <w:sz w:val="21"/>
          <w:szCs w:val="21"/>
        </w:rPr>
        <w:t xml:space="preserve"> the information required to load PrefabC ends up duplicated in both PrefabA and PrefabB. This happens </w:t>
      </w:r>
      <w:proofErr w:type="gramStart"/>
      <w:r w:rsidRPr="00461412">
        <w:rPr>
          <w:rFonts w:ascii="Roboto" w:eastAsia="等线" w:hAnsi="Roboto"/>
          <w:color w:val="333333"/>
          <w:sz w:val="21"/>
          <w:szCs w:val="21"/>
        </w:rPr>
        <w:t>whether or not</w:t>
      </w:r>
      <w:proofErr w:type="gramEnd"/>
      <w:r w:rsidRPr="00461412">
        <w:rPr>
          <w:rFonts w:ascii="Roboto" w:eastAsia="等线" w:hAnsi="Roboto"/>
          <w:color w:val="333333"/>
          <w:sz w:val="21"/>
          <w:szCs w:val="21"/>
        </w:rPr>
        <w:t xml:space="preserve"> PrefabC is explicitly added to an AssetBundle.</w:t>
      </w:r>
      <w:r w:rsidR="003F693F" w:rsidRPr="00461412">
        <w:rPr>
          <w:rFonts w:ascii="Roboto" w:eastAsia="等线" w:hAnsi="Roboto"/>
          <w:color w:val="333333"/>
          <w:sz w:val="21"/>
          <w:szCs w:val="21"/>
        </w:rPr>
        <w:br/>
      </w:r>
      <w:commentRangeStart w:id="92"/>
      <w:r w:rsidR="003F693F" w:rsidRPr="00461412">
        <w:rPr>
          <w:rFonts w:eastAsia="等线"/>
          <w:color w:val="333333"/>
          <w:sz w:val="21"/>
          <w:szCs w:val="21"/>
          <w:lang w:val="zh-Hans"/>
        </w:rPr>
        <w:t>例如，假设您在</w:t>
      </w:r>
      <w:r w:rsidR="003F693F" w:rsidRPr="00461412">
        <w:rPr>
          <w:rFonts w:eastAsia="等线"/>
          <w:color w:val="333333"/>
          <w:sz w:val="21"/>
          <w:szCs w:val="21"/>
          <w:lang w:val="zh-Hans"/>
        </w:rPr>
        <w:t xml:space="preserve"> </w:t>
      </w:r>
      <w:r w:rsidR="00FC3B7B" w:rsidRPr="00461412">
        <w:rPr>
          <w:rFonts w:ascii="Roboto" w:eastAsia="等线" w:hAnsi="Roboto"/>
          <w:color w:val="333333"/>
          <w:sz w:val="21"/>
          <w:szCs w:val="21"/>
        </w:rPr>
        <w:t>AssetBundle</w:t>
      </w:r>
      <w:r w:rsidR="003F693F" w:rsidRPr="00461412">
        <w:rPr>
          <w:rFonts w:eastAsia="等线"/>
          <w:color w:val="333333"/>
          <w:sz w:val="21"/>
          <w:szCs w:val="21"/>
          <w:lang w:val="zh-Hans"/>
        </w:rPr>
        <w:t xml:space="preserve"> </w:t>
      </w:r>
      <w:r w:rsidR="003F693F" w:rsidRPr="00461412">
        <w:rPr>
          <w:rFonts w:eastAsia="等线"/>
          <w:color w:val="333333"/>
          <w:sz w:val="21"/>
          <w:szCs w:val="21"/>
          <w:lang w:val="zh-Hans"/>
        </w:rPr>
        <w:t>中有两个资产（</w:t>
      </w:r>
      <w:r w:rsidR="00FC3B7B" w:rsidRPr="00461412">
        <w:rPr>
          <w:rFonts w:ascii="Roboto" w:eastAsia="等线" w:hAnsi="Roboto"/>
          <w:color w:val="333333"/>
          <w:sz w:val="21"/>
          <w:szCs w:val="21"/>
        </w:rPr>
        <w:t>PrefabA</w:t>
      </w:r>
      <w:r w:rsidR="003F693F" w:rsidRPr="00461412">
        <w:rPr>
          <w:rFonts w:eastAsia="等线"/>
          <w:color w:val="333333"/>
          <w:sz w:val="21"/>
          <w:szCs w:val="21"/>
          <w:lang w:val="zh-Hans"/>
        </w:rPr>
        <w:t>和</w:t>
      </w:r>
      <w:r w:rsidR="00FC3B7B" w:rsidRPr="00461412">
        <w:rPr>
          <w:rFonts w:ascii="Roboto" w:eastAsia="等线" w:hAnsi="Roboto"/>
          <w:color w:val="333333"/>
          <w:sz w:val="21"/>
          <w:szCs w:val="21"/>
        </w:rPr>
        <w:t>PrefabB</w:t>
      </w:r>
      <w:r w:rsidR="003F693F" w:rsidRPr="00461412">
        <w:rPr>
          <w:rFonts w:eastAsia="等线"/>
          <w:color w:val="333333"/>
          <w:sz w:val="21"/>
          <w:szCs w:val="21"/>
          <w:lang w:val="zh-Hans"/>
        </w:rPr>
        <w:t>），并且这两个预制件都引用第三个预制件</w:t>
      </w:r>
      <w:r w:rsidR="003F693F" w:rsidRPr="00461412">
        <w:rPr>
          <w:rFonts w:eastAsia="等线"/>
          <w:color w:val="333333"/>
          <w:sz w:val="21"/>
          <w:szCs w:val="21"/>
          <w:lang w:val="zh-Hans"/>
        </w:rPr>
        <w:t xml:space="preserve"> </w:t>
      </w:r>
      <w:r w:rsidR="003F693F" w:rsidRPr="00461412">
        <w:rPr>
          <w:rFonts w:eastAsia="等线"/>
          <w:color w:val="333333"/>
          <w:sz w:val="21"/>
          <w:szCs w:val="21"/>
          <w:lang w:val="zh-Hans"/>
        </w:rPr>
        <w:t>（</w:t>
      </w:r>
      <w:r w:rsidR="00FC3B7B" w:rsidRPr="00461412">
        <w:rPr>
          <w:rFonts w:ascii="Roboto" w:eastAsia="等线" w:hAnsi="Roboto"/>
          <w:color w:val="333333"/>
          <w:sz w:val="21"/>
          <w:szCs w:val="21"/>
        </w:rPr>
        <w:t>PrefabC</w:t>
      </w:r>
      <w:r w:rsidR="003F693F" w:rsidRPr="00461412">
        <w:rPr>
          <w:rFonts w:eastAsia="等线"/>
          <w:color w:val="333333"/>
          <w:sz w:val="21"/>
          <w:szCs w:val="21"/>
          <w:lang w:val="zh-Hans"/>
        </w:rPr>
        <w:t>），该预制件</w:t>
      </w:r>
      <w:r w:rsidR="003F693F" w:rsidRPr="00461412">
        <w:rPr>
          <w:rFonts w:eastAsia="等线" w:hint="eastAsia"/>
          <w:color w:val="333333"/>
          <w:sz w:val="21"/>
          <w:szCs w:val="21"/>
          <w:lang w:val="zh-Hans"/>
        </w:rPr>
        <w:t>（</w:t>
      </w:r>
      <w:r w:rsidR="00FC3B7B" w:rsidRPr="00461412">
        <w:rPr>
          <w:rFonts w:ascii="Roboto" w:eastAsia="等线" w:hAnsi="Roboto"/>
          <w:color w:val="333333"/>
          <w:sz w:val="21"/>
          <w:szCs w:val="21"/>
        </w:rPr>
        <w:t>PrefabC</w:t>
      </w:r>
      <w:r w:rsidR="003F693F" w:rsidRPr="00461412">
        <w:rPr>
          <w:rFonts w:eastAsia="等线" w:hint="eastAsia"/>
          <w:color w:val="333333"/>
          <w:sz w:val="21"/>
          <w:szCs w:val="21"/>
          <w:lang w:val="zh-Hans"/>
        </w:rPr>
        <w:t>）</w:t>
      </w:r>
      <w:r w:rsidR="003F693F" w:rsidRPr="00461412">
        <w:rPr>
          <w:rFonts w:eastAsia="等线"/>
          <w:color w:val="333333"/>
          <w:sz w:val="21"/>
          <w:szCs w:val="21"/>
          <w:lang w:val="zh-Hans"/>
        </w:rPr>
        <w:t>很大，包含多个组件和对其他资源的引用。此资源包包含两个预加载表，一个用于</w:t>
      </w:r>
      <w:r w:rsidR="007C2B74" w:rsidRPr="00461412">
        <w:rPr>
          <w:rFonts w:ascii="Roboto" w:eastAsia="等线" w:hAnsi="Roboto"/>
          <w:color w:val="333333"/>
          <w:sz w:val="21"/>
          <w:szCs w:val="21"/>
        </w:rPr>
        <w:t>PrefabA</w:t>
      </w:r>
      <w:r w:rsidR="003F693F" w:rsidRPr="00461412">
        <w:rPr>
          <w:rFonts w:eastAsia="等线"/>
          <w:color w:val="333333"/>
          <w:sz w:val="21"/>
          <w:szCs w:val="21"/>
          <w:lang w:val="zh-Hans"/>
        </w:rPr>
        <w:t>，一个用于</w:t>
      </w:r>
      <w:r w:rsidR="007C2B74" w:rsidRPr="00461412">
        <w:rPr>
          <w:rFonts w:ascii="Roboto" w:eastAsia="等线" w:hAnsi="Roboto"/>
          <w:color w:val="333333"/>
          <w:sz w:val="21"/>
          <w:szCs w:val="21"/>
        </w:rPr>
        <w:t>PrefabB</w:t>
      </w:r>
      <w:r w:rsidR="003F693F" w:rsidRPr="00461412">
        <w:rPr>
          <w:rFonts w:eastAsia="等线"/>
          <w:color w:val="333333"/>
          <w:sz w:val="21"/>
          <w:szCs w:val="21"/>
          <w:lang w:val="zh-Hans"/>
        </w:rPr>
        <w:t>。这些表包含其各自预制件的所有对象的条目，还包含</w:t>
      </w:r>
      <w:r w:rsidR="007C2B74" w:rsidRPr="00461412">
        <w:rPr>
          <w:rFonts w:ascii="Roboto" w:eastAsia="等线" w:hAnsi="Roboto"/>
          <w:color w:val="333333"/>
          <w:sz w:val="21"/>
          <w:szCs w:val="21"/>
        </w:rPr>
        <w:t>PrefabC</w:t>
      </w:r>
      <w:r w:rsidR="003F693F" w:rsidRPr="00461412">
        <w:rPr>
          <w:rFonts w:eastAsia="等线"/>
          <w:color w:val="333333"/>
          <w:sz w:val="21"/>
          <w:szCs w:val="21"/>
          <w:lang w:val="zh-Hans"/>
        </w:rPr>
        <w:t xml:space="preserve"> </w:t>
      </w:r>
      <w:r w:rsidR="003F693F" w:rsidRPr="00461412">
        <w:rPr>
          <w:rFonts w:eastAsia="等线"/>
          <w:color w:val="333333"/>
          <w:sz w:val="21"/>
          <w:szCs w:val="21"/>
          <w:lang w:val="zh-Hans"/>
        </w:rPr>
        <w:t>中所有对象和</w:t>
      </w:r>
      <w:r w:rsidR="007C2B74" w:rsidRPr="00461412">
        <w:rPr>
          <w:rFonts w:ascii="Roboto" w:eastAsia="等线" w:hAnsi="Roboto"/>
          <w:color w:val="333333"/>
          <w:sz w:val="21"/>
          <w:szCs w:val="21"/>
        </w:rPr>
        <w:t>PrefabC</w:t>
      </w:r>
      <w:r w:rsidR="003F693F" w:rsidRPr="00461412">
        <w:rPr>
          <w:rFonts w:eastAsia="等线"/>
          <w:color w:val="333333"/>
          <w:sz w:val="21"/>
          <w:szCs w:val="21"/>
          <w:lang w:val="zh-Hans"/>
        </w:rPr>
        <w:t>引用的任何</w:t>
      </w:r>
      <w:r w:rsidR="00813318" w:rsidRPr="00461412">
        <w:rPr>
          <w:rFonts w:eastAsia="等线" w:hint="eastAsia"/>
          <w:color w:val="333333"/>
          <w:sz w:val="21"/>
          <w:szCs w:val="21"/>
          <w:lang w:val="zh-Hans"/>
        </w:rPr>
        <w:t>其他</w:t>
      </w:r>
      <w:r w:rsidR="003F693F" w:rsidRPr="00461412">
        <w:rPr>
          <w:rFonts w:eastAsia="等线"/>
          <w:color w:val="333333"/>
          <w:sz w:val="21"/>
          <w:szCs w:val="21"/>
          <w:lang w:val="zh-Hans"/>
        </w:rPr>
        <w:t>对象的条目。因此，加载</w:t>
      </w:r>
      <w:r w:rsidR="00C83E52" w:rsidRPr="00461412">
        <w:rPr>
          <w:rFonts w:ascii="Roboto" w:eastAsia="等线" w:hAnsi="Roboto"/>
          <w:color w:val="333333"/>
          <w:sz w:val="21"/>
          <w:szCs w:val="21"/>
        </w:rPr>
        <w:t>PrefabC</w:t>
      </w:r>
      <w:r w:rsidR="003F693F" w:rsidRPr="00461412">
        <w:rPr>
          <w:rFonts w:eastAsia="等线"/>
          <w:color w:val="333333"/>
          <w:sz w:val="21"/>
          <w:szCs w:val="21"/>
          <w:lang w:val="zh-Hans"/>
        </w:rPr>
        <w:t>所需的信息最终会在</w:t>
      </w:r>
      <w:r w:rsidR="0016122A" w:rsidRPr="00461412">
        <w:rPr>
          <w:rFonts w:ascii="Roboto" w:eastAsia="等线" w:hAnsi="Roboto"/>
          <w:color w:val="333333"/>
          <w:sz w:val="21"/>
          <w:szCs w:val="21"/>
        </w:rPr>
        <w:t>PrefabA</w:t>
      </w:r>
      <w:r w:rsidR="003F693F" w:rsidRPr="00461412">
        <w:rPr>
          <w:rFonts w:eastAsia="等线"/>
          <w:color w:val="333333"/>
          <w:sz w:val="21"/>
          <w:szCs w:val="21"/>
          <w:lang w:val="zh-Hans"/>
        </w:rPr>
        <w:t>和</w:t>
      </w:r>
      <w:r w:rsidR="0016122A" w:rsidRPr="00461412">
        <w:rPr>
          <w:rFonts w:ascii="Roboto" w:eastAsia="等线" w:hAnsi="Roboto"/>
          <w:color w:val="333333"/>
          <w:sz w:val="21"/>
          <w:szCs w:val="21"/>
        </w:rPr>
        <w:t>PrefabB</w:t>
      </w:r>
      <w:r w:rsidR="003F693F" w:rsidRPr="00461412">
        <w:rPr>
          <w:rFonts w:eastAsia="等线"/>
          <w:color w:val="333333"/>
          <w:sz w:val="21"/>
          <w:szCs w:val="21"/>
          <w:lang w:val="zh-Hans"/>
        </w:rPr>
        <w:t>中重复。无论</w:t>
      </w:r>
      <w:r w:rsidR="0016122A" w:rsidRPr="00461412">
        <w:rPr>
          <w:rFonts w:ascii="Roboto" w:eastAsia="等线" w:hAnsi="Roboto"/>
          <w:color w:val="333333"/>
          <w:sz w:val="21"/>
          <w:szCs w:val="21"/>
        </w:rPr>
        <w:t>PrefabC</w:t>
      </w:r>
      <w:r w:rsidR="003F693F" w:rsidRPr="00461412">
        <w:rPr>
          <w:rFonts w:eastAsia="等线"/>
          <w:color w:val="333333"/>
          <w:sz w:val="21"/>
          <w:szCs w:val="21"/>
          <w:lang w:val="zh-Hans"/>
        </w:rPr>
        <w:t>是否显式添加到资产包中，都会发生这种情况。</w:t>
      </w:r>
      <w:commentRangeEnd w:id="92"/>
      <w:r w:rsidR="00813318" w:rsidRPr="00461412">
        <w:rPr>
          <w:rStyle w:val="a9"/>
          <w:rFonts w:asciiTheme="minorHAnsi" w:eastAsia="等线" w:hAnsiTheme="minorHAnsi" w:cstheme="minorBidi"/>
          <w:kern w:val="2"/>
        </w:rPr>
        <w:commentReference w:id="92"/>
      </w:r>
    </w:p>
    <w:p w14:paraId="4E876311" w14:textId="2D11212D"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Depending on how you organize your assets, the preload tables in AssetBundles could become quite large and contain many duplicate entries. This is especially true if you have several loadable assets that all reference a complex asset, such as PrefabC in the situation above. If you determine that the memory overhead from the preload table is a problem, you can structure your loadable assets so that they have fewer complex loading dependencies.</w:t>
      </w:r>
      <w:r w:rsidR="00813318" w:rsidRPr="00461412">
        <w:rPr>
          <w:rFonts w:ascii="Roboto" w:eastAsia="等线" w:hAnsi="Roboto"/>
          <w:color w:val="333333"/>
          <w:sz w:val="21"/>
          <w:szCs w:val="21"/>
        </w:rPr>
        <w:br/>
      </w:r>
      <w:r w:rsidR="00813318" w:rsidRPr="00461412">
        <w:rPr>
          <w:rFonts w:eastAsia="等线"/>
          <w:color w:val="333333"/>
          <w:sz w:val="21"/>
          <w:szCs w:val="21"/>
          <w:lang w:val="zh-Hans"/>
        </w:rPr>
        <w:t>根据您组织资产的方式，</w:t>
      </w:r>
      <w:r w:rsidR="007B3700" w:rsidRPr="00461412">
        <w:rPr>
          <w:rFonts w:ascii="Roboto" w:eastAsia="等线" w:hAnsi="Roboto"/>
          <w:color w:val="333333"/>
          <w:sz w:val="21"/>
          <w:szCs w:val="21"/>
        </w:rPr>
        <w:t>AssetBundles</w:t>
      </w:r>
      <w:r w:rsidR="00813318" w:rsidRPr="00461412">
        <w:rPr>
          <w:rFonts w:eastAsia="等线"/>
          <w:color w:val="333333"/>
          <w:sz w:val="21"/>
          <w:szCs w:val="21"/>
          <w:lang w:val="zh-Hans"/>
        </w:rPr>
        <w:t xml:space="preserve"> </w:t>
      </w:r>
      <w:r w:rsidR="00813318" w:rsidRPr="00461412">
        <w:rPr>
          <w:rFonts w:eastAsia="等线"/>
          <w:color w:val="333333"/>
          <w:sz w:val="21"/>
          <w:szCs w:val="21"/>
          <w:lang w:val="zh-Hans"/>
        </w:rPr>
        <w:t>中的预加载表可能会变得非常大，并且包含许多重复条目。如果您有多个可加载资产，这些资产都引用了一个复杂的资源，例如上述情况下的</w:t>
      </w:r>
      <w:r w:rsidR="00813318" w:rsidRPr="00461412">
        <w:rPr>
          <w:rFonts w:eastAsia="等线"/>
          <w:color w:val="333333"/>
          <w:sz w:val="21"/>
          <w:szCs w:val="21"/>
          <w:lang w:val="zh-Hans"/>
        </w:rPr>
        <w:t xml:space="preserve"> </w:t>
      </w:r>
      <w:r w:rsidR="007966C8" w:rsidRPr="00461412">
        <w:rPr>
          <w:rFonts w:ascii="Roboto" w:eastAsia="等线" w:hAnsi="Roboto"/>
          <w:color w:val="333333"/>
          <w:sz w:val="21"/>
          <w:szCs w:val="21"/>
        </w:rPr>
        <w:t>PrefabC</w:t>
      </w:r>
      <w:r w:rsidR="00813318" w:rsidRPr="00461412">
        <w:rPr>
          <w:rFonts w:eastAsia="等线"/>
          <w:color w:val="333333"/>
          <w:sz w:val="21"/>
          <w:szCs w:val="21"/>
          <w:lang w:val="zh-Hans"/>
        </w:rPr>
        <w:t>，则尤其如此。如果您确定预加载表中的内存开销是一个问题，则</w:t>
      </w:r>
      <w:r w:rsidR="00813318" w:rsidRPr="00461412">
        <w:rPr>
          <w:rFonts w:eastAsia="等线" w:hint="eastAsia"/>
          <w:color w:val="333333"/>
          <w:sz w:val="21"/>
          <w:szCs w:val="21"/>
          <w:lang w:val="zh-Hans"/>
        </w:rPr>
        <w:t>应该</w:t>
      </w:r>
      <w:r w:rsidR="00D37272" w:rsidRPr="00461412">
        <w:rPr>
          <w:rFonts w:eastAsia="等线" w:hint="eastAsia"/>
          <w:color w:val="333333"/>
          <w:sz w:val="21"/>
          <w:szCs w:val="21"/>
        </w:rPr>
        <w:t>合理</w:t>
      </w:r>
      <w:r w:rsidR="00813318" w:rsidRPr="00461412">
        <w:rPr>
          <w:rFonts w:eastAsia="等线"/>
          <w:color w:val="333333"/>
          <w:sz w:val="21"/>
          <w:szCs w:val="21"/>
          <w:lang w:val="zh-Hans"/>
        </w:rPr>
        <w:t>构建可加载资产，以便它们具有更少的复杂加载依赖项。</w:t>
      </w:r>
    </w:p>
    <w:p w14:paraId="3AF0670E" w14:textId="3954029C" w:rsidR="008F58DB" w:rsidRPr="00461412" w:rsidRDefault="008F58DB" w:rsidP="00725313">
      <w:pPr>
        <w:pStyle w:val="3"/>
      </w:pPr>
      <w:bookmarkStart w:id="93" w:name="_AssetBundle_dependencies_资产包依赖项"/>
      <w:bookmarkEnd w:id="93"/>
      <w:r w:rsidRPr="00461412">
        <w:t>AssetBundle dependencies</w:t>
      </w:r>
      <w:r w:rsidR="003D591A" w:rsidRPr="00461412">
        <w:br/>
      </w:r>
      <w:r w:rsidR="003D591A" w:rsidRPr="00461412">
        <w:rPr>
          <w:lang w:val="zh-Hans"/>
        </w:rPr>
        <w:t>资产包依赖项</w:t>
      </w:r>
    </w:p>
    <w:p w14:paraId="33AE62CC" w14:textId="4BB6FE54"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Loading an Addressable asset also loads </w:t>
      </w:r>
      <w:proofErr w:type="gramStart"/>
      <w:r w:rsidRPr="00461412">
        <w:rPr>
          <w:rFonts w:ascii="Roboto" w:eastAsia="等线" w:hAnsi="Roboto"/>
          <w:color w:val="333333"/>
          <w:sz w:val="21"/>
          <w:szCs w:val="21"/>
        </w:rPr>
        <w:t>all of</w:t>
      </w:r>
      <w:proofErr w:type="gramEnd"/>
      <w:r w:rsidRPr="00461412">
        <w:rPr>
          <w:rFonts w:ascii="Roboto" w:eastAsia="等线" w:hAnsi="Roboto"/>
          <w:color w:val="333333"/>
          <w:sz w:val="21"/>
          <w:szCs w:val="21"/>
        </w:rPr>
        <w:t xml:space="preserve"> the AssetBundles containing its dependencies. An AssetBundle dependency occurs when an asset in one bundle references an asset in another bundle. An example of this is a material referencing a texture.</w:t>
      </w:r>
      <w:r w:rsidR="0071587F" w:rsidRPr="00461412">
        <w:rPr>
          <w:rFonts w:ascii="Roboto" w:eastAsia="等线" w:hAnsi="Roboto"/>
          <w:color w:val="333333"/>
          <w:sz w:val="21"/>
          <w:szCs w:val="21"/>
        </w:rPr>
        <w:br/>
      </w:r>
      <w:r w:rsidR="0071587F" w:rsidRPr="00461412">
        <w:rPr>
          <w:rFonts w:eastAsia="等线"/>
          <w:color w:val="333333"/>
          <w:sz w:val="21"/>
          <w:szCs w:val="21"/>
          <w:lang w:val="zh-Hans"/>
        </w:rPr>
        <w:t>加载可寻址资产还会加载包含其依赖项的所有资产包。当一个捆绑包中的资产引用另一个捆绑包中的资产时，就会发生资产包依赖关系。这方面的一个例子是引用纹理的材质。</w:t>
      </w:r>
    </w:p>
    <w:p w14:paraId="4410F65D" w14:textId="5DCE5CAA"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Addressables calculates dependencies between bundles at the bundle level. If one asset references an object in another bundle, then the entire bundle has a dependency on that bundle. This means that even if you load an asset in the first bundle that has no dependencies of its own, the second AssetBundle is still loaded into memory.</w:t>
      </w:r>
      <w:r w:rsidR="0071587F" w:rsidRPr="00461412">
        <w:rPr>
          <w:rFonts w:ascii="Roboto" w:eastAsia="等线" w:hAnsi="Roboto"/>
          <w:color w:val="333333"/>
          <w:sz w:val="21"/>
          <w:szCs w:val="21"/>
        </w:rPr>
        <w:br/>
      </w:r>
      <w:r w:rsidR="0071587F" w:rsidRPr="00461412">
        <w:rPr>
          <w:rFonts w:eastAsia="等线"/>
          <w:color w:val="333333"/>
          <w:sz w:val="21"/>
          <w:szCs w:val="21"/>
          <w:lang w:val="zh-Hans"/>
        </w:rPr>
        <w:t>可寻址对象在捆绑包级别计算捆绑包之间的依赖关系。如果一个资源引用另一个捆绑包中的对象，则整个捆绑包都依赖于该捆绑包。</w:t>
      </w:r>
      <w:commentRangeStart w:id="94"/>
      <w:r w:rsidR="0071587F" w:rsidRPr="00461412">
        <w:rPr>
          <w:rFonts w:eastAsia="等线"/>
          <w:color w:val="333333"/>
          <w:sz w:val="21"/>
          <w:szCs w:val="21"/>
          <w:lang w:val="zh-Hans"/>
        </w:rPr>
        <w:t>这意味着，即使您在第一个的捆绑包中加载</w:t>
      </w:r>
      <w:r w:rsidR="00725313" w:rsidRPr="00461412">
        <w:rPr>
          <w:rFonts w:eastAsia="等线"/>
          <w:color w:val="333333"/>
          <w:sz w:val="21"/>
          <w:szCs w:val="21"/>
          <w:lang w:val="zh-Hans"/>
        </w:rPr>
        <w:t>没有自身依赖项</w:t>
      </w:r>
      <w:r w:rsidR="00FA367B">
        <w:rPr>
          <w:rFonts w:eastAsia="等线" w:hint="eastAsia"/>
          <w:color w:val="333333"/>
          <w:sz w:val="21"/>
          <w:szCs w:val="21"/>
          <w:lang w:val="zh-Hans"/>
        </w:rPr>
        <w:t>的</w:t>
      </w:r>
      <w:r w:rsidR="0071587F" w:rsidRPr="00461412">
        <w:rPr>
          <w:rFonts w:eastAsia="等线"/>
          <w:color w:val="333333"/>
          <w:sz w:val="21"/>
          <w:szCs w:val="21"/>
          <w:lang w:val="zh-Hans"/>
        </w:rPr>
        <w:t>资产，第二个捆绑包仍会加载到内存中</w:t>
      </w:r>
      <w:commentRangeEnd w:id="94"/>
      <w:r w:rsidR="00330A72">
        <w:rPr>
          <w:rStyle w:val="a9"/>
          <w:rFonts w:ascii="Roboto" w:eastAsia="等线" w:hAnsi="Roboto"/>
        </w:rPr>
        <w:commentReference w:id="94"/>
      </w:r>
      <w:r w:rsidR="0071587F" w:rsidRPr="00461412">
        <w:rPr>
          <w:rFonts w:eastAsia="等线"/>
          <w:color w:val="333333"/>
          <w:sz w:val="21"/>
          <w:szCs w:val="21"/>
          <w:lang w:val="zh-Hans"/>
        </w:rPr>
        <w:t>。</w:t>
      </w:r>
    </w:p>
    <w:p w14:paraId="59C827D9" w14:textId="69D83B11" w:rsidR="008F58DB" w:rsidRPr="00461412" w:rsidRDefault="008F58DB" w:rsidP="008F58DB">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avoid loading more bundles than are required, you should strive to keep the dependencies between AssetBundles as simple as possible.</w:t>
      </w:r>
      <w:r w:rsidR="00555010" w:rsidRPr="00461412">
        <w:rPr>
          <w:rFonts w:ascii="Roboto" w:eastAsia="等线" w:hAnsi="Roboto"/>
          <w:color w:val="333333"/>
          <w:sz w:val="21"/>
          <w:szCs w:val="21"/>
        </w:rPr>
        <w:br/>
      </w:r>
      <w:r w:rsidR="00555010" w:rsidRPr="00461412">
        <w:rPr>
          <w:rFonts w:eastAsia="等线"/>
          <w:color w:val="333333"/>
          <w:sz w:val="21"/>
          <w:szCs w:val="21"/>
          <w:lang w:val="zh-Hans"/>
        </w:rPr>
        <w:t>为避免加载的捆绑包过多，应尽量保持资产包之间的</w:t>
      </w:r>
      <w:r w:rsidR="00555010" w:rsidRPr="00461412">
        <w:rPr>
          <w:rFonts w:eastAsia="等线" w:hint="eastAsia"/>
          <w:color w:val="333333"/>
          <w:sz w:val="21"/>
          <w:szCs w:val="21"/>
          <w:lang w:val="zh-Hans"/>
        </w:rPr>
        <w:t>合理</w:t>
      </w:r>
      <w:r w:rsidR="00555010" w:rsidRPr="00461412">
        <w:rPr>
          <w:rFonts w:eastAsia="等线"/>
          <w:color w:val="333333"/>
          <w:sz w:val="21"/>
          <w:szCs w:val="21"/>
          <w:lang w:val="zh-Hans"/>
        </w:rPr>
        <w:t>依赖关系。</w:t>
      </w:r>
    </w:p>
    <w:p w14:paraId="6EAD9668" w14:textId="77777777" w:rsidR="008F58DB" w:rsidRPr="00461412" w:rsidRDefault="008F58DB" w:rsidP="008F58DB">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1470072C" w14:textId="0F206AF7" w:rsidR="008F58DB" w:rsidRPr="00461412" w:rsidRDefault="008F58DB" w:rsidP="008F58DB">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Prior to Addressables 1.13.0, the dependency graph was not as thorough as it is now. In the example above, RootAsset1 would not have had a dependency on BundleB. This previous behavior resulted in references breaking when an AssetBundle being referenced by another AssetBundle was unloaded and reloaded. This fix may result in additional data remaining in memory if the dependency graph is complex enough.</w:t>
      </w:r>
      <w:r w:rsidR="003D591A" w:rsidRPr="00461412">
        <w:rPr>
          <w:rFonts w:ascii="Roboto" w:eastAsia="等线" w:hAnsi="Roboto"/>
          <w:color w:val="31708F"/>
          <w:sz w:val="21"/>
          <w:szCs w:val="21"/>
        </w:rPr>
        <w:br/>
      </w:r>
      <w:r w:rsidR="003D591A" w:rsidRPr="00461412">
        <w:rPr>
          <w:rFonts w:eastAsia="等线"/>
          <w:color w:val="31708F"/>
          <w:sz w:val="21"/>
          <w:szCs w:val="21"/>
          <w:lang w:val="zh-Hans"/>
        </w:rPr>
        <w:t>在</w:t>
      </w:r>
      <w:r w:rsidR="00EA46E8" w:rsidRPr="00461412">
        <w:rPr>
          <w:rFonts w:ascii="Roboto" w:eastAsia="等线" w:hAnsi="Roboto"/>
          <w:color w:val="31708F"/>
          <w:sz w:val="21"/>
          <w:szCs w:val="21"/>
        </w:rPr>
        <w:t>Addressables</w:t>
      </w:r>
      <w:r w:rsidR="003D591A" w:rsidRPr="00461412">
        <w:rPr>
          <w:rFonts w:eastAsia="等线"/>
          <w:color w:val="31708F"/>
          <w:sz w:val="21"/>
          <w:szCs w:val="21"/>
          <w:lang w:val="zh-Hans"/>
        </w:rPr>
        <w:t xml:space="preserve"> 1.13.0 </w:t>
      </w:r>
      <w:r w:rsidR="003D591A" w:rsidRPr="00461412">
        <w:rPr>
          <w:rFonts w:eastAsia="等线"/>
          <w:color w:val="31708F"/>
          <w:sz w:val="21"/>
          <w:szCs w:val="21"/>
          <w:lang w:val="zh-Hans"/>
        </w:rPr>
        <w:t>之前，依赖关系图并不像现在这样彻底。在上面的例子中，</w:t>
      </w:r>
      <w:r w:rsidR="00665DDC" w:rsidRPr="00461412">
        <w:rPr>
          <w:rFonts w:ascii="Roboto" w:eastAsia="等线" w:hAnsi="Roboto"/>
          <w:color w:val="31708F"/>
          <w:sz w:val="21"/>
          <w:szCs w:val="21"/>
        </w:rPr>
        <w:t>RootAsset1</w:t>
      </w:r>
      <w:r w:rsidR="003D591A" w:rsidRPr="00461412">
        <w:rPr>
          <w:rFonts w:eastAsia="等线"/>
          <w:color w:val="31708F"/>
          <w:sz w:val="21"/>
          <w:szCs w:val="21"/>
          <w:lang w:val="zh-Hans"/>
        </w:rPr>
        <w:t>不会依赖于</w:t>
      </w:r>
      <w:r w:rsidR="00665DDC" w:rsidRPr="00461412">
        <w:rPr>
          <w:rFonts w:ascii="Roboto" w:eastAsia="等线" w:hAnsi="Roboto"/>
          <w:color w:val="31708F"/>
          <w:sz w:val="21"/>
          <w:szCs w:val="21"/>
        </w:rPr>
        <w:t>BundleB</w:t>
      </w:r>
      <w:r w:rsidR="003D591A" w:rsidRPr="00461412">
        <w:rPr>
          <w:rFonts w:eastAsia="等线"/>
          <w:color w:val="31708F"/>
          <w:sz w:val="21"/>
          <w:szCs w:val="21"/>
          <w:lang w:val="zh-Hans"/>
        </w:rPr>
        <w:t>。以前的行为会导致在卸载并重新加载另一个资产包引用的资产包时引用中断。如果依赖项关系图足够复杂，此修复可能会导致内存中保留其他数据。</w:t>
      </w:r>
    </w:p>
    <w:p w14:paraId="3D18C8AB" w14:textId="61A469A5" w:rsidR="00D17747" w:rsidRPr="00461412" w:rsidRDefault="00D17747" w:rsidP="00426C10">
      <w:pPr>
        <w:pStyle w:val="2"/>
      </w:pPr>
      <w:r w:rsidRPr="00461412">
        <w:t>Loading Addressable assets</w:t>
      </w:r>
      <w:r w:rsidR="003D591A" w:rsidRPr="00461412">
        <w:br/>
      </w:r>
      <w:r w:rsidR="003D591A" w:rsidRPr="00461412">
        <w:rPr>
          <w:lang w:val="zh-Hans"/>
        </w:rPr>
        <w:t>加载可寻址资产</w:t>
      </w:r>
    </w:p>
    <w:p w14:paraId="7AD72674" w14:textId="4B922D12"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hyperlink r:id="rId596" w:history="1">
        <w:r w:rsidRPr="00461412">
          <w:rPr>
            <w:rStyle w:val="a5"/>
            <w:rFonts w:ascii="Roboto" w:eastAsia="等线" w:hAnsi="Roboto"/>
            <w:color w:val="337AB7"/>
            <w:sz w:val="21"/>
            <w:szCs w:val="21"/>
          </w:rPr>
          <w:t>Addressables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class provides several methods for loading Addressable assets. You can load assets one at a time or in batches. To identify the assets to load, you pass either a single key or a list of keys to the loading function. A key can be one of the following objects:</w:t>
      </w:r>
      <w:r w:rsidR="003D591A" w:rsidRPr="00461412">
        <w:rPr>
          <w:rFonts w:ascii="Roboto" w:eastAsia="等线" w:hAnsi="Roboto"/>
          <w:color w:val="333333"/>
          <w:sz w:val="21"/>
          <w:szCs w:val="21"/>
        </w:rPr>
        <w:br/>
      </w:r>
      <w:hyperlink r:id="rId597" w:history="1">
        <w:r w:rsidR="003D591A" w:rsidRPr="00461412">
          <w:rPr>
            <w:rStyle w:val="a5"/>
            <w:rFonts w:ascii="Roboto" w:eastAsia="等线" w:hAnsi="Roboto"/>
            <w:color w:val="337AB7"/>
            <w:sz w:val="21"/>
            <w:szCs w:val="21"/>
          </w:rPr>
          <w:t>Addressables</w:t>
        </w:r>
      </w:hyperlink>
      <w:r w:rsidR="003D591A" w:rsidRPr="00461412">
        <w:rPr>
          <w:rFonts w:ascii="Cambria" w:eastAsia="等线" w:hAnsi="Cambria" w:cs="Cambria"/>
          <w:color w:val="333333"/>
          <w:sz w:val="21"/>
          <w:szCs w:val="21"/>
        </w:rPr>
        <w:t> </w:t>
      </w:r>
      <w:r w:rsidR="003D591A" w:rsidRPr="00461412">
        <w:rPr>
          <w:rFonts w:eastAsia="等线"/>
          <w:color w:val="333333"/>
          <w:sz w:val="21"/>
          <w:szCs w:val="21"/>
          <w:lang w:val="zh-Hans"/>
        </w:rPr>
        <w:t>类提供了几种用于加载可寻址资产的方法。您可以一次加载一个资产，也可以批量加载资产。要标识要加载的资产，请将单个键或键列表传递给加载函数。键可以是以下对象之一：</w:t>
      </w:r>
    </w:p>
    <w:p w14:paraId="2AEB2448" w14:textId="7D5B6219" w:rsidR="00D17747" w:rsidRPr="00461412" w:rsidRDefault="00D17747">
      <w:pPr>
        <w:widowControl/>
        <w:numPr>
          <w:ilvl w:val="0"/>
          <w:numId w:val="100"/>
        </w:numPr>
        <w:shd w:val="clear" w:color="auto" w:fill="FFFFFF"/>
        <w:spacing w:before="100" w:beforeAutospacing="1" w:after="100" w:afterAutospacing="1"/>
        <w:jc w:val="left"/>
        <w:rPr>
          <w:color w:val="333333"/>
          <w:szCs w:val="21"/>
        </w:rPr>
      </w:pPr>
      <w:r w:rsidRPr="00461412">
        <w:rPr>
          <w:color w:val="333333"/>
          <w:szCs w:val="21"/>
        </w:rPr>
        <w:t>Address: a string containing the address you assigned to the asset</w:t>
      </w:r>
      <w:r w:rsidR="003D591A" w:rsidRPr="00461412">
        <w:rPr>
          <w:color w:val="333333"/>
          <w:szCs w:val="21"/>
        </w:rPr>
        <w:br/>
      </w:r>
      <w:r w:rsidR="003D591A" w:rsidRPr="00461412">
        <w:rPr>
          <w:color w:val="333333"/>
          <w:szCs w:val="21"/>
          <w:lang w:val="zh-Hans"/>
        </w:rPr>
        <w:t>地址：包含您分配给资产的地址的字符串</w:t>
      </w:r>
    </w:p>
    <w:p w14:paraId="19DBA69D" w14:textId="59B9C8F3" w:rsidR="00D17747" w:rsidRPr="00461412" w:rsidRDefault="00D17747">
      <w:pPr>
        <w:widowControl/>
        <w:numPr>
          <w:ilvl w:val="0"/>
          <w:numId w:val="100"/>
        </w:numPr>
        <w:shd w:val="clear" w:color="auto" w:fill="FFFFFF"/>
        <w:spacing w:before="100" w:beforeAutospacing="1" w:after="100" w:afterAutospacing="1"/>
        <w:jc w:val="left"/>
        <w:rPr>
          <w:color w:val="333333"/>
          <w:szCs w:val="21"/>
        </w:rPr>
      </w:pPr>
      <w:r w:rsidRPr="00461412">
        <w:rPr>
          <w:color w:val="333333"/>
          <w:szCs w:val="21"/>
        </w:rPr>
        <w:t>Label: a string containing a label assigned to one or more assets</w:t>
      </w:r>
      <w:r w:rsidR="003D591A" w:rsidRPr="00461412">
        <w:rPr>
          <w:color w:val="333333"/>
          <w:szCs w:val="21"/>
        </w:rPr>
        <w:br/>
      </w:r>
      <w:r w:rsidR="003D591A" w:rsidRPr="00461412">
        <w:rPr>
          <w:color w:val="333333"/>
          <w:szCs w:val="21"/>
          <w:lang w:val="zh-Hans"/>
        </w:rPr>
        <w:t>标签：包含分配给一个或多个资产的标签的字符串</w:t>
      </w:r>
    </w:p>
    <w:p w14:paraId="1A93A151" w14:textId="50E5EFAB" w:rsidR="00D17747" w:rsidRPr="00461412" w:rsidRDefault="00D17747">
      <w:pPr>
        <w:widowControl/>
        <w:numPr>
          <w:ilvl w:val="0"/>
          <w:numId w:val="100"/>
        </w:numPr>
        <w:shd w:val="clear" w:color="auto" w:fill="FFFFFF"/>
        <w:spacing w:before="100" w:beforeAutospacing="1" w:after="100" w:afterAutospacing="1"/>
        <w:jc w:val="left"/>
        <w:rPr>
          <w:color w:val="333333"/>
          <w:szCs w:val="21"/>
        </w:rPr>
      </w:pPr>
      <w:r w:rsidRPr="00461412">
        <w:rPr>
          <w:color w:val="333333"/>
          <w:szCs w:val="21"/>
        </w:rPr>
        <w:t>AssetReference object: an instance of</w:t>
      </w:r>
      <w:r w:rsidRPr="00461412">
        <w:rPr>
          <w:rFonts w:ascii="Cambria" w:hAnsi="Cambria" w:cs="Cambria"/>
          <w:color w:val="333333"/>
          <w:szCs w:val="21"/>
        </w:rPr>
        <w:t> </w:t>
      </w:r>
      <w:hyperlink r:id="rId598" w:history="1">
        <w:r w:rsidRPr="00461412">
          <w:rPr>
            <w:rStyle w:val="a5"/>
            <w:color w:val="337AB7"/>
            <w:szCs w:val="21"/>
          </w:rPr>
          <w:t>AssetReference</w:t>
        </w:r>
      </w:hyperlink>
      <w:r w:rsidR="003D591A" w:rsidRPr="00461412">
        <w:rPr>
          <w:rStyle w:val="a5"/>
          <w:color w:val="337AB7"/>
          <w:szCs w:val="21"/>
        </w:rPr>
        <w:br/>
      </w:r>
      <w:r w:rsidR="003D591A" w:rsidRPr="00461412">
        <w:rPr>
          <w:color w:val="333333"/>
          <w:szCs w:val="21"/>
          <w:lang w:val="zh-Hans"/>
        </w:rPr>
        <w:t>资产引用对象：</w:t>
      </w:r>
      <w:hyperlink r:id="rId599" w:history="1">
        <w:r w:rsidR="00A94A5E" w:rsidRPr="00461412">
          <w:rPr>
            <w:rStyle w:val="a5"/>
            <w:color w:val="337AB7"/>
            <w:szCs w:val="21"/>
          </w:rPr>
          <w:t>AssetReference</w:t>
        </w:r>
      </w:hyperlink>
      <w:r w:rsidR="003D591A" w:rsidRPr="00461412">
        <w:rPr>
          <w:lang w:val="zh-Hans"/>
        </w:rPr>
        <w:t>的实例</w:t>
      </w:r>
    </w:p>
    <w:p w14:paraId="2CA05075" w14:textId="6011BF20" w:rsidR="00D17747" w:rsidRPr="00461412" w:rsidRDefault="00000000">
      <w:pPr>
        <w:widowControl/>
        <w:numPr>
          <w:ilvl w:val="0"/>
          <w:numId w:val="100"/>
        </w:numPr>
        <w:shd w:val="clear" w:color="auto" w:fill="FFFFFF"/>
        <w:spacing w:before="100" w:beforeAutospacing="1" w:after="100" w:afterAutospacing="1"/>
        <w:jc w:val="left"/>
        <w:rPr>
          <w:color w:val="333333"/>
          <w:szCs w:val="21"/>
        </w:rPr>
      </w:pPr>
      <w:hyperlink r:id="rId600" w:history="1">
        <w:r w:rsidR="00D17747" w:rsidRPr="00461412">
          <w:rPr>
            <w:rStyle w:val="a5"/>
            <w:color w:val="337AB7"/>
            <w:szCs w:val="21"/>
          </w:rPr>
          <w:t>IResourceLocation</w:t>
        </w:r>
      </w:hyperlink>
      <w:r w:rsidR="00D17747" w:rsidRPr="00461412">
        <w:rPr>
          <w:rFonts w:ascii="Cambria" w:hAnsi="Cambria" w:cs="Cambria"/>
          <w:color w:val="333333"/>
          <w:szCs w:val="21"/>
        </w:rPr>
        <w:t> </w:t>
      </w:r>
      <w:r w:rsidR="00D17747" w:rsidRPr="00461412">
        <w:rPr>
          <w:color w:val="333333"/>
          <w:szCs w:val="21"/>
        </w:rPr>
        <w:t>instance: an intermediate object that contains information to load an asset and its dependencies.</w:t>
      </w:r>
      <w:r w:rsidR="003D591A" w:rsidRPr="00461412">
        <w:rPr>
          <w:color w:val="333333"/>
          <w:szCs w:val="21"/>
        </w:rPr>
        <w:br/>
      </w:r>
      <w:hyperlink r:id="rId601" w:history="1">
        <w:r w:rsidR="00A94A5E" w:rsidRPr="00461412">
          <w:rPr>
            <w:rStyle w:val="a5"/>
            <w:color w:val="337AB7"/>
            <w:szCs w:val="21"/>
          </w:rPr>
          <w:t>IResourceLocation</w:t>
        </w:r>
      </w:hyperlink>
      <w:r w:rsidR="00A94A5E" w:rsidRPr="00461412">
        <w:rPr>
          <w:rFonts w:ascii="Cambria" w:hAnsi="Cambria" w:cs="Cambria"/>
          <w:color w:val="333333"/>
          <w:szCs w:val="21"/>
        </w:rPr>
        <w:t> </w:t>
      </w:r>
      <w:r w:rsidR="003D591A" w:rsidRPr="00461412">
        <w:rPr>
          <w:color w:val="333333"/>
          <w:szCs w:val="21"/>
          <w:lang w:val="zh-Hans"/>
        </w:rPr>
        <w:t xml:space="preserve"> </w:t>
      </w:r>
      <w:r w:rsidR="003D591A" w:rsidRPr="00461412">
        <w:rPr>
          <w:color w:val="333333"/>
          <w:szCs w:val="21"/>
          <w:lang w:val="zh-Hans"/>
        </w:rPr>
        <w:t>实例：一个中间对象，其中包含用于加载资产及其依赖项的信息。</w:t>
      </w:r>
    </w:p>
    <w:p w14:paraId="1D3B5C8B" w14:textId="5044009A"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call one of the asset loading functions, the Addressables system begins an asynchronous operation that carries out the following tasks:</w:t>
      </w:r>
      <w:r w:rsidR="003D591A" w:rsidRPr="00461412">
        <w:rPr>
          <w:rFonts w:ascii="Roboto" w:eastAsia="等线" w:hAnsi="Roboto"/>
          <w:color w:val="333333"/>
          <w:sz w:val="21"/>
          <w:szCs w:val="21"/>
        </w:rPr>
        <w:br/>
      </w:r>
      <w:r w:rsidR="003D591A" w:rsidRPr="00461412">
        <w:rPr>
          <w:rFonts w:eastAsia="等线"/>
          <w:color w:val="333333"/>
          <w:sz w:val="21"/>
          <w:szCs w:val="21"/>
          <w:lang w:val="zh-Hans"/>
        </w:rPr>
        <w:t>调用其中一个资产加载函数时，可寻址对象系统将开始执行以下任务的异步操作：</w:t>
      </w:r>
    </w:p>
    <w:p w14:paraId="0959F147" w14:textId="35FEBB59" w:rsidR="00D17747" w:rsidRPr="00461412" w:rsidRDefault="00D17747">
      <w:pPr>
        <w:widowControl/>
        <w:numPr>
          <w:ilvl w:val="0"/>
          <w:numId w:val="101"/>
        </w:numPr>
        <w:shd w:val="clear" w:color="auto" w:fill="FFFFFF"/>
        <w:spacing w:before="100" w:beforeAutospacing="1" w:after="100" w:afterAutospacing="1"/>
        <w:jc w:val="left"/>
        <w:rPr>
          <w:color w:val="333333"/>
          <w:szCs w:val="21"/>
        </w:rPr>
      </w:pPr>
      <w:r w:rsidRPr="00461412">
        <w:rPr>
          <w:color w:val="333333"/>
          <w:szCs w:val="21"/>
        </w:rPr>
        <w:t>Looks up the resource locations for the specified keys (except IResourceLocation keys)</w:t>
      </w:r>
      <w:r w:rsidR="003D591A" w:rsidRPr="00461412">
        <w:rPr>
          <w:color w:val="333333"/>
          <w:szCs w:val="21"/>
        </w:rPr>
        <w:br/>
      </w:r>
      <w:r w:rsidR="003D591A" w:rsidRPr="00461412">
        <w:rPr>
          <w:color w:val="333333"/>
          <w:szCs w:val="21"/>
          <w:lang w:val="zh-Hans"/>
        </w:rPr>
        <w:t>查找指定键的资源位置（</w:t>
      </w:r>
      <w:r w:rsidR="00426C10" w:rsidRPr="00461412">
        <w:rPr>
          <w:color w:val="333333"/>
          <w:szCs w:val="21"/>
        </w:rPr>
        <w:t>IResourceLocation</w:t>
      </w:r>
      <w:r w:rsidR="003D591A" w:rsidRPr="00461412">
        <w:rPr>
          <w:color w:val="333333"/>
          <w:szCs w:val="21"/>
          <w:lang w:val="zh-Hans"/>
        </w:rPr>
        <w:t xml:space="preserve"> </w:t>
      </w:r>
      <w:r w:rsidR="003D591A" w:rsidRPr="00461412">
        <w:rPr>
          <w:color w:val="333333"/>
          <w:szCs w:val="21"/>
          <w:lang w:val="zh-Hans"/>
        </w:rPr>
        <w:t>键除外）</w:t>
      </w:r>
    </w:p>
    <w:p w14:paraId="5A89EDC9" w14:textId="270785BC" w:rsidR="00D17747" w:rsidRPr="00461412" w:rsidRDefault="00D17747">
      <w:pPr>
        <w:widowControl/>
        <w:numPr>
          <w:ilvl w:val="0"/>
          <w:numId w:val="101"/>
        </w:numPr>
        <w:shd w:val="clear" w:color="auto" w:fill="FFFFFF"/>
        <w:spacing w:before="100" w:beforeAutospacing="1" w:after="100" w:afterAutospacing="1"/>
        <w:jc w:val="left"/>
        <w:rPr>
          <w:color w:val="333333"/>
          <w:szCs w:val="21"/>
        </w:rPr>
      </w:pPr>
      <w:r w:rsidRPr="00461412">
        <w:rPr>
          <w:color w:val="333333"/>
          <w:szCs w:val="21"/>
        </w:rPr>
        <w:t>Gathers the list of dependencies</w:t>
      </w:r>
      <w:r w:rsidR="003D591A" w:rsidRPr="00461412">
        <w:rPr>
          <w:color w:val="333333"/>
          <w:szCs w:val="21"/>
        </w:rPr>
        <w:br/>
      </w:r>
      <w:r w:rsidR="003D591A" w:rsidRPr="00461412">
        <w:rPr>
          <w:color w:val="333333"/>
          <w:szCs w:val="21"/>
          <w:lang w:val="zh-Hans"/>
        </w:rPr>
        <w:t>收集依赖项列表</w:t>
      </w:r>
    </w:p>
    <w:p w14:paraId="78740C50" w14:textId="36D0977E" w:rsidR="00D17747" w:rsidRPr="00461412" w:rsidRDefault="00D17747">
      <w:pPr>
        <w:widowControl/>
        <w:numPr>
          <w:ilvl w:val="0"/>
          <w:numId w:val="101"/>
        </w:numPr>
        <w:shd w:val="clear" w:color="auto" w:fill="FFFFFF"/>
        <w:spacing w:before="100" w:beforeAutospacing="1" w:after="100" w:afterAutospacing="1"/>
        <w:jc w:val="left"/>
        <w:rPr>
          <w:color w:val="333333"/>
          <w:szCs w:val="21"/>
        </w:rPr>
      </w:pPr>
      <w:r w:rsidRPr="00461412">
        <w:rPr>
          <w:color w:val="333333"/>
          <w:szCs w:val="21"/>
        </w:rPr>
        <w:t>Downloads any remote AssetBundles that are required</w:t>
      </w:r>
      <w:r w:rsidR="003D591A" w:rsidRPr="00461412">
        <w:rPr>
          <w:color w:val="333333"/>
          <w:szCs w:val="21"/>
        </w:rPr>
        <w:br/>
      </w:r>
      <w:r w:rsidR="003D591A" w:rsidRPr="00461412">
        <w:rPr>
          <w:color w:val="333333"/>
          <w:szCs w:val="21"/>
          <w:lang w:val="zh-Hans"/>
        </w:rPr>
        <w:t>下载所需的任何远程资源包</w:t>
      </w:r>
    </w:p>
    <w:p w14:paraId="1709402B" w14:textId="6A057F07" w:rsidR="00D17747" w:rsidRPr="00461412" w:rsidRDefault="00D17747">
      <w:pPr>
        <w:widowControl/>
        <w:numPr>
          <w:ilvl w:val="0"/>
          <w:numId w:val="101"/>
        </w:numPr>
        <w:shd w:val="clear" w:color="auto" w:fill="FFFFFF"/>
        <w:spacing w:before="100" w:beforeAutospacing="1" w:after="100" w:afterAutospacing="1"/>
        <w:jc w:val="left"/>
        <w:rPr>
          <w:color w:val="333333"/>
          <w:szCs w:val="21"/>
        </w:rPr>
      </w:pPr>
      <w:r w:rsidRPr="00461412">
        <w:rPr>
          <w:color w:val="333333"/>
          <w:szCs w:val="21"/>
        </w:rPr>
        <w:t>Loads the AssetBundles into memory</w:t>
      </w:r>
      <w:r w:rsidR="003D591A" w:rsidRPr="00461412">
        <w:rPr>
          <w:color w:val="333333"/>
          <w:szCs w:val="21"/>
        </w:rPr>
        <w:br/>
      </w:r>
      <w:r w:rsidR="003D591A" w:rsidRPr="00461412">
        <w:rPr>
          <w:color w:val="333333"/>
          <w:szCs w:val="21"/>
          <w:lang w:val="zh-Hans"/>
        </w:rPr>
        <w:t>将资源包加载到内存中</w:t>
      </w:r>
    </w:p>
    <w:p w14:paraId="58EF62B3" w14:textId="28A60721" w:rsidR="00D17747" w:rsidRPr="00461412" w:rsidRDefault="00D17747">
      <w:pPr>
        <w:widowControl/>
        <w:numPr>
          <w:ilvl w:val="0"/>
          <w:numId w:val="101"/>
        </w:numPr>
        <w:shd w:val="clear" w:color="auto" w:fill="FFFFFF"/>
        <w:spacing w:before="100" w:beforeAutospacing="1" w:after="100" w:afterAutospacing="1"/>
        <w:jc w:val="left"/>
        <w:rPr>
          <w:color w:val="333333"/>
          <w:szCs w:val="21"/>
        </w:rPr>
      </w:pPr>
      <w:r w:rsidRPr="00461412">
        <w:rPr>
          <w:color w:val="333333"/>
          <w:szCs w:val="21"/>
        </w:rPr>
        <w:t>Sets the</w:t>
      </w:r>
      <w:r w:rsidRPr="00461412">
        <w:rPr>
          <w:rFonts w:ascii="Cambria" w:hAnsi="Cambria" w:cs="Cambria"/>
          <w:color w:val="333333"/>
          <w:szCs w:val="21"/>
        </w:rPr>
        <w:t> </w:t>
      </w:r>
      <w:hyperlink r:id="rId602" w:anchor="UnityEngine_ResourceManagement_AsyncOperations_AsyncOperationHandle_Result" w:history="1">
        <w:r w:rsidRPr="00461412">
          <w:rPr>
            <w:rStyle w:val="a5"/>
            <w:color w:val="337AB7"/>
            <w:szCs w:val="21"/>
          </w:rPr>
          <w:t>Result</w:t>
        </w:r>
      </w:hyperlink>
      <w:r w:rsidRPr="00461412">
        <w:rPr>
          <w:rFonts w:ascii="Cambria" w:hAnsi="Cambria" w:cs="Cambria"/>
          <w:color w:val="333333"/>
          <w:szCs w:val="21"/>
        </w:rPr>
        <w:t> </w:t>
      </w:r>
      <w:r w:rsidRPr="00461412">
        <w:rPr>
          <w:color w:val="333333"/>
          <w:szCs w:val="21"/>
        </w:rPr>
        <w:t>object of the operation to the loaded objects</w:t>
      </w:r>
      <w:r w:rsidR="003D591A" w:rsidRPr="00461412">
        <w:rPr>
          <w:color w:val="333333"/>
          <w:szCs w:val="21"/>
        </w:rPr>
        <w:br/>
      </w:r>
      <w:r w:rsidR="003D591A" w:rsidRPr="00461412">
        <w:rPr>
          <w:color w:val="333333"/>
          <w:szCs w:val="21"/>
          <w:lang w:val="zh-Hans"/>
        </w:rPr>
        <w:t>将加载</w:t>
      </w:r>
      <w:r w:rsidR="000430FE" w:rsidRPr="00461412">
        <w:rPr>
          <w:rFonts w:hint="eastAsia"/>
          <w:color w:val="333333"/>
          <w:szCs w:val="21"/>
          <w:lang w:val="zh-Hans"/>
        </w:rPr>
        <w:t>好</w:t>
      </w:r>
      <w:r w:rsidR="003D591A" w:rsidRPr="00461412">
        <w:rPr>
          <w:color w:val="333333"/>
          <w:szCs w:val="21"/>
          <w:lang w:val="zh-Hans"/>
        </w:rPr>
        <w:t>的对象</w:t>
      </w:r>
      <w:r w:rsidR="000430FE" w:rsidRPr="00461412">
        <w:rPr>
          <w:rFonts w:hint="eastAsia"/>
          <w:color w:val="333333"/>
          <w:szCs w:val="21"/>
          <w:lang w:val="zh-Hans"/>
        </w:rPr>
        <w:t>赋值给句柄的</w:t>
      </w:r>
      <w:hyperlink r:id="rId603" w:anchor="UnityEngine_ResourceManagement_AsyncOperations_AsyncOperationHandle_Result" w:history="1">
        <w:r w:rsidR="000430FE" w:rsidRPr="00461412">
          <w:rPr>
            <w:rStyle w:val="a5"/>
            <w:color w:val="337AB7"/>
            <w:szCs w:val="21"/>
          </w:rPr>
          <w:t>Result</w:t>
        </w:r>
      </w:hyperlink>
      <w:r w:rsidR="000430FE" w:rsidRPr="00461412">
        <w:rPr>
          <w:rFonts w:ascii="Cambria" w:hAnsi="Cambria" w:cs="Cambria"/>
          <w:color w:val="333333"/>
          <w:szCs w:val="21"/>
        </w:rPr>
        <w:t> </w:t>
      </w:r>
      <w:r w:rsidR="000430FE" w:rsidRPr="00461412">
        <w:rPr>
          <w:rFonts w:ascii="Cambria" w:hAnsi="Cambria" w:cs="Cambria" w:hint="eastAsia"/>
          <w:color w:val="333333"/>
          <w:szCs w:val="21"/>
        </w:rPr>
        <w:t>属性</w:t>
      </w:r>
    </w:p>
    <w:p w14:paraId="72AA45E4" w14:textId="503E51B2" w:rsidR="00D17747" w:rsidRPr="00461412" w:rsidRDefault="00D17747">
      <w:pPr>
        <w:widowControl/>
        <w:numPr>
          <w:ilvl w:val="0"/>
          <w:numId w:val="101"/>
        </w:numPr>
        <w:shd w:val="clear" w:color="auto" w:fill="FFFFFF"/>
        <w:spacing w:before="100" w:beforeAutospacing="1" w:after="100" w:afterAutospacing="1"/>
        <w:jc w:val="left"/>
        <w:rPr>
          <w:color w:val="333333"/>
          <w:szCs w:val="21"/>
        </w:rPr>
      </w:pPr>
      <w:r w:rsidRPr="00461412">
        <w:rPr>
          <w:color w:val="333333"/>
          <w:szCs w:val="21"/>
        </w:rPr>
        <w:t>Updates the</w:t>
      </w:r>
      <w:r w:rsidRPr="00461412">
        <w:rPr>
          <w:rFonts w:ascii="Cambria" w:hAnsi="Cambria" w:cs="Cambria"/>
          <w:color w:val="333333"/>
          <w:szCs w:val="21"/>
        </w:rPr>
        <w:t> </w:t>
      </w:r>
      <w:hyperlink r:id="rId604" w:anchor="UnityEngine_ResourceManagement_AsyncOperations_AsyncOperationHandle_Status" w:history="1">
        <w:r w:rsidRPr="00461412">
          <w:rPr>
            <w:rStyle w:val="a5"/>
            <w:color w:val="337AB7"/>
            <w:szCs w:val="21"/>
          </w:rPr>
          <w:t>Status</w:t>
        </w:r>
      </w:hyperlink>
      <w:r w:rsidRPr="00461412">
        <w:rPr>
          <w:rFonts w:ascii="Cambria" w:hAnsi="Cambria" w:cs="Cambria"/>
          <w:color w:val="333333"/>
          <w:szCs w:val="21"/>
        </w:rPr>
        <w:t> </w:t>
      </w:r>
      <w:r w:rsidRPr="00461412">
        <w:rPr>
          <w:color w:val="333333"/>
          <w:szCs w:val="21"/>
        </w:rPr>
        <w:t>of the operation and calls any</w:t>
      </w:r>
      <w:r w:rsidRPr="00461412">
        <w:rPr>
          <w:rFonts w:ascii="Cambria" w:hAnsi="Cambria" w:cs="Cambria"/>
          <w:color w:val="333333"/>
          <w:szCs w:val="21"/>
        </w:rPr>
        <w:t> </w:t>
      </w:r>
      <w:hyperlink r:id="rId605" w:history="1">
        <w:r w:rsidRPr="00461412">
          <w:rPr>
            <w:rStyle w:val="a5"/>
            <w:color w:val="337AB7"/>
            <w:szCs w:val="21"/>
          </w:rPr>
          <w:t>Completed</w:t>
        </w:r>
      </w:hyperlink>
      <w:r w:rsidRPr="00461412">
        <w:rPr>
          <w:rFonts w:ascii="Cambria" w:hAnsi="Cambria" w:cs="Cambria"/>
          <w:color w:val="333333"/>
          <w:szCs w:val="21"/>
        </w:rPr>
        <w:t> </w:t>
      </w:r>
      <w:r w:rsidRPr="00461412">
        <w:rPr>
          <w:color w:val="333333"/>
          <w:szCs w:val="21"/>
        </w:rPr>
        <w:t>event listeners</w:t>
      </w:r>
      <w:r w:rsidR="003D591A" w:rsidRPr="00461412">
        <w:rPr>
          <w:color w:val="333333"/>
          <w:szCs w:val="21"/>
        </w:rPr>
        <w:br/>
      </w:r>
      <w:r w:rsidR="003D591A" w:rsidRPr="00461412">
        <w:rPr>
          <w:color w:val="333333"/>
          <w:szCs w:val="21"/>
          <w:lang w:val="zh-Hans"/>
        </w:rPr>
        <w:t>更新</w:t>
      </w:r>
      <w:r w:rsidR="009D317A" w:rsidRPr="00461412">
        <w:rPr>
          <w:rFonts w:hint="eastAsia"/>
          <w:color w:val="333333"/>
          <w:szCs w:val="21"/>
          <w:lang w:val="zh-Hans"/>
        </w:rPr>
        <w:t>句柄的</w:t>
      </w:r>
      <w:hyperlink r:id="rId606" w:anchor="UnityEngine_ResourceManagement_AsyncOperations_AsyncOperationHandle_Status" w:history="1">
        <w:r w:rsidR="003D591A" w:rsidRPr="00461412">
          <w:rPr>
            <w:rStyle w:val="a5"/>
            <w:color w:val="337AB7"/>
            <w:szCs w:val="21"/>
          </w:rPr>
          <w:t>Status</w:t>
        </w:r>
      </w:hyperlink>
      <w:r w:rsidR="003D591A" w:rsidRPr="00461412">
        <w:rPr>
          <w:rFonts w:ascii="Cambria" w:hAnsi="Cambria" w:cs="Cambria"/>
          <w:color w:val="333333"/>
          <w:szCs w:val="21"/>
        </w:rPr>
        <w:t> </w:t>
      </w:r>
      <w:r w:rsidR="003D591A" w:rsidRPr="00461412">
        <w:rPr>
          <w:color w:val="333333"/>
          <w:szCs w:val="21"/>
          <w:lang w:val="zh-Hans"/>
        </w:rPr>
        <w:t>并调用</w:t>
      </w:r>
      <w:r w:rsidR="009D317A" w:rsidRPr="00461412">
        <w:rPr>
          <w:rFonts w:hint="eastAsia"/>
          <w:color w:val="333333"/>
          <w:szCs w:val="21"/>
          <w:lang w:val="zh-Hans"/>
        </w:rPr>
        <w:t>句柄的</w:t>
      </w:r>
      <w:hyperlink r:id="rId607" w:history="1">
        <w:r w:rsidR="003D591A" w:rsidRPr="00461412">
          <w:rPr>
            <w:rStyle w:val="a5"/>
            <w:color w:val="337AB7"/>
            <w:szCs w:val="21"/>
          </w:rPr>
          <w:t>Completed</w:t>
        </w:r>
      </w:hyperlink>
      <w:r w:rsidR="003D591A" w:rsidRPr="00461412">
        <w:rPr>
          <w:rFonts w:ascii="Cambria" w:hAnsi="Cambria" w:cs="Cambria"/>
          <w:color w:val="333333"/>
          <w:szCs w:val="21"/>
        </w:rPr>
        <w:t> </w:t>
      </w:r>
      <w:r w:rsidR="003D591A" w:rsidRPr="00461412">
        <w:rPr>
          <w:color w:val="333333"/>
          <w:szCs w:val="21"/>
          <w:lang w:val="zh-Hans"/>
        </w:rPr>
        <w:t>事件侦听器</w:t>
      </w:r>
    </w:p>
    <w:p w14:paraId="09482601" w14:textId="7AC9126C"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the load operation succeeds, the Status is set to Succeeded and the loaded object or objects can be accessed from the</w:t>
      </w:r>
      <w:r w:rsidRPr="00461412">
        <w:rPr>
          <w:rFonts w:ascii="Cambria" w:eastAsia="等线" w:hAnsi="Cambria" w:cs="Cambria"/>
          <w:color w:val="333333"/>
          <w:sz w:val="21"/>
          <w:szCs w:val="21"/>
        </w:rPr>
        <w:t> </w:t>
      </w:r>
      <w:hyperlink r:id="rId608" w:anchor="UnityEngine_ResourceManagement_AsyncOperations_AsyncOperationHandle_Result" w:history="1">
        <w:r w:rsidRPr="00461412">
          <w:rPr>
            <w:rStyle w:val="a5"/>
            <w:rFonts w:ascii="Roboto" w:eastAsia="等线" w:hAnsi="Roboto"/>
            <w:color w:val="337AB7"/>
            <w:sz w:val="21"/>
            <w:szCs w:val="21"/>
          </w:rPr>
          <w:t>Result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object.</w:t>
      </w:r>
      <w:r w:rsidR="00C02A99" w:rsidRPr="00461412">
        <w:rPr>
          <w:rFonts w:ascii="Roboto" w:eastAsia="等线" w:hAnsi="Roboto"/>
          <w:color w:val="333333"/>
          <w:sz w:val="21"/>
          <w:szCs w:val="21"/>
        </w:rPr>
        <w:br/>
      </w:r>
      <w:r w:rsidR="00C02A99" w:rsidRPr="00461412">
        <w:rPr>
          <w:rFonts w:eastAsia="等线"/>
          <w:color w:val="333333"/>
          <w:sz w:val="21"/>
          <w:szCs w:val="21"/>
          <w:lang w:val="zh-Hans"/>
        </w:rPr>
        <w:t>如果加载操作成功，则</w:t>
      </w:r>
      <w:hyperlink r:id="rId609" w:anchor="UnityEngine_ResourceManagement_AsyncOperations_AsyncOperationHandle_Status" w:history="1">
        <w:r w:rsidR="00C02A99" w:rsidRPr="00461412">
          <w:rPr>
            <w:rStyle w:val="a5"/>
            <w:rFonts w:ascii="Roboto" w:eastAsia="等线" w:hAnsi="Roboto"/>
            <w:color w:val="337AB7"/>
            <w:sz w:val="21"/>
            <w:szCs w:val="21"/>
          </w:rPr>
          <w:t>Status</w:t>
        </w:r>
      </w:hyperlink>
      <w:r w:rsidR="00C02A99" w:rsidRPr="00461412">
        <w:rPr>
          <w:rFonts w:ascii="Cambria" w:eastAsia="等线" w:hAnsi="Cambria" w:cs="Cambria"/>
          <w:color w:val="333333"/>
          <w:sz w:val="21"/>
          <w:szCs w:val="21"/>
        </w:rPr>
        <w:t> </w:t>
      </w:r>
      <w:r w:rsidR="00C02A99" w:rsidRPr="00461412">
        <w:rPr>
          <w:rFonts w:eastAsia="等线"/>
          <w:color w:val="333333"/>
          <w:sz w:val="21"/>
          <w:szCs w:val="21"/>
          <w:lang w:val="zh-Hans"/>
        </w:rPr>
        <w:t>设置为</w:t>
      </w:r>
      <w:r w:rsidR="00C02A99" w:rsidRPr="00461412">
        <w:rPr>
          <w:rFonts w:eastAsia="等线"/>
          <w:color w:val="333333"/>
          <w:sz w:val="21"/>
          <w:szCs w:val="21"/>
          <w:lang w:val="zh-Hans"/>
        </w:rPr>
        <w:t>“</w:t>
      </w:r>
      <w:r w:rsidR="00C02A99" w:rsidRPr="00461412">
        <w:rPr>
          <w:rFonts w:eastAsia="等线"/>
          <w:color w:val="333333"/>
          <w:sz w:val="21"/>
          <w:szCs w:val="21"/>
          <w:lang w:val="zh-Hans"/>
        </w:rPr>
        <w:t>成功</w:t>
      </w:r>
      <w:r w:rsidR="00C02A99" w:rsidRPr="00461412">
        <w:rPr>
          <w:rFonts w:eastAsia="等线"/>
          <w:color w:val="333333"/>
          <w:sz w:val="21"/>
          <w:szCs w:val="21"/>
          <w:lang w:val="zh-Hans"/>
        </w:rPr>
        <w:t>”</w:t>
      </w:r>
      <w:r w:rsidR="00C02A99" w:rsidRPr="00461412">
        <w:rPr>
          <w:rFonts w:eastAsia="等线"/>
          <w:color w:val="333333"/>
          <w:sz w:val="21"/>
          <w:szCs w:val="21"/>
          <w:lang w:val="zh-Hans"/>
        </w:rPr>
        <w:t>，并且可以从</w:t>
      </w:r>
      <w:hyperlink r:id="rId610" w:anchor="UnityEngine_ResourceManagement_AsyncOperations_AsyncOperationHandle_Result" w:history="1">
        <w:r w:rsidR="00C02A99" w:rsidRPr="00461412">
          <w:rPr>
            <w:rStyle w:val="a5"/>
            <w:rFonts w:ascii="Roboto" w:eastAsia="等线" w:hAnsi="Roboto"/>
            <w:color w:val="337AB7"/>
            <w:sz w:val="21"/>
            <w:szCs w:val="21"/>
          </w:rPr>
          <w:t>Result</w:t>
        </w:r>
      </w:hyperlink>
      <w:r w:rsidR="00C02A99" w:rsidRPr="00461412">
        <w:rPr>
          <w:rFonts w:ascii="Cambria" w:eastAsia="等线" w:hAnsi="Cambria" w:cs="Cambria"/>
          <w:color w:val="333333"/>
          <w:sz w:val="21"/>
          <w:szCs w:val="21"/>
        </w:rPr>
        <w:t> </w:t>
      </w:r>
      <w:r w:rsidR="00C02A99" w:rsidRPr="00461412">
        <w:rPr>
          <w:rFonts w:eastAsia="等线" w:hint="eastAsia"/>
          <w:sz w:val="21"/>
          <w:lang w:val="zh-Hans"/>
        </w:rPr>
        <w:t>属性</w:t>
      </w:r>
      <w:r w:rsidR="00C02A99" w:rsidRPr="00461412">
        <w:rPr>
          <w:rFonts w:eastAsia="等线"/>
          <w:sz w:val="21"/>
          <w:lang w:val="zh-Hans"/>
        </w:rPr>
        <w:t>访问加载的一个或多个</w:t>
      </w:r>
      <w:r w:rsidR="00C02A99" w:rsidRPr="00461412">
        <w:rPr>
          <w:rFonts w:eastAsia="等线"/>
          <w:color w:val="333333"/>
          <w:sz w:val="21"/>
          <w:szCs w:val="21"/>
          <w:lang w:val="zh-Hans"/>
        </w:rPr>
        <w:t>对象。</w:t>
      </w:r>
    </w:p>
    <w:p w14:paraId="2FE6B6AD" w14:textId="35C028FD"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an error occurs, the exception is copied to the</w:t>
      </w:r>
      <w:r w:rsidRPr="00461412">
        <w:rPr>
          <w:rFonts w:ascii="Cambria" w:eastAsia="等线" w:hAnsi="Cambria" w:cs="Cambria"/>
          <w:color w:val="333333"/>
          <w:sz w:val="21"/>
          <w:szCs w:val="21"/>
        </w:rPr>
        <w:t> </w:t>
      </w:r>
      <w:hyperlink r:id="rId611" w:anchor="UnityEngine_ResourceManagement_AsyncOperations_AsyncOperationHandle_OperationException" w:history="1">
        <w:r w:rsidRPr="00461412">
          <w:rPr>
            <w:rStyle w:val="a5"/>
            <w:rFonts w:ascii="Roboto" w:eastAsia="等线" w:hAnsi="Roboto"/>
            <w:color w:val="337AB7"/>
            <w:sz w:val="21"/>
            <w:szCs w:val="21"/>
          </w:rPr>
          <w:t>OperationException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member of the operation object and the Status is set to Failed. By default, the exception is not thrown as part of the operation. However, you can assign a handler function to the</w:t>
      </w:r>
      <w:r w:rsidRPr="00461412">
        <w:rPr>
          <w:rFonts w:ascii="Cambria" w:eastAsia="等线" w:hAnsi="Cambria" w:cs="Cambria"/>
          <w:color w:val="333333"/>
          <w:sz w:val="21"/>
          <w:szCs w:val="21"/>
        </w:rPr>
        <w:t> </w:t>
      </w:r>
      <w:hyperlink r:id="rId612" w:anchor="UnityEngine_ResourceManagement_ResourceManager_ExceptionHandler" w:history="1">
        <w:r w:rsidRPr="00461412">
          <w:rPr>
            <w:rStyle w:val="a5"/>
            <w:rFonts w:ascii="Roboto" w:eastAsia="等线" w:hAnsi="Roboto"/>
            <w:color w:val="337AB7"/>
            <w:sz w:val="21"/>
            <w:szCs w:val="21"/>
          </w:rPr>
          <w:t>ResourceManager.ExceptionHandler</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property to handle any exceptions. Additionally, you can enable the</w:t>
      </w:r>
      <w:r w:rsidRPr="00461412">
        <w:rPr>
          <w:rFonts w:ascii="Cambria" w:eastAsia="等线" w:hAnsi="Cambria" w:cs="Cambria"/>
          <w:color w:val="333333"/>
          <w:sz w:val="21"/>
          <w:szCs w:val="21"/>
        </w:rPr>
        <w:t> </w:t>
      </w:r>
      <w:hyperlink r:id="rId613" w:anchor="diagnostics" w:history="1">
        <w:r w:rsidRPr="00461412">
          <w:rPr>
            <w:rStyle w:val="a5"/>
            <w:rFonts w:ascii="Roboto" w:eastAsia="等线" w:hAnsi="Roboto"/>
            <w:color w:val="337AB7"/>
            <w:sz w:val="21"/>
            <w:szCs w:val="21"/>
          </w:rPr>
          <w:t>Log Runtime Exceptions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option in your Addressable system settings to record errors to the Unity</w:t>
      </w:r>
      <w:r w:rsidRPr="00461412">
        <w:rPr>
          <w:rFonts w:ascii="Cambria" w:eastAsia="等线" w:hAnsi="Cambria" w:cs="Cambria"/>
          <w:color w:val="333333"/>
          <w:sz w:val="21"/>
          <w:szCs w:val="21"/>
        </w:rPr>
        <w:t> </w:t>
      </w:r>
      <w:hyperlink r:id="rId614" w:history="1">
        <w:r w:rsidRPr="00461412">
          <w:rPr>
            <w:rStyle w:val="a5"/>
            <w:rFonts w:ascii="Roboto" w:eastAsia="等线" w:hAnsi="Roboto"/>
            <w:color w:val="337AB7"/>
            <w:sz w:val="21"/>
            <w:szCs w:val="21"/>
          </w:rPr>
          <w:t>Console</w:t>
        </w:r>
      </w:hyperlink>
      <w:r w:rsidRPr="00461412">
        <w:rPr>
          <w:rFonts w:ascii="Roboto" w:eastAsia="等线" w:hAnsi="Roboto"/>
          <w:color w:val="333333"/>
          <w:sz w:val="21"/>
          <w:szCs w:val="21"/>
        </w:rPr>
        <w:t>.</w:t>
      </w:r>
      <w:r w:rsidR="00385E06" w:rsidRPr="00461412">
        <w:rPr>
          <w:rFonts w:ascii="Roboto" w:eastAsia="等线" w:hAnsi="Roboto"/>
          <w:color w:val="333333"/>
          <w:sz w:val="21"/>
          <w:szCs w:val="21"/>
        </w:rPr>
        <w:br/>
      </w:r>
      <w:r w:rsidR="00385E06" w:rsidRPr="00461412">
        <w:rPr>
          <w:rFonts w:eastAsia="等线"/>
          <w:color w:val="333333"/>
          <w:sz w:val="21"/>
          <w:szCs w:val="21"/>
          <w:lang w:val="zh-Hans"/>
        </w:rPr>
        <w:t>如果发生错误，则将异常复制</w:t>
      </w:r>
      <w:r w:rsidR="005238B8">
        <w:rPr>
          <w:rFonts w:eastAsia="等线" w:hint="eastAsia"/>
          <w:color w:val="333333"/>
          <w:sz w:val="21"/>
          <w:szCs w:val="21"/>
          <w:lang w:val="zh-Hans"/>
        </w:rPr>
        <w:t>到</w:t>
      </w:r>
      <w:r w:rsidR="00385E06" w:rsidRPr="00461412">
        <w:rPr>
          <w:rFonts w:eastAsia="等线" w:hint="eastAsia"/>
          <w:color w:val="333333"/>
          <w:sz w:val="21"/>
          <w:szCs w:val="21"/>
          <w:lang w:val="zh-Hans"/>
        </w:rPr>
        <w:t>句柄</w:t>
      </w:r>
      <w:r w:rsidR="00385E06" w:rsidRPr="00461412">
        <w:rPr>
          <w:rFonts w:eastAsia="等线"/>
          <w:color w:val="333333"/>
          <w:sz w:val="21"/>
          <w:szCs w:val="21"/>
          <w:lang w:val="zh-Hans"/>
        </w:rPr>
        <w:t>的</w:t>
      </w:r>
      <w:hyperlink r:id="rId615" w:anchor="UnityEngine_ResourceManagement_AsyncOperations_AsyncOperationHandle_OperationException" w:history="1">
        <w:r w:rsidR="00385E06" w:rsidRPr="00461412">
          <w:rPr>
            <w:rStyle w:val="a5"/>
            <w:rFonts w:ascii="Roboto" w:eastAsia="等线" w:hAnsi="Roboto"/>
            <w:color w:val="337AB7"/>
            <w:sz w:val="21"/>
            <w:szCs w:val="21"/>
          </w:rPr>
          <w:t>OperationException</w:t>
        </w:r>
      </w:hyperlink>
      <w:r w:rsidR="00385E06" w:rsidRPr="00461412">
        <w:rPr>
          <w:rFonts w:ascii="Cambria" w:eastAsia="等线" w:hAnsi="Cambria" w:cs="Cambria"/>
          <w:color w:val="333333"/>
          <w:sz w:val="21"/>
          <w:szCs w:val="21"/>
        </w:rPr>
        <w:t> </w:t>
      </w:r>
      <w:r w:rsidR="00385E06" w:rsidRPr="00461412">
        <w:rPr>
          <w:rFonts w:eastAsia="等线"/>
          <w:color w:val="333333"/>
          <w:sz w:val="21"/>
          <w:szCs w:val="21"/>
          <w:lang w:val="zh-Hans"/>
        </w:rPr>
        <w:t>成员，并将</w:t>
      </w:r>
      <w:hyperlink r:id="rId616" w:anchor="UnityEngine_ResourceManagement_AsyncOperations_AsyncOperationHandle_Status" w:history="1">
        <w:r w:rsidR="000A7538" w:rsidRPr="00461412">
          <w:rPr>
            <w:rStyle w:val="a5"/>
            <w:rFonts w:ascii="Roboto" w:eastAsia="等线" w:hAnsi="Roboto"/>
            <w:color w:val="337AB7"/>
            <w:sz w:val="21"/>
            <w:szCs w:val="21"/>
          </w:rPr>
          <w:t>Status</w:t>
        </w:r>
      </w:hyperlink>
      <w:r w:rsidR="000A7538" w:rsidRPr="00461412">
        <w:rPr>
          <w:rFonts w:ascii="Cambria" w:eastAsia="等线" w:hAnsi="Cambria" w:cs="Cambria"/>
          <w:color w:val="333333"/>
          <w:sz w:val="21"/>
          <w:szCs w:val="21"/>
        </w:rPr>
        <w:t> </w:t>
      </w:r>
      <w:r w:rsidR="00385E06" w:rsidRPr="00461412">
        <w:rPr>
          <w:rFonts w:eastAsia="等线"/>
          <w:color w:val="333333"/>
          <w:sz w:val="21"/>
          <w:szCs w:val="21"/>
          <w:lang w:val="zh-Hans"/>
        </w:rPr>
        <w:t>设置为</w:t>
      </w:r>
      <w:r w:rsidR="000A7538" w:rsidRPr="00461412">
        <w:rPr>
          <w:rFonts w:ascii="Roboto" w:eastAsia="等线" w:hAnsi="Roboto"/>
          <w:color w:val="333333"/>
          <w:sz w:val="21"/>
          <w:szCs w:val="21"/>
        </w:rPr>
        <w:t>Failed</w:t>
      </w:r>
      <w:r w:rsidR="00385E06" w:rsidRPr="00461412">
        <w:rPr>
          <w:rFonts w:eastAsia="等线"/>
          <w:color w:val="333333"/>
          <w:sz w:val="21"/>
          <w:szCs w:val="21"/>
          <w:lang w:val="zh-Hans"/>
        </w:rPr>
        <w:t>。默认情况下，异常不会作为操作的一部分</w:t>
      </w:r>
      <w:r w:rsidR="000A7538" w:rsidRPr="00461412">
        <w:rPr>
          <w:rFonts w:eastAsia="等线" w:hint="eastAsia"/>
          <w:color w:val="333333"/>
          <w:sz w:val="21"/>
          <w:szCs w:val="21"/>
          <w:lang w:val="zh-Hans"/>
        </w:rPr>
        <w:t>被抛出</w:t>
      </w:r>
      <w:r w:rsidR="00385E06" w:rsidRPr="00461412">
        <w:rPr>
          <w:rFonts w:eastAsia="等线"/>
          <w:color w:val="333333"/>
          <w:sz w:val="21"/>
          <w:szCs w:val="21"/>
          <w:lang w:val="zh-Hans"/>
        </w:rPr>
        <w:t>。但是，可以将处理程序函数分配给</w:t>
      </w:r>
      <w:hyperlink r:id="rId617" w:anchor="UnityEngine_ResourceManagement_ResourceManager_ExceptionHandler" w:history="1">
        <w:r w:rsidR="00884294" w:rsidRPr="00461412">
          <w:rPr>
            <w:rStyle w:val="a5"/>
            <w:rFonts w:ascii="Roboto" w:eastAsia="等线" w:hAnsi="Roboto"/>
            <w:color w:val="337AB7"/>
            <w:sz w:val="21"/>
            <w:szCs w:val="21"/>
          </w:rPr>
          <w:t>ResourceManager.ExceptionHandler</w:t>
        </w:r>
      </w:hyperlink>
      <w:r w:rsidR="00385E06" w:rsidRPr="00461412">
        <w:rPr>
          <w:rFonts w:eastAsia="等线"/>
          <w:color w:val="333333"/>
          <w:sz w:val="21"/>
          <w:szCs w:val="21"/>
          <w:lang w:val="zh-Hans"/>
        </w:rPr>
        <w:t xml:space="preserve"> </w:t>
      </w:r>
      <w:r w:rsidR="00385E06" w:rsidRPr="00461412">
        <w:rPr>
          <w:rFonts w:eastAsia="等线"/>
          <w:color w:val="333333"/>
          <w:sz w:val="21"/>
          <w:szCs w:val="21"/>
          <w:lang w:val="zh-Hans"/>
        </w:rPr>
        <w:t>属性以处理任何异常。此外，还可以在可寻址系统设置中启用</w:t>
      </w:r>
      <w:hyperlink r:id="rId618" w:anchor="diagnostics" w:history="1">
        <w:r w:rsidR="00230FC7" w:rsidRPr="00461412">
          <w:rPr>
            <w:rStyle w:val="a5"/>
            <w:rFonts w:ascii="Roboto" w:eastAsia="等线" w:hAnsi="Roboto"/>
            <w:color w:val="337AB7"/>
            <w:sz w:val="21"/>
            <w:szCs w:val="21"/>
          </w:rPr>
          <w:t>Log Runtime Exceptions</w:t>
        </w:r>
      </w:hyperlink>
      <w:r w:rsidR="00230FC7" w:rsidRPr="00461412">
        <w:rPr>
          <w:rFonts w:ascii="Cambria" w:eastAsia="等线" w:hAnsi="Cambria" w:cs="Cambria"/>
          <w:color w:val="333333"/>
          <w:sz w:val="21"/>
          <w:szCs w:val="21"/>
        </w:rPr>
        <w:t> </w:t>
      </w:r>
      <w:r w:rsidR="00385E06" w:rsidRPr="00461412">
        <w:rPr>
          <w:rFonts w:eastAsia="等线"/>
          <w:color w:val="333333"/>
          <w:sz w:val="21"/>
          <w:szCs w:val="21"/>
          <w:lang w:val="zh-Hans"/>
        </w:rPr>
        <w:t>选项，以将错误记录到</w:t>
      </w:r>
      <w:r w:rsidR="00385E06" w:rsidRPr="00461412">
        <w:rPr>
          <w:rFonts w:eastAsia="等线"/>
          <w:color w:val="333333"/>
          <w:sz w:val="21"/>
          <w:szCs w:val="21"/>
          <w:lang w:val="zh-Hans"/>
        </w:rPr>
        <w:t xml:space="preserve"> </w:t>
      </w:r>
      <w:r w:rsidR="001F21E7" w:rsidRPr="00461412">
        <w:rPr>
          <w:rFonts w:ascii="Roboto" w:eastAsia="等线" w:hAnsi="Roboto"/>
          <w:color w:val="333333"/>
          <w:sz w:val="21"/>
          <w:szCs w:val="21"/>
        </w:rPr>
        <w:t>Unity</w:t>
      </w:r>
      <w:r w:rsidR="001F21E7" w:rsidRPr="00461412">
        <w:rPr>
          <w:rFonts w:ascii="Cambria" w:eastAsia="等线" w:hAnsi="Cambria" w:cs="Cambria"/>
          <w:color w:val="333333"/>
          <w:sz w:val="21"/>
          <w:szCs w:val="21"/>
        </w:rPr>
        <w:t> </w:t>
      </w:r>
      <w:r w:rsidR="001F21E7" w:rsidRPr="00461412">
        <w:rPr>
          <w:rFonts w:eastAsia="等线"/>
          <w:sz w:val="21"/>
        </w:rPr>
        <w:t xml:space="preserve"> </w:t>
      </w:r>
      <w:hyperlink r:id="rId619" w:history="1">
        <w:r w:rsidR="00F64C2F" w:rsidRPr="00461412">
          <w:rPr>
            <w:rStyle w:val="a5"/>
            <w:rFonts w:ascii="Roboto" w:eastAsia="等线" w:hAnsi="Roboto"/>
            <w:color w:val="337AB7"/>
            <w:sz w:val="21"/>
            <w:szCs w:val="21"/>
          </w:rPr>
          <w:t>Console</w:t>
        </w:r>
      </w:hyperlink>
      <w:r w:rsidR="00385E06" w:rsidRPr="00461412">
        <w:rPr>
          <w:rFonts w:eastAsia="等线"/>
          <w:color w:val="333333"/>
          <w:sz w:val="21"/>
          <w:szCs w:val="21"/>
          <w:lang w:val="zh-Hans"/>
        </w:rPr>
        <w:t>。</w:t>
      </w:r>
    </w:p>
    <w:p w14:paraId="40FADB2C" w14:textId="3C0BD263"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call loading functions that can load multiple Addressable assets, you can specify whether the entire operation should abort if any single load operation fails or whether the operation should load any assets it can. In both cases, the operation status is set to failed. (Set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releaseDependenciesOnFailure</w:t>
      </w:r>
      <w:r w:rsidRPr="00461412">
        <w:rPr>
          <w:rFonts w:ascii="Cambria" w:eastAsia="等线" w:hAnsi="Cambria" w:cs="Cambria"/>
          <w:color w:val="333333"/>
          <w:sz w:val="21"/>
          <w:szCs w:val="21"/>
        </w:rPr>
        <w:t> </w:t>
      </w:r>
      <w:r w:rsidRPr="00461412">
        <w:rPr>
          <w:rFonts w:ascii="Roboto" w:eastAsia="等线" w:hAnsi="Roboto"/>
          <w:color w:val="333333"/>
          <w:sz w:val="21"/>
          <w:szCs w:val="21"/>
        </w:rPr>
        <w:t>parameter to true in the call to the loading function to abort the entire operation on any failure.)</w:t>
      </w:r>
      <w:r w:rsidR="004E06CA" w:rsidRPr="00461412">
        <w:rPr>
          <w:rFonts w:ascii="Roboto" w:eastAsia="等线" w:hAnsi="Roboto"/>
          <w:color w:val="333333"/>
          <w:sz w:val="21"/>
          <w:szCs w:val="21"/>
        </w:rPr>
        <w:br/>
      </w:r>
      <w:r w:rsidR="004E06CA" w:rsidRPr="00461412">
        <w:rPr>
          <w:rFonts w:eastAsia="等线"/>
          <w:color w:val="333333"/>
          <w:sz w:val="21"/>
          <w:szCs w:val="21"/>
          <w:lang w:val="zh-Hans"/>
        </w:rPr>
        <w:t>调用</w:t>
      </w:r>
      <w:r w:rsidR="004E06CA" w:rsidRPr="00461412">
        <w:rPr>
          <w:rFonts w:eastAsia="等线" w:hint="eastAsia"/>
          <w:color w:val="333333"/>
          <w:sz w:val="21"/>
          <w:szCs w:val="21"/>
          <w:lang w:val="zh-Hans"/>
        </w:rPr>
        <w:t>可</w:t>
      </w:r>
      <w:r w:rsidR="004E06CA" w:rsidRPr="00461412">
        <w:rPr>
          <w:rFonts w:eastAsia="等线"/>
          <w:color w:val="333333"/>
          <w:sz w:val="21"/>
          <w:szCs w:val="21"/>
          <w:lang w:val="zh-Hans"/>
        </w:rPr>
        <w:t>加载多个可寻址资产的函数时，</w:t>
      </w:r>
      <w:r w:rsidR="00DE199B" w:rsidRPr="00461412">
        <w:rPr>
          <w:rFonts w:eastAsia="等线" w:hint="eastAsia"/>
          <w:color w:val="333333"/>
          <w:sz w:val="21"/>
          <w:szCs w:val="21"/>
          <w:lang w:val="zh-Hans"/>
        </w:rPr>
        <w:t>你可以决定是否整个加载过程在遇到一个资源失败时就终止还是尽可能加载全部资源</w:t>
      </w:r>
      <w:r w:rsidR="004E06CA" w:rsidRPr="00461412">
        <w:rPr>
          <w:rFonts w:eastAsia="等线"/>
          <w:color w:val="333333"/>
          <w:sz w:val="21"/>
          <w:szCs w:val="21"/>
          <w:lang w:val="zh-Hans"/>
        </w:rPr>
        <w:t>。在这两种情况下，</w:t>
      </w:r>
      <w:hyperlink r:id="rId620" w:anchor="UnityEngine_ResourceManagement_AsyncOperations_AsyncOperationHandle_Status" w:history="1">
        <w:r w:rsidR="00DE199B" w:rsidRPr="00461412">
          <w:rPr>
            <w:rStyle w:val="a5"/>
            <w:rFonts w:ascii="Roboto" w:eastAsia="等线" w:hAnsi="Roboto"/>
            <w:color w:val="337AB7"/>
            <w:sz w:val="21"/>
            <w:szCs w:val="21"/>
          </w:rPr>
          <w:t>Status</w:t>
        </w:r>
      </w:hyperlink>
      <w:r w:rsidR="00DE199B" w:rsidRPr="00461412">
        <w:rPr>
          <w:rFonts w:ascii="Cambria" w:eastAsia="等线" w:hAnsi="Cambria" w:cs="Cambria"/>
          <w:color w:val="333333"/>
          <w:sz w:val="21"/>
          <w:szCs w:val="21"/>
        </w:rPr>
        <w:t> </w:t>
      </w:r>
      <w:r w:rsidR="004E06CA" w:rsidRPr="00461412">
        <w:rPr>
          <w:rFonts w:eastAsia="等线"/>
          <w:color w:val="333333"/>
          <w:sz w:val="21"/>
          <w:szCs w:val="21"/>
          <w:lang w:val="zh-Hans"/>
        </w:rPr>
        <w:t>都设置为</w:t>
      </w:r>
      <w:r w:rsidR="00DE199B" w:rsidRPr="00461412">
        <w:rPr>
          <w:rFonts w:ascii="Roboto" w:eastAsia="等线" w:hAnsi="Roboto"/>
          <w:color w:val="333333"/>
          <w:sz w:val="21"/>
          <w:szCs w:val="21"/>
        </w:rPr>
        <w:t>Failed</w:t>
      </w:r>
      <w:r w:rsidR="004E06CA" w:rsidRPr="00461412">
        <w:rPr>
          <w:rFonts w:eastAsia="等线"/>
          <w:color w:val="333333"/>
          <w:sz w:val="21"/>
          <w:szCs w:val="21"/>
          <w:lang w:val="zh-Hans"/>
        </w:rPr>
        <w:t>。（在函数</w:t>
      </w:r>
      <w:r w:rsidR="00A93CCB" w:rsidRPr="00461412">
        <w:rPr>
          <w:rFonts w:eastAsia="等线"/>
          <w:color w:val="333333"/>
          <w:sz w:val="21"/>
          <w:szCs w:val="21"/>
          <w:lang w:val="zh-Hans"/>
        </w:rPr>
        <w:t>调用</w:t>
      </w:r>
      <w:r w:rsidR="004E06CA" w:rsidRPr="00461412">
        <w:rPr>
          <w:rFonts w:eastAsia="等线"/>
          <w:color w:val="333333"/>
          <w:sz w:val="21"/>
          <w:szCs w:val="21"/>
          <w:lang w:val="zh-Hans"/>
        </w:rPr>
        <w:t>时将</w:t>
      </w:r>
      <w:r w:rsidR="004E06CA" w:rsidRPr="00461412">
        <w:rPr>
          <w:rStyle w:val="HTML"/>
          <w:rFonts w:eastAsia="等线"/>
          <w:color w:val="C7254E"/>
          <w:sz w:val="21"/>
          <w:szCs w:val="19"/>
          <w:shd w:val="clear" w:color="auto" w:fill="F9F2F4"/>
          <w:lang w:val="zh-Hans"/>
        </w:rPr>
        <w:t xml:space="preserve"> releaseDependenciesOnFailure</w:t>
      </w:r>
      <w:r w:rsidR="004E06CA" w:rsidRPr="00461412">
        <w:rPr>
          <w:rFonts w:eastAsia="等线"/>
          <w:color w:val="333333"/>
          <w:sz w:val="21"/>
          <w:szCs w:val="21"/>
          <w:lang w:val="zh-Hans"/>
        </w:rPr>
        <w:t xml:space="preserve"> </w:t>
      </w:r>
      <w:r w:rsidR="004E06CA" w:rsidRPr="00461412">
        <w:rPr>
          <w:rFonts w:eastAsia="等线"/>
          <w:color w:val="333333"/>
          <w:sz w:val="21"/>
          <w:szCs w:val="21"/>
          <w:lang w:val="zh-Hans"/>
        </w:rPr>
        <w:t>参数设置为</w:t>
      </w:r>
      <w:r w:rsidR="004E06CA" w:rsidRPr="00461412">
        <w:rPr>
          <w:rFonts w:eastAsia="等线"/>
          <w:color w:val="333333"/>
          <w:sz w:val="21"/>
          <w:szCs w:val="21"/>
          <w:lang w:val="zh-Hans"/>
        </w:rPr>
        <w:t xml:space="preserve"> true</w:t>
      </w:r>
      <w:r w:rsidR="004E06CA" w:rsidRPr="00461412">
        <w:rPr>
          <w:rFonts w:eastAsia="等线"/>
          <w:color w:val="333333"/>
          <w:sz w:val="21"/>
          <w:szCs w:val="21"/>
          <w:lang w:val="zh-Hans"/>
        </w:rPr>
        <w:t>，以便在任何失败时中止整个操作。</w:t>
      </w:r>
      <w:r w:rsidR="00C9508B" w:rsidRPr="00461412">
        <w:rPr>
          <w:rFonts w:eastAsia="等线"/>
          <w:color w:val="333333"/>
          <w:sz w:val="21"/>
          <w:szCs w:val="21"/>
          <w:lang w:val="zh-Hans"/>
        </w:rPr>
        <w:t>）</w:t>
      </w:r>
    </w:p>
    <w:p w14:paraId="72B6F608" w14:textId="6C4D6053"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621" w:history="1">
        <w:r w:rsidRPr="00461412">
          <w:rPr>
            <w:rStyle w:val="a5"/>
            <w:rFonts w:ascii="Roboto" w:eastAsia="等线" w:hAnsi="Roboto"/>
            <w:color w:val="337AB7"/>
            <w:sz w:val="21"/>
            <w:szCs w:val="21"/>
          </w:rPr>
          <w:t>Operations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asynchronous operations and writing asynchronous code in Unity scripts.</w:t>
      </w:r>
      <w:r w:rsidR="00800042" w:rsidRPr="00461412">
        <w:rPr>
          <w:rFonts w:ascii="Roboto" w:eastAsia="等线" w:hAnsi="Roboto"/>
          <w:color w:val="333333"/>
          <w:sz w:val="21"/>
          <w:szCs w:val="21"/>
        </w:rPr>
        <w:br/>
      </w:r>
      <w:r w:rsidR="00800042" w:rsidRPr="00461412">
        <w:rPr>
          <w:rFonts w:eastAsia="等线"/>
          <w:color w:val="333333"/>
          <w:sz w:val="21"/>
          <w:szCs w:val="21"/>
          <w:lang w:val="zh-Hans"/>
        </w:rPr>
        <w:t>有关异步操作和在</w:t>
      </w:r>
      <w:r w:rsidR="00800042" w:rsidRPr="00461412">
        <w:rPr>
          <w:rFonts w:eastAsia="等线"/>
          <w:color w:val="333333"/>
          <w:sz w:val="21"/>
          <w:szCs w:val="21"/>
          <w:lang w:val="zh-Hans"/>
        </w:rPr>
        <w:t xml:space="preserve"> </w:t>
      </w:r>
      <w:r w:rsidR="00172DDA" w:rsidRPr="00461412">
        <w:rPr>
          <w:rFonts w:ascii="Roboto" w:eastAsia="等线" w:hAnsi="Roboto"/>
          <w:color w:val="333333"/>
          <w:sz w:val="21"/>
          <w:szCs w:val="21"/>
        </w:rPr>
        <w:t>Unity</w:t>
      </w:r>
      <w:r w:rsidR="00800042" w:rsidRPr="00461412">
        <w:rPr>
          <w:rFonts w:eastAsia="等线"/>
          <w:color w:val="333333"/>
          <w:sz w:val="21"/>
          <w:szCs w:val="21"/>
          <w:lang w:val="zh-Hans"/>
        </w:rPr>
        <w:t xml:space="preserve"> </w:t>
      </w:r>
      <w:r w:rsidR="00800042" w:rsidRPr="00461412">
        <w:rPr>
          <w:rFonts w:eastAsia="等线"/>
          <w:color w:val="333333"/>
          <w:sz w:val="21"/>
          <w:szCs w:val="21"/>
          <w:lang w:val="zh-Hans"/>
        </w:rPr>
        <w:t>脚本中编写异步代码的详细信息，</w:t>
      </w:r>
      <w:r w:rsidR="00800042" w:rsidRPr="00461412">
        <w:rPr>
          <w:rFonts w:eastAsia="等线"/>
          <w:sz w:val="21"/>
          <w:lang w:val="zh-Hans"/>
        </w:rPr>
        <w:t>请参阅</w:t>
      </w:r>
      <w:hyperlink r:id="rId622" w:history="1">
        <w:r w:rsidR="00800042" w:rsidRPr="00461412">
          <w:rPr>
            <w:rStyle w:val="a5"/>
            <w:rFonts w:ascii="Roboto" w:eastAsia="等线" w:hAnsi="Roboto"/>
            <w:color w:val="337AB7"/>
            <w:sz w:val="21"/>
            <w:szCs w:val="21"/>
          </w:rPr>
          <w:t>Operations</w:t>
        </w:r>
      </w:hyperlink>
      <w:r w:rsidR="00800042" w:rsidRPr="00461412">
        <w:rPr>
          <w:rFonts w:ascii="Cambria" w:eastAsia="等线" w:hAnsi="Cambria" w:cs="Cambria"/>
          <w:color w:val="333333"/>
          <w:sz w:val="21"/>
          <w:szCs w:val="21"/>
        </w:rPr>
        <w:t> </w:t>
      </w:r>
      <w:r w:rsidR="00800042" w:rsidRPr="00461412">
        <w:rPr>
          <w:rFonts w:eastAsia="等线"/>
          <w:sz w:val="21"/>
          <w:lang w:val="zh-Hans"/>
        </w:rPr>
        <w:t>。</w:t>
      </w:r>
    </w:p>
    <w:p w14:paraId="700982F2" w14:textId="2E63B44A" w:rsidR="00D17747" w:rsidRPr="00461412" w:rsidRDefault="00D17747" w:rsidP="000757B7">
      <w:pPr>
        <w:pStyle w:val="3"/>
      </w:pPr>
      <w:r w:rsidRPr="00461412">
        <w:t>Loading a single asset</w:t>
      </w:r>
      <w:r w:rsidR="00045880" w:rsidRPr="00461412">
        <w:br/>
      </w:r>
      <w:r w:rsidR="00045880" w:rsidRPr="00461412">
        <w:rPr>
          <w:lang w:val="zh-Hans"/>
        </w:rPr>
        <w:t>加载单个资产</w:t>
      </w:r>
    </w:p>
    <w:p w14:paraId="37F16970" w14:textId="1F530345" w:rsidR="00D17747" w:rsidRPr="000757B7" w:rsidRDefault="00D17747" w:rsidP="000757B7">
      <w:pPr>
        <w:widowControl/>
        <w:shd w:val="clear" w:color="auto" w:fill="FDFDFD"/>
        <w:jc w:val="left"/>
        <w:rPr>
          <w:color w:val="333333"/>
          <w:szCs w:val="21"/>
        </w:rPr>
      </w:pPr>
      <w:r w:rsidRPr="00461412">
        <w:rPr>
          <w:color w:val="333333"/>
          <w:szCs w:val="21"/>
        </w:rPr>
        <w:t>Use the</w:t>
      </w:r>
      <w:r w:rsidRPr="00461412">
        <w:rPr>
          <w:rFonts w:ascii="Cambria" w:hAnsi="Cambria" w:cs="Cambria"/>
          <w:color w:val="333333"/>
          <w:szCs w:val="21"/>
        </w:rPr>
        <w:t> </w:t>
      </w:r>
      <w:hyperlink r:id="rId623" w:history="1">
        <w:r w:rsidRPr="00461412">
          <w:rPr>
            <w:rStyle w:val="a5"/>
            <w:color w:val="337AB7"/>
            <w:szCs w:val="21"/>
          </w:rPr>
          <w:t>LoadAssetAsync</w:t>
        </w:r>
      </w:hyperlink>
      <w:r w:rsidRPr="00461412">
        <w:rPr>
          <w:rFonts w:ascii="Cambria" w:hAnsi="Cambria" w:cs="Cambria"/>
          <w:color w:val="333333"/>
          <w:szCs w:val="21"/>
        </w:rPr>
        <w:t> </w:t>
      </w:r>
      <w:r w:rsidRPr="00461412">
        <w:rPr>
          <w:color w:val="333333"/>
          <w:szCs w:val="21"/>
        </w:rPr>
        <w:t>method to load a single Addressable asset, typically with an address as the key:</w:t>
      </w:r>
      <w:r w:rsidR="000757B7">
        <w:rPr>
          <w:color w:val="333333"/>
          <w:szCs w:val="21"/>
        </w:rPr>
        <w:br/>
      </w:r>
      <w:r w:rsidR="000757B7" w:rsidRPr="000757B7">
        <w:rPr>
          <w:rFonts w:ascii="宋体" w:hAnsi="宋体"/>
          <w:color w:val="333333"/>
          <w:szCs w:val="21"/>
          <w:lang w:val="zh-Hans"/>
        </w:rPr>
        <w:t>使用</w:t>
      </w:r>
      <w:r w:rsidR="000757B7">
        <w:rPr>
          <w:rFonts w:ascii="宋体" w:hAnsi="宋体" w:hint="eastAsia"/>
          <w:color w:val="333333"/>
          <w:szCs w:val="21"/>
          <w:lang w:val="zh-Hans"/>
        </w:rPr>
        <w:t xml:space="preserve"> </w:t>
      </w:r>
      <w:r w:rsidR="000757B7" w:rsidRPr="00461412">
        <w:rPr>
          <w:rFonts w:ascii="Cambria" w:hAnsi="Cambria" w:cs="Cambria"/>
          <w:color w:val="333333"/>
          <w:szCs w:val="21"/>
        </w:rPr>
        <w:t> </w:t>
      </w:r>
      <w:hyperlink r:id="rId624" w:history="1">
        <w:r w:rsidR="000757B7" w:rsidRPr="00461412">
          <w:rPr>
            <w:rStyle w:val="a5"/>
            <w:color w:val="337AB7"/>
            <w:szCs w:val="21"/>
          </w:rPr>
          <w:t>LoadAssetAsync</w:t>
        </w:r>
      </w:hyperlink>
      <w:r w:rsidR="000757B7" w:rsidRPr="00461412">
        <w:rPr>
          <w:rFonts w:ascii="Cambria" w:hAnsi="Cambria" w:cs="Cambria"/>
          <w:color w:val="333333"/>
          <w:szCs w:val="21"/>
        </w:rPr>
        <w:t> </w:t>
      </w:r>
      <w:r w:rsidR="000757B7" w:rsidRPr="000757B7">
        <w:rPr>
          <w:rFonts w:ascii="宋体" w:hAnsi="宋体"/>
          <w:b/>
          <w:bCs/>
          <w:color w:val="333333"/>
          <w:lang w:val="zh-Hans"/>
        </w:rPr>
        <w:t>方法加载单个可寻</w:t>
      </w:r>
      <w:r w:rsidR="000757B7" w:rsidRPr="000757B7">
        <w:rPr>
          <w:rFonts w:ascii="宋体" w:hAnsi="宋体"/>
          <w:color w:val="333333"/>
          <w:szCs w:val="21"/>
          <w:lang w:val="zh-Hans"/>
        </w:rPr>
        <w:t>址</w:t>
      </w:r>
      <w:r w:rsidR="000757B7" w:rsidRPr="000757B7">
        <w:rPr>
          <w:rFonts w:ascii="宋体" w:hAnsi="宋体"/>
          <w:b/>
          <w:bCs/>
          <w:color w:val="333333"/>
          <w:lang w:val="zh-Hans"/>
        </w:rPr>
        <w:t>资产，通常使用地址作为键：</w:t>
      </w:r>
    </w:p>
    <w:p w14:paraId="4366BA5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System.Collections;</w:t>
      </w:r>
    </w:p>
    <w:p w14:paraId="57076E7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5326141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76DE758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4F5073F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C7DD18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LoadAddress</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61DBF91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4EF0BBE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key;</w:t>
      </w:r>
    </w:p>
    <w:p w14:paraId="04657C1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AsyncOperationHandle&lt;GameObject&gt; opHandle;</w:t>
      </w:r>
    </w:p>
    <w:p w14:paraId="44572D4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F71580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IEnumerator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A4B172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opHandle = Addressables.LoadAssetAsync&lt;GameObject&gt;(key);</w:t>
      </w:r>
    </w:p>
    <w:p w14:paraId="4DC5053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opHandle;</w:t>
      </w:r>
    </w:p>
    <w:p w14:paraId="1A670AF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E1B9D3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(opHandle.Status == AsyncOperationStatus.Succeeded) {</w:t>
      </w:r>
    </w:p>
    <w:p w14:paraId="046AFC6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GameObject obj = opHandle.Result;</w:t>
      </w:r>
    </w:p>
    <w:p w14:paraId="1761E8E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obj, transform);</w:t>
      </w:r>
    </w:p>
    <w:p w14:paraId="223034C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E65170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7320B0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5DD624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90F54A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Addressables.Release(opHandle);</w:t>
      </w:r>
    </w:p>
    <w:p w14:paraId="4C30040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9176D9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42D3122B" w14:textId="77777777" w:rsidR="00D17747" w:rsidRPr="00461412" w:rsidRDefault="00D17747" w:rsidP="00D1774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366CC1D4" w14:textId="5FB572C1" w:rsidR="00D17747" w:rsidRPr="00461412" w:rsidRDefault="00D17747" w:rsidP="00D1774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can use a label or other type of key when you call</w:t>
      </w:r>
      <w:r w:rsidRPr="00461412">
        <w:rPr>
          <w:rFonts w:ascii="Cambria" w:eastAsia="等线" w:hAnsi="Cambria" w:cs="Cambria"/>
          <w:color w:val="31708F"/>
          <w:sz w:val="21"/>
          <w:szCs w:val="21"/>
        </w:rPr>
        <w:t> </w:t>
      </w:r>
      <w:hyperlink r:id="rId625" w:history="1">
        <w:r w:rsidRPr="00461412">
          <w:rPr>
            <w:rStyle w:val="a5"/>
            <w:rFonts w:ascii="Roboto" w:eastAsia="等线" w:hAnsi="Roboto"/>
            <w:color w:val="337AB7"/>
            <w:sz w:val="21"/>
            <w:szCs w:val="21"/>
          </w:rPr>
          <w:t>LoadAssetAsync</w:t>
        </w:r>
      </w:hyperlink>
      <w:r w:rsidRPr="00461412">
        <w:rPr>
          <w:rFonts w:ascii="Roboto" w:eastAsia="等线" w:hAnsi="Roboto"/>
          <w:color w:val="31708F"/>
          <w:sz w:val="21"/>
          <w:szCs w:val="21"/>
        </w:rPr>
        <w:t>, not just an address. However, if the key resolves to more than one asset, only the first asset found is loaded. For example, if you call this method with a label applied to several assets, Addressables returns whichever one of those assets that happens to be located first.</w:t>
      </w:r>
      <w:r w:rsidR="00EE3CEC" w:rsidRPr="00461412">
        <w:rPr>
          <w:rFonts w:ascii="Roboto" w:eastAsia="等线" w:hAnsi="Roboto"/>
          <w:color w:val="31708F"/>
          <w:sz w:val="21"/>
          <w:szCs w:val="21"/>
        </w:rPr>
        <w:br/>
      </w:r>
      <w:r w:rsidR="00EE3CEC" w:rsidRPr="00461412">
        <w:rPr>
          <w:rFonts w:eastAsia="等线"/>
          <w:color w:val="31708F"/>
          <w:sz w:val="21"/>
          <w:szCs w:val="21"/>
          <w:lang w:val="zh-Hans"/>
        </w:rPr>
        <w:t>调用</w:t>
      </w:r>
      <w:hyperlink r:id="rId626" w:history="1">
        <w:r w:rsidR="00EE3CEC" w:rsidRPr="00461412">
          <w:rPr>
            <w:rStyle w:val="a5"/>
            <w:rFonts w:ascii="Roboto" w:eastAsia="等线" w:hAnsi="Roboto"/>
            <w:color w:val="337AB7"/>
            <w:sz w:val="21"/>
            <w:szCs w:val="21"/>
          </w:rPr>
          <w:t>LoadAssetAsync</w:t>
        </w:r>
      </w:hyperlink>
      <w:r w:rsidR="00EE3CEC" w:rsidRPr="00461412">
        <w:rPr>
          <w:rFonts w:eastAsia="等线"/>
          <w:color w:val="31708F"/>
          <w:sz w:val="21"/>
          <w:szCs w:val="21"/>
          <w:lang w:val="zh-Hans"/>
        </w:rPr>
        <w:t>时，可以使用</w:t>
      </w:r>
      <w:r w:rsidR="00EE3CEC" w:rsidRPr="00461412">
        <w:rPr>
          <w:rFonts w:ascii="Roboto" w:eastAsia="等线" w:hAnsi="Roboto"/>
          <w:color w:val="31708F"/>
          <w:sz w:val="21"/>
          <w:szCs w:val="21"/>
        </w:rPr>
        <w:t>label</w:t>
      </w:r>
      <w:r w:rsidR="00EE3CEC" w:rsidRPr="00461412">
        <w:rPr>
          <w:rFonts w:eastAsia="等线"/>
          <w:color w:val="31708F"/>
          <w:sz w:val="21"/>
          <w:szCs w:val="21"/>
          <w:lang w:val="zh-Hans"/>
        </w:rPr>
        <w:t>或其他类型的</w:t>
      </w:r>
      <w:r w:rsidR="00EE3CEC" w:rsidRPr="00461412">
        <w:rPr>
          <w:rFonts w:ascii="Roboto" w:eastAsia="等线" w:hAnsi="Roboto"/>
          <w:color w:val="31708F"/>
          <w:sz w:val="21"/>
          <w:szCs w:val="21"/>
        </w:rPr>
        <w:t>key</w:t>
      </w:r>
      <w:r w:rsidR="00EE3CEC" w:rsidRPr="00461412">
        <w:rPr>
          <w:rFonts w:eastAsia="等线"/>
          <w:color w:val="31708F"/>
          <w:sz w:val="21"/>
          <w:szCs w:val="21"/>
          <w:lang w:val="zh-Hans"/>
        </w:rPr>
        <w:t>，而不仅仅是地址。但是，如果</w:t>
      </w:r>
      <w:r w:rsidR="00EE3CEC" w:rsidRPr="00461412">
        <w:rPr>
          <w:rFonts w:ascii="Roboto" w:eastAsia="等线" w:hAnsi="Roboto"/>
          <w:color w:val="31708F"/>
          <w:sz w:val="21"/>
          <w:szCs w:val="21"/>
        </w:rPr>
        <w:t>key</w:t>
      </w:r>
      <w:r w:rsidR="00EE3CEC" w:rsidRPr="00461412">
        <w:rPr>
          <w:rFonts w:eastAsia="等线" w:hint="eastAsia"/>
          <w:color w:val="31708F"/>
          <w:sz w:val="21"/>
          <w:szCs w:val="21"/>
          <w:lang w:val="zh-Hans"/>
        </w:rPr>
        <w:t>对应</w:t>
      </w:r>
      <w:r w:rsidR="00EE3CEC" w:rsidRPr="00461412">
        <w:rPr>
          <w:rFonts w:eastAsia="等线"/>
          <w:color w:val="31708F"/>
          <w:sz w:val="21"/>
          <w:szCs w:val="21"/>
          <w:lang w:val="zh-Hans"/>
        </w:rPr>
        <w:t>多个资产，则仅加载找到的第一个资产。例如，</w:t>
      </w:r>
      <w:r w:rsidR="00DD3161" w:rsidRPr="00461412">
        <w:rPr>
          <w:rFonts w:eastAsia="等线"/>
          <w:color w:val="31708F"/>
          <w:sz w:val="21"/>
          <w:szCs w:val="21"/>
        </w:rPr>
        <w:t xml:space="preserve">label </w:t>
      </w:r>
      <w:r w:rsidR="00DD3161" w:rsidRPr="00461412">
        <w:rPr>
          <w:rFonts w:eastAsia="等线" w:hint="eastAsia"/>
          <w:color w:val="31708F"/>
          <w:sz w:val="21"/>
          <w:szCs w:val="21"/>
        </w:rPr>
        <w:t>对应多个资产</w:t>
      </w:r>
      <w:r w:rsidR="00EE3CEC" w:rsidRPr="00461412">
        <w:rPr>
          <w:rFonts w:eastAsia="等线"/>
          <w:color w:val="31708F"/>
          <w:sz w:val="21"/>
          <w:szCs w:val="21"/>
          <w:lang w:val="zh-Hans"/>
        </w:rPr>
        <w:t>，则</w:t>
      </w:r>
      <w:r w:rsidR="00EE3CEC" w:rsidRPr="00461412">
        <w:rPr>
          <w:rFonts w:eastAsia="等线"/>
          <w:color w:val="31708F"/>
          <w:sz w:val="21"/>
          <w:szCs w:val="21"/>
          <w:lang w:val="zh-Hans"/>
        </w:rPr>
        <w:t xml:space="preserve"> Addressables </w:t>
      </w:r>
      <w:r w:rsidR="00EE3CEC" w:rsidRPr="00461412">
        <w:rPr>
          <w:rFonts w:eastAsia="等线"/>
          <w:color w:val="31708F"/>
          <w:sz w:val="21"/>
          <w:szCs w:val="21"/>
          <w:lang w:val="zh-Hans"/>
        </w:rPr>
        <w:t>将返回</w:t>
      </w:r>
      <w:r w:rsidR="00DB248A" w:rsidRPr="00461412">
        <w:rPr>
          <w:rFonts w:eastAsia="等线" w:hint="eastAsia"/>
          <w:color w:val="31708F"/>
          <w:sz w:val="21"/>
          <w:szCs w:val="21"/>
          <w:lang w:val="zh-Hans"/>
        </w:rPr>
        <w:t>随机找到的第一个资产</w:t>
      </w:r>
      <w:r w:rsidR="00EE3CEC" w:rsidRPr="00461412">
        <w:rPr>
          <w:rFonts w:eastAsia="等线"/>
          <w:color w:val="31708F"/>
          <w:sz w:val="21"/>
          <w:szCs w:val="21"/>
          <w:lang w:val="zh-Hans"/>
        </w:rPr>
        <w:t>。</w:t>
      </w:r>
    </w:p>
    <w:p w14:paraId="0554C36D" w14:textId="6615F9C9" w:rsidR="00D17747" w:rsidRPr="00461412" w:rsidRDefault="00D17747" w:rsidP="005A72A6">
      <w:pPr>
        <w:pStyle w:val="3"/>
      </w:pPr>
      <w:bookmarkStart w:id="95" w:name="_Loading_multiple_assets"/>
      <w:bookmarkEnd w:id="95"/>
      <w:r w:rsidRPr="00461412">
        <w:t>Loading multiple assets</w:t>
      </w:r>
      <w:r w:rsidR="00045880" w:rsidRPr="00461412">
        <w:br/>
      </w:r>
      <w:r w:rsidR="00045880" w:rsidRPr="00461412">
        <w:rPr>
          <w:lang w:val="zh-Hans"/>
        </w:rPr>
        <w:t>加载多个资源</w:t>
      </w:r>
    </w:p>
    <w:p w14:paraId="1FD9E52C" w14:textId="00D5425D"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the</w:t>
      </w:r>
      <w:r w:rsidRPr="00461412">
        <w:rPr>
          <w:rFonts w:ascii="Cambria" w:eastAsia="等线" w:hAnsi="Cambria" w:cs="Cambria"/>
          <w:color w:val="333333"/>
          <w:sz w:val="21"/>
          <w:szCs w:val="21"/>
        </w:rPr>
        <w:t> </w:t>
      </w:r>
      <w:hyperlink r:id="rId627" w:history="1">
        <w:r w:rsidRPr="00461412">
          <w:rPr>
            <w:rStyle w:val="a5"/>
            <w:rFonts w:ascii="Roboto" w:eastAsia="等线" w:hAnsi="Roboto"/>
            <w:color w:val="337AB7"/>
            <w:sz w:val="21"/>
            <w:szCs w:val="21"/>
          </w:rPr>
          <w:t>LoadAssetsAsync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to load more than one Addressable asset in a single operation. When using this function, you can specify a single key, such as a label, or a list of keys.</w:t>
      </w:r>
      <w:r w:rsidR="005A72A6">
        <w:rPr>
          <w:rFonts w:ascii="Roboto" w:eastAsia="等线" w:hAnsi="Roboto"/>
          <w:color w:val="333333"/>
          <w:sz w:val="21"/>
          <w:szCs w:val="21"/>
        </w:rPr>
        <w:br/>
      </w:r>
      <w:r w:rsidR="005A72A6" w:rsidRPr="00461412">
        <w:rPr>
          <w:rFonts w:eastAsia="等线"/>
          <w:color w:val="333333"/>
          <w:sz w:val="21"/>
          <w:szCs w:val="21"/>
          <w:lang w:val="zh-Hans"/>
        </w:rPr>
        <w:t>使用</w:t>
      </w:r>
      <w:hyperlink r:id="rId628" w:history="1">
        <w:r w:rsidR="005A72A6" w:rsidRPr="00461412">
          <w:rPr>
            <w:rStyle w:val="a5"/>
            <w:rFonts w:eastAsia="等线"/>
            <w:color w:val="337AB7"/>
            <w:sz w:val="21"/>
            <w:szCs w:val="21"/>
            <w:lang w:val="zh-Hans"/>
          </w:rPr>
          <w:t xml:space="preserve"> </w:t>
        </w:r>
        <w:hyperlink r:id="rId629" w:history="1">
          <w:r w:rsidR="005A72A6" w:rsidRPr="00461412">
            <w:rPr>
              <w:rStyle w:val="a5"/>
              <w:rFonts w:ascii="Roboto" w:eastAsia="等线" w:hAnsi="Roboto"/>
              <w:color w:val="337AB7"/>
              <w:sz w:val="21"/>
              <w:szCs w:val="21"/>
            </w:rPr>
            <w:t>LoadAssetsAsync</w:t>
          </w:r>
        </w:hyperlink>
        <w:r w:rsidR="005A72A6" w:rsidRPr="00461412">
          <w:rPr>
            <w:rFonts w:ascii="Cambria" w:eastAsia="等线" w:hAnsi="Cambria" w:cs="Cambria"/>
            <w:color w:val="333333"/>
            <w:sz w:val="21"/>
            <w:szCs w:val="21"/>
          </w:rPr>
          <w:t> </w:t>
        </w:r>
      </w:hyperlink>
      <w:r w:rsidR="005A72A6" w:rsidRPr="00461412">
        <w:rPr>
          <w:rFonts w:eastAsia="等线"/>
          <w:color w:val="333333"/>
          <w:sz w:val="21"/>
          <w:szCs w:val="21"/>
          <w:lang w:val="zh-Hans"/>
        </w:rPr>
        <w:t xml:space="preserve"> </w:t>
      </w:r>
      <w:r w:rsidR="005A72A6" w:rsidRPr="00461412">
        <w:rPr>
          <w:rFonts w:eastAsia="等线"/>
          <w:color w:val="333333"/>
          <w:sz w:val="21"/>
          <w:szCs w:val="21"/>
          <w:lang w:val="zh-Hans"/>
        </w:rPr>
        <w:t>方法在单个操作中加载多个可寻址资产。使用此函数时，可以指定单个</w:t>
      </w:r>
      <w:r w:rsidR="005A72A6" w:rsidRPr="00461412">
        <w:rPr>
          <w:rFonts w:ascii="Roboto" w:eastAsia="等线" w:hAnsi="Roboto"/>
          <w:color w:val="333333"/>
          <w:sz w:val="21"/>
          <w:szCs w:val="21"/>
        </w:rPr>
        <w:t>key</w:t>
      </w:r>
      <w:r w:rsidR="005A72A6" w:rsidRPr="00461412">
        <w:rPr>
          <w:rFonts w:ascii="Roboto" w:eastAsia="等线" w:hAnsi="Roboto" w:hint="eastAsia"/>
          <w:color w:val="333333"/>
          <w:sz w:val="21"/>
          <w:szCs w:val="21"/>
        </w:rPr>
        <w:t>（</w:t>
      </w:r>
      <w:r w:rsidR="005A72A6" w:rsidRPr="00461412">
        <w:rPr>
          <w:rFonts w:eastAsia="等线"/>
          <w:color w:val="333333"/>
          <w:sz w:val="21"/>
          <w:szCs w:val="21"/>
          <w:lang w:val="zh-Hans"/>
        </w:rPr>
        <w:t>例如</w:t>
      </w:r>
      <w:r w:rsidR="005A72A6" w:rsidRPr="00461412">
        <w:rPr>
          <w:rFonts w:ascii="Roboto" w:eastAsia="等线" w:hAnsi="Roboto"/>
          <w:color w:val="333333"/>
          <w:sz w:val="21"/>
          <w:szCs w:val="21"/>
        </w:rPr>
        <w:t>label</w:t>
      </w:r>
      <w:r w:rsidR="005A72A6" w:rsidRPr="00461412">
        <w:rPr>
          <w:rFonts w:ascii="Roboto" w:eastAsia="等线" w:hAnsi="Roboto" w:hint="eastAsia"/>
          <w:color w:val="333333"/>
          <w:sz w:val="21"/>
          <w:szCs w:val="21"/>
        </w:rPr>
        <w:t>）</w:t>
      </w:r>
      <w:r w:rsidR="005A72A6" w:rsidRPr="00461412">
        <w:rPr>
          <w:rFonts w:eastAsia="等线"/>
          <w:color w:val="333333"/>
          <w:sz w:val="21"/>
          <w:szCs w:val="21"/>
          <w:lang w:val="zh-Hans"/>
        </w:rPr>
        <w:t>或</w:t>
      </w:r>
      <w:r w:rsidR="005A72A6" w:rsidRPr="00461412">
        <w:rPr>
          <w:rFonts w:ascii="Roboto" w:eastAsia="等线" w:hAnsi="Roboto"/>
          <w:color w:val="333333"/>
          <w:sz w:val="21"/>
          <w:szCs w:val="21"/>
        </w:rPr>
        <w:t>list of keys</w:t>
      </w:r>
      <w:r w:rsidR="005A72A6" w:rsidRPr="00461412">
        <w:rPr>
          <w:rFonts w:eastAsia="等线"/>
          <w:color w:val="333333"/>
          <w:sz w:val="21"/>
          <w:szCs w:val="21"/>
          <w:lang w:val="zh-Hans"/>
        </w:rPr>
        <w:t>。</w:t>
      </w:r>
    </w:p>
    <w:p w14:paraId="053981C9" w14:textId="53274471"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specify multiple keys, you can specify a</w:t>
      </w:r>
      <w:r w:rsidRPr="00461412">
        <w:rPr>
          <w:rFonts w:ascii="Cambria" w:eastAsia="等线" w:hAnsi="Cambria" w:cs="Cambria"/>
          <w:color w:val="333333"/>
          <w:sz w:val="21"/>
          <w:szCs w:val="21"/>
        </w:rPr>
        <w:t> </w:t>
      </w:r>
      <w:hyperlink r:id="rId630" w:history="1">
        <w:r w:rsidRPr="00461412">
          <w:rPr>
            <w:rStyle w:val="a5"/>
            <w:rFonts w:ascii="Roboto" w:eastAsia="等线" w:hAnsi="Roboto"/>
            <w:color w:val="337AB7"/>
            <w:sz w:val="21"/>
            <w:szCs w:val="21"/>
          </w:rPr>
          <w:t>merge mode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determine how the sets of assets matching each key are combined:</w:t>
      </w:r>
      <w:r w:rsidR="00F85686" w:rsidRPr="00461412">
        <w:rPr>
          <w:rFonts w:ascii="Roboto" w:eastAsia="等线" w:hAnsi="Roboto"/>
          <w:color w:val="333333"/>
          <w:sz w:val="21"/>
          <w:szCs w:val="21"/>
        </w:rPr>
        <w:br/>
      </w:r>
      <w:r w:rsidR="00F85686" w:rsidRPr="00461412">
        <w:rPr>
          <w:rFonts w:eastAsia="等线"/>
          <w:color w:val="333333"/>
          <w:sz w:val="21"/>
          <w:szCs w:val="21"/>
          <w:lang w:val="zh-Hans"/>
        </w:rPr>
        <w:t>指定多个键时，可以指定</w:t>
      </w:r>
      <w:hyperlink r:id="rId631" w:history="1">
        <w:r w:rsidR="00F85686" w:rsidRPr="00461412">
          <w:rPr>
            <w:rStyle w:val="a5"/>
            <w:rFonts w:eastAsia="等线"/>
            <w:color w:val="337AB7"/>
            <w:sz w:val="21"/>
            <w:szCs w:val="21"/>
            <w:lang w:val="zh-Hans"/>
          </w:rPr>
          <w:t>合并模式</w:t>
        </w:r>
      </w:hyperlink>
      <w:r w:rsidR="00F85686" w:rsidRPr="00461412">
        <w:rPr>
          <w:rFonts w:eastAsia="等线"/>
          <w:color w:val="333333"/>
          <w:sz w:val="21"/>
          <w:szCs w:val="21"/>
          <w:lang w:val="zh-Hans"/>
        </w:rPr>
        <w:t>来确定如何组合与每个</w:t>
      </w:r>
      <w:r w:rsidR="00580DFA" w:rsidRPr="00461412">
        <w:rPr>
          <w:rFonts w:ascii="Roboto" w:eastAsia="等线" w:hAnsi="Roboto"/>
          <w:color w:val="333333"/>
          <w:sz w:val="21"/>
          <w:szCs w:val="21"/>
        </w:rPr>
        <w:t>key</w:t>
      </w:r>
      <w:r w:rsidR="00F85686" w:rsidRPr="00461412">
        <w:rPr>
          <w:rFonts w:eastAsia="等线"/>
          <w:color w:val="333333"/>
          <w:sz w:val="21"/>
          <w:szCs w:val="21"/>
          <w:lang w:val="zh-Hans"/>
        </w:rPr>
        <w:t>匹配的资产集：</w:t>
      </w:r>
    </w:p>
    <w:p w14:paraId="0A34A35C" w14:textId="61B31C89" w:rsidR="00D17747" w:rsidRPr="00461412" w:rsidRDefault="00D17747">
      <w:pPr>
        <w:widowControl/>
        <w:numPr>
          <w:ilvl w:val="0"/>
          <w:numId w:val="102"/>
        </w:numPr>
        <w:shd w:val="clear" w:color="auto" w:fill="FFFFFF"/>
        <w:spacing w:before="100" w:beforeAutospacing="1" w:after="100" w:afterAutospacing="1"/>
        <w:jc w:val="left"/>
        <w:rPr>
          <w:color w:val="333333"/>
          <w:szCs w:val="21"/>
        </w:rPr>
      </w:pPr>
      <w:r w:rsidRPr="00461412">
        <w:rPr>
          <w:rStyle w:val="a4"/>
          <w:color w:val="333333"/>
          <w:szCs w:val="21"/>
        </w:rPr>
        <w:t>Union</w:t>
      </w:r>
      <w:r w:rsidRPr="00461412">
        <w:rPr>
          <w:rStyle w:val="a4"/>
          <w:rFonts w:ascii="Cambria" w:hAnsi="Cambria" w:cs="Cambria"/>
          <w:color w:val="333333"/>
          <w:szCs w:val="21"/>
        </w:rPr>
        <w:t> </w:t>
      </w:r>
      <w:r w:rsidRPr="00461412">
        <w:rPr>
          <w:color w:val="333333"/>
          <w:szCs w:val="21"/>
        </w:rPr>
        <w:t>: include assets that match any key</w:t>
      </w:r>
      <w:r w:rsidR="00E37679" w:rsidRPr="00461412">
        <w:rPr>
          <w:color w:val="333333"/>
          <w:szCs w:val="21"/>
        </w:rPr>
        <w:br/>
      </w:r>
      <w:r w:rsidR="00E37679" w:rsidRPr="00461412">
        <w:rPr>
          <w:rStyle w:val="a4"/>
          <w:color w:val="333333"/>
          <w:szCs w:val="21"/>
        </w:rPr>
        <w:t>Union</w:t>
      </w:r>
      <w:r w:rsidR="00E37679" w:rsidRPr="00461412">
        <w:rPr>
          <w:rStyle w:val="a4"/>
          <w:rFonts w:ascii="Cambria" w:hAnsi="Cambria" w:cs="Cambria"/>
          <w:color w:val="333333"/>
          <w:szCs w:val="21"/>
        </w:rPr>
        <w:t> </w:t>
      </w:r>
      <w:r w:rsidR="00E37679" w:rsidRPr="00461412">
        <w:rPr>
          <w:color w:val="333333"/>
          <w:szCs w:val="21"/>
          <w:lang w:val="zh-Hans"/>
        </w:rPr>
        <w:t>：包括与任何键匹配的资产</w:t>
      </w:r>
    </w:p>
    <w:p w14:paraId="206BC1C3" w14:textId="058D4863" w:rsidR="00D17747" w:rsidRPr="00461412" w:rsidRDefault="00D17747">
      <w:pPr>
        <w:widowControl/>
        <w:numPr>
          <w:ilvl w:val="0"/>
          <w:numId w:val="102"/>
        </w:numPr>
        <w:shd w:val="clear" w:color="auto" w:fill="FFFFFF"/>
        <w:spacing w:before="100" w:beforeAutospacing="1" w:after="100" w:afterAutospacing="1"/>
        <w:jc w:val="left"/>
        <w:rPr>
          <w:color w:val="333333"/>
          <w:szCs w:val="21"/>
        </w:rPr>
      </w:pPr>
      <w:r w:rsidRPr="00461412">
        <w:rPr>
          <w:rStyle w:val="a4"/>
          <w:color w:val="333333"/>
          <w:szCs w:val="21"/>
        </w:rPr>
        <w:t>Intersection</w:t>
      </w:r>
      <w:r w:rsidRPr="00461412">
        <w:rPr>
          <w:rStyle w:val="a4"/>
          <w:rFonts w:ascii="Cambria" w:hAnsi="Cambria" w:cs="Cambria"/>
          <w:color w:val="333333"/>
          <w:szCs w:val="21"/>
        </w:rPr>
        <w:t> </w:t>
      </w:r>
      <w:r w:rsidRPr="00461412">
        <w:rPr>
          <w:color w:val="333333"/>
          <w:szCs w:val="21"/>
        </w:rPr>
        <w:t>: include assets that match every key</w:t>
      </w:r>
      <w:r w:rsidR="00E37679" w:rsidRPr="00461412">
        <w:rPr>
          <w:color w:val="333333"/>
          <w:szCs w:val="21"/>
        </w:rPr>
        <w:br/>
      </w:r>
      <w:r w:rsidR="00E37679" w:rsidRPr="00461412">
        <w:rPr>
          <w:rStyle w:val="a4"/>
          <w:color w:val="333333"/>
          <w:szCs w:val="21"/>
        </w:rPr>
        <w:t>Intersection</w:t>
      </w:r>
      <w:r w:rsidR="00E37679" w:rsidRPr="00461412">
        <w:rPr>
          <w:rStyle w:val="a4"/>
          <w:rFonts w:ascii="Cambria" w:hAnsi="Cambria" w:cs="Cambria"/>
          <w:color w:val="333333"/>
          <w:szCs w:val="21"/>
        </w:rPr>
        <w:t> </w:t>
      </w:r>
      <w:r w:rsidR="00E37679" w:rsidRPr="00461412">
        <w:rPr>
          <w:color w:val="333333"/>
          <w:szCs w:val="21"/>
          <w:lang w:val="zh-Hans"/>
        </w:rPr>
        <w:t>：</w:t>
      </w:r>
      <w:r w:rsidR="00E37679" w:rsidRPr="00461412">
        <w:rPr>
          <w:rFonts w:hint="eastAsia"/>
          <w:color w:val="333333"/>
          <w:szCs w:val="21"/>
          <w:lang w:val="zh-Hans"/>
        </w:rPr>
        <w:t>只包含同时满足所有</w:t>
      </w:r>
      <w:r w:rsidR="00E37679" w:rsidRPr="00461412">
        <w:rPr>
          <w:color w:val="333333"/>
          <w:szCs w:val="21"/>
          <w:lang w:val="zh-Hans"/>
        </w:rPr>
        <w:t>keys</w:t>
      </w:r>
      <w:r w:rsidR="00E37679" w:rsidRPr="00461412">
        <w:rPr>
          <w:color w:val="333333"/>
          <w:szCs w:val="21"/>
          <w:lang w:val="zh-Hans"/>
        </w:rPr>
        <w:t>的资源</w:t>
      </w:r>
    </w:p>
    <w:p w14:paraId="60F5184D" w14:textId="5B6A314A" w:rsidR="00D17747" w:rsidRPr="00461412" w:rsidRDefault="00D17747">
      <w:pPr>
        <w:widowControl/>
        <w:numPr>
          <w:ilvl w:val="0"/>
          <w:numId w:val="102"/>
        </w:numPr>
        <w:shd w:val="clear" w:color="auto" w:fill="FFFFFF"/>
        <w:spacing w:before="100" w:beforeAutospacing="1" w:after="100" w:afterAutospacing="1"/>
        <w:jc w:val="left"/>
        <w:rPr>
          <w:color w:val="333333"/>
          <w:szCs w:val="21"/>
        </w:rPr>
      </w:pPr>
      <w:r w:rsidRPr="00461412">
        <w:rPr>
          <w:rStyle w:val="a4"/>
          <w:color w:val="333333"/>
          <w:szCs w:val="21"/>
        </w:rPr>
        <w:t>UseFirst</w:t>
      </w:r>
      <w:r w:rsidRPr="00461412">
        <w:rPr>
          <w:color w:val="333333"/>
          <w:szCs w:val="21"/>
        </w:rPr>
        <w:t>: include assets only from the first key that resolves to a valid location</w:t>
      </w:r>
    </w:p>
    <w:p w14:paraId="13F1CF55" w14:textId="000CE36F" w:rsidR="00E37679" w:rsidRPr="00461412" w:rsidRDefault="00E37679">
      <w:pPr>
        <w:widowControl/>
        <w:numPr>
          <w:ilvl w:val="0"/>
          <w:numId w:val="102"/>
        </w:numPr>
        <w:shd w:val="clear" w:color="auto" w:fill="FFFFFF"/>
        <w:spacing w:before="100" w:beforeAutospacing="1" w:after="100" w:afterAutospacing="1"/>
        <w:jc w:val="left"/>
        <w:rPr>
          <w:color w:val="333333"/>
          <w:szCs w:val="21"/>
        </w:rPr>
      </w:pPr>
      <w:r w:rsidRPr="00461412">
        <w:rPr>
          <w:rStyle w:val="a4"/>
          <w:color w:val="333333"/>
          <w:szCs w:val="21"/>
        </w:rPr>
        <w:t>UseFirst</w:t>
      </w:r>
      <w:r w:rsidRPr="00461412">
        <w:rPr>
          <w:color w:val="333333"/>
          <w:szCs w:val="21"/>
        </w:rPr>
        <w:t xml:space="preserve">: </w:t>
      </w:r>
      <w:r w:rsidRPr="00461412">
        <w:rPr>
          <w:color w:val="333333"/>
          <w:szCs w:val="21"/>
          <w:lang w:val="zh-Hans"/>
        </w:rPr>
        <w:t>仅包含</w:t>
      </w:r>
      <w:r w:rsidRPr="00461412">
        <w:rPr>
          <w:rFonts w:hint="eastAsia"/>
          <w:color w:val="333333"/>
          <w:szCs w:val="21"/>
          <w:lang w:val="zh-Hans"/>
        </w:rPr>
        <w:t>第一个有效的</w:t>
      </w:r>
      <w:r w:rsidRPr="00461412">
        <w:rPr>
          <w:color w:val="333333"/>
          <w:szCs w:val="21"/>
        </w:rPr>
        <w:t>key</w:t>
      </w:r>
      <w:r w:rsidRPr="00461412">
        <w:rPr>
          <w:rFonts w:hint="eastAsia"/>
          <w:color w:val="333333"/>
          <w:szCs w:val="21"/>
        </w:rPr>
        <w:t>所对应的</w:t>
      </w:r>
      <w:r w:rsidRPr="00461412">
        <w:rPr>
          <w:color w:val="333333"/>
          <w:szCs w:val="21"/>
          <w:lang w:val="zh-Hans"/>
        </w:rPr>
        <w:t>资产</w:t>
      </w:r>
      <w:r w:rsidR="00A85775" w:rsidRPr="00461412">
        <w:rPr>
          <w:rFonts w:hint="eastAsia"/>
          <w:color w:val="333333"/>
          <w:szCs w:val="21"/>
          <w:lang w:val="zh-Hans"/>
        </w:rPr>
        <w:t>（注意：一个</w:t>
      </w:r>
      <w:r w:rsidR="00A85775" w:rsidRPr="00461412">
        <w:rPr>
          <w:color w:val="333333"/>
          <w:szCs w:val="21"/>
        </w:rPr>
        <w:t>key</w:t>
      </w:r>
      <w:r w:rsidR="00A85775" w:rsidRPr="00461412">
        <w:rPr>
          <w:rFonts w:hint="eastAsia"/>
          <w:color w:val="333333"/>
          <w:szCs w:val="21"/>
        </w:rPr>
        <w:t>也可能对应</w:t>
      </w:r>
      <w:r w:rsidR="00AC6673" w:rsidRPr="00461412">
        <w:rPr>
          <w:rFonts w:hint="eastAsia"/>
          <w:color w:val="333333"/>
          <w:szCs w:val="21"/>
        </w:rPr>
        <w:t>着</w:t>
      </w:r>
      <w:r w:rsidR="00A85775" w:rsidRPr="00461412">
        <w:rPr>
          <w:rFonts w:hint="eastAsia"/>
          <w:color w:val="333333"/>
          <w:szCs w:val="21"/>
        </w:rPr>
        <w:t>多个资产</w:t>
      </w:r>
      <w:r w:rsidR="00A85775" w:rsidRPr="00461412">
        <w:rPr>
          <w:rFonts w:hint="eastAsia"/>
          <w:color w:val="333333"/>
          <w:szCs w:val="21"/>
          <w:lang w:val="zh-Hans"/>
        </w:rPr>
        <w:t>）</w:t>
      </w:r>
    </w:p>
    <w:p w14:paraId="35B2203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System.Collections;</w:t>
      </w:r>
    </w:p>
    <w:p w14:paraId="0D8B649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System.Collections.Generic</w:t>
      </w:r>
      <w:proofErr w:type="gramEnd"/>
      <w:r w:rsidRPr="00461412">
        <w:rPr>
          <w:rStyle w:val="HTML"/>
          <w:rFonts w:ascii="Consolas" w:eastAsia="等线" w:hAnsi="Consolas"/>
          <w:color w:val="333333"/>
          <w:sz w:val="21"/>
        </w:rPr>
        <w:t>;</w:t>
      </w:r>
    </w:p>
    <w:p w14:paraId="379F5AB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7768C29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08FF564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469DE03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1AEC86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LoadMultiple</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194B53B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9D758B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Label strings to load</w:t>
      </w:r>
    </w:p>
    <w:p w14:paraId="5573380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&gt; keys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 xml:space="preserve">) { </w:t>
      </w:r>
      <w:r w:rsidRPr="00461412">
        <w:rPr>
          <w:rStyle w:val="hljs-string"/>
          <w:rFonts w:ascii="Consolas" w:eastAsia="等线" w:hAnsi="Consolas"/>
          <w:color w:val="DF5000"/>
          <w:sz w:val="21"/>
        </w:rPr>
        <w:t>"characters"</w:t>
      </w: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"animals"</w:t>
      </w:r>
      <w:r w:rsidRPr="00461412">
        <w:rPr>
          <w:rStyle w:val="HTML"/>
          <w:rFonts w:ascii="Consolas" w:eastAsia="等线" w:hAnsi="Consolas"/>
          <w:color w:val="333333"/>
          <w:sz w:val="21"/>
        </w:rPr>
        <w:t xml:space="preserve"> };</w:t>
      </w:r>
    </w:p>
    <w:p w14:paraId="40392C6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C69264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Operation handle used to load and release assets</w:t>
      </w:r>
    </w:p>
    <w:p w14:paraId="18EF9C1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AsyncOperationHandle&lt;IList&lt;GameObject&gt;&gt; loadHandle;</w:t>
      </w:r>
    </w:p>
    <w:p w14:paraId="3B42D2E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DA2A20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Load Addressables by Label</w:t>
      </w:r>
    </w:p>
    <w:p w14:paraId="332E5E1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IEnumerator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4DBEAF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float</w:t>
      </w: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53D1434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 = Addressables.LoadAssetsAsync&lt;GameObject</w:t>
      </w:r>
      <w:proofErr w:type="gramStart"/>
      <w:r w:rsidRPr="00461412">
        <w:rPr>
          <w:rStyle w:val="HTML"/>
          <w:rFonts w:ascii="Consolas" w:eastAsia="等线" w:hAnsi="Consolas"/>
          <w:color w:val="333333"/>
          <w:sz w:val="21"/>
        </w:rPr>
        <w:t>&gt;(</w:t>
      </w:r>
      <w:proofErr w:type="gramEnd"/>
    </w:p>
    <w:p w14:paraId="1E0E837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keys,</w:t>
      </w:r>
    </w:p>
    <w:p w14:paraId="2DD7089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 =&gt; {</w:t>
      </w:r>
    </w:p>
    <w:p w14:paraId="2D71227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//Gets called for every loaded asset</w:t>
      </w:r>
    </w:p>
    <w:p w14:paraId="6844A72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Instantiate&lt;GameObject</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addressable,</w:t>
      </w:r>
    </w:p>
    <w:p w14:paraId="2CCDF85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Vector3(x++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 xml:space="preserve">f,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f),</w:t>
      </w:r>
    </w:p>
    <w:p w14:paraId="74BCBB4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Quaternion.identity,</w:t>
      </w:r>
    </w:p>
    <w:p w14:paraId="076A84C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transform);</w:t>
      </w:r>
    </w:p>
    <w:p w14:paraId="1C75112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21EC70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(x &gt; </w:t>
      </w:r>
      <w:r w:rsidRPr="00461412">
        <w:rPr>
          <w:rStyle w:val="hljs-number"/>
          <w:rFonts w:ascii="Consolas" w:eastAsia="等线" w:hAnsi="Consolas"/>
          <w:color w:val="333333"/>
          <w:sz w:val="21"/>
        </w:rPr>
        <w:t>9</w:t>
      </w:r>
      <w:r w:rsidRPr="00461412">
        <w:rPr>
          <w:rStyle w:val="HTML"/>
          <w:rFonts w:ascii="Consolas" w:eastAsia="等线" w:hAnsi="Consolas"/>
          <w:color w:val="333333"/>
          <w:sz w:val="21"/>
        </w:rPr>
        <w:t>) {</w:t>
      </w:r>
    </w:p>
    <w:p w14:paraId="01C524B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031D5E0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z++;</w:t>
      </w:r>
    </w:p>
    <w:p w14:paraId="18AD60E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E6B626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Addressables.MergeMode.Union</w:t>
      </w:r>
      <w:proofErr w:type="gramEnd"/>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xml:space="preserve">// How to combine multiple labels </w:t>
      </w:r>
    </w:p>
    <w:p w14:paraId="08AA7EC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false</w:t>
      </w: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Whether to fail and release if any asset fails to load</w:t>
      </w:r>
    </w:p>
    <w:p w14:paraId="0FCF320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ABEE8D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loadHandle;</w:t>
      </w:r>
    </w:p>
    <w:p w14:paraId="28F6958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6D45D8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C15B27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76BE9E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Addressables.Release(loadHandle);</w:t>
      </w:r>
    </w:p>
    <w:p w14:paraId="21F8193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Release all the loaded assets associated with loadHandle</w:t>
      </w:r>
    </w:p>
    <w:p w14:paraId="45EBD02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Note that if you do not make loaded addressables a child of this object,</w:t>
      </w:r>
    </w:p>
    <w:p w14:paraId="029C85F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then you will need to devise another way of releasing the handle when</w:t>
      </w:r>
    </w:p>
    <w:p w14:paraId="49CB1D0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all the individual addressables are destroyed.</w:t>
      </w:r>
    </w:p>
    <w:p w14:paraId="1024A0E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83CCFB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FF8D872" w14:textId="20E5E8E7"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specify how to handle loading errors with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releaseDependenciesOnFailure</w:t>
      </w:r>
      <w:r w:rsidRPr="00461412">
        <w:rPr>
          <w:rFonts w:ascii="Cambria" w:eastAsia="等线" w:hAnsi="Cambria" w:cs="Cambria"/>
          <w:color w:val="333333"/>
          <w:sz w:val="21"/>
          <w:szCs w:val="21"/>
        </w:rPr>
        <w:t> </w:t>
      </w:r>
      <w:r w:rsidRPr="00461412">
        <w:rPr>
          <w:rFonts w:ascii="Roboto" w:eastAsia="等线" w:hAnsi="Roboto"/>
          <w:color w:val="333333"/>
          <w:sz w:val="21"/>
          <w:szCs w:val="21"/>
        </w:rPr>
        <w:t>parameter. If true, then the operation fails if it encounters an error loading any single asset. The operation and any assets that did successfully load are released.</w:t>
      </w:r>
      <w:r w:rsidR="00AD3C95" w:rsidRPr="00461412">
        <w:rPr>
          <w:rFonts w:ascii="Roboto" w:eastAsia="等线" w:hAnsi="Roboto"/>
          <w:color w:val="333333"/>
          <w:sz w:val="21"/>
          <w:szCs w:val="21"/>
        </w:rPr>
        <w:br/>
      </w:r>
      <w:r w:rsidR="00AD3C95" w:rsidRPr="00461412">
        <w:rPr>
          <w:rFonts w:eastAsia="等线"/>
          <w:color w:val="333333"/>
          <w:sz w:val="21"/>
          <w:szCs w:val="21"/>
          <w:lang w:val="zh-Hans"/>
        </w:rPr>
        <w:t>您可以使用</w:t>
      </w:r>
      <w:r w:rsidR="0011712E" w:rsidRPr="00461412">
        <w:rPr>
          <w:rStyle w:val="HTML"/>
          <w:rFonts w:ascii="Consolas" w:eastAsia="等线" w:hAnsi="Consolas"/>
          <w:color w:val="C7254E"/>
          <w:sz w:val="21"/>
          <w:szCs w:val="19"/>
          <w:shd w:val="clear" w:color="auto" w:fill="F9F2F4"/>
        </w:rPr>
        <w:t>releaseDependenciesOnFailure</w:t>
      </w:r>
      <w:r w:rsidR="0011712E" w:rsidRPr="00461412">
        <w:rPr>
          <w:rFonts w:ascii="Cambria" w:eastAsia="等线" w:hAnsi="Cambria" w:cs="Cambria"/>
          <w:color w:val="333333"/>
          <w:sz w:val="21"/>
          <w:szCs w:val="21"/>
        </w:rPr>
        <w:t> </w:t>
      </w:r>
      <w:r w:rsidR="00AD3C95" w:rsidRPr="00461412">
        <w:rPr>
          <w:rFonts w:eastAsia="等线"/>
          <w:sz w:val="21"/>
          <w:lang w:val="zh-Hans"/>
        </w:rPr>
        <w:t>参数指定如何处理加载错误</w:t>
      </w:r>
      <w:r w:rsidR="00AD3C95" w:rsidRPr="00461412">
        <w:rPr>
          <w:rFonts w:eastAsia="等线"/>
          <w:color w:val="333333"/>
          <w:sz w:val="21"/>
          <w:szCs w:val="21"/>
          <w:lang w:val="zh-Hans"/>
        </w:rPr>
        <w:t>。如果为</w:t>
      </w:r>
      <w:r w:rsidR="00AD3C95" w:rsidRPr="00461412">
        <w:rPr>
          <w:rFonts w:eastAsia="等线"/>
          <w:color w:val="333333"/>
          <w:sz w:val="21"/>
          <w:szCs w:val="21"/>
          <w:lang w:val="zh-Hans"/>
        </w:rPr>
        <w:t xml:space="preserve"> </w:t>
      </w:r>
      <w:r w:rsidR="0011712E" w:rsidRPr="00461412">
        <w:rPr>
          <w:rFonts w:ascii="Roboto" w:eastAsia="等线" w:hAnsi="Roboto"/>
          <w:color w:val="333333"/>
          <w:sz w:val="21"/>
          <w:szCs w:val="21"/>
        </w:rPr>
        <w:t>true</w:t>
      </w:r>
      <w:r w:rsidR="00AD3C95" w:rsidRPr="00461412">
        <w:rPr>
          <w:rFonts w:eastAsia="等线"/>
          <w:color w:val="333333"/>
          <w:sz w:val="21"/>
          <w:szCs w:val="21"/>
          <w:lang w:val="zh-Hans"/>
        </w:rPr>
        <w:t>，则操作在加载任何单个资产时遇到错误时将失败。将释放操作和成功加载的任何资产。</w:t>
      </w:r>
    </w:p>
    <w:p w14:paraId="08948621" w14:textId="59BA47D8"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false, then the operation loads any objects that it can and does not release the operation. In the case of failures, the operation still completes with a status of Failed. In addition, the list of assets returned has null values where the failed assets would otherwise appear.</w:t>
      </w:r>
      <w:r w:rsidR="00AD3C95" w:rsidRPr="00461412">
        <w:rPr>
          <w:rFonts w:ascii="Roboto" w:eastAsia="等线" w:hAnsi="Roboto"/>
          <w:color w:val="333333"/>
          <w:sz w:val="21"/>
          <w:szCs w:val="21"/>
        </w:rPr>
        <w:br/>
      </w:r>
      <w:r w:rsidR="00AD3C95" w:rsidRPr="00461412">
        <w:rPr>
          <w:rFonts w:eastAsia="等线"/>
          <w:color w:val="333333"/>
          <w:sz w:val="21"/>
          <w:szCs w:val="21"/>
          <w:lang w:val="zh-Hans"/>
        </w:rPr>
        <w:t>如果为</w:t>
      </w:r>
      <w:r w:rsidR="00AD3C95" w:rsidRPr="00461412">
        <w:rPr>
          <w:rFonts w:eastAsia="等线"/>
          <w:color w:val="333333"/>
          <w:sz w:val="21"/>
          <w:szCs w:val="21"/>
          <w:lang w:val="zh-Hans"/>
        </w:rPr>
        <w:t xml:space="preserve"> </w:t>
      </w:r>
      <w:r w:rsidR="0011712E" w:rsidRPr="00461412">
        <w:rPr>
          <w:rFonts w:ascii="Roboto" w:eastAsia="等线" w:hAnsi="Roboto"/>
          <w:color w:val="333333"/>
          <w:sz w:val="21"/>
          <w:szCs w:val="21"/>
        </w:rPr>
        <w:t>true</w:t>
      </w:r>
      <w:r w:rsidR="00AD3C95" w:rsidRPr="00461412">
        <w:rPr>
          <w:rFonts w:eastAsia="等线"/>
          <w:color w:val="333333"/>
          <w:sz w:val="21"/>
          <w:szCs w:val="21"/>
          <w:lang w:val="zh-Hans"/>
        </w:rPr>
        <w:t>，则操作将加载它可以</w:t>
      </w:r>
      <w:r w:rsidR="00AD3C95" w:rsidRPr="00461412">
        <w:rPr>
          <w:rFonts w:eastAsia="等线" w:hint="eastAsia"/>
          <w:color w:val="333333"/>
          <w:sz w:val="21"/>
          <w:szCs w:val="21"/>
          <w:lang w:val="zh-Hans"/>
        </w:rPr>
        <w:t>加载的</w:t>
      </w:r>
      <w:r w:rsidR="00AD3C95" w:rsidRPr="00461412">
        <w:rPr>
          <w:rFonts w:eastAsia="等线"/>
          <w:color w:val="333333"/>
          <w:sz w:val="21"/>
          <w:szCs w:val="21"/>
          <w:lang w:val="zh-Hans"/>
        </w:rPr>
        <w:t>任何对象</w:t>
      </w:r>
      <w:r w:rsidR="00AD3C95" w:rsidRPr="00461412">
        <w:rPr>
          <w:rFonts w:eastAsia="等线" w:hint="eastAsia"/>
          <w:color w:val="333333"/>
          <w:sz w:val="21"/>
          <w:szCs w:val="21"/>
          <w:lang w:val="zh-Hans"/>
        </w:rPr>
        <w:t>，并且也不会释放操作本身</w:t>
      </w:r>
      <w:r w:rsidR="00AD3C95" w:rsidRPr="00461412">
        <w:rPr>
          <w:rFonts w:eastAsia="等线"/>
          <w:color w:val="333333"/>
          <w:sz w:val="21"/>
          <w:szCs w:val="21"/>
          <w:lang w:val="zh-Hans"/>
        </w:rPr>
        <w:t>。如果失败，</w:t>
      </w:r>
      <w:proofErr w:type="gramStart"/>
      <w:r w:rsidR="00AD3C95" w:rsidRPr="00461412">
        <w:rPr>
          <w:rFonts w:eastAsia="等线"/>
          <w:color w:val="333333"/>
          <w:sz w:val="21"/>
          <w:szCs w:val="21"/>
          <w:lang w:val="zh-Hans"/>
        </w:rPr>
        <w:t>操作仍以</w:t>
      </w:r>
      <w:r w:rsidR="00AD3C95" w:rsidRPr="00461412">
        <w:rPr>
          <w:rFonts w:eastAsia="等线"/>
          <w:color w:val="333333"/>
          <w:sz w:val="21"/>
          <w:szCs w:val="21"/>
          <w:lang w:val="zh-Hans"/>
        </w:rPr>
        <w:t>“</w:t>
      </w:r>
      <w:proofErr w:type="gramEnd"/>
      <w:r w:rsidR="00AD3C95" w:rsidRPr="00461412">
        <w:rPr>
          <w:rFonts w:eastAsia="等线"/>
          <w:color w:val="333333"/>
          <w:sz w:val="21"/>
          <w:szCs w:val="21"/>
          <w:lang w:val="zh-Hans"/>
        </w:rPr>
        <w:t>失败</w:t>
      </w:r>
      <w:r w:rsidR="00AD3C95" w:rsidRPr="00461412">
        <w:rPr>
          <w:rFonts w:eastAsia="等线"/>
          <w:color w:val="333333"/>
          <w:sz w:val="21"/>
          <w:szCs w:val="21"/>
          <w:lang w:val="zh-Hans"/>
        </w:rPr>
        <w:t>”</w:t>
      </w:r>
      <w:r w:rsidR="00AD3C95" w:rsidRPr="00461412">
        <w:rPr>
          <w:rFonts w:eastAsia="等线"/>
          <w:color w:val="333333"/>
          <w:sz w:val="21"/>
          <w:szCs w:val="21"/>
          <w:lang w:val="zh-Hans"/>
        </w:rPr>
        <w:t>状态完成。此外，返回的资产列表具有空值</w:t>
      </w:r>
      <w:r w:rsidR="00AD3C95" w:rsidRPr="00461412">
        <w:rPr>
          <w:rFonts w:eastAsia="等线" w:hint="eastAsia"/>
          <w:color w:val="333333"/>
          <w:sz w:val="21"/>
          <w:szCs w:val="21"/>
          <w:lang w:val="zh-Hans"/>
        </w:rPr>
        <w:t>用于</w:t>
      </w:r>
      <w:r w:rsidR="00AD3C95" w:rsidRPr="00461412">
        <w:rPr>
          <w:rFonts w:eastAsia="等线"/>
          <w:color w:val="333333"/>
          <w:sz w:val="21"/>
          <w:szCs w:val="21"/>
          <w:lang w:val="zh-Hans"/>
        </w:rPr>
        <w:t>显示</w:t>
      </w:r>
      <w:r w:rsidR="00AD3C95" w:rsidRPr="00461412">
        <w:rPr>
          <w:rFonts w:eastAsia="等线" w:hint="eastAsia"/>
          <w:color w:val="333333"/>
          <w:sz w:val="21"/>
          <w:szCs w:val="21"/>
          <w:lang w:val="zh-Hans"/>
        </w:rPr>
        <w:t>加载</w:t>
      </w:r>
      <w:r w:rsidR="00AD3C95" w:rsidRPr="00461412">
        <w:rPr>
          <w:rFonts w:eastAsia="等线"/>
          <w:color w:val="333333"/>
          <w:sz w:val="21"/>
          <w:szCs w:val="21"/>
          <w:lang w:val="zh-Hans"/>
        </w:rPr>
        <w:t>失败的资产。</w:t>
      </w:r>
    </w:p>
    <w:p w14:paraId="44EA4514" w14:textId="4B2C0310"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releaseDependenciesOnFailure</w:t>
      </w:r>
      <w:r w:rsidRPr="00461412">
        <w:rPr>
          <w:rFonts w:ascii="Cambria" w:eastAsia="等线" w:hAnsi="Cambria" w:cs="Cambria"/>
          <w:color w:val="333333"/>
          <w:sz w:val="21"/>
          <w:szCs w:val="21"/>
        </w:rPr>
        <w:t> </w:t>
      </w:r>
      <w:r w:rsidRPr="00461412">
        <w:rPr>
          <w:rFonts w:ascii="Roboto" w:eastAsia="等线" w:hAnsi="Roboto"/>
          <w:color w:val="333333"/>
          <w:sz w:val="21"/>
          <w:szCs w:val="21"/>
        </w:rPr>
        <w:t xml:space="preserve">to true when loading a group of assets that must be loaded as a </w:t>
      </w:r>
      <w:proofErr w:type="gramStart"/>
      <w:r w:rsidRPr="00461412">
        <w:rPr>
          <w:rFonts w:ascii="Roboto" w:eastAsia="等线" w:hAnsi="Roboto"/>
          <w:color w:val="333333"/>
          <w:sz w:val="21"/>
          <w:szCs w:val="21"/>
        </w:rPr>
        <w:t>set in</w:t>
      </w:r>
      <w:proofErr w:type="gramEnd"/>
      <w:r w:rsidRPr="00461412">
        <w:rPr>
          <w:rFonts w:ascii="Roboto" w:eastAsia="等线" w:hAnsi="Roboto"/>
          <w:color w:val="333333"/>
          <w:sz w:val="21"/>
          <w:szCs w:val="21"/>
        </w:rPr>
        <w:t xml:space="preserve"> order to be used. For example, if you are loading the assets for a game level, it might make sense to fail the operation </w:t>
      </w:r>
      <w:proofErr w:type="gramStart"/>
      <w:r w:rsidRPr="00461412">
        <w:rPr>
          <w:rFonts w:ascii="Roboto" w:eastAsia="等线" w:hAnsi="Roboto"/>
          <w:color w:val="333333"/>
          <w:sz w:val="21"/>
          <w:szCs w:val="21"/>
        </w:rPr>
        <w:t>as a whole rather</w:t>
      </w:r>
      <w:proofErr w:type="gramEnd"/>
      <w:r w:rsidRPr="00461412">
        <w:rPr>
          <w:rFonts w:ascii="Roboto" w:eastAsia="等线" w:hAnsi="Roboto"/>
          <w:color w:val="333333"/>
          <w:sz w:val="21"/>
          <w:szCs w:val="21"/>
        </w:rPr>
        <w:t xml:space="preserve"> than load only some of the required assets.</w:t>
      </w:r>
      <w:r w:rsidR="00990982" w:rsidRPr="00461412">
        <w:rPr>
          <w:rFonts w:ascii="Roboto" w:eastAsia="等线" w:hAnsi="Roboto"/>
          <w:color w:val="333333"/>
          <w:sz w:val="21"/>
          <w:szCs w:val="21"/>
        </w:rPr>
        <w:br/>
      </w:r>
      <w:r w:rsidR="00990982" w:rsidRPr="00461412">
        <w:rPr>
          <w:rFonts w:eastAsia="等线"/>
          <w:color w:val="333333"/>
          <w:sz w:val="21"/>
          <w:szCs w:val="21"/>
          <w:lang w:val="zh-Hans"/>
        </w:rPr>
        <w:t>在加载必须作为集加载才能使用的资产组时，</w:t>
      </w:r>
      <w:r w:rsidR="00990982" w:rsidRPr="00461412">
        <w:rPr>
          <w:rFonts w:eastAsia="等线" w:hint="eastAsia"/>
          <w:color w:val="333333"/>
          <w:sz w:val="21"/>
          <w:szCs w:val="21"/>
          <w:lang w:val="zh-Hans"/>
        </w:rPr>
        <w:t>应该</w:t>
      </w:r>
      <w:r w:rsidR="00990982" w:rsidRPr="00461412">
        <w:rPr>
          <w:rFonts w:eastAsia="等线"/>
          <w:color w:val="333333"/>
          <w:sz w:val="21"/>
          <w:szCs w:val="21"/>
          <w:lang w:val="zh-Hans"/>
        </w:rPr>
        <w:t>将</w:t>
      </w:r>
      <w:r w:rsidR="007A58A3" w:rsidRPr="00461412">
        <w:rPr>
          <w:rStyle w:val="HTML"/>
          <w:rFonts w:ascii="Consolas" w:eastAsia="等线" w:hAnsi="Consolas"/>
          <w:color w:val="C7254E"/>
          <w:sz w:val="21"/>
          <w:szCs w:val="19"/>
          <w:shd w:val="clear" w:color="auto" w:fill="F9F2F4"/>
        </w:rPr>
        <w:t>releaseDependenciesOnFailure</w:t>
      </w:r>
      <w:r w:rsidR="007A58A3" w:rsidRPr="00461412">
        <w:rPr>
          <w:rFonts w:ascii="Cambria" w:eastAsia="等线" w:hAnsi="Cambria" w:cs="Cambria"/>
          <w:color w:val="333333"/>
          <w:sz w:val="21"/>
          <w:szCs w:val="21"/>
        </w:rPr>
        <w:t> </w:t>
      </w:r>
      <w:r w:rsidR="00990982" w:rsidRPr="00461412">
        <w:rPr>
          <w:rFonts w:eastAsia="等线"/>
          <w:color w:val="333333"/>
          <w:sz w:val="21"/>
          <w:szCs w:val="21"/>
          <w:lang w:val="zh-Hans"/>
        </w:rPr>
        <w:t>设置为</w:t>
      </w:r>
      <w:r w:rsidR="00990982" w:rsidRPr="00461412">
        <w:rPr>
          <w:rFonts w:eastAsia="等线"/>
          <w:color w:val="333333"/>
          <w:sz w:val="21"/>
          <w:szCs w:val="21"/>
          <w:lang w:val="zh-Hans"/>
        </w:rPr>
        <w:t xml:space="preserve"> </w:t>
      </w:r>
      <w:r w:rsidR="00005614" w:rsidRPr="00461412">
        <w:rPr>
          <w:rFonts w:ascii="Roboto" w:eastAsia="等线" w:hAnsi="Roboto"/>
          <w:color w:val="333333"/>
          <w:sz w:val="21"/>
          <w:szCs w:val="21"/>
        </w:rPr>
        <w:t>true</w:t>
      </w:r>
      <w:r w:rsidR="00990982" w:rsidRPr="00461412">
        <w:rPr>
          <w:rFonts w:eastAsia="等线"/>
          <w:color w:val="333333"/>
          <w:sz w:val="21"/>
          <w:szCs w:val="21"/>
          <w:lang w:val="zh-Hans"/>
        </w:rPr>
        <w:t>。例如，如果要加载游戏关卡的资源，</w:t>
      </w:r>
      <w:r w:rsidR="006D7007" w:rsidRPr="00461412">
        <w:rPr>
          <w:rFonts w:eastAsia="等线" w:hint="eastAsia"/>
          <w:color w:val="333333"/>
          <w:sz w:val="21"/>
          <w:szCs w:val="21"/>
          <w:lang w:val="zh-Hans"/>
        </w:rPr>
        <w:t>使</w:t>
      </w:r>
      <w:r w:rsidR="00990982" w:rsidRPr="00461412">
        <w:rPr>
          <w:rFonts w:eastAsia="等线"/>
          <w:color w:val="333333"/>
          <w:sz w:val="21"/>
          <w:szCs w:val="21"/>
          <w:lang w:val="zh-Hans"/>
        </w:rPr>
        <w:t>整个操作失败而不是仅加载部分必需资产可能是有意义的。</w:t>
      </w:r>
    </w:p>
    <w:p w14:paraId="6A68E6BB" w14:textId="5C2B6229" w:rsidR="00D17747" w:rsidRPr="00461412" w:rsidRDefault="00D17747" w:rsidP="00C64803">
      <w:pPr>
        <w:pStyle w:val="4"/>
      </w:pPr>
      <w:r w:rsidRPr="00461412">
        <w:t>Correlating loaded assets to their keys</w:t>
      </w:r>
      <w:r w:rsidR="000D5CDD" w:rsidRPr="00461412">
        <w:br/>
      </w:r>
      <w:r w:rsidR="000D5CDD" w:rsidRPr="00461412">
        <w:rPr>
          <w:lang w:val="zh-Hans"/>
        </w:rPr>
        <w:t>将加载的资产与其</w:t>
      </w:r>
      <w:r w:rsidR="000D5CDD" w:rsidRPr="00461412">
        <w:t>key</w:t>
      </w:r>
      <w:r w:rsidR="000D5CDD" w:rsidRPr="00461412">
        <w:rPr>
          <w:lang w:val="zh-Hans"/>
        </w:rPr>
        <w:t>相关联</w:t>
      </w:r>
    </w:p>
    <w:p w14:paraId="5568854D" w14:textId="2777A97E"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load multiple assets in one operation, the order in which individual assets are loaded is not necessarily the same as the order of the keys in the list you pass to the loading function.</w:t>
      </w:r>
      <w:r w:rsidR="000D5CDD" w:rsidRPr="00461412">
        <w:rPr>
          <w:rFonts w:ascii="Roboto" w:eastAsia="等线" w:hAnsi="Roboto"/>
          <w:color w:val="333333"/>
          <w:sz w:val="21"/>
          <w:szCs w:val="21"/>
        </w:rPr>
        <w:br/>
      </w:r>
      <w:r w:rsidR="000D5CDD" w:rsidRPr="00461412">
        <w:rPr>
          <w:rFonts w:eastAsia="等线"/>
          <w:color w:val="333333"/>
          <w:sz w:val="21"/>
          <w:szCs w:val="21"/>
          <w:lang w:val="zh-Hans"/>
        </w:rPr>
        <w:t>在一个操作中加载多个资产时，单个资产的加载顺序不一定与传递给</w:t>
      </w:r>
      <w:r w:rsidR="000D5CDD" w:rsidRPr="00461412">
        <w:rPr>
          <w:rFonts w:eastAsia="等线"/>
          <w:color w:val="333333"/>
          <w:sz w:val="21"/>
          <w:szCs w:val="21"/>
          <w:lang w:val="zh-Hans"/>
        </w:rPr>
        <w:t xml:space="preserve"> </w:t>
      </w:r>
      <w:r w:rsidR="00D04013" w:rsidRPr="00461412">
        <w:rPr>
          <w:rFonts w:ascii="Roboto" w:eastAsia="等线" w:hAnsi="Roboto"/>
          <w:color w:val="333333"/>
          <w:sz w:val="21"/>
          <w:szCs w:val="21"/>
        </w:rPr>
        <w:t>load</w:t>
      </w:r>
      <w:r w:rsidR="000D5CDD" w:rsidRPr="00461412">
        <w:rPr>
          <w:rFonts w:eastAsia="等线"/>
          <w:color w:val="333333"/>
          <w:sz w:val="21"/>
          <w:szCs w:val="21"/>
          <w:lang w:val="zh-Hans"/>
        </w:rPr>
        <w:t xml:space="preserve"> </w:t>
      </w:r>
      <w:r w:rsidR="000D5CDD" w:rsidRPr="00461412">
        <w:rPr>
          <w:rFonts w:eastAsia="等线"/>
          <w:color w:val="333333"/>
          <w:sz w:val="21"/>
          <w:szCs w:val="21"/>
          <w:lang w:val="zh-Hans"/>
        </w:rPr>
        <w:t>函数的列表中</w:t>
      </w:r>
      <w:r w:rsidR="000238B8" w:rsidRPr="00461412">
        <w:rPr>
          <w:rFonts w:ascii="Roboto" w:eastAsia="等线" w:hAnsi="Roboto"/>
          <w:color w:val="333333"/>
          <w:sz w:val="21"/>
          <w:szCs w:val="21"/>
        </w:rPr>
        <w:t>key</w:t>
      </w:r>
      <w:r w:rsidR="000D5CDD" w:rsidRPr="00461412">
        <w:rPr>
          <w:rFonts w:eastAsia="等线"/>
          <w:color w:val="333333"/>
          <w:sz w:val="21"/>
          <w:szCs w:val="21"/>
          <w:lang w:val="zh-Hans"/>
        </w:rPr>
        <w:t>的顺序相同。</w:t>
      </w:r>
    </w:p>
    <w:p w14:paraId="25CEADFF" w14:textId="0FABCF66"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need to associate an asset in a combined operation with the key used to load it, you can perform the operation in two steps:</w:t>
      </w:r>
      <w:r w:rsidR="00FD4B74" w:rsidRPr="00461412">
        <w:rPr>
          <w:rFonts w:ascii="Roboto" w:eastAsia="等线" w:hAnsi="Roboto"/>
          <w:color w:val="333333"/>
          <w:sz w:val="21"/>
          <w:szCs w:val="21"/>
        </w:rPr>
        <w:br/>
      </w:r>
      <w:r w:rsidR="00FD4B74" w:rsidRPr="00461412">
        <w:rPr>
          <w:rFonts w:eastAsia="等线"/>
          <w:color w:val="333333"/>
          <w:sz w:val="21"/>
          <w:szCs w:val="21"/>
          <w:lang w:val="zh-Hans"/>
        </w:rPr>
        <w:t>如果需要将操作中的资产与加载该资产的</w:t>
      </w:r>
      <w:r w:rsidR="00FD4B74" w:rsidRPr="00461412">
        <w:rPr>
          <w:rFonts w:ascii="Roboto" w:eastAsia="等线" w:hAnsi="Roboto"/>
          <w:color w:val="333333"/>
          <w:sz w:val="21"/>
          <w:szCs w:val="21"/>
        </w:rPr>
        <w:t>key</w:t>
      </w:r>
      <w:r w:rsidR="00FD4B74" w:rsidRPr="00461412">
        <w:rPr>
          <w:rFonts w:eastAsia="等线"/>
          <w:color w:val="333333"/>
          <w:sz w:val="21"/>
          <w:szCs w:val="21"/>
          <w:lang w:val="zh-Hans"/>
        </w:rPr>
        <w:t>相关联，可以通过两个步骤执行该操作：</w:t>
      </w:r>
    </w:p>
    <w:p w14:paraId="04F5CD02" w14:textId="4958BE51" w:rsidR="00D17747" w:rsidRPr="00461412" w:rsidRDefault="00D17747">
      <w:pPr>
        <w:widowControl/>
        <w:numPr>
          <w:ilvl w:val="0"/>
          <w:numId w:val="103"/>
        </w:numPr>
        <w:shd w:val="clear" w:color="auto" w:fill="FFFFFF"/>
        <w:spacing w:before="100" w:beforeAutospacing="1" w:after="100" w:afterAutospacing="1"/>
        <w:jc w:val="left"/>
        <w:rPr>
          <w:color w:val="333333"/>
          <w:szCs w:val="21"/>
        </w:rPr>
      </w:pPr>
      <w:r w:rsidRPr="00461412">
        <w:rPr>
          <w:color w:val="333333"/>
          <w:szCs w:val="21"/>
        </w:rPr>
        <w:t>Load the</w:t>
      </w:r>
      <w:r w:rsidRPr="00461412">
        <w:rPr>
          <w:rFonts w:ascii="Cambria" w:hAnsi="Cambria" w:cs="Cambria"/>
          <w:color w:val="333333"/>
          <w:szCs w:val="21"/>
        </w:rPr>
        <w:t> </w:t>
      </w:r>
      <w:hyperlink r:id="rId632" w:history="1">
        <w:r w:rsidRPr="00461412">
          <w:rPr>
            <w:rStyle w:val="a5"/>
            <w:color w:val="337AB7"/>
            <w:szCs w:val="21"/>
          </w:rPr>
          <w:t>IResourceLocation</w:t>
        </w:r>
      </w:hyperlink>
      <w:r w:rsidRPr="00461412">
        <w:rPr>
          <w:rFonts w:ascii="Cambria" w:hAnsi="Cambria" w:cs="Cambria"/>
          <w:color w:val="333333"/>
          <w:szCs w:val="21"/>
        </w:rPr>
        <w:t> </w:t>
      </w:r>
      <w:r w:rsidRPr="00461412">
        <w:rPr>
          <w:color w:val="333333"/>
          <w:szCs w:val="21"/>
        </w:rPr>
        <w:t>instances with the list of asset keys.</w:t>
      </w:r>
      <w:r w:rsidR="00BB14D2" w:rsidRPr="00461412">
        <w:rPr>
          <w:color w:val="333333"/>
          <w:szCs w:val="21"/>
        </w:rPr>
        <w:br/>
      </w:r>
      <w:r w:rsidR="00BB14D2" w:rsidRPr="00461412">
        <w:rPr>
          <w:color w:val="333333"/>
          <w:szCs w:val="21"/>
          <w:lang w:val="zh-Hans"/>
        </w:rPr>
        <w:t>使用资产键列表加载</w:t>
      </w:r>
      <w:hyperlink r:id="rId633" w:history="1">
        <w:r w:rsidR="00C64803" w:rsidRPr="00461412">
          <w:rPr>
            <w:rStyle w:val="a5"/>
            <w:color w:val="337AB7"/>
            <w:szCs w:val="21"/>
          </w:rPr>
          <w:t>IResourceLocation</w:t>
        </w:r>
      </w:hyperlink>
      <w:r w:rsidR="00C64803" w:rsidRPr="00461412">
        <w:rPr>
          <w:rFonts w:ascii="Cambria" w:hAnsi="Cambria" w:cs="Cambria"/>
          <w:color w:val="333333"/>
          <w:szCs w:val="21"/>
        </w:rPr>
        <w:t> </w:t>
      </w:r>
      <w:r w:rsidR="00BB14D2" w:rsidRPr="00461412">
        <w:rPr>
          <w:lang w:val="zh-Hans"/>
        </w:rPr>
        <w:t>实例。</w:t>
      </w:r>
    </w:p>
    <w:p w14:paraId="64C67022" w14:textId="20C7E9CC" w:rsidR="00D17747" w:rsidRPr="00461412" w:rsidRDefault="00D17747">
      <w:pPr>
        <w:widowControl/>
        <w:numPr>
          <w:ilvl w:val="0"/>
          <w:numId w:val="103"/>
        </w:numPr>
        <w:shd w:val="clear" w:color="auto" w:fill="FFFFFF"/>
        <w:spacing w:before="100" w:beforeAutospacing="1" w:after="100" w:afterAutospacing="1"/>
        <w:jc w:val="left"/>
        <w:rPr>
          <w:color w:val="333333"/>
          <w:szCs w:val="21"/>
        </w:rPr>
      </w:pPr>
      <w:r w:rsidRPr="00461412">
        <w:rPr>
          <w:color w:val="333333"/>
          <w:szCs w:val="21"/>
        </w:rPr>
        <w:t>Load the individual assets using their IResourceLocation instances as keys.</w:t>
      </w:r>
      <w:r w:rsidR="00BB14D2" w:rsidRPr="00461412">
        <w:rPr>
          <w:color w:val="333333"/>
          <w:szCs w:val="21"/>
        </w:rPr>
        <w:br/>
      </w:r>
      <w:r w:rsidR="00BB14D2" w:rsidRPr="00461412">
        <w:rPr>
          <w:color w:val="333333"/>
          <w:szCs w:val="21"/>
          <w:lang w:val="zh-Hans"/>
        </w:rPr>
        <w:t>使用其</w:t>
      </w:r>
      <w:r w:rsidR="00BB14D2" w:rsidRPr="00461412">
        <w:rPr>
          <w:color w:val="333333"/>
          <w:szCs w:val="21"/>
          <w:lang w:val="zh-Hans"/>
        </w:rPr>
        <w:t xml:space="preserve"> IResourceLocation </w:t>
      </w:r>
      <w:r w:rsidR="00BB14D2" w:rsidRPr="00461412">
        <w:rPr>
          <w:color w:val="333333"/>
          <w:szCs w:val="21"/>
          <w:lang w:val="zh-Hans"/>
        </w:rPr>
        <w:t>实例作为键加载资产。</w:t>
      </w:r>
    </w:p>
    <w:p w14:paraId="2BC8C136" w14:textId="50DBD090"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IResourceLocation object contains the key information so you can, for example, keep a dictionary to correlate the key to an asset. Note that when you call a loading function, such as</w:t>
      </w:r>
      <w:r w:rsidRPr="00461412">
        <w:rPr>
          <w:rFonts w:ascii="Cambria" w:eastAsia="等线" w:hAnsi="Cambria" w:cs="Cambria"/>
          <w:color w:val="333333"/>
          <w:sz w:val="21"/>
          <w:szCs w:val="21"/>
        </w:rPr>
        <w:t> </w:t>
      </w:r>
      <w:hyperlink r:id="rId634" w:history="1">
        <w:r w:rsidRPr="00461412">
          <w:rPr>
            <w:rStyle w:val="a5"/>
            <w:rFonts w:ascii="Roboto" w:eastAsia="等线" w:hAnsi="Roboto"/>
            <w:color w:val="337AB7"/>
            <w:sz w:val="21"/>
            <w:szCs w:val="21"/>
          </w:rPr>
          <w:t>LoadAssetsAsync</w:t>
        </w:r>
      </w:hyperlink>
      <w:r w:rsidRPr="00461412">
        <w:rPr>
          <w:rFonts w:ascii="Roboto" w:eastAsia="等线" w:hAnsi="Roboto"/>
          <w:color w:val="333333"/>
          <w:sz w:val="21"/>
          <w:szCs w:val="21"/>
        </w:rPr>
        <w:t>, the operation first looks up the</w:t>
      </w:r>
      <w:r w:rsidRPr="00461412">
        <w:rPr>
          <w:rFonts w:ascii="Cambria" w:eastAsia="等线" w:hAnsi="Cambria" w:cs="Cambria"/>
          <w:color w:val="333333"/>
          <w:sz w:val="21"/>
          <w:szCs w:val="21"/>
        </w:rPr>
        <w:t> </w:t>
      </w:r>
      <w:hyperlink r:id="rId635" w:history="1">
        <w:r w:rsidRPr="00461412">
          <w:rPr>
            <w:rStyle w:val="a5"/>
            <w:rFonts w:ascii="Roboto" w:eastAsia="等线" w:hAnsi="Roboto"/>
            <w:color w:val="337AB7"/>
            <w:sz w:val="21"/>
            <w:szCs w:val="21"/>
          </w:rPr>
          <w:t>IResourceLocation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instances that correspond to a key and then uses that to load the asset. When you load an asset using an IResourceLocation, the operation skips the first step. Thus, performing the operation in two steps does not add significant additional work.</w:t>
      </w:r>
      <w:r w:rsidR="00D50310" w:rsidRPr="00461412">
        <w:rPr>
          <w:rFonts w:ascii="Roboto" w:eastAsia="等线" w:hAnsi="Roboto"/>
          <w:color w:val="333333"/>
          <w:sz w:val="21"/>
          <w:szCs w:val="21"/>
        </w:rPr>
        <w:br/>
      </w:r>
      <w:r w:rsidR="00D04013" w:rsidRPr="00461412">
        <w:rPr>
          <w:rFonts w:ascii="Roboto" w:eastAsia="等线" w:hAnsi="Roboto"/>
          <w:color w:val="333333"/>
          <w:sz w:val="21"/>
          <w:szCs w:val="21"/>
        </w:rPr>
        <w:t>IResourceLocation</w:t>
      </w:r>
      <w:r w:rsidR="00D50310" w:rsidRPr="00461412">
        <w:rPr>
          <w:rFonts w:eastAsia="等线"/>
          <w:color w:val="333333"/>
          <w:sz w:val="21"/>
          <w:szCs w:val="21"/>
          <w:lang w:val="zh-Hans"/>
        </w:rPr>
        <w:t xml:space="preserve"> </w:t>
      </w:r>
      <w:r w:rsidR="00D50310" w:rsidRPr="00461412">
        <w:rPr>
          <w:rFonts w:eastAsia="等线"/>
          <w:color w:val="333333"/>
          <w:sz w:val="21"/>
          <w:szCs w:val="21"/>
          <w:lang w:val="zh-Hans"/>
        </w:rPr>
        <w:t>对象包含</w:t>
      </w:r>
      <w:r w:rsidR="00D50310" w:rsidRPr="00461412">
        <w:rPr>
          <w:rFonts w:ascii="Roboto" w:eastAsia="等线" w:hAnsi="Roboto"/>
          <w:color w:val="333333"/>
          <w:sz w:val="21"/>
          <w:szCs w:val="21"/>
        </w:rPr>
        <w:t>key</w:t>
      </w:r>
      <w:r w:rsidR="00D50310" w:rsidRPr="00461412">
        <w:rPr>
          <w:rFonts w:eastAsia="等线"/>
          <w:color w:val="333333"/>
          <w:sz w:val="21"/>
          <w:szCs w:val="21"/>
          <w:lang w:val="zh-Hans"/>
        </w:rPr>
        <w:t>信息，因此您可以保留字典以将键与资产相关联。请注意，当您调用加载函数（如</w:t>
      </w:r>
      <w:hyperlink r:id="rId636" w:history="1">
        <w:hyperlink r:id="rId637" w:history="1">
          <w:r w:rsidR="008F0B6D" w:rsidRPr="00461412">
            <w:rPr>
              <w:rStyle w:val="a5"/>
              <w:rFonts w:ascii="Roboto" w:eastAsia="等线" w:hAnsi="Roboto"/>
              <w:color w:val="337AB7"/>
              <w:sz w:val="21"/>
              <w:szCs w:val="21"/>
            </w:rPr>
            <w:t>LoadAssetsAsync</w:t>
          </w:r>
        </w:hyperlink>
      </w:hyperlink>
      <w:r w:rsidR="00D50310" w:rsidRPr="00461412">
        <w:rPr>
          <w:rFonts w:eastAsia="等线"/>
          <w:sz w:val="21"/>
          <w:lang w:val="zh-Hans"/>
        </w:rPr>
        <w:t>）时，</w:t>
      </w:r>
      <w:r w:rsidR="00D50310" w:rsidRPr="00461412">
        <w:rPr>
          <w:rFonts w:eastAsia="等线"/>
          <w:color w:val="333333"/>
          <w:sz w:val="21"/>
          <w:szCs w:val="21"/>
          <w:lang w:val="zh-Hans"/>
        </w:rPr>
        <w:t>该操作首先查找</w:t>
      </w:r>
      <w:r w:rsidR="00D50310" w:rsidRPr="00461412">
        <w:rPr>
          <w:rFonts w:eastAsia="等线"/>
          <w:sz w:val="21"/>
          <w:lang w:val="zh-Hans"/>
        </w:rPr>
        <w:t>与键对应的</w:t>
      </w:r>
      <w:r w:rsidR="00D50310" w:rsidRPr="00461412">
        <w:rPr>
          <w:rFonts w:eastAsia="等线"/>
          <w:sz w:val="21"/>
          <w:lang w:val="zh-Hans"/>
        </w:rPr>
        <w:t xml:space="preserve"> </w:t>
      </w:r>
      <w:hyperlink r:id="rId638" w:history="1">
        <w:r w:rsidR="007307BF" w:rsidRPr="00461412">
          <w:rPr>
            <w:rStyle w:val="a5"/>
            <w:rFonts w:ascii="Roboto" w:eastAsia="等线" w:hAnsi="Roboto"/>
            <w:color w:val="337AB7"/>
            <w:sz w:val="21"/>
            <w:szCs w:val="21"/>
          </w:rPr>
          <w:t>IResourceLocation</w:t>
        </w:r>
      </w:hyperlink>
      <w:r w:rsidR="007307BF" w:rsidRPr="00461412">
        <w:rPr>
          <w:rFonts w:ascii="Cambria" w:eastAsia="等线" w:hAnsi="Cambria" w:cs="Cambria"/>
          <w:color w:val="333333"/>
          <w:sz w:val="21"/>
          <w:szCs w:val="21"/>
        </w:rPr>
        <w:t> </w:t>
      </w:r>
      <w:r w:rsidR="00D50310" w:rsidRPr="00461412">
        <w:rPr>
          <w:rFonts w:eastAsia="等线"/>
          <w:sz w:val="21"/>
          <w:lang w:val="zh-Hans"/>
        </w:rPr>
        <w:t xml:space="preserve"> </w:t>
      </w:r>
      <w:r w:rsidR="00D50310" w:rsidRPr="00461412">
        <w:rPr>
          <w:rFonts w:eastAsia="等线"/>
          <w:sz w:val="21"/>
          <w:lang w:val="zh-Hans"/>
        </w:rPr>
        <w:t>实例</w:t>
      </w:r>
      <w:r w:rsidR="00D50310" w:rsidRPr="00461412">
        <w:rPr>
          <w:rFonts w:eastAsia="等线"/>
          <w:color w:val="333333"/>
          <w:sz w:val="21"/>
          <w:szCs w:val="21"/>
          <w:lang w:val="zh-Hans"/>
        </w:rPr>
        <w:t>，然后使用该实例加载资产。使用</w:t>
      </w:r>
      <w:r w:rsidR="00D50310" w:rsidRPr="00461412">
        <w:rPr>
          <w:rFonts w:eastAsia="等线"/>
          <w:color w:val="333333"/>
          <w:sz w:val="21"/>
          <w:szCs w:val="21"/>
          <w:lang w:val="zh-Hans"/>
        </w:rPr>
        <w:t xml:space="preserve"> </w:t>
      </w:r>
      <w:r w:rsidR="00D04013" w:rsidRPr="00461412">
        <w:rPr>
          <w:rFonts w:ascii="Roboto" w:eastAsia="等线" w:hAnsi="Roboto"/>
          <w:color w:val="333333"/>
          <w:sz w:val="21"/>
          <w:szCs w:val="21"/>
        </w:rPr>
        <w:t>IResourceLocation</w:t>
      </w:r>
      <w:r w:rsidR="00D50310" w:rsidRPr="00461412">
        <w:rPr>
          <w:rFonts w:eastAsia="等线"/>
          <w:color w:val="333333"/>
          <w:sz w:val="21"/>
          <w:szCs w:val="21"/>
          <w:lang w:val="zh-Hans"/>
        </w:rPr>
        <w:t xml:space="preserve"> </w:t>
      </w:r>
      <w:r w:rsidR="00D50310" w:rsidRPr="00461412">
        <w:rPr>
          <w:rFonts w:eastAsia="等线"/>
          <w:color w:val="333333"/>
          <w:sz w:val="21"/>
          <w:szCs w:val="21"/>
          <w:lang w:val="zh-Hans"/>
        </w:rPr>
        <w:t>加载资产时，该操作将跳过第一步。因此，分两个步骤执行操作不会增加大量额外工作。</w:t>
      </w:r>
    </w:p>
    <w:p w14:paraId="4FA90DEE" w14:textId="4642873E"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example loads the assets for a list of keys and inserts them into a dictionary by their address (</w:t>
      </w:r>
      <w:hyperlink r:id="rId639" w:anchor="UnityEngine_ResourceManagement_ResourceLocations_IResourceLocation_PrimaryKey" w:history="1">
        <w:r w:rsidRPr="00461412">
          <w:rPr>
            <w:rStyle w:val="a5"/>
            <w:rFonts w:ascii="Roboto" w:eastAsia="等线" w:hAnsi="Roboto"/>
            <w:color w:val="337AB7"/>
            <w:sz w:val="21"/>
            <w:szCs w:val="21"/>
          </w:rPr>
          <w:t>PrimaryKey</w:t>
        </w:r>
      </w:hyperlink>
      <w:r w:rsidRPr="00461412">
        <w:rPr>
          <w:rFonts w:ascii="Roboto" w:eastAsia="等线" w:hAnsi="Roboto"/>
          <w:color w:val="333333"/>
          <w:sz w:val="21"/>
          <w:szCs w:val="21"/>
        </w:rPr>
        <w:t>). The example first loads the resource locations for the specified keys. When that operation is complete, it loads the asset for each location, using the Completed event to insert the individual operation handles into the dictionary. The operation handles can be used to instantiate the assets, and, when the assets are no longer needed, to release them.</w:t>
      </w:r>
      <w:r w:rsidR="008F0B6D" w:rsidRPr="00461412">
        <w:rPr>
          <w:rFonts w:ascii="Roboto" w:eastAsia="等线" w:hAnsi="Roboto"/>
          <w:color w:val="333333"/>
          <w:sz w:val="21"/>
          <w:szCs w:val="21"/>
        </w:rPr>
        <w:br/>
      </w:r>
      <w:r w:rsidR="008F0B6D" w:rsidRPr="00461412">
        <w:rPr>
          <w:rFonts w:eastAsia="等线"/>
          <w:color w:val="333333"/>
          <w:sz w:val="21"/>
          <w:szCs w:val="21"/>
          <w:lang w:val="zh-Hans"/>
        </w:rPr>
        <w:t>以下示例加载</w:t>
      </w:r>
      <w:r w:rsidR="008F0B6D" w:rsidRPr="00461412">
        <w:rPr>
          <w:rFonts w:ascii="Roboto" w:eastAsia="等线" w:hAnsi="Roboto"/>
          <w:color w:val="333333"/>
          <w:sz w:val="21"/>
          <w:szCs w:val="21"/>
        </w:rPr>
        <w:t>list of keys</w:t>
      </w:r>
      <w:r w:rsidR="008F0B6D" w:rsidRPr="00461412">
        <w:rPr>
          <w:rFonts w:eastAsia="等线"/>
          <w:color w:val="333333"/>
          <w:sz w:val="21"/>
          <w:szCs w:val="21"/>
          <w:lang w:val="zh-Hans"/>
        </w:rPr>
        <w:t>的资产，并按其地址</w:t>
      </w:r>
      <w:r w:rsidR="008F0B6D" w:rsidRPr="00461412">
        <w:rPr>
          <w:rFonts w:eastAsia="等线"/>
          <w:color w:val="333333"/>
          <w:sz w:val="21"/>
          <w:szCs w:val="21"/>
          <w:lang w:val="zh-Hans"/>
        </w:rPr>
        <w:t xml:space="preserve"> </w:t>
      </w:r>
      <w:r w:rsidR="008F0B6D" w:rsidRPr="00461412">
        <w:rPr>
          <w:rFonts w:eastAsia="等线"/>
          <w:color w:val="333333"/>
          <w:sz w:val="21"/>
          <w:szCs w:val="21"/>
          <w:lang w:val="zh-Hans"/>
        </w:rPr>
        <w:t>（</w:t>
      </w:r>
      <w:hyperlink r:id="rId640" w:anchor="UnityEngine_ResourceManagement_ResourceLocations_IResourceLocation_PrimaryKey" w:history="1">
        <w:r w:rsidR="00D04013" w:rsidRPr="00461412">
          <w:rPr>
            <w:rStyle w:val="a5"/>
            <w:rFonts w:ascii="Roboto" w:eastAsia="等线" w:hAnsi="Roboto"/>
            <w:color w:val="337AB7"/>
            <w:sz w:val="21"/>
            <w:szCs w:val="21"/>
          </w:rPr>
          <w:t>PrimaryKey</w:t>
        </w:r>
      </w:hyperlink>
      <w:r w:rsidR="008F0B6D" w:rsidRPr="00461412">
        <w:rPr>
          <w:rFonts w:eastAsia="等线"/>
          <w:sz w:val="21"/>
          <w:lang w:val="zh-Hans"/>
        </w:rPr>
        <w:t>）</w:t>
      </w:r>
      <w:r w:rsidR="008F0B6D" w:rsidRPr="00461412">
        <w:rPr>
          <w:rFonts w:eastAsia="等线"/>
          <w:sz w:val="21"/>
          <w:lang w:val="zh-Hans"/>
        </w:rPr>
        <w:t xml:space="preserve"> </w:t>
      </w:r>
      <w:r w:rsidR="008F0B6D" w:rsidRPr="00461412">
        <w:rPr>
          <w:rFonts w:eastAsia="等线"/>
          <w:sz w:val="21"/>
          <w:lang w:val="zh-Hans"/>
        </w:rPr>
        <w:t>将它们插入字典</w:t>
      </w:r>
      <w:r w:rsidR="008F0B6D" w:rsidRPr="00461412">
        <w:rPr>
          <w:rFonts w:eastAsia="等线"/>
          <w:color w:val="333333"/>
          <w:sz w:val="21"/>
          <w:szCs w:val="21"/>
          <w:lang w:val="zh-Hans"/>
        </w:rPr>
        <w:t>中。该示例首先加载指定键的资源位置。该操作完成后，它将加载每个位置的资产，使用</w:t>
      </w:r>
      <w:r w:rsidR="008F0B6D" w:rsidRPr="00461412">
        <w:rPr>
          <w:rFonts w:eastAsia="等线"/>
          <w:color w:val="333333"/>
          <w:sz w:val="21"/>
          <w:szCs w:val="21"/>
          <w:lang w:val="zh-Hans"/>
        </w:rPr>
        <w:t xml:space="preserve"> Done </w:t>
      </w:r>
      <w:r w:rsidR="008F0B6D" w:rsidRPr="00461412">
        <w:rPr>
          <w:rFonts w:eastAsia="等线"/>
          <w:color w:val="333333"/>
          <w:sz w:val="21"/>
          <w:szCs w:val="21"/>
          <w:lang w:val="zh-Hans"/>
        </w:rPr>
        <w:t>事件将各个操作句柄插入字典中。操作句柄可用于实例化资产，并在不再需要资产时释放资产。</w:t>
      </w:r>
    </w:p>
    <w:p w14:paraId="2388511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System.Collections;</w:t>
      </w:r>
    </w:p>
    <w:p w14:paraId="3F9B628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System.Collections.Generic</w:t>
      </w:r>
      <w:proofErr w:type="gramEnd"/>
      <w:r w:rsidRPr="00461412">
        <w:rPr>
          <w:rStyle w:val="HTML"/>
          <w:rFonts w:ascii="Consolas" w:eastAsia="等线" w:hAnsi="Consolas"/>
          <w:color w:val="333333"/>
          <w:sz w:val="21"/>
        </w:rPr>
        <w:t>;</w:t>
      </w:r>
    </w:p>
    <w:p w14:paraId="471EBA7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00E44BA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51366EF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UnityEngine.Events;</w:t>
      </w:r>
    </w:p>
    <w:p w14:paraId="304C409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7856C90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UnityEngine.ResourceManagement.ResourceLocations</w:t>
      </w:r>
      <w:proofErr w:type="gramEnd"/>
      <w:r w:rsidRPr="00461412">
        <w:rPr>
          <w:rStyle w:val="HTML"/>
          <w:rFonts w:ascii="Consolas" w:eastAsia="等线" w:hAnsi="Consolas"/>
          <w:color w:val="333333"/>
          <w:sz w:val="21"/>
        </w:rPr>
        <w:t>;</w:t>
      </w:r>
    </w:p>
    <w:p w14:paraId="346A17A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5198DD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LoadWithLocation</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2062A7A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03C7716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Dictionary&lt;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AsyncOperationHandle&lt;GameObject&gt;&gt; operationDictionary;</w:t>
      </w:r>
    </w:p>
    <w:p w14:paraId="1555BF2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&gt; keys;</w:t>
      </w:r>
    </w:p>
    <w:p w14:paraId="1592188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UnityEvent Ready;</w:t>
      </w:r>
    </w:p>
    <w:p w14:paraId="20C2B33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86291E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function"/>
          <w:rFonts w:ascii="Consolas" w:eastAsia="等线" w:hAnsi="Consolas"/>
          <w:color w:val="333333"/>
          <w:sz w:val="21"/>
        </w:rPr>
        <w:t xml:space="preserve">IEnumerator </w:t>
      </w:r>
      <w:proofErr w:type="gramStart"/>
      <w:r w:rsidRPr="00461412">
        <w:rPr>
          <w:rStyle w:val="hljs-title"/>
          <w:rFonts w:ascii="Consolas" w:eastAsia="等线" w:hAnsi="Consolas"/>
          <w:color w:val="333333"/>
          <w:sz w:val="21"/>
        </w:rPr>
        <w:t>LoadAndAssociateResultWithKey</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IList&lt;</w:t>
      </w:r>
      <w:r w:rsidRPr="00461412">
        <w:rPr>
          <w:rStyle w:val="hljs-keyword"/>
          <w:rFonts w:ascii="Consolas" w:eastAsia="等线" w:hAnsi="Consolas"/>
          <w:color w:val="A71D5D"/>
          <w:sz w:val="21"/>
        </w:rPr>
        <w:t>string</w:t>
      </w:r>
      <w:r w:rsidRPr="00461412">
        <w:rPr>
          <w:rStyle w:val="hljs-params"/>
          <w:rFonts w:ascii="Consolas" w:eastAsia="等线" w:hAnsi="Consolas"/>
          <w:color w:val="333333"/>
          <w:sz w:val="21"/>
        </w:rPr>
        <w:t>&gt; keys</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884695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(operationDictionary ==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w:t>
      </w:r>
    </w:p>
    <w:p w14:paraId="7AC921D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operationDictionary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Dictionary&lt;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AsyncOperationHandle&lt;GameObject&gt;</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w:t>
      </w:r>
    </w:p>
    <w:p w14:paraId="11231D2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B222CE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AsyncOperationHandle&lt;IList&lt;IResourceLocation&gt;&gt; locations</w:t>
      </w:r>
    </w:p>
    <w:p w14:paraId="392225B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Addressables.LoadResourceLocationsAsync(keys,</w:t>
      </w:r>
    </w:p>
    <w:p w14:paraId="6E0D97F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Addressables.MergeMode.Union</w:t>
      </w:r>
      <w:proofErr w:type="gramEnd"/>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typeof</w:t>
      </w:r>
      <w:r w:rsidRPr="00461412">
        <w:rPr>
          <w:rStyle w:val="HTML"/>
          <w:rFonts w:ascii="Consolas" w:eastAsia="等线" w:hAnsi="Consolas"/>
          <w:color w:val="333333"/>
          <w:sz w:val="21"/>
        </w:rPr>
        <w:t>(GameObject));</w:t>
      </w:r>
    </w:p>
    <w:p w14:paraId="1A8D0C8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0261FF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locations;</w:t>
      </w:r>
    </w:p>
    <w:p w14:paraId="41A4EB7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EE94E6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loadOps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List&lt;AsyncOperationHandle&gt;(</w:t>
      </w:r>
      <w:proofErr w:type="gramStart"/>
      <w:r w:rsidRPr="00461412">
        <w:rPr>
          <w:rStyle w:val="HTML"/>
          <w:rFonts w:ascii="Consolas" w:eastAsia="等线" w:hAnsi="Consolas"/>
          <w:color w:val="333333"/>
          <w:sz w:val="21"/>
        </w:rPr>
        <w:t>locations.Result.Count</w:t>
      </w:r>
      <w:proofErr w:type="gramEnd"/>
      <w:r w:rsidRPr="00461412">
        <w:rPr>
          <w:rStyle w:val="HTML"/>
          <w:rFonts w:ascii="Consolas" w:eastAsia="等线" w:hAnsi="Consolas"/>
          <w:color w:val="333333"/>
          <w:sz w:val="21"/>
        </w:rPr>
        <w:t>);</w:t>
      </w:r>
    </w:p>
    <w:p w14:paraId="0771A50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DD4CEB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foreach</w:t>
      </w:r>
      <w:r w:rsidRPr="00461412">
        <w:rPr>
          <w:rStyle w:val="HTML"/>
          <w:rFonts w:ascii="Consolas" w:eastAsia="等线" w:hAnsi="Consolas"/>
          <w:color w:val="333333"/>
          <w:sz w:val="21"/>
        </w:rPr>
        <w:t xml:space="preserve"> (IResourceLocation location </w:t>
      </w:r>
      <w:r w:rsidRPr="00461412">
        <w:rPr>
          <w:rStyle w:val="hljs-keyword"/>
          <w:rFonts w:ascii="Consolas" w:eastAsia="等线" w:hAnsi="Consolas"/>
          <w:color w:val="A71D5D"/>
          <w:sz w:val="21"/>
        </w:rPr>
        <w:t>in</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locations.Result</w:t>
      </w:r>
      <w:proofErr w:type="gramEnd"/>
      <w:r w:rsidRPr="00461412">
        <w:rPr>
          <w:rStyle w:val="HTML"/>
          <w:rFonts w:ascii="Consolas" w:eastAsia="等线" w:hAnsi="Consolas"/>
          <w:color w:val="333333"/>
          <w:sz w:val="21"/>
        </w:rPr>
        <w:t>) {</w:t>
      </w:r>
    </w:p>
    <w:p w14:paraId="580A2B4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AsyncOperationHandle&lt;GameObject&gt; handle =</w:t>
      </w:r>
    </w:p>
    <w:p w14:paraId="192B078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Addressables.LoadAssetAsync&lt;GameObject&gt;(location);</w:t>
      </w:r>
    </w:p>
    <w:p w14:paraId="22CBA8F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handle.Completed</w:t>
      </w:r>
      <w:proofErr w:type="gramEnd"/>
      <w:r w:rsidRPr="00461412">
        <w:rPr>
          <w:rStyle w:val="HTML"/>
          <w:rFonts w:ascii="Consolas" w:eastAsia="等线" w:hAnsi="Consolas"/>
          <w:color w:val="333333"/>
          <w:sz w:val="21"/>
        </w:rPr>
        <w:t xml:space="preserve"> += obj =&gt; operationDictionary.Add(location.PrimaryKey, obj);</w:t>
      </w:r>
    </w:p>
    <w:p w14:paraId="7A1EFCE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loadOps.Add(handle);</w:t>
      </w:r>
    </w:p>
    <w:p w14:paraId="11D9019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D1E9F0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AC87B1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Addressables.ResourceManager.CreateGenericGroupOperation</w:t>
      </w:r>
      <w:proofErr w:type="gramEnd"/>
      <w:r w:rsidRPr="00461412">
        <w:rPr>
          <w:rStyle w:val="HTML"/>
          <w:rFonts w:ascii="Consolas" w:eastAsia="等线" w:hAnsi="Consolas"/>
          <w:color w:val="333333"/>
          <w:sz w:val="21"/>
        </w:rPr>
        <w:t xml:space="preserve">(loadOps, </w:t>
      </w:r>
      <w:r w:rsidRPr="00461412">
        <w:rPr>
          <w:rStyle w:val="hljs-keyword"/>
          <w:rFonts w:ascii="Consolas" w:eastAsia="等线" w:hAnsi="Consolas"/>
          <w:color w:val="A71D5D"/>
          <w:sz w:val="21"/>
        </w:rPr>
        <w:t>true</w:t>
      </w:r>
      <w:r w:rsidRPr="00461412">
        <w:rPr>
          <w:rStyle w:val="HTML"/>
          <w:rFonts w:ascii="Consolas" w:eastAsia="等线" w:hAnsi="Consolas"/>
          <w:color w:val="333333"/>
          <w:sz w:val="21"/>
        </w:rPr>
        <w:t>);</w:t>
      </w:r>
    </w:p>
    <w:p w14:paraId="68279C4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2A3A8C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commentRangeStart w:id="96"/>
      <w:r w:rsidRPr="00461412">
        <w:rPr>
          <w:rStyle w:val="HTML"/>
          <w:rFonts w:ascii="Consolas" w:eastAsia="等线" w:hAnsi="Consolas"/>
          <w:color w:val="333333"/>
          <w:sz w:val="21"/>
        </w:rPr>
        <w:t>Ready.Invoke();</w:t>
      </w:r>
      <w:commentRangeEnd w:id="96"/>
      <w:r w:rsidR="009A4E06">
        <w:rPr>
          <w:rStyle w:val="a9"/>
          <w:rFonts w:asciiTheme="minorHAnsi" w:eastAsiaTheme="minorEastAsia" w:hAnsiTheme="minorHAnsi" w:cstheme="minorBidi"/>
          <w:kern w:val="2"/>
        </w:rPr>
        <w:commentReference w:id="96"/>
      </w:r>
    </w:p>
    <w:p w14:paraId="6B8F020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84EC78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149440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62C2E2E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commentRangeStart w:id="97"/>
      <w:r w:rsidRPr="00461412">
        <w:rPr>
          <w:rStyle w:val="HTML"/>
          <w:rFonts w:ascii="Consolas" w:eastAsia="等线" w:hAnsi="Consolas"/>
          <w:color w:val="333333"/>
          <w:sz w:val="21"/>
        </w:rPr>
        <w:t>Ready.AddListener(OnAssetsReady);</w:t>
      </w:r>
      <w:commentRangeEnd w:id="97"/>
      <w:r w:rsidR="009A4E06">
        <w:rPr>
          <w:rStyle w:val="a9"/>
          <w:rFonts w:asciiTheme="minorHAnsi" w:eastAsiaTheme="minorEastAsia" w:hAnsiTheme="minorHAnsi" w:cstheme="minorBidi"/>
          <w:kern w:val="2"/>
        </w:rPr>
        <w:commentReference w:id="97"/>
      </w:r>
    </w:p>
    <w:p w14:paraId="6986CFFE" w14:textId="26B04334"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StartCoroutine(</w:t>
      </w:r>
      <w:proofErr w:type="gramEnd"/>
      <w:r w:rsidRPr="00461412">
        <w:rPr>
          <w:rStyle w:val="HTML"/>
          <w:rFonts w:ascii="Consolas" w:eastAsia="等线" w:hAnsi="Consolas"/>
          <w:color w:val="333333"/>
          <w:sz w:val="21"/>
        </w:rPr>
        <w:t>LoadAndAssociateResultWithKey(keys));</w:t>
      </w:r>
    </w:p>
    <w:p w14:paraId="73E61F9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5E568EF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9B6781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OnAssetsReady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82AABB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float</w:t>
      </w: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080AEB7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foreach</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item </w:t>
      </w:r>
      <w:r w:rsidRPr="00461412">
        <w:rPr>
          <w:rStyle w:val="hljs-keyword"/>
          <w:rFonts w:ascii="Consolas" w:eastAsia="等线" w:hAnsi="Consolas"/>
          <w:color w:val="A71D5D"/>
          <w:sz w:val="21"/>
        </w:rPr>
        <w:t>in</w:t>
      </w:r>
      <w:r w:rsidRPr="00461412">
        <w:rPr>
          <w:rStyle w:val="HTML"/>
          <w:rFonts w:ascii="Consolas" w:eastAsia="等线" w:hAnsi="Consolas"/>
          <w:color w:val="333333"/>
          <w:sz w:val="21"/>
        </w:rPr>
        <w:t xml:space="preserve"> operationDictionary) {</w:t>
      </w:r>
    </w:p>
    <w:p w14:paraId="25F724F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t>
      </w:r>
      <w:r w:rsidRPr="00461412">
        <w:rPr>
          <w:rStyle w:val="hljs-string"/>
          <w:rFonts w:ascii="Consolas" w:eastAsia="等线" w:hAnsi="Consolas"/>
          <w:color w:val="DF5000"/>
          <w:sz w:val="21"/>
        </w:rPr>
        <w:t>"{</w:t>
      </w:r>
      <w:proofErr w:type="gramStart"/>
      <w:r w:rsidRPr="00461412">
        <w:rPr>
          <w:rStyle w:val="hljs-string"/>
          <w:rFonts w:ascii="Consolas" w:eastAsia="等线" w:hAnsi="Consolas"/>
          <w:color w:val="DF5000"/>
          <w:sz w:val="21"/>
        </w:rPr>
        <w:t>item.Key</w:t>
      </w:r>
      <w:proofErr w:type="gramEnd"/>
      <w:r w:rsidRPr="00461412">
        <w:rPr>
          <w:rStyle w:val="hljs-string"/>
          <w:rFonts w:ascii="Consolas" w:eastAsia="等线" w:hAnsi="Consolas"/>
          <w:color w:val="DF5000"/>
          <w:sz w:val="21"/>
        </w:rPr>
        <w:t>} = {item.Value.Result.name}"</w:t>
      </w:r>
      <w:r w:rsidRPr="00461412">
        <w:rPr>
          <w:rStyle w:val="HTML"/>
          <w:rFonts w:ascii="Consolas" w:eastAsia="等线" w:hAnsi="Consolas"/>
          <w:color w:val="333333"/>
          <w:sz w:val="21"/>
        </w:rPr>
        <w:t>);</w:t>
      </w:r>
    </w:p>
    <w:p w14:paraId="15520C8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item.Value.Result,</w:t>
      </w:r>
    </w:p>
    <w:p w14:paraId="07B8112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Vector3(x++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 xml:space="preserve">f,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f),</w:t>
      </w:r>
    </w:p>
    <w:p w14:paraId="3B76EB2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Quaternion.identity, transform);</w:t>
      </w:r>
    </w:p>
    <w:p w14:paraId="5C27CC7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(x &gt; </w:t>
      </w:r>
      <w:r w:rsidRPr="00461412">
        <w:rPr>
          <w:rStyle w:val="hljs-number"/>
          <w:rFonts w:ascii="Consolas" w:eastAsia="等线" w:hAnsi="Consolas"/>
          <w:color w:val="333333"/>
          <w:sz w:val="21"/>
        </w:rPr>
        <w:t>9</w:t>
      </w:r>
      <w:r w:rsidRPr="00461412">
        <w:rPr>
          <w:rStyle w:val="HTML"/>
          <w:rFonts w:ascii="Consolas" w:eastAsia="等线" w:hAnsi="Consolas"/>
          <w:color w:val="333333"/>
          <w:sz w:val="21"/>
        </w:rPr>
        <w:t>) {</w:t>
      </w:r>
    </w:p>
    <w:p w14:paraId="7DDB21B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5AA9E77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z++;</w:t>
      </w:r>
    </w:p>
    <w:p w14:paraId="4322774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C45F87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358DC3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306248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DB3CEA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560C537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foreach</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item </w:t>
      </w:r>
      <w:r w:rsidRPr="00461412">
        <w:rPr>
          <w:rStyle w:val="hljs-keyword"/>
          <w:rFonts w:ascii="Consolas" w:eastAsia="等线" w:hAnsi="Consolas"/>
          <w:color w:val="A71D5D"/>
          <w:sz w:val="21"/>
        </w:rPr>
        <w:t>in</w:t>
      </w:r>
      <w:r w:rsidRPr="00461412">
        <w:rPr>
          <w:rStyle w:val="HTML"/>
          <w:rFonts w:ascii="Consolas" w:eastAsia="等线" w:hAnsi="Consolas"/>
          <w:color w:val="333333"/>
          <w:sz w:val="21"/>
        </w:rPr>
        <w:t xml:space="preserve"> operationDictionary) {</w:t>
      </w:r>
    </w:p>
    <w:p w14:paraId="31EB7BF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w:t>
      </w:r>
      <w:proofErr w:type="gramStart"/>
      <w:r w:rsidRPr="00461412">
        <w:rPr>
          <w:rStyle w:val="HTML"/>
          <w:rFonts w:ascii="Consolas" w:eastAsia="等线" w:hAnsi="Consolas"/>
          <w:color w:val="333333"/>
          <w:sz w:val="21"/>
        </w:rPr>
        <w:t>item.Value</w:t>
      </w:r>
      <w:proofErr w:type="gramEnd"/>
      <w:r w:rsidRPr="00461412">
        <w:rPr>
          <w:rStyle w:val="HTML"/>
          <w:rFonts w:ascii="Consolas" w:eastAsia="等线" w:hAnsi="Consolas"/>
          <w:color w:val="333333"/>
          <w:sz w:val="21"/>
        </w:rPr>
        <w:t>);</w:t>
      </w:r>
    </w:p>
    <w:p w14:paraId="31FF63E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DA7B4F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5D51AE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2B74EC5A" w14:textId="2722E8AD"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Note that the loading function creates a group operation with</w:t>
      </w:r>
      <w:r w:rsidRPr="00461412">
        <w:rPr>
          <w:rFonts w:ascii="Cambria" w:eastAsia="等线" w:hAnsi="Cambria" w:cs="Cambria"/>
          <w:color w:val="333333"/>
          <w:sz w:val="21"/>
          <w:szCs w:val="21"/>
        </w:rPr>
        <w:t> </w:t>
      </w:r>
      <w:hyperlink r:id="rId641" w:history="1">
        <w:r w:rsidRPr="00461412">
          <w:rPr>
            <w:rStyle w:val="a5"/>
            <w:rFonts w:ascii="Roboto" w:eastAsia="等线" w:hAnsi="Roboto"/>
            <w:color w:val="337AB7"/>
            <w:sz w:val="21"/>
            <w:szCs w:val="21"/>
          </w:rPr>
          <w:t>ResourceManager.CreateGenericGroupOperation</w:t>
        </w:r>
      </w:hyperlink>
      <w:r w:rsidRPr="00461412">
        <w:rPr>
          <w:rFonts w:ascii="Roboto" w:eastAsia="等线" w:hAnsi="Roboto"/>
          <w:color w:val="333333"/>
          <w:sz w:val="21"/>
          <w:szCs w:val="21"/>
        </w:rPr>
        <w:t>. This allows the function to continue after all the loading operations have finished. In this case, the function dispatches a "Ready" event to notify other scripts that the loaded data can be used.</w:t>
      </w:r>
      <w:r w:rsidR="00B505CC" w:rsidRPr="00461412">
        <w:rPr>
          <w:rFonts w:ascii="Roboto" w:eastAsia="等线" w:hAnsi="Roboto"/>
          <w:color w:val="333333"/>
          <w:sz w:val="21"/>
          <w:szCs w:val="21"/>
        </w:rPr>
        <w:br/>
      </w:r>
      <w:r w:rsidR="00B505CC" w:rsidRPr="00461412">
        <w:rPr>
          <w:rFonts w:eastAsia="等线"/>
          <w:color w:val="333333"/>
          <w:sz w:val="21"/>
          <w:szCs w:val="21"/>
          <w:lang w:val="zh-Hans"/>
        </w:rPr>
        <w:t>请注意，</w:t>
      </w:r>
      <w:r w:rsidR="00762307" w:rsidRPr="00461412">
        <w:rPr>
          <w:rFonts w:ascii="Roboto" w:eastAsia="等线" w:hAnsi="Roboto"/>
          <w:color w:val="333333"/>
          <w:sz w:val="21"/>
          <w:szCs w:val="21"/>
        </w:rPr>
        <w:t>load</w:t>
      </w:r>
      <w:r w:rsidR="00B505CC" w:rsidRPr="00461412">
        <w:rPr>
          <w:rFonts w:eastAsia="等线"/>
          <w:color w:val="333333"/>
          <w:sz w:val="21"/>
          <w:szCs w:val="21"/>
          <w:lang w:val="zh-Hans"/>
        </w:rPr>
        <w:t xml:space="preserve"> </w:t>
      </w:r>
      <w:r w:rsidR="00B505CC" w:rsidRPr="00461412">
        <w:rPr>
          <w:rFonts w:eastAsia="等线"/>
          <w:color w:val="333333"/>
          <w:sz w:val="21"/>
          <w:szCs w:val="21"/>
          <w:lang w:val="zh-Hans"/>
        </w:rPr>
        <w:t>函数使用</w:t>
      </w:r>
      <w:r w:rsidR="00762307" w:rsidRPr="00461412">
        <w:rPr>
          <w:rFonts w:ascii="Cambria" w:eastAsia="等线" w:hAnsi="Cambria" w:cs="Cambria"/>
          <w:color w:val="333333"/>
          <w:sz w:val="21"/>
          <w:szCs w:val="21"/>
        </w:rPr>
        <w:t> </w:t>
      </w:r>
      <w:hyperlink r:id="rId642" w:history="1">
        <w:r w:rsidR="00762307" w:rsidRPr="00461412">
          <w:rPr>
            <w:rStyle w:val="a5"/>
            <w:rFonts w:ascii="Roboto" w:eastAsia="等线" w:hAnsi="Roboto"/>
            <w:color w:val="337AB7"/>
            <w:sz w:val="21"/>
            <w:szCs w:val="21"/>
          </w:rPr>
          <w:t>ResourceManager.CreateGenericGroupOperation</w:t>
        </w:r>
      </w:hyperlink>
      <w:r w:rsidR="00B505CC" w:rsidRPr="00461412">
        <w:rPr>
          <w:rFonts w:eastAsia="等线"/>
          <w:sz w:val="21"/>
          <w:lang w:val="zh-Hans"/>
        </w:rPr>
        <w:t xml:space="preserve"> </w:t>
      </w:r>
      <w:r w:rsidR="00B505CC" w:rsidRPr="00461412">
        <w:rPr>
          <w:rFonts w:eastAsia="等线"/>
          <w:sz w:val="21"/>
          <w:lang w:val="zh-Hans"/>
        </w:rPr>
        <w:t>创建组操作</w:t>
      </w:r>
      <w:r w:rsidR="00B505CC" w:rsidRPr="00461412">
        <w:rPr>
          <w:rFonts w:eastAsia="等线"/>
          <w:color w:val="333333"/>
          <w:sz w:val="21"/>
          <w:szCs w:val="21"/>
          <w:lang w:val="zh-Hans"/>
        </w:rPr>
        <w:t>。这允许函数在所有加载操作完成后继续。在这种情况下，该函数调度</w:t>
      </w:r>
      <w:r w:rsidR="00E56DA7" w:rsidRPr="00461412">
        <w:rPr>
          <w:rFonts w:ascii="Roboto" w:eastAsia="等线" w:hAnsi="Roboto"/>
          <w:color w:val="333333"/>
          <w:sz w:val="21"/>
          <w:szCs w:val="21"/>
        </w:rPr>
        <w:t>Ready</w:t>
      </w:r>
      <w:r w:rsidR="00B505CC" w:rsidRPr="00461412">
        <w:rPr>
          <w:rFonts w:eastAsia="等线"/>
          <w:color w:val="333333"/>
          <w:sz w:val="21"/>
          <w:szCs w:val="21"/>
          <w:lang w:val="zh-Hans"/>
        </w:rPr>
        <w:t>事件以通知其他脚本可以使用加载的数据。</w:t>
      </w:r>
    </w:p>
    <w:p w14:paraId="1A63B0D9" w14:textId="071DF96C" w:rsidR="00045880" w:rsidRPr="00461412" w:rsidRDefault="00D17747" w:rsidP="00E56DA7">
      <w:pPr>
        <w:pStyle w:val="3"/>
      </w:pPr>
      <w:r w:rsidRPr="00461412">
        <w:t>Loading an AssetReference</w:t>
      </w:r>
      <w:r w:rsidR="00045880" w:rsidRPr="00461412">
        <w:br/>
      </w:r>
      <w:r w:rsidR="00045880" w:rsidRPr="00461412">
        <w:rPr>
          <w:rFonts w:hint="eastAsia"/>
        </w:rPr>
        <w:t>加载</w:t>
      </w:r>
      <w:r w:rsidR="00045880" w:rsidRPr="00461412">
        <w:t>AssetReference</w:t>
      </w:r>
    </w:p>
    <w:p w14:paraId="5E8065F8" w14:textId="08B141DE" w:rsidR="00D17747" w:rsidRPr="00461412" w:rsidRDefault="00D17747" w:rsidP="00AB4C56">
      <w:pPr>
        <w:rPr>
          <w:color w:val="333333"/>
          <w:szCs w:val="21"/>
        </w:rPr>
      </w:pPr>
      <w:r w:rsidRPr="00461412">
        <w:rPr>
          <w:color w:val="333333"/>
          <w:szCs w:val="21"/>
        </w:rPr>
        <w:t>The</w:t>
      </w:r>
      <w:r w:rsidRPr="00461412">
        <w:rPr>
          <w:rFonts w:ascii="Cambria" w:hAnsi="Cambria" w:cs="Cambria"/>
          <w:color w:val="333333"/>
          <w:szCs w:val="21"/>
        </w:rPr>
        <w:t> </w:t>
      </w:r>
      <w:hyperlink r:id="rId643" w:history="1">
        <w:r w:rsidRPr="00461412">
          <w:rPr>
            <w:rStyle w:val="a5"/>
            <w:color w:val="337AB7"/>
            <w:szCs w:val="21"/>
          </w:rPr>
          <w:t>AssetReference</w:t>
        </w:r>
      </w:hyperlink>
      <w:r w:rsidRPr="00461412">
        <w:rPr>
          <w:rFonts w:ascii="Cambria" w:hAnsi="Cambria" w:cs="Cambria"/>
          <w:color w:val="333333"/>
          <w:szCs w:val="21"/>
        </w:rPr>
        <w:t> </w:t>
      </w:r>
      <w:r w:rsidRPr="00461412">
        <w:rPr>
          <w:color w:val="333333"/>
          <w:szCs w:val="21"/>
        </w:rPr>
        <w:t>class has its own load method,</w:t>
      </w:r>
      <w:r w:rsidRPr="00461412">
        <w:rPr>
          <w:rFonts w:ascii="Cambria" w:hAnsi="Cambria" w:cs="Cambria"/>
          <w:color w:val="333333"/>
          <w:szCs w:val="21"/>
        </w:rPr>
        <w:t> </w:t>
      </w:r>
      <w:hyperlink r:id="rId644" w:history="1">
        <w:r w:rsidRPr="00461412">
          <w:rPr>
            <w:rStyle w:val="a5"/>
            <w:color w:val="337AB7"/>
            <w:szCs w:val="21"/>
          </w:rPr>
          <w:t>LoadAssetAsync</w:t>
        </w:r>
      </w:hyperlink>
      <w:r w:rsidRPr="00461412">
        <w:rPr>
          <w:color w:val="333333"/>
          <w:szCs w:val="21"/>
        </w:rPr>
        <w:t>.</w:t>
      </w:r>
      <w:r w:rsidR="003E65E5">
        <w:br/>
      </w:r>
      <w:hyperlink r:id="rId645" w:history="1">
        <w:r w:rsidR="003E65E5" w:rsidRPr="00461412">
          <w:rPr>
            <w:rStyle w:val="a5"/>
            <w:color w:val="337AB7"/>
            <w:szCs w:val="21"/>
          </w:rPr>
          <w:t>AssetReference</w:t>
        </w:r>
      </w:hyperlink>
      <w:r w:rsidR="003E65E5" w:rsidRPr="00461412">
        <w:rPr>
          <w:rFonts w:ascii="Cambria" w:hAnsi="Cambria" w:cs="Cambria"/>
          <w:color w:val="333333"/>
          <w:szCs w:val="21"/>
        </w:rPr>
        <w:t> </w:t>
      </w:r>
      <w:r w:rsidR="0023496C">
        <w:rPr>
          <w:rFonts w:ascii="Cambria" w:hAnsi="Cambria" w:cs="Cambria" w:hint="eastAsia"/>
          <w:color w:val="333333"/>
          <w:szCs w:val="21"/>
        </w:rPr>
        <w:t>类</w:t>
      </w:r>
      <w:r w:rsidR="003E65E5" w:rsidRPr="00461412">
        <w:rPr>
          <w:color w:val="333333"/>
          <w:szCs w:val="21"/>
          <w:lang w:val="zh-Hans"/>
        </w:rPr>
        <w:t>有自己</w:t>
      </w:r>
      <w:r w:rsidR="00BC2E89">
        <w:rPr>
          <w:rFonts w:hint="eastAsia"/>
          <w:color w:val="333333"/>
          <w:szCs w:val="21"/>
          <w:lang w:val="zh-Hans"/>
        </w:rPr>
        <w:t>本身</w:t>
      </w:r>
      <w:r w:rsidR="008D6ED7">
        <w:rPr>
          <w:rFonts w:hint="eastAsia"/>
          <w:color w:val="333333"/>
          <w:szCs w:val="21"/>
          <w:lang w:val="zh-Hans"/>
        </w:rPr>
        <w:t>的</w:t>
      </w:r>
      <w:r w:rsidR="003E65E5" w:rsidRPr="00461412">
        <w:rPr>
          <w:color w:val="333333"/>
          <w:szCs w:val="21"/>
          <w:lang w:val="zh-Hans"/>
        </w:rPr>
        <w:t>加载方法</w:t>
      </w:r>
      <w:hyperlink r:id="rId646" w:history="1">
        <w:r w:rsidR="003E65E5" w:rsidRPr="00461412">
          <w:rPr>
            <w:rStyle w:val="a5"/>
            <w:color w:val="337AB7"/>
            <w:szCs w:val="21"/>
          </w:rPr>
          <w:t>LoadAssetAsync</w:t>
        </w:r>
      </w:hyperlink>
      <w:r w:rsidR="003E65E5" w:rsidRPr="00461412">
        <w:rPr>
          <w:color w:val="333333"/>
          <w:szCs w:val="21"/>
          <w:lang w:val="zh-Hans"/>
        </w:rPr>
        <w:t>。</w:t>
      </w:r>
    </w:p>
    <w:p w14:paraId="7ED4CEA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4507FA2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5E13F01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3DEED1B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DEF284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LoadFromReference</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2AE8EF6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45342FE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Assign in Editor</w:t>
      </w:r>
    </w:p>
    <w:p w14:paraId="7E1FB98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AssetReference reference;</w:t>
      </w:r>
    </w:p>
    <w:p w14:paraId="221DDB8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E7C397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Start the load operation on start</w:t>
      </w:r>
    </w:p>
    <w:p w14:paraId="2EB464A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5985B13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 handle = </w:t>
      </w:r>
      <w:proofErr w:type="gramStart"/>
      <w:r w:rsidRPr="00461412">
        <w:rPr>
          <w:rStyle w:val="HTML"/>
          <w:rFonts w:ascii="Consolas" w:eastAsia="等线" w:hAnsi="Consolas"/>
          <w:color w:val="333333"/>
          <w:sz w:val="21"/>
        </w:rPr>
        <w:t>reference.LoadAssetAsync</w:t>
      </w:r>
      <w:proofErr w:type="gramEnd"/>
      <w:r w:rsidRPr="00461412">
        <w:rPr>
          <w:rStyle w:val="HTML"/>
          <w:rFonts w:ascii="Consolas" w:eastAsia="等线" w:hAnsi="Consolas"/>
          <w:color w:val="333333"/>
          <w:sz w:val="21"/>
        </w:rPr>
        <w:t>&lt;GameObject&gt;();</w:t>
      </w:r>
    </w:p>
    <w:p w14:paraId="78ED137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handle.Completed</w:t>
      </w:r>
      <w:proofErr w:type="gramEnd"/>
      <w:r w:rsidRPr="00461412">
        <w:rPr>
          <w:rStyle w:val="HTML"/>
          <w:rFonts w:ascii="Consolas" w:eastAsia="等线" w:hAnsi="Consolas"/>
          <w:color w:val="333333"/>
          <w:sz w:val="21"/>
        </w:rPr>
        <w:t xml:space="preserve"> += Handle_Completed;</w:t>
      </w:r>
    </w:p>
    <w:p w14:paraId="3A11108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BB2EEF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A866C3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Instantiate the loaded prefab on complete</w:t>
      </w:r>
    </w:p>
    <w:p w14:paraId="71F28F2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r w:rsidRPr="00461412">
        <w:rPr>
          <w:rStyle w:val="hljs-title"/>
          <w:rFonts w:ascii="Consolas" w:eastAsia="等线" w:hAnsi="Consolas"/>
          <w:color w:val="333333"/>
          <w:sz w:val="21"/>
        </w:rPr>
        <w:t>Handle_</w:t>
      </w:r>
      <w:proofErr w:type="gramStart"/>
      <w:r w:rsidRPr="00461412">
        <w:rPr>
          <w:rStyle w:val="hljs-title"/>
          <w:rFonts w:ascii="Consolas" w:eastAsia="等线" w:hAnsi="Consolas"/>
          <w:color w:val="333333"/>
          <w:sz w:val="21"/>
        </w:rPr>
        <w:t>Completed</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AsyncOperationHandle obj</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016B0A8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obj.Status</w:t>
      </w:r>
      <w:proofErr w:type="gramEnd"/>
      <w:r w:rsidRPr="00461412">
        <w:rPr>
          <w:rStyle w:val="HTML"/>
          <w:rFonts w:ascii="Consolas" w:eastAsia="等线" w:hAnsi="Consolas"/>
          <w:color w:val="333333"/>
          <w:sz w:val="21"/>
        </w:rPr>
        <w:t xml:space="preserve"> == AsyncOperationStatus.Succeeded) {</w:t>
      </w:r>
    </w:p>
    <w:p w14:paraId="0280005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reference.Asset, transform);</w:t>
      </w:r>
    </w:p>
    <w:p w14:paraId="0398CF0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keyword"/>
          <w:rFonts w:ascii="Consolas" w:eastAsia="等线" w:hAnsi="Consolas"/>
          <w:color w:val="A71D5D"/>
          <w:sz w:val="21"/>
        </w:rPr>
        <w:t>else</w:t>
      </w:r>
      <w:r w:rsidRPr="00461412">
        <w:rPr>
          <w:rStyle w:val="HTML"/>
          <w:rFonts w:ascii="Consolas" w:eastAsia="等线" w:hAnsi="Consolas"/>
          <w:color w:val="333333"/>
          <w:sz w:val="21"/>
        </w:rPr>
        <w:t xml:space="preserve"> {</w:t>
      </w:r>
    </w:p>
    <w:p w14:paraId="184B66A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Debug.LogError(</w:t>
      </w:r>
      <w:r w:rsidRPr="00461412">
        <w:rPr>
          <w:rStyle w:val="hljs-string"/>
          <w:rFonts w:ascii="Consolas" w:eastAsia="等线" w:hAnsi="Consolas"/>
          <w:color w:val="DF5000"/>
          <w:sz w:val="21"/>
        </w:rPr>
        <w:t>"AssetReference failed to load."</w:t>
      </w:r>
      <w:r w:rsidRPr="00461412">
        <w:rPr>
          <w:rStyle w:val="HTML"/>
          <w:rFonts w:ascii="Consolas" w:eastAsia="等线" w:hAnsi="Consolas"/>
          <w:color w:val="333333"/>
          <w:sz w:val="21"/>
        </w:rPr>
        <w:t>);</w:t>
      </w:r>
    </w:p>
    <w:p w14:paraId="1FAE89E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5EC62B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5893E87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D4ACD5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Release asset when parent object is destroyed</w:t>
      </w:r>
    </w:p>
    <w:p w14:paraId="79B54D5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B64D34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reference.ReleaseAsset</w:t>
      </w:r>
      <w:proofErr w:type="gramEnd"/>
      <w:r w:rsidRPr="00461412">
        <w:rPr>
          <w:rStyle w:val="HTML"/>
          <w:rFonts w:ascii="Consolas" w:eastAsia="等线" w:hAnsi="Consolas"/>
          <w:color w:val="333333"/>
          <w:sz w:val="21"/>
        </w:rPr>
        <w:t>();</w:t>
      </w:r>
    </w:p>
    <w:p w14:paraId="260B22F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448359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313CCAFB" w14:textId="0C0F58C8"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also use the AssetReference object as a key to the</w:t>
      </w:r>
      <w:r w:rsidRPr="00461412">
        <w:rPr>
          <w:rFonts w:ascii="Cambria" w:eastAsia="等线" w:hAnsi="Cambria" w:cs="Cambria"/>
          <w:color w:val="333333"/>
          <w:sz w:val="21"/>
          <w:szCs w:val="21"/>
        </w:rPr>
        <w:t> </w:t>
      </w:r>
      <w:hyperlink r:id="rId647" w:history="1">
        <w:r w:rsidRPr="00461412">
          <w:rPr>
            <w:rStyle w:val="a5"/>
            <w:rFonts w:ascii="Roboto" w:eastAsia="等线" w:hAnsi="Roboto"/>
            <w:color w:val="337AB7"/>
            <w:sz w:val="21"/>
            <w:szCs w:val="21"/>
          </w:rPr>
          <w:t>Addressables.LoadAssetAsync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methods. If you need to spawn multiple instances of the asset assigned to an AssetReference, use</w:t>
      </w:r>
      <w:r w:rsidRPr="00461412">
        <w:rPr>
          <w:rFonts w:ascii="Cambria" w:eastAsia="等线" w:hAnsi="Cambria" w:cs="Cambria"/>
          <w:color w:val="333333"/>
          <w:sz w:val="21"/>
          <w:szCs w:val="21"/>
        </w:rPr>
        <w:t> </w:t>
      </w:r>
      <w:hyperlink r:id="rId648" w:history="1">
        <w:r w:rsidRPr="00461412">
          <w:rPr>
            <w:rStyle w:val="a5"/>
            <w:rFonts w:ascii="Roboto" w:eastAsia="等线" w:hAnsi="Roboto"/>
            <w:color w:val="337AB7"/>
            <w:sz w:val="21"/>
            <w:szCs w:val="21"/>
          </w:rPr>
          <w:t>Addressables.LoadAssetAsync</w:t>
        </w:r>
      </w:hyperlink>
      <w:r w:rsidRPr="00461412">
        <w:rPr>
          <w:rFonts w:ascii="Roboto" w:eastAsia="等线" w:hAnsi="Roboto"/>
          <w:color w:val="333333"/>
          <w:sz w:val="21"/>
          <w:szCs w:val="21"/>
        </w:rPr>
        <w:t>, which gives you an operation handle that you can use to release each instance.</w:t>
      </w:r>
      <w:r w:rsidR="00236AFC" w:rsidRPr="00461412">
        <w:rPr>
          <w:rFonts w:ascii="Roboto" w:eastAsia="等线" w:hAnsi="Roboto"/>
          <w:color w:val="333333"/>
          <w:sz w:val="21"/>
          <w:szCs w:val="21"/>
        </w:rPr>
        <w:br/>
      </w:r>
      <w:r w:rsidR="00236AFC" w:rsidRPr="00461412">
        <w:rPr>
          <w:rFonts w:eastAsia="等线"/>
          <w:color w:val="333333"/>
          <w:sz w:val="21"/>
          <w:szCs w:val="21"/>
          <w:lang w:val="zh-Hans"/>
        </w:rPr>
        <w:t>还可以使用</w:t>
      </w:r>
      <w:r w:rsidR="00236AFC" w:rsidRPr="00461412">
        <w:rPr>
          <w:rFonts w:eastAsia="等线"/>
          <w:color w:val="333333"/>
          <w:sz w:val="21"/>
          <w:szCs w:val="21"/>
          <w:lang w:val="zh-Hans"/>
        </w:rPr>
        <w:t xml:space="preserve"> </w:t>
      </w:r>
      <w:r w:rsidR="003F202E" w:rsidRPr="00461412">
        <w:rPr>
          <w:rFonts w:ascii="Roboto" w:eastAsia="等线" w:hAnsi="Roboto"/>
          <w:color w:val="333333"/>
          <w:sz w:val="21"/>
          <w:szCs w:val="21"/>
        </w:rPr>
        <w:t>AssetReference</w:t>
      </w:r>
      <w:r w:rsidR="00236AFC" w:rsidRPr="00461412">
        <w:rPr>
          <w:rFonts w:eastAsia="等线"/>
          <w:color w:val="333333"/>
          <w:sz w:val="21"/>
          <w:szCs w:val="21"/>
          <w:lang w:val="zh-Hans"/>
        </w:rPr>
        <w:t xml:space="preserve"> </w:t>
      </w:r>
      <w:r w:rsidR="00236AFC" w:rsidRPr="00461412">
        <w:rPr>
          <w:rFonts w:eastAsia="等线"/>
          <w:color w:val="333333"/>
          <w:sz w:val="21"/>
          <w:szCs w:val="21"/>
          <w:lang w:val="zh-Hans"/>
        </w:rPr>
        <w:t>对象作为</w:t>
      </w:r>
      <w:hyperlink r:id="rId649" w:history="1">
        <w:r w:rsidR="00205A88" w:rsidRPr="00461412">
          <w:rPr>
            <w:rStyle w:val="a5"/>
            <w:rFonts w:ascii="Roboto" w:eastAsia="等线" w:hAnsi="Roboto"/>
            <w:color w:val="337AB7"/>
            <w:sz w:val="21"/>
            <w:szCs w:val="21"/>
          </w:rPr>
          <w:t>Addressables.LoadAssetAsync</w:t>
        </w:r>
      </w:hyperlink>
      <w:r w:rsidR="00236AFC" w:rsidRPr="00461412">
        <w:rPr>
          <w:rFonts w:eastAsia="等线"/>
          <w:sz w:val="21"/>
          <w:lang w:val="zh-Hans"/>
        </w:rPr>
        <w:t xml:space="preserve"> </w:t>
      </w:r>
      <w:r w:rsidR="00236AFC" w:rsidRPr="00461412">
        <w:rPr>
          <w:rFonts w:eastAsia="等线"/>
          <w:sz w:val="21"/>
          <w:lang w:val="zh-Hans"/>
        </w:rPr>
        <w:t>方法的</w:t>
      </w:r>
      <w:r w:rsidR="00E639E8" w:rsidRPr="00461412">
        <w:rPr>
          <w:rFonts w:ascii="Roboto" w:eastAsia="等线" w:hAnsi="Roboto"/>
          <w:color w:val="333333"/>
          <w:sz w:val="21"/>
          <w:szCs w:val="21"/>
        </w:rPr>
        <w:t>key</w:t>
      </w:r>
      <w:r w:rsidR="00236AFC" w:rsidRPr="00461412">
        <w:rPr>
          <w:rFonts w:eastAsia="等线"/>
          <w:color w:val="333333"/>
          <w:sz w:val="21"/>
          <w:szCs w:val="21"/>
          <w:lang w:val="zh-Hans"/>
        </w:rPr>
        <w:t>。如果需要生成分配给</w:t>
      </w:r>
      <w:r w:rsidR="00236AFC" w:rsidRPr="00461412">
        <w:rPr>
          <w:rFonts w:eastAsia="等线"/>
          <w:color w:val="333333"/>
          <w:sz w:val="21"/>
          <w:szCs w:val="21"/>
          <w:lang w:val="zh-Hans"/>
        </w:rPr>
        <w:t xml:space="preserve"> </w:t>
      </w:r>
      <w:r w:rsidR="00D240A8" w:rsidRPr="00461412">
        <w:rPr>
          <w:rFonts w:ascii="Roboto" w:eastAsia="等线" w:hAnsi="Roboto"/>
          <w:color w:val="333333"/>
          <w:sz w:val="21"/>
          <w:szCs w:val="21"/>
        </w:rPr>
        <w:t>AssetReference</w:t>
      </w:r>
      <w:r w:rsidR="00236AFC" w:rsidRPr="00461412">
        <w:rPr>
          <w:rFonts w:eastAsia="等线"/>
          <w:color w:val="333333"/>
          <w:sz w:val="21"/>
          <w:szCs w:val="21"/>
          <w:lang w:val="zh-Hans"/>
        </w:rPr>
        <w:t xml:space="preserve"> </w:t>
      </w:r>
      <w:r w:rsidR="00236AFC" w:rsidRPr="00461412">
        <w:rPr>
          <w:rFonts w:eastAsia="等线"/>
          <w:color w:val="333333"/>
          <w:sz w:val="21"/>
          <w:szCs w:val="21"/>
          <w:lang w:val="zh-Hans"/>
        </w:rPr>
        <w:t>的资产的多个</w:t>
      </w:r>
      <w:r w:rsidR="00236AFC" w:rsidRPr="00461412">
        <w:rPr>
          <w:rFonts w:eastAsia="等线"/>
          <w:sz w:val="21"/>
          <w:lang w:val="zh-Hans"/>
        </w:rPr>
        <w:t>实例，请使用</w:t>
      </w:r>
      <w:r w:rsidR="00205A88" w:rsidRPr="00461412">
        <w:rPr>
          <w:rFonts w:ascii="Cambria" w:eastAsia="等线" w:hAnsi="Cambria" w:cs="Cambria"/>
          <w:color w:val="333333"/>
          <w:sz w:val="21"/>
          <w:szCs w:val="21"/>
        </w:rPr>
        <w:t> </w:t>
      </w:r>
      <w:hyperlink r:id="rId650" w:history="1">
        <w:r w:rsidR="00205A88" w:rsidRPr="00461412">
          <w:rPr>
            <w:rStyle w:val="a5"/>
            <w:rFonts w:ascii="Roboto" w:eastAsia="等线" w:hAnsi="Roboto"/>
            <w:color w:val="337AB7"/>
            <w:sz w:val="21"/>
            <w:szCs w:val="21"/>
          </w:rPr>
          <w:t>Addressables.LoadAssetAsync</w:t>
        </w:r>
      </w:hyperlink>
      <w:r w:rsidR="00236AFC" w:rsidRPr="00461412">
        <w:rPr>
          <w:rFonts w:eastAsia="等线"/>
          <w:color w:val="333333"/>
          <w:sz w:val="21"/>
          <w:szCs w:val="21"/>
          <w:lang w:val="zh-Hans"/>
        </w:rPr>
        <w:t>，它为您提供了一个可用于</w:t>
      </w:r>
      <w:commentRangeStart w:id="98"/>
      <w:r w:rsidR="00236AFC" w:rsidRPr="00461412">
        <w:rPr>
          <w:rFonts w:eastAsia="等线"/>
          <w:color w:val="333333"/>
          <w:sz w:val="21"/>
          <w:szCs w:val="21"/>
          <w:lang w:val="zh-Hans"/>
        </w:rPr>
        <w:t>释放每个实例</w:t>
      </w:r>
      <w:commentRangeEnd w:id="98"/>
      <w:r w:rsidR="00102DFA">
        <w:rPr>
          <w:rStyle w:val="a9"/>
          <w:rFonts w:asciiTheme="minorHAnsi" w:eastAsiaTheme="minorEastAsia" w:hAnsiTheme="minorHAnsi" w:cstheme="minorBidi"/>
          <w:kern w:val="2"/>
        </w:rPr>
        <w:commentReference w:id="98"/>
      </w:r>
      <w:r w:rsidR="00236AFC" w:rsidRPr="00461412">
        <w:rPr>
          <w:rFonts w:eastAsia="等线"/>
          <w:color w:val="333333"/>
          <w:sz w:val="21"/>
          <w:szCs w:val="21"/>
          <w:lang w:val="zh-Hans"/>
        </w:rPr>
        <w:t>的操作句柄。</w:t>
      </w:r>
    </w:p>
    <w:p w14:paraId="0443D2F5" w14:textId="55579E2D"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651" w:history="1">
        <w:r w:rsidRPr="00461412">
          <w:rPr>
            <w:rStyle w:val="a5"/>
            <w:rFonts w:ascii="Roboto" w:eastAsia="等线" w:hAnsi="Roboto"/>
            <w:color w:val="337AB7"/>
            <w:sz w:val="21"/>
            <w:szCs w:val="21"/>
          </w:rPr>
          <w:t>AssetReference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using AssetReferences.</w:t>
      </w:r>
      <w:r w:rsidR="00D240A8">
        <w:rPr>
          <w:rFonts w:ascii="Roboto" w:eastAsia="等线" w:hAnsi="Roboto"/>
          <w:color w:val="333333"/>
          <w:sz w:val="21"/>
          <w:szCs w:val="21"/>
        </w:rPr>
        <w:br/>
      </w:r>
      <w:r w:rsidR="00D240A8" w:rsidRPr="00D240A8">
        <w:rPr>
          <w:rFonts w:eastAsia="等线"/>
          <w:color w:val="333333"/>
          <w:sz w:val="21"/>
          <w:szCs w:val="21"/>
          <w:lang w:val="zh-Hans"/>
        </w:rPr>
        <w:t>有关使用资产引用的详细信息，请参阅</w:t>
      </w:r>
      <w:hyperlink r:id="rId652" w:history="1">
        <w:r w:rsidR="00E84B18" w:rsidRPr="00461412">
          <w:rPr>
            <w:rStyle w:val="a5"/>
            <w:rFonts w:ascii="Roboto" w:eastAsia="等线" w:hAnsi="Roboto"/>
            <w:color w:val="337AB7"/>
            <w:sz w:val="21"/>
            <w:szCs w:val="21"/>
          </w:rPr>
          <w:t>AssetReference</w:t>
        </w:r>
      </w:hyperlink>
      <w:r w:rsidR="00E84B18" w:rsidRPr="00461412">
        <w:rPr>
          <w:rFonts w:ascii="Cambria" w:eastAsia="等线" w:hAnsi="Cambria" w:cs="Cambria"/>
          <w:color w:val="333333"/>
          <w:sz w:val="21"/>
          <w:szCs w:val="21"/>
        </w:rPr>
        <w:t> </w:t>
      </w:r>
      <w:r w:rsidR="00D240A8">
        <w:rPr>
          <w:rFonts w:eastAsia="等线" w:hint="eastAsia"/>
          <w:color w:val="333333"/>
          <w:sz w:val="21"/>
          <w:szCs w:val="21"/>
          <w:lang w:val="zh-Hans"/>
        </w:rPr>
        <w:t>。</w:t>
      </w:r>
    </w:p>
    <w:p w14:paraId="3900B754" w14:textId="07B7AD12" w:rsidR="00D17747" w:rsidRPr="00461412" w:rsidRDefault="00D17747" w:rsidP="00610D8F">
      <w:pPr>
        <w:pStyle w:val="3"/>
      </w:pPr>
      <w:r w:rsidRPr="00461412">
        <w:t>Loading Scenes</w:t>
      </w:r>
      <w:r w:rsidR="008F0C6A" w:rsidRPr="00461412">
        <w:br/>
      </w:r>
      <w:r w:rsidR="008F0C6A" w:rsidRPr="00461412">
        <w:rPr>
          <w:lang w:val="zh-Hans"/>
        </w:rPr>
        <w:t>加载场景</w:t>
      </w:r>
    </w:p>
    <w:p w14:paraId="6B85DF70" w14:textId="009071DC"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the</w:t>
      </w:r>
      <w:r w:rsidRPr="00461412">
        <w:rPr>
          <w:rFonts w:ascii="Cambria" w:eastAsia="等线" w:hAnsi="Cambria" w:cs="Cambria"/>
          <w:color w:val="333333"/>
          <w:sz w:val="21"/>
          <w:szCs w:val="21"/>
        </w:rPr>
        <w:t> </w:t>
      </w:r>
      <w:hyperlink r:id="rId653" w:history="1">
        <w:r w:rsidRPr="00461412">
          <w:rPr>
            <w:rStyle w:val="a5"/>
            <w:rFonts w:ascii="Roboto" w:eastAsia="等线" w:hAnsi="Roboto"/>
            <w:color w:val="337AB7"/>
            <w:sz w:val="21"/>
            <w:szCs w:val="21"/>
          </w:rPr>
          <w:t>Addressables.LoadSceneAsync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to load an Addressable Scene asset by address or other Addressable key object.</w:t>
      </w:r>
      <w:r w:rsidR="00F200A8" w:rsidRPr="00461412">
        <w:rPr>
          <w:rFonts w:ascii="Roboto" w:eastAsia="等线" w:hAnsi="Roboto"/>
          <w:color w:val="333333"/>
          <w:sz w:val="21"/>
          <w:szCs w:val="21"/>
        </w:rPr>
        <w:br/>
      </w:r>
      <w:r w:rsidR="00F200A8" w:rsidRPr="00461412">
        <w:rPr>
          <w:rFonts w:eastAsia="等线"/>
          <w:color w:val="333333"/>
          <w:sz w:val="21"/>
          <w:szCs w:val="21"/>
          <w:lang w:val="zh-Hans"/>
        </w:rPr>
        <w:t>使用</w:t>
      </w:r>
      <w:hyperlink r:id="rId654" w:history="1">
        <w:r w:rsidR="00F200A8" w:rsidRPr="00461412">
          <w:rPr>
            <w:rStyle w:val="a5"/>
            <w:rFonts w:ascii="Roboto" w:eastAsia="等线" w:hAnsi="Roboto"/>
            <w:color w:val="337AB7"/>
            <w:sz w:val="21"/>
            <w:szCs w:val="21"/>
          </w:rPr>
          <w:t>Addressables.LoadSceneAsync</w:t>
        </w:r>
      </w:hyperlink>
      <w:r w:rsidR="00F200A8" w:rsidRPr="00461412">
        <w:rPr>
          <w:rFonts w:eastAsia="等线"/>
          <w:color w:val="333333"/>
          <w:sz w:val="21"/>
          <w:szCs w:val="21"/>
          <w:lang w:val="zh-Hans"/>
        </w:rPr>
        <w:t xml:space="preserve"> </w:t>
      </w:r>
      <w:r w:rsidR="00F200A8" w:rsidRPr="00461412">
        <w:rPr>
          <w:rFonts w:eastAsia="等线"/>
          <w:color w:val="333333"/>
          <w:sz w:val="21"/>
          <w:szCs w:val="21"/>
          <w:lang w:val="zh-Hans"/>
        </w:rPr>
        <w:t>方法按地址或其他可寻址</w:t>
      </w:r>
      <w:r w:rsidR="00F200A8" w:rsidRPr="00461412">
        <w:rPr>
          <w:rFonts w:ascii="Roboto" w:eastAsia="等线" w:hAnsi="Roboto"/>
          <w:color w:val="333333"/>
          <w:sz w:val="21"/>
          <w:szCs w:val="21"/>
        </w:rPr>
        <w:t>key</w:t>
      </w:r>
      <w:r w:rsidR="00F200A8" w:rsidRPr="00461412">
        <w:rPr>
          <w:rFonts w:eastAsia="等线"/>
          <w:color w:val="333333"/>
          <w:sz w:val="21"/>
          <w:szCs w:val="21"/>
          <w:lang w:val="zh-Hans"/>
        </w:rPr>
        <w:t>对象加载可寻址场景资产。</w:t>
      </w:r>
    </w:p>
    <w:p w14:paraId="09D9C84C" w14:textId="1327F091"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remaining parameters of the method correspond to those used with the Unity Engine</w:t>
      </w:r>
      <w:r w:rsidRPr="00461412">
        <w:rPr>
          <w:rFonts w:ascii="Cambria" w:eastAsia="等线" w:hAnsi="Cambria" w:cs="Cambria"/>
          <w:color w:val="333333"/>
          <w:sz w:val="21"/>
          <w:szCs w:val="21"/>
        </w:rPr>
        <w:t> </w:t>
      </w:r>
      <w:hyperlink r:id="rId655" w:history="1">
        <w:r w:rsidRPr="00461412">
          <w:rPr>
            <w:rStyle w:val="a5"/>
            <w:rFonts w:ascii="Roboto" w:eastAsia="等线" w:hAnsi="Roboto"/>
            <w:color w:val="337AB7"/>
            <w:sz w:val="21"/>
            <w:szCs w:val="21"/>
          </w:rPr>
          <w:t>SceneManager.LoadSceneAsync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w:t>
      </w:r>
      <w:r w:rsidR="00F200A8" w:rsidRPr="00461412">
        <w:rPr>
          <w:rFonts w:ascii="Roboto" w:eastAsia="等线" w:hAnsi="Roboto"/>
          <w:color w:val="333333"/>
          <w:sz w:val="21"/>
          <w:szCs w:val="21"/>
        </w:rPr>
        <w:br/>
      </w:r>
      <w:r w:rsidR="00F200A8" w:rsidRPr="00461412">
        <w:rPr>
          <w:rFonts w:eastAsia="等线"/>
          <w:color w:val="333333"/>
          <w:sz w:val="21"/>
          <w:szCs w:val="21"/>
          <w:lang w:val="zh-Hans"/>
        </w:rPr>
        <w:t>该方法的其余参数对应于与</w:t>
      </w:r>
      <w:r w:rsidR="00610D8F" w:rsidRPr="00461412">
        <w:rPr>
          <w:rFonts w:ascii="Roboto" w:eastAsia="等线" w:hAnsi="Roboto"/>
          <w:color w:val="333333"/>
          <w:sz w:val="21"/>
          <w:szCs w:val="21"/>
        </w:rPr>
        <w:t>Unity Engine</w:t>
      </w:r>
      <w:r w:rsidR="00F200A8" w:rsidRPr="00461412">
        <w:rPr>
          <w:rFonts w:eastAsia="等线"/>
          <w:color w:val="333333"/>
          <w:sz w:val="21"/>
          <w:szCs w:val="21"/>
        </w:rPr>
        <w:t xml:space="preserve"> </w:t>
      </w:r>
      <w:hyperlink r:id="rId656" w:history="1">
        <w:r w:rsidR="00F200A8" w:rsidRPr="00461412">
          <w:rPr>
            <w:rStyle w:val="a5"/>
            <w:rFonts w:ascii="Roboto" w:eastAsia="等线" w:hAnsi="Roboto"/>
            <w:color w:val="337AB7"/>
            <w:sz w:val="21"/>
            <w:szCs w:val="21"/>
          </w:rPr>
          <w:t>SceneManager.LoadSceneAsync</w:t>
        </w:r>
      </w:hyperlink>
      <w:r w:rsidR="00F200A8" w:rsidRPr="00461412">
        <w:rPr>
          <w:rFonts w:ascii="Cambria" w:eastAsia="等线" w:hAnsi="Cambria" w:cs="Cambria"/>
          <w:color w:val="333333"/>
          <w:sz w:val="21"/>
          <w:szCs w:val="21"/>
        </w:rPr>
        <w:t> </w:t>
      </w:r>
      <w:r w:rsidR="00F200A8" w:rsidRPr="00461412">
        <w:rPr>
          <w:rFonts w:eastAsia="等线"/>
          <w:sz w:val="21"/>
          <w:lang w:val="zh-Hans"/>
        </w:rPr>
        <w:t>一起使用的参数。</w:t>
      </w:r>
    </w:p>
    <w:p w14:paraId="02E5C1C9" w14:textId="5B0E6CA1" w:rsidR="00D17747" w:rsidRPr="00461412" w:rsidRDefault="00D17747">
      <w:pPr>
        <w:widowControl/>
        <w:numPr>
          <w:ilvl w:val="0"/>
          <w:numId w:val="104"/>
        </w:numPr>
        <w:shd w:val="clear" w:color="auto" w:fill="FFFFFF"/>
        <w:spacing w:before="100" w:beforeAutospacing="1" w:after="100" w:afterAutospacing="1"/>
        <w:jc w:val="left"/>
        <w:rPr>
          <w:color w:val="333333"/>
          <w:szCs w:val="21"/>
        </w:rPr>
      </w:pPr>
      <w:r w:rsidRPr="00461412">
        <w:rPr>
          <w:rStyle w:val="a4"/>
          <w:color w:val="333333"/>
          <w:szCs w:val="21"/>
        </w:rPr>
        <w:t>loadMode</w:t>
      </w:r>
      <w:r w:rsidRPr="00461412">
        <w:rPr>
          <w:color w:val="333333"/>
          <w:szCs w:val="21"/>
        </w:rPr>
        <w:t>: whether to add the loaded Scene into the current Scene or to unload and replace the current Scene.</w:t>
      </w:r>
      <w:r w:rsidR="002B55A9" w:rsidRPr="00461412">
        <w:rPr>
          <w:color w:val="333333"/>
          <w:szCs w:val="21"/>
        </w:rPr>
        <w:br/>
      </w:r>
      <w:r w:rsidR="002B55A9" w:rsidRPr="00461412">
        <w:rPr>
          <w:rStyle w:val="a4"/>
          <w:color w:val="333333"/>
          <w:szCs w:val="21"/>
          <w:lang w:val="zh-Hans"/>
        </w:rPr>
        <w:t>loadMode</w:t>
      </w:r>
      <w:r w:rsidR="002B55A9" w:rsidRPr="00461412">
        <w:rPr>
          <w:color w:val="333333"/>
          <w:szCs w:val="21"/>
          <w:lang w:val="zh-Hans"/>
        </w:rPr>
        <w:t>：是将加载的场景添加到当前场景中，还是卸载并替换当前场景。</w:t>
      </w:r>
    </w:p>
    <w:p w14:paraId="4347FC02" w14:textId="77C9E15C" w:rsidR="00D17747" w:rsidRPr="00461412" w:rsidRDefault="00D17747">
      <w:pPr>
        <w:widowControl/>
        <w:numPr>
          <w:ilvl w:val="0"/>
          <w:numId w:val="104"/>
        </w:numPr>
        <w:shd w:val="clear" w:color="auto" w:fill="FFFFFF"/>
        <w:spacing w:before="100" w:beforeAutospacing="1" w:after="100" w:afterAutospacing="1"/>
        <w:jc w:val="left"/>
        <w:rPr>
          <w:color w:val="333333"/>
          <w:szCs w:val="21"/>
        </w:rPr>
      </w:pPr>
      <w:r w:rsidRPr="00461412">
        <w:rPr>
          <w:rStyle w:val="a4"/>
          <w:color w:val="333333"/>
          <w:szCs w:val="21"/>
        </w:rPr>
        <w:t>activateOnLoad</w:t>
      </w:r>
      <w:r w:rsidRPr="00461412">
        <w:rPr>
          <w:color w:val="333333"/>
          <w:szCs w:val="21"/>
        </w:rPr>
        <w:t>: whether to activate the scene as soon as it finishes loading or to wait until you call the SceneInstance object's</w:t>
      </w:r>
      <w:r w:rsidRPr="00461412">
        <w:rPr>
          <w:rFonts w:ascii="Cambria" w:hAnsi="Cambria" w:cs="Cambria"/>
          <w:color w:val="333333"/>
          <w:szCs w:val="21"/>
        </w:rPr>
        <w:t> </w:t>
      </w:r>
      <w:hyperlink r:id="rId657" w:history="1">
        <w:r w:rsidRPr="00461412">
          <w:rPr>
            <w:rStyle w:val="a5"/>
            <w:color w:val="337AB7"/>
            <w:szCs w:val="21"/>
          </w:rPr>
          <w:t>ActivateAsync</w:t>
        </w:r>
      </w:hyperlink>
      <w:r w:rsidRPr="00461412">
        <w:rPr>
          <w:rFonts w:ascii="Cambria" w:hAnsi="Cambria" w:cs="Cambria"/>
          <w:color w:val="333333"/>
          <w:szCs w:val="21"/>
        </w:rPr>
        <w:t> </w:t>
      </w:r>
      <w:r w:rsidRPr="00461412">
        <w:rPr>
          <w:color w:val="333333"/>
          <w:szCs w:val="21"/>
        </w:rPr>
        <w:t>method. Corresponds to the</w:t>
      </w:r>
      <w:r w:rsidRPr="00461412">
        <w:rPr>
          <w:rFonts w:ascii="Cambria" w:hAnsi="Cambria" w:cs="Cambria"/>
          <w:color w:val="333333"/>
          <w:szCs w:val="21"/>
        </w:rPr>
        <w:t> </w:t>
      </w:r>
      <w:hyperlink r:id="rId658" w:history="1">
        <w:r w:rsidRPr="00461412">
          <w:rPr>
            <w:rStyle w:val="a5"/>
            <w:color w:val="337AB7"/>
            <w:szCs w:val="21"/>
          </w:rPr>
          <w:t>AsyncOperation.allowSceneActivation</w:t>
        </w:r>
      </w:hyperlink>
      <w:r w:rsidRPr="00461412">
        <w:rPr>
          <w:rFonts w:ascii="Cambria" w:hAnsi="Cambria" w:cs="Cambria"/>
          <w:color w:val="333333"/>
          <w:szCs w:val="21"/>
        </w:rPr>
        <w:t> </w:t>
      </w:r>
      <w:r w:rsidRPr="00461412">
        <w:rPr>
          <w:color w:val="333333"/>
          <w:szCs w:val="21"/>
        </w:rPr>
        <w:t>option. Defaults to true.</w:t>
      </w:r>
      <w:r w:rsidR="002B55A9" w:rsidRPr="00461412">
        <w:rPr>
          <w:color w:val="333333"/>
          <w:szCs w:val="21"/>
        </w:rPr>
        <w:br/>
      </w:r>
      <w:r w:rsidR="002B55A9" w:rsidRPr="00461412">
        <w:rPr>
          <w:rStyle w:val="a4"/>
          <w:color w:val="333333"/>
          <w:szCs w:val="21"/>
          <w:lang w:val="zh-Hans"/>
        </w:rPr>
        <w:t>activateOnLoad</w:t>
      </w:r>
      <w:r w:rsidR="002B55A9" w:rsidRPr="00461412">
        <w:rPr>
          <w:color w:val="333333"/>
          <w:szCs w:val="21"/>
          <w:lang w:val="zh-Hans"/>
        </w:rPr>
        <w:t>：是在场景完成加载后立即激活场景，还是等到调用</w:t>
      </w:r>
      <w:r w:rsidR="002B55A9" w:rsidRPr="00461412">
        <w:rPr>
          <w:color w:val="333333"/>
          <w:szCs w:val="21"/>
          <w:lang w:val="zh-Hans"/>
        </w:rPr>
        <w:t xml:space="preserve"> SceneInstance </w:t>
      </w:r>
      <w:r w:rsidR="002B55A9" w:rsidRPr="00461412">
        <w:rPr>
          <w:color w:val="333333"/>
          <w:szCs w:val="21"/>
          <w:lang w:val="zh-Hans"/>
        </w:rPr>
        <w:t>对象的</w:t>
      </w:r>
      <w:r w:rsidR="002B55A9" w:rsidRPr="00461412">
        <w:rPr>
          <w:rFonts w:hint="eastAsia"/>
          <w:color w:val="333333"/>
          <w:szCs w:val="21"/>
          <w:lang w:val="zh-Hans"/>
        </w:rPr>
        <w:t xml:space="preserve"> </w:t>
      </w:r>
      <w:hyperlink r:id="rId659" w:history="1">
        <w:r w:rsidR="002B55A9" w:rsidRPr="00461412">
          <w:rPr>
            <w:rStyle w:val="a5"/>
            <w:color w:val="337AB7"/>
            <w:szCs w:val="21"/>
          </w:rPr>
          <w:t>ActivateAsync</w:t>
        </w:r>
      </w:hyperlink>
      <w:r w:rsidR="002B55A9" w:rsidRPr="00461412">
        <w:rPr>
          <w:rFonts w:ascii="Cambria" w:hAnsi="Cambria" w:cs="Cambria"/>
          <w:color w:val="333333"/>
          <w:szCs w:val="21"/>
        </w:rPr>
        <w:t xml:space="preserve">  </w:t>
      </w:r>
      <w:r w:rsidR="002B55A9" w:rsidRPr="00461412">
        <w:rPr>
          <w:color w:val="333333"/>
          <w:szCs w:val="21"/>
          <w:lang w:val="zh-Hans"/>
        </w:rPr>
        <w:t>方法。对应于</w:t>
      </w:r>
      <w:hyperlink r:id="rId660" w:history="1">
        <w:r w:rsidR="00F17341" w:rsidRPr="00461412">
          <w:rPr>
            <w:rStyle w:val="a5"/>
            <w:color w:val="337AB7"/>
            <w:szCs w:val="21"/>
          </w:rPr>
          <w:t>AsyncOperation.allowSceneActivation</w:t>
        </w:r>
      </w:hyperlink>
      <w:r w:rsidR="00F17341" w:rsidRPr="00461412">
        <w:rPr>
          <w:color w:val="333333"/>
          <w:szCs w:val="21"/>
        </w:rPr>
        <w:t xml:space="preserve"> </w:t>
      </w:r>
      <w:r w:rsidR="002B55A9" w:rsidRPr="00461412">
        <w:rPr>
          <w:color w:val="333333"/>
          <w:szCs w:val="21"/>
          <w:lang w:val="zh-Hans"/>
        </w:rPr>
        <w:t>选项。默认值为</w:t>
      </w:r>
      <w:r w:rsidR="002B55A9" w:rsidRPr="00461412">
        <w:rPr>
          <w:color w:val="333333"/>
          <w:szCs w:val="21"/>
          <w:lang w:val="zh-Hans"/>
        </w:rPr>
        <w:t xml:space="preserve"> true</w:t>
      </w:r>
      <w:r w:rsidR="002B55A9" w:rsidRPr="00461412">
        <w:rPr>
          <w:color w:val="333333"/>
          <w:szCs w:val="21"/>
          <w:lang w:val="zh-Hans"/>
        </w:rPr>
        <w:t>。</w:t>
      </w:r>
    </w:p>
    <w:p w14:paraId="3B9BB737" w14:textId="5FF51213" w:rsidR="00D17747" w:rsidRPr="00461412" w:rsidRDefault="00D17747">
      <w:pPr>
        <w:widowControl/>
        <w:numPr>
          <w:ilvl w:val="0"/>
          <w:numId w:val="104"/>
        </w:numPr>
        <w:shd w:val="clear" w:color="auto" w:fill="FFFFFF"/>
        <w:spacing w:before="100" w:beforeAutospacing="1" w:after="100" w:afterAutospacing="1"/>
        <w:jc w:val="left"/>
        <w:rPr>
          <w:color w:val="333333"/>
          <w:szCs w:val="21"/>
        </w:rPr>
      </w:pPr>
      <w:r w:rsidRPr="00461412">
        <w:rPr>
          <w:rStyle w:val="a4"/>
          <w:color w:val="333333"/>
          <w:szCs w:val="21"/>
        </w:rPr>
        <w:t>priority</w:t>
      </w:r>
      <w:r w:rsidRPr="00461412">
        <w:rPr>
          <w:color w:val="333333"/>
          <w:szCs w:val="21"/>
        </w:rPr>
        <w:t>: the priority of the AsyncOperation used to load the Scene. Corresponds to the</w:t>
      </w:r>
      <w:r w:rsidRPr="00461412">
        <w:rPr>
          <w:rFonts w:ascii="Cambria" w:hAnsi="Cambria" w:cs="Cambria"/>
          <w:color w:val="333333"/>
          <w:szCs w:val="21"/>
        </w:rPr>
        <w:t> </w:t>
      </w:r>
      <w:hyperlink r:id="rId661" w:history="1">
        <w:r w:rsidRPr="00461412">
          <w:rPr>
            <w:rStyle w:val="a5"/>
            <w:color w:val="337AB7"/>
            <w:szCs w:val="21"/>
          </w:rPr>
          <w:t>AsyncOperation.priority</w:t>
        </w:r>
      </w:hyperlink>
      <w:r w:rsidRPr="00461412">
        <w:rPr>
          <w:rFonts w:ascii="Cambria" w:hAnsi="Cambria" w:cs="Cambria"/>
          <w:color w:val="333333"/>
          <w:szCs w:val="21"/>
        </w:rPr>
        <w:t> </w:t>
      </w:r>
      <w:r w:rsidRPr="00461412">
        <w:rPr>
          <w:color w:val="333333"/>
          <w:szCs w:val="21"/>
        </w:rPr>
        <w:t>option. Defaults to 100.</w:t>
      </w:r>
      <w:r w:rsidR="00F17341" w:rsidRPr="00461412">
        <w:rPr>
          <w:color w:val="333333"/>
          <w:szCs w:val="21"/>
        </w:rPr>
        <w:br/>
      </w:r>
      <w:r w:rsidR="00F17341" w:rsidRPr="00461412">
        <w:rPr>
          <w:rStyle w:val="a4"/>
          <w:color w:val="333333"/>
          <w:szCs w:val="21"/>
        </w:rPr>
        <w:t>priority</w:t>
      </w:r>
      <w:r w:rsidR="00F17341" w:rsidRPr="00461412">
        <w:rPr>
          <w:color w:val="333333"/>
          <w:szCs w:val="21"/>
          <w:lang w:val="zh-Hans"/>
        </w:rPr>
        <w:t>：用于加载场景的异步操作的优先级。对应于</w:t>
      </w:r>
      <w:hyperlink r:id="rId662" w:history="1">
        <w:r w:rsidR="009E36AE" w:rsidRPr="00461412">
          <w:rPr>
            <w:rStyle w:val="a5"/>
            <w:color w:val="337AB7"/>
            <w:szCs w:val="21"/>
          </w:rPr>
          <w:t>AsyncOperation.priority</w:t>
        </w:r>
      </w:hyperlink>
      <w:r w:rsidR="00F17341" w:rsidRPr="00461412">
        <w:rPr>
          <w:color w:val="333333"/>
          <w:szCs w:val="21"/>
          <w:lang w:val="zh-Hans"/>
        </w:rPr>
        <w:t xml:space="preserve"> </w:t>
      </w:r>
      <w:r w:rsidR="00F17341" w:rsidRPr="00461412">
        <w:rPr>
          <w:color w:val="333333"/>
          <w:szCs w:val="21"/>
          <w:lang w:val="zh-Hans"/>
        </w:rPr>
        <w:t>选项。默认值为</w:t>
      </w:r>
      <w:r w:rsidR="00F17341" w:rsidRPr="00461412">
        <w:rPr>
          <w:color w:val="333333"/>
          <w:szCs w:val="21"/>
          <w:lang w:val="zh-Hans"/>
        </w:rPr>
        <w:t xml:space="preserve"> 100</w:t>
      </w:r>
      <w:r w:rsidR="00F17341" w:rsidRPr="00461412">
        <w:rPr>
          <w:color w:val="333333"/>
          <w:szCs w:val="21"/>
          <w:lang w:val="zh-Hans"/>
        </w:rPr>
        <w:t>。</w:t>
      </w:r>
    </w:p>
    <w:p w14:paraId="5FD08555" w14:textId="77777777" w:rsidR="00D17747" w:rsidRPr="00461412" w:rsidRDefault="00D17747" w:rsidP="00D17747">
      <w:pPr>
        <w:pStyle w:val="5"/>
        <w:shd w:val="clear" w:color="auto" w:fill="FCF8E3"/>
        <w:spacing w:before="0" w:beforeAutospacing="0" w:after="75" w:afterAutospacing="0"/>
        <w:rPr>
          <w:rFonts w:ascii="inherit" w:eastAsia="等线" w:hAnsi="inherit" w:hint="eastAsia"/>
          <w:caps/>
          <w:color w:val="8A6D3B"/>
          <w:sz w:val="21"/>
          <w:szCs w:val="21"/>
        </w:rPr>
      </w:pPr>
      <w:r w:rsidRPr="00461412">
        <w:rPr>
          <w:rFonts w:ascii="inherit" w:eastAsia="等线" w:hAnsi="inherit"/>
          <w:caps/>
          <w:color w:val="8A6D3B"/>
          <w:sz w:val="21"/>
          <w:szCs w:val="21"/>
        </w:rPr>
        <w:t>WARNING</w:t>
      </w:r>
    </w:p>
    <w:p w14:paraId="5D97EB3D" w14:textId="1257FBF6" w:rsidR="00D17747" w:rsidRPr="00461412" w:rsidRDefault="00D17747" w:rsidP="00D17747">
      <w:pPr>
        <w:pStyle w:val="a3"/>
        <w:shd w:val="clear" w:color="auto" w:fill="FCF8E3"/>
        <w:spacing w:before="0" w:beforeAutospacing="0" w:after="0" w:afterAutospacing="0"/>
        <w:rPr>
          <w:rFonts w:ascii="Roboto" w:eastAsia="等线" w:hAnsi="Roboto"/>
          <w:color w:val="8A6D3B"/>
          <w:sz w:val="21"/>
          <w:szCs w:val="21"/>
        </w:rPr>
      </w:pPr>
      <w:r w:rsidRPr="00461412">
        <w:rPr>
          <w:rFonts w:ascii="Roboto" w:eastAsia="等线" w:hAnsi="Roboto"/>
          <w:color w:val="8A6D3B"/>
          <w:sz w:val="21"/>
          <w:szCs w:val="21"/>
        </w:rPr>
        <w:t>Setting the</w:t>
      </w:r>
      <w:r w:rsidRPr="00461412">
        <w:rPr>
          <w:rFonts w:ascii="Cambria" w:eastAsia="等线" w:hAnsi="Cambria" w:cs="Cambria"/>
          <w:color w:val="8A6D3B"/>
          <w:sz w:val="21"/>
          <w:szCs w:val="21"/>
        </w:rPr>
        <w:t> </w:t>
      </w:r>
      <w:r w:rsidRPr="00461412">
        <w:rPr>
          <w:rStyle w:val="HTML"/>
          <w:rFonts w:ascii="Consolas" w:eastAsia="等线" w:hAnsi="Consolas"/>
          <w:color w:val="C7254E"/>
          <w:sz w:val="21"/>
          <w:szCs w:val="19"/>
          <w:shd w:val="clear" w:color="auto" w:fill="F9F2F4"/>
        </w:rPr>
        <w:t>activateOnLoad</w:t>
      </w:r>
      <w:r w:rsidRPr="00461412">
        <w:rPr>
          <w:rFonts w:ascii="Cambria" w:eastAsia="等线" w:hAnsi="Cambria" w:cs="Cambria"/>
          <w:color w:val="8A6D3B"/>
          <w:sz w:val="21"/>
          <w:szCs w:val="21"/>
        </w:rPr>
        <w:t> </w:t>
      </w:r>
      <w:r w:rsidRPr="00461412">
        <w:rPr>
          <w:rFonts w:ascii="Roboto" w:eastAsia="等线" w:hAnsi="Roboto"/>
          <w:color w:val="8A6D3B"/>
          <w:sz w:val="21"/>
          <w:szCs w:val="21"/>
        </w:rPr>
        <w:t>parameter to false blocks the AsyncOperation queue, including the loading of any other Addressable assets, until you activate the scene. To activate the scene, call the</w:t>
      </w:r>
      <w:r w:rsidRPr="00461412">
        <w:rPr>
          <w:rFonts w:ascii="Cambria" w:eastAsia="等线" w:hAnsi="Cambria" w:cs="Cambria"/>
          <w:color w:val="8A6D3B"/>
          <w:sz w:val="21"/>
          <w:szCs w:val="21"/>
        </w:rPr>
        <w:t> </w:t>
      </w:r>
      <w:hyperlink r:id="rId663" w:history="1">
        <w:r w:rsidRPr="00461412">
          <w:rPr>
            <w:rStyle w:val="a5"/>
            <w:rFonts w:ascii="Roboto" w:eastAsia="等线" w:hAnsi="Roboto"/>
            <w:color w:val="337AB7"/>
            <w:sz w:val="21"/>
            <w:szCs w:val="21"/>
          </w:rPr>
          <w:t>ActivateAsync</w:t>
        </w:r>
      </w:hyperlink>
      <w:r w:rsidRPr="00461412">
        <w:rPr>
          <w:rFonts w:ascii="Cambria" w:eastAsia="等线" w:hAnsi="Cambria" w:cs="Cambria"/>
          <w:color w:val="8A6D3B"/>
          <w:sz w:val="21"/>
          <w:szCs w:val="21"/>
        </w:rPr>
        <w:t> </w:t>
      </w:r>
      <w:r w:rsidRPr="00461412">
        <w:rPr>
          <w:rFonts w:ascii="Roboto" w:eastAsia="等线" w:hAnsi="Roboto"/>
          <w:color w:val="8A6D3B"/>
          <w:sz w:val="21"/>
          <w:szCs w:val="21"/>
        </w:rPr>
        <w:t>method of the</w:t>
      </w:r>
      <w:r w:rsidRPr="00461412">
        <w:rPr>
          <w:rFonts w:ascii="Cambria" w:eastAsia="等线" w:hAnsi="Cambria" w:cs="Cambria"/>
          <w:color w:val="8A6D3B"/>
          <w:sz w:val="21"/>
          <w:szCs w:val="21"/>
        </w:rPr>
        <w:t> </w:t>
      </w:r>
      <w:hyperlink r:id="rId664" w:history="1">
        <w:r w:rsidRPr="00461412">
          <w:rPr>
            <w:rStyle w:val="a5"/>
            <w:rFonts w:ascii="Roboto" w:eastAsia="等线" w:hAnsi="Roboto"/>
            <w:color w:val="337AB7"/>
            <w:sz w:val="21"/>
            <w:szCs w:val="21"/>
          </w:rPr>
          <w:t>SceneInstance</w:t>
        </w:r>
      </w:hyperlink>
      <w:r w:rsidRPr="00461412">
        <w:rPr>
          <w:rFonts w:ascii="Cambria" w:eastAsia="等线" w:hAnsi="Cambria" w:cs="Cambria"/>
          <w:color w:val="8A6D3B"/>
          <w:sz w:val="21"/>
          <w:szCs w:val="21"/>
        </w:rPr>
        <w:t> </w:t>
      </w:r>
      <w:r w:rsidRPr="00461412">
        <w:rPr>
          <w:rFonts w:ascii="Roboto" w:eastAsia="等线" w:hAnsi="Roboto"/>
          <w:color w:val="8A6D3B"/>
          <w:sz w:val="21"/>
          <w:szCs w:val="21"/>
        </w:rPr>
        <w:t>returned by</w:t>
      </w:r>
      <w:r w:rsidRPr="00461412">
        <w:rPr>
          <w:rFonts w:ascii="Cambria" w:eastAsia="等线" w:hAnsi="Cambria" w:cs="Cambria"/>
          <w:color w:val="8A6D3B"/>
          <w:sz w:val="21"/>
          <w:szCs w:val="21"/>
        </w:rPr>
        <w:t> </w:t>
      </w:r>
      <w:hyperlink r:id="rId665" w:history="1">
        <w:r w:rsidRPr="00461412">
          <w:rPr>
            <w:rStyle w:val="a5"/>
            <w:rFonts w:ascii="Roboto" w:eastAsia="等线" w:hAnsi="Roboto"/>
            <w:color w:val="337AB7"/>
            <w:sz w:val="21"/>
            <w:szCs w:val="21"/>
          </w:rPr>
          <w:t>LoadSceneAsync</w:t>
        </w:r>
      </w:hyperlink>
      <w:r w:rsidRPr="00461412">
        <w:rPr>
          <w:rFonts w:ascii="Roboto" w:eastAsia="等线" w:hAnsi="Roboto"/>
          <w:color w:val="8A6D3B"/>
          <w:sz w:val="21"/>
          <w:szCs w:val="21"/>
        </w:rPr>
        <w:t>. See</w:t>
      </w:r>
      <w:r w:rsidRPr="00461412">
        <w:rPr>
          <w:rFonts w:ascii="Cambria" w:eastAsia="等线" w:hAnsi="Cambria" w:cs="Cambria"/>
          <w:color w:val="8A6D3B"/>
          <w:sz w:val="21"/>
          <w:szCs w:val="21"/>
        </w:rPr>
        <w:t> </w:t>
      </w:r>
      <w:hyperlink r:id="rId666" w:history="1">
        <w:r w:rsidRPr="00461412">
          <w:rPr>
            <w:rStyle w:val="a5"/>
            <w:rFonts w:ascii="Roboto" w:eastAsia="等线" w:hAnsi="Roboto"/>
            <w:color w:val="337AB7"/>
            <w:sz w:val="21"/>
            <w:szCs w:val="21"/>
          </w:rPr>
          <w:t>AsyncOperation.allowSceneActivation</w:t>
        </w:r>
      </w:hyperlink>
      <w:r w:rsidRPr="00461412">
        <w:rPr>
          <w:rFonts w:ascii="Cambria" w:eastAsia="等线" w:hAnsi="Cambria" w:cs="Cambria"/>
          <w:color w:val="8A6D3B"/>
          <w:sz w:val="21"/>
          <w:szCs w:val="21"/>
        </w:rPr>
        <w:t> </w:t>
      </w:r>
      <w:r w:rsidRPr="00461412">
        <w:rPr>
          <w:rFonts w:ascii="Roboto" w:eastAsia="等线" w:hAnsi="Roboto"/>
          <w:color w:val="8A6D3B"/>
          <w:sz w:val="21"/>
          <w:szCs w:val="21"/>
        </w:rPr>
        <w:t>for additional information.</w:t>
      </w:r>
      <w:r w:rsidR="00F17341" w:rsidRPr="00461412">
        <w:rPr>
          <w:rFonts w:ascii="Roboto" w:eastAsia="等线" w:hAnsi="Roboto"/>
          <w:color w:val="8A6D3B"/>
          <w:sz w:val="21"/>
          <w:szCs w:val="21"/>
        </w:rPr>
        <w:br/>
      </w:r>
      <w:r w:rsidR="00F17341" w:rsidRPr="00461412">
        <w:rPr>
          <w:rFonts w:eastAsia="等线"/>
          <w:color w:val="8A6D3B"/>
          <w:sz w:val="21"/>
          <w:szCs w:val="21"/>
          <w:lang w:val="zh-Hans"/>
        </w:rPr>
        <w:t>将</w:t>
      </w:r>
      <w:r w:rsidR="00F17341" w:rsidRPr="00461412">
        <w:rPr>
          <w:rStyle w:val="HTML"/>
          <w:rFonts w:eastAsia="等线"/>
          <w:color w:val="C7254E"/>
          <w:sz w:val="21"/>
          <w:szCs w:val="19"/>
          <w:shd w:val="clear" w:color="auto" w:fill="F9F2F4"/>
          <w:lang w:val="zh-Hans"/>
        </w:rPr>
        <w:t xml:space="preserve"> </w:t>
      </w:r>
      <w:r w:rsidR="001F041B" w:rsidRPr="00461412">
        <w:rPr>
          <w:rStyle w:val="HTML"/>
          <w:rFonts w:ascii="Consolas" w:eastAsia="等线" w:hAnsi="Consolas"/>
          <w:color w:val="C7254E"/>
          <w:sz w:val="21"/>
          <w:szCs w:val="19"/>
          <w:shd w:val="clear" w:color="auto" w:fill="F9F2F4"/>
        </w:rPr>
        <w:t>activateOnLoad</w:t>
      </w:r>
      <w:r w:rsidR="001F041B" w:rsidRPr="00461412">
        <w:rPr>
          <w:rFonts w:ascii="Cambria" w:eastAsia="等线" w:hAnsi="Cambria" w:cs="Cambria"/>
          <w:color w:val="8A6D3B"/>
          <w:sz w:val="21"/>
          <w:szCs w:val="21"/>
        </w:rPr>
        <w:t> </w:t>
      </w:r>
      <w:r w:rsidR="00F17341" w:rsidRPr="00461412">
        <w:rPr>
          <w:rFonts w:eastAsia="等线"/>
          <w:color w:val="8A6D3B"/>
          <w:sz w:val="21"/>
          <w:szCs w:val="21"/>
          <w:lang w:val="zh-Hans"/>
        </w:rPr>
        <w:t xml:space="preserve"> </w:t>
      </w:r>
      <w:r w:rsidR="00F17341" w:rsidRPr="00461412">
        <w:rPr>
          <w:rFonts w:eastAsia="等线"/>
          <w:color w:val="8A6D3B"/>
          <w:sz w:val="21"/>
          <w:szCs w:val="21"/>
          <w:lang w:val="zh-Hans"/>
        </w:rPr>
        <w:t>参数设置为</w:t>
      </w:r>
      <w:r w:rsidR="00F17341" w:rsidRPr="00461412">
        <w:rPr>
          <w:rFonts w:eastAsia="等线"/>
          <w:color w:val="8A6D3B"/>
          <w:sz w:val="21"/>
          <w:szCs w:val="21"/>
          <w:lang w:val="zh-Hans"/>
        </w:rPr>
        <w:t xml:space="preserve"> </w:t>
      </w:r>
      <w:r w:rsidR="00135DEE" w:rsidRPr="00461412">
        <w:rPr>
          <w:rFonts w:ascii="Roboto" w:eastAsia="等线" w:hAnsi="Roboto"/>
          <w:color w:val="8A6D3B"/>
          <w:sz w:val="21"/>
          <w:szCs w:val="21"/>
        </w:rPr>
        <w:t>false</w:t>
      </w:r>
      <w:r w:rsidR="00F17341" w:rsidRPr="00461412">
        <w:rPr>
          <w:rFonts w:eastAsia="等线"/>
          <w:color w:val="8A6D3B"/>
          <w:sz w:val="21"/>
          <w:szCs w:val="21"/>
          <w:lang w:val="zh-Hans"/>
        </w:rPr>
        <w:t xml:space="preserve"> </w:t>
      </w:r>
      <w:r w:rsidR="00F17341" w:rsidRPr="00461412">
        <w:rPr>
          <w:rFonts w:eastAsia="等线"/>
          <w:color w:val="8A6D3B"/>
          <w:sz w:val="21"/>
          <w:szCs w:val="21"/>
          <w:lang w:val="zh-Hans"/>
        </w:rPr>
        <w:t>会阻止</w:t>
      </w:r>
      <w:r w:rsidR="00F17341" w:rsidRPr="00461412">
        <w:rPr>
          <w:rFonts w:eastAsia="等线"/>
          <w:color w:val="8A6D3B"/>
          <w:sz w:val="21"/>
          <w:szCs w:val="21"/>
          <w:lang w:val="zh-Hans"/>
        </w:rPr>
        <w:t xml:space="preserve"> </w:t>
      </w:r>
      <w:r w:rsidR="00135DEE" w:rsidRPr="00461412">
        <w:rPr>
          <w:rFonts w:ascii="Roboto" w:eastAsia="等线" w:hAnsi="Roboto"/>
          <w:color w:val="8A6D3B"/>
          <w:sz w:val="21"/>
          <w:szCs w:val="21"/>
        </w:rPr>
        <w:t>AsyncOperation</w:t>
      </w:r>
      <w:r w:rsidR="00F17341" w:rsidRPr="00461412">
        <w:rPr>
          <w:rFonts w:eastAsia="等线"/>
          <w:color w:val="8A6D3B"/>
          <w:sz w:val="21"/>
          <w:szCs w:val="21"/>
          <w:lang w:val="zh-Hans"/>
        </w:rPr>
        <w:t xml:space="preserve"> </w:t>
      </w:r>
      <w:r w:rsidR="00F17341" w:rsidRPr="00461412">
        <w:rPr>
          <w:rFonts w:eastAsia="等线"/>
          <w:color w:val="8A6D3B"/>
          <w:sz w:val="21"/>
          <w:szCs w:val="21"/>
          <w:lang w:val="zh-Hans"/>
        </w:rPr>
        <w:t>队列，包括加载任何其他可寻址资源，直到激活场景。若要激活场景，请调用</w:t>
      </w:r>
      <w:r w:rsidR="00F17341" w:rsidRPr="00461412">
        <w:rPr>
          <w:rFonts w:eastAsia="等线"/>
          <w:sz w:val="21"/>
          <w:lang w:val="zh-Hans"/>
        </w:rPr>
        <w:t xml:space="preserve"> </w:t>
      </w:r>
      <w:hyperlink r:id="rId667" w:history="1">
        <w:r w:rsidR="00F17341" w:rsidRPr="00461412">
          <w:rPr>
            <w:rStyle w:val="a5"/>
            <w:rFonts w:ascii="Roboto" w:eastAsia="等线" w:hAnsi="Roboto"/>
            <w:color w:val="337AB7"/>
            <w:sz w:val="21"/>
            <w:szCs w:val="21"/>
          </w:rPr>
          <w:t>LoadSceneAsync</w:t>
        </w:r>
      </w:hyperlink>
      <w:r w:rsidR="00F17341" w:rsidRPr="00461412">
        <w:rPr>
          <w:rFonts w:eastAsia="等线"/>
          <w:color w:val="8A6D3B"/>
          <w:sz w:val="21"/>
          <w:szCs w:val="21"/>
          <w:lang w:val="zh-Hans"/>
        </w:rPr>
        <w:t xml:space="preserve"> </w:t>
      </w:r>
      <w:r w:rsidR="00F17341" w:rsidRPr="00461412">
        <w:rPr>
          <w:rFonts w:eastAsia="等线"/>
          <w:color w:val="8A6D3B"/>
          <w:sz w:val="21"/>
          <w:szCs w:val="21"/>
          <w:lang w:val="zh-Hans"/>
        </w:rPr>
        <w:t>返回</w:t>
      </w:r>
      <w:r w:rsidR="00F17341" w:rsidRPr="008E2BAF">
        <w:rPr>
          <w:rFonts w:eastAsia="等线"/>
          <w:color w:val="8A6D3B"/>
          <w:sz w:val="21"/>
          <w:szCs w:val="21"/>
          <w:lang w:val="zh-Hans"/>
        </w:rPr>
        <w:t>的</w:t>
      </w:r>
      <w:r w:rsidR="00F17341" w:rsidRPr="00461412">
        <w:rPr>
          <w:rFonts w:eastAsia="等线"/>
          <w:sz w:val="21"/>
          <w:lang w:val="zh-Hans"/>
        </w:rPr>
        <w:t xml:space="preserve"> </w:t>
      </w:r>
      <w:hyperlink r:id="rId668" w:history="1">
        <w:r w:rsidR="00F17341" w:rsidRPr="00461412">
          <w:rPr>
            <w:rStyle w:val="a5"/>
            <w:rFonts w:ascii="Roboto" w:eastAsia="等线" w:hAnsi="Roboto"/>
            <w:color w:val="337AB7"/>
            <w:sz w:val="21"/>
            <w:szCs w:val="21"/>
          </w:rPr>
          <w:t>SceneInstance</w:t>
        </w:r>
      </w:hyperlink>
      <w:r w:rsidR="00F17341" w:rsidRPr="00461412">
        <w:rPr>
          <w:rFonts w:eastAsia="等线"/>
          <w:sz w:val="21"/>
          <w:lang w:val="zh-Hans"/>
        </w:rPr>
        <w:t xml:space="preserve"> </w:t>
      </w:r>
      <w:r w:rsidR="00135DEE" w:rsidRPr="00135DEE">
        <w:rPr>
          <w:rFonts w:eastAsia="等线" w:hint="eastAsia"/>
          <w:color w:val="8A6D3B"/>
          <w:sz w:val="21"/>
          <w:szCs w:val="21"/>
          <w:lang w:val="zh-Hans"/>
        </w:rPr>
        <w:t>实例</w:t>
      </w:r>
      <w:r w:rsidR="00F17341" w:rsidRPr="008E2BAF">
        <w:rPr>
          <w:rFonts w:eastAsia="等线"/>
          <w:color w:val="8A6D3B"/>
          <w:sz w:val="21"/>
          <w:szCs w:val="21"/>
          <w:lang w:val="zh-Hans"/>
        </w:rPr>
        <w:t>的</w:t>
      </w:r>
      <w:r w:rsidR="00F17341" w:rsidRPr="00461412">
        <w:rPr>
          <w:rFonts w:eastAsia="等线"/>
          <w:sz w:val="21"/>
          <w:lang w:val="zh-Hans"/>
        </w:rPr>
        <w:t xml:space="preserve"> </w:t>
      </w:r>
      <w:hyperlink r:id="rId669" w:history="1">
        <w:r w:rsidR="00F17341" w:rsidRPr="00461412">
          <w:rPr>
            <w:rStyle w:val="a5"/>
            <w:rFonts w:ascii="Roboto" w:eastAsia="等线" w:hAnsi="Roboto"/>
            <w:color w:val="337AB7"/>
            <w:sz w:val="21"/>
            <w:szCs w:val="21"/>
          </w:rPr>
          <w:t>ActivateAsync</w:t>
        </w:r>
      </w:hyperlink>
      <w:r w:rsidR="00F17341" w:rsidRPr="00461412">
        <w:rPr>
          <w:rFonts w:ascii="Cambria" w:eastAsia="等线" w:hAnsi="Cambria" w:cs="Cambria"/>
          <w:color w:val="8A6D3B"/>
          <w:sz w:val="21"/>
          <w:szCs w:val="21"/>
        </w:rPr>
        <w:t> </w:t>
      </w:r>
      <w:r w:rsidR="00F17341" w:rsidRPr="00461412">
        <w:rPr>
          <w:rFonts w:eastAsia="等线"/>
          <w:color w:val="8A6D3B"/>
          <w:sz w:val="21"/>
          <w:szCs w:val="21"/>
          <w:lang w:val="zh-Hans"/>
        </w:rPr>
        <w:t>方法</w:t>
      </w:r>
      <w:hyperlink r:id="rId670" w:history="1"/>
      <w:r w:rsidR="00F17341" w:rsidRPr="00461412">
        <w:rPr>
          <w:rFonts w:eastAsia="等线"/>
          <w:color w:val="8A6D3B"/>
          <w:sz w:val="21"/>
          <w:szCs w:val="21"/>
          <w:lang w:val="zh-Hans"/>
        </w:rPr>
        <w:t>。有关其他信息，</w:t>
      </w:r>
      <w:r w:rsidR="00F17341" w:rsidRPr="008E2BAF">
        <w:rPr>
          <w:rFonts w:eastAsia="等线"/>
          <w:color w:val="8A6D3B"/>
          <w:sz w:val="21"/>
          <w:szCs w:val="21"/>
          <w:lang w:val="zh-Hans"/>
        </w:rPr>
        <w:t>请参阅</w:t>
      </w:r>
      <w:r w:rsidR="00F17341" w:rsidRPr="00461412">
        <w:rPr>
          <w:rFonts w:ascii="Cambria" w:eastAsia="等线" w:hAnsi="Cambria" w:cs="Cambria"/>
          <w:color w:val="8A6D3B"/>
          <w:sz w:val="21"/>
          <w:szCs w:val="21"/>
        </w:rPr>
        <w:t> </w:t>
      </w:r>
      <w:hyperlink r:id="rId671" w:history="1">
        <w:r w:rsidR="00F17341" w:rsidRPr="00461412">
          <w:rPr>
            <w:rStyle w:val="a5"/>
            <w:rFonts w:ascii="Roboto" w:eastAsia="等线" w:hAnsi="Roboto"/>
            <w:color w:val="337AB7"/>
            <w:sz w:val="21"/>
            <w:szCs w:val="21"/>
          </w:rPr>
          <w:t>AsyncOperation.allowSceneActivation</w:t>
        </w:r>
      </w:hyperlink>
      <w:r w:rsidR="00F17341" w:rsidRPr="00461412">
        <w:rPr>
          <w:rFonts w:eastAsia="等线"/>
          <w:sz w:val="21"/>
          <w:lang w:val="zh-Hans"/>
        </w:rPr>
        <w:t xml:space="preserve"> </w:t>
      </w:r>
      <w:r w:rsidR="00F17341" w:rsidRPr="00461412">
        <w:rPr>
          <w:rFonts w:eastAsia="等线"/>
          <w:sz w:val="21"/>
          <w:lang w:val="zh-Hans"/>
        </w:rPr>
        <w:t>。</w:t>
      </w:r>
    </w:p>
    <w:p w14:paraId="28286970" w14:textId="1BB63EBE"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The following example loads a scene additively. The Component that loads the Scene, stores the operation </w:t>
      </w:r>
      <w:proofErr w:type="gramStart"/>
      <w:r w:rsidRPr="00461412">
        <w:rPr>
          <w:rFonts w:ascii="Roboto" w:eastAsia="等线" w:hAnsi="Roboto"/>
          <w:color w:val="333333"/>
          <w:sz w:val="21"/>
          <w:szCs w:val="21"/>
        </w:rPr>
        <w:t>handle</w:t>
      </w:r>
      <w:proofErr w:type="gramEnd"/>
      <w:r w:rsidRPr="00461412">
        <w:rPr>
          <w:rFonts w:ascii="Roboto" w:eastAsia="等线" w:hAnsi="Roboto"/>
          <w:color w:val="333333"/>
          <w:sz w:val="21"/>
          <w:szCs w:val="21"/>
        </w:rPr>
        <w:t xml:space="preserve"> and uses it to unload and release the Scene when the parent GameObject is destroyed.</w:t>
      </w:r>
      <w:r w:rsidR="00143D45" w:rsidRPr="00461412">
        <w:rPr>
          <w:rFonts w:ascii="Roboto" w:eastAsia="等线" w:hAnsi="Roboto"/>
          <w:color w:val="333333"/>
          <w:sz w:val="21"/>
          <w:szCs w:val="21"/>
        </w:rPr>
        <w:br/>
      </w:r>
      <w:r w:rsidR="00143D45" w:rsidRPr="00461412">
        <w:rPr>
          <w:rFonts w:eastAsia="等线"/>
          <w:color w:val="333333"/>
          <w:sz w:val="21"/>
          <w:szCs w:val="21"/>
          <w:lang w:val="zh-Hans"/>
        </w:rPr>
        <w:t>以下示例以加法方式加载场景。加载场景、存储操作句柄并在父游戏对象被销毁时使用它来卸载和释放场景的组件。</w:t>
      </w:r>
    </w:p>
    <w:p w14:paraId="3161C53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0ED73BB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721B0E4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12FEE2F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UnityEngine.ResourceManagement.ResourceProviders</w:t>
      </w:r>
      <w:proofErr w:type="gramEnd"/>
      <w:r w:rsidRPr="00461412">
        <w:rPr>
          <w:rStyle w:val="HTML"/>
          <w:rFonts w:ascii="Consolas" w:eastAsia="等线" w:hAnsi="Consolas"/>
          <w:color w:val="333333"/>
          <w:sz w:val="21"/>
        </w:rPr>
        <w:t>;</w:t>
      </w:r>
    </w:p>
    <w:p w14:paraId="5755708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UnityEngine.SceneManagement;</w:t>
      </w:r>
    </w:p>
    <w:p w14:paraId="03CB96C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463598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LoadSceneByAddress</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626E941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47332BF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key; </w:t>
      </w:r>
      <w:r w:rsidRPr="00461412">
        <w:rPr>
          <w:rStyle w:val="hljs-comment"/>
          <w:rFonts w:ascii="Consolas" w:eastAsia="等线" w:hAnsi="Consolas"/>
          <w:color w:val="969896"/>
          <w:sz w:val="21"/>
        </w:rPr>
        <w:t>// address string</w:t>
      </w:r>
    </w:p>
    <w:p w14:paraId="112A69C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TML"/>
          <w:rFonts w:ascii="Consolas" w:eastAsia="等线" w:hAnsi="Consolas"/>
          <w:color w:val="333333"/>
          <w:sz w:val="21"/>
        </w:rPr>
        <w:t xml:space="preserve"> AsyncOperationHandle&lt;SceneInstance&gt; loadHandle;</w:t>
      </w:r>
    </w:p>
    <w:p w14:paraId="23283F2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A0C52F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5D7178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 = Addressables.LoadSceneAsync(key, LoadSceneMode.Additive);</w:t>
      </w:r>
    </w:p>
    <w:p w14:paraId="47AF964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624E6A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0B16BB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717EE7A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Addressables.UnloadSceneAsync(loadHandle);</w:t>
      </w:r>
    </w:p>
    <w:p w14:paraId="2C8AFCF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B185CA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20A6B42E" w14:textId="1C783FAA"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 the</w:t>
      </w:r>
      <w:r w:rsidRPr="00461412">
        <w:rPr>
          <w:rFonts w:ascii="Cambria" w:eastAsia="等线" w:hAnsi="Cambria" w:cs="Cambria"/>
          <w:color w:val="333333"/>
          <w:sz w:val="21"/>
          <w:szCs w:val="21"/>
        </w:rPr>
        <w:t> </w:t>
      </w:r>
      <w:hyperlink r:id="rId672" w:history="1">
        <w:r w:rsidRPr="00461412">
          <w:rPr>
            <w:rStyle w:val="a5"/>
            <w:rFonts w:ascii="Roboto" w:eastAsia="等线" w:hAnsi="Roboto"/>
            <w:color w:val="337AB7"/>
            <w:sz w:val="21"/>
            <w:szCs w:val="21"/>
          </w:rPr>
          <w:t>Scene loading project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 the</w:t>
      </w:r>
      <w:r w:rsidRPr="00461412">
        <w:rPr>
          <w:rFonts w:ascii="Cambria" w:eastAsia="等线" w:hAnsi="Cambria" w:cs="Cambria"/>
          <w:color w:val="333333"/>
          <w:sz w:val="21"/>
          <w:szCs w:val="21"/>
        </w:rPr>
        <w:t> </w:t>
      </w:r>
      <w:hyperlink r:id="rId673" w:history="1">
        <w:r w:rsidRPr="00461412">
          <w:rPr>
            <w:rStyle w:val="a5"/>
            <w:rFonts w:ascii="Roboto" w:eastAsia="等线" w:hAnsi="Roboto"/>
            <w:color w:val="337AB7"/>
            <w:sz w:val="21"/>
            <w:szCs w:val="21"/>
          </w:rPr>
          <w:t>Addressables-Sample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repository for additional examples.</w:t>
      </w:r>
      <w:r w:rsidR="00143D45" w:rsidRPr="00461412">
        <w:rPr>
          <w:rFonts w:ascii="Roboto" w:eastAsia="等线" w:hAnsi="Roboto"/>
          <w:color w:val="333333"/>
          <w:sz w:val="21"/>
          <w:szCs w:val="21"/>
        </w:rPr>
        <w:br/>
      </w:r>
      <w:r w:rsidR="00143D45" w:rsidRPr="00461412">
        <w:rPr>
          <w:rFonts w:eastAsia="等线"/>
          <w:color w:val="333333"/>
          <w:sz w:val="21"/>
          <w:szCs w:val="21"/>
          <w:lang w:val="zh-Hans"/>
        </w:rPr>
        <w:t>有关其他示例，</w:t>
      </w:r>
      <w:r w:rsidR="00143D45" w:rsidRPr="00461412">
        <w:rPr>
          <w:rFonts w:eastAsia="等线"/>
          <w:sz w:val="21"/>
          <w:lang w:val="zh-Hans"/>
        </w:rPr>
        <w:t>请参阅</w:t>
      </w:r>
      <w:hyperlink r:id="rId674" w:history="1">
        <w:r w:rsidR="00143D45" w:rsidRPr="00461412">
          <w:rPr>
            <w:rStyle w:val="a5"/>
            <w:rFonts w:ascii="Roboto" w:eastAsia="等线" w:hAnsi="Roboto"/>
            <w:color w:val="337AB7"/>
            <w:sz w:val="21"/>
            <w:szCs w:val="21"/>
          </w:rPr>
          <w:t>Addressables-Sample</w:t>
        </w:r>
      </w:hyperlink>
      <w:r w:rsidR="00143D45" w:rsidRPr="00461412">
        <w:rPr>
          <w:rFonts w:eastAsia="等线"/>
          <w:sz w:val="21"/>
          <w:lang w:val="zh-Hans"/>
        </w:rPr>
        <w:t>存储库</w:t>
      </w:r>
      <w:r w:rsidR="00143D45" w:rsidRPr="00461412">
        <w:rPr>
          <w:rFonts w:eastAsia="等线"/>
          <w:color w:val="333333"/>
          <w:sz w:val="21"/>
          <w:szCs w:val="21"/>
          <w:lang w:val="zh-Hans"/>
        </w:rPr>
        <w:t>中的</w:t>
      </w:r>
      <w:hyperlink r:id="rId675" w:history="1">
        <w:r w:rsidR="00143D45" w:rsidRPr="00461412">
          <w:rPr>
            <w:rStyle w:val="a5"/>
            <w:rFonts w:ascii="Roboto" w:eastAsia="等线" w:hAnsi="Roboto"/>
            <w:color w:val="337AB7"/>
            <w:sz w:val="21"/>
            <w:szCs w:val="21"/>
          </w:rPr>
          <w:t>Scene loading project</w:t>
        </w:r>
      </w:hyperlink>
      <w:r w:rsidR="00143D45" w:rsidRPr="00461412">
        <w:rPr>
          <w:rFonts w:eastAsia="等线"/>
          <w:sz w:val="21"/>
          <w:lang w:val="zh-Hans"/>
        </w:rPr>
        <w:t>。</w:t>
      </w:r>
    </w:p>
    <w:p w14:paraId="365B0FF8" w14:textId="4C5F649E"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load a Scene with</w:t>
      </w:r>
      <w:r w:rsidRPr="00461412">
        <w:rPr>
          <w:rFonts w:ascii="Cambria" w:eastAsia="等线" w:hAnsi="Cambria" w:cs="Cambria"/>
          <w:color w:val="333333"/>
          <w:sz w:val="21"/>
          <w:szCs w:val="21"/>
        </w:rPr>
        <w:t> </w:t>
      </w:r>
      <w:hyperlink r:id="rId676" w:history="1">
        <w:r w:rsidRPr="00461412">
          <w:rPr>
            <w:rStyle w:val="a5"/>
            <w:rFonts w:ascii="Roboto" w:eastAsia="等线" w:hAnsi="Roboto"/>
            <w:color w:val="337AB7"/>
            <w:sz w:val="21"/>
            <w:szCs w:val="21"/>
          </w:rPr>
          <w:t>LoadSceneMode.Single</w:t>
        </w:r>
      </w:hyperlink>
      <w:r w:rsidRPr="00461412">
        <w:rPr>
          <w:rFonts w:ascii="Roboto" w:eastAsia="等线" w:hAnsi="Roboto"/>
          <w:color w:val="333333"/>
          <w:sz w:val="21"/>
          <w:szCs w:val="21"/>
        </w:rPr>
        <w:t>, the Unity runtime unloads the current Scene and calls</w:t>
      </w:r>
      <w:r w:rsidRPr="00461412">
        <w:rPr>
          <w:rFonts w:ascii="Cambria" w:eastAsia="等线" w:hAnsi="Cambria" w:cs="Cambria"/>
          <w:color w:val="333333"/>
          <w:sz w:val="21"/>
          <w:szCs w:val="21"/>
        </w:rPr>
        <w:t> </w:t>
      </w:r>
      <w:hyperlink r:id="rId677" w:history="1">
        <w:r w:rsidRPr="00461412">
          <w:rPr>
            <w:rStyle w:val="a5"/>
            <w:rFonts w:ascii="Roboto" w:eastAsia="等线" w:hAnsi="Roboto"/>
            <w:color w:val="337AB7"/>
            <w:sz w:val="21"/>
            <w:szCs w:val="21"/>
          </w:rPr>
          <w:t>Resources.UnloadUnusedAssets</w:t>
        </w:r>
      </w:hyperlink>
      <w:r w:rsidRPr="00461412">
        <w:rPr>
          <w:rFonts w:ascii="Roboto" w:eastAsia="等线" w:hAnsi="Roboto"/>
          <w:color w:val="333333"/>
          <w:sz w:val="21"/>
          <w:szCs w:val="21"/>
        </w:rPr>
        <w:t>. The unloaded Scene is released, which allows its AssetBundle to be unloaded. Individual Addressables and their operation handles that you loaded separately are not released; you must release them yourself. (The exception to this is that any Addressable assets that you instantiated using</w:t>
      </w:r>
      <w:r w:rsidRPr="00461412">
        <w:rPr>
          <w:rFonts w:ascii="Cambria" w:eastAsia="等线" w:hAnsi="Cambria" w:cs="Cambria"/>
          <w:color w:val="333333"/>
          <w:sz w:val="21"/>
          <w:szCs w:val="21"/>
        </w:rPr>
        <w:t> </w:t>
      </w:r>
      <w:hyperlink r:id="rId678" w:history="1">
        <w:r w:rsidRPr="00461412">
          <w:rPr>
            <w:rStyle w:val="a5"/>
            <w:rFonts w:ascii="Roboto" w:eastAsia="等线" w:hAnsi="Roboto"/>
            <w:color w:val="337AB7"/>
            <w:sz w:val="21"/>
            <w:szCs w:val="21"/>
          </w:rPr>
          <w:t>Addressables.InstantiateAsync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with</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trackHandle</w:t>
      </w:r>
      <w:r w:rsidRPr="00461412">
        <w:rPr>
          <w:rFonts w:ascii="Cambria" w:eastAsia="等线" w:hAnsi="Cambria" w:cs="Cambria"/>
          <w:color w:val="333333"/>
          <w:sz w:val="21"/>
          <w:szCs w:val="21"/>
        </w:rPr>
        <w:t> </w:t>
      </w:r>
      <w:r w:rsidRPr="00461412">
        <w:rPr>
          <w:rFonts w:ascii="Roboto" w:eastAsia="等线" w:hAnsi="Roboto"/>
          <w:color w:val="333333"/>
          <w:sz w:val="21"/>
          <w:szCs w:val="21"/>
        </w:rPr>
        <w:t>set to true, the default, are automatically released.)</w:t>
      </w:r>
      <w:r w:rsidR="004C2061" w:rsidRPr="00461412">
        <w:rPr>
          <w:rFonts w:ascii="Roboto" w:eastAsia="等线" w:hAnsi="Roboto"/>
          <w:color w:val="333333"/>
          <w:sz w:val="21"/>
          <w:szCs w:val="21"/>
        </w:rPr>
        <w:br/>
      </w:r>
      <w:r w:rsidR="004C2061" w:rsidRPr="00461412">
        <w:rPr>
          <w:rFonts w:eastAsia="等线"/>
          <w:color w:val="333333"/>
          <w:sz w:val="21"/>
          <w:szCs w:val="21"/>
          <w:lang w:val="zh-Hans"/>
        </w:rPr>
        <w:t>如果使用</w:t>
      </w:r>
      <w:hyperlink r:id="rId679" w:history="1">
        <w:r w:rsidR="004C2061" w:rsidRPr="00461412">
          <w:rPr>
            <w:rStyle w:val="a5"/>
            <w:rFonts w:ascii="Roboto" w:eastAsia="等线" w:hAnsi="Roboto"/>
            <w:color w:val="337AB7"/>
            <w:sz w:val="21"/>
            <w:szCs w:val="21"/>
          </w:rPr>
          <w:t>LoadSceneMode.Single</w:t>
        </w:r>
      </w:hyperlink>
      <w:r w:rsidR="004C2061" w:rsidRPr="00461412">
        <w:rPr>
          <w:rFonts w:eastAsia="等线"/>
          <w:sz w:val="21"/>
          <w:lang w:val="zh-Hans"/>
        </w:rPr>
        <w:t xml:space="preserve"> </w:t>
      </w:r>
      <w:r w:rsidR="004C2061" w:rsidRPr="00461412">
        <w:rPr>
          <w:rFonts w:eastAsia="等线"/>
          <w:sz w:val="21"/>
          <w:lang w:val="zh-Hans"/>
        </w:rPr>
        <w:t>加载场景</w:t>
      </w:r>
      <w:r w:rsidR="004C2061" w:rsidRPr="00461412">
        <w:rPr>
          <w:rFonts w:eastAsia="等线"/>
          <w:color w:val="333333"/>
          <w:sz w:val="21"/>
          <w:szCs w:val="21"/>
          <w:lang w:val="zh-Hans"/>
        </w:rPr>
        <w:t>，</w:t>
      </w:r>
      <w:r w:rsidR="00DA62E4" w:rsidRPr="00461412">
        <w:rPr>
          <w:rFonts w:ascii="Roboto" w:eastAsia="等线" w:hAnsi="Roboto"/>
          <w:color w:val="333333"/>
          <w:sz w:val="21"/>
          <w:szCs w:val="21"/>
        </w:rPr>
        <w:t>Unity</w:t>
      </w:r>
      <w:r w:rsidR="004C2061" w:rsidRPr="00461412">
        <w:rPr>
          <w:rFonts w:eastAsia="等线"/>
          <w:color w:val="333333"/>
          <w:sz w:val="21"/>
          <w:szCs w:val="21"/>
          <w:lang w:val="zh-Hans"/>
        </w:rPr>
        <w:t xml:space="preserve"> </w:t>
      </w:r>
      <w:r w:rsidR="004C2061" w:rsidRPr="00461412">
        <w:rPr>
          <w:rFonts w:eastAsia="等线"/>
          <w:color w:val="333333"/>
          <w:sz w:val="21"/>
          <w:szCs w:val="21"/>
          <w:lang w:val="zh-Hans"/>
        </w:rPr>
        <w:t>运行时将卸载当前场景并调用</w:t>
      </w:r>
      <w:hyperlink r:id="rId680" w:history="1">
        <w:r w:rsidR="004C2061" w:rsidRPr="00461412">
          <w:rPr>
            <w:rStyle w:val="a5"/>
            <w:rFonts w:ascii="Roboto" w:eastAsia="等线" w:hAnsi="Roboto"/>
            <w:color w:val="337AB7"/>
            <w:sz w:val="21"/>
            <w:szCs w:val="21"/>
          </w:rPr>
          <w:t>Resources.UnloadUnusedAssets</w:t>
        </w:r>
      </w:hyperlink>
      <w:r w:rsidR="004C2061" w:rsidRPr="00461412">
        <w:rPr>
          <w:rFonts w:eastAsia="等线"/>
          <w:color w:val="333333"/>
          <w:sz w:val="21"/>
          <w:szCs w:val="21"/>
          <w:lang w:val="zh-Hans"/>
        </w:rPr>
        <w:t>。释放已卸载的场景，从而允许卸载其资源包。</w:t>
      </w:r>
      <w:r w:rsidR="0046675D">
        <w:rPr>
          <w:rFonts w:eastAsia="等线" w:hint="eastAsia"/>
          <w:color w:val="333333"/>
          <w:sz w:val="21"/>
          <w:szCs w:val="21"/>
          <w:lang w:val="zh-Hans"/>
        </w:rPr>
        <w:t>但是引擎</w:t>
      </w:r>
      <w:r w:rsidR="004C2061" w:rsidRPr="00461412">
        <w:rPr>
          <w:rFonts w:eastAsia="等线"/>
          <w:color w:val="333333"/>
          <w:sz w:val="21"/>
          <w:szCs w:val="21"/>
          <w:lang w:val="zh-Hans"/>
        </w:rPr>
        <w:t>不会释放单独加载的单个可寻址对象及其操作句柄</w:t>
      </w:r>
      <w:r w:rsidR="004C2061" w:rsidRPr="00461412">
        <w:rPr>
          <w:rFonts w:eastAsia="等线"/>
          <w:color w:val="333333"/>
          <w:sz w:val="21"/>
          <w:szCs w:val="21"/>
          <w:lang w:val="zh-Hans"/>
        </w:rPr>
        <w:t>;</w:t>
      </w:r>
      <w:r w:rsidR="004C2061" w:rsidRPr="00461412">
        <w:rPr>
          <w:rFonts w:eastAsia="等线"/>
          <w:color w:val="333333"/>
          <w:sz w:val="21"/>
          <w:szCs w:val="21"/>
          <w:lang w:val="zh-Hans"/>
        </w:rPr>
        <w:t>你必须自己释放它们。（例外情况是，</w:t>
      </w:r>
      <w:r w:rsidR="00AC305D" w:rsidRPr="00461412">
        <w:rPr>
          <w:rFonts w:eastAsia="等线" w:hint="eastAsia"/>
          <w:color w:val="333333"/>
          <w:sz w:val="21"/>
          <w:szCs w:val="21"/>
        </w:rPr>
        <w:t>对于</w:t>
      </w:r>
      <w:r w:rsidR="004C2061" w:rsidRPr="00461412">
        <w:rPr>
          <w:rFonts w:eastAsia="等线"/>
          <w:color w:val="333333"/>
          <w:sz w:val="21"/>
          <w:szCs w:val="21"/>
          <w:lang w:val="zh-Hans"/>
        </w:rPr>
        <w:t>使用</w:t>
      </w:r>
      <w:hyperlink r:id="rId681" w:history="1">
        <w:r w:rsidR="007F6D6A" w:rsidRPr="00461412">
          <w:rPr>
            <w:rStyle w:val="a5"/>
            <w:rFonts w:ascii="Roboto" w:eastAsia="等线" w:hAnsi="Roboto"/>
            <w:color w:val="337AB7"/>
            <w:sz w:val="21"/>
            <w:szCs w:val="21"/>
          </w:rPr>
          <w:t>Addressables.InstantiateAsync</w:t>
        </w:r>
      </w:hyperlink>
      <w:r w:rsidR="007F6D6A" w:rsidRPr="00461412">
        <w:rPr>
          <w:rFonts w:ascii="Cambria" w:eastAsia="等线" w:hAnsi="Cambria" w:cs="Cambria"/>
          <w:color w:val="333333"/>
          <w:sz w:val="21"/>
          <w:szCs w:val="21"/>
        </w:rPr>
        <w:t> </w:t>
      </w:r>
      <w:r w:rsidR="007F6D6A" w:rsidRPr="00461412">
        <w:rPr>
          <w:rFonts w:ascii="Cambria" w:eastAsia="等线" w:hAnsi="Cambria" w:cs="Cambria" w:hint="eastAsia"/>
          <w:color w:val="333333"/>
          <w:sz w:val="21"/>
          <w:szCs w:val="21"/>
        </w:rPr>
        <w:t>方法</w:t>
      </w:r>
      <w:r w:rsidR="00AC305D" w:rsidRPr="00461412">
        <w:rPr>
          <w:rFonts w:eastAsia="等线"/>
          <w:color w:val="333333"/>
          <w:sz w:val="21"/>
          <w:szCs w:val="21"/>
          <w:lang w:val="zh-Hans"/>
        </w:rPr>
        <w:t>实例化的任何可寻址资产</w:t>
      </w:r>
      <w:r w:rsidR="00AC305D" w:rsidRPr="00461412">
        <w:rPr>
          <w:rFonts w:ascii="Cambria" w:eastAsia="等线" w:hAnsi="Cambria" w:cs="Cambria" w:hint="eastAsia"/>
          <w:color w:val="333333"/>
          <w:sz w:val="21"/>
          <w:szCs w:val="21"/>
        </w:rPr>
        <w:t>，</w:t>
      </w:r>
      <w:r w:rsidR="00AC305D" w:rsidRPr="00461412">
        <w:rPr>
          <w:rFonts w:eastAsia="等线"/>
          <w:sz w:val="21"/>
          <w:lang w:val="zh-Hans"/>
        </w:rPr>
        <w:t>如果</w:t>
      </w:r>
      <w:r w:rsidR="00AC305D" w:rsidRPr="00461412">
        <w:rPr>
          <w:rFonts w:eastAsia="等线"/>
          <w:sz w:val="21"/>
          <w:lang w:val="zh-Hans"/>
        </w:rPr>
        <w:t xml:space="preserve"> </w:t>
      </w:r>
      <w:r w:rsidR="00AC305D" w:rsidRPr="00461412">
        <w:rPr>
          <w:rStyle w:val="HTML"/>
          <w:rFonts w:eastAsia="等线"/>
          <w:color w:val="C7254E"/>
          <w:sz w:val="21"/>
          <w:szCs w:val="19"/>
          <w:shd w:val="clear" w:color="auto" w:fill="F9F2F4"/>
          <w:lang w:val="zh-Hans"/>
        </w:rPr>
        <w:t xml:space="preserve"> trackHandle</w:t>
      </w:r>
      <w:r w:rsidR="00AC305D" w:rsidRPr="00461412">
        <w:rPr>
          <w:rFonts w:eastAsia="等线"/>
          <w:color w:val="333333"/>
          <w:sz w:val="21"/>
          <w:szCs w:val="21"/>
          <w:lang w:val="zh-Hans"/>
        </w:rPr>
        <w:t xml:space="preserve"> </w:t>
      </w:r>
      <w:r w:rsidR="00AC305D" w:rsidRPr="00461412">
        <w:rPr>
          <w:rFonts w:eastAsia="等线"/>
          <w:color w:val="333333"/>
          <w:sz w:val="21"/>
          <w:szCs w:val="21"/>
          <w:lang w:val="zh-Hans"/>
        </w:rPr>
        <w:t>设置为</w:t>
      </w:r>
      <w:r w:rsidR="00AC305D" w:rsidRPr="00461412">
        <w:rPr>
          <w:rFonts w:eastAsia="等线"/>
          <w:color w:val="333333"/>
          <w:sz w:val="21"/>
          <w:szCs w:val="21"/>
          <w:lang w:val="zh-Hans"/>
        </w:rPr>
        <w:t xml:space="preserve"> true</w:t>
      </w:r>
      <w:r w:rsidR="00AC305D" w:rsidRPr="00461412">
        <w:rPr>
          <w:rFonts w:eastAsia="等线"/>
          <w:color w:val="333333"/>
          <w:sz w:val="21"/>
          <w:szCs w:val="21"/>
          <w:lang w:val="zh-Hans"/>
        </w:rPr>
        <w:t>（默认值）</w:t>
      </w:r>
      <w:r w:rsidR="004C2061" w:rsidRPr="00461412">
        <w:rPr>
          <w:rFonts w:eastAsia="等线"/>
          <w:color w:val="333333"/>
          <w:sz w:val="21"/>
          <w:szCs w:val="21"/>
          <w:lang w:val="zh-Hans"/>
        </w:rPr>
        <w:t>，将自动释放。</w:t>
      </w:r>
      <w:r w:rsidR="00B605BF" w:rsidRPr="00461412">
        <w:rPr>
          <w:rFonts w:eastAsia="等线" w:hint="eastAsia"/>
          <w:color w:val="333333"/>
          <w:sz w:val="21"/>
          <w:szCs w:val="21"/>
        </w:rPr>
        <w:t>）</w:t>
      </w:r>
    </w:p>
    <w:p w14:paraId="5E806CF7" w14:textId="77777777" w:rsidR="00D17747" w:rsidRPr="00461412" w:rsidRDefault="00D17747" w:rsidP="00D1774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7FE131B1" w14:textId="7D1B6165" w:rsidR="00D17747" w:rsidRPr="00461412" w:rsidRDefault="00D17747" w:rsidP="00D1774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In the Editor, you can always load scenes in the current project, even when they are packaged in a remote bundle that is not available and you</w:t>
      </w:r>
      <w:commentRangeStart w:id="99"/>
      <w:r w:rsidRPr="00461412">
        <w:rPr>
          <w:rFonts w:ascii="Roboto" w:eastAsia="等线" w:hAnsi="Roboto"/>
          <w:color w:val="31708F"/>
          <w:sz w:val="21"/>
          <w:szCs w:val="21"/>
        </w:rPr>
        <w:t xml:space="preserve"> set the Play Mode Script to</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Use Existing Build</w:t>
      </w:r>
      <w:commentRangeEnd w:id="99"/>
      <w:r w:rsidR="00A33C3F">
        <w:rPr>
          <w:rStyle w:val="a9"/>
          <w:rFonts w:asciiTheme="minorHAnsi" w:eastAsiaTheme="minorEastAsia" w:hAnsiTheme="minorHAnsi" w:cstheme="minorBidi"/>
          <w:kern w:val="2"/>
        </w:rPr>
        <w:commentReference w:id="99"/>
      </w:r>
      <w:r w:rsidRPr="00461412">
        <w:rPr>
          <w:rFonts w:ascii="Roboto" w:eastAsia="等线" w:hAnsi="Roboto"/>
          <w:color w:val="31708F"/>
          <w:sz w:val="21"/>
          <w:szCs w:val="21"/>
        </w:rPr>
        <w:t>. The Editor loads the Scene using the asset database.</w:t>
      </w:r>
      <w:r w:rsidR="00AE4B81" w:rsidRPr="00461412">
        <w:rPr>
          <w:rFonts w:ascii="Roboto" w:eastAsia="等线" w:hAnsi="Roboto"/>
          <w:color w:val="31708F"/>
          <w:sz w:val="21"/>
          <w:szCs w:val="21"/>
        </w:rPr>
        <w:br/>
      </w:r>
      <w:r w:rsidR="00AE4B81" w:rsidRPr="00461412">
        <w:rPr>
          <w:rFonts w:eastAsia="等线"/>
          <w:color w:val="31708F"/>
          <w:sz w:val="21"/>
          <w:szCs w:val="21"/>
          <w:lang w:val="zh-Hans"/>
        </w:rPr>
        <w:t>在编辑器中，您始终可以在当前项目中加载场景，即使它们打包在不可用的远程捆绑包中，并且您将播放模式脚本设置为</w:t>
      </w:r>
      <w:r w:rsidR="00E777CC" w:rsidRPr="00461412">
        <w:rPr>
          <w:rStyle w:val="a4"/>
          <w:rFonts w:ascii="Roboto" w:eastAsia="等线" w:hAnsi="Roboto"/>
          <w:color w:val="31708F"/>
          <w:sz w:val="21"/>
          <w:szCs w:val="21"/>
        </w:rPr>
        <w:t>Use Existing Build</w:t>
      </w:r>
      <w:r w:rsidR="00AE4B81" w:rsidRPr="00461412">
        <w:rPr>
          <w:rFonts w:eastAsia="等线"/>
          <w:color w:val="31708F"/>
          <w:sz w:val="21"/>
          <w:szCs w:val="21"/>
          <w:lang w:val="zh-Hans"/>
        </w:rPr>
        <w:t>。编辑器使用</w:t>
      </w:r>
      <w:r w:rsidR="00AE4B81" w:rsidRPr="00461412">
        <w:rPr>
          <w:rFonts w:ascii="Roboto" w:eastAsia="等线" w:hAnsi="Roboto"/>
          <w:color w:val="31708F"/>
          <w:sz w:val="21"/>
          <w:szCs w:val="21"/>
        </w:rPr>
        <w:t>asset database</w:t>
      </w:r>
      <w:r w:rsidR="00AE4B81" w:rsidRPr="00461412">
        <w:rPr>
          <w:rFonts w:eastAsia="等线"/>
          <w:color w:val="31708F"/>
          <w:sz w:val="21"/>
          <w:szCs w:val="21"/>
          <w:lang w:val="zh-Hans"/>
        </w:rPr>
        <w:t>加载场景。</w:t>
      </w:r>
    </w:p>
    <w:p w14:paraId="7D3C5E11" w14:textId="430DD67F" w:rsidR="00D17747" w:rsidRPr="00461412" w:rsidRDefault="00D17747" w:rsidP="00686F92">
      <w:pPr>
        <w:pStyle w:val="3"/>
      </w:pPr>
      <w:r w:rsidRPr="00461412">
        <w:t>Loading assets by location</w:t>
      </w:r>
      <w:r w:rsidR="00045880" w:rsidRPr="00461412">
        <w:br/>
      </w:r>
      <w:r w:rsidR="00045880" w:rsidRPr="00461412">
        <w:rPr>
          <w:lang w:val="zh-Hans"/>
        </w:rPr>
        <w:t>按位置加载资产</w:t>
      </w:r>
    </w:p>
    <w:p w14:paraId="0FF19B4E" w14:textId="1F50234E"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load an Addressable asset by address, label, or AssetReference, the Addressables system first looks up the resource locations for the assets and uses these</w:t>
      </w:r>
      <w:r w:rsidRPr="00461412">
        <w:rPr>
          <w:rFonts w:ascii="Cambria" w:eastAsia="等线" w:hAnsi="Cambria" w:cs="Cambria"/>
          <w:color w:val="333333"/>
          <w:sz w:val="21"/>
          <w:szCs w:val="21"/>
        </w:rPr>
        <w:t> </w:t>
      </w:r>
      <w:hyperlink r:id="rId682" w:history="1">
        <w:r w:rsidRPr="00461412">
          <w:rPr>
            <w:rStyle w:val="a5"/>
            <w:rFonts w:ascii="Roboto" w:eastAsia="等线" w:hAnsi="Roboto"/>
            <w:color w:val="337AB7"/>
            <w:sz w:val="21"/>
            <w:szCs w:val="21"/>
          </w:rPr>
          <w:t>IResourceLocation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instances to download the required AssetBundles and any dependencies. You can perform the asset load operation in two steps by first getting the IResourceLocation objects with</w:t>
      </w:r>
      <w:r w:rsidRPr="00461412">
        <w:rPr>
          <w:rFonts w:ascii="Cambria" w:eastAsia="等线" w:hAnsi="Cambria" w:cs="Cambria"/>
          <w:color w:val="333333"/>
          <w:sz w:val="21"/>
          <w:szCs w:val="21"/>
        </w:rPr>
        <w:t> </w:t>
      </w:r>
      <w:hyperlink r:id="rId683" w:history="1">
        <w:r w:rsidRPr="00461412">
          <w:rPr>
            <w:rStyle w:val="a5"/>
            <w:rFonts w:ascii="Roboto" w:eastAsia="等线" w:hAnsi="Roboto"/>
            <w:color w:val="337AB7"/>
            <w:sz w:val="21"/>
            <w:szCs w:val="21"/>
          </w:rPr>
          <w:t>LoadResourceLocationsAsync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 then using those objects as keys to load or instantiate the assets.</w:t>
      </w:r>
      <w:r w:rsidR="008F0C6A" w:rsidRPr="00461412">
        <w:rPr>
          <w:rFonts w:ascii="Roboto" w:eastAsia="等线" w:hAnsi="Roboto"/>
          <w:color w:val="333333"/>
          <w:sz w:val="21"/>
          <w:szCs w:val="21"/>
        </w:rPr>
        <w:br/>
      </w:r>
      <w:r w:rsidR="008F0C6A" w:rsidRPr="00461412">
        <w:rPr>
          <w:rFonts w:eastAsia="等线"/>
          <w:color w:val="333333"/>
          <w:sz w:val="21"/>
          <w:szCs w:val="21"/>
          <w:lang w:val="zh-Hans"/>
        </w:rPr>
        <w:t>按</w:t>
      </w:r>
      <w:r w:rsidR="00BF1986" w:rsidRPr="00461412">
        <w:rPr>
          <w:rFonts w:ascii="Roboto" w:eastAsia="等线" w:hAnsi="Roboto"/>
          <w:color w:val="333333"/>
          <w:sz w:val="21"/>
          <w:szCs w:val="21"/>
        </w:rPr>
        <w:t>address</w:t>
      </w:r>
      <w:r w:rsidR="008F0C6A" w:rsidRPr="00461412">
        <w:rPr>
          <w:rFonts w:eastAsia="等线"/>
          <w:color w:val="333333"/>
          <w:sz w:val="21"/>
          <w:szCs w:val="21"/>
          <w:lang w:val="zh-Hans"/>
        </w:rPr>
        <w:t>、</w:t>
      </w:r>
      <w:r w:rsidR="00BF1986" w:rsidRPr="00461412">
        <w:rPr>
          <w:rFonts w:ascii="Roboto" w:eastAsia="等线" w:hAnsi="Roboto"/>
          <w:color w:val="333333"/>
          <w:sz w:val="21"/>
          <w:szCs w:val="21"/>
        </w:rPr>
        <w:t>label</w:t>
      </w:r>
      <w:r w:rsidR="008F0C6A" w:rsidRPr="00461412">
        <w:rPr>
          <w:rFonts w:eastAsia="等线"/>
          <w:color w:val="333333"/>
          <w:sz w:val="21"/>
          <w:szCs w:val="21"/>
          <w:lang w:val="zh-Hans"/>
        </w:rPr>
        <w:t>或</w:t>
      </w:r>
      <w:r w:rsidR="00BF1986" w:rsidRPr="00461412">
        <w:rPr>
          <w:rFonts w:ascii="Roboto" w:eastAsia="等线" w:hAnsi="Roboto"/>
          <w:color w:val="333333"/>
          <w:sz w:val="21"/>
          <w:szCs w:val="21"/>
        </w:rPr>
        <w:t>AssetReference</w:t>
      </w:r>
      <w:r w:rsidR="008F0C6A" w:rsidRPr="00461412">
        <w:rPr>
          <w:rFonts w:eastAsia="等线"/>
          <w:color w:val="333333"/>
          <w:sz w:val="21"/>
          <w:szCs w:val="21"/>
          <w:lang w:val="zh-Hans"/>
        </w:rPr>
        <w:t>加载可寻址资产时，可寻址对象系统首先查找资产的资源位置，并使用这些</w:t>
      </w:r>
      <w:hyperlink r:id="rId684" w:history="1">
        <w:r w:rsidR="00686F92" w:rsidRPr="00461412">
          <w:rPr>
            <w:rStyle w:val="a5"/>
            <w:rFonts w:ascii="Roboto" w:eastAsia="等线" w:hAnsi="Roboto"/>
            <w:color w:val="337AB7"/>
            <w:sz w:val="21"/>
            <w:szCs w:val="21"/>
          </w:rPr>
          <w:t>IResourceLocation</w:t>
        </w:r>
      </w:hyperlink>
      <w:r w:rsidR="00686F92" w:rsidRPr="00461412">
        <w:rPr>
          <w:rFonts w:ascii="Cambria" w:eastAsia="等线" w:hAnsi="Cambria" w:cs="Cambria"/>
          <w:color w:val="333333"/>
          <w:sz w:val="21"/>
          <w:szCs w:val="21"/>
        </w:rPr>
        <w:t> </w:t>
      </w:r>
      <w:r w:rsidR="008F0C6A" w:rsidRPr="00461412">
        <w:rPr>
          <w:rFonts w:eastAsia="等线"/>
          <w:color w:val="333333"/>
          <w:sz w:val="21"/>
          <w:szCs w:val="21"/>
          <w:lang w:val="zh-Hans"/>
        </w:rPr>
        <w:t>实例下载所需的资产包和任何依赖项。您可以通过两个步骤执行资产加载操作，方法是首先使用</w:t>
      </w:r>
      <w:r w:rsidR="008F0C6A" w:rsidRPr="00461412">
        <w:rPr>
          <w:rFonts w:ascii="Cambria" w:eastAsia="等线" w:hAnsi="Cambria" w:cs="Cambria"/>
          <w:color w:val="333333"/>
          <w:sz w:val="21"/>
          <w:szCs w:val="21"/>
        </w:rPr>
        <w:t> </w:t>
      </w:r>
      <w:hyperlink r:id="rId685" w:history="1">
        <w:r w:rsidR="00686F92" w:rsidRPr="00461412">
          <w:rPr>
            <w:rStyle w:val="a5"/>
            <w:rFonts w:ascii="Roboto" w:eastAsia="等线" w:hAnsi="Roboto"/>
            <w:color w:val="337AB7"/>
            <w:sz w:val="21"/>
            <w:szCs w:val="21"/>
          </w:rPr>
          <w:t>LoadResourceLocationsAsync</w:t>
        </w:r>
      </w:hyperlink>
      <w:r w:rsidR="00686F92" w:rsidRPr="00461412">
        <w:rPr>
          <w:rFonts w:ascii="Cambria" w:eastAsia="等线" w:hAnsi="Cambria" w:cs="Cambria"/>
          <w:color w:val="333333"/>
          <w:sz w:val="21"/>
          <w:szCs w:val="21"/>
        </w:rPr>
        <w:t> </w:t>
      </w:r>
      <w:r w:rsidR="008F0C6A" w:rsidRPr="00461412">
        <w:rPr>
          <w:rFonts w:eastAsia="等线"/>
          <w:sz w:val="21"/>
          <w:lang w:val="zh-Hans"/>
        </w:rPr>
        <w:t>获取</w:t>
      </w:r>
      <w:r w:rsidR="008F0C6A" w:rsidRPr="00461412">
        <w:rPr>
          <w:rFonts w:eastAsia="等线"/>
          <w:sz w:val="21"/>
          <w:lang w:val="zh-Hans"/>
        </w:rPr>
        <w:t xml:space="preserve"> </w:t>
      </w:r>
      <w:r w:rsidR="00686F92" w:rsidRPr="00461412">
        <w:rPr>
          <w:rFonts w:ascii="Roboto" w:eastAsia="等线" w:hAnsi="Roboto"/>
          <w:color w:val="333333"/>
          <w:sz w:val="21"/>
          <w:szCs w:val="21"/>
        </w:rPr>
        <w:t>IResourceLocation</w:t>
      </w:r>
      <w:r w:rsidR="008F0C6A" w:rsidRPr="00461412">
        <w:rPr>
          <w:rFonts w:eastAsia="等线"/>
          <w:sz w:val="21"/>
          <w:lang w:val="zh-Hans"/>
        </w:rPr>
        <w:t xml:space="preserve"> </w:t>
      </w:r>
      <w:r w:rsidR="008F0C6A" w:rsidRPr="00461412">
        <w:rPr>
          <w:rFonts w:eastAsia="等线"/>
          <w:sz w:val="21"/>
          <w:lang w:val="zh-Hans"/>
        </w:rPr>
        <w:t>对象</w:t>
      </w:r>
      <w:r w:rsidR="008F0C6A" w:rsidRPr="00461412">
        <w:rPr>
          <w:rFonts w:eastAsia="等线"/>
          <w:color w:val="333333"/>
          <w:sz w:val="21"/>
          <w:szCs w:val="21"/>
          <w:lang w:val="zh-Hans"/>
        </w:rPr>
        <w:t>，然后将这些对象用作加载或实例化资产的键。</w:t>
      </w:r>
    </w:p>
    <w:p w14:paraId="42DFACD1" w14:textId="4368CC32" w:rsidR="00D17747" w:rsidRPr="00461412" w:rsidRDefault="00000000" w:rsidP="00D17747">
      <w:pPr>
        <w:pStyle w:val="a3"/>
        <w:shd w:val="clear" w:color="auto" w:fill="FFFFFF"/>
        <w:spacing w:before="0" w:beforeAutospacing="0" w:after="150" w:afterAutospacing="0"/>
        <w:rPr>
          <w:rFonts w:ascii="Roboto" w:eastAsia="等线" w:hAnsi="Roboto"/>
          <w:color w:val="333333"/>
          <w:sz w:val="21"/>
          <w:szCs w:val="21"/>
        </w:rPr>
      </w:pPr>
      <w:hyperlink r:id="rId686" w:history="1">
        <w:r w:rsidR="00D17747" w:rsidRPr="00461412">
          <w:rPr>
            <w:rStyle w:val="a5"/>
            <w:rFonts w:ascii="Roboto" w:eastAsia="等线" w:hAnsi="Roboto"/>
            <w:color w:val="337AB7"/>
            <w:sz w:val="21"/>
            <w:szCs w:val="21"/>
          </w:rPr>
          <w:t>IResourceLocation</w:t>
        </w:r>
      </w:hyperlink>
      <w:r w:rsidR="00D17747" w:rsidRPr="00461412">
        <w:rPr>
          <w:rFonts w:ascii="Cambria" w:eastAsia="等线" w:hAnsi="Cambria" w:cs="Cambria"/>
          <w:color w:val="333333"/>
          <w:sz w:val="21"/>
          <w:szCs w:val="21"/>
        </w:rPr>
        <w:t> </w:t>
      </w:r>
      <w:r w:rsidR="00D17747" w:rsidRPr="00461412">
        <w:rPr>
          <w:rFonts w:ascii="Roboto" w:eastAsia="等线" w:hAnsi="Roboto"/>
          <w:color w:val="333333"/>
          <w:sz w:val="21"/>
          <w:szCs w:val="21"/>
        </w:rPr>
        <w:t>objects contain the information needed to load one or more assets.</w:t>
      </w:r>
      <w:r w:rsidR="00DE75F6" w:rsidRPr="00461412">
        <w:rPr>
          <w:rFonts w:ascii="Roboto" w:eastAsia="等线" w:hAnsi="Roboto"/>
          <w:color w:val="333333"/>
          <w:sz w:val="21"/>
          <w:szCs w:val="21"/>
        </w:rPr>
        <w:br/>
      </w:r>
      <w:hyperlink r:id="rId687" w:history="1">
        <w:r w:rsidR="00DE75F6" w:rsidRPr="00461412">
          <w:rPr>
            <w:rStyle w:val="a5"/>
            <w:rFonts w:ascii="Roboto" w:eastAsia="等线" w:hAnsi="Roboto"/>
            <w:color w:val="337AB7"/>
            <w:sz w:val="21"/>
            <w:szCs w:val="21"/>
          </w:rPr>
          <w:t>IResourceLocation</w:t>
        </w:r>
      </w:hyperlink>
      <w:r w:rsidR="00DE75F6" w:rsidRPr="00461412">
        <w:rPr>
          <w:rFonts w:ascii="Cambria" w:eastAsia="等线" w:hAnsi="Cambria" w:cs="Cambria"/>
          <w:color w:val="333333"/>
          <w:sz w:val="21"/>
          <w:szCs w:val="21"/>
        </w:rPr>
        <w:t> </w:t>
      </w:r>
      <w:r w:rsidR="00DE75F6" w:rsidRPr="00461412">
        <w:rPr>
          <w:rFonts w:eastAsia="等线"/>
          <w:color w:val="333333"/>
          <w:sz w:val="21"/>
          <w:szCs w:val="21"/>
          <w:lang w:val="zh-Hans"/>
        </w:rPr>
        <w:t>对象包含加载一个或多个资产所需的信息。</w:t>
      </w:r>
    </w:p>
    <w:p w14:paraId="19F5B195" w14:textId="53A07612"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w:t>
      </w:r>
      <w:r w:rsidRPr="00461412">
        <w:rPr>
          <w:rFonts w:ascii="Cambria" w:eastAsia="等线" w:hAnsi="Cambria" w:cs="Cambria"/>
          <w:color w:val="333333"/>
          <w:sz w:val="21"/>
          <w:szCs w:val="21"/>
        </w:rPr>
        <w:t> </w:t>
      </w:r>
      <w:hyperlink r:id="rId688" w:history="1">
        <w:r w:rsidRPr="00461412">
          <w:rPr>
            <w:rStyle w:val="a5"/>
            <w:rFonts w:ascii="Roboto" w:eastAsia="等线" w:hAnsi="Roboto"/>
            <w:color w:val="337AB7"/>
            <w:sz w:val="21"/>
            <w:szCs w:val="21"/>
          </w:rPr>
          <w:t>LoadResourceLocationsAsync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never fails. If it cannot resolve the specified keys to the locations of any assets, it returns an empty list. You can restrict the types of asset locations returned by the function by specifying a specific type in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type</w:t>
      </w:r>
      <w:r w:rsidRPr="00461412">
        <w:rPr>
          <w:rFonts w:ascii="Cambria" w:eastAsia="等线" w:hAnsi="Cambria" w:cs="Cambria"/>
          <w:color w:val="333333"/>
          <w:sz w:val="21"/>
          <w:szCs w:val="21"/>
        </w:rPr>
        <w:t> </w:t>
      </w:r>
      <w:r w:rsidRPr="00461412">
        <w:rPr>
          <w:rFonts w:ascii="Roboto" w:eastAsia="等线" w:hAnsi="Roboto"/>
          <w:color w:val="333333"/>
          <w:sz w:val="21"/>
          <w:szCs w:val="21"/>
        </w:rPr>
        <w:t>parameter.</w:t>
      </w:r>
      <w:r w:rsidR="00DE75F6" w:rsidRPr="00461412">
        <w:rPr>
          <w:rFonts w:ascii="Roboto" w:eastAsia="等线" w:hAnsi="Roboto"/>
          <w:color w:val="333333"/>
          <w:sz w:val="21"/>
          <w:szCs w:val="21"/>
        </w:rPr>
        <w:br/>
      </w:r>
      <w:hyperlink r:id="rId689" w:history="1">
        <w:r w:rsidR="00DE75F6" w:rsidRPr="00461412">
          <w:rPr>
            <w:rStyle w:val="a5"/>
            <w:rFonts w:ascii="Roboto" w:eastAsia="等线" w:hAnsi="Roboto"/>
            <w:color w:val="337AB7"/>
            <w:sz w:val="21"/>
            <w:szCs w:val="21"/>
          </w:rPr>
          <w:t>LoadResourceLocationsAsync</w:t>
        </w:r>
      </w:hyperlink>
      <w:r w:rsidR="00DE75F6" w:rsidRPr="00461412">
        <w:rPr>
          <w:rFonts w:ascii="Cambria" w:eastAsia="等线" w:hAnsi="Cambria" w:cs="Cambria"/>
          <w:color w:val="333333"/>
          <w:sz w:val="21"/>
          <w:szCs w:val="21"/>
        </w:rPr>
        <w:t> </w:t>
      </w:r>
      <w:r w:rsidR="00DE75F6" w:rsidRPr="00461412">
        <w:rPr>
          <w:rFonts w:eastAsia="等线"/>
          <w:color w:val="333333"/>
          <w:sz w:val="21"/>
          <w:szCs w:val="21"/>
          <w:lang w:val="zh-Hans"/>
        </w:rPr>
        <w:t>方法永远不会失败。如果它无法将指定的键解析为任何资产的位置，它将返回一个空列表。您可以通过在</w:t>
      </w:r>
      <w:r w:rsidR="00DE75F6" w:rsidRPr="00461412">
        <w:rPr>
          <w:rFonts w:eastAsia="等线"/>
          <w:color w:val="333333"/>
          <w:sz w:val="21"/>
          <w:szCs w:val="21"/>
          <w:lang w:val="zh-Hans"/>
        </w:rPr>
        <w:t xml:space="preserve"> </w:t>
      </w:r>
      <w:r w:rsidR="00EF68D6" w:rsidRPr="00461412">
        <w:rPr>
          <w:rStyle w:val="HTML"/>
          <w:rFonts w:ascii="Consolas" w:eastAsia="等线" w:hAnsi="Consolas"/>
          <w:color w:val="C7254E"/>
          <w:sz w:val="21"/>
          <w:szCs w:val="19"/>
          <w:shd w:val="clear" w:color="auto" w:fill="F9F2F4"/>
        </w:rPr>
        <w:t>type</w:t>
      </w:r>
      <w:r w:rsidR="00EF68D6" w:rsidRPr="00461412">
        <w:rPr>
          <w:rFonts w:ascii="Cambria" w:eastAsia="等线" w:hAnsi="Cambria" w:cs="Cambria"/>
          <w:color w:val="333333"/>
          <w:sz w:val="21"/>
          <w:szCs w:val="21"/>
        </w:rPr>
        <w:t> </w:t>
      </w:r>
      <w:r w:rsidR="00DE75F6" w:rsidRPr="00461412">
        <w:rPr>
          <w:rFonts w:eastAsia="等线"/>
          <w:color w:val="333333"/>
          <w:sz w:val="21"/>
          <w:szCs w:val="21"/>
          <w:lang w:val="zh-Hans"/>
        </w:rPr>
        <w:t xml:space="preserve"> </w:t>
      </w:r>
      <w:r w:rsidR="00DE75F6" w:rsidRPr="00461412">
        <w:rPr>
          <w:rFonts w:eastAsia="等线"/>
          <w:color w:val="333333"/>
          <w:sz w:val="21"/>
          <w:szCs w:val="21"/>
          <w:lang w:val="zh-Hans"/>
        </w:rPr>
        <w:t>参数中指定特定类型来限制函数返回的资产位置的类型</w:t>
      </w:r>
      <w:r w:rsidR="00DE75F6" w:rsidRPr="00461412">
        <w:rPr>
          <w:rStyle w:val="HTML"/>
          <w:rFonts w:eastAsia="等线"/>
          <w:color w:val="C7254E"/>
          <w:sz w:val="21"/>
          <w:szCs w:val="19"/>
          <w:shd w:val="clear" w:color="auto" w:fill="F9F2F4"/>
          <w:lang w:val="zh-Hans"/>
        </w:rPr>
        <w:t xml:space="preserve"> </w:t>
      </w:r>
      <w:r w:rsidR="00DE75F6" w:rsidRPr="00461412">
        <w:rPr>
          <w:rFonts w:eastAsia="等线"/>
          <w:color w:val="333333"/>
          <w:sz w:val="21"/>
          <w:szCs w:val="21"/>
          <w:lang w:val="zh-Hans"/>
        </w:rPr>
        <w:t xml:space="preserve"> </w:t>
      </w:r>
    </w:p>
    <w:p w14:paraId="01AA6AF0" w14:textId="77777777"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example loads locations for all assets labeled with "knight" or "villager":</w:t>
      </w:r>
    </w:p>
    <w:p w14:paraId="01D5297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AsyncOperationHandle&lt;IList&lt;IResourceLocation&gt;&gt; handle</w:t>
      </w:r>
    </w:p>
    <w:p w14:paraId="69A3ACF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Addressables.LoadResourceLocationsAsync(</w:t>
      </w:r>
    </w:p>
    <w:p w14:paraId="47306E0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w:t>
      </w:r>
      <w:proofErr w:type="gramStart"/>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w:t>
      </w:r>
      <w:proofErr w:type="gramEnd"/>
      <w:r w:rsidRPr="00461412">
        <w:rPr>
          <w:rStyle w:val="HTML"/>
          <w:rFonts w:ascii="Consolas" w:eastAsia="等线" w:hAnsi="Consolas"/>
          <w:color w:val="333333"/>
          <w:sz w:val="21"/>
        </w:rPr>
        <w:t>]{</w:t>
      </w:r>
      <w:r w:rsidRPr="00461412">
        <w:rPr>
          <w:rStyle w:val="hljs-string"/>
          <w:rFonts w:ascii="Consolas" w:eastAsia="等线" w:hAnsi="Consolas"/>
          <w:color w:val="DF5000"/>
          <w:sz w:val="21"/>
        </w:rPr>
        <w:t>"knight"</w:t>
      </w: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"villager"</w:t>
      </w:r>
      <w:r w:rsidRPr="00461412">
        <w:rPr>
          <w:rStyle w:val="HTML"/>
          <w:rFonts w:ascii="Consolas" w:eastAsia="等线" w:hAnsi="Consolas"/>
          <w:color w:val="333333"/>
          <w:sz w:val="21"/>
        </w:rPr>
        <w:t xml:space="preserve">}, </w:t>
      </w:r>
    </w:p>
    <w:p w14:paraId="27FABC7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Addressables.MergeMode.Union</w:t>
      </w:r>
      <w:proofErr w:type="gramEnd"/>
      <w:r w:rsidRPr="00461412">
        <w:rPr>
          <w:rStyle w:val="HTML"/>
          <w:rFonts w:ascii="Consolas" w:eastAsia="等线" w:hAnsi="Consolas"/>
          <w:color w:val="333333"/>
          <w:sz w:val="21"/>
        </w:rPr>
        <w:t>);</w:t>
      </w:r>
    </w:p>
    <w:p w14:paraId="591E0A7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0841EC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handle;</w:t>
      </w:r>
    </w:p>
    <w:p w14:paraId="179E27F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970F17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w:t>
      </w:r>
    </w:p>
    <w:p w14:paraId="6CEB88C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2EAA5B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Addressables.Release(handle);</w:t>
      </w:r>
    </w:p>
    <w:p w14:paraId="1EE32CBA" w14:textId="555D9EC1" w:rsidR="00D17747" w:rsidRPr="00461412" w:rsidRDefault="00D17747" w:rsidP="00582FE3">
      <w:pPr>
        <w:pStyle w:val="3"/>
      </w:pPr>
      <w:r w:rsidRPr="00461412">
        <w:t>Loading locations of subobjects</w:t>
      </w:r>
      <w:r w:rsidR="003A4D14" w:rsidRPr="00461412">
        <w:br/>
      </w:r>
      <w:r w:rsidR="00AB4C56" w:rsidRPr="00461412">
        <w:rPr>
          <w:lang w:val="zh-Hans"/>
        </w:rPr>
        <w:t>加载</w:t>
      </w:r>
      <w:r w:rsidR="003A4D14" w:rsidRPr="00461412">
        <w:rPr>
          <w:lang w:val="zh-Hans"/>
        </w:rPr>
        <w:t>子对象的位置</w:t>
      </w:r>
    </w:p>
    <w:p w14:paraId="0C37A29B" w14:textId="26799B21"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Locations for SubObjects are generated at runtime to reduce the size of the content catalogs and improve runtime performance. When you call</w:t>
      </w:r>
      <w:r w:rsidRPr="00461412">
        <w:rPr>
          <w:rFonts w:ascii="Cambria" w:eastAsia="等线" w:hAnsi="Cambria" w:cs="Cambria"/>
          <w:color w:val="333333"/>
          <w:sz w:val="21"/>
          <w:szCs w:val="21"/>
        </w:rPr>
        <w:t> </w:t>
      </w:r>
      <w:hyperlink r:id="rId690" w:history="1">
        <w:r w:rsidRPr="00461412">
          <w:rPr>
            <w:rStyle w:val="a5"/>
            <w:rFonts w:ascii="Roboto" w:eastAsia="等线" w:hAnsi="Roboto"/>
            <w:color w:val="337AB7"/>
            <w:sz w:val="21"/>
            <w:szCs w:val="21"/>
          </w:rPr>
          <w:t>LoadResourceLocationsAsync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with the key of an asset with subobjects and don't specify a type, then the function generates IResourceLocation instances for all of the subobjects as well as the main object (if applicable). Likewise, if you do not specify which subobject to use for an AssetReference that points to an asset with subobjects, then the system generates IResourceLocations for every subobject.</w:t>
      </w:r>
      <w:r w:rsidR="00B151AB" w:rsidRPr="00461412">
        <w:rPr>
          <w:rFonts w:ascii="Roboto" w:eastAsia="等线" w:hAnsi="Roboto"/>
          <w:color w:val="333333"/>
          <w:sz w:val="21"/>
          <w:szCs w:val="21"/>
        </w:rPr>
        <w:br/>
      </w:r>
      <w:r w:rsidR="00B151AB" w:rsidRPr="00461412">
        <w:rPr>
          <w:rFonts w:eastAsia="等线"/>
          <w:color w:val="333333"/>
          <w:sz w:val="21"/>
          <w:szCs w:val="21"/>
          <w:lang w:val="zh-Hans"/>
        </w:rPr>
        <w:t>子对象的位置在运行时生成，以减小内容目录的大小并提高运行时性能。当您使用具有子对象的资产的</w:t>
      </w:r>
      <w:r w:rsidR="00B151AB" w:rsidRPr="00461412">
        <w:rPr>
          <w:rFonts w:ascii="Roboto" w:eastAsia="等线" w:hAnsi="Roboto"/>
          <w:color w:val="333333"/>
          <w:sz w:val="21"/>
          <w:szCs w:val="21"/>
        </w:rPr>
        <w:t>key</w:t>
      </w:r>
      <w:r w:rsidR="00B151AB" w:rsidRPr="00461412">
        <w:rPr>
          <w:rFonts w:eastAsia="等线"/>
          <w:color w:val="333333"/>
          <w:sz w:val="21"/>
          <w:szCs w:val="21"/>
          <w:lang w:val="zh-Hans"/>
        </w:rPr>
        <w:t>调用</w:t>
      </w:r>
      <w:hyperlink r:id="rId691" w:history="1">
        <w:hyperlink r:id="rId692" w:history="1">
          <w:r w:rsidR="00D6046D" w:rsidRPr="00461412">
            <w:rPr>
              <w:rStyle w:val="a5"/>
              <w:rFonts w:ascii="Roboto" w:eastAsia="等线" w:hAnsi="Roboto"/>
              <w:color w:val="337AB7"/>
              <w:sz w:val="21"/>
              <w:szCs w:val="21"/>
            </w:rPr>
            <w:t>LoadResourceLocationsAsync</w:t>
          </w:r>
        </w:hyperlink>
        <w:r w:rsidR="00D6046D" w:rsidRPr="00461412">
          <w:rPr>
            <w:rFonts w:ascii="Cambria" w:eastAsia="等线" w:hAnsi="Cambria" w:cs="Cambria"/>
            <w:color w:val="333333"/>
            <w:sz w:val="21"/>
            <w:szCs w:val="21"/>
          </w:rPr>
          <w:t> </w:t>
        </w:r>
      </w:hyperlink>
      <w:r w:rsidR="00B151AB" w:rsidRPr="00461412">
        <w:rPr>
          <w:rFonts w:eastAsia="等线"/>
          <w:color w:val="333333"/>
          <w:sz w:val="21"/>
          <w:szCs w:val="21"/>
          <w:lang w:val="zh-Hans"/>
        </w:rPr>
        <w:t xml:space="preserve"> </w:t>
      </w:r>
      <w:r w:rsidR="00B151AB" w:rsidRPr="00461412">
        <w:rPr>
          <w:rFonts w:eastAsia="等线"/>
          <w:color w:val="333333"/>
          <w:sz w:val="21"/>
          <w:szCs w:val="21"/>
          <w:lang w:val="zh-Hans"/>
        </w:rPr>
        <w:t>并且未指定类型时，该函数会为所有子对象以及主对象（如果适用）生成</w:t>
      </w:r>
      <w:r w:rsidR="00B151AB" w:rsidRPr="00461412">
        <w:rPr>
          <w:rFonts w:eastAsia="等线"/>
          <w:color w:val="333333"/>
          <w:sz w:val="21"/>
          <w:szCs w:val="21"/>
          <w:lang w:val="zh-Hans"/>
        </w:rPr>
        <w:t xml:space="preserve"> </w:t>
      </w:r>
      <w:r w:rsidR="00582FE3" w:rsidRPr="00461412">
        <w:rPr>
          <w:rFonts w:ascii="Roboto" w:eastAsia="等线" w:hAnsi="Roboto"/>
          <w:color w:val="333333"/>
          <w:sz w:val="21"/>
          <w:szCs w:val="21"/>
        </w:rPr>
        <w:t>IResourceLocation</w:t>
      </w:r>
      <w:r w:rsidR="00B151AB" w:rsidRPr="00461412">
        <w:rPr>
          <w:rFonts w:eastAsia="等线"/>
          <w:color w:val="333333"/>
          <w:sz w:val="21"/>
          <w:szCs w:val="21"/>
          <w:lang w:val="zh-Hans"/>
        </w:rPr>
        <w:t xml:space="preserve"> </w:t>
      </w:r>
      <w:r w:rsidR="00B151AB" w:rsidRPr="00461412">
        <w:rPr>
          <w:rFonts w:eastAsia="等线"/>
          <w:color w:val="333333"/>
          <w:sz w:val="21"/>
          <w:szCs w:val="21"/>
          <w:lang w:val="zh-Hans"/>
        </w:rPr>
        <w:t>实例。同样，如果</w:t>
      </w:r>
      <w:r w:rsidR="00EC7D1C" w:rsidRPr="00461412">
        <w:rPr>
          <w:rFonts w:eastAsia="等线" w:hint="eastAsia"/>
          <w:color w:val="333333"/>
          <w:sz w:val="21"/>
          <w:szCs w:val="21"/>
          <w:lang w:val="zh-Hans"/>
        </w:rPr>
        <w:t>使用</w:t>
      </w:r>
      <w:r w:rsidR="00B151AB" w:rsidRPr="00461412">
        <w:rPr>
          <w:rFonts w:ascii="Roboto" w:eastAsia="等线" w:hAnsi="Roboto"/>
          <w:color w:val="333333"/>
          <w:sz w:val="21"/>
          <w:szCs w:val="21"/>
        </w:rPr>
        <w:t>AssetReference</w:t>
      </w:r>
      <w:r w:rsidR="00EC7D1C" w:rsidRPr="00461412">
        <w:rPr>
          <w:rFonts w:ascii="Roboto" w:eastAsia="等线" w:hAnsi="Roboto" w:hint="eastAsia"/>
          <w:color w:val="333333"/>
          <w:sz w:val="21"/>
          <w:szCs w:val="21"/>
        </w:rPr>
        <w:t>时，</w:t>
      </w:r>
      <w:r w:rsidR="00EC7D1C" w:rsidRPr="00461412">
        <w:rPr>
          <w:rFonts w:eastAsia="等线" w:hint="eastAsia"/>
          <w:color w:val="333333"/>
          <w:sz w:val="21"/>
          <w:szCs w:val="21"/>
          <w:lang w:val="zh-Hans"/>
        </w:rPr>
        <w:t>没有指定具体需要使用的</w:t>
      </w:r>
      <w:r w:rsidR="00B151AB" w:rsidRPr="00461412">
        <w:rPr>
          <w:rFonts w:eastAsia="等线"/>
          <w:color w:val="333333"/>
          <w:sz w:val="21"/>
          <w:szCs w:val="21"/>
          <w:lang w:val="zh-Hans"/>
        </w:rPr>
        <w:t>的子对象，则系统会为每个子对象生成</w:t>
      </w:r>
      <w:r w:rsidR="00B151AB" w:rsidRPr="00461412">
        <w:rPr>
          <w:rFonts w:eastAsia="等线"/>
          <w:color w:val="333333"/>
          <w:sz w:val="21"/>
          <w:szCs w:val="21"/>
          <w:lang w:val="zh-Hans"/>
        </w:rPr>
        <w:t xml:space="preserve"> </w:t>
      </w:r>
      <w:r w:rsidR="00582FE3" w:rsidRPr="00461412">
        <w:rPr>
          <w:rFonts w:ascii="Roboto" w:eastAsia="等线" w:hAnsi="Roboto"/>
          <w:color w:val="333333"/>
          <w:sz w:val="21"/>
          <w:szCs w:val="21"/>
        </w:rPr>
        <w:t>IResourceLocation</w:t>
      </w:r>
      <w:r w:rsidR="00B151AB" w:rsidRPr="00461412">
        <w:rPr>
          <w:rFonts w:eastAsia="等线"/>
          <w:color w:val="333333"/>
          <w:sz w:val="21"/>
          <w:szCs w:val="21"/>
          <w:lang w:val="zh-Hans"/>
        </w:rPr>
        <w:t>。</w:t>
      </w:r>
    </w:p>
    <w:p w14:paraId="4D65CF47" w14:textId="5413D24F"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example, if you load the locations for an FBX asset, with the address, "myFBXObject", you might get locations for three assets: a GameObject, a Mesh, and a Material. If, instead, you specified the type in the address, "</w:t>
      </w:r>
      <w:proofErr w:type="gramStart"/>
      <w:r w:rsidRPr="00461412">
        <w:rPr>
          <w:rFonts w:ascii="Roboto" w:eastAsia="等线" w:hAnsi="Roboto"/>
          <w:color w:val="333333"/>
          <w:sz w:val="21"/>
          <w:szCs w:val="21"/>
        </w:rPr>
        <w:t>myFBXObject[</w:t>
      </w:r>
      <w:proofErr w:type="gramEnd"/>
      <w:r w:rsidRPr="00461412">
        <w:rPr>
          <w:rFonts w:ascii="Roboto" w:eastAsia="等线" w:hAnsi="Roboto"/>
          <w:color w:val="333333"/>
          <w:sz w:val="21"/>
          <w:szCs w:val="21"/>
        </w:rPr>
        <w:t>Mesh]", you would only get the Mesh object. You can also specify the type using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type</w:t>
      </w:r>
      <w:r w:rsidRPr="00461412">
        <w:rPr>
          <w:rFonts w:ascii="Cambria" w:eastAsia="等线" w:hAnsi="Cambria" w:cs="Cambria"/>
          <w:color w:val="333333"/>
          <w:sz w:val="21"/>
          <w:szCs w:val="21"/>
        </w:rPr>
        <w:t> </w:t>
      </w:r>
      <w:r w:rsidRPr="00461412">
        <w:rPr>
          <w:rFonts w:ascii="Roboto" w:eastAsia="等线" w:hAnsi="Roboto"/>
          <w:color w:val="333333"/>
          <w:sz w:val="21"/>
          <w:szCs w:val="21"/>
        </w:rPr>
        <w:t>parameter of the</w:t>
      </w:r>
      <w:r w:rsidR="003A4D14" w:rsidRPr="00461412">
        <w:rPr>
          <w:rFonts w:ascii="Cambria" w:eastAsia="等线" w:hAnsi="Cambria" w:cs="Cambria"/>
          <w:color w:val="333333"/>
          <w:sz w:val="21"/>
          <w:szCs w:val="21"/>
        </w:rPr>
        <w:t> </w:t>
      </w:r>
      <w:hyperlink r:id="rId693" w:history="1">
        <w:r w:rsidR="003A4D14" w:rsidRPr="00461412">
          <w:rPr>
            <w:rStyle w:val="a5"/>
            <w:rFonts w:ascii="Roboto" w:eastAsia="等线" w:hAnsi="Roboto"/>
            <w:color w:val="337AB7"/>
            <w:sz w:val="21"/>
            <w:szCs w:val="21"/>
          </w:rPr>
          <w:t>LoadResourceLocationsAsync</w:t>
        </w:r>
      </w:hyperlink>
      <w:r w:rsidR="00B151AB" w:rsidRPr="00461412">
        <w:rPr>
          <w:rFonts w:ascii="Roboto" w:eastAsia="等线" w:hAnsi="Roboto"/>
          <w:color w:val="333333"/>
          <w:sz w:val="21"/>
          <w:szCs w:val="21"/>
        </w:rPr>
        <w:t xml:space="preserve"> </w:t>
      </w:r>
      <w:r w:rsidRPr="00461412">
        <w:rPr>
          <w:rFonts w:ascii="Roboto" w:eastAsia="等线" w:hAnsi="Roboto"/>
          <w:color w:val="333333"/>
          <w:sz w:val="21"/>
          <w:szCs w:val="21"/>
        </w:rPr>
        <w:t>function.</w:t>
      </w:r>
      <w:r w:rsidR="00D6046D" w:rsidRPr="00461412">
        <w:rPr>
          <w:rFonts w:ascii="Roboto" w:eastAsia="等线" w:hAnsi="Roboto"/>
          <w:color w:val="333333"/>
          <w:sz w:val="21"/>
          <w:szCs w:val="21"/>
        </w:rPr>
        <w:br/>
      </w:r>
      <w:r w:rsidR="00D6046D" w:rsidRPr="00461412">
        <w:rPr>
          <w:rFonts w:eastAsia="等线"/>
          <w:color w:val="333333"/>
          <w:sz w:val="21"/>
          <w:szCs w:val="21"/>
          <w:lang w:val="zh-Hans"/>
        </w:rPr>
        <w:t>例如，如果使用地址</w:t>
      </w:r>
      <w:r w:rsidR="004E0D15" w:rsidRPr="00461412">
        <w:rPr>
          <w:rFonts w:ascii="Roboto" w:eastAsia="等线" w:hAnsi="Roboto"/>
          <w:color w:val="333333"/>
          <w:sz w:val="21"/>
          <w:szCs w:val="21"/>
        </w:rPr>
        <w:t>"myFBXObject"</w:t>
      </w:r>
      <w:r w:rsidR="00D6046D" w:rsidRPr="00461412">
        <w:rPr>
          <w:rFonts w:eastAsia="等线"/>
          <w:color w:val="333333"/>
          <w:sz w:val="21"/>
          <w:szCs w:val="21"/>
          <w:lang w:val="zh-Hans"/>
        </w:rPr>
        <w:t>加载</w:t>
      </w:r>
      <w:r w:rsidR="00D6046D" w:rsidRPr="00461412">
        <w:rPr>
          <w:rFonts w:eastAsia="等线"/>
          <w:color w:val="333333"/>
          <w:sz w:val="21"/>
          <w:szCs w:val="21"/>
          <w:lang w:val="zh-Hans"/>
        </w:rPr>
        <w:t xml:space="preserve"> </w:t>
      </w:r>
      <w:r w:rsidR="004E0D15" w:rsidRPr="00461412">
        <w:rPr>
          <w:rFonts w:ascii="Roboto" w:eastAsia="等线" w:hAnsi="Roboto"/>
          <w:color w:val="333333"/>
          <w:sz w:val="21"/>
          <w:szCs w:val="21"/>
        </w:rPr>
        <w:t>FBX</w:t>
      </w:r>
      <w:r w:rsidR="00D6046D" w:rsidRPr="00461412">
        <w:rPr>
          <w:rFonts w:eastAsia="等线"/>
          <w:color w:val="333333"/>
          <w:sz w:val="21"/>
          <w:szCs w:val="21"/>
          <w:lang w:val="zh-Hans"/>
        </w:rPr>
        <w:t xml:space="preserve"> </w:t>
      </w:r>
      <w:r w:rsidR="00D6046D" w:rsidRPr="00461412">
        <w:rPr>
          <w:rFonts w:eastAsia="等线"/>
          <w:color w:val="333333"/>
          <w:sz w:val="21"/>
          <w:szCs w:val="21"/>
          <w:lang w:val="zh-Hans"/>
        </w:rPr>
        <w:t>资产的位置，则可能会获得三个资产的位置：</w:t>
      </w:r>
      <w:r w:rsidR="004E0D15" w:rsidRPr="00461412">
        <w:rPr>
          <w:rFonts w:ascii="Roboto" w:eastAsia="等线" w:hAnsi="Roboto"/>
          <w:color w:val="333333"/>
          <w:sz w:val="21"/>
          <w:szCs w:val="21"/>
        </w:rPr>
        <w:t>GameObject</w:t>
      </w:r>
      <w:r w:rsidR="00D6046D" w:rsidRPr="00461412">
        <w:rPr>
          <w:rFonts w:eastAsia="等线"/>
          <w:color w:val="333333"/>
          <w:sz w:val="21"/>
          <w:szCs w:val="21"/>
          <w:lang w:val="zh-Hans"/>
        </w:rPr>
        <w:t>、</w:t>
      </w:r>
      <w:r w:rsidR="004E0D15" w:rsidRPr="00461412">
        <w:rPr>
          <w:rFonts w:ascii="Roboto" w:eastAsia="等线" w:hAnsi="Roboto"/>
          <w:color w:val="333333"/>
          <w:sz w:val="21"/>
          <w:szCs w:val="21"/>
        </w:rPr>
        <w:t>Mesh</w:t>
      </w:r>
      <w:r w:rsidR="00D6046D" w:rsidRPr="00461412">
        <w:rPr>
          <w:rFonts w:eastAsia="等线"/>
          <w:color w:val="333333"/>
          <w:sz w:val="21"/>
          <w:szCs w:val="21"/>
          <w:lang w:val="zh-Hans"/>
        </w:rPr>
        <w:t>和</w:t>
      </w:r>
      <w:r w:rsidR="004E0D15" w:rsidRPr="00461412">
        <w:rPr>
          <w:rFonts w:ascii="Roboto" w:eastAsia="等线" w:hAnsi="Roboto"/>
          <w:color w:val="333333"/>
          <w:sz w:val="21"/>
          <w:szCs w:val="21"/>
        </w:rPr>
        <w:t>Material</w:t>
      </w:r>
      <w:r w:rsidR="00D6046D" w:rsidRPr="00461412">
        <w:rPr>
          <w:rFonts w:eastAsia="等线"/>
          <w:color w:val="333333"/>
          <w:sz w:val="21"/>
          <w:szCs w:val="21"/>
          <w:lang w:val="zh-Hans"/>
        </w:rPr>
        <w:t>。相反，如果您在地址中</w:t>
      </w:r>
      <w:commentRangeStart w:id="100"/>
      <w:r w:rsidR="00D6046D" w:rsidRPr="00461412">
        <w:rPr>
          <w:rFonts w:eastAsia="等线"/>
          <w:color w:val="333333"/>
          <w:sz w:val="21"/>
          <w:szCs w:val="21"/>
          <w:lang w:val="zh-Hans"/>
        </w:rPr>
        <w:t>指定了类型</w:t>
      </w:r>
      <w:r w:rsidR="00055524" w:rsidRPr="00461412">
        <w:rPr>
          <w:rFonts w:ascii="Roboto" w:eastAsia="等线" w:hAnsi="Roboto"/>
          <w:color w:val="333333"/>
          <w:sz w:val="21"/>
          <w:szCs w:val="21"/>
        </w:rPr>
        <w:t>"myFBXObject[Mesh]"</w:t>
      </w:r>
      <w:commentRangeEnd w:id="100"/>
      <w:r w:rsidR="00245078">
        <w:rPr>
          <w:rStyle w:val="a9"/>
          <w:rFonts w:asciiTheme="minorHAnsi" w:eastAsiaTheme="minorEastAsia" w:hAnsiTheme="minorHAnsi" w:cstheme="minorBidi"/>
          <w:kern w:val="2"/>
        </w:rPr>
        <w:commentReference w:id="100"/>
      </w:r>
      <w:r w:rsidR="00D6046D" w:rsidRPr="00461412">
        <w:rPr>
          <w:rFonts w:eastAsia="等线"/>
          <w:color w:val="333333"/>
          <w:sz w:val="21"/>
          <w:szCs w:val="21"/>
          <w:lang w:val="zh-Hans"/>
        </w:rPr>
        <w:t>，则只会获得</w:t>
      </w:r>
      <w:r w:rsidR="00121CED" w:rsidRPr="00461412">
        <w:rPr>
          <w:rFonts w:ascii="Roboto" w:eastAsia="等线" w:hAnsi="Roboto"/>
          <w:color w:val="333333"/>
          <w:sz w:val="21"/>
          <w:szCs w:val="21"/>
        </w:rPr>
        <w:t>Mesh</w:t>
      </w:r>
      <w:r w:rsidR="00D6046D" w:rsidRPr="00461412">
        <w:rPr>
          <w:rFonts w:eastAsia="等线"/>
          <w:color w:val="333333"/>
          <w:sz w:val="21"/>
          <w:szCs w:val="21"/>
          <w:lang w:val="zh-Hans"/>
        </w:rPr>
        <w:t>对象。您还可以使用</w:t>
      </w:r>
      <w:r w:rsidR="00D6046D" w:rsidRPr="00461412">
        <w:rPr>
          <w:rFonts w:eastAsia="等线"/>
          <w:color w:val="333333"/>
          <w:sz w:val="21"/>
          <w:szCs w:val="21"/>
          <w:lang w:val="zh-Hans"/>
        </w:rPr>
        <w:t xml:space="preserve"> </w:t>
      </w:r>
      <w:hyperlink r:id="rId694" w:history="1">
        <w:hyperlink r:id="rId695" w:history="1">
          <w:r w:rsidR="00D6046D" w:rsidRPr="00461412">
            <w:rPr>
              <w:rStyle w:val="a5"/>
              <w:rFonts w:ascii="Roboto" w:eastAsia="等线" w:hAnsi="Roboto"/>
              <w:color w:val="337AB7"/>
              <w:sz w:val="21"/>
              <w:szCs w:val="21"/>
            </w:rPr>
            <w:t>LoadResourceLocationsAsync</w:t>
          </w:r>
        </w:hyperlink>
      </w:hyperlink>
      <w:r w:rsidR="00D6046D" w:rsidRPr="00461412">
        <w:rPr>
          <w:rFonts w:eastAsia="等线"/>
          <w:sz w:val="21"/>
          <w:lang w:val="zh-Hans"/>
        </w:rPr>
        <w:t>函数</w:t>
      </w:r>
      <w:r w:rsidR="00D6046D" w:rsidRPr="00461412">
        <w:rPr>
          <w:rFonts w:eastAsia="等线"/>
          <w:color w:val="333333"/>
          <w:sz w:val="21"/>
          <w:szCs w:val="21"/>
          <w:lang w:val="zh-Hans"/>
        </w:rPr>
        <w:t>的</w:t>
      </w:r>
      <w:r w:rsidR="00640555" w:rsidRPr="00461412">
        <w:rPr>
          <w:rStyle w:val="HTML"/>
          <w:rFonts w:ascii="Consolas" w:eastAsia="等线" w:hAnsi="Consolas"/>
          <w:color w:val="C7254E"/>
          <w:sz w:val="21"/>
          <w:szCs w:val="19"/>
          <w:shd w:val="clear" w:color="auto" w:fill="F9F2F4"/>
        </w:rPr>
        <w:t>type</w:t>
      </w:r>
      <w:r w:rsidR="00640555" w:rsidRPr="00461412">
        <w:rPr>
          <w:rFonts w:ascii="Cambria" w:eastAsia="等线" w:hAnsi="Cambria" w:cs="Cambria"/>
          <w:color w:val="333333"/>
          <w:sz w:val="21"/>
          <w:szCs w:val="21"/>
        </w:rPr>
        <w:t> </w:t>
      </w:r>
      <w:r w:rsidR="00D6046D" w:rsidRPr="00461412">
        <w:rPr>
          <w:rFonts w:eastAsia="等线"/>
          <w:color w:val="333333"/>
          <w:sz w:val="21"/>
          <w:szCs w:val="21"/>
          <w:lang w:val="zh-Hans"/>
        </w:rPr>
        <w:t>参数</w:t>
      </w:r>
      <w:r w:rsidR="00D6046D" w:rsidRPr="00461412">
        <w:rPr>
          <w:rFonts w:eastAsia="等线"/>
          <w:sz w:val="21"/>
          <w:lang w:val="zh-Hans"/>
        </w:rPr>
        <w:t>指定类型</w:t>
      </w:r>
      <w:r w:rsidR="00D6046D" w:rsidRPr="00461412">
        <w:rPr>
          <w:rFonts w:eastAsia="等线"/>
          <w:color w:val="333333"/>
          <w:sz w:val="21"/>
          <w:szCs w:val="21"/>
          <w:lang w:val="zh-Hans"/>
        </w:rPr>
        <w:t>。</w:t>
      </w:r>
    </w:p>
    <w:p w14:paraId="55CDAEC2" w14:textId="35B43E3E" w:rsidR="00D17747" w:rsidRPr="00461412" w:rsidRDefault="00D17747" w:rsidP="00245078">
      <w:pPr>
        <w:pStyle w:val="3"/>
      </w:pPr>
      <w:r w:rsidRPr="00461412">
        <w:t>Instantiating objects from Addressables</w:t>
      </w:r>
      <w:r w:rsidR="00D63245" w:rsidRPr="00461412">
        <w:br/>
      </w:r>
      <w:r w:rsidR="00D63245" w:rsidRPr="00461412">
        <w:rPr>
          <w:lang w:val="zh-Hans"/>
        </w:rPr>
        <w:t>从可寻址对象实例化对象</w:t>
      </w:r>
    </w:p>
    <w:p w14:paraId="4EB62BC2" w14:textId="4795CF97"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load an asset, such as a Prefab, and then create an instance of it with</w:t>
      </w:r>
      <w:r w:rsidRPr="00461412">
        <w:rPr>
          <w:rFonts w:ascii="Cambria" w:eastAsia="等线" w:hAnsi="Cambria" w:cs="Cambria"/>
          <w:color w:val="333333"/>
          <w:sz w:val="21"/>
          <w:szCs w:val="21"/>
        </w:rPr>
        <w:t> </w:t>
      </w:r>
      <w:hyperlink r:id="rId696" w:history="1">
        <w:r w:rsidRPr="00461412">
          <w:rPr>
            <w:rStyle w:val="a5"/>
            <w:rFonts w:ascii="Roboto" w:eastAsia="等线" w:hAnsi="Roboto"/>
            <w:color w:val="337AB7"/>
            <w:sz w:val="21"/>
            <w:szCs w:val="21"/>
          </w:rPr>
          <w:t>Instantiate</w:t>
        </w:r>
      </w:hyperlink>
      <w:r w:rsidRPr="00461412">
        <w:rPr>
          <w:rFonts w:ascii="Roboto" w:eastAsia="等线" w:hAnsi="Roboto"/>
          <w:color w:val="333333"/>
          <w:sz w:val="21"/>
          <w:szCs w:val="21"/>
        </w:rPr>
        <w:t>. You can also load and create an instance of an asset with</w:t>
      </w:r>
      <w:r w:rsidRPr="00461412">
        <w:rPr>
          <w:rFonts w:ascii="Cambria" w:eastAsia="等线" w:hAnsi="Cambria" w:cs="Cambria"/>
          <w:color w:val="333333"/>
          <w:sz w:val="21"/>
          <w:szCs w:val="21"/>
        </w:rPr>
        <w:t> </w:t>
      </w:r>
      <w:hyperlink r:id="rId697" w:history="1">
        <w:r w:rsidRPr="00461412">
          <w:rPr>
            <w:rStyle w:val="a5"/>
            <w:rFonts w:ascii="Roboto" w:eastAsia="等线" w:hAnsi="Roboto"/>
            <w:color w:val="337AB7"/>
            <w:sz w:val="21"/>
            <w:szCs w:val="21"/>
          </w:rPr>
          <w:t>Addressables.InstantiateAsync</w:t>
        </w:r>
      </w:hyperlink>
      <w:r w:rsidRPr="00461412">
        <w:rPr>
          <w:rFonts w:ascii="Roboto" w:eastAsia="等线" w:hAnsi="Roboto"/>
          <w:color w:val="333333"/>
          <w:sz w:val="21"/>
          <w:szCs w:val="21"/>
        </w:rPr>
        <w:t>. The primary difference between these two ways of instantiating objects is how the asset reference counts are affected.</w:t>
      </w:r>
      <w:r w:rsidR="00807A65" w:rsidRPr="00461412">
        <w:rPr>
          <w:rFonts w:ascii="Roboto" w:eastAsia="等线" w:hAnsi="Roboto"/>
          <w:color w:val="333333"/>
          <w:sz w:val="21"/>
          <w:szCs w:val="21"/>
        </w:rPr>
        <w:br/>
      </w:r>
      <w:r w:rsidR="00807A65" w:rsidRPr="00461412">
        <w:rPr>
          <w:rFonts w:eastAsia="等线"/>
          <w:color w:val="333333"/>
          <w:sz w:val="21"/>
          <w:szCs w:val="21"/>
          <w:lang w:val="zh-Hans"/>
        </w:rPr>
        <w:t>您可以加载资产（如预制件），然后使用</w:t>
      </w:r>
      <w:hyperlink r:id="rId698" w:history="1">
        <w:r w:rsidR="00807A65" w:rsidRPr="00461412">
          <w:rPr>
            <w:rStyle w:val="a5"/>
            <w:rFonts w:ascii="Roboto" w:eastAsia="等线" w:hAnsi="Roboto"/>
            <w:color w:val="337AB7"/>
            <w:sz w:val="21"/>
            <w:szCs w:val="21"/>
          </w:rPr>
          <w:t>Instantiate</w:t>
        </w:r>
      </w:hyperlink>
      <w:r w:rsidR="00807A65" w:rsidRPr="00461412">
        <w:rPr>
          <w:rFonts w:eastAsia="等线"/>
          <w:sz w:val="21"/>
          <w:lang w:val="zh-Hans"/>
        </w:rPr>
        <w:t>创建该资产的实例</w:t>
      </w:r>
      <w:r w:rsidR="00807A65" w:rsidRPr="00461412">
        <w:rPr>
          <w:rFonts w:eastAsia="等线"/>
          <w:color w:val="333333"/>
          <w:sz w:val="21"/>
          <w:szCs w:val="21"/>
          <w:lang w:val="zh-Hans"/>
        </w:rPr>
        <w:t>。您还可以使用</w:t>
      </w:r>
      <w:hyperlink r:id="rId699" w:history="1">
        <w:r w:rsidR="00807A65" w:rsidRPr="00461412">
          <w:rPr>
            <w:rStyle w:val="a5"/>
            <w:rFonts w:ascii="Roboto" w:eastAsia="等线" w:hAnsi="Roboto"/>
            <w:color w:val="337AB7"/>
            <w:sz w:val="21"/>
            <w:szCs w:val="21"/>
          </w:rPr>
          <w:t>Addressables.InstantiateAsync</w:t>
        </w:r>
      </w:hyperlink>
      <w:r w:rsidR="00807A65" w:rsidRPr="00461412">
        <w:rPr>
          <w:rFonts w:eastAsia="等线"/>
          <w:sz w:val="21"/>
          <w:lang w:val="zh-Hans"/>
        </w:rPr>
        <w:t xml:space="preserve"> </w:t>
      </w:r>
      <w:r w:rsidR="00807A65" w:rsidRPr="00461412">
        <w:rPr>
          <w:rFonts w:eastAsia="等线"/>
          <w:sz w:val="21"/>
          <w:lang w:val="zh-Hans"/>
        </w:rPr>
        <w:t>加载和创建资产的实例</w:t>
      </w:r>
      <w:r w:rsidR="00807A65" w:rsidRPr="00461412">
        <w:rPr>
          <w:rFonts w:eastAsia="等线"/>
          <w:color w:val="333333"/>
          <w:sz w:val="21"/>
          <w:szCs w:val="21"/>
          <w:lang w:val="zh-Hans"/>
        </w:rPr>
        <w:t>。这两种实例化对象的方式之间的主要区别在于资产引用计数如何受到影响。</w:t>
      </w:r>
    </w:p>
    <w:p w14:paraId="3DB97ECE" w14:textId="63E7103B"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When you use InstantiateAsync, the reference counts of the loaded assets are incremented each time you call the method. </w:t>
      </w:r>
      <w:proofErr w:type="gramStart"/>
      <w:r w:rsidRPr="00461412">
        <w:rPr>
          <w:rFonts w:ascii="Roboto" w:eastAsia="等线" w:hAnsi="Roboto"/>
          <w:color w:val="333333"/>
          <w:sz w:val="21"/>
          <w:szCs w:val="21"/>
        </w:rPr>
        <w:t>Thus</w:t>
      </w:r>
      <w:proofErr w:type="gramEnd"/>
      <w:r w:rsidRPr="00461412">
        <w:rPr>
          <w:rFonts w:ascii="Roboto" w:eastAsia="等线" w:hAnsi="Roboto"/>
          <w:color w:val="333333"/>
          <w:sz w:val="21"/>
          <w:szCs w:val="21"/>
        </w:rPr>
        <w:t xml:space="preserve"> if you instantiate a Prefab five times, the reference count for the Prefab asset and any of its dependencies are incremented by five. You can then release each instance separately as they are destroyed in the game.</w:t>
      </w:r>
      <w:r w:rsidR="00807A65" w:rsidRPr="00461412">
        <w:rPr>
          <w:rFonts w:ascii="Roboto" w:eastAsia="等线" w:hAnsi="Roboto"/>
          <w:color w:val="333333"/>
          <w:sz w:val="21"/>
          <w:szCs w:val="21"/>
        </w:rPr>
        <w:br/>
      </w:r>
      <w:r w:rsidR="00807A65" w:rsidRPr="00461412">
        <w:rPr>
          <w:rFonts w:eastAsia="等线"/>
          <w:color w:val="333333"/>
          <w:sz w:val="21"/>
          <w:szCs w:val="21"/>
          <w:lang w:val="zh-Hans"/>
        </w:rPr>
        <w:t>使用</w:t>
      </w:r>
      <w:r w:rsidR="00807A65" w:rsidRPr="00461412">
        <w:rPr>
          <w:rFonts w:eastAsia="等线"/>
          <w:color w:val="333333"/>
          <w:sz w:val="21"/>
          <w:szCs w:val="21"/>
          <w:lang w:val="zh-Hans"/>
        </w:rPr>
        <w:t xml:space="preserve"> </w:t>
      </w:r>
      <w:r w:rsidR="00102DFA" w:rsidRPr="00461412">
        <w:rPr>
          <w:rFonts w:ascii="Roboto" w:eastAsia="等线" w:hAnsi="Roboto"/>
          <w:color w:val="333333"/>
          <w:sz w:val="21"/>
          <w:szCs w:val="21"/>
        </w:rPr>
        <w:t>InstantiateAsync</w:t>
      </w:r>
      <w:r w:rsidR="00807A65" w:rsidRPr="00461412">
        <w:rPr>
          <w:rFonts w:eastAsia="等线"/>
          <w:color w:val="333333"/>
          <w:sz w:val="21"/>
          <w:szCs w:val="21"/>
          <w:lang w:val="zh-Hans"/>
        </w:rPr>
        <w:t xml:space="preserve"> </w:t>
      </w:r>
      <w:r w:rsidR="00807A65" w:rsidRPr="00461412">
        <w:rPr>
          <w:rFonts w:eastAsia="等线"/>
          <w:color w:val="333333"/>
          <w:sz w:val="21"/>
          <w:szCs w:val="21"/>
          <w:lang w:val="zh-Hans"/>
        </w:rPr>
        <w:t>时，每次调用该方法时，加载资产的引用计数都会递增。因此，如果实例化预制件五次，则预制件资产及其任何依赖项的引用计数将递增五。然后，您可以在每个实例在游戏中被销毁时</w:t>
      </w:r>
      <w:commentRangeStart w:id="101"/>
      <w:r w:rsidR="00807A65" w:rsidRPr="00461412">
        <w:rPr>
          <w:rFonts w:eastAsia="等线"/>
          <w:color w:val="333333"/>
          <w:sz w:val="21"/>
          <w:szCs w:val="21"/>
          <w:lang w:val="zh-Hans"/>
        </w:rPr>
        <w:t>单独释放</w:t>
      </w:r>
      <w:commentRangeEnd w:id="101"/>
      <w:r w:rsidR="00807A65" w:rsidRPr="00461412">
        <w:rPr>
          <w:rStyle w:val="a9"/>
          <w:rFonts w:asciiTheme="minorHAnsi" w:eastAsia="等线" w:hAnsiTheme="minorHAnsi" w:cstheme="minorBidi"/>
          <w:kern w:val="2"/>
        </w:rPr>
        <w:commentReference w:id="101"/>
      </w:r>
      <w:r w:rsidR="00807A65" w:rsidRPr="00461412">
        <w:rPr>
          <w:rFonts w:eastAsia="等线"/>
          <w:color w:val="333333"/>
          <w:sz w:val="21"/>
          <w:szCs w:val="21"/>
          <w:lang w:val="zh-Hans"/>
        </w:rPr>
        <w:t>它们。</w:t>
      </w:r>
    </w:p>
    <w:p w14:paraId="104269B3" w14:textId="600DB4DB"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use LoadAssetAsync and Object.Instantiate, then the asset reference counts are only incremented once, for the initial load. If you release the loaded asset (or its operation handle) and the reference count drops to zero, then the asset is unloaded and all the additional instantiated copies lose their subassets as well -- they still exist as GameObjects in the scene, but without Meshes, Materials, or other assets that they depend on.</w:t>
      </w:r>
      <w:r w:rsidR="00807A65" w:rsidRPr="00461412">
        <w:rPr>
          <w:rFonts w:ascii="Roboto" w:eastAsia="等线" w:hAnsi="Roboto"/>
          <w:color w:val="333333"/>
          <w:sz w:val="21"/>
          <w:szCs w:val="21"/>
        </w:rPr>
        <w:br/>
      </w:r>
      <w:r w:rsidR="00807A65" w:rsidRPr="00461412">
        <w:rPr>
          <w:rFonts w:eastAsia="等线"/>
          <w:color w:val="333333"/>
          <w:sz w:val="21"/>
          <w:szCs w:val="21"/>
          <w:lang w:val="zh-Hans"/>
        </w:rPr>
        <w:t>当您使用</w:t>
      </w:r>
      <w:r w:rsidR="00807A65" w:rsidRPr="00461412">
        <w:rPr>
          <w:rFonts w:eastAsia="等线"/>
          <w:color w:val="333333"/>
          <w:sz w:val="21"/>
          <w:szCs w:val="21"/>
          <w:lang w:val="zh-Hans"/>
        </w:rPr>
        <w:t xml:space="preserve"> </w:t>
      </w:r>
      <w:r w:rsidR="003D370A" w:rsidRPr="00461412">
        <w:rPr>
          <w:rFonts w:ascii="Roboto" w:eastAsia="等线" w:hAnsi="Roboto"/>
          <w:color w:val="333333"/>
          <w:sz w:val="21"/>
          <w:szCs w:val="21"/>
        </w:rPr>
        <w:t>LoadAssetAsync</w:t>
      </w:r>
      <w:r w:rsidR="00807A65" w:rsidRPr="00461412">
        <w:rPr>
          <w:rFonts w:eastAsia="等线"/>
          <w:color w:val="333333"/>
          <w:sz w:val="21"/>
          <w:szCs w:val="21"/>
          <w:lang w:val="zh-Hans"/>
        </w:rPr>
        <w:t xml:space="preserve"> </w:t>
      </w:r>
      <w:r w:rsidR="00807A65" w:rsidRPr="00461412">
        <w:rPr>
          <w:rFonts w:eastAsia="等线"/>
          <w:color w:val="333333"/>
          <w:sz w:val="21"/>
          <w:szCs w:val="21"/>
          <w:lang w:val="zh-Hans"/>
        </w:rPr>
        <w:t>和</w:t>
      </w:r>
      <w:r w:rsidR="00807A65" w:rsidRPr="00461412">
        <w:rPr>
          <w:rFonts w:eastAsia="等线"/>
          <w:color w:val="333333"/>
          <w:sz w:val="21"/>
          <w:szCs w:val="21"/>
          <w:lang w:val="zh-Hans"/>
        </w:rPr>
        <w:t xml:space="preserve"> </w:t>
      </w:r>
      <w:r w:rsidR="003D370A" w:rsidRPr="00461412">
        <w:rPr>
          <w:rFonts w:ascii="Roboto" w:eastAsia="等线" w:hAnsi="Roboto"/>
          <w:color w:val="333333"/>
          <w:sz w:val="21"/>
          <w:szCs w:val="21"/>
        </w:rPr>
        <w:t>Object.Instantiate</w:t>
      </w:r>
      <w:r w:rsidR="00807A65" w:rsidRPr="00461412">
        <w:rPr>
          <w:rFonts w:eastAsia="等线"/>
          <w:color w:val="333333"/>
          <w:sz w:val="21"/>
          <w:szCs w:val="21"/>
          <w:lang w:val="zh-Hans"/>
        </w:rPr>
        <w:t xml:space="preserve"> </w:t>
      </w:r>
      <w:r w:rsidR="00807A65" w:rsidRPr="00461412">
        <w:rPr>
          <w:rFonts w:eastAsia="等线"/>
          <w:color w:val="333333"/>
          <w:sz w:val="21"/>
          <w:szCs w:val="21"/>
          <w:lang w:val="zh-Hans"/>
        </w:rPr>
        <w:t>时，对于初始加载，资产引用计数仅递增一次。如果释放加载的资源（或其操作句柄）并且引用计数降至零，则资源将被卸载，所有其</w:t>
      </w:r>
      <w:commentRangeStart w:id="102"/>
      <w:r w:rsidR="00807A65" w:rsidRPr="00461412">
        <w:rPr>
          <w:rFonts w:eastAsia="等线"/>
          <w:color w:val="333333"/>
          <w:sz w:val="21"/>
          <w:szCs w:val="21"/>
          <w:lang w:val="zh-Hans"/>
        </w:rPr>
        <w:t>他实例化副本</w:t>
      </w:r>
      <w:commentRangeEnd w:id="102"/>
      <w:r w:rsidR="00456CE4">
        <w:rPr>
          <w:rStyle w:val="a9"/>
          <w:rFonts w:asciiTheme="minorHAnsi" w:eastAsiaTheme="minorEastAsia" w:hAnsiTheme="minorHAnsi" w:cstheme="minorBidi"/>
          <w:kern w:val="2"/>
        </w:rPr>
        <w:commentReference w:id="102"/>
      </w:r>
      <w:r w:rsidR="00807A65" w:rsidRPr="00461412">
        <w:rPr>
          <w:rFonts w:eastAsia="等线"/>
          <w:color w:val="333333"/>
          <w:sz w:val="21"/>
          <w:szCs w:val="21"/>
          <w:lang w:val="zh-Hans"/>
        </w:rPr>
        <w:t>也会丢失其子资源</w:t>
      </w:r>
      <w:r w:rsidR="00807A65" w:rsidRPr="00461412">
        <w:rPr>
          <w:rFonts w:eastAsia="等线"/>
          <w:color w:val="333333"/>
          <w:sz w:val="21"/>
          <w:szCs w:val="21"/>
          <w:lang w:val="zh-Hans"/>
        </w:rPr>
        <w:t xml:space="preserve"> - </w:t>
      </w:r>
      <w:r w:rsidR="00807A65" w:rsidRPr="00461412">
        <w:rPr>
          <w:rFonts w:eastAsia="等线"/>
          <w:color w:val="333333"/>
          <w:sz w:val="21"/>
          <w:szCs w:val="21"/>
          <w:lang w:val="zh-Hans"/>
        </w:rPr>
        <w:t>它们仍作为游戏对象存在于场景中，但没有网格体、材质或它们所依赖的其他资产。</w:t>
      </w:r>
    </w:p>
    <w:p w14:paraId="5EDDA8BB" w14:textId="78ABA9D6"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Which scenario is better, depends on how you organize your object code. For example, if you have a single manager object that supplies a pool of Prefab enemies to spawn into a game level, it might be most convenient to release them all at the completion of the level with a single operation handle stored in the manager class. In other situations, you might want to instantiate and release assets individually.</w:t>
      </w:r>
      <w:r w:rsidR="00895179" w:rsidRPr="00461412">
        <w:rPr>
          <w:rFonts w:ascii="Roboto" w:eastAsia="等线" w:hAnsi="Roboto"/>
          <w:color w:val="333333"/>
          <w:sz w:val="21"/>
          <w:szCs w:val="21"/>
        </w:rPr>
        <w:br/>
      </w:r>
      <w:r w:rsidR="00895179" w:rsidRPr="00461412">
        <w:rPr>
          <w:rFonts w:eastAsia="等线"/>
          <w:color w:val="333333"/>
          <w:sz w:val="21"/>
          <w:szCs w:val="21"/>
          <w:lang w:val="zh-Hans"/>
        </w:rPr>
        <w:t>哪种方案更好，取决于您如何组织目标代码。例如，如果您有一个管理器对象，该对象提供一组预制件敌人以生成到游戏关卡中，则最方便的做法可能是在关卡完成后使用管理器类中存储的单个操作句柄将它们全部释放。在其他情况下，您可能希望单独实例化和释放资产。</w:t>
      </w:r>
    </w:p>
    <w:p w14:paraId="789EEA51" w14:textId="41508F11"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example calls</w:t>
      </w:r>
      <w:r w:rsidRPr="00461412">
        <w:rPr>
          <w:rFonts w:ascii="Cambria" w:eastAsia="等线" w:hAnsi="Cambria" w:cs="Cambria"/>
          <w:color w:val="333333"/>
          <w:sz w:val="21"/>
          <w:szCs w:val="21"/>
        </w:rPr>
        <w:t> </w:t>
      </w:r>
      <w:hyperlink r:id="rId700" w:history="1">
        <w:r w:rsidRPr="00461412">
          <w:rPr>
            <w:rStyle w:val="a5"/>
            <w:rFonts w:ascii="Roboto" w:eastAsia="等线" w:hAnsi="Roboto"/>
            <w:color w:val="337AB7"/>
            <w:sz w:val="21"/>
            <w:szCs w:val="21"/>
          </w:rPr>
          <w:t>InstantiateAsync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instantiate a Prefab. The example adds a component to the instantiated GameObject that releases the asset when the GameObject is destroyed.</w:t>
      </w:r>
      <w:r w:rsidR="00895179" w:rsidRPr="00461412">
        <w:rPr>
          <w:rFonts w:ascii="Roboto" w:eastAsia="等线" w:hAnsi="Roboto"/>
          <w:color w:val="333333"/>
          <w:sz w:val="21"/>
          <w:szCs w:val="21"/>
        </w:rPr>
        <w:br/>
      </w:r>
      <w:r w:rsidR="00895179" w:rsidRPr="00461412">
        <w:rPr>
          <w:rFonts w:eastAsia="等线"/>
          <w:color w:val="333333"/>
          <w:sz w:val="21"/>
          <w:szCs w:val="21"/>
          <w:lang w:val="zh-Hans"/>
        </w:rPr>
        <w:t>下面的示例调用</w:t>
      </w:r>
      <w:r w:rsidR="00895179" w:rsidRPr="00461412">
        <w:rPr>
          <w:rFonts w:ascii="Cambria" w:eastAsia="等线" w:hAnsi="Cambria" w:cs="Cambria"/>
          <w:color w:val="333333"/>
          <w:sz w:val="21"/>
          <w:szCs w:val="21"/>
        </w:rPr>
        <w:t> </w:t>
      </w:r>
      <w:hyperlink r:id="rId701" w:history="1">
        <w:r w:rsidR="00A838A5" w:rsidRPr="00461412">
          <w:rPr>
            <w:rStyle w:val="a5"/>
            <w:rFonts w:ascii="Roboto" w:eastAsia="等线" w:hAnsi="Roboto"/>
            <w:color w:val="337AB7"/>
            <w:sz w:val="21"/>
            <w:szCs w:val="21"/>
          </w:rPr>
          <w:t>InstantiateAsync</w:t>
        </w:r>
      </w:hyperlink>
      <w:r w:rsidR="00A838A5" w:rsidRPr="00461412">
        <w:rPr>
          <w:rFonts w:ascii="Cambria" w:eastAsia="等线" w:hAnsi="Cambria" w:cs="Cambria"/>
          <w:color w:val="333333"/>
          <w:sz w:val="21"/>
          <w:szCs w:val="21"/>
        </w:rPr>
        <w:t> </w:t>
      </w:r>
      <w:r w:rsidR="00895179" w:rsidRPr="00461412">
        <w:rPr>
          <w:rFonts w:eastAsia="等线"/>
          <w:color w:val="333333"/>
          <w:sz w:val="21"/>
          <w:szCs w:val="21"/>
          <w:lang w:val="zh-Hans"/>
        </w:rPr>
        <w:t>来实例化预制件。该示例将一个组件添加到实例化的游戏对象，该组件在销毁游戏对象时释放资产。</w:t>
      </w:r>
    </w:p>
    <w:p w14:paraId="0390243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4BC9C59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16AF195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566CCBE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6D6D22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InstantiateFromKey</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1A480FD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994420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key; </w:t>
      </w:r>
      <w:r w:rsidRPr="00461412">
        <w:rPr>
          <w:rStyle w:val="hljs-comment"/>
          <w:rFonts w:ascii="Consolas" w:eastAsia="等线" w:hAnsi="Consolas"/>
          <w:color w:val="969896"/>
          <w:sz w:val="21"/>
        </w:rPr>
        <w:t>// Identify the asset</w:t>
      </w:r>
    </w:p>
    <w:p w14:paraId="27B61D1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086388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08331F4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Load and instantiate</w:t>
      </w:r>
    </w:p>
    <w:p w14:paraId="2C42F1C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Addressables.InstantiateAsync(key</w:t>
      </w:r>
      <w:proofErr w:type="gramStart"/>
      <w:r w:rsidRPr="00461412">
        <w:rPr>
          <w:rStyle w:val="HTML"/>
          <w:rFonts w:ascii="Consolas" w:eastAsia="等线" w:hAnsi="Consolas"/>
          <w:color w:val="333333"/>
          <w:sz w:val="21"/>
        </w:rPr>
        <w:t>).Completed</w:t>
      </w:r>
      <w:proofErr w:type="gramEnd"/>
      <w:r w:rsidRPr="00461412">
        <w:rPr>
          <w:rStyle w:val="HTML"/>
          <w:rFonts w:ascii="Consolas" w:eastAsia="等线" w:hAnsi="Consolas"/>
          <w:color w:val="333333"/>
          <w:sz w:val="21"/>
        </w:rPr>
        <w:t xml:space="preserve"> += instantiate_Completed;</w:t>
      </w:r>
    </w:p>
    <w:p w14:paraId="1F415D9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9B059F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D778EE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r w:rsidRPr="00461412">
        <w:rPr>
          <w:rStyle w:val="hljs-title"/>
          <w:rFonts w:ascii="Consolas" w:eastAsia="等线" w:hAnsi="Consolas"/>
          <w:color w:val="333333"/>
          <w:sz w:val="21"/>
        </w:rPr>
        <w:t>instantiate_</w:t>
      </w:r>
      <w:proofErr w:type="gramStart"/>
      <w:r w:rsidRPr="00461412">
        <w:rPr>
          <w:rStyle w:val="hljs-title"/>
          <w:rFonts w:ascii="Consolas" w:eastAsia="等线" w:hAnsi="Consolas"/>
          <w:color w:val="333333"/>
          <w:sz w:val="21"/>
        </w:rPr>
        <w:t>Completed</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AsyncOperationHandle&lt;GameObject&gt; obj</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EB2F72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Add component to release asset in GameObject OnDestroy event</w:t>
      </w:r>
    </w:p>
    <w:p w14:paraId="52C0AA7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obj.Result.AddComponent</w:t>
      </w:r>
      <w:proofErr w:type="gramEnd"/>
      <w:r w:rsidRPr="00461412">
        <w:rPr>
          <w:rStyle w:val="HTML"/>
          <w:rFonts w:ascii="Consolas" w:eastAsia="等线" w:hAnsi="Consolas"/>
          <w:color w:val="333333"/>
          <w:sz w:val="21"/>
        </w:rPr>
        <w:t>(</w:t>
      </w:r>
      <w:r w:rsidRPr="00461412">
        <w:rPr>
          <w:rStyle w:val="hljs-keyword"/>
          <w:rFonts w:ascii="Consolas" w:eastAsia="等线" w:hAnsi="Consolas"/>
          <w:color w:val="A71D5D"/>
          <w:sz w:val="21"/>
        </w:rPr>
        <w:t>typeof</w:t>
      </w:r>
      <w:r w:rsidRPr="00461412">
        <w:rPr>
          <w:rStyle w:val="HTML"/>
          <w:rFonts w:ascii="Consolas" w:eastAsia="等线" w:hAnsi="Consolas"/>
          <w:color w:val="333333"/>
          <w:sz w:val="21"/>
        </w:rPr>
        <w:t>(SelfCleanup));</w:t>
      </w:r>
    </w:p>
    <w:p w14:paraId="4457CD5A"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76DCBC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4A2FD2E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7BAF5E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Releases asset (trackHandle must be true in InstantiateAsync,</w:t>
      </w:r>
    </w:p>
    <w:p w14:paraId="4A78A72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which is the default)</w:t>
      </w:r>
    </w:p>
    <w:p w14:paraId="11B0CC19"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SelfCleanup</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4692A18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024B14E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56DB47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Addressables.ReleaseInstance(gameObject);</w:t>
      </w:r>
    </w:p>
    <w:p w14:paraId="2CB1FFB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3AB29C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186F8B05" w14:textId="6D48D80B"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call</w:t>
      </w:r>
      <w:r w:rsidRPr="00461412">
        <w:rPr>
          <w:rFonts w:ascii="Cambria" w:eastAsia="等线" w:hAnsi="Cambria" w:cs="Cambria"/>
          <w:color w:val="333333"/>
          <w:sz w:val="21"/>
          <w:szCs w:val="21"/>
        </w:rPr>
        <w:t> </w:t>
      </w:r>
      <w:hyperlink r:id="rId702" w:history="1">
        <w:r w:rsidRPr="00461412">
          <w:rPr>
            <w:rStyle w:val="a5"/>
            <w:rFonts w:ascii="Roboto" w:eastAsia="等线" w:hAnsi="Roboto"/>
            <w:color w:val="337AB7"/>
            <w:sz w:val="21"/>
            <w:szCs w:val="21"/>
          </w:rPr>
          <w:t>InstantiateAsync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you have the same options as the</w:t>
      </w:r>
      <w:r w:rsidRPr="00461412">
        <w:rPr>
          <w:rFonts w:ascii="Cambria" w:eastAsia="等线" w:hAnsi="Cambria" w:cs="Cambria"/>
          <w:color w:val="333333"/>
          <w:sz w:val="21"/>
          <w:szCs w:val="21"/>
        </w:rPr>
        <w:t> </w:t>
      </w:r>
      <w:hyperlink r:id="rId703" w:history="1">
        <w:r w:rsidRPr="00461412">
          <w:rPr>
            <w:rStyle w:val="a5"/>
            <w:rFonts w:ascii="Roboto" w:eastAsia="等线" w:hAnsi="Roboto"/>
            <w:color w:val="337AB7"/>
            <w:sz w:val="21"/>
            <w:szCs w:val="21"/>
          </w:rPr>
          <w:t>Object.Instantiate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and also the following additional parameters:</w:t>
      </w:r>
      <w:r w:rsidR="00895179" w:rsidRPr="00461412">
        <w:rPr>
          <w:rFonts w:ascii="Roboto" w:eastAsia="等线" w:hAnsi="Roboto"/>
          <w:color w:val="333333"/>
          <w:sz w:val="21"/>
          <w:szCs w:val="21"/>
        </w:rPr>
        <w:br/>
      </w:r>
      <w:r w:rsidR="00895179" w:rsidRPr="00461412">
        <w:rPr>
          <w:rFonts w:eastAsia="等线"/>
          <w:color w:val="333333"/>
          <w:sz w:val="21"/>
          <w:szCs w:val="21"/>
          <w:lang w:val="zh-Hans"/>
        </w:rPr>
        <w:t>调用</w:t>
      </w:r>
      <w:r w:rsidR="00895179" w:rsidRPr="00461412">
        <w:rPr>
          <w:rFonts w:eastAsia="等线"/>
          <w:color w:val="333333"/>
          <w:sz w:val="21"/>
          <w:szCs w:val="21"/>
          <w:lang w:val="zh-Hans"/>
        </w:rPr>
        <w:t xml:space="preserve"> </w:t>
      </w:r>
      <w:hyperlink r:id="rId704" w:history="1">
        <w:r w:rsidR="00810287" w:rsidRPr="00461412">
          <w:rPr>
            <w:rStyle w:val="a5"/>
            <w:rFonts w:ascii="Roboto" w:eastAsia="等线" w:hAnsi="Roboto"/>
            <w:color w:val="337AB7"/>
            <w:sz w:val="21"/>
            <w:szCs w:val="21"/>
          </w:rPr>
          <w:t>InstantiateAsync</w:t>
        </w:r>
      </w:hyperlink>
      <w:r w:rsidR="00810287" w:rsidRPr="00461412">
        <w:rPr>
          <w:rFonts w:ascii="Cambria" w:eastAsia="等线" w:hAnsi="Cambria" w:cs="Cambria"/>
          <w:color w:val="333333"/>
          <w:sz w:val="21"/>
          <w:szCs w:val="21"/>
        </w:rPr>
        <w:t> </w:t>
      </w:r>
      <w:r w:rsidR="00895179" w:rsidRPr="00461412">
        <w:rPr>
          <w:rFonts w:eastAsia="等线"/>
          <w:color w:val="333333"/>
          <w:sz w:val="21"/>
          <w:szCs w:val="21"/>
          <w:lang w:val="zh-Hans"/>
        </w:rPr>
        <w:t>时，</w:t>
      </w:r>
      <w:proofErr w:type="gramStart"/>
      <w:r w:rsidR="00895179" w:rsidRPr="00461412">
        <w:rPr>
          <w:rFonts w:eastAsia="等线"/>
          <w:color w:val="333333"/>
          <w:sz w:val="21"/>
          <w:szCs w:val="21"/>
          <w:lang w:val="zh-Hans"/>
        </w:rPr>
        <w:t>您具有</w:t>
      </w:r>
      <w:proofErr w:type="gramEnd"/>
      <w:r w:rsidR="00895179" w:rsidRPr="00461412">
        <w:rPr>
          <w:rFonts w:eastAsia="等线"/>
          <w:color w:val="333333"/>
          <w:sz w:val="21"/>
          <w:szCs w:val="21"/>
          <w:lang w:val="zh-Hans"/>
        </w:rPr>
        <w:t>与</w:t>
      </w:r>
      <w:hyperlink r:id="rId705" w:history="1">
        <w:r w:rsidR="00895179" w:rsidRPr="00461412">
          <w:rPr>
            <w:rStyle w:val="a5"/>
            <w:rFonts w:ascii="Roboto" w:eastAsia="等线" w:hAnsi="Roboto"/>
            <w:color w:val="337AB7"/>
            <w:sz w:val="21"/>
            <w:szCs w:val="21"/>
          </w:rPr>
          <w:t>Object.Instantiate</w:t>
        </w:r>
      </w:hyperlink>
      <w:r w:rsidR="00895179" w:rsidRPr="00461412">
        <w:rPr>
          <w:rFonts w:eastAsia="等线"/>
          <w:sz w:val="21"/>
          <w:lang w:val="zh-Hans"/>
        </w:rPr>
        <w:t xml:space="preserve"> </w:t>
      </w:r>
      <w:r w:rsidR="00895179" w:rsidRPr="00461412">
        <w:rPr>
          <w:rFonts w:eastAsia="等线"/>
          <w:sz w:val="21"/>
          <w:lang w:val="zh-Hans"/>
        </w:rPr>
        <w:t>方法相同的选项</w:t>
      </w:r>
      <w:r w:rsidR="00895179" w:rsidRPr="00461412">
        <w:rPr>
          <w:rFonts w:eastAsia="等线"/>
          <w:color w:val="333333"/>
          <w:sz w:val="21"/>
          <w:szCs w:val="21"/>
          <w:lang w:val="zh-Hans"/>
        </w:rPr>
        <w:t>，以及以下附加参数：</w:t>
      </w:r>
    </w:p>
    <w:p w14:paraId="0A3507BA" w14:textId="6209F9C9" w:rsidR="00D17747" w:rsidRPr="00461412" w:rsidRDefault="00D17747">
      <w:pPr>
        <w:widowControl/>
        <w:numPr>
          <w:ilvl w:val="0"/>
          <w:numId w:val="105"/>
        </w:numPr>
        <w:shd w:val="clear" w:color="auto" w:fill="FFFFFF"/>
        <w:spacing w:before="100" w:beforeAutospacing="1" w:after="100" w:afterAutospacing="1"/>
        <w:jc w:val="left"/>
        <w:rPr>
          <w:color w:val="333333"/>
          <w:szCs w:val="21"/>
        </w:rPr>
      </w:pPr>
      <w:r w:rsidRPr="00461412">
        <w:rPr>
          <w:rStyle w:val="a4"/>
          <w:color w:val="333333"/>
          <w:szCs w:val="21"/>
        </w:rPr>
        <w:t>instantiationParameters</w:t>
      </w:r>
      <w:r w:rsidRPr="00461412">
        <w:rPr>
          <w:color w:val="333333"/>
          <w:szCs w:val="21"/>
        </w:rPr>
        <w:t>: this parameter takes a</w:t>
      </w:r>
      <w:r w:rsidRPr="00461412">
        <w:rPr>
          <w:rFonts w:ascii="Cambria" w:hAnsi="Cambria" w:cs="Cambria"/>
          <w:color w:val="333333"/>
          <w:szCs w:val="21"/>
        </w:rPr>
        <w:t> </w:t>
      </w:r>
      <w:hyperlink r:id="rId706" w:history="1">
        <w:r w:rsidRPr="00461412">
          <w:rPr>
            <w:rStyle w:val="a5"/>
            <w:color w:val="337AB7"/>
            <w:szCs w:val="21"/>
          </w:rPr>
          <w:t>InstantiationParameters</w:t>
        </w:r>
      </w:hyperlink>
      <w:r w:rsidRPr="00461412">
        <w:rPr>
          <w:rFonts w:ascii="Cambria" w:hAnsi="Cambria" w:cs="Cambria"/>
          <w:color w:val="333333"/>
          <w:szCs w:val="21"/>
        </w:rPr>
        <w:t> </w:t>
      </w:r>
      <w:r w:rsidRPr="00461412">
        <w:rPr>
          <w:color w:val="333333"/>
          <w:szCs w:val="21"/>
        </w:rPr>
        <w:t>struct that you can use to specify the instantiation options instead of specifying them in every call to the InstantiateAsync call. This can be convenient if you use the same values for multiple instantiations.</w:t>
      </w:r>
      <w:r w:rsidR="00895179" w:rsidRPr="00461412">
        <w:rPr>
          <w:color w:val="333333"/>
          <w:szCs w:val="21"/>
        </w:rPr>
        <w:br/>
      </w:r>
      <w:r w:rsidR="00895179" w:rsidRPr="00461412">
        <w:rPr>
          <w:rStyle w:val="a4"/>
          <w:color w:val="333333"/>
          <w:szCs w:val="21"/>
        </w:rPr>
        <w:t>instantiationParameters</w:t>
      </w:r>
      <w:r w:rsidR="00895179" w:rsidRPr="00461412">
        <w:rPr>
          <w:color w:val="333333"/>
          <w:szCs w:val="21"/>
          <w:lang w:val="zh-Hans"/>
        </w:rPr>
        <w:t>：此参数采用</w:t>
      </w:r>
      <w:r w:rsidR="00157575" w:rsidRPr="00461412">
        <w:rPr>
          <w:rFonts w:ascii="Cambria" w:hAnsi="Cambria" w:cs="Cambria"/>
          <w:color w:val="333333"/>
          <w:szCs w:val="21"/>
        </w:rPr>
        <w:t> </w:t>
      </w:r>
      <w:hyperlink r:id="rId707" w:history="1">
        <w:r w:rsidR="00157575" w:rsidRPr="00461412">
          <w:rPr>
            <w:rStyle w:val="a5"/>
            <w:color w:val="337AB7"/>
            <w:szCs w:val="21"/>
          </w:rPr>
          <w:t>InstantiationParameters</w:t>
        </w:r>
      </w:hyperlink>
      <w:r w:rsidR="00895179" w:rsidRPr="00461412">
        <w:rPr>
          <w:lang w:val="zh-Hans"/>
        </w:rPr>
        <w:t>结构，可用于指定</w:t>
      </w:r>
      <w:r w:rsidR="00157575">
        <w:rPr>
          <w:rFonts w:hint="eastAsia"/>
          <w:lang w:val="zh-Hans"/>
        </w:rPr>
        <w:t>实例化</w:t>
      </w:r>
      <w:r w:rsidR="00895179" w:rsidRPr="00461412">
        <w:rPr>
          <w:color w:val="333333"/>
          <w:szCs w:val="21"/>
          <w:lang w:val="zh-Hans"/>
        </w:rPr>
        <w:t>选项，而不是在每次调用</w:t>
      </w:r>
      <w:r w:rsidR="00895179" w:rsidRPr="00461412">
        <w:rPr>
          <w:color w:val="333333"/>
          <w:szCs w:val="21"/>
          <w:lang w:val="zh-Hans"/>
        </w:rPr>
        <w:t xml:space="preserve"> InstantiateAsync </w:t>
      </w:r>
      <w:r w:rsidR="00895179" w:rsidRPr="00461412">
        <w:rPr>
          <w:color w:val="333333"/>
          <w:szCs w:val="21"/>
          <w:lang w:val="zh-Hans"/>
        </w:rPr>
        <w:t>调用时指定它们。如果对多个实例化使用相同的值，这会很方便。</w:t>
      </w:r>
    </w:p>
    <w:p w14:paraId="2F7613EF" w14:textId="51FE09FA" w:rsidR="00D17747" w:rsidRPr="00461412" w:rsidRDefault="00D17747">
      <w:pPr>
        <w:widowControl/>
        <w:numPr>
          <w:ilvl w:val="0"/>
          <w:numId w:val="105"/>
        </w:numPr>
        <w:shd w:val="clear" w:color="auto" w:fill="FFFFFF"/>
        <w:spacing w:before="100" w:beforeAutospacing="1" w:after="100" w:afterAutospacing="1"/>
        <w:jc w:val="left"/>
        <w:rPr>
          <w:color w:val="333333"/>
          <w:szCs w:val="21"/>
        </w:rPr>
      </w:pPr>
      <w:r w:rsidRPr="00461412">
        <w:rPr>
          <w:rStyle w:val="a4"/>
          <w:color w:val="333333"/>
          <w:szCs w:val="21"/>
        </w:rPr>
        <w:t>trackHandle</w:t>
      </w:r>
      <w:r w:rsidRPr="00461412">
        <w:rPr>
          <w:color w:val="333333"/>
          <w:szCs w:val="21"/>
        </w:rPr>
        <w:t>: If true, which is the default, then the Addressables system keeps track of the operation handle for the instantiated instance. This allows you to release the asset with the</w:t>
      </w:r>
      <w:r w:rsidRPr="00461412">
        <w:rPr>
          <w:rFonts w:ascii="Cambria" w:hAnsi="Cambria" w:cs="Cambria"/>
          <w:color w:val="333333"/>
          <w:szCs w:val="21"/>
        </w:rPr>
        <w:t> </w:t>
      </w:r>
      <w:hyperlink r:id="rId708" w:history="1">
        <w:r w:rsidRPr="00461412">
          <w:rPr>
            <w:rStyle w:val="a5"/>
            <w:color w:val="337AB7"/>
            <w:szCs w:val="21"/>
          </w:rPr>
          <w:t>Addressables.ReleaseInstance</w:t>
        </w:r>
      </w:hyperlink>
      <w:r w:rsidRPr="00461412">
        <w:rPr>
          <w:rFonts w:ascii="Cambria" w:hAnsi="Cambria" w:cs="Cambria"/>
          <w:color w:val="333333"/>
          <w:szCs w:val="21"/>
        </w:rPr>
        <w:t> </w:t>
      </w:r>
      <w:r w:rsidRPr="00461412">
        <w:rPr>
          <w:color w:val="333333"/>
          <w:szCs w:val="21"/>
        </w:rPr>
        <w:t>method. If false, then the operation handle is not tracked for you and you must store a reference to the handle returned by InstantiateAsync in order to release the instance when you destroy it.</w:t>
      </w:r>
      <w:r w:rsidR="00C17CD8" w:rsidRPr="00461412">
        <w:rPr>
          <w:color w:val="333333"/>
          <w:szCs w:val="21"/>
        </w:rPr>
        <w:br/>
      </w:r>
      <w:r w:rsidR="00C17CD8" w:rsidRPr="00461412">
        <w:rPr>
          <w:rStyle w:val="a4"/>
          <w:color w:val="333333"/>
          <w:szCs w:val="21"/>
          <w:lang w:val="zh-Hans"/>
        </w:rPr>
        <w:t>trackHandle</w:t>
      </w:r>
      <w:r w:rsidR="00C17CD8" w:rsidRPr="00461412">
        <w:rPr>
          <w:color w:val="333333"/>
          <w:szCs w:val="21"/>
          <w:lang w:val="zh-Hans"/>
        </w:rPr>
        <w:t>：如果为</w:t>
      </w:r>
      <w:r w:rsidR="00C17CD8" w:rsidRPr="00461412">
        <w:rPr>
          <w:color w:val="333333"/>
          <w:szCs w:val="21"/>
          <w:lang w:val="zh-Hans"/>
        </w:rPr>
        <w:t xml:space="preserve"> </w:t>
      </w:r>
      <w:r w:rsidR="00D16BD5" w:rsidRPr="00461412">
        <w:rPr>
          <w:color w:val="333333"/>
          <w:szCs w:val="21"/>
        </w:rPr>
        <w:t>true</w:t>
      </w:r>
      <w:r w:rsidR="00C17CD8" w:rsidRPr="00461412">
        <w:rPr>
          <w:color w:val="333333"/>
          <w:szCs w:val="21"/>
          <w:lang w:val="zh-Hans"/>
        </w:rPr>
        <w:t>（默认值），则可寻址对象系统会跟踪实例化实例的操作句柄。这允许您使用</w:t>
      </w:r>
      <w:hyperlink r:id="rId709" w:history="1">
        <w:r w:rsidR="00C17CD8" w:rsidRPr="00461412">
          <w:rPr>
            <w:rStyle w:val="a5"/>
            <w:color w:val="337AB7"/>
            <w:szCs w:val="21"/>
          </w:rPr>
          <w:t>Addressables.ReleaseInstance</w:t>
        </w:r>
      </w:hyperlink>
      <w:r w:rsidR="00C17CD8" w:rsidRPr="00461412">
        <w:rPr>
          <w:rFonts w:ascii="Cambria" w:hAnsi="Cambria" w:cs="Cambria"/>
          <w:color w:val="333333"/>
          <w:szCs w:val="21"/>
        </w:rPr>
        <w:t> </w:t>
      </w:r>
      <w:r w:rsidR="00C17CD8" w:rsidRPr="00461412">
        <w:rPr>
          <w:lang w:val="zh-Hans"/>
        </w:rPr>
        <w:t>方法释放资产</w:t>
      </w:r>
      <w:r w:rsidR="00C17CD8" w:rsidRPr="00461412">
        <w:rPr>
          <w:color w:val="333333"/>
          <w:szCs w:val="21"/>
          <w:lang w:val="zh-Hans"/>
        </w:rPr>
        <w:t>。如果为</w:t>
      </w:r>
      <w:r w:rsidR="0079553C" w:rsidRPr="00461412">
        <w:rPr>
          <w:color w:val="333333"/>
          <w:szCs w:val="21"/>
        </w:rPr>
        <w:t>false</w:t>
      </w:r>
      <w:r w:rsidR="00C17CD8" w:rsidRPr="00461412">
        <w:rPr>
          <w:color w:val="333333"/>
          <w:szCs w:val="21"/>
          <w:lang w:val="zh-Hans"/>
        </w:rPr>
        <w:t>，则不会为您跟踪操作句柄，您必须存储对</w:t>
      </w:r>
      <w:r w:rsidR="00C17CD8" w:rsidRPr="00461412">
        <w:rPr>
          <w:color w:val="333333"/>
          <w:szCs w:val="21"/>
          <w:lang w:val="zh-Hans"/>
        </w:rPr>
        <w:t xml:space="preserve"> </w:t>
      </w:r>
      <w:r w:rsidR="00143C71" w:rsidRPr="00461412">
        <w:rPr>
          <w:color w:val="333333"/>
          <w:szCs w:val="21"/>
        </w:rPr>
        <w:t>InstantiateAsync</w:t>
      </w:r>
      <w:r w:rsidR="00C17CD8" w:rsidRPr="00461412">
        <w:rPr>
          <w:color w:val="333333"/>
          <w:szCs w:val="21"/>
          <w:lang w:val="zh-Hans"/>
        </w:rPr>
        <w:t>返回的句柄的引用，以便在销毁实例时释放实例。</w:t>
      </w:r>
    </w:p>
    <w:p w14:paraId="5FE7757D" w14:textId="048FA665" w:rsidR="00D17747" w:rsidRPr="00461412" w:rsidRDefault="00D17747" w:rsidP="00120AE4">
      <w:pPr>
        <w:pStyle w:val="3"/>
      </w:pPr>
      <w:r w:rsidRPr="00461412">
        <w:t>Asynchronous Loading</w:t>
      </w:r>
      <w:r w:rsidR="00D63245" w:rsidRPr="00461412">
        <w:br/>
      </w:r>
      <w:r w:rsidR="00D63245" w:rsidRPr="00461412">
        <w:rPr>
          <w:lang w:val="zh-Hans"/>
        </w:rPr>
        <w:t>异步加载</w:t>
      </w:r>
    </w:p>
    <w:p w14:paraId="4D93290E" w14:textId="33707195"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system API is asynchronous and returns an</w:t>
      </w:r>
      <w:r w:rsidRPr="00461412">
        <w:rPr>
          <w:rFonts w:ascii="Cambria" w:eastAsia="等线" w:hAnsi="Cambria" w:cs="Cambria"/>
          <w:color w:val="333333"/>
          <w:sz w:val="21"/>
          <w:szCs w:val="21"/>
        </w:rPr>
        <w:t> </w:t>
      </w:r>
      <w:hyperlink r:id="rId710" w:history="1">
        <w:r w:rsidRPr="00461412">
          <w:rPr>
            <w:rStyle w:val="a5"/>
            <w:rFonts w:ascii="Roboto" w:eastAsia="等线" w:hAnsi="Roboto"/>
            <w:color w:val="337AB7"/>
            <w:sz w:val="21"/>
            <w:szCs w:val="21"/>
          </w:rPr>
          <w:t>AsyncOperationHandle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use with managing operation progress and completion. Addressables is designed to content location agnostic. The content may need to be downloaded first or use other methods that can take a long time. To force synchronous execution, See</w:t>
      </w:r>
      <w:r w:rsidRPr="00461412">
        <w:rPr>
          <w:rFonts w:ascii="Cambria" w:eastAsia="等线" w:hAnsi="Cambria" w:cs="Cambria"/>
          <w:color w:val="333333"/>
          <w:sz w:val="21"/>
          <w:szCs w:val="21"/>
        </w:rPr>
        <w:t> </w:t>
      </w:r>
      <w:hyperlink r:id="rId711" w:history="1">
        <w:r w:rsidRPr="00461412">
          <w:rPr>
            <w:rStyle w:val="a5"/>
            <w:rFonts w:ascii="Roboto" w:eastAsia="等线" w:hAnsi="Roboto"/>
            <w:color w:val="337AB7"/>
            <w:sz w:val="21"/>
            <w:szCs w:val="21"/>
          </w:rPr>
          <w:t>Synchronous Addressables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r w:rsidR="0022233E" w:rsidRPr="00461412">
        <w:rPr>
          <w:rFonts w:ascii="Roboto" w:eastAsia="等线" w:hAnsi="Roboto"/>
          <w:color w:val="333333"/>
          <w:sz w:val="21"/>
          <w:szCs w:val="21"/>
        </w:rPr>
        <w:br/>
      </w:r>
      <w:r w:rsidR="0022233E" w:rsidRPr="00461412">
        <w:rPr>
          <w:rFonts w:eastAsia="等线"/>
          <w:color w:val="333333"/>
          <w:sz w:val="21"/>
          <w:szCs w:val="21"/>
          <w:lang w:val="zh-Hans"/>
        </w:rPr>
        <w:t>可寻址对象系统</w:t>
      </w:r>
      <w:r w:rsidR="0022233E" w:rsidRPr="00461412">
        <w:rPr>
          <w:rFonts w:eastAsia="等线"/>
          <w:color w:val="333333"/>
          <w:sz w:val="21"/>
          <w:szCs w:val="21"/>
          <w:lang w:val="zh-Hans"/>
        </w:rPr>
        <w:t xml:space="preserve"> </w:t>
      </w:r>
      <w:r w:rsidR="009F6124" w:rsidRPr="00461412">
        <w:rPr>
          <w:rFonts w:ascii="Roboto" w:eastAsia="等线" w:hAnsi="Roboto"/>
          <w:color w:val="333333"/>
          <w:sz w:val="21"/>
          <w:szCs w:val="21"/>
        </w:rPr>
        <w:t>API</w:t>
      </w:r>
      <w:r w:rsidR="0022233E" w:rsidRPr="00461412">
        <w:rPr>
          <w:rFonts w:eastAsia="等线"/>
          <w:color w:val="333333"/>
          <w:sz w:val="21"/>
          <w:szCs w:val="21"/>
          <w:lang w:val="zh-Hans"/>
        </w:rPr>
        <w:t xml:space="preserve"> </w:t>
      </w:r>
      <w:r w:rsidR="0022233E" w:rsidRPr="00461412">
        <w:rPr>
          <w:rFonts w:eastAsia="等线"/>
          <w:color w:val="333333"/>
          <w:sz w:val="21"/>
          <w:szCs w:val="21"/>
          <w:lang w:val="zh-Hans"/>
        </w:rPr>
        <w:t>是异步的，并返回一个</w:t>
      </w:r>
      <w:hyperlink r:id="rId712" w:history="1">
        <w:r w:rsidR="0022233E" w:rsidRPr="00461412">
          <w:rPr>
            <w:rStyle w:val="a5"/>
            <w:rFonts w:ascii="Roboto" w:eastAsia="等线" w:hAnsi="Roboto"/>
            <w:color w:val="337AB7"/>
            <w:sz w:val="21"/>
            <w:szCs w:val="21"/>
          </w:rPr>
          <w:t>AsyncOperationHandle</w:t>
        </w:r>
      </w:hyperlink>
      <w:r w:rsidR="0022233E" w:rsidRPr="00461412">
        <w:rPr>
          <w:rFonts w:ascii="Cambria" w:eastAsia="等线" w:hAnsi="Cambria" w:cs="Cambria"/>
          <w:color w:val="333333"/>
          <w:sz w:val="21"/>
          <w:szCs w:val="21"/>
        </w:rPr>
        <w:t> </w:t>
      </w:r>
      <w:r w:rsidR="0022233E" w:rsidRPr="00461412">
        <w:rPr>
          <w:rFonts w:eastAsia="等线"/>
          <w:sz w:val="21"/>
          <w:lang w:val="zh-Hans"/>
        </w:rPr>
        <w:t>，</w:t>
      </w:r>
      <w:r w:rsidR="0022233E" w:rsidRPr="00461412">
        <w:rPr>
          <w:rFonts w:eastAsia="等线"/>
          <w:color w:val="333333"/>
          <w:sz w:val="21"/>
          <w:szCs w:val="21"/>
          <w:lang w:val="zh-Hans"/>
        </w:rPr>
        <w:t>用于管理操作进度和完成。可寻址对象旨在与内容位置无关。内容可能需要先下载或使用可能需要很长时间的其他方法。若要强制同步执行，请参阅</w:t>
      </w:r>
      <w:hyperlink r:id="rId713" w:history="1">
        <w:r w:rsidR="000E38EF" w:rsidRPr="00461412">
          <w:rPr>
            <w:rStyle w:val="a5"/>
            <w:rFonts w:ascii="Roboto" w:eastAsia="等线" w:hAnsi="Roboto"/>
            <w:color w:val="337AB7"/>
            <w:sz w:val="21"/>
            <w:szCs w:val="21"/>
          </w:rPr>
          <w:t>Synchronous Addressables</w:t>
        </w:r>
      </w:hyperlink>
      <w:r w:rsidR="0022233E" w:rsidRPr="00461412">
        <w:rPr>
          <w:rFonts w:eastAsia="等线"/>
          <w:sz w:val="21"/>
          <w:lang w:val="zh-Hans"/>
        </w:rPr>
        <w:t>以获取</w:t>
      </w:r>
      <w:r w:rsidR="0022233E" w:rsidRPr="00461412">
        <w:rPr>
          <w:rFonts w:eastAsia="等线"/>
          <w:color w:val="333333"/>
          <w:sz w:val="21"/>
          <w:szCs w:val="21"/>
          <w:lang w:val="zh-Hans"/>
        </w:rPr>
        <w:t>详细信息。</w:t>
      </w:r>
    </w:p>
    <w:p w14:paraId="219AE677" w14:textId="2F169ADA"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loading an asset for the first time, the handle is done after a minimum of one frame. You can wait until the load has completed using different methods as shown below. If the content has already been loaded, execution times may differ between the various asynchronous loading options shown below.</w:t>
      </w:r>
      <w:r w:rsidR="00677F52" w:rsidRPr="00461412">
        <w:rPr>
          <w:rFonts w:ascii="Roboto" w:eastAsia="等线" w:hAnsi="Roboto"/>
          <w:color w:val="333333"/>
          <w:sz w:val="21"/>
          <w:szCs w:val="21"/>
        </w:rPr>
        <w:br/>
      </w:r>
      <w:r w:rsidR="00677F52" w:rsidRPr="00461412">
        <w:rPr>
          <w:rFonts w:eastAsia="等线"/>
          <w:color w:val="333333"/>
          <w:sz w:val="21"/>
          <w:szCs w:val="21"/>
          <w:lang w:val="zh-Hans"/>
        </w:rPr>
        <w:t>首次加载资源时，</w:t>
      </w:r>
      <w:r w:rsidR="00677F52" w:rsidRPr="00461412">
        <w:rPr>
          <w:rFonts w:ascii="Roboto" w:eastAsia="等线" w:hAnsi="Roboto"/>
          <w:color w:val="333333"/>
          <w:sz w:val="21"/>
          <w:szCs w:val="21"/>
        </w:rPr>
        <w:t>handle</w:t>
      </w:r>
      <w:r w:rsidR="00677F52" w:rsidRPr="00461412">
        <w:rPr>
          <w:rFonts w:eastAsia="等线"/>
          <w:color w:val="333333"/>
          <w:sz w:val="21"/>
          <w:szCs w:val="21"/>
          <w:lang w:val="zh-Hans"/>
        </w:rPr>
        <w:t>在至少一帧后完成。您可以使用如下所示的不同方法等待加载完成。如果内容已加载，则下面显示的各种异步加载选项之间的执行时间可能会有所不同。</w:t>
      </w:r>
    </w:p>
    <w:p w14:paraId="4E8817AE" w14:textId="162FA7D6" w:rsidR="00D17747" w:rsidRPr="00461412" w:rsidRDefault="00000000">
      <w:pPr>
        <w:widowControl/>
        <w:numPr>
          <w:ilvl w:val="0"/>
          <w:numId w:val="106"/>
        </w:numPr>
        <w:shd w:val="clear" w:color="auto" w:fill="FFFFFF"/>
        <w:spacing w:before="100" w:beforeAutospacing="1" w:after="100" w:afterAutospacing="1"/>
        <w:jc w:val="left"/>
        <w:rPr>
          <w:color w:val="333333"/>
          <w:szCs w:val="21"/>
        </w:rPr>
      </w:pPr>
      <w:hyperlink r:id="rId714" w:history="1">
        <w:r w:rsidR="00D17747" w:rsidRPr="00461412">
          <w:rPr>
            <w:rStyle w:val="a5"/>
            <w:color w:val="337AB7"/>
            <w:szCs w:val="21"/>
          </w:rPr>
          <w:t>Coroutine</w:t>
        </w:r>
      </w:hyperlink>
      <w:r w:rsidR="00D17747" w:rsidRPr="00461412">
        <w:rPr>
          <w:color w:val="333333"/>
          <w:szCs w:val="21"/>
        </w:rPr>
        <w:t>: Always be delayed at minimum of one frame before execution continues.</w:t>
      </w:r>
      <w:r w:rsidR="00677F52" w:rsidRPr="00461412">
        <w:rPr>
          <w:color w:val="333333"/>
          <w:szCs w:val="21"/>
        </w:rPr>
        <w:br/>
      </w:r>
      <w:hyperlink r:id="rId715" w:history="1">
        <w:r w:rsidR="00677F52" w:rsidRPr="00461412">
          <w:rPr>
            <w:rStyle w:val="a5"/>
            <w:color w:val="337AB7"/>
            <w:szCs w:val="21"/>
          </w:rPr>
          <w:t>Coroutine</w:t>
        </w:r>
      </w:hyperlink>
      <w:r w:rsidR="00677F52" w:rsidRPr="00461412">
        <w:rPr>
          <w:color w:val="333333"/>
          <w:szCs w:val="21"/>
          <w:lang w:val="zh-Hans"/>
        </w:rPr>
        <w:t>：在继续执行之前，始终至少延迟一帧。</w:t>
      </w:r>
    </w:p>
    <w:p w14:paraId="56014DBE" w14:textId="6D5DB76F" w:rsidR="00D17747" w:rsidRPr="00461412" w:rsidRDefault="00000000" w:rsidP="00737153">
      <w:pPr>
        <w:widowControl/>
        <w:numPr>
          <w:ilvl w:val="0"/>
          <w:numId w:val="106"/>
        </w:numPr>
        <w:shd w:val="clear" w:color="auto" w:fill="FFFFFF"/>
        <w:spacing w:before="100" w:beforeAutospacing="1" w:after="100" w:afterAutospacing="1"/>
        <w:jc w:val="left"/>
        <w:rPr>
          <w:color w:val="333333"/>
          <w:szCs w:val="21"/>
        </w:rPr>
      </w:pPr>
      <w:hyperlink r:id="rId716" w:history="1">
        <w:r w:rsidR="00D17747" w:rsidRPr="00461412">
          <w:rPr>
            <w:rStyle w:val="a5"/>
            <w:color w:val="337AB7"/>
            <w:szCs w:val="21"/>
          </w:rPr>
          <w:t>Completed callback</w:t>
        </w:r>
      </w:hyperlink>
      <w:r w:rsidR="00D17747" w:rsidRPr="00461412">
        <w:rPr>
          <w:color w:val="333333"/>
          <w:szCs w:val="21"/>
        </w:rPr>
        <w:t>: Is a minimum of one frame if the content has not already been loaded, otherwise the callback is invoked in the same frame.</w:t>
      </w:r>
      <w:r w:rsidR="00152ED6" w:rsidRPr="00461412">
        <w:rPr>
          <w:color w:val="333333"/>
          <w:szCs w:val="21"/>
        </w:rPr>
        <w:br/>
      </w:r>
      <w:hyperlink r:id="rId717" w:history="1">
        <w:r w:rsidR="00152ED6" w:rsidRPr="00461412">
          <w:rPr>
            <w:rStyle w:val="a5"/>
            <w:color w:val="337AB7"/>
            <w:szCs w:val="21"/>
          </w:rPr>
          <w:t>Completed callback</w:t>
        </w:r>
      </w:hyperlink>
      <w:r w:rsidR="00152ED6" w:rsidRPr="00461412">
        <w:rPr>
          <w:color w:val="333333"/>
          <w:szCs w:val="21"/>
          <w:lang w:val="zh-Hans"/>
        </w:rPr>
        <w:t>：如果内容尚未加载，则至少为一帧，否则在同一帧中调用回调。</w:t>
      </w:r>
    </w:p>
    <w:p w14:paraId="0B106292" w14:textId="6F8F16AC" w:rsidR="00D17747" w:rsidRPr="00461412" w:rsidRDefault="00D17747">
      <w:pPr>
        <w:widowControl/>
        <w:numPr>
          <w:ilvl w:val="0"/>
          <w:numId w:val="106"/>
        </w:numPr>
        <w:shd w:val="clear" w:color="auto" w:fill="FFFFFF"/>
        <w:spacing w:before="100" w:beforeAutospacing="1" w:after="100" w:afterAutospacing="1"/>
        <w:jc w:val="left"/>
        <w:rPr>
          <w:color w:val="333333"/>
          <w:szCs w:val="21"/>
        </w:rPr>
      </w:pPr>
      <w:r w:rsidRPr="00461412">
        <w:rPr>
          <w:color w:val="333333"/>
          <w:szCs w:val="21"/>
        </w:rPr>
        <w:t>Awaiting</w:t>
      </w:r>
      <w:r w:rsidRPr="00461412">
        <w:rPr>
          <w:rFonts w:ascii="Cambria" w:hAnsi="Cambria" w:cs="Cambria"/>
          <w:color w:val="333333"/>
          <w:szCs w:val="21"/>
        </w:rPr>
        <w:t> </w:t>
      </w:r>
      <w:hyperlink r:id="rId718" w:history="1">
        <w:r w:rsidRPr="00461412">
          <w:rPr>
            <w:rStyle w:val="a5"/>
            <w:color w:val="337AB7"/>
            <w:szCs w:val="21"/>
          </w:rPr>
          <w:t>AsyncOperationHandle.Task</w:t>
        </w:r>
      </w:hyperlink>
      <w:r w:rsidRPr="00461412">
        <w:rPr>
          <w:color w:val="333333"/>
          <w:szCs w:val="21"/>
        </w:rPr>
        <w:t>: Is a minimum of one frame if the content has not already been loaded, otherwise the execution continues in the same frame.</w:t>
      </w:r>
      <w:r w:rsidR="00210D23" w:rsidRPr="00461412">
        <w:rPr>
          <w:color w:val="333333"/>
          <w:szCs w:val="21"/>
        </w:rPr>
        <w:br/>
      </w:r>
      <w:r w:rsidR="00CA58D6" w:rsidRPr="00461412">
        <w:rPr>
          <w:color w:val="333333"/>
          <w:szCs w:val="21"/>
        </w:rPr>
        <w:t>Await</w:t>
      </w:r>
      <w:r w:rsidR="00E04A27" w:rsidRPr="00461412">
        <w:rPr>
          <w:color w:val="333333"/>
          <w:szCs w:val="21"/>
        </w:rPr>
        <w:t xml:space="preserve"> </w:t>
      </w:r>
      <w:hyperlink r:id="rId719" w:history="1">
        <w:r w:rsidR="00E04A27" w:rsidRPr="00461412">
          <w:rPr>
            <w:rStyle w:val="a5"/>
            <w:color w:val="337AB7"/>
            <w:szCs w:val="21"/>
          </w:rPr>
          <w:t>AsyncOperationHandle.Task</w:t>
        </w:r>
      </w:hyperlink>
      <w:hyperlink r:id="rId720" w:history="1"/>
      <w:r w:rsidR="00210D23" w:rsidRPr="00461412">
        <w:rPr>
          <w:color w:val="333333"/>
          <w:szCs w:val="21"/>
          <w:lang w:val="zh-Hans"/>
        </w:rPr>
        <w:t>：如果内容尚未加载，则至少为一帧，否则执行将在同一帧中继续。</w:t>
      </w:r>
    </w:p>
    <w:p w14:paraId="0EA227C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System.Collections;</w:t>
      </w:r>
    </w:p>
    <w:p w14:paraId="7DDC9B4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133D4C5C"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31A7120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716A8D1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FB4D98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AsynchronousLoading</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78099582"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22B9A66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address = </w:t>
      </w:r>
      <w:r w:rsidRPr="00461412">
        <w:rPr>
          <w:rStyle w:val="hljs-string"/>
          <w:rFonts w:ascii="Consolas" w:eastAsia="等线" w:hAnsi="Consolas"/>
          <w:color w:val="DF5000"/>
          <w:sz w:val="21"/>
        </w:rPr>
        <w:t>"tree"</w:t>
      </w:r>
      <w:r w:rsidRPr="00461412">
        <w:rPr>
          <w:rStyle w:val="HTML"/>
          <w:rFonts w:ascii="Consolas" w:eastAsia="等线" w:hAnsi="Consolas"/>
          <w:color w:val="333333"/>
          <w:sz w:val="21"/>
        </w:rPr>
        <w:t>;</w:t>
      </w:r>
    </w:p>
    <w:p w14:paraId="4731486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TML"/>
          <w:rFonts w:ascii="Consolas" w:eastAsia="等线" w:hAnsi="Consolas"/>
          <w:color w:val="333333"/>
          <w:sz w:val="21"/>
        </w:rPr>
        <w:t xml:space="preserve"> AsyncOperationHandle loadHandle;</w:t>
      </w:r>
    </w:p>
    <w:p w14:paraId="48B498B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5352E4B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always minimum of 1 frame</w:t>
      </w:r>
    </w:p>
    <w:p w14:paraId="2E1D2A9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function"/>
          <w:rFonts w:ascii="Consolas" w:eastAsia="等线" w:hAnsi="Consolas"/>
          <w:color w:val="333333"/>
          <w:sz w:val="21"/>
        </w:rPr>
        <w:t xml:space="preserve">IEnumerator </w:t>
      </w:r>
      <w:proofErr w:type="gramStart"/>
      <w:r w:rsidRPr="00461412">
        <w:rPr>
          <w:rStyle w:val="hljs-title"/>
          <w:rFonts w:ascii="Consolas" w:eastAsia="等线" w:hAnsi="Consolas"/>
          <w:color w:val="333333"/>
          <w:sz w:val="21"/>
        </w:rPr>
        <w:t>LoadAssetCoroutine</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FF7516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 = Addressables.LoadAssetAsync&lt;GameObject&gt;(address);</w:t>
      </w:r>
    </w:p>
    <w:p w14:paraId="3DFA838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loadHandle;</w:t>
      </w:r>
    </w:p>
    <w:p w14:paraId="4E94CB3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D4458B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20C419F"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minimum of 1 frame for new asset loads</w:t>
      </w:r>
    </w:p>
    <w:p w14:paraId="2B3E1BC6"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callback called in current frame for already loaded assets</w:t>
      </w:r>
    </w:p>
    <w:p w14:paraId="08BC387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LoadAssetCallback</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7CE632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 = Addressables.LoadAssetAsync&lt;GameObject&gt;(address);</w:t>
      </w:r>
    </w:p>
    <w:p w14:paraId="03BDAA2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loadHandle.Completed += h =&gt;</w:t>
      </w:r>
    </w:p>
    <w:p w14:paraId="1E365B3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656F34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Loaded here</w:t>
      </w:r>
    </w:p>
    <w:p w14:paraId="70C09707"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76EE16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3C90733"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2261BE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minimum of 1 frame for new asset loads</w:t>
      </w:r>
    </w:p>
    <w:p w14:paraId="7B082CE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await completes in current frame for already loaded assets</w:t>
      </w:r>
    </w:p>
    <w:p w14:paraId="03AE78AD"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async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LoadAssetWait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57583C85"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 = Addressables.LoadAssetAsync&lt;GameObject&gt;(address);</w:t>
      </w:r>
    </w:p>
    <w:p w14:paraId="6F169294"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await</w:t>
      </w:r>
      <w:r w:rsidRPr="00461412">
        <w:rPr>
          <w:rStyle w:val="HTML"/>
          <w:rFonts w:ascii="Consolas" w:eastAsia="等线" w:hAnsi="Consolas"/>
          <w:color w:val="333333"/>
          <w:sz w:val="21"/>
        </w:rPr>
        <w:t xml:space="preserve"> loadHandle.Task;</w:t>
      </w:r>
    </w:p>
    <w:p w14:paraId="500236E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001B8A8"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5D15ABFE"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3741A80"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Addressables.Release(loadHandle);</w:t>
      </w:r>
    </w:p>
    <w:p w14:paraId="38295F11"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630DC5B" w14:textId="77777777" w:rsidR="00D17747" w:rsidRPr="00461412" w:rsidRDefault="00D17747" w:rsidP="00D17747">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3B8245FB" w14:textId="7CA13E94" w:rsidR="00D17747" w:rsidRPr="00461412" w:rsidRDefault="00D17747" w:rsidP="00120AE4">
      <w:pPr>
        <w:pStyle w:val="3"/>
      </w:pPr>
      <w:r w:rsidRPr="00461412">
        <w:t>Releasing Addressable assets</w:t>
      </w:r>
      <w:r w:rsidR="00D63245" w:rsidRPr="00461412">
        <w:br/>
      </w:r>
      <w:r w:rsidR="00D63245" w:rsidRPr="00461412">
        <w:rPr>
          <w:lang w:val="zh-Hans"/>
        </w:rPr>
        <w:t>释放可寻址资产</w:t>
      </w:r>
    </w:p>
    <w:p w14:paraId="0FC38D7F" w14:textId="778E61DD"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Because the Addressables system uses reference counting to determine whether an asset is in use, you must release every asset that you </w:t>
      </w:r>
      <w:commentRangeStart w:id="103"/>
      <w:r w:rsidRPr="00461412">
        <w:rPr>
          <w:rFonts w:ascii="Roboto" w:eastAsia="等线" w:hAnsi="Roboto"/>
          <w:color w:val="333333"/>
          <w:sz w:val="21"/>
          <w:szCs w:val="21"/>
        </w:rPr>
        <w:t>load or instantiate</w:t>
      </w:r>
      <w:commentRangeEnd w:id="103"/>
      <w:r w:rsidR="00805928" w:rsidRPr="00461412">
        <w:rPr>
          <w:rStyle w:val="a9"/>
          <w:rFonts w:asciiTheme="minorHAnsi" w:eastAsia="等线" w:hAnsiTheme="minorHAnsi" w:cstheme="minorBidi"/>
          <w:kern w:val="2"/>
        </w:rPr>
        <w:commentReference w:id="103"/>
      </w:r>
      <w:r w:rsidRPr="00461412">
        <w:rPr>
          <w:rFonts w:ascii="Roboto" w:eastAsia="等线" w:hAnsi="Roboto"/>
          <w:color w:val="333333"/>
          <w:sz w:val="21"/>
          <w:szCs w:val="21"/>
        </w:rPr>
        <w:t xml:space="preserve"> when you are done with it. See</w:t>
      </w:r>
      <w:r w:rsidRPr="00461412">
        <w:rPr>
          <w:rFonts w:ascii="Cambria" w:eastAsia="等线" w:hAnsi="Cambria" w:cs="Cambria"/>
          <w:color w:val="333333"/>
          <w:sz w:val="21"/>
          <w:szCs w:val="21"/>
        </w:rPr>
        <w:t> </w:t>
      </w:r>
      <w:hyperlink r:id="rId721" w:history="1">
        <w:r w:rsidRPr="00461412">
          <w:rPr>
            <w:rStyle w:val="a5"/>
            <w:rFonts w:ascii="Roboto" w:eastAsia="等线" w:hAnsi="Roboto"/>
            <w:color w:val="337AB7"/>
            <w:sz w:val="21"/>
            <w:szCs w:val="21"/>
          </w:rPr>
          <w:t>Memory Management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r w:rsidR="00D63245" w:rsidRPr="00461412">
        <w:rPr>
          <w:rFonts w:ascii="Roboto" w:eastAsia="等线" w:hAnsi="Roboto"/>
          <w:color w:val="333333"/>
          <w:sz w:val="21"/>
          <w:szCs w:val="21"/>
        </w:rPr>
        <w:br/>
      </w:r>
      <w:r w:rsidR="00D63245" w:rsidRPr="00461412">
        <w:rPr>
          <w:rFonts w:eastAsia="等线"/>
          <w:color w:val="333333"/>
          <w:sz w:val="21"/>
          <w:szCs w:val="21"/>
          <w:lang w:val="zh-Hans"/>
        </w:rPr>
        <w:t>由于可寻址对象系统使用引用计数来确定资产是否正在使用中，因此您必须在完成加载或实例化后释放该资产的每个资产。</w:t>
      </w:r>
      <w:r w:rsidR="00D63245" w:rsidRPr="00461412">
        <w:rPr>
          <w:rFonts w:eastAsia="等线"/>
          <w:color w:val="333333"/>
          <w:sz w:val="21"/>
          <w:szCs w:val="21"/>
          <w:lang w:val="zh-Hans"/>
        </w:rPr>
        <w:t xml:space="preserve"> </w:t>
      </w:r>
      <w:r w:rsidR="00D63245" w:rsidRPr="00461412">
        <w:rPr>
          <w:rFonts w:eastAsia="等线"/>
          <w:color w:val="333333"/>
          <w:sz w:val="21"/>
          <w:szCs w:val="21"/>
          <w:lang w:val="zh-Hans"/>
        </w:rPr>
        <w:t>有关详细信息，</w:t>
      </w:r>
      <w:r w:rsidR="00D63245" w:rsidRPr="00461412">
        <w:rPr>
          <w:rFonts w:eastAsia="等线"/>
          <w:sz w:val="21"/>
          <w:lang w:val="zh-Hans"/>
        </w:rPr>
        <w:t>请参阅</w:t>
      </w:r>
      <w:hyperlink r:id="rId722" w:history="1">
        <w:r w:rsidR="00D63245" w:rsidRPr="00461412">
          <w:rPr>
            <w:rStyle w:val="a5"/>
            <w:rFonts w:eastAsia="等线"/>
            <w:color w:val="337AB7"/>
            <w:sz w:val="21"/>
            <w:szCs w:val="21"/>
            <w:lang w:val="zh-Hans"/>
          </w:rPr>
          <w:t>内存管理</w:t>
        </w:r>
      </w:hyperlink>
      <w:r w:rsidR="00D63245" w:rsidRPr="00461412">
        <w:rPr>
          <w:rFonts w:eastAsia="等线"/>
          <w:sz w:val="21"/>
          <w:lang w:val="zh-Hans"/>
        </w:rPr>
        <w:t>。</w:t>
      </w:r>
    </w:p>
    <w:p w14:paraId="5C17F669" w14:textId="1FD10280"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unload a Scene, implicit assets in the Scene are not automatically unloaded. You must call</w:t>
      </w:r>
      <w:r w:rsidRPr="00461412">
        <w:rPr>
          <w:rFonts w:ascii="Cambria" w:eastAsia="等线" w:hAnsi="Cambria" w:cs="Cambria"/>
          <w:color w:val="333333"/>
          <w:sz w:val="21"/>
          <w:szCs w:val="21"/>
        </w:rPr>
        <w:t> </w:t>
      </w:r>
      <w:hyperlink r:id="rId723" w:history="1">
        <w:r w:rsidRPr="00461412">
          <w:rPr>
            <w:rStyle w:val="a5"/>
            <w:rFonts w:ascii="Roboto" w:eastAsia="等线" w:hAnsi="Roboto"/>
            <w:color w:val="337AB7"/>
            <w:sz w:val="21"/>
            <w:szCs w:val="21"/>
          </w:rPr>
          <w:t>Resources.UnloadUnusedAssets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or</w:t>
      </w:r>
      <w:r w:rsidRPr="00461412">
        <w:rPr>
          <w:rFonts w:ascii="Cambria" w:eastAsia="等线" w:hAnsi="Cambria" w:cs="Cambria"/>
          <w:color w:val="333333"/>
          <w:sz w:val="21"/>
          <w:szCs w:val="21"/>
        </w:rPr>
        <w:t> </w:t>
      </w:r>
      <w:hyperlink r:id="rId724" w:history="1">
        <w:r w:rsidR="00F85765" w:rsidRPr="00461412">
          <w:rPr>
            <w:rStyle w:val="a5"/>
            <w:rFonts w:ascii="Roboto" w:eastAsia="等线" w:hAnsi="Roboto"/>
            <w:color w:val="337AB7"/>
            <w:sz w:val="21"/>
            <w:szCs w:val="21"/>
          </w:rPr>
          <w:t>Resource</w:t>
        </w:r>
        <w:r w:rsidR="00B408F8" w:rsidRPr="00461412">
          <w:rPr>
            <w:rStyle w:val="a5"/>
            <w:rFonts w:ascii="Roboto" w:eastAsia="等线" w:hAnsi="Roboto"/>
            <w:color w:val="337AB7"/>
            <w:sz w:val="21"/>
            <w:szCs w:val="21"/>
          </w:rPr>
          <w:t>s</w:t>
        </w:r>
        <w:r w:rsidR="00F85765" w:rsidRPr="00461412">
          <w:rPr>
            <w:rStyle w:val="a5"/>
            <w:rFonts w:ascii="Roboto" w:eastAsia="等线" w:hAnsi="Roboto"/>
            <w:color w:val="337AB7"/>
            <w:sz w:val="21"/>
            <w:szCs w:val="21"/>
          </w:rPr>
          <w:t>.U</w:t>
        </w:r>
        <w:r w:rsidRPr="00461412">
          <w:rPr>
            <w:rStyle w:val="a5"/>
            <w:rFonts w:ascii="Roboto" w:eastAsia="等线" w:hAnsi="Roboto"/>
            <w:color w:val="337AB7"/>
            <w:sz w:val="21"/>
            <w:szCs w:val="21"/>
          </w:rPr>
          <w:t>nloadAsset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free these assets. Note that the Unity runtime automatically calls</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UnloadUnusedAssets</w:t>
      </w:r>
      <w:r w:rsidRPr="00461412">
        <w:rPr>
          <w:rFonts w:ascii="Cambria" w:eastAsia="等线" w:hAnsi="Cambria" w:cs="Cambria"/>
          <w:color w:val="333333"/>
          <w:sz w:val="21"/>
          <w:szCs w:val="21"/>
        </w:rPr>
        <w:t> </w:t>
      </w:r>
      <w:r w:rsidRPr="00461412">
        <w:rPr>
          <w:rFonts w:ascii="Roboto" w:eastAsia="等线" w:hAnsi="Roboto"/>
          <w:color w:val="333333"/>
          <w:sz w:val="21"/>
          <w:szCs w:val="21"/>
        </w:rPr>
        <w:t>when you load a Scene using the</w:t>
      </w:r>
      <w:r w:rsidRPr="00461412">
        <w:rPr>
          <w:rFonts w:ascii="Cambria" w:eastAsia="等线" w:hAnsi="Cambria" w:cs="Cambria"/>
          <w:color w:val="333333"/>
          <w:sz w:val="21"/>
          <w:szCs w:val="21"/>
        </w:rPr>
        <w:t> </w:t>
      </w:r>
      <w:hyperlink r:id="rId725" w:history="1">
        <w:r w:rsidRPr="00461412">
          <w:rPr>
            <w:rStyle w:val="a5"/>
            <w:rFonts w:ascii="Roboto" w:eastAsia="等线" w:hAnsi="Roboto"/>
            <w:color w:val="337AB7"/>
            <w:sz w:val="21"/>
            <w:szCs w:val="21"/>
          </w:rPr>
          <w:t>LoadSceneMode.Single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mode.</w:t>
      </w:r>
      <w:r w:rsidR="001673DB" w:rsidRPr="00461412">
        <w:rPr>
          <w:rFonts w:ascii="Roboto" w:eastAsia="等线" w:hAnsi="Roboto"/>
          <w:color w:val="333333"/>
          <w:sz w:val="21"/>
          <w:szCs w:val="21"/>
        </w:rPr>
        <w:br/>
      </w:r>
      <w:r w:rsidR="001673DB" w:rsidRPr="00461412">
        <w:rPr>
          <w:rFonts w:eastAsia="等线"/>
          <w:color w:val="333333"/>
          <w:sz w:val="21"/>
          <w:szCs w:val="21"/>
          <w:lang w:val="zh-Hans"/>
        </w:rPr>
        <w:t>卸载场景时，场景中的隐式资源不会自动卸载。您必须调用</w:t>
      </w:r>
      <w:hyperlink r:id="rId726" w:history="1">
        <w:r w:rsidR="001673DB" w:rsidRPr="00461412">
          <w:rPr>
            <w:rStyle w:val="a5"/>
            <w:rFonts w:ascii="Roboto" w:eastAsia="等线" w:hAnsi="Roboto"/>
            <w:color w:val="337AB7"/>
            <w:sz w:val="21"/>
            <w:szCs w:val="21"/>
          </w:rPr>
          <w:t>Resources.UnloadUnusedAssets</w:t>
        </w:r>
      </w:hyperlink>
      <w:r w:rsidR="001673DB" w:rsidRPr="00461412">
        <w:rPr>
          <w:rFonts w:eastAsia="等线"/>
          <w:color w:val="333333"/>
          <w:sz w:val="21"/>
          <w:szCs w:val="21"/>
          <w:lang w:val="zh-Hans"/>
        </w:rPr>
        <w:t xml:space="preserve"> </w:t>
      </w:r>
      <w:r w:rsidR="001673DB" w:rsidRPr="00461412">
        <w:rPr>
          <w:rFonts w:eastAsia="等线"/>
          <w:color w:val="333333"/>
          <w:sz w:val="21"/>
          <w:szCs w:val="21"/>
          <w:lang w:val="zh-Hans"/>
        </w:rPr>
        <w:t>或</w:t>
      </w:r>
      <w:hyperlink r:id="rId727" w:history="1">
        <w:r w:rsidR="00F85765" w:rsidRPr="00461412">
          <w:rPr>
            <w:rStyle w:val="a5"/>
            <w:rFonts w:ascii="Roboto" w:eastAsia="等线" w:hAnsi="Roboto"/>
            <w:color w:val="337AB7"/>
            <w:sz w:val="21"/>
            <w:szCs w:val="21"/>
          </w:rPr>
          <w:t>Resource</w:t>
        </w:r>
        <w:r w:rsidR="00B408F8" w:rsidRPr="00461412">
          <w:rPr>
            <w:rStyle w:val="a5"/>
            <w:rFonts w:ascii="Roboto" w:eastAsia="等线" w:hAnsi="Roboto"/>
            <w:color w:val="337AB7"/>
            <w:sz w:val="21"/>
            <w:szCs w:val="21"/>
          </w:rPr>
          <w:t>s</w:t>
        </w:r>
        <w:r w:rsidR="00F85765" w:rsidRPr="00461412">
          <w:rPr>
            <w:rStyle w:val="a5"/>
            <w:rFonts w:ascii="Roboto" w:eastAsia="等线" w:hAnsi="Roboto"/>
            <w:color w:val="337AB7"/>
            <w:sz w:val="21"/>
            <w:szCs w:val="21"/>
          </w:rPr>
          <w:t>.UnloadAsset</w:t>
        </w:r>
      </w:hyperlink>
      <w:r w:rsidR="001673DB" w:rsidRPr="00461412">
        <w:rPr>
          <w:rFonts w:eastAsia="等线"/>
          <w:color w:val="333333"/>
          <w:sz w:val="21"/>
          <w:szCs w:val="21"/>
          <w:lang w:val="zh-Hans"/>
        </w:rPr>
        <w:t>来释放这些资产。请注意，当您</w:t>
      </w:r>
      <w:r w:rsidR="001673DB" w:rsidRPr="00461412">
        <w:rPr>
          <w:rFonts w:eastAsia="等线"/>
          <w:sz w:val="21"/>
          <w:lang w:val="zh-Hans"/>
        </w:rPr>
        <w:t>使用</w:t>
      </w:r>
      <w:hyperlink r:id="rId728" w:history="1">
        <w:r w:rsidR="00B408F8" w:rsidRPr="00461412">
          <w:rPr>
            <w:rStyle w:val="a5"/>
            <w:rFonts w:ascii="Roboto" w:eastAsia="等线" w:hAnsi="Roboto"/>
            <w:color w:val="337AB7"/>
            <w:sz w:val="21"/>
            <w:szCs w:val="21"/>
          </w:rPr>
          <w:t>LoadSceneMode.Single</w:t>
        </w:r>
      </w:hyperlink>
      <w:r w:rsidR="00B408F8" w:rsidRPr="00461412">
        <w:rPr>
          <w:rFonts w:ascii="Cambria" w:eastAsia="等线" w:hAnsi="Cambria" w:cs="Cambria"/>
          <w:color w:val="333333"/>
          <w:sz w:val="21"/>
          <w:szCs w:val="21"/>
        </w:rPr>
        <w:t> </w:t>
      </w:r>
      <w:r w:rsidR="001673DB" w:rsidRPr="00461412">
        <w:rPr>
          <w:rFonts w:eastAsia="等线"/>
          <w:color w:val="333333"/>
          <w:sz w:val="21"/>
          <w:szCs w:val="21"/>
          <w:lang w:val="zh-Hans"/>
        </w:rPr>
        <w:t>模式加载场景时，</w:t>
      </w:r>
      <w:r w:rsidR="001E1168" w:rsidRPr="00461412">
        <w:rPr>
          <w:rFonts w:ascii="Roboto" w:eastAsia="等线" w:hAnsi="Roboto"/>
          <w:color w:val="333333"/>
          <w:sz w:val="21"/>
          <w:szCs w:val="21"/>
        </w:rPr>
        <w:t>Unity</w:t>
      </w:r>
      <w:r w:rsidR="001673DB" w:rsidRPr="00461412">
        <w:rPr>
          <w:rFonts w:eastAsia="等线"/>
          <w:sz w:val="21"/>
          <w:lang w:val="zh-Hans"/>
        </w:rPr>
        <w:t xml:space="preserve"> </w:t>
      </w:r>
      <w:r w:rsidR="001673DB" w:rsidRPr="00461412">
        <w:rPr>
          <w:rFonts w:eastAsia="等线"/>
          <w:sz w:val="21"/>
          <w:lang w:val="zh-Hans"/>
        </w:rPr>
        <w:t>运行时会自动调用</w:t>
      </w:r>
      <w:r w:rsidR="001673DB" w:rsidRPr="00461412">
        <w:rPr>
          <w:rFonts w:eastAsia="等线"/>
          <w:sz w:val="21"/>
          <w:lang w:val="zh-Hans"/>
        </w:rPr>
        <w:t xml:space="preserve"> </w:t>
      </w:r>
      <w:r w:rsidR="001673DB" w:rsidRPr="00461412">
        <w:rPr>
          <w:rStyle w:val="HTML"/>
          <w:rFonts w:eastAsia="等线"/>
          <w:color w:val="C7254E"/>
          <w:sz w:val="21"/>
          <w:szCs w:val="19"/>
          <w:shd w:val="clear" w:color="auto" w:fill="F9F2F4"/>
          <w:lang w:val="zh-Hans"/>
        </w:rPr>
        <w:t xml:space="preserve"> </w:t>
      </w:r>
      <w:r w:rsidR="00120AE4" w:rsidRPr="00461412">
        <w:rPr>
          <w:rStyle w:val="HTML"/>
          <w:rFonts w:ascii="Consolas" w:eastAsia="等线" w:hAnsi="Consolas"/>
          <w:color w:val="C7254E"/>
          <w:sz w:val="21"/>
          <w:szCs w:val="19"/>
          <w:shd w:val="clear" w:color="auto" w:fill="F9F2F4"/>
        </w:rPr>
        <w:t>UnloadUnusedAssets</w:t>
      </w:r>
      <w:r w:rsidR="00120AE4" w:rsidRPr="00461412">
        <w:rPr>
          <w:rFonts w:ascii="Cambria" w:eastAsia="等线" w:hAnsi="Cambria" w:cs="Cambria"/>
          <w:color w:val="333333"/>
          <w:sz w:val="21"/>
          <w:szCs w:val="21"/>
        </w:rPr>
        <w:t> </w:t>
      </w:r>
      <w:r w:rsidR="001673DB" w:rsidRPr="00461412">
        <w:rPr>
          <w:rFonts w:eastAsia="等线"/>
          <w:sz w:val="21"/>
          <w:lang w:val="zh-Hans"/>
        </w:rPr>
        <w:t>。</w:t>
      </w:r>
    </w:p>
    <w:p w14:paraId="1E54F99B" w14:textId="09BB7612" w:rsidR="00D17747" w:rsidRPr="00461412" w:rsidRDefault="00D17747" w:rsidP="00BC10F4">
      <w:pPr>
        <w:pStyle w:val="3"/>
      </w:pPr>
      <w:r w:rsidRPr="00461412">
        <w:t>Using Addressables in a Scene</w:t>
      </w:r>
      <w:r w:rsidR="00144276" w:rsidRPr="00461412">
        <w:br/>
      </w:r>
      <w:r w:rsidR="00144276" w:rsidRPr="00461412">
        <w:rPr>
          <w:lang w:val="zh-Hans"/>
        </w:rPr>
        <w:t>在场景中使用可寻址对象</w:t>
      </w:r>
    </w:p>
    <w:p w14:paraId="3CF87285" w14:textId="04B212F5"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a Scene is itself Addressable, you can use Addressable assets in the scene just as you would any assets. You can place Prefabs and other assets in the Scene, assign assets to component properties, and so on. If you use an asset that is not Addressable, that asset becomes an implicit dependency of the Scene and the build system packs it in the same AssetBundle as the Scene when you make a content build. (Addressable assets are packed into their own AssetBundles according to the group they are in.)</w:t>
      </w:r>
      <w:r w:rsidR="00144276" w:rsidRPr="00461412">
        <w:rPr>
          <w:rFonts w:ascii="Roboto" w:eastAsia="等线" w:hAnsi="Roboto"/>
          <w:color w:val="333333"/>
          <w:sz w:val="21"/>
          <w:szCs w:val="21"/>
        </w:rPr>
        <w:br/>
      </w:r>
      <w:r w:rsidR="00144276" w:rsidRPr="00461412">
        <w:rPr>
          <w:rFonts w:eastAsia="等线"/>
          <w:color w:val="333333"/>
          <w:sz w:val="21"/>
          <w:szCs w:val="21"/>
          <w:lang w:val="zh-Hans"/>
        </w:rPr>
        <w:t>如果场景本身是可寻址的，则可以像使用任何资源一样在场景中使用可寻址资源。您可以在场景中放置预制件和其他资源，将资源分配给组件属性等。如果使用不可寻址的资产，则该资产将成为场景的隐式依赖项，并且在您进行内容构建时，构建系统会将其打包到与场景相同的</w:t>
      </w:r>
      <w:r w:rsidR="00144276" w:rsidRPr="00461412">
        <w:rPr>
          <w:rFonts w:eastAsia="等线"/>
          <w:color w:val="333333"/>
          <w:sz w:val="21"/>
          <w:szCs w:val="21"/>
          <w:lang w:val="zh-Hans"/>
        </w:rPr>
        <w:t xml:space="preserve"> </w:t>
      </w:r>
      <w:r w:rsidR="00BC10F4" w:rsidRPr="00461412">
        <w:rPr>
          <w:rFonts w:ascii="Roboto" w:eastAsia="等线" w:hAnsi="Roboto"/>
          <w:color w:val="333333"/>
          <w:sz w:val="21"/>
          <w:szCs w:val="21"/>
        </w:rPr>
        <w:t>AssetBundle</w:t>
      </w:r>
      <w:r w:rsidR="00144276" w:rsidRPr="00461412">
        <w:rPr>
          <w:rFonts w:eastAsia="等线"/>
          <w:color w:val="333333"/>
          <w:sz w:val="21"/>
          <w:szCs w:val="21"/>
          <w:lang w:val="zh-Hans"/>
        </w:rPr>
        <w:t xml:space="preserve"> </w:t>
      </w:r>
      <w:r w:rsidR="00144276" w:rsidRPr="00461412">
        <w:rPr>
          <w:rFonts w:eastAsia="等线"/>
          <w:color w:val="333333"/>
          <w:sz w:val="21"/>
          <w:szCs w:val="21"/>
          <w:lang w:val="zh-Hans"/>
        </w:rPr>
        <w:t>中。（</w:t>
      </w:r>
      <w:r w:rsidR="00144276" w:rsidRPr="00461412">
        <w:rPr>
          <w:rFonts w:eastAsia="等线" w:hint="eastAsia"/>
          <w:color w:val="333333"/>
          <w:sz w:val="21"/>
          <w:szCs w:val="21"/>
          <w:lang w:val="zh-Hans"/>
        </w:rPr>
        <w:t>相对的，</w:t>
      </w:r>
      <w:r w:rsidR="00144276" w:rsidRPr="00461412">
        <w:rPr>
          <w:rFonts w:eastAsia="等线"/>
          <w:color w:val="333333"/>
          <w:sz w:val="21"/>
          <w:szCs w:val="21"/>
          <w:lang w:val="zh-Hans"/>
        </w:rPr>
        <w:t>可寻址资产根据它们所在的组打包到它们自己的资产包中</w:t>
      </w:r>
      <w:r w:rsidR="00144276" w:rsidRPr="00461412">
        <w:rPr>
          <w:rFonts w:eastAsia="等线" w:hint="eastAsia"/>
          <w:color w:val="333333"/>
          <w:sz w:val="21"/>
          <w:szCs w:val="21"/>
          <w:lang w:val="zh-Hans"/>
        </w:rPr>
        <w:t>）</w:t>
      </w:r>
      <w:r w:rsidR="00144276" w:rsidRPr="00461412">
        <w:rPr>
          <w:rFonts w:eastAsia="等线"/>
          <w:color w:val="333333"/>
          <w:sz w:val="21"/>
          <w:szCs w:val="21"/>
          <w:lang w:val="zh-Hans"/>
        </w:rPr>
        <w:t>。</w:t>
      </w:r>
    </w:p>
    <w:p w14:paraId="224E2F89" w14:textId="77777777" w:rsidR="00D17747" w:rsidRPr="00461412" w:rsidRDefault="00D17747" w:rsidP="00D17747">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2C825EBB" w14:textId="241F6CD0" w:rsidR="00D17747" w:rsidRPr="00461412" w:rsidRDefault="00D17747" w:rsidP="00D17747">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Implicit dependencies used in more than one place can be duplicated in multiple AssetBundles and in the built-in scene data. Use the</w:t>
      </w:r>
      <w:r w:rsidRPr="00461412">
        <w:rPr>
          <w:rFonts w:ascii="Cambria" w:eastAsia="等线" w:hAnsi="Cambria" w:cs="Cambria"/>
          <w:color w:val="31708F"/>
          <w:sz w:val="21"/>
          <w:szCs w:val="21"/>
        </w:rPr>
        <w:t> </w:t>
      </w:r>
      <w:hyperlink r:id="rId729" w:anchor="check-duplicate-bundle-dependencies" w:history="1">
        <w:r w:rsidRPr="00461412">
          <w:rPr>
            <w:rStyle w:val="a5"/>
            <w:rFonts w:ascii="Roboto" w:eastAsia="等线" w:hAnsi="Roboto"/>
            <w:color w:val="337AB7"/>
            <w:sz w:val="21"/>
            <w:szCs w:val="21"/>
          </w:rPr>
          <w:t>Check Duplicate Bundle Dependencies</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rule in the Analyze tool to find unwanted duplication of assets.</w:t>
      </w:r>
      <w:r w:rsidR="002B7144" w:rsidRPr="00461412">
        <w:rPr>
          <w:rFonts w:ascii="Roboto" w:eastAsia="等线" w:hAnsi="Roboto"/>
          <w:color w:val="31708F"/>
          <w:sz w:val="21"/>
          <w:szCs w:val="21"/>
        </w:rPr>
        <w:br/>
      </w:r>
      <w:r w:rsidR="002B7144" w:rsidRPr="00461412">
        <w:rPr>
          <w:rFonts w:eastAsia="等线"/>
          <w:color w:val="31708F"/>
          <w:sz w:val="21"/>
          <w:szCs w:val="21"/>
          <w:lang w:val="zh-Hans"/>
        </w:rPr>
        <w:t>在多个位置使用的隐式依赖项</w:t>
      </w:r>
      <w:r w:rsidR="002B7144" w:rsidRPr="00461412">
        <w:rPr>
          <w:rFonts w:eastAsia="等线" w:hint="eastAsia"/>
          <w:color w:val="31708F"/>
          <w:sz w:val="21"/>
          <w:szCs w:val="21"/>
          <w:lang w:val="zh-Hans"/>
        </w:rPr>
        <w:t>会</w:t>
      </w:r>
      <w:r w:rsidR="002B7144" w:rsidRPr="00461412">
        <w:rPr>
          <w:rFonts w:eastAsia="等线"/>
          <w:color w:val="31708F"/>
          <w:sz w:val="21"/>
          <w:szCs w:val="21"/>
          <w:lang w:val="zh-Hans"/>
        </w:rPr>
        <w:t>在多个</w:t>
      </w:r>
      <w:r w:rsidR="002B7144" w:rsidRPr="00461412">
        <w:rPr>
          <w:rFonts w:eastAsia="等线"/>
          <w:color w:val="31708F"/>
          <w:sz w:val="21"/>
          <w:szCs w:val="21"/>
          <w:lang w:val="zh-Hans"/>
        </w:rPr>
        <w:t xml:space="preserve"> </w:t>
      </w:r>
      <w:r w:rsidR="00E61CF6" w:rsidRPr="00461412">
        <w:rPr>
          <w:rFonts w:ascii="Roboto" w:eastAsia="等线" w:hAnsi="Roboto"/>
          <w:color w:val="31708F"/>
          <w:sz w:val="21"/>
          <w:szCs w:val="21"/>
        </w:rPr>
        <w:t>AssetBundles</w:t>
      </w:r>
      <w:r w:rsidR="002B7144" w:rsidRPr="00461412">
        <w:rPr>
          <w:rFonts w:eastAsia="等线"/>
          <w:color w:val="31708F"/>
          <w:sz w:val="21"/>
          <w:szCs w:val="21"/>
          <w:lang w:val="zh-Hans"/>
        </w:rPr>
        <w:t xml:space="preserve"> </w:t>
      </w:r>
      <w:r w:rsidR="002B7144" w:rsidRPr="00461412">
        <w:rPr>
          <w:rFonts w:eastAsia="等线"/>
          <w:color w:val="31708F"/>
          <w:sz w:val="21"/>
          <w:szCs w:val="21"/>
          <w:lang w:val="zh-Hans"/>
        </w:rPr>
        <w:t>和内置场景数据中复制。使用分析工具中的</w:t>
      </w:r>
      <w:commentRangeStart w:id="104"/>
      <w:r w:rsidR="00E61CF6" w:rsidRPr="00461412">
        <w:fldChar w:fldCharType="begin"/>
      </w:r>
      <w:r w:rsidR="00E61CF6" w:rsidRPr="00461412">
        <w:rPr>
          <w:rFonts w:eastAsia="等线"/>
          <w:sz w:val="21"/>
        </w:rPr>
        <w:instrText>HYPERLINK "https://docs.unity3d.com/Packages/com.unity.addressables@1.19/manual/AnalyzeTool.html" \l "check-duplicate-bundle-dependencies"</w:instrText>
      </w:r>
      <w:r w:rsidR="00E61CF6" w:rsidRPr="00461412">
        <w:fldChar w:fldCharType="separate"/>
      </w:r>
      <w:r w:rsidR="00E61CF6" w:rsidRPr="00461412">
        <w:rPr>
          <w:rStyle w:val="a5"/>
          <w:rFonts w:ascii="Roboto" w:eastAsia="等线" w:hAnsi="Roboto"/>
          <w:color w:val="337AB7"/>
          <w:sz w:val="21"/>
          <w:szCs w:val="21"/>
        </w:rPr>
        <w:t>Check Duplicate Bundle Dependencies</w:t>
      </w:r>
      <w:r w:rsidR="00E61CF6" w:rsidRPr="00461412">
        <w:rPr>
          <w:rStyle w:val="a5"/>
          <w:rFonts w:ascii="Roboto" w:eastAsia="等线" w:hAnsi="Roboto"/>
          <w:color w:val="337AB7"/>
          <w:sz w:val="21"/>
          <w:szCs w:val="21"/>
        </w:rPr>
        <w:fldChar w:fldCharType="end"/>
      </w:r>
      <w:r w:rsidR="00E61CF6" w:rsidRPr="00461412">
        <w:rPr>
          <w:rFonts w:ascii="Cambria" w:eastAsia="等线" w:hAnsi="Cambria" w:cs="Cambria"/>
          <w:color w:val="31708F"/>
          <w:sz w:val="21"/>
          <w:szCs w:val="21"/>
        </w:rPr>
        <w:t> </w:t>
      </w:r>
      <w:commentRangeEnd w:id="104"/>
      <w:r w:rsidR="007F0407">
        <w:rPr>
          <w:rStyle w:val="a9"/>
          <w:rFonts w:asciiTheme="minorHAnsi" w:eastAsiaTheme="minorEastAsia" w:hAnsiTheme="minorHAnsi" w:cstheme="minorBidi"/>
          <w:kern w:val="2"/>
        </w:rPr>
        <w:commentReference w:id="104"/>
      </w:r>
      <w:r w:rsidR="002B7144" w:rsidRPr="00461412">
        <w:rPr>
          <w:rFonts w:eastAsia="等线"/>
          <w:color w:val="31708F"/>
          <w:sz w:val="21"/>
          <w:szCs w:val="21"/>
          <w:lang w:val="zh-Hans"/>
        </w:rPr>
        <w:t>规则来查找不需要的资源重复项。</w:t>
      </w:r>
    </w:p>
    <w:p w14:paraId="2078FC1C" w14:textId="0965D3DA"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a Scene is NOT Addressable, then any Addressable assets you add directly to the scene hierarchy become implicit dependencies and Unity includes copies of those assets in the built-in scene data even if they also exist in an Addressable group. The same is true for any assets, such as Materials, assigned to a component on a GameObject in the scene.</w:t>
      </w:r>
      <w:r w:rsidR="00710E94" w:rsidRPr="00461412">
        <w:rPr>
          <w:rFonts w:ascii="Roboto" w:eastAsia="等线" w:hAnsi="Roboto"/>
          <w:color w:val="333333"/>
          <w:sz w:val="21"/>
          <w:szCs w:val="21"/>
        </w:rPr>
        <w:br/>
      </w:r>
      <w:r w:rsidR="00710E94" w:rsidRPr="00461412">
        <w:rPr>
          <w:rFonts w:eastAsia="等线"/>
          <w:color w:val="333333"/>
          <w:sz w:val="21"/>
          <w:szCs w:val="21"/>
          <w:lang w:val="zh-Hans"/>
        </w:rPr>
        <w:t>如果场景不可寻址，则直接添加到场景层次结构的任何可寻址资源都将成为隐式依赖项，</w:t>
      </w:r>
      <w:r w:rsidR="00073704" w:rsidRPr="00461412">
        <w:rPr>
          <w:rFonts w:ascii="Roboto" w:eastAsia="等线" w:hAnsi="Roboto"/>
          <w:color w:val="333333"/>
          <w:sz w:val="21"/>
          <w:szCs w:val="21"/>
        </w:rPr>
        <w:t>Unity</w:t>
      </w:r>
      <w:r w:rsidR="00710E94" w:rsidRPr="00461412">
        <w:rPr>
          <w:rFonts w:eastAsia="等线"/>
          <w:color w:val="333333"/>
          <w:sz w:val="21"/>
          <w:szCs w:val="21"/>
          <w:lang w:val="zh-Hans"/>
        </w:rPr>
        <w:t xml:space="preserve"> </w:t>
      </w:r>
      <w:r w:rsidR="00710E94" w:rsidRPr="00461412">
        <w:rPr>
          <w:rFonts w:eastAsia="等线"/>
          <w:color w:val="333333"/>
          <w:sz w:val="21"/>
          <w:szCs w:val="21"/>
          <w:lang w:val="zh-Hans"/>
        </w:rPr>
        <w:t>会在内置场景数据中包含这些资源的副本，即使它们也存在于可寻址组中也是如此。分配给场景中游戏对象上组件的任何资源（例如材质）也是如此。</w:t>
      </w:r>
    </w:p>
    <w:p w14:paraId="5C6C7F48" w14:textId="1D786E74" w:rsidR="00D17747" w:rsidRPr="00461412" w:rsidRDefault="00D17747" w:rsidP="00D1774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In custom component classes, you can use</w:t>
      </w:r>
      <w:r w:rsidRPr="00461412">
        <w:rPr>
          <w:rFonts w:ascii="Cambria" w:eastAsia="等线" w:hAnsi="Cambria" w:cs="Cambria"/>
          <w:color w:val="333333"/>
          <w:sz w:val="21"/>
          <w:szCs w:val="21"/>
        </w:rPr>
        <w:t> </w:t>
      </w:r>
      <w:hyperlink r:id="rId730" w:history="1">
        <w:r w:rsidRPr="00461412">
          <w:rPr>
            <w:rStyle w:val="a5"/>
            <w:rFonts w:ascii="Roboto" w:eastAsia="等线" w:hAnsi="Roboto"/>
            <w:color w:val="337AB7"/>
            <w:sz w:val="21"/>
            <w:szCs w:val="21"/>
          </w:rPr>
          <w:t>AssetReference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fields to allow the assignment of Addressable assets in non-Addressable scenes. Otherwise, you can use</w:t>
      </w:r>
      <w:r w:rsidRPr="00461412">
        <w:rPr>
          <w:rFonts w:ascii="Cambria" w:eastAsia="等线" w:hAnsi="Cambria" w:cs="Cambria"/>
          <w:color w:val="333333"/>
          <w:sz w:val="21"/>
          <w:szCs w:val="21"/>
        </w:rPr>
        <w:t> </w:t>
      </w:r>
      <w:hyperlink r:id="rId731" w:anchor="asset-addresses" w:history="1">
        <w:r w:rsidRPr="00461412">
          <w:rPr>
            <w:rStyle w:val="a5"/>
            <w:rFonts w:ascii="Roboto" w:eastAsia="等线" w:hAnsi="Roboto"/>
            <w:color w:val="337AB7"/>
            <w:sz w:val="21"/>
            <w:szCs w:val="21"/>
          </w:rPr>
          <w:t>addresses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hyperlink r:id="rId732" w:history="1">
        <w:r w:rsidRPr="00461412">
          <w:rPr>
            <w:rStyle w:val="a5"/>
            <w:rFonts w:ascii="Roboto" w:eastAsia="等线" w:hAnsi="Roboto"/>
            <w:color w:val="337AB7"/>
            <w:sz w:val="21"/>
            <w:szCs w:val="21"/>
          </w:rPr>
          <w:t>labels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load assets at runtime from a script. Note that you must load an AssetReference in code whether or not the Scene is Addressable.</w:t>
      </w:r>
      <w:r w:rsidR="00710E94" w:rsidRPr="00461412">
        <w:rPr>
          <w:rFonts w:ascii="Roboto" w:eastAsia="等线" w:hAnsi="Roboto"/>
          <w:color w:val="333333"/>
          <w:sz w:val="21"/>
          <w:szCs w:val="21"/>
        </w:rPr>
        <w:br/>
      </w:r>
      <w:r w:rsidR="00710E94" w:rsidRPr="00461412">
        <w:rPr>
          <w:rFonts w:eastAsia="等线"/>
          <w:color w:val="333333"/>
          <w:sz w:val="21"/>
          <w:szCs w:val="21"/>
          <w:lang w:val="zh-Hans"/>
        </w:rPr>
        <w:t>在自定义组件类中，可以使用</w:t>
      </w:r>
      <w:hyperlink r:id="rId733" w:history="1">
        <w:r w:rsidR="00710E94" w:rsidRPr="00461412">
          <w:rPr>
            <w:rStyle w:val="a5"/>
            <w:rFonts w:ascii="Roboto" w:eastAsia="等线" w:hAnsi="Roboto"/>
            <w:color w:val="337AB7"/>
            <w:sz w:val="21"/>
            <w:szCs w:val="21"/>
          </w:rPr>
          <w:t>AssetReference</w:t>
        </w:r>
      </w:hyperlink>
      <w:r w:rsidR="00710E94" w:rsidRPr="00461412">
        <w:rPr>
          <w:rFonts w:ascii="Cambria" w:eastAsia="等线" w:hAnsi="Cambria" w:cs="Cambria"/>
          <w:color w:val="333333"/>
          <w:sz w:val="21"/>
          <w:szCs w:val="21"/>
        </w:rPr>
        <w:t> </w:t>
      </w:r>
      <w:r w:rsidR="00710E94" w:rsidRPr="00461412">
        <w:rPr>
          <w:rFonts w:eastAsia="等线"/>
          <w:color w:val="333333"/>
          <w:sz w:val="21"/>
          <w:szCs w:val="21"/>
          <w:lang w:val="zh-Hans"/>
        </w:rPr>
        <w:t>字段允许在不可寻址场景中分配可寻址资源。否则，您可以使用</w:t>
      </w:r>
      <w:hyperlink r:id="rId734" w:anchor="asset-addresses" w:history="1">
        <w:r w:rsidR="00710E94" w:rsidRPr="00461412">
          <w:rPr>
            <w:rStyle w:val="a5"/>
            <w:rFonts w:ascii="Roboto" w:eastAsia="等线" w:hAnsi="Roboto"/>
            <w:color w:val="337AB7"/>
            <w:sz w:val="21"/>
            <w:szCs w:val="21"/>
          </w:rPr>
          <w:t>addresses</w:t>
        </w:r>
      </w:hyperlink>
      <w:r w:rsidR="00710E94" w:rsidRPr="00461412">
        <w:rPr>
          <w:rFonts w:ascii="Cambria" w:eastAsia="等线" w:hAnsi="Cambria" w:cs="Cambria"/>
          <w:color w:val="333333"/>
          <w:sz w:val="21"/>
          <w:szCs w:val="21"/>
        </w:rPr>
        <w:t> </w:t>
      </w:r>
      <w:r w:rsidR="00710E94" w:rsidRPr="00461412">
        <w:rPr>
          <w:rFonts w:eastAsia="等线"/>
          <w:color w:val="333333"/>
          <w:sz w:val="21"/>
          <w:szCs w:val="21"/>
          <w:lang w:val="zh-Hans"/>
        </w:rPr>
        <w:t>和</w:t>
      </w:r>
      <w:hyperlink r:id="rId735" w:history="1">
        <w:r w:rsidR="00710E94" w:rsidRPr="00461412">
          <w:rPr>
            <w:rStyle w:val="a5"/>
            <w:rFonts w:ascii="Roboto" w:eastAsia="等线" w:hAnsi="Roboto"/>
            <w:color w:val="337AB7"/>
            <w:sz w:val="21"/>
            <w:szCs w:val="21"/>
          </w:rPr>
          <w:t>labels</w:t>
        </w:r>
      </w:hyperlink>
      <w:r w:rsidR="00710E94" w:rsidRPr="00461412">
        <w:rPr>
          <w:rFonts w:ascii="Cambria" w:eastAsia="等线" w:hAnsi="Cambria" w:cs="Cambria"/>
          <w:color w:val="333333"/>
          <w:sz w:val="21"/>
          <w:szCs w:val="21"/>
        </w:rPr>
        <w:t> </w:t>
      </w:r>
      <w:r w:rsidR="00710E94" w:rsidRPr="00461412">
        <w:rPr>
          <w:rFonts w:eastAsia="等线"/>
          <w:sz w:val="21"/>
          <w:lang w:val="zh-Hans"/>
        </w:rPr>
        <w:t>在</w:t>
      </w:r>
      <w:r w:rsidR="00710E94" w:rsidRPr="00461412">
        <w:rPr>
          <w:rFonts w:eastAsia="等线"/>
          <w:color w:val="333333"/>
          <w:sz w:val="21"/>
          <w:szCs w:val="21"/>
          <w:lang w:val="zh-Hans"/>
        </w:rPr>
        <w:t>运行时从脚本加载资产。请注意，无论场景是否可寻址，都必须在代码中加载</w:t>
      </w:r>
      <w:r w:rsidR="00924DD5" w:rsidRPr="00461412">
        <w:rPr>
          <w:rFonts w:ascii="Roboto" w:eastAsia="等线" w:hAnsi="Roboto"/>
          <w:color w:val="333333"/>
          <w:sz w:val="21"/>
          <w:szCs w:val="21"/>
        </w:rPr>
        <w:t>AssetReference</w:t>
      </w:r>
      <w:r w:rsidR="00710E94" w:rsidRPr="00461412">
        <w:rPr>
          <w:rFonts w:eastAsia="等线"/>
          <w:color w:val="333333"/>
          <w:sz w:val="21"/>
          <w:szCs w:val="21"/>
          <w:lang w:val="zh-Hans"/>
        </w:rPr>
        <w:t>。</w:t>
      </w:r>
    </w:p>
    <w:p w14:paraId="4BB262AE" w14:textId="1B3AC62B" w:rsidR="00343180" w:rsidRPr="00461412" w:rsidRDefault="00343180" w:rsidP="00C77BE4">
      <w:pPr>
        <w:pStyle w:val="2"/>
      </w:pPr>
      <w:r w:rsidRPr="00461412">
        <w:t>Operations</w:t>
      </w:r>
      <w:r w:rsidR="00512A16" w:rsidRPr="00461412">
        <w:br/>
      </w:r>
      <w:r w:rsidR="00512A16" w:rsidRPr="00461412">
        <w:rPr>
          <w:lang w:val="zh-Hans"/>
        </w:rPr>
        <w:t>操作</w:t>
      </w:r>
      <w:r w:rsidR="001D0BCF" w:rsidRPr="00461412">
        <w:rPr>
          <w:rFonts w:hint="eastAsia"/>
          <w:lang w:val="zh-Hans"/>
        </w:rPr>
        <w:t>（</w:t>
      </w:r>
      <w:r w:rsidR="005F4074" w:rsidRPr="00461412">
        <w:rPr>
          <w:rFonts w:hint="eastAsia"/>
        </w:rPr>
        <w:t>句柄</w:t>
      </w:r>
      <w:r w:rsidR="001D0BCF" w:rsidRPr="00461412">
        <w:rPr>
          <w:rFonts w:hint="eastAsia"/>
          <w:lang w:val="zh-Hans"/>
        </w:rPr>
        <w:t>）</w:t>
      </w:r>
    </w:p>
    <w:p w14:paraId="15808807" w14:textId="4AFF3AEA" w:rsidR="00343180" w:rsidRPr="00461412" w:rsidRDefault="00343180" w:rsidP="00343180">
      <w:pPr>
        <w:pStyle w:val="a3"/>
        <w:spacing w:before="0" w:beforeAutospacing="0" w:after="150" w:afterAutospacing="0"/>
        <w:rPr>
          <w:rFonts w:eastAsia="等线"/>
          <w:sz w:val="21"/>
        </w:rPr>
      </w:pPr>
      <w:r w:rsidRPr="00C77BE4">
        <w:rPr>
          <w:rFonts w:ascii="Roboto" w:eastAsia="等线" w:hAnsi="Roboto"/>
          <w:color w:val="333333"/>
          <w:sz w:val="21"/>
          <w:szCs w:val="21"/>
        </w:rPr>
        <w:t>Many tasks in the Addressables need to load or download information before they can return a result. To avoid blocking program execution, Addressables implements such tasks as asynchronous operations.</w:t>
      </w:r>
      <w:r w:rsidR="00B84B2C" w:rsidRPr="00C77BE4">
        <w:rPr>
          <w:rFonts w:ascii="Roboto" w:eastAsia="等线" w:hAnsi="Roboto"/>
          <w:color w:val="333333"/>
          <w:sz w:val="21"/>
          <w:szCs w:val="21"/>
        </w:rPr>
        <w:br/>
      </w:r>
      <w:r w:rsidR="00B84B2C" w:rsidRPr="00461412">
        <w:rPr>
          <w:rFonts w:eastAsia="等线"/>
          <w:sz w:val="21"/>
          <w:lang w:val="zh-Hans"/>
        </w:rPr>
        <w:t>可寻址对象中的许多任务需要加载或下载信息，然后才能返回结果。为了避免阻塞程序执行，</w:t>
      </w:r>
      <w:r w:rsidR="00E62D29" w:rsidRPr="00C77BE4">
        <w:rPr>
          <w:rFonts w:ascii="Roboto" w:eastAsia="等线" w:hAnsi="Roboto"/>
          <w:color w:val="333333"/>
          <w:sz w:val="21"/>
          <w:szCs w:val="21"/>
        </w:rPr>
        <w:t>Addressables</w:t>
      </w:r>
      <w:r w:rsidR="00B84B2C" w:rsidRPr="00461412">
        <w:rPr>
          <w:rFonts w:eastAsia="等线"/>
          <w:sz w:val="21"/>
          <w:lang w:val="zh-Hans"/>
        </w:rPr>
        <w:t xml:space="preserve"> </w:t>
      </w:r>
      <w:r w:rsidR="00B84B2C" w:rsidRPr="00461412">
        <w:rPr>
          <w:rFonts w:eastAsia="等线"/>
          <w:sz w:val="21"/>
          <w:lang w:val="zh-Hans"/>
        </w:rPr>
        <w:t>实现了异步操作等任务。</w:t>
      </w:r>
    </w:p>
    <w:p w14:paraId="7EEF2DB6" w14:textId="08501B07"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color w:val="333333"/>
          <w:sz w:val="21"/>
          <w:szCs w:val="21"/>
        </w:rPr>
        <w:t>In contrast to a synchronous operation, which doesn’t return control until the result is available, an asynchronous operation returns control to the calling function almost immediately. However, the results may not be available until some time in the future. When you call a function, such as</w:t>
      </w:r>
      <w:r w:rsidRPr="00BD3149">
        <w:rPr>
          <w:rFonts w:ascii="Roboto" w:eastAsia="等线" w:hAnsi="Roboto"/>
          <w:sz w:val="21"/>
        </w:rPr>
        <w:t> </w:t>
      </w:r>
      <w:hyperlink r:id="rId736" w:history="1">
        <w:r w:rsidRPr="00BD3149">
          <w:rPr>
            <w:rStyle w:val="a5"/>
            <w:rFonts w:ascii="Roboto" w:eastAsia="等线" w:hAnsi="Roboto"/>
            <w:color w:val="337AB7"/>
            <w:sz w:val="21"/>
          </w:rPr>
          <w:t>LoadAssetAsync</w:t>
        </w:r>
      </w:hyperlink>
      <w:r w:rsidRPr="00BD3149">
        <w:rPr>
          <w:rFonts w:ascii="Roboto" w:eastAsia="等线" w:hAnsi="Roboto"/>
          <w:sz w:val="21"/>
        </w:rPr>
        <w:t>, it doesn't return the loaded assets directly. Instead, it returns an </w:t>
      </w:r>
      <w:hyperlink r:id="rId737" w:history="1">
        <w:r w:rsidRPr="00BD3149">
          <w:rPr>
            <w:rStyle w:val="a5"/>
            <w:rFonts w:ascii="Roboto" w:eastAsia="等线" w:hAnsi="Roboto"/>
            <w:color w:val="337AB7"/>
            <w:sz w:val="21"/>
          </w:rPr>
          <w:t>AsyncOperationHandle</w:t>
        </w:r>
      </w:hyperlink>
      <w:r w:rsidRPr="00BD3149">
        <w:rPr>
          <w:rFonts w:ascii="Roboto" w:eastAsia="等线" w:hAnsi="Roboto"/>
          <w:sz w:val="21"/>
        </w:rPr>
        <w:t> object, which you can use to access the loaded assets when they become available.</w:t>
      </w:r>
      <w:r w:rsidR="00B84B2C" w:rsidRPr="00BD3149">
        <w:rPr>
          <w:rFonts w:ascii="Roboto" w:eastAsia="等线" w:hAnsi="Roboto"/>
          <w:sz w:val="21"/>
        </w:rPr>
        <w:br/>
      </w:r>
      <w:r w:rsidR="00B84B2C" w:rsidRPr="00BD3149">
        <w:rPr>
          <w:rFonts w:ascii="Roboto" w:eastAsia="等线" w:hAnsi="Roboto"/>
          <w:sz w:val="21"/>
          <w:lang w:val="zh-Hans"/>
        </w:rPr>
        <w:t>与同步操作相反，同步操作在结果可用之前不会返回控制权，而异步操作几乎立即将控制权返回给调用函数。但是，结果可能要到将来的某个时候才能获得。调用函数（如</w:t>
      </w:r>
      <w:r w:rsidR="00B84B2C" w:rsidRPr="00BD3149">
        <w:rPr>
          <w:rFonts w:ascii="Roboto" w:eastAsia="等线" w:hAnsi="Roboto"/>
          <w:sz w:val="21"/>
          <w:lang w:val="zh-Hans"/>
        </w:rPr>
        <w:t xml:space="preserve"> </w:t>
      </w:r>
      <w:hyperlink r:id="rId738" w:history="1">
        <w:r w:rsidR="00B84B2C" w:rsidRPr="00BD3149">
          <w:rPr>
            <w:rStyle w:val="a5"/>
            <w:rFonts w:ascii="Roboto" w:eastAsia="等线" w:hAnsi="Roboto"/>
            <w:color w:val="337AB7"/>
            <w:sz w:val="21"/>
            <w:lang w:val="zh-Hans"/>
          </w:rPr>
          <w:t>LoadAssetAsync</w:t>
        </w:r>
      </w:hyperlink>
      <w:r w:rsidR="00B84B2C" w:rsidRPr="00BD3149">
        <w:rPr>
          <w:rFonts w:ascii="Roboto" w:eastAsia="等线" w:hAnsi="Roboto"/>
          <w:sz w:val="21"/>
          <w:lang w:val="zh-Hans"/>
        </w:rPr>
        <w:t>）时，它不会直接返回加载的资产。相反，它返回一个</w:t>
      </w:r>
      <w:r w:rsidR="00B84B2C" w:rsidRPr="00BD3149">
        <w:rPr>
          <w:rFonts w:ascii="Roboto" w:eastAsia="等线" w:hAnsi="Roboto"/>
          <w:sz w:val="21"/>
          <w:lang w:val="zh-Hans"/>
        </w:rPr>
        <w:t xml:space="preserve"> </w:t>
      </w:r>
      <w:hyperlink r:id="rId739" w:history="1">
        <w:r w:rsidR="00B84B2C" w:rsidRPr="00BD3149">
          <w:rPr>
            <w:rStyle w:val="a5"/>
            <w:rFonts w:ascii="Roboto" w:eastAsia="等线" w:hAnsi="Roboto"/>
            <w:color w:val="337AB7"/>
            <w:sz w:val="21"/>
            <w:lang w:val="zh-Hans"/>
          </w:rPr>
          <w:t>AsyncOperationHandle</w:t>
        </w:r>
      </w:hyperlink>
      <w:r w:rsidR="00B84B2C" w:rsidRPr="00BD3149">
        <w:rPr>
          <w:rFonts w:ascii="Roboto" w:eastAsia="等线" w:hAnsi="Roboto"/>
          <w:sz w:val="21"/>
          <w:lang w:val="zh-Hans"/>
        </w:rPr>
        <w:t xml:space="preserve"> </w:t>
      </w:r>
      <w:r w:rsidR="00B84B2C" w:rsidRPr="00BD3149">
        <w:rPr>
          <w:rFonts w:ascii="Roboto" w:eastAsia="等线" w:hAnsi="Roboto"/>
          <w:sz w:val="21"/>
          <w:lang w:val="zh-Hans"/>
        </w:rPr>
        <w:t>对象，您可以使用该对象在加载的资产可用时访问它们。</w:t>
      </w:r>
    </w:p>
    <w:p w14:paraId="38B98FA9" w14:textId="63AB113D"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You can use the following techniques to wait for the results of an asynchronous operation (while allowing other scripts to continue processing).</w:t>
      </w:r>
      <w:r w:rsidR="00B84B2C" w:rsidRPr="00BD3149">
        <w:rPr>
          <w:rFonts w:ascii="Roboto" w:eastAsia="等线" w:hAnsi="Roboto"/>
          <w:sz w:val="21"/>
        </w:rPr>
        <w:br/>
      </w:r>
      <w:r w:rsidR="00B84B2C" w:rsidRPr="00BD3149">
        <w:rPr>
          <w:rFonts w:ascii="Roboto" w:eastAsia="等线" w:hAnsi="Roboto"/>
          <w:sz w:val="21"/>
          <w:lang w:val="zh-Hans"/>
        </w:rPr>
        <w:t>可以使用以下技术等待异步操作的结果（同时允许其他脚本继续处理）。</w:t>
      </w:r>
    </w:p>
    <w:p w14:paraId="41C919A4" w14:textId="77777777" w:rsidR="00343180" w:rsidRPr="00BD3149" w:rsidRDefault="00000000">
      <w:pPr>
        <w:widowControl/>
        <w:numPr>
          <w:ilvl w:val="0"/>
          <w:numId w:val="107"/>
        </w:numPr>
        <w:spacing w:before="100" w:beforeAutospacing="1" w:after="100" w:afterAutospacing="1"/>
        <w:jc w:val="left"/>
      </w:pPr>
      <w:hyperlink r:id="rId740" w:anchor="coroutine-operation-handling" w:history="1">
        <w:r w:rsidR="00343180" w:rsidRPr="00BD3149">
          <w:rPr>
            <w:rStyle w:val="a5"/>
            <w:color w:val="337AB7"/>
          </w:rPr>
          <w:t>Coroutines and IEnumerator loops</w:t>
        </w:r>
      </w:hyperlink>
    </w:p>
    <w:p w14:paraId="5AE97AD9" w14:textId="77777777" w:rsidR="00343180" w:rsidRPr="00BD3149" w:rsidRDefault="00000000">
      <w:pPr>
        <w:widowControl/>
        <w:numPr>
          <w:ilvl w:val="0"/>
          <w:numId w:val="107"/>
        </w:numPr>
        <w:spacing w:before="100" w:beforeAutospacing="1" w:after="100" w:afterAutospacing="1"/>
        <w:jc w:val="left"/>
      </w:pPr>
      <w:hyperlink r:id="rId741" w:anchor="event-based-operation-handling" w:history="1">
        <w:r w:rsidR="00343180" w:rsidRPr="00BD3149">
          <w:rPr>
            <w:rStyle w:val="a5"/>
            <w:color w:val="337AB7"/>
          </w:rPr>
          <w:t>Events</w:t>
        </w:r>
      </w:hyperlink>
    </w:p>
    <w:p w14:paraId="4A1AC19B" w14:textId="77777777" w:rsidR="00343180" w:rsidRPr="00BD3149" w:rsidRDefault="00000000">
      <w:pPr>
        <w:widowControl/>
        <w:numPr>
          <w:ilvl w:val="0"/>
          <w:numId w:val="107"/>
        </w:numPr>
        <w:spacing w:before="100" w:beforeAutospacing="1" w:after="100" w:afterAutospacing="1"/>
        <w:jc w:val="left"/>
      </w:pPr>
      <w:hyperlink r:id="rId742" w:anchor="task-based-operation-handling" w:history="1">
        <w:r w:rsidR="00343180" w:rsidRPr="00BD3149">
          <w:rPr>
            <w:rStyle w:val="a5"/>
            <w:color w:val="337AB7"/>
          </w:rPr>
          <w:t>Tasks</w:t>
        </w:r>
      </w:hyperlink>
    </w:p>
    <w:p w14:paraId="7F822AED" w14:textId="77777777" w:rsidR="00343180" w:rsidRPr="00BD3149" w:rsidRDefault="00343180" w:rsidP="00343180">
      <w:pPr>
        <w:pStyle w:val="5"/>
        <w:shd w:val="clear" w:color="auto" w:fill="D9EDF7"/>
        <w:spacing w:before="0" w:beforeAutospacing="0" w:after="75" w:afterAutospacing="0"/>
        <w:rPr>
          <w:rFonts w:ascii="Roboto" w:eastAsia="等线" w:hAnsi="Roboto"/>
          <w:caps/>
          <w:color w:val="31708F"/>
          <w:sz w:val="21"/>
          <w:szCs w:val="21"/>
        </w:rPr>
      </w:pPr>
      <w:r w:rsidRPr="00BD3149">
        <w:rPr>
          <w:rFonts w:ascii="Roboto" w:eastAsia="等线" w:hAnsi="Roboto"/>
          <w:caps/>
          <w:color w:val="31708F"/>
          <w:sz w:val="21"/>
          <w:szCs w:val="21"/>
        </w:rPr>
        <w:t>NOTE</w:t>
      </w:r>
    </w:p>
    <w:p w14:paraId="3FB5BB36" w14:textId="739F827A" w:rsidR="00343180" w:rsidRPr="00BD3149" w:rsidRDefault="00343180" w:rsidP="00343180">
      <w:pPr>
        <w:pStyle w:val="a3"/>
        <w:shd w:val="clear" w:color="auto" w:fill="D9EDF7"/>
        <w:spacing w:before="0" w:beforeAutospacing="0" w:after="0" w:afterAutospacing="0"/>
        <w:rPr>
          <w:rFonts w:ascii="Roboto" w:eastAsia="等线" w:hAnsi="Roboto"/>
          <w:color w:val="31708F"/>
          <w:sz w:val="21"/>
        </w:rPr>
      </w:pPr>
      <w:r w:rsidRPr="00BD3149">
        <w:rPr>
          <w:rFonts w:ascii="Roboto" w:eastAsia="等线" w:hAnsi="Roboto"/>
          <w:color w:val="31708F"/>
          <w:sz w:val="21"/>
        </w:rPr>
        <w:t>You can block the current thread to wait for the completion of an asynchronous operation. Doing so can introduce performance problems and frame rate hitches. See </w:t>
      </w:r>
      <w:hyperlink r:id="rId743" w:anchor="using-operations-synchronously" w:history="1">
        <w:r w:rsidRPr="00BD3149">
          <w:rPr>
            <w:rStyle w:val="a5"/>
            <w:rFonts w:ascii="Roboto" w:eastAsia="等线" w:hAnsi="Roboto"/>
            <w:color w:val="337AB7"/>
            <w:sz w:val="21"/>
          </w:rPr>
          <w:t>Using operations synchronously</w:t>
        </w:r>
      </w:hyperlink>
      <w:r w:rsidRPr="00BD3149">
        <w:rPr>
          <w:rFonts w:ascii="Roboto" w:eastAsia="等线" w:hAnsi="Roboto"/>
          <w:color w:val="31708F"/>
          <w:sz w:val="21"/>
        </w:rPr>
        <w:t>.</w:t>
      </w:r>
      <w:r w:rsidR="00B84B2C" w:rsidRPr="00BD3149">
        <w:rPr>
          <w:rFonts w:ascii="Roboto" w:eastAsia="等线" w:hAnsi="Roboto"/>
          <w:color w:val="31708F"/>
          <w:sz w:val="21"/>
        </w:rPr>
        <w:br/>
      </w:r>
      <w:r w:rsidR="00B84B2C" w:rsidRPr="00BD3149">
        <w:rPr>
          <w:rFonts w:ascii="Roboto" w:eastAsia="等线" w:hAnsi="Roboto"/>
          <w:color w:val="31708F"/>
          <w:sz w:val="21"/>
          <w:lang w:val="zh-Hans"/>
        </w:rPr>
        <w:t>您可以阻止当前线程以等待异步操作完成。这样做可能会引入性能问题和帧速率卡顿。请参阅</w:t>
      </w:r>
      <w:hyperlink r:id="rId744" w:anchor="using-operations-synchronously" w:history="1">
        <w:r w:rsidR="00B84B2C" w:rsidRPr="00BD3149">
          <w:rPr>
            <w:rStyle w:val="a5"/>
            <w:rFonts w:ascii="Roboto" w:eastAsia="等线" w:hAnsi="Roboto"/>
            <w:color w:val="337AB7"/>
            <w:sz w:val="21"/>
            <w:lang w:val="zh-Hans"/>
          </w:rPr>
          <w:t>同步使用操作</w:t>
        </w:r>
      </w:hyperlink>
      <w:r w:rsidR="00B84B2C" w:rsidRPr="00BD3149">
        <w:rPr>
          <w:rFonts w:ascii="Roboto" w:eastAsia="等线" w:hAnsi="Roboto"/>
          <w:color w:val="31708F"/>
          <w:sz w:val="21"/>
          <w:lang w:val="zh-Hans"/>
        </w:rPr>
        <w:t>。</w:t>
      </w:r>
    </w:p>
    <w:p w14:paraId="39DBDCDC" w14:textId="0629DA9D" w:rsidR="00343180" w:rsidRPr="00BD3149" w:rsidRDefault="00343180" w:rsidP="00C27846">
      <w:pPr>
        <w:pStyle w:val="3"/>
      </w:pPr>
      <w:r w:rsidRPr="00BD3149">
        <w:t>Releasing AsyncOperationHandle instances</w:t>
      </w:r>
      <w:r w:rsidR="00C27846">
        <w:br/>
      </w:r>
      <w:r w:rsidR="00C27846" w:rsidRPr="00BD3149">
        <w:rPr>
          <w:lang w:val="zh-Hans"/>
        </w:rPr>
        <w:t>释放异步操作句柄实例</w:t>
      </w:r>
    </w:p>
    <w:p w14:paraId="42B4C062" w14:textId="6BDAD2FE"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Methods, like </w:t>
      </w:r>
      <w:hyperlink r:id="rId745" w:history="1">
        <w:r w:rsidRPr="00BD3149">
          <w:rPr>
            <w:rStyle w:val="a5"/>
            <w:rFonts w:ascii="Roboto" w:eastAsia="等线" w:hAnsi="Roboto"/>
            <w:color w:val="337AB7"/>
            <w:sz w:val="21"/>
          </w:rPr>
          <w:t>LoadAssetsAsync</w:t>
        </w:r>
      </w:hyperlink>
      <w:r w:rsidRPr="00BD3149">
        <w:rPr>
          <w:rFonts w:ascii="Roboto" w:eastAsia="等线" w:hAnsi="Roboto"/>
          <w:sz w:val="21"/>
        </w:rPr>
        <w:t>, return </w:t>
      </w:r>
      <w:hyperlink r:id="rId746" w:history="1">
        <w:r w:rsidRPr="00BD3149">
          <w:rPr>
            <w:rStyle w:val="a5"/>
            <w:rFonts w:ascii="Roboto" w:eastAsia="等线" w:hAnsi="Roboto"/>
            <w:color w:val="337AB7"/>
            <w:sz w:val="21"/>
          </w:rPr>
          <w:t>AsyncOperationHandle</w:t>
        </w:r>
      </w:hyperlink>
      <w:r w:rsidRPr="00BD3149">
        <w:rPr>
          <w:rFonts w:ascii="Roboto" w:eastAsia="等线" w:hAnsi="Roboto"/>
          <w:sz w:val="21"/>
        </w:rPr>
        <w:t> instances that both provide the results of the operation and a way to release both the results and the operation object itself. You must retain the handle object for as long as you want to use the results. Depending on the situation, that might be one frame, until the end of a level, or even the lifetime of the application. Use the </w:t>
      </w:r>
      <w:hyperlink r:id="rId747" w:history="1">
        <w:r w:rsidRPr="00BD3149">
          <w:rPr>
            <w:rStyle w:val="a5"/>
            <w:rFonts w:ascii="Roboto" w:eastAsia="等线" w:hAnsi="Roboto"/>
            <w:color w:val="337AB7"/>
            <w:sz w:val="21"/>
          </w:rPr>
          <w:t>Addressables.Release</w:t>
        </w:r>
      </w:hyperlink>
      <w:r w:rsidRPr="00BD3149">
        <w:rPr>
          <w:rFonts w:ascii="Roboto" w:eastAsia="等线" w:hAnsi="Roboto"/>
          <w:sz w:val="21"/>
        </w:rPr>
        <w:t> function to release operation handles and any associated addressable assets.</w:t>
      </w:r>
      <w:r w:rsidR="00B84B2C" w:rsidRPr="00BD3149">
        <w:rPr>
          <w:rFonts w:ascii="Roboto" w:eastAsia="等线" w:hAnsi="Roboto"/>
          <w:sz w:val="21"/>
        </w:rPr>
        <w:br/>
      </w:r>
      <w:r w:rsidR="00B84B2C" w:rsidRPr="00BD3149">
        <w:rPr>
          <w:rFonts w:ascii="Roboto" w:eastAsia="等线" w:hAnsi="Roboto"/>
          <w:sz w:val="21"/>
          <w:lang w:val="zh-Hans"/>
        </w:rPr>
        <w:t>方法（如</w:t>
      </w:r>
      <w:r w:rsidR="00B84B2C" w:rsidRPr="00BD3149">
        <w:rPr>
          <w:rFonts w:ascii="Roboto" w:eastAsia="等线" w:hAnsi="Roboto"/>
          <w:sz w:val="21"/>
          <w:lang w:val="zh-Hans"/>
        </w:rPr>
        <w:t xml:space="preserve"> </w:t>
      </w:r>
      <w:hyperlink r:id="rId748" w:history="1">
        <w:r w:rsidR="00B84B2C" w:rsidRPr="00BD3149">
          <w:rPr>
            <w:rStyle w:val="a5"/>
            <w:rFonts w:ascii="Roboto" w:eastAsia="等线" w:hAnsi="Roboto"/>
            <w:color w:val="337AB7"/>
            <w:sz w:val="21"/>
            <w:lang w:val="zh-Hans"/>
          </w:rPr>
          <w:t>LoadAssetsAsync</w:t>
        </w:r>
      </w:hyperlink>
      <w:r w:rsidR="00B84B2C" w:rsidRPr="00BD3149">
        <w:rPr>
          <w:rFonts w:ascii="Roboto" w:eastAsia="等线" w:hAnsi="Roboto"/>
          <w:sz w:val="21"/>
          <w:lang w:val="zh-Hans"/>
        </w:rPr>
        <w:t>）返回</w:t>
      </w:r>
      <w:r w:rsidR="00B84B2C" w:rsidRPr="00BD3149">
        <w:rPr>
          <w:rFonts w:ascii="Roboto" w:eastAsia="等线" w:hAnsi="Roboto"/>
          <w:sz w:val="21"/>
          <w:lang w:val="zh-Hans"/>
        </w:rPr>
        <w:t xml:space="preserve"> </w:t>
      </w:r>
      <w:hyperlink r:id="rId749" w:history="1">
        <w:r w:rsidR="00B84B2C" w:rsidRPr="00BD3149">
          <w:rPr>
            <w:rStyle w:val="a5"/>
            <w:rFonts w:ascii="Roboto" w:eastAsia="等线" w:hAnsi="Roboto"/>
            <w:color w:val="337AB7"/>
            <w:sz w:val="21"/>
            <w:lang w:val="zh-Hans"/>
          </w:rPr>
          <w:t>AsyncOperationHandle</w:t>
        </w:r>
      </w:hyperlink>
      <w:r w:rsidR="00B84B2C" w:rsidRPr="00BD3149">
        <w:rPr>
          <w:rFonts w:ascii="Roboto" w:eastAsia="等线" w:hAnsi="Roboto"/>
          <w:sz w:val="21"/>
          <w:lang w:val="zh-Hans"/>
        </w:rPr>
        <w:t xml:space="preserve"> </w:t>
      </w:r>
      <w:r w:rsidR="00B84B2C" w:rsidRPr="00BD3149">
        <w:rPr>
          <w:rFonts w:ascii="Roboto" w:eastAsia="等线" w:hAnsi="Roboto"/>
          <w:sz w:val="21"/>
          <w:lang w:val="zh-Hans"/>
        </w:rPr>
        <w:t>实例，这些实例既提供操作的结果，也提供释放结果和操作对象本身的方法。</w:t>
      </w:r>
      <w:r w:rsidR="00B84B2C" w:rsidRPr="00BD3149">
        <w:rPr>
          <w:rFonts w:ascii="Roboto" w:eastAsia="等线" w:hAnsi="Roboto" w:hint="eastAsia"/>
          <w:sz w:val="21"/>
          <w:lang w:val="zh-Hans"/>
        </w:rPr>
        <w:t>如果</w:t>
      </w:r>
      <w:r w:rsidR="00B84B2C" w:rsidRPr="00BD3149">
        <w:rPr>
          <w:rFonts w:ascii="Roboto" w:eastAsia="等线" w:hAnsi="Roboto"/>
          <w:sz w:val="21"/>
          <w:lang w:val="zh-Hans"/>
        </w:rPr>
        <w:t>要使用结果，就必须保留句柄对象。根据具体情况，这可能是一帧，</w:t>
      </w:r>
      <w:r w:rsidR="00C56CD1" w:rsidRPr="00BD3149">
        <w:rPr>
          <w:rFonts w:ascii="Roboto" w:eastAsia="等线" w:hAnsi="Roboto" w:hint="eastAsia"/>
          <w:sz w:val="21"/>
          <w:lang w:val="zh-Hans"/>
        </w:rPr>
        <w:t>一关</w:t>
      </w:r>
      <w:r w:rsidR="00B84B2C" w:rsidRPr="00BD3149">
        <w:rPr>
          <w:rFonts w:ascii="Roboto" w:eastAsia="等线" w:hAnsi="Roboto"/>
          <w:sz w:val="21"/>
          <w:lang w:val="zh-Hans"/>
        </w:rPr>
        <w:t>，甚至是应用程序的</w:t>
      </w:r>
      <w:r w:rsidR="00C56CD1" w:rsidRPr="00BD3149">
        <w:rPr>
          <w:rFonts w:ascii="Roboto" w:eastAsia="等线" w:hAnsi="Roboto" w:hint="eastAsia"/>
          <w:sz w:val="21"/>
          <w:lang w:val="zh-Hans"/>
        </w:rPr>
        <w:t>整个</w:t>
      </w:r>
      <w:r w:rsidR="00B84B2C" w:rsidRPr="00BD3149">
        <w:rPr>
          <w:rFonts w:ascii="Roboto" w:eastAsia="等线" w:hAnsi="Roboto"/>
          <w:sz w:val="21"/>
          <w:lang w:val="zh-Hans"/>
        </w:rPr>
        <w:t>生存</w:t>
      </w:r>
      <w:r w:rsidR="00C56CD1" w:rsidRPr="00BD3149">
        <w:rPr>
          <w:rFonts w:ascii="Roboto" w:eastAsia="等线" w:hAnsi="Roboto" w:hint="eastAsia"/>
          <w:sz w:val="21"/>
          <w:lang w:val="zh-Hans"/>
        </w:rPr>
        <w:t>周</w:t>
      </w:r>
      <w:r w:rsidR="00B84B2C" w:rsidRPr="00BD3149">
        <w:rPr>
          <w:rFonts w:ascii="Roboto" w:eastAsia="等线" w:hAnsi="Roboto"/>
          <w:sz w:val="21"/>
          <w:lang w:val="zh-Hans"/>
        </w:rPr>
        <w:t>期。使用</w:t>
      </w:r>
      <w:r w:rsidR="00B84B2C" w:rsidRPr="00BD3149">
        <w:rPr>
          <w:rFonts w:ascii="Roboto" w:eastAsia="等线" w:hAnsi="Roboto"/>
          <w:sz w:val="21"/>
          <w:lang w:val="zh-Hans"/>
        </w:rPr>
        <w:t xml:space="preserve"> </w:t>
      </w:r>
      <w:hyperlink r:id="rId750" w:history="1">
        <w:r w:rsidR="00B84B2C" w:rsidRPr="00BD3149">
          <w:rPr>
            <w:rStyle w:val="a5"/>
            <w:rFonts w:ascii="Roboto" w:eastAsia="等线" w:hAnsi="Roboto"/>
            <w:color w:val="337AB7"/>
            <w:sz w:val="21"/>
            <w:lang w:val="zh-Hans"/>
          </w:rPr>
          <w:t>Addressables.Release</w:t>
        </w:r>
      </w:hyperlink>
      <w:r w:rsidR="00B84B2C" w:rsidRPr="00BD3149">
        <w:rPr>
          <w:rFonts w:ascii="Roboto" w:eastAsia="等线" w:hAnsi="Roboto"/>
          <w:sz w:val="21"/>
          <w:lang w:val="zh-Hans"/>
        </w:rPr>
        <w:t xml:space="preserve"> </w:t>
      </w:r>
      <w:r w:rsidR="00B84B2C" w:rsidRPr="00BD3149">
        <w:rPr>
          <w:rFonts w:ascii="Roboto" w:eastAsia="等线" w:hAnsi="Roboto"/>
          <w:sz w:val="21"/>
          <w:lang w:val="zh-Hans"/>
        </w:rPr>
        <w:t>函数释放操作句柄和任何关联的可寻址资产。</w:t>
      </w:r>
    </w:p>
    <w:p w14:paraId="2B454EFD" w14:textId="68DA0F7F"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Releasing an operation handle decrements the reference count of any assets loaded by the operation and invalidates the operation handle object itself. See </w:t>
      </w:r>
      <w:hyperlink r:id="rId751" w:history="1">
        <w:r w:rsidRPr="00BD3149">
          <w:rPr>
            <w:rStyle w:val="a5"/>
            <w:rFonts w:ascii="Roboto" w:eastAsia="等线" w:hAnsi="Roboto"/>
            <w:color w:val="337AB7"/>
            <w:sz w:val="21"/>
          </w:rPr>
          <w:t>Memory management</w:t>
        </w:r>
      </w:hyperlink>
      <w:r w:rsidRPr="00BD3149">
        <w:rPr>
          <w:rFonts w:ascii="Roboto" w:eastAsia="等线" w:hAnsi="Roboto"/>
          <w:sz w:val="21"/>
        </w:rPr>
        <w:t> for more information about reference counting in the Addressables system.</w:t>
      </w:r>
      <w:r w:rsidR="00BC35DB" w:rsidRPr="00BD3149">
        <w:rPr>
          <w:rFonts w:ascii="Roboto" w:eastAsia="等线" w:hAnsi="Roboto"/>
          <w:sz w:val="21"/>
        </w:rPr>
        <w:br/>
      </w:r>
      <w:r w:rsidR="00BC35DB" w:rsidRPr="00BD3149">
        <w:rPr>
          <w:rFonts w:ascii="Roboto" w:eastAsia="等线" w:hAnsi="Roboto"/>
          <w:sz w:val="21"/>
          <w:lang w:val="zh-Hans"/>
        </w:rPr>
        <w:t>释放操作句柄会递减操作加载的任何资产的引用计数，并使操作句柄对象本身失效。有关可寻址系统中引用计数的详细信息，请参阅</w:t>
      </w:r>
      <w:hyperlink r:id="rId752" w:history="1">
        <w:r w:rsidR="00BC35DB" w:rsidRPr="00BD3149">
          <w:rPr>
            <w:rStyle w:val="a5"/>
            <w:rFonts w:ascii="Roboto" w:eastAsia="等线" w:hAnsi="Roboto"/>
            <w:color w:val="337AB7"/>
            <w:sz w:val="21"/>
            <w:lang w:val="zh-Hans"/>
          </w:rPr>
          <w:t>内存管理</w:t>
        </w:r>
      </w:hyperlink>
      <w:r w:rsidR="00BC35DB" w:rsidRPr="00BD3149">
        <w:rPr>
          <w:rFonts w:ascii="Roboto" w:eastAsia="等线" w:hAnsi="Roboto"/>
          <w:sz w:val="21"/>
          <w:lang w:val="zh-Hans"/>
        </w:rPr>
        <w:t>。</w:t>
      </w:r>
    </w:p>
    <w:p w14:paraId="1CF3FC28" w14:textId="1373318D"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In cases where you don’t need to use the results of an operation beyond a limited scope, you can release the handles right away. A few Addressables methods, such as </w:t>
      </w:r>
      <w:hyperlink r:id="rId753" w:history="1">
        <w:r w:rsidRPr="00BD3149">
          <w:rPr>
            <w:rStyle w:val="a5"/>
            <w:rFonts w:ascii="Roboto" w:eastAsia="等线" w:hAnsi="Roboto"/>
            <w:color w:val="337AB7"/>
            <w:sz w:val="21"/>
          </w:rPr>
          <w:t>UnloadSceneAsync</w:t>
        </w:r>
      </w:hyperlink>
      <w:r w:rsidRPr="00BD3149">
        <w:rPr>
          <w:rFonts w:ascii="Roboto" w:eastAsia="等线" w:hAnsi="Roboto"/>
          <w:sz w:val="21"/>
        </w:rPr>
        <w:t> allow you to automatically release the operation handle when it's complete.</w:t>
      </w:r>
      <w:r w:rsidR="00BC35DB" w:rsidRPr="00BD3149">
        <w:rPr>
          <w:rFonts w:ascii="Roboto" w:eastAsia="等线" w:hAnsi="Roboto"/>
          <w:sz w:val="21"/>
        </w:rPr>
        <w:br/>
      </w:r>
      <w:r w:rsidR="00BC35DB" w:rsidRPr="00BD3149">
        <w:rPr>
          <w:rFonts w:ascii="Roboto" w:eastAsia="等线" w:hAnsi="Roboto"/>
          <w:sz w:val="21"/>
          <w:lang w:val="zh-Hans"/>
        </w:rPr>
        <w:t>如果不需要使用</w:t>
      </w:r>
      <w:commentRangeStart w:id="105"/>
      <w:r w:rsidR="00BC35DB" w:rsidRPr="00BD3149">
        <w:rPr>
          <w:rFonts w:ascii="Roboto" w:eastAsia="等线" w:hAnsi="Roboto"/>
          <w:sz w:val="21"/>
          <w:lang w:val="zh-Hans"/>
        </w:rPr>
        <w:t>操作的结果</w:t>
      </w:r>
      <w:commentRangeEnd w:id="105"/>
      <w:r w:rsidR="002B1CE8" w:rsidRPr="00BD3149">
        <w:rPr>
          <w:rStyle w:val="a9"/>
          <w:rFonts w:ascii="Roboto" w:eastAsia="等线" w:hAnsi="Roboto" w:cstheme="minorBidi"/>
          <w:kern w:val="2"/>
        </w:rPr>
        <w:commentReference w:id="105"/>
      </w:r>
      <w:r w:rsidR="00BC35DB" w:rsidRPr="00BD3149">
        <w:rPr>
          <w:rFonts w:ascii="Roboto" w:eastAsia="等线" w:hAnsi="Roboto"/>
          <w:sz w:val="21"/>
          <w:lang w:val="zh-Hans"/>
        </w:rPr>
        <w:t>，则可以立即释放句柄。一些可寻址对象方法（如</w:t>
      </w:r>
      <w:r w:rsidR="00BC35DB" w:rsidRPr="00BD3149">
        <w:rPr>
          <w:rFonts w:ascii="Roboto" w:eastAsia="等线" w:hAnsi="Roboto"/>
          <w:sz w:val="21"/>
          <w:lang w:val="zh-Hans"/>
        </w:rPr>
        <w:t xml:space="preserve"> </w:t>
      </w:r>
      <w:hyperlink r:id="rId754" w:history="1">
        <w:r w:rsidR="00BC35DB" w:rsidRPr="00BD3149">
          <w:rPr>
            <w:rStyle w:val="a5"/>
            <w:rFonts w:ascii="Roboto" w:eastAsia="等线" w:hAnsi="Roboto"/>
            <w:color w:val="337AB7"/>
            <w:sz w:val="21"/>
            <w:lang w:val="zh-Hans"/>
          </w:rPr>
          <w:t>UnloadSceneAsync</w:t>
        </w:r>
      </w:hyperlink>
      <w:r w:rsidR="00BC35DB" w:rsidRPr="00BD3149">
        <w:rPr>
          <w:rFonts w:ascii="Roboto" w:eastAsia="等线" w:hAnsi="Roboto"/>
          <w:sz w:val="21"/>
          <w:lang w:val="zh-Hans"/>
        </w:rPr>
        <w:t>）允许您在操作句柄完成时自动释放操作句柄。</w:t>
      </w:r>
    </w:p>
    <w:p w14:paraId="571D3F81" w14:textId="5FFE3E70"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If an operation is unsuccessful, you should still release the operation handle. Normally, Addressables releases any assets that it loaded during a failed operation, but releasing the handle still clears the handle’s instance data. Note that some functions, like </w:t>
      </w:r>
      <w:hyperlink r:id="rId755" w:history="1">
        <w:r w:rsidRPr="00BD3149">
          <w:rPr>
            <w:rStyle w:val="a5"/>
            <w:rFonts w:ascii="Roboto" w:eastAsia="等线" w:hAnsi="Roboto"/>
            <w:color w:val="337AB7"/>
            <w:sz w:val="21"/>
          </w:rPr>
          <w:t>LoadAssetsAsync</w:t>
        </w:r>
      </w:hyperlink>
      <w:r w:rsidRPr="00BD3149">
        <w:rPr>
          <w:rFonts w:ascii="Roboto" w:eastAsia="等线" w:hAnsi="Roboto"/>
          <w:sz w:val="21"/>
        </w:rPr>
        <w:t>, which load multiple assets, give you the option to either retain any assets that it could load or to fail and release everything if any part of the load operation failed.</w:t>
      </w:r>
      <w:r w:rsidR="00BC35DB" w:rsidRPr="00BD3149">
        <w:rPr>
          <w:rFonts w:ascii="Roboto" w:eastAsia="等线" w:hAnsi="Roboto"/>
          <w:sz w:val="21"/>
        </w:rPr>
        <w:br/>
      </w:r>
      <w:r w:rsidR="00BC35DB" w:rsidRPr="00BD3149">
        <w:rPr>
          <w:rFonts w:ascii="Roboto" w:eastAsia="等线" w:hAnsi="Roboto"/>
          <w:sz w:val="21"/>
          <w:lang w:val="zh-Hans"/>
        </w:rPr>
        <w:t>如果操作不成功，</w:t>
      </w:r>
      <w:commentRangeStart w:id="106"/>
      <w:r w:rsidR="00BC35DB" w:rsidRPr="00BD3149">
        <w:rPr>
          <w:rFonts w:ascii="Roboto" w:eastAsia="等线" w:hAnsi="Roboto"/>
          <w:sz w:val="21"/>
          <w:lang w:val="zh-Hans"/>
        </w:rPr>
        <w:t>仍应释放操作句柄</w:t>
      </w:r>
      <w:commentRangeEnd w:id="106"/>
      <w:r w:rsidR="007664F9" w:rsidRPr="00BD3149">
        <w:rPr>
          <w:rStyle w:val="a9"/>
          <w:rFonts w:ascii="Roboto" w:eastAsia="等线" w:hAnsi="Roboto" w:cstheme="minorBidi"/>
          <w:kern w:val="2"/>
        </w:rPr>
        <w:commentReference w:id="106"/>
      </w:r>
      <w:r w:rsidR="00BC35DB" w:rsidRPr="00BD3149">
        <w:rPr>
          <w:rFonts w:ascii="Roboto" w:eastAsia="等线" w:hAnsi="Roboto"/>
          <w:sz w:val="21"/>
          <w:lang w:val="zh-Hans"/>
        </w:rPr>
        <w:t>。通常，</w:t>
      </w:r>
      <w:r w:rsidR="00BC35DB" w:rsidRPr="00BD3149">
        <w:rPr>
          <w:rFonts w:ascii="Roboto" w:eastAsia="等线" w:hAnsi="Roboto"/>
          <w:sz w:val="21"/>
          <w:lang w:val="zh-Hans"/>
        </w:rPr>
        <w:t xml:space="preserve">Addressables </w:t>
      </w:r>
      <w:r w:rsidR="00BC35DB" w:rsidRPr="00BD3149">
        <w:rPr>
          <w:rFonts w:ascii="Roboto" w:eastAsia="等线" w:hAnsi="Roboto"/>
          <w:sz w:val="21"/>
          <w:lang w:val="zh-Hans"/>
        </w:rPr>
        <w:t>会释放在失败操作期间加载的任何资产，但释放句柄仍会清除句柄的实例数据。请注意，某些函数（如加载多个资产的</w:t>
      </w:r>
      <w:r w:rsidR="00BC35DB" w:rsidRPr="00BD3149">
        <w:rPr>
          <w:rFonts w:ascii="Roboto" w:eastAsia="等线" w:hAnsi="Roboto"/>
          <w:sz w:val="21"/>
          <w:lang w:val="zh-Hans"/>
        </w:rPr>
        <w:t xml:space="preserve"> </w:t>
      </w:r>
      <w:hyperlink r:id="rId756" w:history="1">
        <w:r w:rsidR="00BC35DB" w:rsidRPr="00BD3149">
          <w:rPr>
            <w:rStyle w:val="a5"/>
            <w:rFonts w:ascii="Roboto" w:eastAsia="等线" w:hAnsi="Roboto"/>
            <w:color w:val="337AB7"/>
            <w:sz w:val="21"/>
            <w:lang w:val="zh-Hans"/>
          </w:rPr>
          <w:t>LoadAssetsAsync</w:t>
        </w:r>
      </w:hyperlink>
      <w:r w:rsidR="00BC35DB" w:rsidRPr="00BD3149">
        <w:rPr>
          <w:rFonts w:ascii="Roboto" w:eastAsia="等线" w:hAnsi="Roboto"/>
          <w:sz w:val="21"/>
          <w:lang w:val="zh-Hans"/>
        </w:rPr>
        <w:t>）允许您选择保留可以加载的任何资产，或者在加载操作的任何部分失败时失败并释放所有内容。</w:t>
      </w:r>
    </w:p>
    <w:p w14:paraId="181A21D1" w14:textId="4D6DFE99" w:rsidR="00343180" w:rsidRPr="00BD3149" w:rsidRDefault="00343180" w:rsidP="009D2A05">
      <w:pPr>
        <w:pStyle w:val="3"/>
      </w:pPr>
      <w:r w:rsidRPr="00BD3149">
        <w:t>Coroutine- and IEnumerator-based operation handling</w:t>
      </w:r>
      <w:r w:rsidR="00512A16" w:rsidRPr="00BD3149">
        <w:br/>
      </w:r>
      <w:proofErr w:type="gramStart"/>
      <w:r w:rsidR="00512A16" w:rsidRPr="00BD3149">
        <w:rPr>
          <w:lang w:val="zh-Hans"/>
        </w:rPr>
        <w:t>基于协程和</w:t>
      </w:r>
      <w:proofErr w:type="gramEnd"/>
      <w:r w:rsidR="00512A16" w:rsidRPr="00BD3149">
        <w:rPr>
          <w:lang w:val="zh-Hans"/>
        </w:rPr>
        <w:t xml:space="preserve"> </w:t>
      </w:r>
      <w:r w:rsidR="00512A16" w:rsidRPr="00BD3149">
        <w:t>IEnumerator</w:t>
      </w:r>
      <w:r w:rsidR="00512A16" w:rsidRPr="00BD3149">
        <w:rPr>
          <w:lang w:val="zh-Hans"/>
        </w:rPr>
        <w:t>的操作处理</w:t>
      </w:r>
    </w:p>
    <w:p w14:paraId="3D8FFC42" w14:textId="74CF307E"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The </w:t>
      </w:r>
      <w:hyperlink r:id="rId757" w:history="1">
        <w:r w:rsidRPr="00BD3149">
          <w:rPr>
            <w:rStyle w:val="a5"/>
            <w:rFonts w:ascii="Roboto" w:eastAsia="等线" w:hAnsi="Roboto"/>
            <w:color w:val="337AB7"/>
            <w:sz w:val="21"/>
          </w:rPr>
          <w:t>AsyncOperationHandle</w:t>
        </w:r>
      </w:hyperlink>
      <w:r w:rsidRPr="00BD3149">
        <w:rPr>
          <w:rFonts w:ascii="Roboto" w:eastAsia="等线" w:hAnsi="Roboto"/>
          <w:sz w:val="21"/>
        </w:rPr>
        <w:t> implements the </w:t>
      </w:r>
      <w:hyperlink r:id="rId758" w:history="1">
        <w:r w:rsidRPr="00BD3149">
          <w:rPr>
            <w:rStyle w:val="a5"/>
            <w:rFonts w:ascii="Roboto" w:eastAsia="等线" w:hAnsi="Roboto"/>
            <w:color w:val="337AB7"/>
            <w:sz w:val="21"/>
          </w:rPr>
          <w:t>IEnumerator</w:t>
        </w:r>
      </w:hyperlink>
      <w:r w:rsidRPr="00BD3149">
        <w:rPr>
          <w:rFonts w:ascii="Roboto" w:eastAsia="等线" w:hAnsi="Roboto"/>
          <w:sz w:val="21"/>
        </w:rPr>
        <w:t> interface and will continue iteration until the operation is complete. In a coroutine, you can yield the operation handle to wait for the next iteration. When complete, the execution flow continues to the following statements. Recall that you can implement the </w:t>
      </w:r>
      <w:hyperlink r:id="rId759" w:history="1">
        <w:r w:rsidRPr="00BD3149">
          <w:rPr>
            <w:rStyle w:val="a5"/>
            <w:rFonts w:ascii="Roboto" w:eastAsia="等线" w:hAnsi="Roboto"/>
            <w:color w:val="337AB7"/>
            <w:sz w:val="21"/>
          </w:rPr>
          <w:t>MonoBehaviour Start</w:t>
        </w:r>
      </w:hyperlink>
      <w:r w:rsidRPr="00BD3149">
        <w:rPr>
          <w:rFonts w:ascii="Roboto" w:eastAsia="等线" w:hAnsi="Roboto"/>
          <w:sz w:val="21"/>
        </w:rPr>
        <w:t> function as a coroutine, which is a good way to have a GameObject load and instantiate the assets it needs.</w:t>
      </w:r>
      <w:r w:rsidR="00736EFD" w:rsidRPr="00BD3149">
        <w:rPr>
          <w:rFonts w:ascii="Roboto" w:eastAsia="等线" w:hAnsi="Roboto"/>
          <w:sz w:val="21"/>
        </w:rPr>
        <w:br/>
      </w:r>
      <w:hyperlink r:id="rId760" w:history="1">
        <w:r w:rsidR="00736EFD" w:rsidRPr="00BD3149">
          <w:rPr>
            <w:rStyle w:val="a5"/>
            <w:rFonts w:ascii="Roboto" w:eastAsia="等线" w:hAnsi="Roboto"/>
            <w:color w:val="337AB7"/>
            <w:sz w:val="21"/>
            <w:lang w:val="zh-Hans"/>
          </w:rPr>
          <w:t>AsyncOperationHandle</w:t>
        </w:r>
      </w:hyperlink>
      <w:r w:rsidR="00736EFD" w:rsidRPr="00BD3149">
        <w:rPr>
          <w:rFonts w:ascii="Roboto" w:eastAsia="等线" w:hAnsi="Roboto"/>
          <w:sz w:val="21"/>
          <w:lang w:val="zh-Hans"/>
        </w:rPr>
        <w:t xml:space="preserve"> </w:t>
      </w:r>
      <w:r w:rsidR="00736EFD" w:rsidRPr="00BD3149">
        <w:rPr>
          <w:rFonts w:ascii="Roboto" w:eastAsia="等线" w:hAnsi="Roboto"/>
          <w:sz w:val="21"/>
          <w:lang w:val="zh-Hans"/>
        </w:rPr>
        <w:t>实现</w:t>
      </w:r>
      <w:r w:rsidR="00736EFD" w:rsidRPr="00BD3149">
        <w:rPr>
          <w:rFonts w:ascii="Roboto" w:eastAsia="等线" w:hAnsi="Roboto"/>
          <w:sz w:val="21"/>
          <w:lang w:val="zh-Hans"/>
        </w:rPr>
        <w:t xml:space="preserve"> </w:t>
      </w:r>
      <w:hyperlink r:id="rId761" w:history="1">
        <w:r w:rsidR="00736EFD" w:rsidRPr="00BD3149">
          <w:rPr>
            <w:rStyle w:val="a5"/>
            <w:rFonts w:ascii="Roboto" w:eastAsia="等线" w:hAnsi="Roboto"/>
            <w:color w:val="337AB7"/>
            <w:sz w:val="21"/>
            <w:lang w:val="zh-Hans"/>
          </w:rPr>
          <w:t>IEnumerator</w:t>
        </w:r>
      </w:hyperlink>
      <w:r w:rsidR="00736EFD" w:rsidRPr="00BD3149">
        <w:rPr>
          <w:rFonts w:ascii="Roboto" w:eastAsia="等线" w:hAnsi="Roboto"/>
          <w:sz w:val="21"/>
          <w:lang w:val="zh-Hans"/>
        </w:rPr>
        <w:t xml:space="preserve"> </w:t>
      </w:r>
      <w:r w:rsidR="00736EFD" w:rsidRPr="00BD3149">
        <w:rPr>
          <w:rFonts w:ascii="Roboto" w:eastAsia="等线" w:hAnsi="Roboto"/>
          <w:sz w:val="21"/>
          <w:lang w:val="zh-Hans"/>
        </w:rPr>
        <w:t>接口，并将继续迭代，直到操作完成。在协程中，可以生成操作句柄以等待下一次迭代。完成后，执行流将继续执行以下语句。回想一下，您可以将</w:t>
      </w:r>
      <w:r w:rsidR="00736EFD" w:rsidRPr="00BD3149">
        <w:rPr>
          <w:rFonts w:ascii="Roboto" w:eastAsia="等线" w:hAnsi="Roboto"/>
          <w:sz w:val="21"/>
          <w:lang w:val="zh-Hans"/>
        </w:rPr>
        <w:t xml:space="preserve"> </w:t>
      </w:r>
      <w:hyperlink r:id="rId762" w:history="1">
        <w:r w:rsidR="00736EFD" w:rsidRPr="00BD3149">
          <w:rPr>
            <w:rStyle w:val="a5"/>
            <w:rFonts w:ascii="Roboto" w:eastAsia="等线" w:hAnsi="Roboto"/>
            <w:color w:val="337AB7"/>
            <w:sz w:val="21"/>
            <w:lang w:val="zh-Hans"/>
          </w:rPr>
          <w:t>MonoBehavior Start</w:t>
        </w:r>
      </w:hyperlink>
      <w:r w:rsidR="00736EFD" w:rsidRPr="00BD3149">
        <w:rPr>
          <w:rFonts w:ascii="Roboto" w:eastAsia="等线" w:hAnsi="Roboto"/>
          <w:sz w:val="21"/>
          <w:lang w:val="zh-Hans"/>
        </w:rPr>
        <w:t xml:space="preserve"> </w:t>
      </w:r>
      <w:r w:rsidR="00736EFD" w:rsidRPr="00BD3149">
        <w:rPr>
          <w:rFonts w:ascii="Roboto" w:eastAsia="等线" w:hAnsi="Roboto"/>
          <w:sz w:val="21"/>
          <w:lang w:val="zh-Hans"/>
        </w:rPr>
        <w:t>函数实现为协程，这是加载游戏对象并实例化其所需资产的好方法。</w:t>
      </w:r>
    </w:p>
    <w:p w14:paraId="57CD45B2" w14:textId="16D94DAE"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The following script loads a Prefab as a child of its GameObject using a Start function coroutine. It yields the AsyncOperationHandle until the operation finishes and then uses the same handle to instantiate the Prefab.</w:t>
      </w:r>
      <w:r w:rsidR="009D2A05">
        <w:rPr>
          <w:rFonts w:ascii="Roboto" w:eastAsia="等线" w:hAnsi="Roboto"/>
          <w:sz w:val="21"/>
        </w:rPr>
        <w:br/>
      </w:r>
      <w:r w:rsidR="009D2A05" w:rsidRPr="009D2A05">
        <w:rPr>
          <w:rFonts w:ascii="Roboto" w:eastAsia="等线" w:hAnsi="Roboto"/>
          <w:sz w:val="21"/>
          <w:lang w:val="zh-Hans"/>
        </w:rPr>
        <w:t>以下脚本使用</w:t>
      </w:r>
      <w:r w:rsidR="009D2A05" w:rsidRPr="009D2A05">
        <w:rPr>
          <w:rFonts w:ascii="Roboto" w:eastAsia="等线" w:hAnsi="Roboto"/>
          <w:sz w:val="21"/>
          <w:lang w:val="zh-Hans"/>
        </w:rPr>
        <w:t xml:space="preserve"> Start </w:t>
      </w:r>
      <w:r w:rsidR="009D2A05" w:rsidRPr="009D2A05">
        <w:rPr>
          <w:rFonts w:ascii="Roboto" w:eastAsia="等线" w:hAnsi="Roboto"/>
          <w:sz w:val="21"/>
          <w:lang w:val="zh-Hans"/>
        </w:rPr>
        <w:t>函数协程将预制件作为其游戏对象的子级加载。它会生成</w:t>
      </w:r>
      <w:r w:rsidR="009D2A05" w:rsidRPr="009D2A05">
        <w:rPr>
          <w:rFonts w:ascii="Roboto" w:eastAsia="等线" w:hAnsi="Roboto"/>
          <w:sz w:val="21"/>
          <w:lang w:val="zh-Hans"/>
        </w:rPr>
        <w:t xml:space="preserve"> AsyncOperationHandle</w:t>
      </w:r>
      <w:r w:rsidR="009D2A05" w:rsidRPr="009D2A05">
        <w:rPr>
          <w:rFonts w:ascii="Roboto" w:eastAsia="等线" w:hAnsi="Roboto"/>
          <w:sz w:val="21"/>
          <w:lang w:val="zh-Hans"/>
        </w:rPr>
        <w:t>，直到操作完成，然后使用相同的句柄来实例化预制件。</w:t>
      </w:r>
    </w:p>
    <w:p w14:paraId="78F78FB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System.Collections;</w:t>
      </w:r>
    </w:p>
    <w:p w14:paraId="4C510EF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5CB8B9A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35B823C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74413B6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591659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LoadWithIEnumerator</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35F2428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29EEAFC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address;</w:t>
      </w:r>
    </w:p>
    <w:p w14:paraId="44DB09E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AsyncOperationHandle&lt;GameObject&gt; opHandle;</w:t>
      </w:r>
    </w:p>
    <w:p w14:paraId="22172F1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E7584B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IEnumerator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D70CBF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opHandle = Addressables.LoadAssetAsync&lt;GameObject&gt;(address);</w:t>
      </w:r>
    </w:p>
    <w:p w14:paraId="5B4D0C1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5D6580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yielding when already done still waits until the next frame</w:t>
      </w:r>
    </w:p>
    <w:p w14:paraId="7AFCC84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so don't yield if done.</w:t>
      </w:r>
    </w:p>
    <w:p w14:paraId="4E9D538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commentRangeStart w:id="107"/>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(!opHandle.IsDone</w:t>
      </w:r>
      <w:proofErr w:type="gramEnd"/>
      <w:r w:rsidRPr="00461412">
        <w:rPr>
          <w:rStyle w:val="HTML"/>
          <w:rFonts w:ascii="Consolas" w:eastAsia="等线" w:hAnsi="Consolas"/>
          <w:color w:val="333333"/>
          <w:sz w:val="21"/>
        </w:rPr>
        <w:t>)</w:t>
      </w:r>
    </w:p>
    <w:p w14:paraId="0499E079" w14:textId="2797ED0F" w:rsidR="00343180"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opHandle;</w:t>
      </w:r>
      <w:commentRangeEnd w:id="107"/>
      <w:r w:rsidR="00AF0FCB">
        <w:rPr>
          <w:rStyle w:val="a9"/>
          <w:rFonts w:ascii="Roboto" w:eastAsia="等线" w:hAnsi="Roboto"/>
        </w:rPr>
        <w:commentReference w:id="107"/>
      </w:r>
    </w:p>
    <w:p w14:paraId="0A6E1405" w14:textId="77777777" w:rsidR="00F41793" w:rsidRPr="00461412" w:rsidRDefault="00F41793"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E453C8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130C8B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(opHandle.Status == AsyncOperationStatus.Succeeded) {</w:t>
      </w:r>
    </w:p>
    <w:p w14:paraId="2790BFA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opHandle.Result, transform);</w:t>
      </w:r>
    </w:p>
    <w:p w14:paraId="7714C20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keyword"/>
          <w:rFonts w:ascii="Consolas" w:eastAsia="等线" w:hAnsi="Consolas"/>
          <w:color w:val="A71D5D"/>
          <w:sz w:val="21"/>
        </w:rPr>
        <w:t>else</w:t>
      </w:r>
      <w:r w:rsidRPr="00461412">
        <w:rPr>
          <w:rStyle w:val="HTML"/>
          <w:rFonts w:ascii="Consolas" w:eastAsia="等线" w:hAnsi="Consolas"/>
          <w:color w:val="333333"/>
          <w:sz w:val="21"/>
        </w:rPr>
        <w:t xml:space="preserve"> {</w:t>
      </w:r>
    </w:p>
    <w:p w14:paraId="7264835F"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Addressables.Release(opHandle);</w:t>
      </w:r>
    </w:p>
    <w:p w14:paraId="1510C50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F637E9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6FBAFD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096585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02C733F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Addressables.Release(opHandle);</w:t>
      </w:r>
    </w:p>
    <w:p w14:paraId="2F21F72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51289C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33B76A5" w14:textId="0EC7AF57"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Note that </w:t>
      </w:r>
      <w:hyperlink r:id="rId763" w:history="1">
        <w:r w:rsidRPr="00BD3149">
          <w:rPr>
            <w:rStyle w:val="a5"/>
            <w:rFonts w:ascii="Roboto" w:eastAsia="等线" w:hAnsi="Roboto"/>
            <w:color w:val="337AB7"/>
            <w:sz w:val="21"/>
          </w:rPr>
          <w:t>Addressables.LoadAssetsAsync</w:t>
        </w:r>
      </w:hyperlink>
      <w:r w:rsidRPr="00BD3149">
        <w:rPr>
          <w:rFonts w:ascii="Roboto" w:eastAsia="等线" w:hAnsi="Roboto"/>
          <w:sz w:val="21"/>
        </w:rPr>
        <w:t> is not able to be canceled once started. However, releasing the handle before it has finished will decrement the handle reference count and it will automatically release when the load is complete.</w:t>
      </w:r>
      <w:r w:rsidR="00E668FD" w:rsidRPr="00BD3149">
        <w:rPr>
          <w:rFonts w:ascii="Roboto" w:eastAsia="等线" w:hAnsi="Roboto"/>
          <w:sz w:val="21"/>
        </w:rPr>
        <w:br/>
      </w:r>
      <w:r w:rsidR="00E668FD" w:rsidRPr="00BD3149">
        <w:rPr>
          <w:rFonts w:ascii="Roboto" w:eastAsia="等线" w:hAnsi="Roboto"/>
          <w:sz w:val="21"/>
          <w:lang w:val="zh-Hans"/>
        </w:rPr>
        <w:t>请注意，</w:t>
      </w:r>
      <w:hyperlink r:id="rId764" w:history="1">
        <w:r w:rsidR="00E668FD" w:rsidRPr="00BD3149">
          <w:rPr>
            <w:rStyle w:val="a5"/>
            <w:rFonts w:ascii="Roboto" w:eastAsia="等线" w:hAnsi="Roboto"/>
            <w:color w:val="337AB7"/>
            <w:sz w:val="21"/>
            <w:lang w:val="zh-Hans"/>
          </w:rPr>
          <w:t>Addressables.LoadAssetsAsync</w:t>
        </w:r>
      </w:hyperlink>
      <w:r w:rsidR="00E668FD" w:rsidRPr="00BD3149">
        <w:rPr>
          <w:rFonts w:ascii="Roboto" w:eastAsia="等线" w:hAnsi="Roboto"/>
          <w:sz w:val="21"/>
          <w:lang w:val="zh-Hans"/>
        </w:rPr>
        <w:t xml:space="preserve"> </w:t>
      </w:r>
      <w:r w:rsidR="00E668FD" w:rsidRPr="00BD3149">
        <w:rPr>
          <w:rFonts w:ascii="Roboto" w:eastAsia="等线" w:hAnsi="Roboto"/>
          <w:sz w:val="21"/>
          <w:lang w:val="zh-Hans"/>
        </w:rPr>
        <w:t>一旦启动就无法取消。但是，在句柄完成之前释放句柄将减少句柄引用计数，并在加载完成后自动释放。</w:t>
      </w:r>
    </w:p>
    <w:p w14:paraId="4B43875C" w14:textId="77777777"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See </w:t>
      </w:r>
      <w:hyperlink r:id="rId765" w:history="1">
        <w:r w:rsidRPr="00BD3149">
          <w:rPr>
            <w:rStyle w:val="a5"/>
            <w:rFonts w:ascii="Roboto" w:eastAsia="等线" w:hAnsi="Roboto"/>
            <w:color w:val="337AB7"/>
            <w:sz w:val="21"/>
          </w:rPr>
          <w:t>Coroutines</w:t>
        </w:r>
      </w:hyperlink>
      <w:r w:rsidRPr="00BD3149">
        <w:rPr>
          <w:rFonts w:ascii="Roboto" w:eastAsia="等线" w:hAnsi="Roboto"/>
          <w:sz w:val="21"/>
        </w:rPr>
        <w:t> for more information.</w:t>
      </w:r>
    </w:p>
    <w:p w14:paraId="78ACB227" w14:textId="027871A0" w:rsidR="00343180" w:rsidRPr="00BD3149" w:rsidRDefault="00343180" w:rsidP="007560A2">
      <w:pPr>
        <w:pStyle w:val="3"/>
      </w:pPr>
      <w:r w:rsidRPr="00BD3149">
        <w:t>Grouping operations in a coroutine</w:t>
      </w:r>
      <w:r w:rsidR="00BA25EE" w:rsidRPr="00BD3149">
        <w:br/>
      </w:r>
      <w:proofErr w:type="gramStart"/>
      <w:r w:rsidR="00BA25EE" w:rsidRPr="00BD3149">
        <w:rPr>
          <w:lang w:val="zh-Hans"/>
        </w:rPr>
        <w:t>在协程中</w:t>
      </w:r>
      <w:proofErr w:type="gramEnd"/>
      <w:r w:rsidR="00BA25EE" w:rsidRPr="00BD3149">
        <w:rPr>
          <w:lang w:val="zh-Hans"/>
        </w:rPr>
        <w:t>对操作进行分组</w:t>
      </w:r>
    </w:p>
    <w:p w14:paraId="143B8B4A" w14:textId="532D7994"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 xml:space="preserve">You will probably encounter situations in which you want to perform several operations before moving on to the next step in your game logic. For example, you want to load </w:t>
      </w:r>
      <w:proofErr w:type="gramStart"/>
      <w:r w:rsidRPr="00BD3149">
        <w:rPr>
          <w:rFonts w:ascii="Roboto" w:eastAsia="等线" w:hAnsi="Roboto"/>
          <w:sz w:val="21"/>
        </w:rPr>
        <w:t>a number of</w:t>
      </w:r>
      <w:proofErr w:type="gramEnd"/>
      <w:r w:rsidRPr="00BD3149">
        <w:rPr>
          <w:rFonts w:ascii="Roboto" w:eastAsia="等线" w:hAnsi="Roboto"/>
          <w:sz w:val="21"/>
        </w:rPr>
        <w:t xml:space="preserve"> Prefabs and other assets before you start a level.</w:t>
      </w:r>
      <w:r w:rsidR="00E668FD" w:rsidRPr="00BD3149">
        <w:rPr>
          <w:rFonts w:ascii="Roboto" w:eastAsia="等线" w:hAnsi="Roboto"/>
          <w:sz w:val="21"/>
        </w:rPr>
        <w:br/>
      </w:r>
      <w:r w:rsidR="00E668FD" w:rsidRPr="00BD3149">
        <w:rPr>
          <w:rFonts w:ascii="Roboto" w:eastAsia="等线" w:hAnsi="Roboto"/>
          <w:sz w:val="21"/>
          <w:lang w:val="zh-Hans"/>
        </w:rPr>
        <w:t>在继续游戏逻辑的下一步之前，您可能会遇到想要执行多个操作的情况。例如，您希望在开始关卡之前加载大量预制件和其他资源。</w:t>
      </w:r>
    </w:p>
    <w:p w14:paraId="4B5B58F1" w14:textId="64F6224F"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If the operations all load assets, you can combine them with a single call to the </w:t>
      </w:r>
      <w:hyperlink r:id="rId766" w:history="1">
        <w:r w:rsidRPr="00BD3149">
          <w:rPr>
            <w:rStyle w:val="a5"/>
            <w:rFonts w:ascii="Roboto" w:eastAsia="等线" w:hAnsi="Roboto"/>
            <w:color w:val="337AB7"/>
            <w:sz w:val="21"/>
          </w:rPr>
          <w:t>Addressables.LoadAssetsAsync</w:t>
        </w:r>
      </w:hyperlink>
      <w:r w:rsidRPr="00BD3149">
        <w:rPr>
          <w:rFonts w:ascii="Roboto" w:eastAsia="等线" w:hAnsi="Roboto"/>
          <w:sz w:val="21"/>
        </w:rPr>
        <w:t> function. The AsyncOperationhandle for this method works the same as </w:t>
      </w:r>
      <w:hyperlink r:id="rId767" w:history="1">
        <w:r w:rsidRPr="00BD3149">
          <w:rPr>
            <w:rStyle w:val="a5"/>
            <w:rFonts w:ascii="Roboto" w:eastAsia="等线" w:hAnsi="Roboto"/>
            <w:color w:val="337AB7"/>
            <w:sz w:val="21"/>
          </w:rPr>
          <w:t>LoadAssetAsync</w:t>
        </w:r>
      </w:hyperlink>
      <w:r w:rsidRPr="00BD3149">
        <w:rPr>
          <w:rFonts w:ascii="Roboto" w:eastAsia="等线" w:hAnsi="Roboto"/>
          <w:sz w:val="21"/>
        </w:rPr>
        <w:t>; you can yield the handle in a coroutine to wait until all the assets in the operation load. In addition, you can pass a callback function to LoadAssetsAsync and the operation calls that function when it finishes loading a specific asset. See </w:t>
      </w:r>
      <w:hyperlink r:id="rId768" w:anchor="loading-multiple-assets" w:history="1">
        <w:r w:rsidRPr="00BD3149">
          <w:rPr>
            <w:rStyle w:val="a5"/>
            <w:rFonts w:ascii="Roboto" w:eastAsia="等线" w:hAnsi="Roboto"/>
            <w:color w:val="337AB7"/>
            <w:sz w:val="21"/>
          </w:rPr>
          <w:t>Loading multiple assets</w:t>
        </w:r>
      </w:hyperlink>
      <w:r w:rsidRPr="00BD3149">
        <w:rPr>
          <w:rFonts w:ascii="Roboto" w:eastAsia="等线" w:hAnsi="Roboto"/>
          <w:sz w:val="21"/>
        </w:rPr>
        <w:t> for an example.</w:t>
      </w:r>
      <w:r w:rsidR="00EB180C" w:rsidRPr="00BD3149">
        <w:rPr>
          <w:rFonts w:ascii="Roboto" w:eastAsia="等线" w:hAnsi="Roboto"/>
          <w:sz w:val="21"/>
        </w:rPr>
        <w:br/>
      </w:r>
      <w:r w:rsidR="00EB180C" w:rsidRPr="00BD3149">
        <w:rPr>
          <w:rFonts w:ascii="Roboto" w:eastAsia="等线" w:hAnsi="Roboto"/>
          <w:sz w:val="21"/>
          <w:lang w:val="zh-Hans"/>
        </w:rPr>
        <w:t>如果操作</w:t>
      </w:r>
      <w:r w:rsidR="00164958" w:rsidRPr="00BD3149">
        <w:rPr>
          <w:rFonts w:ascii="Roboto" w:eastAsia="等线" w:hAnsi="Roboto" w:hint="eastAsia"/>
          <w:sz w:val="21"/>
          <w:lang w:val="zh-Hans"/>
        </w:rPr>
        <w:t>都</w:t>
      </w:r>
      <w:r w:rsidR="00EB180C" w:rsidRPr="00BD3149">
        <w:rPr>
          <w:rFonts w:ascii="Roboto" w:eastAsia="等线" w:hAnsi="Roboto" w:hint="eastAsia"/>
          <w:sz w:val="21"/>
          <w:lang w:val="zh-Hans"/>
        </w:rPr>
        <w:t>是</w:t>
      </w:r>
      <w:r w:rsidR="00EB180C" w:rsidRPr="00BD3149">
        <w:rPr>
          <w:rFonts w:ascii="Roboto" w:eastAsia="等线" w:hAnsi="Roboto"/>
          <w:sz w:val="21"/>
          <w:lang w:val="zh-Hans"/>
        </w:rPr>
        <w:t>加载资产，则可以</w:t>
      </w:r>
      <w:r w:rsidR="00EB180C" w:rsidRPr="00BD3149">
        <w:rPr>
          <w:rFonts w:ascii="Roboto" w:eastAsia="等线" w:hAnsi="Roboto" w:hint="eastAsia"/>
          <w:sz w:val="21"/>
          <w:lang w:val="zh-Hans"/>
        </w:rPr>
        <w:t>使用</w:t>
      </w:r>
      <w:r w:rsidR="00EB180C" w:rsidRPr="00BD3149">
        <w:rPr>
          <w:rFonts w:ascii="Roboto" w:eastAsia="等线" w:hAnsi="Roboto"/>
          <w:sz w:val="21"/>
          <w:lang w:val="zh-Hans"/>
        </w:rPr>
        <w:t xml:space="preserve"> </w:t>
      </w:r>
      <w:hyperlink r:id="rId769" w:history="1">
        <w:r w:rsidR="00EB180C" w:rsidRPr="00BD3149">
          <w:rPr>
            <w:rStyle w:val="a5"/>
            <w:rFonts w:ascii="Roboto" w:eastAsia="等线" w:hAnsi="Roboto"/>
            <w:color w:val="337AB7"/>
            <w:sz w:val="21"/>
            <w:lang w:val="zh-Hans"/>
          </w:rPr>
          <w:t>Addressables.LoadAssetsAsync</w:t>
        </w:r>
      </w:hyperlink>
      <w:r w:rsidR="00EB180C" w:rsidRPr="00BD3149">
        <w:rPr>
          <w:rFonts w:ascii="Roboto" w:eastAsia="等线" w:hAnsi="Roboto"/>
          <w:sz w:val="21"/>
          <w:lang w:val="zh-Hans"/>
        </w:rPr>
        <w:t xml:space="preserve"> </w:t>
      </w:r>
      <w:r w:rsidR="00EB180C" w:rsidRPr="00BD3149">
        <w:rPr>
          <w:rFonts w:ascii="Roboto" w:eastAsia="等线" w:hAnsi="Roboto"/>
          <w:sz w:val="21"/>
          <w:lang w:val="zh-Hans"/>
        </w:rPr>
        <w:t>函数</w:t>
      </w:r>
      <w:r w:rsidR="00164958" w:rsidRPr="00BD3149">
        <w:rPr>
          <w:rFonts w:ascii="Roboto" w:eastAsia="等线" w:hAnsi="Roboto" w:hint="eastAsia"/>
          <w:sz w:val="21"/>
          <w:lang w:val="zh-Hans"/>
        </w:rPr>
        <w:t>一次性</w:t>
      </w:r>
      <w:r w:rsidR="00EB180C" w:rsidRPr="00BD3149">
        <w:rPr>
          <w:rFonts w:ascii="Roboto" w:eastAsia="等线" w:hAnsi="Roboto" w:hint="eastAsia"/>
          <w:sz w:val="21"/>
          <w:lang w:val="zh-Hans"/>
        </w:rPr>
        <w:t>加载它们</w:t>
      </w:r>
      <w:r w:rsidR="00EB180C" w:rsidRPr="00BD3149">
        <w:rPr>
          <w:rFonts w:ascii="Roboto" w:eastAsia="等线" w:hAnsi="Roboto"/>
          <w:sz w:val="21"/>
          <w:lang w:val="zh-Hans"/>
        </w:rPr>
        <w:t>。此方法的</w:t>
      </w:r>
      <w:r w:rsidR="00EB180C" w:rsidRPr="00BD3149">
        <w:rPr>
          <w:rFonts w:ascii="Roboto" w:eastAsia="等线" w:hAnsi="Roboto"/>
          <w:sz w:val="21"/>
          <w:lang w:val="zh-Hans"/>
        </w:rPr>
        <w:t xml:space="preserve"> AsyncOperationHandle </w:t>
      </w:r>
      <w:r w:rsidR="00EB180C" w:rsidRPr="00BD3149">
        <w:rPr>
          <w:rFonts w:ascii="Roboto" w:eastAsia="等线" w:hAnsi="Roboto"/>
          <w:sz w:val="21"/>
          <w:lang w:val="zh-Hans"/>
        </w:rPr>
        <w:t>的工作方式与</w:t>
      </w:r>
      <w:r w:rsidR="00EB180C" w:rsidRPr="00BD3149">
        <w:rPr>
          <w:rFonts w:ascii="Roboto" w:eastAsia="等线" w:hAnsi="Roboto"/>
          <w:sz w:val="21"/>
          <w:lang w:val="zh-Hans"/>
        </w:rPr>
        <w:t xml:space="preserve"> </w:t>
      </w:r>
      <w:hyperlink r:id="rId770" w:history="1">
        <w:r w:rsidR="00EB180C" w:rsidRPr="00BD3149">
          <w:rPr>
            <w:rStyle w:val="a5"/>
            <w:rFonts w:ascii="Roboto" w:eastAsia="等线" w:hAnsi="Roboto"/>
            <w:color w:val="337AB7"/>
            <w:sz w:val="21"/>
            <w:lang w:val="zh-Hans"/>
          </w:rPr>
          <w:t>LoadAssetAsync</w:t>
        </w:r>
      </w:hyperlink>
      <w:r w:rsidR="00EB180C" w:rsidRPr="00BD3149">
        <w:rPr>
          <w:rFonts w:ascii="Roboto" w:eastAsia="等线" w:hAnsi="Roboto"/>
          <w:sz w:val="21"/>
          <w:lang w:val="zh-Hans"/>
        </w:rPr>
        <w:t xml:space="preserve"> </w:t>
      </w:r>
      <w:r w:rsidR="00EB180C" w:rsidRPr="00BD3149">
        <w:rPr>
          <w:rFonts w:ascii="Roboto" w:eastAsia="等线" w:hAnsi="Roboto"/>
          <w:sz w:val="21"/>
          <w:lang w:val="zh-Hans"/>
        </w:rPr>
        <w:t>相同</w:t>
      </w:r>
      <w:r w:rsidR="00EB180C" w:rsidRPr="00BD3149">
        <w:rPr>
          <w:rFonts w:ascii="Roboto" w:eastAsia="等线" w:hAnsi="Roboto"/>
          <w:sz w:val="21"/>
          <w:lang w:val="zh-Hans"/>
        </w:rPr>
        <w:t>;</w:t>
      </w:r>
      <w:r w:rsidR="00EB180C" w:rsidRPr="00BD3149">
        <w:rPr>
          <w:rFonts w:ascii="Roboto" w:eastAsia="等线" w:hAnsi="Roboto"/>
          <w:sz w:val="21"/>
          <w:lang w:val="zh-Hans"/>
        </w:rPr>
        <w:t>您可以在协程中生成句柄，以等待操作中的所有资产加载。此外，您可以将回调函数传递给</w:t>
      </w:r>
      <w:r w:rsidR="00EB180C" w:rsidRPr="00BD3149">
        <w:rPr>
          <w:rFonts w:ascii="Roboto" w:eastAsia="等线" w:hAnsi="Roboto"/>
          <w:sz w:val="21"/>
          <w:lang w:val="zh-Hans"/>
        </w:rPr>
        <w:t xml:space="preserve"> LoadAssetsAsync</w:t>
      </w:r>
      <w:r w:rsidR="00EB180C" w:rsidRPr="00BD3149">
        <w:rPr>
          <w:rFonts w:ascii="Roboto" w:eastAsia="等线" w:hAnsi="Roboto"/>
          <w:sz w:val="21"/>
          <w:lang w:val="zh-Hans"/>
        </w:rPr>
        <w:t>，操作会在该函数完成加载特定资产时调用该函数。有关示例，请参阅</w:t>
      </w:r>
      <w:hyperlink r:id="rId771" w:anchor="loading-multiple-assets" w:history="1">
        <w:r w:rsidR="000016D1" w:rsidRPr="00BD3149">
          <w:rPr>
            <w:rStyle w:val="a5"/>
            <w:rFonts w:ascii="Roboto" w:eastAsia="等线" w:hAnsi="Roboto"/>
            <w:color w:val="337AB7"/>
            <w:sz w:val="21"/>
          </w:rPr>
          <w:t>Loading multiple assets</w:t>
        </w:r>
      </w:hyperlink>
      <w:r w:rsidR="00EB180C" w:rsidRPr="00BD3149">
        <w:rPr>
          <w:rFonts w:ascii="Roboto" w:eastAsia="等线" w:hAnsi="Roboto"/>
          <w:sz w:val="21"/>
          <w:lang w:val="zh-Hans"/>
        </w:rPr>
        <w:t>。</w:t>
      </w:r>
    </w:p>
    <w:p w14:paraId="0A700533" w14:textId="514E48A5"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Another option is to use the </w:t>
      </w:r>
      <w:hyperlink r:id="rId772" w:history="1">
        <w:r w:rsidRPr="00BD3149">
          <w:rPr>
            <w:rStyle w:val="a5"/>
            <w:rFonts w:ascii="Roboto" w:eastAsia="等线" w:hAnsi="Roboto"/>
            <w:color w:val="337AB7"/>
            <w:sz w:val="21"/>
          </w:rPr>
          <w:t>ResourceManager.CreateGenericGroupOperation</w:t>
        </w:r>
      </w:hyperlink>
      <w:r w:rsidRPr="00BD3149">
        <w:rPr>
          <w:rFonts w:ascii="Roboto" w:eastAsia="等线" w:hAnsi="Roboto"/>
          <w:sz w:val="21"/>
        </w:rPr>
        <w:t> to create a group operation that completes when all of its members finish.</w:t>
      </w:r>
      <w:r w:rsidR="00726015" w:rsidRPr="00BD3149">
        <w:rPr>
          <w:rFonts w:ascii="Roboto" w:eastAsia="等线" w:hAnsi="Roboto"/>
          <w:sz w:val="21"/>
        </w:rPr>
        <w:br/>
      </w:r>
      <w:commentRangeStart w:id="108"/>
      <w:r w:rsidR="00726015" w:rsidRPr="00BD3149">
        <w:rPr>
          <w:rFonts w:ascii="Roboto" w:eastAsia="等线" w:hAnsi="Roboto"/>
          <w:sz w:val="21"/>
          <w:lang w:val="zh-Hans"/>
        </w:rPr>
        <w:t>另一种选择是使用</w:t>
      </w:r>
      <w:r w:rsidR="00726015" w:rsidRPr="00BD3149">
        <w:rPr>
          <w:rFonts w:ascii="Roboto" w:eastAsia="等线" w:hAnsi="Roboto"/>
          <w:sz w:val="21"/>
          <w:lang w:val="zh-Hans"/>
        </w:rPr>
        <w:t xml:space="preserve"> </w:t>
      </w:r>
      <w:hyperlink r:id="rId773" w:history="1">
        <w:r w:rsidR="00726015" w:rsidRPr="00BD3149">
          <w:rPr>
            <w:rStyle w:val="a5"/>
            <w:rFonts w:ascii="Roboto" w:eastAsia="等线" w:hAnsi="Roboto"/>
            <w:color w:val="337AB7"/>
            <w:sz w:val="21"/>
            <w:lang w:val="zh-Hans"/>
          </w:rPr>
          <w:t>ResourceManager.CreateGenericGroupOperation</w:t>
        </w:r>
      </w:hyperlink>
      <w:r w:rsidR="00726015" w:rsidRPr="00BD3149">
        <w:rPr>
          <w:rFonts w:ascii="Roboto" w:eastAsia="等线" w:hAnsi="Roboto"/>
          <w:sz w:val="21"/>
          <w:lang w:val="zh-Hans"/>
        </w:rPr>
        <w:t xml:space="preserve"> </w:t>
      </w:r>
      <w:r w:rsidR="00726015" w:rsidRPr="00BD3149">
        <w:rPr>
          <w:rFonts w:ascii="Roboto" w:eastAsia="等线" w:hAnsi="Roboto"/>
          <w:sz w:val="21"/>
          <w:lang w:val="zh-Hans"/>
        </w:rPr>
        <w:t>创建一个组操作</w:t>
      </w:r>
      <w:commentRangeEnd w:id="108"/>
      <w:r w:rsidR="007560A2">
        <w:rPr>
          <w:rStyle w:val="a9"/>
          <w:rFonts w:ascii="Roboto" w:eastAsia="等线" w:hAnsi="Roboto"/>
        </w:rPr>
        <w:commentReference w:id="108"/>
      </w:r>
      <w:r w:rsidR="00726015" w:rsidRPr="00BD3149">
        <w:rPr>
          <w:rFonts w:ascii="Roboto" w:eastAsia="等线" w:hAnsi="Roboto"/>
          <w:sz w:val="21"/>
          <w:lang w:val="zh-Hans"/>
        </w:rPr>
        <w:t>，该操作在其所有成员完成时完成。</w:t>
      </w:r>
    </w:p>
    <w:p w14:paraId="06841B5F" w14:textId="2092C2D1" w:rsidR="00343180" w:rsidRPr="007560A2" w:rsidRDefault="00343180" w:rsidP="007560A2">
      <w:pPr>
        <w:pStyle w:val="3"/>
      </w:pPr>
      <w:r w:rsidRPr="00BD3149">
        <w:t>Event-based operation handling</w:t>
      </w:r>
      <w:r w:rsidR="00726015" w:rsidRPr="00BD3149">
        <w:br/>
      </w:r>
      <w:r w:rsidR="00726015" w:rsidRPr="00BD3149">
        <w:rPr>
          <w:lang w:val="zh-Hans"/>
        </w:rPr>
        <w:t>基于事件的操作处理</w:t>
      </w:r>
    </w:p>
    <w:p w14:paraId="151AB493" w14:textId="111D4AEC"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You can add a delegate function to the </w:t>
      </w:r>
      <w:hyperlink r:id="rId774" w:history="1">
        <w:r w:rsidRPr="00BD3149">
          <w:rPr>
            <w:rStyle w:val="a5"/>
            <w:rFonts w:ascii="Roboto" w:eastAsia="等线" w:hAnsi="Roboto"/>
            <w:color w:val="337AB7"/>
            <w:sz w:val="21"/>
          </w:rPr>
          <w:t>Completed</w:t>
        </w:r>
      </w:hyperlink>
      <w:r w:rsidRPr="00BD3149">
        <w:rPr>
          <w:rFonts w:ascii="Roboto" w:eastAsia="等线" w:hAnsi="Roboto"/>
          <w:sz w:val="21"/>
        </w:rPr>
        <w:t> event of an </w:t>
      </w:r>
      <w:hyperlink r:id="rId775" w:history="1">
        <w:r w:rsidRPr="00BD3149">
          <w:rPr>
            <w:rStyle w:val="a5"/>
            <w:rFonts w:ascii="Roboto" w:eastAsia="等线" w:hAnsi="Roboto"/>
            <w:color w:val="337AB7"/>
            <w:sz w:val="21"/>
          </w:rPr>
          <w:t>AsyncOperationHandle</w:t>
        </w:r>
      </w:hyperlink>
      <w:r w:rsidRPr="00BD3149">
        <w:rPr>
          <w:rFonts w:ascii="Roboto" w:eastAsia="等线" w:hAnsi="Roboto"/>
          <w:sz w:val="21"/>
        </w:rPr>
        <w:t>. The operation calls the delegate function when it's finished.</w:t>
      </w:r>
      <w:r w:rsidR="00726015" w:rsidRPr="00BD3149">
        <w:rPr>
          <w:rFonts w:ascii="Roboto" w:eastAsia="等线" w:hAnsi="Roboto"/>
          <w:sz w:val="21"/>
        </w:rPr>
        <w:br/>
      </w:r>
      <w:r w:rsidR="00726015" w:rsidRPr="00BD3149">
        <w:rPr>
          <w:rFonts w:ascii="Roboto" w:eastAsia="等线" w:hAnsi="Roboto"/>
          <w:sz w:val="21"/>
          <w:lang w:val="zh-Hans"/>
        </w:rPr>
        <w:t>可以将委托函数添加到</w:t>
      </w:r>
      <w:r w:rsidR="00726015" w:rsidRPr="00BD3149">
        <w:rPr>
          <w:rFonts w:ascii="Roboto" w:eastAsia="等线" w:hAnsi="Roboto"/>
          <w:sz w:val="21"/>
          <w:lang w:val="zh-Hans"/>
        </w:rPr>
        <w:t xml:space="preserve"> </w:t>
      </w:r>
      <w:hyperlink r:id="rId776" w:history="1">
        <w:r w:rsidR="00726015" w:rsidRPr="00BD3149">
          <w:rPr>
            <w:rStyle w:val="a5"/>
            <w:rFonts w:ascii="Roboto" w:eastAsia="等线" w:hAnsi="Roboto"/>
            <w:color w:val="337AB7"/>
            <w:sz w:val="21"/>
            <w:lang w:val="zh-Hans"/>
          </w:rPr>
          <w:t>AsyncOperationHandle</w:t>
        </w:r>
      </w:hyperlink>
      <w:r w:rsidR="00726015" w:rsidRPr="00BD3149">
        <w:rPr>
          <w:rFonts w:ascii="Roboto" w:eastAsia="等线" w:hAnsi="Roboto"/>
          <w:sz w:val="21"/>
          <w:lang w:val="zh-Hans"/>
        </w:rPr>
        <w:t xml:space="preserve"> </w:t>
      </w:r>
      <w:r w:rsidR="00726015" w:rsidRPr="00BD3149">
        <w:rPr>
          <w:rFonts w:ascii="Roboto" w:eastAsia="等线" w:hAnsi="Roboto"/>
          <w:sz w:val="21"/>
          <w:lang w:val="zh-Hans"/>
        </w:rPr>
        <w:t>的</w:t>
      </w:r>
      <w:r w:rsidR="00726015" w:rsidRPr="00BD3149">
        <w:rPr>
          <w:rFonts w:ascii="Roboto" w:eastAsia="等线" w:hAnsi="Roboto"/>
          <w:sz w:val="21"/>
          <w:lang w:val="zh-Hans"/>
        </w:rPr>
        <w:t xml:space="preserve"> </w:t>
      </w:r>
      <w:hyperlink r:id="rId777" w:history="1">
        <w:r w:rsidR="00726015" w:rsidRPr="00BD3149">
          <w:rPr>
            <w:rStyle w:val="a5"/>
            <w:rFonts w:ascii="Roboto" w:eastAsia="等线" w:hAnsi="Roboto"/>
            <w:color w:val="337AB7"/>
            <w:sz w:val="21"/>
          </w:rPr>
          <w:t>Completed</w:t>
        </w:r>
      </w:hyperlink>
      <w:r w:rsidR="00726015" w:rsidRPr="00BD3149">
        <w:rPr>
          <w:rFonts w:ascii="Roboto" w:eastAsia="等线" w:hAnsi="Roboto"/>
          <w:sz w:val="21"/>
          <w:lang w:val="zh-Hans"/>
        </w:rPr>
        <w:t xml:space="preserve"> </w:t>
      </w:r>
      <w:r w:rsidR="00726015" w:rsidRPr="00BD3149">
        <w:rPr>
          <w:rFonts w:ascii="Roboto" w:eastAsia="等线" w:hAnsi="Roboto"/>
          <w:sz w:val="21"/>
          <w:lang w:val="zh-Hans"/>
        </w:rPr>
        <w:t>事件中。该操作在完成后调用委托函数。</w:t>
      </w:r>
    </w:p>
    <w:p w14:paraId="3C8E338F" w14:textId="23B390AF"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The following script performs the same function as the example in </w:t>
      </w:r>
      <w:hyperlink r:id="rId778" w:anchor="coroutine-operation-handling" w:history="1">
        <w:r w:rsidRPr="00BD3149">
          <w:rPr>
            <w:rStyle w:val="a5"/>
            <w:rFonts w:ascii="Roboto" w:eastAsia="等线" w:hAnsi="Roboto"/>
            <w:color w:val="337AB7"/>
            <w:sz w:val="21"/>
          </w:rPr>
          <w:t>Coroutine- and IEnumerator-based operation handling</w:t>
        </w:r>
      </w:hyperlink>
      <w:r w:rsidRPr="00BD3149">
        <w:rPr>
          <w:rFonts w:ascii="Roboto" w:eastAsia="等线" w:hAnsi="Roboto"/>
          <w:sz w:val="21"/>
        </w:rPr>
        <w:t>, but uses an event delegate instead of a coroutine.</w:t>
      </w:r>
      <w:r w:rsidR="00E94C0C">
        <w:rPr>
          <w:rFonts w:ascii="Roboto" w:eastAsia="等线" w:hAnsi="Roboto"/>
          <w:sz w:val="21"/>
        </w:rPr>
        <w:br/>
      </w:r>
      <w:r w:rsidR="00E94C0C" w:rsidRPr="00E94C0C">
        <w:rPr>
          <w:rFonts w:ascii="Roboto" w:eastAsia="等线" w:hAnsi="Roboto"/>
          <w:sz w:val="21"/>
          <w:lang w:val="zh-Hans"/>
        </w:rPr>
        <w:t>以下脚本执行</w:t>
      </w:r>
      <w:r w:rsidR="00E94C0C" w:rsidRPr="00BD3149">
        <w:rPr>
          <w:rFonts w:ascii="Roboto" w:eastAsia="等线" w:hAnsi="Roboto"/>
          <w:sz w:val="21"/>
        </w:rPr>
        <w:t> </w:t>
      </w:r>
      <w:hyperlink r:id="rId779" w:anchor="coroutine-operation-handling" w:history="1">
        <w:r w:rsidR="00E94C0C" w:rsidRPr="00BD3149">
          <w:rPr>
            <w:rStyle w:val="a5"/>
            <w:rFonts w:ascii="Roboto" w:eastAsia="等线" w:hAnsi="Roboto"/>
            <w:color w:val="337AB7"/>
            <w:sz w:val="21"/>
          </w:rPr>
          <w:t>Coroutine- and IEnumerator-based operation handling</w:t>
        </w:r>
      </w:hyperlink>
      <w:r w:rsidR="00E94C0C" w:rsidRPr="00E94C0C">
        <w:rPr>
          <w:rFonts w:ascii="Roboto" w:eastAsia="等线" w:hAnsi="Roboto"/>
          <w:sz w:val="21"/>
          <w:lang w:val="zh-Hans"/>
        </w:rPr>
        <w:t>中的示例相同的功能，但使用事件委托而不是协程。</w:t>
      </w:r>
    </w:p>
    <w:p w14:paraId="365CCBB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2100125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1ACD15F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48D03D3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7C9E97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LoadWithEvent</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180F06DA"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138693B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address;</w:t>
      </w:r>
    </w:p>
    <w:p w14:paraId="2CDDA80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AsyncOperationHandle&lt;GameObject&gt; opHandle;</w:t>
      </w:r>
    </w:p>
    <w:p w14:paraId="4E82DDA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D7DCE0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2E556FCF"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Create operation</w:t>
      </w:r>
    </w:p>
    <w:p w14:paraId="1EAF117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opHandle = Addressables.LoadAssetAsync&lt;GameObject&gt;(address);</w:t>
      </w:r>
    </w:p>
    <w:p w14:paraId="3D3D139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Add event handler</w:t>
      </w:r>
    </w:p>
    <w:p w14:paraId="6B244A49"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commentRangeStart w:id="109"/>
      <w:r w:rsidRPr="00461412">
        <w:rPr>
          <w:rStyle w:val="HTML"/>
          <w:rFonts w:ascii="Consolas" w:eastAsia="等线" w:hAnsi="Consolas"/>
          <w:color w:val="333333"/>
          <w:sz w:val="21"/>
        </w:rPr>
        <w:t>opHandle.Completed += Operation_Completed;</w:t>
      </w:r>
      <w:commentRangeEnd w:id="109"/>
      <w:r w:rsidR="00292879" w:rsidRPr="00461412">
        <w:rPr>
          <w:rStyle w:val="a9"/>
          <w:rFonts w:asciiTheme="minorHAnsi" w:eastAsia="等线" w:hAnsiTheme="minorHAnsi" w:cstheme="minorBidi"/>
          <w:kern w:val="2"/>
        </w:rPr>
        <w:commentReference w:id="109"/>
      </w:r>
    </w:p>
    <w:p w14:paraId="6A42BD9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D70396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557CFD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r w:rsidRPr="00461412">
        <w:rPr>
          <w:rStyle w:val="hljs-title"/>
          <w:rFonts w:ascii="Consolas" w:eastAsia="等线" w:hAnsi="Consolas"/>
          <w:color w:val="333333"/>
          <w:sz w:val="21"/>
        </w:rPr>
        <w:t>Operation_</w:t>
      </w:r>
      <w:proofErr w:type="gramStart"/>
      <w:r w:rsidRPr="00461412">
        <w:rPr>
          <w:rStyle w:val="hljs-title"/>
          <w:rFonts w:ascii="Consolas" w:eastAsia="等线" w:hAnsi="Consolas"/>
          <w:color w:val="333333"/>
          <w:sz w:val="21"/>
        </w:rPr>
        <w:t>Completed</w:t>
      </w:r>
      <w:r w:rsidRPr="00461412">
        <w:rPr>
          <w:rStyle w:val="hljs-function"/>
          <w:rFonts w:ascii="Consolas" w:eastAsia="等线" w:hAnsi="Consolas"/>
          <w:color w:val="333333"/>
          <w:sz w:val="21"/>
        </w:rPr>
        <w:t>(</w:t>
      </w:r>
      <w:proofErr w:type="gramEnd"/>
      <w:r w:rsidRPr="00461412">
        <w:rPr>
          <w:rStyle w:val="hljs-params"/>
          <w:rFonts w:ascii="Consolas" w:eastAsia="等线" w:hAnsi="Consolas"/>
          <w:color w:val="333333"/>
          <w:sz w:val="21"/>
        </w:rPr>
        <w:t>AsyncOperationHandle&lt;GameObject&gt; obj</w:t>
      </w:r>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44CCF1E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569D8F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obj.Status</w:t>
      </w:r>
      <w:proofErr w:type="gramEnd"/>
      <w:r w:rsidRPr="00461412">
        <w:rPr>
          <w:rStyle w:val="HTML"/>
          <w:rFonts w:ascii="Consolas" w:eastAsia="等线" w:hAnsi="Consolas"/>
          <w:color w:val="333333"/>
          <w:sz w:val="21"/>
        </w:rPr>
        <w:t xml:space="preserve"> == AsyncOperationStatus.Succeeded) {</w:t>
      </w:r>
    </w:p>
    <w:p w14:paraId="48B4E9E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obj.Result, transform);</w:t>
      </w:r>
    </w:p>
    <w:p w14:paraId="5F7DED8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keyword"/>
          <w:rFonts w:ascii="Consolas" w:eastAsia="等线" w:hAnsi="Consolas"/>
          <w:color w:val="A71D5D"/>
          <w:sz w:val="21"/>
        </w:rPr>
        <w:t>else</w:t>
      </w:r>
      <w:r w:rsidRPr="00461412">
        <w:rPr>
          <w:rStyle w:val="HTML"/>
          <w:rFonts w:ascii="Consolas" w:eastAsia="等线" w:hAnsi="Consolas"/>
          <w:color w:val="333333"/>
          <w:sz w:val="21"/>
        </w:rPr>
        <w:t xml:space="preserve"> {</w:t>
      </w:r>
    </w:p>
    <w:p w14:paraId="7D0F219F"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Addressables.Release(obj);</w:t>
      </w:r>
    </w:p>
    <w:p w14:paraId="4889C41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833FBB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D4CB47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2B4CF7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D86E61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Addressables.Release(opHandle);</w:t>
      </w:r>
    </w:p>
    <w:p w14:paraId="5B35B12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5D948B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BC71C0C" w14:textId="2A419EAE"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Note that the handle instance passed to the event delegate is the same as that returned by the original function call. You can use either to access the results and status of the operation and, ultimately, to release the operation handle and loaded assets.</w:t>
      </w:r>
      <w:r w:rsidR="00B1371E" w:rsidRPr="00BD3149">
        <w:rPr>
          <w:rFonts w:ascii="Roboto" w:eastAsia="等线" w:hAnsi="Roboto"/>
          <w:sz w:val="21"/>
        </w:rPr>
        <w:br/>
      </w:r>
      <w:r w:rsidR="00B1371E" w:rsidRPr="00BD3149">
        <w:rPr>
          <w:rFonts w:ascii="Roboto" w:eastAsia="等线" w:hAnsi="Roboto"/>
          <w:sz w:val="21"/>
          <w:lang w:val="zh-Hans"/>
        </w:rPr>
        <w:t>请注意，传递给事件委托的句柄实例与原始函数调用返回的句柄实例相同。您可以使用其中之一来访问操作的结果和状态，并最终释放操作句柄和</w:t>
      </w:r>
      <w:r w:rsidR="00B1371E" w:rsidRPr="00BD3149">
        <w:rPr>
          <w:rFonts w:ascii="Roboto" w:eastAsia="等线" w:hAnsi="Roboto" w:hint="eastAsia"/>
          <w:sz w:val="21"/>
          <w:lang w:val="zh-Hans"/>
        </w:rPr>
        <w:t>它所</w:t>
      </w:r>
      <w:r w:rsidR="00B1371E" w:rsidRPr="00BD3149">
        <w:rPr>
          <w:rFonts w:ascii="Roboto" w:eastAsia="等线" w:hAnsi="Roboto"/>
          <w:sz w:val="21"/>
          <w:lang w:val="zh-Hans"/>
        </w:rPr>
        <w:t>加载的资产。</w:t>
      </w:r>
    </w:p>
    <w:p w14:paraId="508BDF76" w14:textId="5B2FB03F" w:rsidR="00343180" w:rsidRPr="00BD3149" w:rsidRDefault="00343180" w:rsidP="00A70901">
      <w:pPr>
        <w:pStyle w:val="3"/>
      </w:pPr>
      <w:r w:rsidRPr="00BD3149">
        <w:t>Task-based operation handling</w:t>
      </w:r>
      <w:r w:rsidR="00DF0EEE" w:rsidRPr="00BD3149">
        <w:br/>
      </w:r>
      <w:r w:rsidR="00DF0EEE" w:rsidRPr="00BD3149">
        <w:rPr>
          <w:lang w:val="zh-Hans"/>
        </w:rPr>
        <w:t>基于任务的操作处理</w:t>
      </w:r>
    </w:p>
    <w:p w14:paraId="21088950" w14:textId="28F93592"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The </w:t>
      </w:r>
      <w:hyperlink r:id="rId780" w:history="1">
        <w:r w:rsidRPr="00BD3149">
          <w:rPr>
            <w:rStyle w:val="a5"/>
            <w:rFonts w:ascii="Roboto" w:eastAsia="等线" w:hAnsi="Roboto"/>
            <w:color w:val="337AB7"/>
            <w:sz w:val="21"/>
          </w:rPr>
          <w:t>AsyncOperationHandle</w:t>
        </w:r>
      </w:hyperlink>
      <w:r w:rsidRPr="00BD3149">
        <w:rPr>
          <w:rFonts w:ascii="Roboto" w:eastAsia="等线" w:hAnsi="Roboto"/>
          <w:sz w:val="21"/>
        </w:rPr>
        <w:t> provides a </w:t>
      </w:r>
      <w:hyperlink r:id="rId781" w:anchor="UnityEngine_ResourceManagement_AsyncOperations_AsyncOperationHandle_Task" w:history="1">
        <w:r w:rsidRPr="00BD3149">
          <w:rPr>
            <w:rStyle w:val="a5"/>
            <w:rFonts w:ascii="Roboto" w:eastAsia="等线" w:hAnsi="Roboto"/>
            <w:color w:val="337AB7"/>
            <w:sz w:val="21"/>
          </w:rPr>
          <w:t>Task</w:t>
        </w:r>
      </w:hyperlink>
      <w:r w:rsidRPr="00BD3149">
        <w:rPr>
          <w:rFonts w:ascii="Roboto" w:eastAsia="等线" w:hAnsi="Roboto"/>
          <w:sz w:val="21"/>
        </w:rPr>
        <w:t> object that you can use with the C# </w:t>
      </w:r>
      <w:hyperlink r:id="rId782" w:history="1">
        <w:r w:rsidRPr="00BD3149">
          <w:rPr>
            <w:rStyle w:val="a5"/>
            <w:rFonts w:ascii="Roboto" w:eastAsia="等线" w:hAnsi="Roboto"/>
            <w:color w:val="337AB7"/>
            <w:sz w:val="21"/>
          </w:rPr>
          <w:t>async</w:t>
        </w:r>
      </w:hyperlink>
      <w:r w:rsidRPr="00BD3149">
        <w:rPr>
          <w:rFonts w:ascii="Roboto" w:eastAsia="等线" w:hAnsi="Roboto"/>
          <w:sz w:val="21"/>
        </w:rPr>
        <w:t> and </w:t>
      </w:r>
      <w:hyperlink r:id="rId783" w:history="1">
        <w:r w:rsidRPr="00BD3149">
          <w:rPr>
            <w:rStyle w:val="a5"/>
            <w:rFonts w:ascii="Roboto" w:eastAsia="等线" w:hAnsi="Roboto"/>
            <w:color w:val="337AB7"/>
            <w:sz w:val="21"/>
          </w:rPr>
          <w:t>await</w:t>
        </w:r>
      </w:hyperlink>
      <w:r w:rsidRPr="00BD3149">
        <w:rPr>
          <w:rFonts w:ascii="Roboto" w:eastAsia="等线" w:hAnsi="Roboto"/>
          <w:sz w:val="21"/>
        </w:rPr>
        <w:t> keywords to sequence code that calls asynchronous functions and handles the results.</w:t>
      </w:r>
      <w:r w:rsidR="00DF0EEE" w:rsidRPr="00BD3149">
        <w:rPr>
          <w:rFonts w:ascii="Roboto" w:eastAsia="等线" w:hAnsi="Roboto"/>
          <w:sz w:val="21"/>
        </w:rPr>
        <w:br/>
      </w:r>
      <w:hyperlink r:id="rId784" w:history="1">
        <w:r w:rsidR="00DF0EEE" w:rsidRPr="00BD3149">
          <w:rPr>
            <w:rStyle w:val="a5"/>
            <w:rFonts w:ascii="Roboto" w:eastAsia="等线" w:hAnsi="Roboto"/>
            <w:color w:val="337AB7"/>
            <w:sz w:val="21"/>
            <w:lang w:val="zh-Hans"/>
          </w:rPr>
          <w:t>AsyncOperationHandle</w:t>
        </w:r>
      </w:hyperlink>
      <w:r w:rsidR="00DF0EEE" w:rsidRPr="00BD3149">
        <w:rPr>
          <w:rFonts w:ascii="Roboto" w:eastAsia="等线" w:hAnsi="Roboto"/>
          <w:sz w:val="21"/>
          <w:lang w:val="zh-Hans"/>
        </w:rPr>
        <w:t xml:space="preserve"> </w:t>
      </w:r>
      <w:r w:rsidR="00DF0EEE" w:rsidRPr="00BD3149">
        <w:rPr>
          <w:rFonts w:ascii="Roboto" w:eastAsia="等线" w:hAnsi="Roboto"/>
          <w:sz w:val="21"/>
          <w:lang w:val="zh-Hans"/>
        </w:rPr>
        <w:t>提供了一个</w:t>
      </w:r>
      <w:r w:rsidR="00DF0EEE" w:rsidRPr="00BD3149">
        <w:rPr>
          <w:rFonts w:ascii="Roboto" w:eastAsia="等线" w:hAnsi="Roboto"/>
          <w:sz w:val="21"/>
          <w:lang w:val="zh-Hans"/>
        </w:rPr>
        <w:t xml:space="preserve"> </w:t>
      </w:r>
      <w:hyperlink r:id="rId785" w:anchor="UnityEngine_ResourceManagement_AsyncOperations_AsyncOperationHandle_Task" w:history="1">
        <w:r w:rsidR="00DF0EEE" w:rsidRPr="00BD3149">
          <w:rPr>
            <w:rStyle w:val="a5"/>
            <w:rFonts w:ascii="Roboto" w:eastAsia="等线" w:hAnsi="Roboto"/>
            <w:color w:val="337AB7"/>
            <w:sz w:val="21"/>
            <w:lang w:val="zh-Hans"/>
          </w:rPr>
          <w:t>Task</w:t>
        </w:r>
      </w:hyperlink>
      <w:r w:rsidR="00DF0EEE" w:rsidRPr="00BD3149">
        <w:rPr>
          <w:rFonts w:ascii="Roboto" w:eastAsia="等线" w:hAnsi="Roboto"/>
          <w:sz w:val="21"/>
          <w:lang w:val="zh-Hans"/>
        </w:rPr>
        <w:t xml:space="preserve"> </w:t>
      </w:r>
      <w:r w:rsidR="00DF0EEE" w:rsidRPr="00BD3149">
        <w:rPr>
          <w:rFonts w:ascii="Roboto" w:eastAsia="等线" w:hAnsi="Roboto"/>
          <w:sz w:val="21"/>
          <w:lang w:val="zh-Hans"/>
        </w:rPr>
        <w:t>对象，您可以将其与</w:t>
      </w:r>
      <w:r w:rsidR="00DF0EEE" w:rsidRPr="00BD3149">
        <w:rPr>
          <w:rFonts w:ascii="Roboto" w:eastAsia="等线" w:hAnsi="Roboto"/>
          <w:sz w:val="21"/>
          <w:lang w:val="zh-Hans"/>
        </w:rPr>
        <w:t xml:space="preserve"> C#  </w:t>
      </w:r>
      <w:hyperlink r:id="rId786" w:history="1">
        <w:r w:rsidR="00DF0EEE" w:rsidRPr="00BD3149">
          <w:rPr>
            <w:rStyle w:val="a5"/>
            <w:rFonts w:ascii="Roboto" w:eastAsia="等线" w:hAnsi="Roboto"/>
            <w:color w:val="337AB7"/>
            <w:sz w:val="21"/>
          </w:rPr>
          <w:t>async</w:t>
        </w:r>
      </w:hyperlink>
      <w:r w:rsidR="00DF0EEE" w:rsidRPr="00BD3149">
        <w:rPr>
          <w:rFonts w:ascii="Roboto" w:eastAsia="等线" w:hAnsi="Roboto"/>
          <w:sz w:val="21"/>
          <w:lang w:val="zh-Hans"/>
        </w:rPr>
        <w:t>和</w:t>
      </w:r>
      <w:r w:rsidR="00DF0EEE" w:rsidRPr="00BD3149">
        <w:rPr>
          <w:rFonts w:ascii="Roboto" w:eastAsia="等线" w:hAnsi="Roboto"/>
          <w:sz w:val="21"/>
          <w:lang w:val="zh-Hans"/>
        </w:rPr>
        <w:t xml:space="preserve"> </w:t>
      </w:r>
      <w:hyperlink r:id="rId787" w:history="1">
        <w:r w:rsidR="00DF0EEE" w:rsidRPr="00BD3149">
          <w:rPr>
            <w:rStyle w:val="a5"/>
            <w:rFonts w:ascii="Roboto" w:eastAsia="等线" w:hAnsi="Roboto"/>
            <w:color w:val="337AB7"/>
            <w:sz w:val="21"/>
            <w:lang w:val="zh-Hans"/>
          </w:rPr>
          <w:t>await</w:t>
        </w:r>
      </w:hyperlink>
      <w:r w:rsidR="00DF0EEE" w:rsidRPr="00BD3149">
        <w:rPr>
          <w:rFonts w:ascii="Roboto" w:eastAsia="等线" w:hAnsi="Roboto"/>
          <w:sz w:val="21"/>
          <w:lang w:val="zh-Hans"/>
        </w:rPr>
        <w:t xml:space="preserve"> </w:t>
      </w:r>
      <w:r w:rsidR="00DF0EEE" w:rsidRPr="00BD3149">
        <w:rPr>
          <w:rFonts w:ascii="Roboto" w:eastAsia="等线" w:hAnsi="Roboto"/>
          <w:sz w:val="21"/>
          <w:lang w:val="zh-Hans"/>
        </w:rPr>
        <w:t>关键字一起使用，以对调用异步函数和处理结果的代码进行排序。</w:t>
      </w:r>
      <w:hyperlink r:id="rId788" w:history="1"/>
      <w:r w:rsidR="00DF0EEE" w:rsidRPr="00BD3149">
        <w:rPr>
          <w:rFonts w:ascii="Roboto" w:eastAsia="等线" w:hAnsi="Roboto"/>
          <w:sz w:val="21"/>
          <w:lang w:val="zh-Hans"/>
        </w:rPr>
        <w:t xml:space="preserve"> </w:t>
      </w:r>
    </w:p>
    <w:p w14:paraId="5F887490" w14:textId="0FA99D81"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The following example loads Addressable assets using a list of keys. The differences between this task-based approach and the coroutine or event-based approaches are in the signature of the calling function, which must include the </w:t>
      </w:r>
      <w:hyperlink r:id="rId789" w:history="1">
        <w:r w:rsidRPr="00BD3149">
          <w:rPr>
            <w:rStyle w:val="a5"/>
            <w:rFonts w:ascii="Roboto" w:eastAsia="等线" w:hAnsi="Roboto"/>
            <w:color w:val="337AB7"/>
            <w:sz w:val="21"/>
          </w:rPr>
          <w:t>async</w:t>
        </w:r>
      </w:hyperlink>
      <w:r w:rsidRPr="00BD3149">
        <w:rPr>
          <w:rFonts w:ascii="Roboto" w:eastAsia="等线" w:hAnsi="Roboto"/>
          <w:sz w:val="21"/>
        </w:rPr>
        <w:t> keyword and the use of the </w:t>
      </w:r>
      <w:hyperlink r:id="rId790" w:history="1">
        <w:r w:rsidRPr="00BD3149">
          <w:rPr>
            <w:rStyle w:val="a5"/>
            <w:rFonts w:ascii="Roboto" w:eastAsia="等线" w:hAnsi="Roboto"/>
            <w:color w:val="337AB7"/>
            <w:sz w:val="21"/>
          </w:rPr>
          <w:t>await</w:t>
        </w:r>
      </w:hyperlink>
      <w:r w:rsidRPr="00BD3149">
        <w:rPr>
          <w:rFonts w:ascii="Roboto" w:eastAsia="等线" w:hAnsi="Roboto"/>
          <w:sz w:val="21"/>
        </w:rPr>
        <w:t xml:space="preserve"> keyword with the operation handle’s Task property. The calling function, </w:t>
      </w:r>
      <w:proofErr w:type="gramStart"/>
      <w:r w:rsidRPr="00BD3149">
        <w:rPr>
          <w:rFonts w:ascii="Roboto" w:eastAsia="等线" w:hAnsi="Roboto"/>
          <w:sz w:val="21"/>
        </w:rPr>
        <w:t>Start(</w:t>
      </w:r>
      <w:proofErr w:type="gramEnd"/>
      <w:r w:rsidRPr="00BD3149">
        <w:rPr>
          <w:rFonts w:ascii="Roboto" w:eastAsia="等线" w:hAnsi="Roboto"/>
          <w:sz w:val="21"/>
        </w:rPr>
        <w:t>) in this case, suspends operation while the task finishes. Execution then resumes and the example instantiates all the loaded Prefabs (in a grid pattern).</w:t>
      </w:r>
      <w:r w:rsidR="00DA71F0" w:rsidRPr="00BD3149">
        <w:rPr>
          <w:rFonts w:ascii="Roboto" w:eastAsia="等线" w:hAnsi="Roboto"/>
          <w:sz w:val="21"/>
        </w:rPr>
        <w:br/>
      </w:r>
      <w:r w:rsidR="00DA71F0" w:rsidRPr="00BD3149">
        <w:rPr>
          <w:rFonts w:ascii="Roboto" w:eastAsia="等线" w:hAnsi="Roboto"/>
          <w:sz w:val="21"/>
          <w:lang w:val="zh-Hans"/>
        </w:rPr>
        <w:t>以下示例使用键列表加载可寻址资产。这种基于</w:t>
      </w:r>
      <w:r w:rsidR="00A70901">
        <w:rPr>
          <w:rFonts w:ascii="Roboto" w:eastAsia="等线" w:hAnsi="Roboto" w:hint="eastAsia"/>
          <w:sz w:val="21"/>
          <w:lang w:val="zh-Hans"/>
        </w:rPr>
        <w:t>T</w:t>
      </w:r>
      <w:r w:rsidR="00A70901">
        <w:rPr>
          <w:rFonts w:ascii="Roboto" w:eastAsia="等线" w:hAnsi="Roboto"/>
          <w:sz w:val="21"/>
        </w:rPr>
        <w:t>ask</w:t>
      </w:r>
      <w:r w:rsidR="00DA71F0" w:rsidRPr="00BD3149">
        <w:rPr>
          <w:rFonts w:ascii="Roboto" w:eastAsia="等线" w:hAnsi="Roboto"/>
          <w:sz w:val="21"/>
          <w:lang w:val="zh-Hans"/>
        </w:rPr>
        <w:t>的方法与协程或基于事件的方法之间的区别在于调用函数的签名，该签名必须包括</w:t>
      </w:r>
      <w:r w:rsidR="00DA71F0" w:rsidRPr="00BD3149">
        <w:rPr>
          <w:rFonts w:ascii="Roboto" w:eastAsia="等线" w:hAnsi="Roboto"/>
          <w:sz w:val="21"/>
          <w:lang w:val="zh-Hans"/>
        </w:rPr>
        <w:t xml:space="preserve"> </w:t>
      </w:r>
      <w:hyperlink r:id="rId791" w:history="1">
        <w:r w:rsidR="00DA71F0" w:rsidRPr="00BD3149">
          <w:rPr>
            <w:rStyle w:val="a5"/>
            <w:rFonts w:ascii="Roboto" w:eastAsia="等线" w:hAnsi="Roboto"/>
            <w:color w:val="337AB7"/>
            <w:sz w:val="21"/>
            <w:lang w:val="zh-Hans"/>
          </w:rPr>
          <w:t>async</w:t>
        </w:r>
      </w:hyperlink>
      <w:r w:rsidR="00DA71F0" w:rsidRPr="00BD3149">
        <w:rPr>
          <w:rFonts w:ascii="Roboto" w:eastAsia="等线" w:hAnsi="Roboto"/>
          <w:sz w:val="21"/>
          <w:lang w:val="zh-Hans"/>
        </w:rPr>
        <w:t xml:space="preserve"> </w:t>
      </w:r>
      <w:r w:rsidR="00DA71F0" w:rsidRPr="00BD3149">
        <w:rPr>
          <w:rFonts w:ascii="Roboto" w:eastAsia="等线" w:hAnsi="Roboto"/>
          <w:sz w:val="21"/>
          <w:lang w:val="zh-Hans"/>
        </w:rPr>
        <w:t>关键字以及将</w:t>
      </w:r>
      <w:r w:rsidR="00DA71F0" w:rsidRPr="00BD3149">
        <w:rPr>
          <w:rFonts w:ascii="Roboto" w:eastAsia="等线" w:hAnsi="Roboto"/>
          <w:sz w:val="21"/>
          <w:lang w:val="zh-Hans"/>
        </w:rPr>
        <w:t xml:space="preserve"> </w:t>
      </w:r>
      <w:hyperlink r:id="rId792" w:history="1">
        <w:r w:rsidR="00DA71F0" w:rsidRPr="00BD3149">
          <w:rPr>
            <w:rStyle w:val="a5"/>
            <w:rFonts w:ascii="Roboto" w:eastAsia="等线" w:hAnsi="Roboto"/>
            <w:color w:val="337AB7"/>
            <w:sz w:val="21"/>
            <w:lang w:val="zh-Hans"/>
          </w:rPr>
          <w:t>await</w:t>
        </w:r>
      </w:hyperlink>
      <w:r w:rsidR="00DA71F0" w:rsidRPr="00BD3149">
        <w:rPr>
          <w:rFonts w:ascii="Roboto" w:eastAsia="等线" w:hAnsi="Roboto"/>
          <w:sz w:val="21"/>
          <w:lang w:val="zh-Hans"/>
        </w:rPr>
        <w:t xml:space="preserve"> </w:t>
      </w:r>
      <w:r w:rsidR="00DA71F0" w:rsidRPr="00BD3149">
        <w:rPr>
          <w:rFonts w:ascii="Roboto" w:eastAsia="等线" w:hAnsi="Roboto"/>
          <w:sz w:val="21"/>
          <w:lang w:val="zh-Hans"/>
        </w:rPr>
        <w:t>关键字与操作句柄的</w:t>
      </w:r>
      <w:r w:rsidR="00DA71F0" w:rsidRPr="00BD3149">
        <w:rPr>
          <w:rFonts w:ascii="Roboto" w:eastAsia="等线" w:hAnsi="Roboto"/>
          <w:sz w:val="21"/>
          <w:lang w:val="zh-Hans"/>
        </w:rPr>
        <w:t xml:space="preserve"> </w:t>
      </w:r>
      <w:hyperlink r:id="rId793" w:anchor="UnityEngine_ResourceManagement_AsyncOperations_AsyncOperationHandle_Task" w:history="1">
        <w:r w:rsidR="000465EA" w:rsidRPr="00BD3149">
          <w:rPr>
            <w:rStyle w:val="a5"/>
            <w:rFonts w:ascii="Roboto" w:eastAsia="等线" w:hAnsi="Roboto"/>
            <w:color w:val="337AB7"/>
            <w:sz w:val="21"/>
            <w:lang w:val="zh-Hans"/>
          </w:rPr>
          <w:t>Task</w:t>
        </w:r>
      </w:hyperlink>
      <w:r w:rsidR="00DA71F0" w:rsidRPr="00BD3149">
        <w:rPr>
          <w:rFonts w:ascii="Roboto" w:eastAsia="等线" w:hAnsi="Roboto"/>
          <w:sz w:val="21"/>
          <w:lang w:val="zh-Hans"/>
        </w:rPr>
        <w:t xml:space="preserve"> </w:t>
      </w:r>
      <w:r w:rsidR="00DA71F0" w:rsidRPr="00BD3149">
        <w:rPr>
          <w:rFonts w:ascii="Roboto" w:eastAsia="等线" w:hAnsi="Roboto"/>
          <w:sz w:val="21"/>
          <w:lang w:val="zh-Hans"/>
        </w:rPr>
        <w:t>属性一起使用。在本例中，调用函数</w:t>
      </w:r>
      <w:r w:rsidR="00DA71F0" w:rsidRPr="00BD3149">
        <w:rPr>
          <w:rFonts w:ascii="Roboto" w:eastAsia="等线" w:hAnsi="Roboto"/>
          <w:sz w:val="21"/>
          <w:lang w:val="zh-Hans"/>
        </w:rPr>
        <w:t xml:space="preserve"> Start</w:t>
      </w:r>
      <w:r w:rsidR="00DA71F0" w:rsidRPr="00BD3149">
        <w:rPr>
          <w:rFonts w:ascii="Roboto" w:eastAsia="等线" w:hAnsi="Roboto"/>
          <w:sz w:val="21"/>
          <w:lang w:val="zh-Hans"/>
        </w:rPr>
        <w:t>（）</w:t>
      </w:r>
      <w:r w:rsidR="00DA71F0" w:rsidRPr="00BD3149">
        <w:rPr>
          <w:rFonts w:ascii="Roboto" w:eastAsia="等线" w:hAnsi="Roboto"/>
          <w:sz w:val="21"/>
          <w:lang w:val="zh-Hans"/>
        </w:rPr>
        <w:t xml:space="preserve"> </w:t>
      </w:r>
      <w:r w:rsidR="00DA71F0" w:rsidRPr="00BD3149">
        <w:rPr>
          <w:rFonts w:ascii="Roboto" w:eastAsia="等线" w:hAnsi="Roboto"/>
          <w:sz w:val="21"/>
          <w:lang w:val="zh-Hans"/>
        </w:rPr>
        <w:t>在任务完成时暂停操作。然后恢复执行，该示例实例化所有加载的预制件（以网格模式）。</w:t>
      </w:r>
    </w:p>
    <w:p w14:paraId="10ECA27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System.Collections.Generic</w:t>
      </w:r>
      <w:proofErr w:type="gramEnd"/>
      <w:r w:rsidRPr="00461412">
        <w:rPr>
          <w:rStyle w:val="HTML"/>
          <w:rFonts w:ascii="Consolas" w:eastAsia="等线" w:hAnsi="Consolas"/>
          <w:color w:val="333333"/>
          <w:sz w:val="21"/>
        </w:rPr>
        <w:t>;</w:t>
      </w:r>
    </w:p>
    <w:p w14:paraId="612257A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7D8944A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161BDA9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459CB82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850A07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LoadWithTask</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3828738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02E4154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Label or address strings to load</w:t>
      </w:r>
    </w:p>
    <w:p w14:paraId="030FF59F"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&gt; keys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 xml:space="preserve">) { </w:t>
      </w:r>
      <w:r w:rsidRPr="00461412">
        <w:rPr>
          <w:rStyle w:val="hljs-string"/>
          <w:rFonts w:ascii="Consolas" w:eastAsia="等线" w:hAnsi="Consolas"/>
          <w:color w:val="DF5000"/>
          <w:sz w:val="21"/>
        </w:rPr>
        <w:t>"characters"</w:t>
      </w:r>
      <w:r w:rsidRPr="00461412">
        <w:rPr>
          <w:rStyle w:val="HTML"/>
          <w:rFonts w:ascii="Consolas" w:eastAsia="等线" w:hAnsi="Consolas"/>
          <w:color w:val="333333"/>
          <w:sz w:val="21"/>
        </w:rPr>
        <w:t xml:space="preserve">, </w:t>
      </w:r>
      <w:r w:rsidRPr="00461412">
        <w:rPr>
          <w:rStyle w:val="hljs-string"/>
          <w:rFonts w:ascii="Consolas" w:eastAsia="等线" w:hAnsi="Consolas"/>
          <w:color w:val="DF5000"/>
          <w:sz w:val="21"/>
        </w:rPr>
        <w:t>"animals"</w:t>
      </w:r>
      <w:r w:rsidRPr="00461412">
        <w:rPr>
          <w:rStyle w:val="HTML"/>
          <w:rFonts w:ascii="Consolas" w:eastAsia="等线" w:hAnsi="Consolas"/>
          <w:color w:val="333333"/>
          <w:sz w:val="21"/>
        </w:rPr>
        <w:t xml:space="preserve"> };</w:t>
      </w:r>
    </w:p>
    <w:p w14:paraId="164E7F2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C71A47A"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Operation handle used to load and release assets</w:t>
      </w:r>
    </w:p>
    <w:p w14:paraId="0EBFCB5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AsyncOperationHandle&lt;IList&lt;GameObject&gt;&gt; loadHandle;</w:t>
      </w:r>
    </w:p>
    <w:p w14:paraId="6EE7680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E8F5FB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async</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D58A55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loadHandle = Addressables.LoadAssetsAsync&lt;GameObject</w:t>
      </w:r>
      <w:proofErr w:type="gramStart"/>
      <w:r w:rsidRPr="00461412">
        <w:rPr>
          <w:rStyle w:val="HTML"/>
          <w:rFonts w:ascii="Consolas" w:eastAsia="等线" w:hAnsi="Consolas"/>
          <w:color w:val="333333"/>
          <w:sz w:val="21"/>
        </w:rPr>
        <w:t>&gt;(</w:t>
      </w:r>
      <w:proofErr w:type="gramEnd"/>
    </w:p>
    <w:p w14:paraId="6CCAA4C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keys, </w:t>
      </w:r>
      <w:r w:rsidRPr="00461412">
        <w:rPr>
          <w:rStyle w:val="hljs-comment"/>
          <w:rFonts w:ascii="Consolas" w:eastAsia="等线" w:hAnsi="Consolas"/>
          <w:color w:val="969896"/>
          <w:sz w:val="21"/>
        </w:rPr>
        <w:t xml:space="preserve">// Either a single key or a List of keys </w:t>
      </w:r>
    </w:p>
    <w:p w14:paraId="351F973F"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 =&gt; {</w:t>
      </w:r>
    </w:p>
    <w:p w14:paraId="17FA0D9A"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Called for every loaded asset</w:t>
      </w:r>
    </w:p>
    <w:p w14:paraId="6EE88BE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Debug.Log(addressable.name);</w:t>
      </w:r>
    </w:p>
    <w:p w14:paraId="6A4B4D1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proofErr w:type="gramStart"/>
      <w:r w:rsidRPr="00461412">
        <w:rPr>
          <w:rStyle w:val="HTML"/>
          <w:rFonts w:ascii="Consolas" w:eastAsia="等线" w:hAnsi="Consolas"/>
          <w:color w:val="333333"/>
          <w:sz w:val="21"/>
        </w:rPr>
        <w:t>Addressables.MergeMode.Union</w:t>
      </w:r>
      <w:proofErr w:type="gramEnd"/>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xml:space="preserve">// How to combine multiple labels </w:t>
      </w:r>
    </w:p>
    <w:p w14:paraId="65DA670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false</w:t>
      </w: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Whether to fail if any asset fails to load</w:t>
      </w:r>
    </w:p>
    <w:p w14:paraId="06AEEC9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FB7BC3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Wait for the operation to finish in the background</w:t>
      </w:r>
    </w:p>
    <w:p w14:paraId="46BC75E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await</w:t>
      </w:r>
      <w:r w:rsidRPr="00461412">
        <w:rPr>
          <w:rStyle w:val="HTML"/>
          <w:rFonts w:ascii="Consolas" w:eastAsia="等线" w:hAnsi="Consolas"/>
          <w:color w:val="333333"/>
          <w:sz w:val="21"/>
        </w:rPr>
        <w:t xml:space="preserve"> loadHandle.Task;</w:t>
      </w:r>
    </w:p>
    <w:p w14:paraId="470301C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968A66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Instantiate the results</w:t>
      </w:r>
    </w:p>
    <w:p w14:paraId="1EC4BF9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float</w:t>
      </w: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7CF60B1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foreach</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addressable </w:t>
      </w:r>
      <w:r w:rsidRPr="00461412">
        <w:rPr>
          <w:rStyle w:val="hljs-keyword"/>
          <w:rFonts w:ascii="Consolas" w:eastAsia="等线" w:hAnsi="Consolas"/>
          <w:color w:val="A71D5D"/>
          <w:sz w:val="21"/>
        </w:rPr>
        <w:t>in</w:t>
      </w:r>
      <w:r w:rsidRPr="00461412">
        <w:rPr>
          <w:rStyle w:val="HTML"/>
          <w:rFonts w:ascii="Consolas" w:eastAsia="等线" w:hAnsi="Consolas"/>
          <w:color w:val="333333"/>
          <w:sz w:val="21"/>
        </w:rPr>
        <w:t xml:space="preserve"> loadHandle.Result) {</w:t>
      </w:r>
    </w:p>
    <w:p w14:paraId="061392E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addressable !</w:t>
      </w:r>
      <w:proofErr w:type="gramEnd"/>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 {</w:t>
      </w:r>
    </w:p>
    <w:p w14:paraId="37F64D0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Instantiate&lt;GameObject</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addressable,</w:t>
      </w:r>
    </w:p>
    <w:p w14:paraId="7EF6D5F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Vector3(x++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 xml:space="preserve">f,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z * </w:t>
      </w:r>
      <w:r w:rsidRPr="00461412">
        <w:rPr>
          <w:rStyle w:val="hljs-number"/>
          <w:rFonts w:ascii="Consolas" w:eastAsia="等线" w:hAnsi="Consolas"/>
          <w:color w:val="333333"/>
          <w:sz w:val="21"/>
        </w:rPr>
        <w:t>2.0</w:t>
      </w:r>
      <w:r w:rsidRPr="00461412">
        <w:rPr>
          <w:rStyle w:val="HTML"/>
          <w:rFonts w:ascii="Consolas" w:eastAsia="等线" w:hAnsi="Consolas"/>
          <w:color w:val="333333"/>
          <w:sz w:val="21"/>
        </w:rPr>
        <w:t>f),</w:t>
      </w:r>
    </w:p>
    <w:p w14:paraId="5E7B7AA9"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Quaternion.identity,</w:t>
      </w:r>
    </w:p>
    <w:p w14:paraId="421D911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transform); </w:t>
      </w:r>
      <w:r w:rsidRPr="00461412">
        <w:rPr>
          <w:rStyle w:val="hljs-comment"/>
          <w:rFonts w:ascii="Consolas" w:eastAsia="等线" w:hAnsi="Consolas"/>
          <w:color w:val="969896"/>
          <w:sz w:val="21"/>
        </w:rPr>
        <w:t>// make child of this object</w:t>
      </w:r>
    </w:p>
    <w:p w14:paraId="035313B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52730F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(x &gt; </w:t>
      </w:r>
      <w:r w:rsidRPr="00461412">
        <w:rPr>
          <w:rStyle w:val="hljs-number"/>
          <w:rFonts w:ascii="Consolas" w:eastAsia="等线" w:hAnsi="Consolas"/>
          <w:color w:val="333333"/>
          <w:sz w:val="21"/>
        </w:rPr>
        <w:t>9</w:t>
      </w:r>
      <w:r w:rsidRPr="00461412">
        <w:rPr>
          <w:rStyle w:val="HTML"/>
          <w:rFonts w:ascii="Consolas" w:eastAsia="等线" w:hAnsi="Consolas"/>
          <w:color w:val="333333"/>
          <w:sz w:val="21"/>
        </w:rPr>
        <w:t>) {</w:t>
      </w:r>
    </w:p>
    <w:p w14:paraId="6B8E280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x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47A2A38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z++;</w:t>
      </w:r>
    </w:p>
    <w:p w14:paraId="45677B9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DFCD64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57B6134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F0E535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39F6A6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5C19D6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1FC043C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Addressables.Release(loadHandle); </w:t>
      </w:r>
    </w:p>
    <w:p w14:paraId="2DF5B8C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Release all the loaded assets associated with loadHandle</w:t>
      </w:r>
    </w:p>
    <w:p w14:paraId="46BDC78A"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Note that if you do not make loaded addressables a child of this object,</w:t>
      </w:r>
    </w:p>
    <w:p w14:paraId="799CC389"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then you will need to devise another way of releasing the handle when</w:t>
      </w:r>
    </w:p>
    <w:p w14:paraId="0E0646C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all the individual addressables are destroyed.</w:t>
      </w:r>
    </w:p>
    <w:p w14:paraId="21D5D1E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2E258B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0716CF8" w14:textId="77777777" w:rsidR="00343180" w:rsidRPr="00BD3149" w:rsidRDefault="00343180" w:rsidP="00343180">
      <w:pPr>
        <w:pStyle w:val="5"/>
        <w:shd w:val="clear" w:color="auto" w:fill="F2DEDE"/>
        <w:spacing w:before="0" w:beforeAutospacing="0" w:after="75" w:afterAutospacing="0"/>
        <w:rPr>
          <w:rFonts w:ascii="Roboto" w:eastAsia="等线" w:hAnsi="Roboto"/>
          <w:caps/>
          <w:color w:val="A94442"/>
          <w:sz w:val="21"/>
          <w:szCs w:val="21"/>
        </w:rPr>
      </w:pPr>
      <w:r w:rsidRPr="00BD3149">
        <w:rPr>
          <w:rFonts w:ascii="Roboto" w:eastAsia="等线" w:hAnsi="Roboto"/>
          <w:caps/>
          <w:color w:val="A94442"/>
          <w:sz w:val="21"/>
          <w:szCs w:val="21"/>
        </w:rPr>
        <w:t>IMPORTANT</w:t>
      </w:r>
    </w:p>
    <w:p w14:paraId="7A6E4ACB" w14:textId="215F3EAA" w:rsidR="00343180" w:rsidRPr="00BD3149" w:rsidRDefault="00343180" w:rsidP="00343180">
      <w:pPr>
        <w:pStyle w:val="a3"/>
        <w:shd w:val="clear" w:color="auto" w:fill="F2DEDE"/>
        <w:spacing w:before="0" w:beforeAutospacing="0" w:after="0" w:afterAutospacing="0"/>
        <w:rPr>
          <w:rFonts w:ascii="Roboto" w:eastAsia="等线" w:hAnsi="Roboto"/>
          <w:color w:val="A94442"/>
          <w:sz w:val="21"/>
        </w:rPr>
      </w:pPr>
      <w:r w:rsidRPr="00BD3149">
        <w:rPr>
          <w:rFonts w:ascii="Roboto" w:eastAsia="等线" w:hAnsi="Roboto"/>
          <w:color w:val="A94442"/>
          <w:sz w:val="21"/>
        </w:rPr>
        <w:t>The </w:t>
      </w:r>
      <w:hyperlink r:id="rId794" w:anchor="UnityEngine_ResourceManagement_AsyncOperations_AsyncOperationHandle_Task" w:history="1">
        <w:r w:rsidRPr="00BD3149">
          <w:rPr>
            <w:rStyle w:val="a5"/>
            <w:rFonts w:ascii="Roboto" w:eastAsia="等线" w:hAnsi="Roboto"/>
            <w:color w:val="337AB7"/>
            <w:sz w:val="21"/>
          </w:rPr>
          <w:t>AsyncOperationHandle.Task</w:t>
        </w:r>
      </w:hyperlink>
      <w:r w:rsidRPr="00BD3149">
        <w:rPr>
          <w:rFonts w:ascii="Roboto" w:eastAsia="等线" w:hAnsi="Roboto"/>
          <w:color w:val="A94442"/>
          <w:sz w:val="21"/>
        </w:rPr>
        <w:t> property is not available on the Unity WebGL platform, which doesn't support multitasking.</w:t>
      </w:r>
      <w:r w:rsidR="00DA71F0" w:rsidRPr="00BD3149">
        <w:rPr>
          <w:rFonts w:ascii="Roboto" w:eastAsia="等线" w:hAnsi="Roboto"/>
          <w:color w:val="A94442"/>
          <w:sz w:val="21"/>
        </w:rPr>
        <w:br/>
      </w:r>
      <w:hyperlink r:id="rId795" w:anchor="UnityEngine_ResourceManagement_AsyncOperations_AsyncOperationHandle_Task" w:history="1">
        <w:r w:rsidR="00DA71F0" w:rsidRPr="00BD3149">
          <w:rPr>
            <w:rStyle w:val="a5"/>
            <w:rFonts w:ascii="Roboto" w:eastAsia="等线" w:hAnsi="Roboto"/>
            <w:color w:val="337AB7"/>
            <w:sz w:val="21"/>
            <w:lang w:val="zh-Hans"/>
          </w:rPr>
          <w:t>AsyncOperationHandle.Task</w:t>
        </w:r>
      </w:hyperlink>
      <w:r w:rsidR="00DA71F0" w:rsidRPr="00BD3149">
        <w:rPr>
          <w:rFonts w:ascii="Roboto" w:eastAsia="等线" w:hAnsi="Roboto"/>
          <w:color w:val="A94442"/>
          <w:sz w:val="21"/>
          <w:lang w:val="zh-Hans"/>
        </w:rPr>
        <w:t xml:space="preserve"> </w:t>
      </w:r>
      <w:r w:rsidR="00DA71F0" w:rsidRPr="00BD3149">
        <w:rPr>
          <w:rFonts w:ascii="Roboto" w:eastAsia="等线" w:hAnsi="Roboto"/>
          <w:color w:val="A94442"/>
          <w:sz w:val="21"/>
          <w:lang w:val="zh-Hans"/>
        </w:rPr>
        <w:t>属性在不支持多任务处理的</w:t>
      </w:r>
      <w:r w:rsidR="00DA71F0" w:rsidRPr="00BD3149">
        <w:rPr>
          <w:rFonts w:ascii="Roboto" w:eastAsia="等线" w:hAnsi="Roboto"/>
          <w:color w:val="A94442"/>
          <w:sz w:val="21"/>
          <w:lang w:val="zh-Hans"/>
        </w:rPr>
        <w:t xml:space="preserve"> Unity WebGL </w:t>
      </w:r>
      <w:r w:rsidR="00DA71F0" w:rsidRPr="00BD3149">
        <w:rPr>
          <w:rFonts w:ascii="Roboto" w:eastAsia="等线" w:hAnsi="Roboto"/>
          <w:color w:val="A94442"/>
          <w:sz w:val="21"/>
          <w:lang w:val="zh-Hans"/>
        </w:rPr>
        <w:t>平台上不可用</w:t>
      </w:r>
    </w:p>
    <w:p w14:paraId="743852BE" w14:textId="30B98D35"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When you use Task-based operation handling, you can use the C# </w:t>
      </w:r>
      <w:hyperlink r:id="rId796" w:anchor="UnityEngine_ResourceManagement_AsyncOperations_AsyncOperationHandle_Task" w:history="1">
        <w:r w:rsidRPr="00BD3149">
          <w:rPr>
            <w:rStyle w:val="a5"/>
            <w:rFonts w:ascii="Roboto" w:eastAsia="等线" w:hAnsi="Roboto"/>
            <w:color w:val="337AB7"/>
            <w:sz w:val="21"/>
          </w:rPr>
          <w:t>Task</w:t>
        </w:r>
      </w:hyperlink>
      <w:r w:rsidRPr="00BD3149">
        <w:rPr>
          <w:rFonts w:ascii="Roboto" w:eastAsia="等线" w:hAnsi="Roboto"/>
          <w:sz w:val="21"/>
        </w:rPr>
        <w:t> class methods such as </w:t>
      </w:r>
      <w:hyperlink r:id="rId797" w:history="1">
        <w:r w:rsidRPr="00BD3149">
          <w:rPr>
            <w:rStyle w:val="a5"/>
            <w:rFonts w:ascii="Roboto" w:eastAsia="等线" w:hAnsi="Roboto"/>
            <w:color w:val="337AB7"/>
            <w:sz w:val="21"/>
          </w:rPr>
          <w:t>WhenAll</w:t>
        </w:r>
      </w:hyperlink>
      <w:r w:rsidRPr="00BD3149">
        <w:rPr>
          <w:rFonts w:ascii="Roboto" w:eastAsia="等线" w:hAnsi="Roboto"/>
          <w:sz w:val="21"/>
        </w:rPr>
        <w:t> to control which operations you run in parallel and which you want to run in sequence. The following example illustrates how to wait for more than one operation to finish before moving onto the next task:</w:t>
      </w:r>
      <w:r w:rsidR="0024236C">
        <w:rPr>
          <w:rFonts w:ascii="Roboto" w:eastAsia="等线" w:hAnsi="Roboto"/>
          <w:sz w:val="21"/>
        </w:rPr>
        <w:br/>
      </w:r>
      <w:r w:rsidR="0024236C" w:rsidRPr="0024236C">
        <w:rPr>
          <w:rFonts w:ascii="Roboto" w:eastAsia="等线" w:hAnsi="Roboto"/>
          <w:sz w:val="21"/>
          <w:lang w:val="zh-Hans"/>
        </w:rPr>
        <w:t>使用基于任务的操作处理时，可以使用</w:t>
      </w:r>
      <w:r w:rsidR="0024236C" w:rsidRPr="0024236C">
        <w:rPr>
          <w:rFonts w:ascii="Roboto" w:eastAsia="等线" w:hAnsi="Roboto"/>
          <w:sz w:val="21"/>
          <w:lang w:val="zh-Hans"/>
        </w:rPr>
        <w:t xml:space="preserve"> C# </w:t>
      </w:r>
      <w:hyperlink r:id="rId798" w:anchor="UnityEngine_ResourceManagement_AsyncOperations_AsyncOperationHandle_Task" w:history="1">
        <w:r w:rsidR="0024236C" w:rsidRPr="00BD3149">
          <w:rPr>
            <w:rStyle w:val="a5"/>
            <w:rFonts w:ascii="Roboto" w:eastAsia="等线" w:hAnsi="Roboto"/>
            <w:color w:val="337AB7"/>
            <w:sz w:val="21"/>
          </w:rPr>
          <w:t>Task</w:t>
        </w:r>
      </w:hyperlink>
      <w:r w:rsidR="0024236C" w:rsidRPr="0024236C">
        <w:rPr>
          <w:rFonts w:ascii="Roboto" w:eastAsia="等线" w:hAnsi="Roboto"/>
          <w:sz w:val="21"/>
          <w:lang w:val="zh-Hans"/>
        </w:rPr>
        <w:t xml:space="preserve">  </w:t>
      </w:r>
      <w:r w:rsidR="0024236C" w:rsidRPr="0024236C">
        <w:rPr>
          <w:rFonts w:ascii="Roboto" w:eastAsia="等线" w:hAnsi="Roboto"/>
          <w:sz w:val="21"/>
          <w:lang w:val="zh-Hans"/>
        </w:rPr>
        <w:t>类方法（如</w:t>
      </w:r>
      <w:r w:rsidR="0024236C" w:rsidRPr="0024236C">
        <w:rPr>
          <w:rFonts w:ascii="Roboto" w:eastAsia="等线" w:hAnsi="Roboto"/>
          <w:sz w:val="21"/>
          <w:lang w:val="zh-Hans"/>
        </w:rPr>
        <w:t xml:space="preserve"> </w:t>
      </w:r>
      <w:hyperlink r:id="rId799" w:history="1">
        <w:r w:rsidR="0024236C" w:rsidRPr="00BD3149">
          <w:rPr>
            <w:rStyle w:val="a5"/>
            <w:rFonts w:ascii="Roboto" w:eastAsia="等线" w:hAnsi="Roboto"/>
            <w:color w:val="337AB7"/>
            <w:sz w:val="21"/>
          </w:rPr>
          <w:t>WhenAll</w:t>
        </w:r>
      </w:hyperlink>
      <w:r w:rsidR="0024236C" w:rsidRPr="0024236C">
        <w:rPr>
          <w:rFonts w:ascii="Roboto" w:eastAsia="等线" w:hAnsi="Roboto"/>
          <w:sz w:val="21"/>
          <w:lang w:val="zh-Hans"/>
        </w:rPr>
        <w:t> </w:t>
      </w:r>
      <w:r w:rsidR="0024236C" w:rsidRPr="0024236C">
        <w:rPr>
          <w:rFonts w:ascii="Roboto" w:eastAsia="等线" w:hAnsi="Roboto"/>
          <w:sz w:val="21"/>
          <w:lang w:val="zh-Hans"/>
        </w:rPr>
        <w:t>）来控制并行运行哪些操作以及要按顺序运行哪些操作。下面的示例说明如何等待多个操作完成，然后再转到下一个任务：</w:t>
      </w:r>
    </w:p>
    <w:p w14:paraId="2FCB2CC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Load the Prefabs</w:t>
      </w:r>
    </w:p>
    <w:p w14:paraId="2080809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prefabOpHandle = Addressables.LoadAssetsAsync&lt;GameObject</w:t>
      </w:r>
      <w:proofErr w:type="gramStart"/>
      <w:r w:rsidRPr="00461412">
        <w:rPr>
          <w:rStyle w:val="HTML"/>
          <w:rFonts w:ascii="Consolas" w:eastAsia="等线" w:hAnsi="Consolas"/>
          <w:color w:val="333333"/>
          <w:sz w:val="21"/>
        </w:rPr>
        <w:t>&gt;(</w:t>
      </w:r>
      <w:proofErr w:type="gramEnd"/>
    </w:p>
    <w:p w14:paraId="7CD2F01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keys,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Addressables.MergeMode.Union</w:t>
      </w:r>
      <w:proofErr w:type="gramEnd"/>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false</w:t>
      </w:r>
      <w:r w:rsidRPr="00461412">
        <w:rPr>
          <w:rStyle w:val="HTML"/>
          <w:rFonts w:ascii="Consolas" w:eastAsia="等线" w:hAnsi="Consolas"/>
          <w:color w:val="333333"/>
          <w:sz w:val="21"/>
        </w:rPr>
        <w:t>);</w:t>
      </w:r>
    </w:p>
    <w:p w14:paraId="435148C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06274A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Load a Scene additively</w:t>
      </w:r>
    </w:p>
    <w:p w14:paraId="7C21190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sceneOpHandle </w:t>
      </w:r>
    </w:p>
    <w:p w14:paraId="1CC9375F"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Addressables.LoadSceneAsync(nextScene, </w:t>
      </w:r>
    </w:p>
    <w:p w14:paraId="6E5E02AA"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UnityEngine.SceneManagement.LoadSceneMode.Additive</w:t>
      </w:r>
      <w:proofErr w:type="gramEnd"/>
      <w:r w:rsidRPr="00461412">
        <w:rPr>
          <w:rStyle w:val="HTML"/>
          <w:rFonts w:ascii="Consolas" w:eastAsia="等线" w:hAnsi="Consolas"/>
          <w:color w:val="333333"/>
          <w:sz w:val="21"/>
        </w:rPr>
        <w:t>);</w:t>
      </w:r>
    </w:p>
    <w:p w14:paraId="279914B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6BC8C1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await</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System.Threading.Tasks.Task</w:t>
      </w:r>
      <w:proofErr w:type="gramEnd"/>
      <w:r w:rsidRPr="00461412">
        <w:rPr>
          <w:rStyle w:val="HTML"/>
          <w:rFonts w:ascii="Consolas" w:eastAsia="等线" w:hAnsi="Consolas"/>
          <w:color w:val="333333"/>
          <w:sz w:val="21"/>
        </w:rPr>
        <w:t>.WhenAll(prefabOpHandle.Task, sceneOpHandle.Task);</w:t>
      </w:r>
    </w:p>
    <w:p w14:paraId="7A583A5B" w14:textId="35C4245C" w:rsidR="00343180" w:rsidRPr="00BD3149" w:rsidRDefault="00343180" w:rsidP="00605ED0">
      <w:pPr>
        <w:pStyle w:val="3"/>
      </w:pPr>
      <w:r w:rsidRPr="00BD3149">
        <w:t>Using operations synchronously</w:t>
      </w:r>
      <w:r w:rsidR="00DA71F0" w:rsidRPr="00BD3149">
        <w:br/>
      </w:r>
      <w:r w:rsidR="00DA71F0" w:rsidRPr="00BD3149">
        <w:rPr>
          <w:lang w:val="zh-Hans"/>
        </w:rPr>
        <w:t>同步操作</w:t>
      </w:r>
    </w:p>
    <w:p w14:paraId="25C39EA2" w14:textId="7C4AADE8"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You can wait for an operation to finish without yielding, waiting for an event, or using </w:t>
      </w:r>
      <w:r w:rsidRPr="00BD3149">
        <w:rPr>
          <w:rStyle w:val="HTML"/>
          <w:rFonts w:ascii="Roboto" w:eastAsia="等线" w:hAnsi="Roboto"/>
          <w:color w:val="C7254E"/>
          <w:sz w:val="21"/>
          <w:szCs w:val="19"/>
          <w:shd w:val="clear" w:color="auto" w:fill="F9F2F4"/>
        </w:rPr>
        <w:t>async await</w:t>
      </w:r>
      <w:r w:rsidRPr="00BD3149">
        <w:rPr>
          <w:rFonts w:ascii="Roboto" w:eastAsia="等线" w:hAnsi="Roboto"/>
          <w:sz w:val="21"/>
        </w:rPr>
        <w:t> by calling an operation’s </w:t>
      </w:r>
      <w:hyperlink r:id="rId800" w:history="1">
        <w:r w:rsidRPr="00BD3149">
          <w:rPr>
            <w:rStyle w:val="a5"/>
            <w:rFonts w:ascii="Roboto" w:eastAsia="等线" w:hAnsi="Roboto"/>
            <w:color w:val="337AB7"/>
            <w:sz w:val="21"/>
          </w:rPr>
          <w:t>WaitForCompletion</w:t>
        </w:r>
      </w:hyperlink>
      <w:r w:rsidRPr="00BD3149">
        <w:rPr>
          <w:rFonts w:ascii="Roboto" w:eastAsia="等线" w:hAnsi="Roboto"/>
          <w:sz w:val="21"/>
        </w:rPr>
        <w:t> method. This method blocks the current program execution thread while it waits for the operation to finish before continuing in the current scope.</w:t>
      </w:r>
      <w:r w:rsidR="00DA71F0" w:rsidRPr="00BD3149">
        <w:rPr>
          <w:rFonts w:ascii="Roboto" w:eastAsia="等线" w:hAnsi="Roboto"/>
          <w:sz w:val="21"/>
        </w:rPr>
        <w:br/>
      </w:r>
      <w:r w:rsidR="00DA71F0" w:rsidRPr="00BD3149">
        <w:rPr>
          <w:rFonts w:ascii="Roboto" w:eastAsia="等线" w:hAnsi="Roboto"/>
          <w:sz w:val="21"/>
          <w:lang w:val="zh-Hans"/>
        </w:rPr>
        <w:t>可以通过调用操作的</w:t>
      </w:r>
      <w:r w:rsidR="00DA71F0" w:rsidRPr="00BD3149">
        <w:rPr>
          <w:rFonts w:ascii="Roboto" w:eastAsia="等线" w:hAnsi="Roboto"/>
          <w:sz w:val="21"/>
          <w:lang w:val="zh-Hans"/>
        </w:rPr>
        <w:t xml:space="preserve"> </w:t>
      </w:r>
      <w:hyperlink r:id="rId801" w:history="1">
        <w:r w:rsidR="00DA71F0" w:rsidRPr="00BD3149">
          <w:rPr>
            <w:rStyle w:val="a5"/>
            <w:rFonts w:ascii="Roboto" w:eastAsia="等线" w:hAnsi="Roboto"/>
            <w:color w:val="337AB7"/>
            <w:sz w:val="21"/>
            <w:lang w:val="zh-Hans"/>
          </w:rPr>
          <w:t>WaitForCompletion</w:t>
        </w:r>
      </w:hyperlink>
      <w:r w:rsidR="00DA71F0" w:rsidRPr="00BD3149">
        <w:rPr>
          <w:rFonts w:ascii="Roboto" w:eastAsia="等线" w:hAnsi="Roboto"/>
          <w:sz w:val="21"/>
          <w:lang w:val="zh-Hans"/>
        </w:rPr>
        <w:t xml:space="preserve"> </w:t>
      </w:r>
      <w:r w:rsidR="00DA71F0" w:rsidRPr="00BD3149">
        <w:rPr>
          <w:rFonts w:ascii="Roboto" w:eastAsia="等线" w:hAnsi="Roboto"/>
          <w:sz w:val="21"/>
          <w:lang w:val="zh-Hans"/>
        </w:rPr>
        <w:t>方法来等待操作完成而不</w:t>
      </w:r>
      <w:r w:rsidR="00DA71F0" w:rsidRPr="00BD3149">
        <w:rPr>
          <w:rFonts w:ascii="Roboto" w:eastAsia="等线" w:hAnsi="Roboto" w:hint="eastAsia"/>
          <w:sz w:val="21"/>
          <w:lang w:val="zh-Hans"/>
        </w:rPr>
        <w:t>使用</w:t>
      </w:r>
      <w:r w:rsidR="00DA71F0" w:rsidRPr="00BD3149">
        <w:rPr>
          <w:rFonts w:ascii="Roboto" w:eastAsia="等线" w:hAnsi="Roboto" w:hint="eastAsia"/>
          <w:sz w:val="21"/>
          <w:lang w:val="zh-Hans"/>
        </w:rPr>
        <w:t xml:space="preserve"> </w:t>
      </w:r>
      <w:r w:rsidR="00DA71F0" w:rsidRPr="00BD3149">
        <w:rPr>
          <w:rFonts w:ascii="Roboto" w:eastAsia="等线" w:hAnsi="Roboto"/>
          <w:sz w:val="21"/>
        </w:rPr>
        <w:t>yielding</w:t>
      </w:r>
      <w:r w:rsidR="00DA71F0" w:rsidRPr="00BD3149">
        <w:rPr>
          <w:rFonts w:ascii="Roboto" w:eastAsia="等线" w:hAnsi="Roboto"/>
          <w:sz w:val="21"/>
          <w:lang w:val="zh-Hans"/>
        </w:rPr>
        <w:t>、</w:t>
      </w:r>
      <w:r w:rsidR="00DA71F0" w:rsidRPr="00BD3149">
        <w:rPr>
          <w:rFonts w:ascii="Roboto" w:eastAsia="等线" w:hAnsi="Roboto" w:hint="eastAsia"/>
          <w:sz w:val="21"/>
          <w:lang w:val="zh-Hans"/>
        </w:rPr>
        <w:t>e</w:t>
      </w:r>
      <w:r w:rsidR="00DA71F0" w:rsidRPr="00BD3149">
        <w:rPr>
          <w:rFonts w:ascii="Roboto" w:eastAsia="等线" w:hAnsi="Roboto"/>
          <w:sz w:val="21"/>
        </w:rPr>
        <w:t>vent</w:t>
      </w:r>
      <w:r w:rsidR="00DA71F0" w:rsidRPr="00BD3149">
        <w:rPr>
          <w:rFonts w:ascii="Roboto" w:eastAsia="等线" w:hAnsi="Roboto"/>
          <w:sz w:val="21"/>
          <w:lang w:val="zh-Hans"/>
        </w:rPr>
        <w:t>或</w:t>
      </w:r>
      <w:r w:rsidR="00DA71F0" w:rsidRPr="00BD3149">
        <w:rPr>
          <w:rFonts w:ascii="Roboto" w:eastAsia="等线" w:hAnsi="Roboto" w:hint="eastAsia"/>
          <w:sz w:val="21"/>
          <w:lang w:val="zh-Hans"/>
        </w:rPr>
        <w:t xml:space="preserve"> </w:t>
      </w:r>
      <w:r w:rsidR="00605ED0" w:rsidRPr="00BD3149">
        <w:rPr>
          <w:rStyle w:val="HTML"/>
          <w:rFonts w:ascii="Roboto" w:eastAsia="等线" w:hAnsi="Roboto"/>
          <w:color w:val="C7254E"/>
          <w:sz w:val="21"/>
          <w:szCs w:val="19"/>
          <w:shd w:val="clear" w:color="auto" w:fill="F9F2F4"/>
        </w:rPr>
        <w:t>async await</w:t>
      </w:r>
      <w:r w:rsidR="00DA71F0" w:rsidRPr="00BD3149">
        <w:rPr>
          <w:rFonts w:ascii="Roboto" w:eastAsia="等线" w:hAnsi="Roboto"/>
          <w:sz w:val="21"/>
          <w:lang w:val="zh-Hans"/>
        </w:rPr>
        <w:t>。此方法在当前程序执行线程等待操作完成时阻止当前程序执行线程，然后再在当前范围内继续。</w:t>
      </w:r>
    </w:p>
    <w:p w14:paraId="5CA98424" w14:textId="71219ADD"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Avoid calling WaitForCompletion on operations that can take a significant amount of time, such as those that must download data. Calling WaitForCompletion can cause frame hitches and interrupt UI responsiveness.</w:t>
      </w:r>
      <w:r w:rsidR="00656C28" w:rsidRPr="00BD3149">
        <w:rPr>
          <w:rFonts w:ascii="Roboto" w:eastAsia="等线" w:hAnsi="Roboto"/>
          <w:sz w:val="21"/>
        </w:rPr>
        <w:br/>
      </w:r>
      <w:r w:rsidR="00656C28" w:rsidRPr="00BD3149">
        <w:rPr>
          <w:rFonts w:ascii="Roboto" w:eastAsia="等线" w:hAnsi="Roboto"/>
          <w:sz w:val="21"/>
          <w:lang w:val="zh-Hans"/>
        </w:rPr>
        <w:t>避免对可能需要大量时间的操作（例如必须下载数据的操作）调用</w:t>
      </w:r>
      <w:r w:rsidR="00656C28" w:rsidRPr="00BD3149">
        <w:rPr>
          <w:rFonts w:ascii="Roboto" w:eastAsia="等线" w:hAnsi="Roboto"/>
          <w:sz w:val="21"/>
          <w:lang w:val="zh-Hans"/>
        </w:rPr>
        <w:t xml:space="preserve"> WaitForComplete</w:t>
      </w:r>
      <w:r w:rsidR="00656C28" w:rsidRPr="00BD3149">
        <w:rPr>
          <w:rFonts w:ascii="Roboto" w:eastAsia="等线" w:hAnsi="Roboto"/>
          <w:sz w:val="21"/>
          <w:lang w:val="zh-Hans"/>
        </w:rPr>
        <w:t>。调用</w:t>
      </w:r>
      <w:r w:rsidR="00656C28" w:rsidRPr="00BD3149">
        <w:rPr>
          <w:rFonts w:ascii="Roboto" w:eastAsia="等线" w:hAnsi="Roboto"/>
          <w:sz w:val="21"/>
          <w:lang w:val="zh-Hans"/>
        </w:rPr>
        <w:t xml:space="preserve"> WaitForComplete</w:t>
      </w:r>
      <w:r w:rsidR="00656C28" w:rsidRPr="00BD3149">
        <w:rPr>
          <w:rFonts w:ascii="Roboto" w:eastAsia="等线" w:hAnsi="Roboto"/>
          <w:sz w:val="21"/>
          <w:lang w:val="zh-Hans"/>
        </w:rPr>
        <w:t>可能会导致帧卡顿并中断</w:t>
      </w:r>
      <w:r w:rsidR="00656C28" w:rsidRPr="00BD3149">
        <w:rPr>
          <w:rFonts w:ascii="Roboto" w:eastAsia="等线" w:hAnsi="Roboto"/>
          <w:sz w:val="21"/>
          <w:lang w:val="zh-Hans"/>
        </w:rPr>
        <w:t xml:space="preserve"> UI </w:t>
      </w:r>
      <w:r w:rsidR="00656C28" w:rsidRPr="00BD3149">
        <w:rPr>
          <w:rFonts w:ascii="Roboto" w:eastAsia="等线" w:hAnsi="Roboto"/>
          <w:sz w:val="21"/>
          <w:lang w:val="zh-Hans"/>
        </w:rPr>
        <w:t>响应能力。</w:t>
      </w:r>
    </w:p>
    <w:p w14:paraId="6E3F4A5E" w14:textId="45267192"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In Unity 2020.1 or earlier, Unity also waits for all other pending asynchronous operations to finish, so the delay in execution can be much longer than that required for just the single operation for which you call this method. In Unity 2020.2 or later, the performance impact can be less pronounced, at least when loading assets that have already been downloaded.</w:t>
      </w:r>
      <w:r w:rsidR="00656C28" w:rsidRPr="00BD3149">
        <w:rPr>
          <w:rFonts w:ascii="Roboto" w:eastAsia="等线" w:hAnsi="Roboto"/>
          <w:sz w:val="21"/>
        </w:rPr>
        <w:br/>
      </w:r>
      <w:r w:rsidR="00656C28" w:rsidRPr="00BD3149">
        <w:rPr>
          <w:rFonts w:ascii="Roboto" w:eastAsia="等线" w:hAnsi="Roboto"/>
          <w:sz w:val="21"/>
          <w:lang w:val="zh-Hans"/>
        </w:rPr>
        <w:t>在</w:t>
      </w:r>
      <w:r w:rsidR="00656C28" w:rsidRPr="00BD3149">
        <w:rPr>
          <w:rFonts w:ascii="Roboto" w:eastAsia="等线" w:hAnsi="Roboto"/>
          <w:sz w:val="21"/>
          <w:lang w:val="zh-Hans"/>
        </w:rPr>
        <w:t xml:space="preserve"> Unity 2020.1 </w:t>
      </w:r>
      <w:r w:rsidR="00656C28" w:rsidRPr="00BD3149">
        <w:rPr>
          <w:rFonts w:ascii="Roboto" w:eastAsia="等线" w:hAnsi="Roboto"/>
          <w:sz w:val="21"/>
          <w:lang w:val="zh-Hans"/>
        </w:rPr>
        <w:t>或更早版本中，</w:t>
      </w:r>
      <w:r w:rsidR="00656C28" w:rsidRPr="00BD3149">
        <w:rPr>
          <w:rFonts w:ascii="Roboto" w:eastAsia="等线" w:hAnsi="Roboto"/>
          <w:sz w:val="21"/>
          <w:lang w:val="zh-Hans"/>
        </w:rPr>
        <w:t xml:space="preserve">Unity </w:t>
      </w:r>
      <w:r w:rsidR="00656C28" w:rsidRPr="00BD3149">
        <w:rPr>
          <w:rFonts w:ascii="Roboto" w:eastAsia="等线" w:hAnsi="Roboto"/>
          <w:sz w:val="21"/>
          <w:lang w:val="zh-Hans"/>
        </w:rPr>
        <w:t>还会等待所有其他挂起的异步操作完成，因此执行延迟可能比仅调用此方法的单个操作所需的延迟长得多。在</w:t>
      </w:r>
      <w:r w:rsidR="00656C28" w:rsidRPr="00BD3149">
        <w:rPr>
          <w:rFonts w:ascii="Roboto" w:eastAsia="等线" w:hAnsi="Roboto"/>
          <w:sz w:val="21"/>
          <w:lang w:val="zh-Hans"/>
        </w:rPr>
        <w:t xml:space="preserve"> Unity 2020.2 </w:t>
      </w:r>
      <w:r w:rsidR="00656C28" w:rsidRPr="00BD3149">
        <w:rPr>
          <w:rFonts w:ascii="Roboto" w:eastAsia="等线" w:hAnsi="Roboto"/>
          <w:sz w:val="21"/>
          <w:lang w:val="zh-Hans"/>
        </w:rPr>
        <w:t>或更高版本中，性能影响可能不太明显，至少在加载已下载的资源时是这样。</w:t>
      </w:r>
    </w:p>
    <w:p w14:paraId="0D14EA91" w14:textId="5E7DBBF7" w:rsidR="00343180" w:rsidRPr="00BF1DDE" w:rsidRDefault="00343180" w:rsidP="00343180">
      <w:pPr>
        <w:pStyle w:val="a3"/>
        <w:spacing w:before="0" w:beforeAutospacing="0" w:after="150" w:afterAutospacing="0"/>
        <w:rPr>
          <w:rFonts w:ascii="Roboto" w:eastAsia="等线" w:hAnsi="Roboto"/>
          <w:sz w:val="21"/>
          <w:lang w:val="zh-Hans"/>
        </w:rPr>
      </w:pPr>
      <w:r w:rsidRPr="00BD3149">
        <w:rPr>
          <w:rFonts w:ascii="Roboto" w:eastAsia="等线" w:hAnsi="Roboto"/>
          <w:sz w:val="21"/>
        </w:rPr>
        <w:t>The following example loads a Prefab asset by address, waits for the operation to complete, and then instantiates the Prefab:</w:t>
      </w:r>
      <w:r w:rsidR="00BF1DDE">
        <w:rPr>
          <w:rFonts w:ascii="Roboto" w:eastAsia="等线" w:hAnsi="Roboto"/>
          <w:sz w:val="21"/>
        </w:rPr>
        <w:br/>
      </w:r>
      <w:r w:rsidR="00BF1DDE" w:rsidRPr="00BF1DDE">
        <w:rPr>
          <w:rFonts w:ascii="Roboto" w:eastAsia="等线" w:hAnsi="Roboto"/>
          <w:sz w:val="21"/>
          <w:lang w:val="zh-Hans"/>
        </w:rPr>
        <w:t>以下示例按地址加载预制件资产，等待操作完成，然后实例化预制件：</w:t>
      </w:r>
    </w:p>
    <w:p w14:paraId="76777E3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6132C18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73372A16"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26568A3A"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1018CD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LoadSynchronously</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1384EFA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DEB4B9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address;</w:t>
      </w:r>
    </w:p>
    <w:p w14:paraId="76C08D5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AsyncOperationHandle&lt;GameObject&gt; opHandle;</w:t>
      </w:r>
    </w:p>
    <w:p w14:paraId="53FC25F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B4A48D5"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BD8D8C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opHandle = Addressables.LoadAssetAsync&lt;GameObject&gt;(address);</w:t>
      </w:r>
    </w:p>
    <w:p w14:paraId="0900925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opHandle.WaitForCompletion(); </w:t>
      </w:r>
      <w:r w:rsidRPr="00461412">
        <w:rPr>
          <w:rStyle w:val="hljs-comment"/>
          <w:rFonts w:ascii="Consolas" w:eastAsia="等线" w:hAnsi="Consolas"/>
          <w:color w:val="969896"/>
          <w:sz w:val="21"/>
        </w:rPr>
        <w:t>// Returns when operation is complete</w:t>
      </w:r>
    </w:p>
    <w:p w14:paraId="75FA39B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B841657"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(opHandle.Status == AsyncOperationStatus.Succeeded) {</w:t>
      </w:r>
    </w:p>
    <w:p w14:paraId="3559D5C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Instantiate(</w:t>
      </w:r>
      <w:proofErr w:type="gramEnd"/>
      <w:r w:rsidRPr="00461412">
        <w:rPr>
          <w:rStyle w:val="HTML"/>
          <w:rFonts w:ascii="Consolas" w:eastAsia="等线" w:hAnsi="Consolas"/>
          <w:color w:val="333333"/>
          <w:sz w:val="21"/>
        </w:rPr>
        <w:t>opHandle.Result, transform);</w:t>
      </w:r>
    </w:p>
    <w:p w14:paraId="526A384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keyword"/>
          <w:rFonts w:ascii="Consolas" w:eastAsia="等线" w:hAnsi="Consolas"/>
          <w:color w:val="A71D5D"/>
          <w:sz w:val="21"/>
        </w:rPr>
        <w:t>else</w:t>
      </w:r>
      <w:r w:rsidRPr="00461412">
        <w:rPr>
          <w:rStyle w:val="HTML"/>
          <w:rFonts w:ascii="Consolas" w:eastAsia="等线" w:hAnsi="Consolas"/>
          <w:color w:val="333333"/>
          <w:sz w:val="21"/>
        </w:rPr>
        <w:t xml:space="preserve"> {</w:t>
      </w:r>
    </w:p>
    <w:p w14:paraId="4FFD3270"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Addressables.Release(opHandle);</w:t>
      </w:r>
    </w:p>
    <w:p w14:paraId="3F84D33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5A6FD3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524C9E2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05B944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OnDestroy</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345479C1"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Addressables.Release(opHandle);</w:t>
      </w:r>
    </w:p>
    <w:p w14:paraId="27CFB4A9"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6527F2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05E5BBA4" w14:textId="62DDDF60" w:rsidR="00343180" w:rsidRPr="00BD3149" w:rsidRDefault="00343180" w:rsidP="00A6720D">
      <w:pPr>
        <w:pStyle w:val="3"/>
      </w:pPr>
      <w:r w:rsidRPr="00BD3149">
        <w:t>Custom operations</w:t>
      </w:r>
      <w:r w:rsidR="004C2B5A" w:rsidRPr="00BD3149">
        <w:br/>
      </w:r>
      <w:r w:rsidR="004C2B5A" w:rsidRPr="00BD3149">
        <w:rPr>
          <w:lang w:val="zh-Hans"/>
        </w:rPr>
        <w:t>自定义操作</w:t>
      </w:r>
    </w:p>
    <w:p w14:paraId="595C3155" w14:textId="65D6A1E0"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To create a custom operation, extend the </w:t>
      </w:r>
      <w:hyperlink r:id="rId802" w:history="1">
        <w:r w:rsidRPr="00BD3149">
          <w:rPr>
            <w:rStyle w:val="a5"/>
            <w:rFonts w:ascii="Roboto" w:eastAsia="等线" w:hAnsi="Roboto"/>
            <w:color w:val="337AB7"/>
            <w:sz w:val="21"/>
          </w:rPr>
          <w:t>AsyncOperationBase</w:t>
        </w:r>
      </w:hyperlink>
      <w:r w:rsidRPr="00BD3149">
        <w:rPr>
          <w:rFonts w:ascii="Roboto" w:eastAsia="等线" w:hAnsi="Roboto"/>
          <w:sz w:val="21"/>
        </w:rPr>
        <w:t> class and override its virtual methods.</w:t>
      </w:r>
      <w:r w:rsidR="00A6720D">
        <w:rPr>
          <w:rFonts w:ascii="Roboto" w:eastAsia="等线" w:hAnsi="Roboto"/>
          <w:sz w:val="21"/>
        </w:rPr>
        <w:br/>
      </w:r>
      <w:r w:rsidR="00A6720D" w:rsidRPr="00A6720D">
        <w:rPr>
          <w:rFonts w:ascii="Roboto" w:eastAsia="等线" w:hAnsi="Roboto"/>
          <w:sz w:val="21"/>
          <w:lang w:val="zh-Hans"/>
        </w:rPr>
        <w:t>若要创建自定义操作，请扩展</w:t>
      </w:r>
      <w:hyperlink r:id="rId803" w:history="1">
        <w:r w:rsidR="00A6720D" w:rsidRPr="00BD3149">
          <w:rPr>
            <w:rStyle w:val="a5"/>
            <w:rFonts w:ascii="Roboto" w:eastAsia="等线" w:hAnsi="Roboto"/>
            <w:color w:val="337AB7"/>
            <w:sz w:val="21"/>
          </w:rPr>
          <w:t>AsyncOperationBase</w:t>
        </w:r>
      </w:hyperlink>
      <w:r w:rsidR="00A6720D" w:rsidRPr="00BD3149">
        <w:rPr>
          <w:rFonts w:ascii="Roboto" w:eastAsia="等线" w:hAnsi="Roboto"/>
          <w:sz w:val="21"/>
        </w:rPr>
        <w:t> </w:t>
      </w:r>
      <w:r w:rsidR="00A6720D" w:rsidRPr="00A6720D">
        <w:rPr>
          <w:rFonts w:ascii="Roboto" w:eastAsia="等线" w:hAnsi="Roboto"/>
          <w:sz w:val="21"/>
          <w:lang w:val="zh-Hans"/>
        </w:rPr>
        <w:t>类并重写其虚拟方法。</w:t>
      </w:r>
    </w:p>
    <w:p w14:paraId="40DD70E8" w14:textId="5231CFB8"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You can pass the derived operation to the </w:t>
      </w:r>
      <w:hyperlink r:id="rId804" w:history="1">
        <w:r w:rsidRPr="00BD3149">
          <w:rPr>
            <w:rStyle w:val="a5"/>
            <w:rFonts w:ascii="Roboto" w:eastAsia="等线" w:hAnsi="Roboto"/>
            <w:color w:val="337AB7"/>
            <w:sz w:val="21"/>
          </w:rPr>
          <w:t>ResourceManager.StartOperation</w:t>
        </w:r>
      </w:hyperlink>
      <w:r w:rsidRPr="00BD3149">
        <w:rPr>
          <w:rFonts w:ascii="Roboto" w:eastAsia="等线" w:hAnsi="Roboto"/>
          <w:sz w:val="21"/>
        </w:rPr>
        <w:t> method to start the operation and receive an </w:t>
      </w:r>
      <w:hyperlink r:id="rId805" w:history="1">
        <w:r w:rsidRPr="00BD3149">
          <w:rPr>
            <w:rStyle w:val="a5"/>
            <w:rFonts w:ascii="Roboto" w:eastAsia="等线" w:hAnsi="Roboto"/>
            <w:color w:val="337AB7"/>
            <w:sz w:val="21"/>
          </w:rPr>
          <w:t>AsyncOperationHandle</w:t>
        </w:r>
      </w:hyperlink>
      <w:r w:rsidRPr="00BD3149">
        <w:rPr>
          <w:rFonts w:ascii="Roboto" w:eastAsia="等线" w:hAnsi="Roboto"/>
          <w:sz w:val="21"/>
        </w:rPr>
        <w:t> struct. The </w:t>
      </w:r>
      <w:hyperlink r:id="rId806" w:history="1">
        <w:r w:rsidRPr="00BD3149">
          <w:rPr>
            <w:rStyle w:val="a5"/>
            <w:rFonts w:ascii="Roboto" w:eastAsia="等线" w:hAnsi="Roboto"/>
            <w:color w:val="337AB7"/>
            <w:sz w:val="21"/>
          </w:rPr>
          <w:t>ResourceManager</w:t>
        </w:r>
      </w:hyperlink>
      <w:r w:rsidRPr="00BD3149">
        <w:rPr>
          <w:rFonts w:ascii="Roboto" w:eastAsia="等线" w:hAnsi="Roboto"/>
          <w:sz w:val="21"/>
        </w:rPr>
        <w:t> registers operations started this way and shows them in the Addressables </w:t>
      </w:r>
      <w:hyperlink r:id="rId807" w:history="1">
        <w:r w:rsidRPr="00BD3149">
          <w:rPr>
            <w:rStyle w:val="a5"/>
            <w:rFonts w:ascii="Roboto" w:eastAsia="等线" w:hAnsi="Roboto"/>
            <w:color w:val="337AB7"/>
            <w:sz w:val="21"/>
          </w:rPr>
          <w:t>Event Viewer</w:t>
        </w:r>
      </w:hyperlink>
      <w:r w:rsidRPr="00BD3149">
        <w:rPr>
          <w:rFonts w:ascii="Roboto" w:eastAsia="等线" w:hAnsi="Roboto"/>
          <w:sz w:val="21"/>
        </w:rPr>
        <w:t>.</w:t>
      </w:r>
      <w:r w:rsidR="004C2B5A" w:rsidRPr="00BD3149">
        <w:rPr>
          <w:rFonts w:ascii="Roboto" w:eastAsia="等线" w:hAnsi="Roboto"/>
          <w:sz w:val="21"/>
        </w:rPr>
        <w:br/>
      </w:r>
      <w:r w:rsidR="004C2B5A" w:rsidRPr="00BD3149">
        <w:rPr>
          <w:rFonts w:ascii="Roboto" w:eastAsia="等线" w:hAnsi="Roboto"/>
          <w:sz w:val="21"/>
          <w:lang w:val="zh-Hans"/>
        </w:rPr>
        <w:t>可以将派生操作传递给</w:t>
      </w:r>
      <w:r w:rsidR="004C2B5A" w:rsidRPr="00BD3149">
        <w:rPr>
          <w:rFonts w:ascii="Roboto" w:eastAsia="等线" w:hAnsi="Roboto"/>
          <w:sz w:val="21"/>
          <w:lang w:val="zh-Hans"/>
        </w:rPr>
        <w:t xml:space="preserve"> </w:t>
      </w:r>
      <w:hyperlink r:id="rId808" w:history="1">
        <w:r w:rsidR="004C2B5A" w:rsidRPr="00BD3149">
          <w:rPr>
            <w:rStyle w:val="a5"/>
            <w:rFonts w:ascii="Roboto" w:eastAsia="等线" w:hAnsi="Roboto"/>
            <w:color w:val="337AB7"/>
            <w:sz w:val="21"/>
            <w:lang w:val="zh-Hans"/>
          </w:rPr>
          <w:t>ResourceManager.StartOperation</w:t>
        </w:r>
      </w:hyperlink>
      <w:r w:rsidR="004C2B5A" w:rsidRPr="00BD3149">
        <w:rPr>
          <w:rFonts w:ascii="Roboto" w:eastAsia="等线" w:hAnsi="Roboto"/>
          <w:sz w:val="21"/>
          <w:lang w:val="zh-Hans"/>
        </w:rPr>
        <w:t xml:space="preserve"> </w:t>
      </w:r>
      <w:r w:rsidR="004C2B5A" w:rsidRPr="00BD3149">
        <w:rPr>
          <w:rFonts w:ascii="Roboto" w:eastAsia="等线" w:hAnsi="Roboto"/>
          <w:sz w:val="21"/>
          <w:lang w:val="zh-Hans"/>
        </w:rPr>
        <w:t>方法以启动该操作并接收</w:t>
      </w:r>
      <w:r w:rsidR="004C2B5A" w:rsidRPr="00BD3149">
        <w:rPr>
          <w:rFonts w:ascii="Roboto" w:eastAsia="等线" w:hAnsi="Roboto"/>
          <w:sz w:val="21"/>
          <w:lang w:val="zh-Hans"/>
        </w:rPr>
        <w:t xml:space="preserve"> </w:t>
      </w:r>
      <w:hyperlink r:id="rId809" w:history="1">
        <w:r w:rsidR="004C2B5A" w:rsidRPr="00BD3149">
          <w:rPr>
            <w:rStyle w:val="a5"/>
            <w:rFonts w:ascii="Roboto" w:eastAsia="等线" w:hAnsi="Roboto"/>
            <w:color w:val="337AB7"/>
            <w:sz w:val="21"/>
            <w:lang w:val="zh-Hans"/>
          </w:rPr>
          <w:t>AsyncOperationHandle</w:t>
        </w:r>
      </w:hyperlink>
      <w:r w:rsidR="004C2B5A" w:rsidRPr="00BD3149">
        <w:rPr>
          <w:rFonts w:ascii="Roboto" w:eastAsia="等线" w:hAnsi="Roboto"/>
          <w:sz w:val="21"/>
          <w:lang w:val="zh-Hans"/>
        </w:rPr>
        <w:t xml:space="preserve"> </w:t>
      </w:r>
      <w:r w:rsidR="004C2B5A" w:rsidRPr="00BD3149">
        <w:rPr>
          <w:rFonts w:ascii="Roboto" w:eastAsia="等线" w:hAnsi="Roboto"/>
          <w:sz w:val="21"/>
          <w:lang w:val="zh-Hans"/>
        </w:rPr>
        <w:t>结构。</w:t>
      </w:r>
      <w:hyperlink r:id="rId810" w:history="1">
        <w:r w:rsidR="004C2B5A" w:rsidRPr="00BD3149">
          <w:rPr>
            <w:rStyle w:val="a5"/>
            <w:rFonts w:ascii="Roboto" w:eastAsia="等线" w:hAnsi="Roboto"/>
            <w:color w:val="337AB7"/>
            <w:sz w:val="21"/>
          </w:rPr>
          <w:t>ResourceManager</w:t>
        </w:r>
      </w:hyperlink>
      <w:r w:rsidR="004C2B5A" w:rsidRPr="00BD3149">
        <w:rPr>
          <w:rFonts w:ascii="Roboto" w:eastAsia="等线" w:hAnsi="Roboto"/>
          <w:sz w:val="21"/>
          <w:lang w:val="zh-Hans"/>
        </w:rPr>
        <w:t>注册以这种方式启动的操作，并在可寻址</w:t>
      </w:r>
      <w:hyperlink r:id="rId811" w:history="1">
        <w:r w:rsidR="00C261B4" w:rsidRPr="00BD3149">
          <w:rPr>
            <w:rStyle w:val="a5"/>
            <w:rFonts w:ascii="Roboto" w:eastAsia="等线" w:hAnsi="Roboto"/>
            <w:color w:val="337AB7"/>
            <w:sz w:val="21"/>
          </w:rPr>
          <w:t>Event Viewer</w:t>
        </w:r>
      </w:hyperlink>
      <w:r w:rsidR="004C2B5A" w:rsidRPr="00BD3149">
        <w:rPr>
          <w:rFonts w:ascii="Roboto" w:eastAsia="等线" w:hAnsi="Roboto"/>
          <w:sz w:val="21"/>
          <w:lang w:val="zh-Hans"/>
        </w:rPr>
        <w:t>中显示这些操作。</w:t>
      </w:r>
    </w:p>
    <w:p w14:paraId="0A4144C2" w14:textId="68A6251C" w:rsidR="00343180" w:rsidRPr="00BD3149" w:rsidRDefault="00343180" w:rsidP="006A223B">
      <w:pPr>
        <w:pStyle w:val="4"/>
      </w:pPr>
      <w:r w:rsidRPr="00BD3149">
        <w:t>Executing the operation</w:t>
      </w:r>
      <w:r w:rsidR="00EA2495" w:rsidRPr="00BD3149">
        <w:br/>
      </w:r>
      <w:r w:rsidR="00EA2495" w:rsidRPr="00BD3149">
        <w:rPr>
          <w:lang w:val="zh-Hans"/>
        </w:rPr>
        <w:t>执行操作</w:t>
      </w:r>
    </w:p>
    <w:p w14:paraId="04F77D1A" w14:textId="0FAA4FDD"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The </w:t>
      </w:r>
      <w:hyperlink r:id="rId812" w:history="1">
        <w:r w:rsidRPr="00BD3149">
          <w:rPr>
            <w:rStyle w:val="a5"/>
            <w:rFonts w:ascii="Roboto" w:eastAsia="等线" w:hAnsi="Roboto"/>
            <w:color w:val="337AB7"/>
            <w:sz w:val="21"/>
          </w:rPr>
          <w:t>ResourceManager</w:t>
        </w:r>
      </w:hyperlink>
      <w:r w:rsidRPr="00BD3149">
        <w:rPr>
          <w:rFonts w:ascii="Roboto" w:eastAsia="等线" w:hAnsi="Roboto"/>
          <w:sz w:val="21"/>
        </w:rPr>
        <w:t> invokes the </w:t>
      </w:r>
      <w:hyperlink r:id="rId813" w:history="1">
        <w:r w:rsidRPr="00BD3149">
          <w:rPr>
            <w:rStyle w:val="a5"/>
            <w:rFonts w:ascii="Roboto" w:eastAsia="等线" w:hAnsi="Roboto"/>
            <w:color w:val="337AB7"/>
            <w:sz w:val="21"/>
          </w:rPr>
          <w:t>AsyncOperationBase.Execute</w:t>
        </w:r>
      </w:hyperlink>
      <w:r w:rsidRPr="00BD3149">
        <w:rPr>
          <w:rFonts w:ascii="Roboto" w:eastAsia="等线" w:hAnsi="Roboto"/>
          <w:sz w:val="21"/>
        </w:rPr>
        <w:t> method for your custom operation once the optional dependent operation completes.</w:t>
      </w:r>
      <w:r w:rsidR="00EA2495" w:rsidRPr="00BD3149">
        <w:rPr>
          <w:rFonts w:ascii="Roboto" w:eastAsia="等线" w:hAnsi="Roboto"/>
          <w:sz w:val="21"/>
        </w:rPr>
        <w:br/>
      </w:r>
      <w:hyperlink r:id="rId814" w:history="1">
        <w:r w:rsidR="00EA2495" w:rsidRPr="00BD3149">
          <w:rPr>
            <w:rStyle w:val="a5"/>
            <w:rFonts w:ascii="Roboto" w:eastAsia="等线" w:hAnsi="Roboto"/>
            <w:color w:val="337AB7"/>
            <w:sz w:val="21"/>
          </w:rPr>
          <w:t>ResourceManager</w:t>
        </w:r>
      </w:hyperlink>
      <w:r w:rsidR="00EA2495" w:rsidRPr="00BD3149">
        <w:rPr>
          <w:rFonts w:ascii="Roboto" w:eastAsia="等线" w:hAnsi="Roboto"/>
          <w:sz w:val="21"/>
          <w:lang w:val="zh-Hans"/>
        </w:rPr>
        <w:t>在可选相关操作完成后调用自定义操作的</w:t>
      </w:r>
      <w:r w:rsidR="00EA2495" w:rsidRPr="00BD3149">
        <w:rPr>
          <w:rFonts w:ascii="Roboto" w:eastAsia="等线" w:hAnsi="Roboto"/>
          <w:sz w:val="21"/>
          <w:lang w:val="zh-Hans"/>
        </w:rPr>
        <w:t xml:space="preserve"> </w:t>
      </w:r>
      <w:hyperlink r:id="rId815" w:history="1">
        <w:r w:rsidR="00EA2495" w:rsidRPr="00BD3149">
          <w:rPr>
            <w:rStyle w:val="a5"/>
            <w:rFonts w:ascii="Roboto" w:eastAsia="等线" w:hAnsi="Roboto"/>
            <w:color w:val="337AB7"/>
            <w:sz w:val="21"/>
            <w:lang w:val="zh-Hans"/>
          </w:rPr>
          <w:t>AsyncOperationBase.Execute</w:t>
        </w:r>
      </w:hyperlink>
      <w:r w:rsidR="00EA2495" w:rsidRPr="00BD3149">
        <w:rPr>
          <w:rFonts w:ascii="Roboto" w:eastAsia="等线" w:hAnsi="Roboto"/>
          <w:sz w:val="21"/>
          <w:lang w:val="zh-Hans"/>
        </w:rPr>
        <w:t xml:space="preserve"> </w:t>
      </w:r>
      <w:r w:rsidR="00EA2495" w:rsidRPr="00BD3149">
        <w:rPr>
          <w:rFonts w:ascii="Roboto" w:eastAsia="等线" w:hAnsi="Roboto"/>
          <w:sz w:val="21"/>
          <w:lang w:val="zh-Hans"/>
        </w:rPr>
        <w:t>方法。</w:t>
      </w:r>
    </w:p>
    <w:p w14:paraId="258711E2" w14:textId="56A0721E" w:rsidR="00343180" w:rsidRPr="00BD3149" w:rsidRDefault="00343180" w:rsidP="006A223B">
      <w:pPr>
        <w:pStyle w:val="4"/>
      </w:pPr>
      <w:r w:rsidRPr="00BD3149">
        <w:t>Completion handling</w:t>
      </w:r>
      <w:r w:rsidR="00E625F5" w:rsidRPr="00BD3149">
        <w:br/>
        <w:t>Completion</w:t>
      </w:r>
      <w:r w:rsidR="00E625F5" w:rsidRPr="00BD3149">
        <w:rPr>
          <w:lang w:val="zh-Hans"/>
        </w:rPr>
        <w:t>处理</w:t>
      </w:r>
    </w:p>
    <w:p w14:paraId="49C5D0DC" w14:textId="20851436"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When your custom operation completes, call </w:t>
      </w:r>
      <w:hyperlink r:id="rId816" w:history="1">
        <w:r w:rsidRPr="00BD3149">
          <w:rPr>
            <w:rStyle w:val="a5"/>
            <w:rFonts w:ascii="Roboto" w:eastAsia="等线" w:hAnsi="Roboto"/>
            <w:color w:val="337AB7"/>
            <w:sz w:val="21"/>
          </w:rPr>
          <w:t>AsyncOperationBase.Complete</w:t>
        </w:r>
      </w:hyperlink>
      <w:r w:rsidRPr="00BD3149">
        <w:rPr>
          <w:rFonts w:ascii="Roboto" w:eastAsia="等线" w:hAnsi="Roboto"/>
          <w:sz w:val="21"/>
        </w:rPr>
        <w:t> on your custom operation object. You can call this within the </w:t>
      </w:r>
      <w:hyperlink r:id="rId817" w:history="1">
        <w:r w:rsidRPr="00BD3149">
          <w:rPr>
            <w:rStyle w:val="a5"/>
            <w:rFonts w:ascii="Roboto" w:eastAsia="等线" w:hAnsi="Roboto"/>
            <w:color w:val="337AB7"/>
            <w:sz w:val="21"/>
          </w:rPr>
          <w:t>Execute</w:t>
        </w:r>
      </w:hyperlink>
      <w:r w:rsidRPr="00BD3149">
        <w:rPr>
          <w:rFonts w:ascii="Roboto" w:eastAsia="等线" w:hAnsi="Roboto"/>
          <w:sz w:val="21"/>
        </w:rPr>
        <w:t> method or defer it to outside the call. AsyncOperationBase.Complete notifies the </w:t>
      </w:r>
      <w:hyperlink r:id="rId818" w:history="1">
        <w:r w:rsidRPr="00BD3149">
          <w:rPr>
            <w:rStyle w:val="a5"/>
            <w:rFonts w:ascii="Roboto" w:eastAsia="等线" w:hAnsi="Roboto"/>
            <w:color w:val="337AB7"/>
            <w:sz w:val="21"/>
          </w:rPr>
          <w:t>ResourceManager</w:t>
        </w:r>
      </w:hyperlink>
      <w:r w:rsidRPr="00BD3149">
        <w:rPr>
          <w:rFonts w:ascii="Roboto" w:eastAsia="等线" w:hAnsi="Roboto"/>
          <w:sz w:val="21"/>
        </w:rPr>
        <w:t> that the operation has finished. The ResourceManager invokes the associated </w:t>
      </w:r>
      <w:hyperlink r:id="rId819" w:history="1">
        <w:r w:rsidRPr="00BD3149">
          <w:rPr>
            <w:rStyle w:val="a5"/>
            <w:rFonts w:ascii="Roboto" w:eastAsia="等线" w:hAnsi="Roboto"/>
            <w:color w:val="337AB7"/>
            <w:sz w:val="21"/>
          </w:rPr>
          <w:t>AsyncOperationHandle.Completed</w:t>
        </w:r>
      </w:hyperlink>
      <w:r w:rsidRPr="00BD3149">
        <w:rPr>
          <w:rFonts w:ascii="Roboto" w:eastAsia="等线" w:hAnsi="Roboto"/>
          <w:sz w:val="21"/>
        </w:rPr>
        <w:t> events for the relevant instances of the custom operation.</w:t>
      </w:r>
      <w:r w:rsidR="0097788D" w:rsidRPr="00BD3149">
        <w:rPr>
          <w:rFonts w:ascii="Roboto" w:eastAsia="等线" w:hAnsi="Roboto"/>
          <w:sz w:val="21"/>
        </w:rPr>
        <w:br/>
      </w:r>
      <w:r w:rsidR="0097788D" w:rsidRPr="00BD3149">
        <w:rPr>
          <w:rFonts w:ascii="Roboto" w:eastAsia="等线" w:hAnsi="Roboto"/>
          <w:sz w:val="21"/>
          <w:lang w:val="zh-Hans"/>
        </w:rPr>
        <w:t>自定义操作完成后，对自定义操作对象调用</w:t>
      </w:r>
      <w:r w:rsidR="0097788D" w:rsidRPr="00BD3149">
        <w:rPr>
          <w:rFonts w:ascii="Roboto" w:eastAsia="等线" w:hAnsi="Roboto"/>
          <w:sz w:val="21"/>
          <w:lang w:val="zh-Hans"/>
        </w:rPr>
        <w:t xml:space="preserve"> </w:t>
      </w:r>
      <w:hyperlink r:id="rId820" w:history="1">
        <w:r w:rsidR="0097788D" w:rsidRPr="00BD3149">
          <w:rPr>
            <w:rStyle w:val="a5"/>
            <w:rFonts w:ascii="Roboto" w:eastAsia="等线" w:hAnsi="Roboto"/>
            <w:color w:val="337AB7"/>
            <w:sz w:val="21"/>
            <w:lang w:val="zh-Hans"/>
          </w:rPr>
          <w:t>AsyncOperationBase.Complete</w:t>
        </w:r>
      </w:hyperlink>
      <w:r w:rsidR="0097788D" w:rsidRPr="00BD3149">
        <w:rPr>
          <w:rFonts w:ascii="Roboto" w:eastAsia="等线" w:hAnsi="Roboto"/>
          <w:sz w:val="21"/>
          <w:lang w:val="zh-Hans"/>
        </w:rPr>
        <w:t>。可以在</w:t>
      </w:r>
      <w:r w:rsidR="0097788D" w:rsidRPr="00BD3149">
        <w:rPr>
          <w:rFonts w:ascii="Roboto" w:eastAsia="等线" w:hAnsi="Roboto"/>
          <w:sz w:val="21"/>
          <w:lang w:val="zh-Hans"/>
        </w:rPr>
        <w:t xml:space="preserve"> </w:t>
      </w:r>
      <w:hyperlink r:id="rId821" w:history="1">
        <w:r w:rsidR="0097788D" w:rsidRPr="00BD3149">
          <w:rPr>
            <w:rStyle w:val="a5"/>
            <w:rFonts w:ascii="Roboto" w:eastAsia="等线" w:hAnsi="Roboto"/>
            <w:color w:val="337AB7"/>
            <w:sz w:val="21"/>
            <w:lang w:val="zh-Hans"/>
          </w:rPr>
          <w:t>Execute</w:t>
        </w:r>
      </w:hyperlink>
      <w:r w:rsidR="0097788D" w:rsidRPr="00BD3149">
        <w:rPr>
          <w:rFonts w:ascii="Roboto" w:eastAsia="等线" w:hAnsi="Roboto"/>
          <w:sz w:val="21"/>
          <w:lang w:val="zh-Hans"/>
        </w:rPr>
        <w:t xml:space="preserve"> </w:t>
      </w:r>
      <w:r w:rsidR="0097788D" w:rsidRPr="00BD3149">
        <w:rPr>
          <w:rFonts w:ascii="Roboto" w:eastAsia="等线" w:hAnsi="Roboto"/>
          <w:sz w:val="21"/>
          <w:lang w:val="zh-Hans"/>
        </w:rPr>
        <w:t>方法中调用它，也可以将其推迟到调用外部。</w:t>
      </w:r>
      <w:r w:rsidR="0097788D" w:rsidRPr="00BD3149">
        <w:rPr>
          <w:rFonts w:ascii="Roboto" w:eastAsia="等线" w:hAnsi="Roboto"/>
          <w:sz w:val="21"/>
          <w:lang w:val="zh-Hans"/>
        </w:rPr>
        <w:t xml:space="preserve">AsyncOperationBase.Complete </w:t>
      </w:r>
      <w:r w:rsidR="0097788D" w:rsidRPr="00BD3149">
        <w:rPr>
          <w:rFonts w:ascii="Roboto" w:eastAsia="等线" w:hAnsi="Roboto"/>
          <w:sz w:val="21"/>
          <w:lang w:val="zh-Hans"/>
        </w:rPr>
        <w:t>通知</w:t>
      </w:r>
      <w:r w:rsidR="0097788D" w:rsidRPr="00BD3149">
        <w:rPr>
          <w:rFonts w:ascii="Roboto" w:eastAsia="等线" w:hAnsi="Roboto"/>
          <w:sz w:val="21"/>
          <w:lang w:val="zh-Hans"/>
        </w:rPr>
        <w:t xml:space="preserve"> </w:t>
      </w:r>
      <w:hyperlink r:id="rId822" w:history="1">
        <w:r w:rsidR="0097788D" w:rsidRPr="00BD3149">
          <w:rPr>
            <w:rStyle w:val="a5"/>
            <w:rFonts w:ascii="Roboto" w:eastAsia="等线" w:hAnsi="Roboto"/>
            <w:color w:val="337AB7"/>
            <w:sz w:val="21"/>
            <w:lang w:val="zh-Hans"/>
          </w:rPr>
          <w:t>ResourceManager</w:t>
        </w:r>
      </w:hyperlink>
      <w:r w:rsidR="0097788D" w:rsidRPr="00BD3149">
        <w:rPr>
          <w:rFonts w:ascii="Roboto" w:eastAsia="等线" w:hAnsi="Roboto"/>
          <w:sz w:val="21"/>
          <w:lang w:val="zh-Hans"/>
        </w:rPr>
        <w:t xml:space="preserve"> </w:t>
      </w:r>
      <w:r w:rsidR="0097788D" w:rsidRPr="00BD3149">
        <w:rPr>
          <w:rFonts w:ascii="Roboto" w:eastAsia="等线" w:hAnsi="Roboto"/>
          <w:sz w:val="21"/>
          <w:lang w:val="zh-Hans"/>
        </w:rPr>
        <w:t>操作已完成。</w:t>
      </w:r>
      <w:r w:rsidR="0097788D" w:rsidRPr="00BD3149">
        <w:rPr>
          <w:rFonts w:ascii="Roboto" w:eastAsia="等线" w:hAnsi="Roboto"/>
          <w:sz w:val="21"/>
        </w:rPr>
        <w:t>ResourceManager</w:t>
      </w:r>
      <w:r w:rsidR="0097788D" w:rsidRPr="00BD3149">
        <w:rPr>
          <w:rFonts w:ascii="Roboto" w:eastAsia="等线" w:hAnsi="Roboto"/>
          <w:sz w:val="21"/>
          <w:lang w:val="zh-Hans"/>
        </w:rPr>
        <w:t>调用自定义</w:t>
      </w:r>
      <w:r w:rsidR="0097788D" w:rsidRPr="00BD3149">
        <w:rPr>
          <w:rFonts w:ascii="Roboto" w:eastAsia="等线" w:hAnsi="Roboto"/>
          <w:sz w:val="21"/>
          <w:lang w:val="zh-Hans"/>
        </w:rPr>
        <w:t xml:space="preserve"> </w:t>
      </w:r>
      <w:r w:rsidR="0097788D" w:rsidRPr="00BD3149">
        <w:rPr>
          <w:rFonts w:ascii="Roboto" w:eastAsia="等线" w:hAnsi="Roboto"/>
          <w:sz w:val="21"/>
          <w:lang w:val="zh-Hans"/>
        </w:rPr>
        <w:t>操作的相关实例</w:t>
      </w:r>
      <w:r w:rsidR="005523FB" w:rsidRPr="00BD3149">
        <w:rPr>
          <w:rFonts w:ascii="Roboto" w:eastAsia="等线" w:hAnsi="Roboto" w:hint="eastAsia"/>
          <w:sz w:val="21"/>
          <w:lang w:val="zh-Hans"/>
        </w:rPr>
        <w:t>所</w:t>
      </w:r>
      <w:r w:rsidR="0097788D" w:rsidRPr="00BD3149">
        <w:rPr>
          <w:rFonts w:ascii="Roboto" w:eastAsia="等线" w:hAnsi="Roboto"/>
          <w:sz w:val="21"/>
          <w:lang w:val="zh-Hans"/>
        </w:rPr>
        <w:t>关联</w:t>
      </w:r>
      <w:r w:rsidR="005523FB" w:rsidRPr="00BD3149">
        <w:rPr>
          <w:rFonts w:ascii="Roboto" w:eastAsia="等线" w:hAnsi="Roboto" w:hint="eastAsia"/>
          <w:sz w:val="21"/>
          <w:lang w:val="zh-Hans"/>
        </w:rPr>
        <w:t>的</w:t>
      </w:r>
      <w:hyperlink r:id="rId823" w:history="1">
        <w:r w:rsidR="0097788D" w:rsidRPr="00BD3149">
          <w:rPr>
            <w:rStyle w:val="a5"/>
            <w:rFonts w:ascii="Roboto" w:eastAsia="等线" w:hAnsi="Roboto"/>
            <w:color w:val="337AB7"/>
            <w:sz w:val="21"/>
          </w:rPr>
          <w:t>AsyncOperationHandle.Completed</w:t>
        </w:r>
      </w:hyperlink>
      <w:r w:rsidR="0097788D" w:rsidRPr="00BD3149">
        <w:rPr>
          <w:rFonts w:ascii="Roboto" w:eastAsia="等线" w:hAnsi="Roboto"/>
          <w:sz w:val="21"/>
          <w:lang w:val="zh-Hans"/>
        </w:rPr>
        <w:t>事件。</w:t>
      </w:r>
    </w:p>
    <w:p w14:paraId="44EA65E2" w14:textId="4A81F56B" w:rsidR="00343180" w:rsidRPr="00BD3149" w:rsidRDefault="00343180" w:rsidP="006A223B">
      <w:pPr>
        <w:pStyle w:val="4"/>
      </w:pPr>
      <w:r w:rsidRPr="00BD3149">
        <w:t>Terminating the operation</w:t>
      </w:r>
      <w:r w:rsidR="00AE4F72" w:rsidRPr="00BD3149">
        <w:br/>
      </w:r>
      <w:r w:rsidR="00AE4F72" w:rsidRPr="00BD3149">
        <w:rPr>
          <w:lang w:val="zh-Hans"/>
        </w:rPr>
        <w:t>终止操作</w:t>
      </w:r>
    </w:p>
    <w:p w14:paraId="6F536065" w14:textId="04AD30C4"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The </w:t>
      </w:r>
      <w:hyperlink r:id="rId824" w:history="1">
        <w:r w:rsidRPr="00BD3149">
          <w:rPr>
            <w:rStyle w:val="a5"/>
            <w:rFonts w:ascii="Roboto" w:eastAsia="等线" w:hAnsi="Roboto"/>
            <w:color w:val="337AB7"/>
            <w:sz w:val="21"/>
          </w:rPr>
          <w:t>ResourceManager</w:t>
        </w:r>
      </w:hyperlink>
      <w:r w:rsidRPr="00BD3149">
        <w:rPr>
          <w:rFonts w:ascii="Roboto" w:eastAsia="等线" w:hAnsi="Roboto"/>
          <w:sz w:val="21"/>
        </w:rPr>
        <w:t> invokes the </w:t>
      </w:r>
      <w:hyperlink r:id="rId825" w:history="1">
        <w:r w:rsidRPr="00BD3149">
          <w:rPr>
            <w:rStyle w:val="a5"/>
            <w:rFonts w:ascii="Roboto" w:eastAsia="等线" w:hAnsi="Roboto"/>
            <w:color w:val="337AB7"/>
            <w:sz w:val="21"/>
          </w:rPr>
          <w:t>AsyncOperationBase.Destroy</w:t>
        </w:r>
      </w:hyperlink>
      <w:r w:rsidRPr="00BD3149">
        <w:rPr>
          <w:rFonts w:ascii="Roboto" w:eastAsia="等线" w:hAnsi="Roboto"/>
          <w:sz w:val="21"/>
        </w:rPr>
        <w:t> method for your custom operation when you release the </w:t>
      </w:r>
      <w:hyperlink r:id="rId826" w:history="1">
        <w:r w:rsidRPr="00BD3149">
          <w:rPr>
            <w:rStyle w:val="a5"/>
            <w:rFonts w:ascii="Roboto" w:eastAsia="等线" w:hAnsi="Roboto"/>
            <w:color w:val="337AB7"/>
            <w:sz w:val="21"/>
          </w:rPr>
          <w:t>AsyncOperationHandle</w:t>
        </w:r>
      </w:hyperlink>
      <w:r w:rsidRPr="00BD3149">
        <w:rPr>
          <w:rFonts w:ascii="Roboto" w:eastAsia="等线" w:hAnsi="Roboto"/>
          <w:sz w:val="21"/>
        </w:rPr>
        <w:t> that references it. This is where you should release any memory or resources associated with your custom operation.</w:t>
      </w:r>
      <w:r w:rsidR="00AE4F72" w:rsidRPr="00BD3149">
        <w:rPr>
          <w:rFonts w:ascii="Roboto" w:eastAsia="等线" w:hAnsi="Roboto"/>
          <w:sz w:val="21"/>
        </w:rPr>
        <w:br/>
      </w:r>
      <w:r w:rsidR="00AE4F72" w:rsidRPr="00BD3149">
        <w:rPr>
          <w:rFonts w:ascii="Roboto" w:eastAsia="等线" w:hAnsi="Roboto"/>
          <w:sz w:val="21"/>
          <w:lang w:val="zh-Hans"/>
        </w:rPr>
        <w:t>释放引用自定义操作的</w:t>
      </w:r>
      <w:r w:rsidR="00AE4F72" w:rsidRPr="00BD3149">
        <w:rPr>
          <w:rFonts w:ascii="Roboto" w:eastAsia="等线" w:hAnsi="Roboto"/>
          <w:sz w:val="21"/>
          <w:lang w:val="zh-Hans"/>
        </w:rPr>
        <w:t xml:space="preserve"> </w:t>
      </w:r>
      <w:hyperlink r:id="rId827" w:history="1">
        <w:r w:rsidR="00AE4F72" w:rsidRPr="00BD3149">
          <w:rPr>
            <w:rStyle w:val="a5"/>
            <w:rFonts w:ascii="Roboto" w:eastAsia="等线" w:hAnsi="Roboto"/>
            <w:color w:val="337AB7"/>
            <w:sz w:val="21"/>
            <w:lang w:val="zh-Hans"/>
          </w:rPr>
          <w:t>AsyncOperationHandle</w:t>
        </w:r>
      </w:hyperlink>
      <w:r w:rsidR="00AE4F72" w:rsidRPr="00BD3149">
        <w:rPr>
          <w:rFonts w:ascii="Roboto" w:eastAsia="等线" w:hAnsi="Roboto"/>
          <w:sz w:val="21"/>
          <w:lang w:val="zh-Hans"/>
        </w:rPr>
        <w:t xml:space="preserve"> </w:t>
      </w:r>
      <w:r w:rsidR="00AE4F72" w:rsidRPr="00BD3149">
        <w:rPr>
          <w:rFonts w:ascii="Roboto" w:eastAsia="等线" w:hAnsi="Roboto"/>
          <w:sz w:val="21"/>
          <w:lang w:val="zh-Hans"/>
        </w:rPr>
        <w:t>时，</w:t>
      </w:r>
      <w:hyperlink r:id="rId828" w:history="1">
        <w:r w:rsidR="00AE4F72" w:rsidRPr="00BD3149">
          <w:rPr>
            <w:rStyle w:val="a5"/>
            <w:rFonts w:ascii="Roboto" w:eastAsia="等线" w:hAnsi="Roboto"/>
            <w:color w:val="337AB7"/>
            <w:sz w:val="21"/>
          </w:rPr>
          <w:t>ResourceManager</w:t>
        </w:r>
      </w:hyperlink>
      <w:r w:rsidR="00AE4F72" w:rsidRPr="00BD3149">
        <w:rPr>
          <w:rFonts w:ascii="Roboto" w:eastAsia="等线" w:hAnsi="Roboto"/>
          <w:sz w:val="21"/>
          <w:lang w:val="zh-Hans"/>
        </w:rPr>
        <w:t>将调用自定义操作的</w:t>
      </w:r>
      <w:r w:rsidR="008725CF" w:rsidRPr="00BD3149">
        <w:rPr>
          <w:rFonts w:ascii="Roboto" w:eastAsia="等线" w:hAnsi="Roboto" w:hint="eastAsia"/>
          <w:sz w:val="21"/>
          <w:lang w:val="zh-Hans"/>
        </w:rPr>
        <w:t xml:space="preserve"> </w:t>
      </w:r>
      <w:hyperlink r:id="rId829" w:history="1">
        <w:r w:rsidR="00AE4F72" w:rsidRPr="00BD3149">
          <w:rPr>
            <w:rStyle w:val="a5"/>
            <w:rFonts w:ascii="Roboto" w:eastAsia="等线" w:hAnsi="Roboto"/>
            <w:color w:val="337AB7"/>
            <w:sz w:val="21"/>
            <w:lang w:val="zh-Hans"/>
          </w:rPr>
          <w:t>AsyncOperationBase.Destroy</w:t>
        </w:r>
      </w:hyperlink>
      <w:r w:rsidR="00AE4F72" w:rsidRPr="00BD3149">
        <w:rPr>
          <w:rFonts w:ascii="Roboto" w:eastAsia="等线" w:hAnsi="Roboto"/>
          <w:sz w:val="21"/>
          <w:lang w:val="zh-Hans"/>
        </w:rPr>
        <w:t xml:space="preserve"> </w:t>
      </w:r>
      <w:r w:rsidR="00AE4F72" w:rsidRPr="00BD3149">
        <w:rPr>
          <w:rFonts w:ascii="Roboto" w:eastAsia="等线" w:hAnsi="Roboto"/>
          <w:sz w:val="21"/>
          <w:lang w:val="zh-Hans"/>
        </w:rPr>
        <w:t>方法。应在此处释放与自定义操作关联的任何内存或资源。</w:t>
      </w:r>
    </w:p>
    <w:p w14:paraId="6CA605F7" w14:textId="1C41E2B0" w:rsidR="00343180" w:rsidRPr="00BD3149" w:rsidRDefault="00343180" w:rsidP="006A223B">
      <w:pPr>
        <w:pStyle w:val="3"/>
      </w:pPr>
      <w:r w:rsidRPr="00BD3149">
        <w:t>Using typed versus typeless operation handles</w:t>
      </w:r>
      <w:r w:rsidR="000A3876" w:rsidRPr="00BD3149">
        <w:br/>
      </w:r>
      <w:r w:rsidR="000A3876" w:rsidRPr="00BD3149">
        <w:rPr>
          <w:lang w:val="zh-Hans"/>
        </w:rPr>
        <w:t>使用类型化与</w:t>
      </w:r>
      <w:proofErr w:type="gramStart"/>
      <w:r w:rsidR="000A3876" w:rsidRPr="00BD3149">
        <w:rPr>
          <w:lang w:val="zh-Hans"/>
        </w:rPr>
        <w:t>无类型</w:t>
      </w:r>
      <w:proofErr w:type="gramEnd"/>
      <w:r w:rsidR="000A3876" w:rsidRPr="00BD3149">
        <w:rPr>
          <w:lang w:val="zh-Hans"/>
        </w:rPr>
        <w:t>操作句柄</w:t>
      </w:r>
    </w:p>
    <w:p w14:paraId="383FB790" w14:textId="13D98663"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Most </w:t>
      </w:r>
      <w:hyperlink r:id="rId830" w:history="1">
        <w:r w:rsidRPr="00BD3149">
          <w:rPr>
            <w:rStyle w:val="a5"/>
            <w:rFonts w:ascii="Roboto" w:eastAsia="等线" w:hAnsi="Roboto"/>
            <w:color w:val="337AB7"/>
            <w:sz w:val="21"/>
          </w:rPr>
          <w:t>Addressables</w:t>
        </w:r>
      </w:hyperlink>
      <w:r w:rsidRPr="00BD3149">
        <w:rPr>
          <w:rFonts w:ascii="Roboto" w:eastAsia="等线" w:hAnsi="Roboto"/>
          <w:sz w:val="21"/>
        </w:rPr>
        <w:t> methods that start an operation return a generic </w:t>
      </w:r>
      <w:hyperlink r:id="rId831" w:history="1">
        <w:r w:rsidRPr="00BD3149">
          <w:rPr>
            <w:rStyle w:val="a5"/>
            <w:rFonts w:ascii="Roboto" w:eastAsia="等线" w:hAnsi="Roboto"/>
            <w:color w:val="337AB7"/>
            <w:sz w:val="21"/>
          </w:rPr>
          <w:t>AsyncOperationHandle&lt;T&gt;</w:t>
        </w:r>
      </w:hyperlink>
      <w:r w:rsidRPr="00BD3149">
        <w:rPr>
          <w:rFonts w:ascii="Roboto" w:eastAsia="等线" w:hAnsi="Roboto"/>
          <w:sz w:val="21"/>
        </w:rPr>
        <w:t> struct, allowing type safety for the </w:t>
      </w:r>
      <w:hyperlink r:id="rId832" w:history="1">
        <w:r w:rsidRPr="00BD3149">
          <w:rPr>
            <w:rStyle w:val="a5"/>
            <w:rFonts w:ascii="Roboto" w:eastAsia="等线" w:hAnsi="Roboto"/>
            <w:color w:val="337AB7"/>
            <w:sz w:val="21"/>
          </w:rPr>
          <w:t>AsyncOperationHandle.Completed</w:t>
        </w:r>
      </w:hyperlink>
      <w:r w:rsidRPr="00BD3149">
        <w:rPr>
          <w:rFonts w:ascii="Roboto" w:eastAsia="等线" w:hAnsi="Roboto"/>
          <w:sz w:val="21"/>
        </w:rPr>
        <w:t> event and for the </w:t>
      </w:r>
      <w:hyperlink r:id="rId833" w:anchor="UnityEngine_ResourceManagement_AsyncOperations_AsyncOperationHandle_Result" w:history="1">
        <w:r w:rsidRPr="00BD3149">
          <w:rPr>
            <w:rStyle w:val="a5"/>
            <w:rFonts w:ascii="Roboto" w:eastAsia="等线" w:hAnsi="Roboto"/>
            <w:color w:val="337AB7"/>
            <w:sz w:val="21"/>
          </w:rPr>
          <w:t>AsyncOperationHandle.Result</w:t>
        </w:r>
      </w:hyperlink>
      <w:r w:rsidRPr="00BD3149">
        <w:rPr>
          <w:rFonts w:ascii="Roboto" w:eastAsia="等线" w:hAnsi="Roboto"/>
          <w:sz w:val="21"/>
        </w:rPr>
        <w:t> object. You can also use a non-generic </w:t>
      </w:r>
      <w:hyperlink r:id="rId834" w:history="1">
        <w:r w:rsidRPr="00BD3149">
          <w:rPr>
            <w:rStyle w:val="a5"/>
            <w:rFonts w:ascii="Roboto" w:eastAsia="等线" w:hAnsi="Roboto"/>
            <w:color w:val="337AB7"/>
            <w:sz w:val="21"/>
          </w:rPr>
          <w:t>AsyncOperationHandle</w:t>
        </w:r>
      </w:hyperlink>
      <w:r w:rsidRPr="00BD3149">
        <w:rPr>
          <w:rFonts w:ascii="Roboto" w:eastAsia="等线" w:hAnsi="Roboto"/>
          <w:sz w:val="21"/>
        </w:rPr>
        <w:t> struct and convert between the two handle types as desired.</w:t>
      </w:r>
      <w:r w:rsidR="000A3876" w:rsidRPr="00BD3149">
        <w:rPr>
          <w:rFonts w:ascii="Roboto" w:eastAsia="等线" w:hAnsi="Roboto"/>
          <w:sz w:val="21"/>
        </w:rPr>
        <w:br/>
        <w:t>operation</w:t>
      </w:r>
      <w:r w:rsidR="000A3876" w:rsidRPr="00BD3149">
        <w:rPr>
          <w:rFonts w:ascii="Roboto" w:eastAsia="等线" w:hAnsi="Roboto"/>
          <w:sz w:val="21"/>
          <w:lang w:val="zh-Hans"/>
        </w:rPr>
        <w:t>的大多数</w:t>
      </w:r>
      <w:hyperlink r:id="rId835" w:history="1">
        <w:r w:rsidR="000A3876" w:rsidRPr="00BD3149">
          <w:rPr>
            <w:rStyle w:val="a5"/>
            <w:rFonts w:ascii="Roboto" w:eastAsia="等线" w:hAnsi="Roboto"/>
            <w:color w:val="337AB7"/>
            <w:sz w:val="21"/>
          </w:rPr>
          <w:t>Addressables</w:t>
        </w:r>
      </w:hyperlink>
      <w:r w:rsidR="000A3876" w:rsidRPr="00BD3149">
        <w:rPr>
          <w:rStyle w:val="a5"/>
          <w:rFonts w:ascii="Roboto" w:eastAsia="等线" w:hAnsi="Roboto"/>
          <w:color w:val="337AB7"/>
          <w:sz w:val="21"/>
        </w:rPr>
        <w:t xml:space="preserve"> </w:t>
      </w:r>
      <w:r w:rsidR="000A3876" w:rsidRPr="00BD3149">
        <w:rPr>
          <w:rFonts w:ascii="Roboto" w:eastAsia="等线" w:hAnsi="Roboto"/>
          <w:sz w:val="21"/>
          <w:lang w:val="zh-Hans"/>
        </w:rPr>
        <w:t>方法返回</w:t>
      </w:r>
      <w:r w:rsidR="000A3876" w:rsidRPr="00BD3149">
        <w:rPr>
          <w:rFonts w:ascii="Roboto" w:eastAsia="等线" w:hAnsi="Roboto"/>
          <w:sz w:val="21"/>
          <w:lang w:val="zh-Hans"/>
        </w:rPr>
        <w:t xml:space="preserve"> </w:t>
      </w:r>
      <w:hyperlink r:id="rId836" w:history="1">
        <w:r w:rsidR="000A3876" w:rsidRPr="00BD3149">
          <w:rPr>
            <w:rStyle w:val="a5"/>
            <w:rFonts w:ascii="Roboto" w:eastAsia="等线" w:hAnsi="Roboto"/>
            <w:color w:val="337AB7"/>
            <w:sz w:val="21"/>
            <w:lang w:val="zh-Hans"/>
          </w:rPr>
          <w:t>AsyncOperationHandle&lt;T&gt;</w:t>
        </w:r>
      </w:hyperlink>
      <w:r w:rsidR="000A3876" w:rsidRPr="00BD3149">
        <w:rPr>
          <w:rFonts w:ascii="Roboto" w:eastAsia="等线" w:hAnsi="Roboto"/>
          <w:sz w:val="21"/>
          <w:lang w:val="zh-Hans"/>
        </w:rPr>
        <w:t xml:space="preserve"> </w:t>
      </w:r>
      <w:r w:rsidR="000A3876" w:rsidRPr="00BD3149">
        <w:rPr>
          <w:rFonts w:ascii="Roboto" w:eastAsia="等线" w:hAnsi="Roboto" w:hint="eastAsia"/>
          <w:sz w:val="21"/>
          <w:lang w:val="zh-Hans"/>
        </w:rPr>
        <w:t>泛型</w:t>
      </w:r>
      <w:r w:rsidR="000A3876" w:rsidRPr="00BD3149">
        <w:rPr>
          <w:rFonts w:ascii="Roboto" w:eastAsia="等线" w:hAnsi="Roboto"/>
          <w:sz w:val="21"/>
          <w:lang w:val="zh-Hans"/>
        </w:rPr>
        <w:t>结构，从而</w:t>
      </w:r>
      <w:r w:rsidR="000A3876" w:rsidRPr="00BD3149">
        <w:rPr>
          <w:rFonts w:ascii="Roboto" w:eastAsia="等线" w:hAnsi="Roboto" w:hint="eastAsia"/>
          <w:sz w:val="21"/>
          <w:lang w:val="zh-Hans"/>
        </w:rPr>
        <w:t>使得</w:t>
      </w:r>
      <w:r w:rsidR="000A3876" w:rsidRPr="00BD3149">
        <w:rPr>
          <w:rFonts w:ascii="Roboto" w:eastAsia="等线" w:hAnsi="Roboto"/>
          <w:sz w:val="21"/>
          <w:lang w:val="zh-Hans"/>
        </w:rPr>
        <w:t xml:space="preserve">  </w:t>
      </w:r>
      <w:hyperlink r:id="rId837" w:history="1">
        <w:r w:rsidR="000A3876" w:rsidRPr="00BD3149">
          <w:rPr>
            <w:rStyle w:val="a5"/>
            <w:rFonts w:ascii="Roboto" w:eastAsia="等线" w:hAnsi="Roboto"/>
            <w:color w:val="337AB7"/>
            <w:sz w:val="21"/>
          </w:rPr>
          <w:t>AsyncOperationHandle.Completed</w:t>
        </w:r>
      </w:hyperlink>
      <w:r w:rsidR="000A3876" w:rsidRPr="00BD3149">
        <w:rPr>
          <w:rFonts w:ascii="Roboto" w:eastAsia="等线" w:hAnsi="Roboto"/>
          <w:sz w:val="21"/>
          <w:lang w:val="zh-Hans"/>
        </w:rPr>
        <w:t xml:space="preserve">  </w:t>
      </w:r>
      <w:r w:rsidR="000A3876" w:rsidRPr="00BD3149">
        <w:rPr>
          <w:rFonts w:ascii="Roboto" w:eastAsia="等线" w:hAnsi="Roboto"/>
          <w:sz w:val="21"/>
          <w:lang w:val="zh-Hans"/>
        </w:rPr>
        <w:t>事件和</w:t>
      </w:r>
      <w:r w:rsidR="000A3876" w:rsidRPr="00BD3149">
        <w:rPr>
          <w:rFonts w:ascii="Roboto" w:eastAsia="等线" w:hAnsi="Roboto"/>
          <w:sz w:val="21"/>
          <w:lang w:val="zh-Hans"/>
        </w:rPr>
        <w:t xml:space="preserve"> </w:t>
      </w:r>
      <w:hyperlink r:id="rId838" w:anchor="UnityEngine_ResourceManagement_AsyncOperations_AsyncOperationHandle_Result" w:history="1">
        <w:r w:rsidR="000A3876" w:rsidRPr="00BD3149">
          <w:rPr>
            <w:rStyle w:val="a5"/>
            <w:rFonts w:ascii="Roboto" w:eastAsia="等线" w:hAnsi="Roboto"/>
            <w:color w:val="337AB7"/>
            <w:sz w:val="21"/>
            <w:lang w:val="zh-Hans"/>
          </w:rPr>
          <w:t>AsyncOperationHandle.Result</w:t>
        </w:r>
      </w:hyperlink>
      <w:r w:rsidR="000A3876" w:rsidRPr="00BD3149">
        <w:rPr>
          <w:rFonts w:ascii="Roboto" w:eastAsia="等线" w:hAnsi="Roboto"/>
          <w:sz w:val="21"/>
          <w:lang w:val="zh-Hans"/>
        </w:rPr>
        <w:t xml:space="preserve"> </w:t>
      </w:r>
      <w:r w:rsidR="000A3876" w:rsidRPr="00BD3149">
        <w:rPr>
          <w:rFonts w:ascii="Roboto" w:eastAsia="等线" w:hAnsi="Roboto"/>
          <w:sz w:val="21"/>
          <w:lang w:val="zh-Hans"/>
        </w:rPr>
        <w:t>对象的类型安全</w:t>
      </w:r>
      <w:hyperlink r:id="rId839" w:history="1"/>
      <w:r w:rsidR="000A3876" w:rsidRPr="00BD3149">
        <w:rPr>
          <w:rFonts w:ascii="Roboto" w:eastAsia="等线" w:hAnsi="Roboto"/>
          <w:sz w:val="21"/>
          <w:lang w:val="zh-Hans"/>
        </w:rPr>
        <w:t>。还可以使用非泛型</w:t>
      </w:r>
      <w:r w:rsidR="000A3876" w:rsidRPr="00BD3149">
        <w:rPr>
          <w:rFonts w:ascii="Roboto" w:eastAsia="等线" w:hAnsi="Roboto"/>
          <w:sz w:val="21"/>
          <w:lang w:val="zh-Hans"/>
        </w:rPr>
        <w:t xml:space="preserve"> </w:t>
      </w:r>
      <w:hyperlink r:id="rId840" w:history="1">
        <w:r w:rsidR="000A3876" w:rsidRPr="00BD3149">
          <w:rPr>
            <w:rStyle w:val="a5"/>
            <w:rFonts w:ascii="Roboto" w:eastAsia="等线" w:hAnsi="Roboto"/>
            <w:color w:val="337AB7"/>
            <w:sz w:val="21"/>
            <w:lang w:val="zh-Hans"/>
          </w:rPr>
          <w:t>AsyncOperationHandle</w:t>
        </w:r>
      </w:hyperlink>
      <w:r w:rsidR="000A3876" w:rsidRPr="00BD3149">
        <w:rPr>
          <w:rFonts w:ascii="Roboto" w:eastAsia="等线" w:hAnsi="Roboto"/>
          <w:sz w:val="21"/>
          <w:lang w:val="zh-Hans"/>
        </w:rPr>
        <w:t xml:space="preserve"> </w:t>
      </w:r>
      <w:r w:rsidR="000A3876" w:rsidRPr="00BD3149">
        <w:rPr>
          <w:rFonts w:ascii="Roboto" w:eastAsia="等线" w:hAnsi="Roboto"/>
          <w:sz w:val="21"/>
          <w:lang w:val="zh-Hans"/>
        </w:rPr>
        <w:t>结构，并根据需要在两种句柄类型之间进行转换。</w:t>
      </w:r>
    </w:p>
    <w:p w14:paraId="7F71D943" w14:textId="7DC730B5"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Note that a runtime exception occurs if you attempt to cast a non-generic handle to a generic handle of an incorrect type. For example:</w:t>
      </w:r>
      <w:r w:rsidR="000A3876" w:rsidRPr="00BD3149">
        <w:rPr>
          <w:rFonts w:ascii="Roboto" w:eastAsia="等线" w:hAnsi="Roboto"/>
          <w:sz w:val="21"/>
        </w:rPr>
        <w:br/>
      </w:r>
      <w:r w:rsidR="000A3876" w:rsidRPr="00BD3149">
        <w:rPr>
          <w:rFonts w:ascii="Roboto" w:eastAsia="等线" w:hAnsi="Roboto"/>
          <w:sz w:val="21"/>
          <w:lang w:val="zh-Hans"/>
        </w:rPr>
        <w:t>请注意，如果尝试将非泛型句柄强制转换为类型不正确的泛型句柄，则会发生运行时异常。例如：</w:t>
      </w:r>
    </w:p>
    <w:p w14:paraId="4DA8EA4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Load asset using typed handle:</w:t>
      </w:r>
    </w:p>
    <w:p w14:paraId="642FB6D3"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AsyncOperationHandle&lt;Texture2D&gt; textureHandle = Addressables.LoadAssetAsync&lt;Texture2D&gt;(</w:t>
      </w:r>
      <w:r w:rsidRPr="00461412">
        <w:rPr>
          <w:rStyle w:val="hljs-string"/>
          <w:rFonts w:ascii="Consolas" w:eastAsia="等线" w:hAnsi="Consolas"/>
          <w:color w:val="DF5000"/>
          <w:sz w:val="21"/>
        </w:rPr>
        <w:t>"mytexture"</w:t>
      </w:r>
      <w:r w:rsidRPr="00461412">
        <w:rPr>
          <w:rStyle w:val="HTML"/>
          <w:rFonts w:ascii="Consolas" w:eastAsia="等线" w:hAnsi="Consolas"/>
          <w:color w:val="333333"/>
          <w:sz w:val="21"/>
        </w:rPr>
        <w:t>);</w:t>
      </w:r>
    </w:p>
    <w:p w14:paraId="1585961F"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0DCD218"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Convert the AsyncOperationHandle&lt;Texture2D&gt; to an AsyncOperationHandle:</w:t>
      </w:r>
    </w:p>
    <w:p w14:paraId="7274AA59"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AsyncOperationHandle nonGenericHandle = textureHandle;</w:t>
      </w:r>
    </w:p>
    <w:p w14:paraId="00B80B0D"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F8CA8CC"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Convert the AsyncOperationHandle to an AsyncOperationHandle&lt;Texture2D&gt;:</w:t>
      </w:r>
    </w:p>
    <w:p w14:paraId="423460FE"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AsyncOperationHandle&lt;Texture2D&gt; textureHandle2 = nonGenericHandle.Convert&lt;Texture2D</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w:t>
      </w:r>
    </w:p>
    <w:p w14:paraId="6E79CF2B"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20D9384"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This will throw and exception because Texture2D is required:</w:t>
      </w:r>
    </w:p>
    <w:p w14:paraId="6DE10232" w14:textId="77777777" w:rsidR="00343180" w:rsidRPr="00461412" w:rsidRDefault="00343180" w:rsidP="003431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AsyncOperationHandle&lt;Texture&gt; textureHandle3 = nonGenericHandle.Convert&lt;Texture</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w:t>
      </w:r>
    </w:p>
    <w:p w14:paraId="6C1E30CC" w14:textId="6803AFB3" w:rsidR="00343180" w:rsidRPr="00BD3149" w:rsidRDefault="00343180" w:rsidP="006A223B">
      <w:pPr>
        <w:pStyle w:val="3"/>
      </w:pPr>
      <w:r w:rsidRPr="00BD3149">
        <w:t>Reporting operation progress</w:t>
      </w:r>
      <w:r w:rsidR="000A3876" w:rsidRPr="00BD3149">
        <w:br/>
      </w:r>
      <w:r w:rsidR="000A3876" w:rsidRPr="00BD3149">
        <w:rPr>
          <w:lang w:val="zh-Hans"/>
        </w:rPr>
        <w:t>报告操作进度</w:t>
      </w:r>
    </w:p>
    <w:p w14:paraId="5D42ED08" w14:textId="42711042" w:rsidR="00343180" w:rsidRPr="00BD3149" w:rsidRDefault="00000000" w:rsidP="00343180">
      <w:pPr>
        <w:pStyle w:val="a3"/>
        <w:spacing w:before="0" w:beforeAutospacing="0" w:after="150" w:afterAutospacing="0"/>
        <w:rPr>
          <w:rFonts w:ascii="Roboto" w:eastAsia="等线" w:hAnsi="Roboto"/>
          <w:sz w:val="21"/>
        </w:rPr>
      </w:pPr>
      <w:hyperlink r:id="rId841" w:history="1">
        <w:r w:rsidR="00343180" w:rsidRPr="00BD3149">
          <w:rPr>
            <w:rStyle w:val="a5"/>
            <w:rFonts w:ascii="Roboto" w:eastAsia="等线" w:hAnsi="Roboto"/>
            <w:color w:val="337AB7"/>
            <w:sz w:val="21"/>
          </w:rPr>
          <w:t>AsyncOperationHandle</w:t>
        </w:r>
      </w:hyperlink>
      <w:r w:rsidR="00343180" w:rsidRPr="00BD3149">
        <w:rPr>
          <w:rFonts w:ascii="Roboto" w:eastAsia="等线" w:hAnsi="Roboto"/>
          <w:sz w:val="21"/>
        </w:rPr>
        <w:t> has two methods that you can use to monitor and report the progress of the operation:</w:t>
      </w:r>
      <w:r w:rsidR="000A3876" w:rsidRPr="00BD3149">
        <w:rPr>
          <w:rFonts w:ascii="Roboto" w:eastAsia="等线" w:hAnsi="Roboto"/>
          <w:sz w:val="21"/>
        </w:rPr>
        <w:br/>
      </w:r>
      <w:hyperlink r:id="rId842" w:history="1">
        <w:r w:rsidR="000A3876" w:rsidRPr="00BD3149">
          <w:rPr>
            <w:rStyle w:val="a5"/>
            <w:rFonts w:ascii="Roboto" w:eastAsia="等线" w:hAnsi="Roboto"/>
            <w:color w:val="337AB7"/>
            <w:sz w:val="21"/>
            <w:lang w:val="zh-Hans"/>
          </w:rPr>
          <w:t>AsyncOperationHandle</w:t>
        </w:r>
      </w:hyperlink>
      <w:r w:rsidR="000A3876" w:rsidRPr="00BD3149">
        <w:rPr>
          <w:rFonts w:ascii="Roboto" w:eastAsia="等线" w:hAnsi="Roboto"/>
          <w:sz w:val="21"/>
          <w:lang w:val="zh-Hans"/>
        </w:rPr>
        <w:t xml:space="preserve"> </w:t>
      </w:r>
      <w:r w:rsidR="000A3876" w:rsidRPr="00BD3149">
        <w:rPr>
          <w:rFonts w:ascii="Roboto" w:eastAsia="等线" w:hAnsi="Roboto"/>
          <w:sz w:val="21"/>
          <w:lang w:val="zh-Hans"/>
        </w:rPr>
        <w:t>有两种可用于监视和报告操作进度的方法：</w:t>
      </w:r>
    </w:p>
    <w:p w14:paraId="6B8C2D89" w14:textId="319B8AF6" w:rsidR="00343180" w:rsidRPr="00BD3149" w:rsidRDefault="00000000">
      <w:pPr>
        <w:widowControl/>
        <w:numPr>
          <w:ilvl w:val="0"/>
          <w:numId w:val="108"/>
        </w:numPr>
        <w:spacing w:before="100" w:beforeAutospacing="1" w:after="100" w:afterAutospacing="1"/>
        <w:jc w:val="left"/>
      </w:pPr>
      <w:hyperlink r:id="rId843" w:history="1">
        <w:r w:rsidR="00343180" w:rsidRPr="00BD3149">
          <w:rPr>
            <w:rStyle w:val="a5"/>
            <w:color w:val="337AB7"/>
          </w:rPr>
          <w:t>GetDownloadStatus</w:t>
        </w:r>
      </w:hyperlink>
      <w:r w:rsidR="00343180" w:rsidRPr="00BD3149">
        <w:t> returns a </w:t>
      </w:r>
      <w:hyperlink r:id="rId844" w:history="1">
        <w:r w:rsidR="00343180" w:rsidRPr="00BD3149">
          <w:rPr>
            <w:rStyle w:val="a5"/>
            <w:color w:val="337AB7"/>
          </w:rPr>
          <w:t>DownloadStatus</w:t>
        </w:r>
      </w:hyperlink>
      <w:r w:rsidR="00343180" w:rsidRPr="00BD3149">
        <w:t> struct. This struct contains information about how many bytes have been downloaded and how many bytes still need to be downloaded. The </w:t>
      </w:r>
      <w:hyperlink r:id="rId845" w:anchor="UnityEngine_ResourceManagement_AsyncOperations_DownloadStatus_Percent" w:history="1">
        <w:r w:rsidR="00343180" w:rsidRPr="00BD3149">
          <w:rPr>
            <w:rStyle w:val="a5"/>
            <w:color w:val="337AB7"/>
          </w:rPr>
          <w:t>DownloadStatus.Percent</w:t>
        </w:r>
      </w:hyperlink>
      <w:r w:rsidR="00343180" w:rsidRPr="00BD3149">
        <w:t> reports the percentage of bytes downloaded.</w:t>
      </w:r>
      <w:r w:rsidR="000211AE" w:rsidRPr="00BD3149">
        <w:br/>
      </w:r>
      <w:hyperlink r:id="rId846" w:history="1">
        <w:r w:rsidR="000211AE" w:rsidRPr="00BD3149">
          <w:rPr>
            <w:rStyle w:val="a5"/>
            <w:color w:val="337AB7"/>
            <w:lang w:val="zh-Hans"/>
          </w:rPr>
          <w:t>GetDownloadStatus</w:t>
        </w:r>
      </w:hyperlink>
      <w:r w:rsidR="000211AE" w:rsidRPr="00BD3149">
        <w:rPr>
          <w:lang w:val="zh-Hans"/>
        </w:rPr>
        <w:t xml:space="preserve"> </w:t>
      </w:r>
      <w:r w:rsidR="000211AE" w:rsidRPr="00BD3149">
        <w:rPr>
          <w:lang w:val="zh-Hans"/>
        </w:rPr>
        <w:t>返回一个</w:t>
      </w:r>
      <w:r w:rsidR="000211AE" w:rsidRPr="00BD3149">
        <w:rPr>
          <w:lang w:val="zh-Hans"/>
        </w:rPr>
        <w:t xml:space="preserve"> </w:t>
      </w:r>
      <w:hyperlink r:id="rId847" w:history="1">
        <w:r w:rsidR="000211AE" w:rsidRPr="00BD3149">
          <w:rPr>
            <w:rStyle w:val="a5"/>
            <w:color w:val="337AB7"/>
            <w:lang w:val="zh-Hans"/>
          </w:rPr>
          <w:t>DownloadStatus</w:t>
        </w:r>
      </w:hyperlink>
      <w:r w:rsidR="000211AE" w:rsidRPr="00BD3149">
        <w:rPr>
          <w:lang w:val="zh-Hans"/>
        </w:rPr>
        <w:t xml:space="preserve"> </w:t>
      </w:r>
      <w:r w:rsidR="000211AE" w:rsidRPr="00BD3149">
        <w:rPr>
          <w:lang w:val="zh-Hans"/>
        </w:rPr>
        <w:t>结构。此结构包含有关已下载的字节数以及仍需要下载的字节数的信息。</w:t>
      </w:r>
      <w:hyperlink r:id="rId848" w:anchor="UnityEngine_ResourceManagement_AsyncOperations_DownloadStatus_Percent" w:history="1">
        <w:r w:rsidR="000211AE" w:rsidRPr="00BD3149">
          <w:rPr>
            <w:rStyle w:val="a5"/>
            <w:color w:val="337AB7"/>
            <w:lang w:val="zh-Hans"/>
          </w:rPr>
          <w:t>DownloadStatus.Percent</w:t>
        </w:r>
      </w:hyperlink>
      <w:r w:rsidR="000211AE" w:rsidRPr="00BD3149">
        <w:rPr>
          <w:lang w:val="zh-Hans"/>
        </w:rPr>
        <w:t xml:space="preserve"> </w:t>
      </w:r>
      <w:r w:rsidR="000211AE" w:rsidRPr="00BD3149">
        <w:rPr>
          <w:lang w:val="zh-Hans"/>
        </w:rPr>
        <w:t>报告下载的字节百分比。</w:t>
      </w:r>
    </w:p>
    <w:p w14:paraId="7BBBD49B" w14:textId="2ADAA1E1" w:rsidR="00343180" w:rsidRPr="00BD3149" w:rsidRDefault="00000000">
      <w:pPr>
        <w:widowControl/>
        <w:numPr>
          <w:ilvl w:val="0"/>
          <w:numId w:val="108"/>
        </w:numPr>
        <w:spacing w:before="100" w:beforeAutospacing="1" w:after="100" w:afterAutospacing="1"/>
        <w:jc w:val="left"/>
      </w:pPr>
      <w:hyperlink r:id="rId849" w:anchor="UnityEngine_ResourceManagement_AsyncOperations_AsyncOperationHandle_PercentComplete" w:history="1">
        <w:r w:rsidR="00343180" w:rsidRPr="00BD3149">
          <w:rPr>
            <w:rStyle w:val="a5"/>
            <w:color w:val="337AB7"/>
          </w:rPr>
          <w:t>AsyncOperationHandle.PercentComplete</w:t>
        </w:r>
      </w:hyperlink>
      <w:r w:rsidR="00343180" w:rsidRPr="00BD3149">
        <w:t> returns an equally-weighted aggregate percentage of all the sub-operations that are complete. For example, if an operation has five sub-operations, each of them represents 20% of the total. The value doesn't factor in the amount of data that must be downloaded by the individual sub-operations.</w:t>
      </w:r>
      <w:r w:rsidR="000211AE" w:rsidRPr="00BD3149">
        <w:br/>
      </w:r>
      <w:hyperlink r:id="rId850" w:anchor="UnityEngine_ResourceManagement_AsyncOperations_AsyncOperationHandle_PercentComplete" w:history="1">
        <w:r w:rsidR="000211AE" w:rsidRPr="00BD3149">
          <w:rPr>
            <w:rStyle w:val="a5"/>
            <w:color w:val="337AB7"/>
            <w:lang w:val="zh-Hans"/>
          </w:rPr>
          <w:t>AsyncOperationHandle.PercentComplete</w:t>
        </w:r>
      </w:hyperlink>
      <w:r w:rsidR="000211AE" w:rsidRPr="00BD3149">
        <w:rPr>
          <w:lang w:val="zh-Hans"/>
        </w:rPr>
        <w:t xml:space="preserve"> </w:t>
      </w:r>
      <w:r w:rsidR="000211AE" w:rsidRPr="00BD3149">
        <w:rPr>
          <w:lang w:val="zh-Hans"/>
        </w:rPr>
        <w:t>返回所有已完成的子操作的等权聚合百分比。例如，如果一个操作有五个子操作，则每个子操作占总数的</w:t>
      </w:r>
      <w:r w:rsidR="000211AE" w:rsidRPr="00BD3149">
        <w:rPr>
          <w:lang w:val="zh-Hans"/>
        </w:rPr>
        <w:t xml:space="preserve"> 20%</w:t>
      </w:r>
      <w:r w:rsidR="000211AE" w:rsidRPr="00BD3149">
        <w:rPr>
          <w:lang w:val="zh-Hans"/>
        </w:rPr>
        <w:t>。该值不考虑各个子操作必须下载的数据量。</w:t>
      </w:r>
    </w:p>
    <w:p w14:paraId="6FD8379D" w14:textId="70B12372"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For example, if you called </w:t>
      </w:r>
      <w:hyperlink r:id="rId851" w:history="1">
        <w:r w:rsidRPr="00BD3149">
          <w:rPr>
            <w:rStyle w:val="a5"/>
            <w:rFonts w:ascii="Roboto" w:eastAsia="等线" w:hAnsi="Roboto"/>
            <w:color w:val="337AB7"/>
            <w:sz w:val="21"/>
          </w:rPr>
          <w:t>Addressables.DownloadDependenciesAsync</w:t>
        </w:r>
      </w:hyperlink>
      <w:r w:rsidRPr="00BD3149">
        <w:rPr>
          <w:rFonts w:ascii="Roboto" w:eastAsia="等线" w:hAnsi="Roboto"/>
          <w:sz w:val="21"/>
        </w:rPr>
        <w:t> and five AssetBundles needed to be downloaded, GetDownloadStatus would tell you what percentage of the total number of bytes for all sub-operations had been downloaded so far. PercentComplete would tell you what percentage of the number of operations had finished, regardless of their size.</w:t>
      </w:r>
      <w:r w:rsidR="000211AE" w:rsidRPr="00BD3149">
        <w:rPr>
          <w:rFonts w:ascii="Roboto" w:eastAsia="等线" w:hAnsi="Roboto"/>
          <w:sz w:val="21"/>
        </w:rPr>
        <w:br/>
      </w:r>
      <w:r w:rsidR="000211AE" w:rsidRPr="00BD3149">
        <w:rPr>
          <w:rFonts w:ascii="Roboto" w:eastAsia="等线" w:hAnsi="Roboto"/>
          <w:sz w:val="21"/>
          <w:lang w:val="zh-Hans"/>
        </w:rPr>
        <w:t>例如，如果您调用</w:t>
      </w:r>
      <w:r w:rsidR="000211AE" w:rsidRPr="00BD3149">
        <w:rPr>
          <w:rFonts w:ascii="Roboto" w:eastAsia="等线" w:hAnsi="Roboto"/>
          <w:sz w:val="21"/>
          <w:lang w:val="zh-Hans"/>
        </w:rPr>
        <w:t xml:space="preserve"> </w:t>
      </w:r>
      <w:hyperlink r:id="rId852" w:history="1">
        <w:r w:rsidR="000211AE" w:rsidRPr="00BD3149">
          <w:rPr>
            <w:rStyle w:val="a5"/>
            <w:rFonts w:ascii="Roboto" w:eastAsia="等线" w:hAnsi="Roboto"/>
            <w:color w:val="337AB7"/>
            <w:sz w:val="21"/>
            <w:lang w:val="zh-Hans"/>
          </w:rPr>
          <w:t>Addressables.DownloadDependenciesAsync</w:t>
        </w:r>
      </w:hyperlink>
      <w:r w:rsidR="000211AE" w:rsidRPr="00BD3149">
        <w:rPr>
          <w:rFonts w:ascii="Roboto" w:eastAsia="等线" w:hAnsi="Roboto"/>
          <w:sz w:val="21"/>
          <w:lang w:val="zh-Hans"/>
        </w:rPr>
        <w:t>，并且需要下载五个</w:t>
      </w:r>
      <w:r w:rsidR="000211AE" w:rsidRPr="00BD3149">
        <w:rPr>
          <w:rFonts w:ascii="Roboto" w:eastAsia="等线" w:hAnsi="Roboto"/>
          <w:sz w:val="21"/>
          <w:lang w:val="zh-Hans"/>
        </w:rPr>
        <w:t xml:space="preserve"> AssetBundle</w:t>
      </w:r>
      <w:r w:rsidR="000211AE" w:rsidRPr="00BD3149">
        <w:rPr>
          <w:rFonts w:ascii="Roboto" w:eastAsia="等线" w:hAnsi="Roboto"/>
          <w:sz w:val="21"/>
          <w:lang w:val="zh-Hans"/>
        </w:rPr>
        <w:t>，则</w:t>
      </w:r>
      <w:r w:rsidR="000211AE" w:rsidRPr="00BD3149">
        <w:rPr>
          <w:rFonts w:ascii="Roboto" w:eastAsia="等线" w:hAnsi="Roboto"/>
          <w:sz w:val="21"/>
          <w:lang w:val="zh-Hans"/>
        </w:rPr>
        <w:t xml:space="preserve"> GetDownloadStatus </w:t>
      </w:r>
      <w:r w:rsidR="000211AE" w:rsidRPr="00BD3149">
        <w:rPr>
          <w:rFonts w:ascii="Roboto" w:eastAsia="等线" w:hAnsi="Roboto"/>
          <w:sz w:val="21"/>
          <w:lang w:val="zh-Hans"/>
        </w:rPr>
        <w:t>将告诉您到目前为止已下载的所有子操作的总字节数的百分比。</w:t>
      </w:r>
      <w:r w:rsidR="000211AE" w:rsidRPr="00BD3149">
        <w:rPr>
          <w:rFonts w:ascii="Roboto" w:eastAsia="等线" w:hAnsi="Roboto"/>
          <w:sz w:val="21"/>
          <w:lang w:val="zh-Hans"/>
        </w:rPr>
        <w:t xml:space="preserve">PercentComplete </w:t>
      </w:r>
      <w:r w:rsidR="000211AE" w:rsidRPr="00BD3149">
        <w:rPr>
          <w:rFonts w:ascii="Roboto" w:eastAsia="等线" w:hAnsi="Roboto"/>
          <w:sz w:val="21"/>
          <w:lang w:val="zh-Hans"/>
        </w:rPr>
        <w:t>会告诉您已完成操作数的百分比，无论其大小如何。</w:t>
      </w:r>
    </w:p>
    <w:p w14:paraId="54DA853C" w14:textId="287A81E0" w:rsidR="00343180" w:rsidRPr="00BD3149" w:rsidRDefault="00343180" w:rsidP="00343180">
      <w:pPr>
        <w:pStyle w:val="a3"/>
        <w:spacing w:before="0" w:beforeAutospacing="0" w:after="150" w:afterAutospacing="0"/>
        <w:rPr>
          <w:rFonts w:ascii="Roboto" w:eastAsia="等线" w:hAnsi="Roboto"/>
          <w:sz w:val="21"/>
        </w:rPr>
      </w:pPr>
      <w:r w:rsidRPr="00BD3149">
        <w:rPr>
          <w:rFonts w:ascii="Roboto" w:eastAsia="等线" w:hAnsi="Roboto"/>
          <w:sz w:val="21"/>
        </w:rPr>
        <w:t>On the other hand, if you called </w:t>
      </w:r>
      <w:hyperlink r:id="rId853" w:history="1">
        <w:r w:rsidRPr="00BD3149">
          <w:rPr>
            <w:rStyle w:val="a5"/>
            <w:rFonts w:ascii="Roboto" w:eastAsia="等线" w:hAnsi="Roboto"/>
            <w:color w:val="337AB7"/>
            <w:sz w:val="21"/>
          </w:rPr>
          <w:t>LoadAssetAsync</w:t>
        </w:r>
      </w:hyperlink>
      <w:r w:rsidRPr="00BD3149">
        <w:rPr>
          <w:rFonts w:ascii="Roboto" w:eastAsia="等线" w:hAnsi="Roboto"/>
          <w:sz w:val="21"/>
        </w:rPr>
        <w:t>, and one bundle had to be downloaded before an asset could be loaded from it, the download percentage might be misleading. The values obtained from GetDownloadStatus would reach 100% before the operation finished, because the operation had additional sub-operations to conduct. The value of PercentComplete would be 50% when the download sub-operation finished and 100% when the actual load into memory was complete.</w:t>
      </w:r>
      <w:r w:rsidR="000211AE" w:rsidRPr="00BD3149">
        <w:rPr>
          <w:rFonts w:ascii="Roboto" w:eastAsia="等线" w:hAnsi="Roboto"/>
          <w:sz w:val="21"/>
        </w:rPr>
        <w:br/>
      </w:r>
      <w:commentRangeStart w:id="110"/>
      <w:r w:rsidR="000211AE" w:rsidRPr="00BD3149">
        <w:rPr>
          <w:rFonts w:ascii="Roboto" w:eastAsia="等线" w:hAnsi="Roboto"/>
          <w:sz w:val="21"/>
          <w:lang w:val="zh-Hans"/>
        </w:rPr>
        <w:t>另一方面，如果您调用</w:t>
      </w:r>
      <w:r w:rsidR="000211AE" w:rsidRPr="00BD3149">
        <w:rPr>
          <w:rFonts w:ascii="Roboto" w:eastAsia="等线" w:hAnsi="Roboto"/>
          <w:sz w:val="21"/>
          <w:lang w:val="zh-Hans"/>
        </w:rPr>
        <w:t xml:space="preserve"> </w:t>
      </w:r>
      <w:hyperlink r:id="rId854" w:history="1">
        <w:r w:rsidR="000211AE" w:rsidRPr="00BD3149">
          <w:rPr>
            <w:rStyle w:val="a5"/>
            <w:rFonts w:ascii="Roboto" w:eastAsia="等线" w:hAnsi="Roboto"/>
            <w:color w:val="337AB7"/>
            <w:sz w:val="21"/>
            <w:lang w:val="zh-Hans"/>
          </w:rPr>
          <w:t>LoadAssetAsync</w:t>
        </w:r>
      </w:hyperlink>
      <w:r w:rsidR="000211AE" w:rsidRPr="00BD3149">
        <w:rPr>
          <w:rFonts w:ascii="Roboto" w:eastAsia="等线" w:hAnsi="Roboto"/>
          <w:sz w:val="21"/>
          <w:lang w:val="zh-Hans"/>
        </w:rPr>
        <w:t>，并且必须先下载一个捆绑包，然后才能从中加载资产，则下载百分比可能会产生误导。在操作完成之前，从</w:t>
      </w:r>
      <w:r w:rsidR="000211AE" w:rsidRPr="00BD3149">
        <w:rPr>
          <w:rFonts w:ascii="Roboto" w:eastAsia="等线" w:hAnsi="Roboto"/>
          <w:sz w:val="21"/>
          <w:lang w:val="zh-Hans"/>
        </w:rPr>
        <w:t xml:space="preserve"> GetDownloadStatus </w:t>
      </w:r>
      <w:r w:rsidR="000211AE" w:rsidRPr="00BD3149">
        <w:rPr>
          <w:rFonts w:ascii="Roboto" w:eastAsia="等线" w:hAnsi="Roboto"/>
          <w:sz w:val="21"/>
          <w:lang w:val="zh-Hans"/>
        </w:rPr>
        <w:t>获取的值将达到</w:t>
      </w:r>
      <w:r w:rsidR="000211AE" w:rsidRPr="00BD3149">
        <w:rPr>
          <w:rFonts w:ascii="Roboto" w:eastAsia="等线" w:hAnsi="Roboto"/>
          <w:sz w:val="21"/>
          <w:lang w:val="zh-Hans"/>
        </w:rPr>
        <w:t xml:space="preserve"> 100%</w:t>
      </w:r>
      <w:r w:rsidR="000211AE" w:rsidRPr="00BD3149">
        <w:rPr>
          <w:rFonts w:ascii="Roboto" w:eastAsia="等线" w:hAnsi="Roboto"/>
          <w:sz w:val="21"/>
          <w:lang w:val="zh-Hans"/>
        </w:rPr>
        <w:t>，因为该操作有其他子操作要执行。下载子操作完成时，</w:t>
      </w:r>
      <w:r w:rsidR="000211AE" w:rsidRPr="00BD3149">
        <w:rPr>
          <w:rFonts w:ascii="Roboto" w:eastAsia="等线" w:hAnsi="Roboto"/>
          <w:sz w:val="21"/>
          <w:lang w:val="zh-Hans"/>
        </w:rPr>
        <w:t xml:space="preserve">PercentComplete </w:t>
      </w:r>
      <w:r w:rsidR="000211AE" w:rsidRPr="00BD3149">
        <w:rPr>
          <w:rFonts w:ascii="Roboto" w:eastAsia="等线" w:hAnsi="Roboto"/>
          <w:sz w:val="21"/>
          <w:lang w:val="zh-Hans"/>
        </w:rPr>
        <w:t>的值为</w:t>
      </w:r>
      <w:r w:rsidR="000211AE" w:rsidRPr="00BD3149">
        <w:rPr>
          <w:rFonts w:ascii="Roboto" w:eastAsia="等线" w:hAnsi="Roboto"/>
          <w:sz w:val="21"/>
          <w:lang w:val="zh-Hans"/>
        </w:rPr>
        <w:t xml:space="preserve"> 50%</w:t>
      </w:r>
      <w:r w:rsidR="000211AE" w:rsidRPr="00BD3149">
        <w:rPr>
          <w:rFonts w:ascii="Roboto" w:eastAsia="等线" w:hAnsi="Roboto"/>
          <w:sz w:val="21"/>
          <w:lang w:val="zh-Hans"/>
        </w:rPr>
        <w:t>，实际加载到内存时为</w:t>
      </w:r>
      <w:r w:rsidR="000211AE" w:rsidRPr="00BD3149">
        <w:rPr>
          <w:rFonts w:ascii="Roboto" w:eastAsia="等线" w:hAnsi="Roboto"/>
          <w:sz w:val="21"/>
          <w:lang w:val="zh-Hans"/>
        </w:rPr>
        <w:t xml:space="preserve"> 100%</w:t>
      </w:r>
      <w:r w:rsidR="000211AE" w:rsidRPr="00BD3149">
        <w:rPr>
          <w:rFonts w:ascii="Roboto" w:eastAsia="等线" w:hAnsi="Roboto"/>
          <w:sz w:val="21"/>
          <w:lang w:val="zh-Hans"/>
        </w:rPr>
        <w:t>。</w:t>
      </w:r>
      <w:commentRangeEnd w:id="110"/>
      <w:r w:rsidR="000211AE" w:rsidRPr="00BD3149">
        <w:rPr>
          <w:rStyle w:val="a9"/>
          <w:rFonts w:ascii="Roboto" w:eastAsia="等线" w:hAnsi="Roboto" w:cstheme="minorBidi"/>
          <w:kern w:val="2"/>
        </w:rPr>
        <w:commentReference w:id="110"/>
      </w:r>
    </w:p>
    <w:p w14:paraId="1E68127F" w14:textId="67F075AB" w:rsidR="001C0D1F" w:rsidRPr="00BD3149" w:rsidRDefault="001C0D1F" w:rsidP="007E0379">
      <w:pPr>
        <w:pStyle w:val="2"/>
      </w:pPr>
      <w:r w:rsidRPr="00BD3149">
        <w:t>Synchronous Workflow</w:t>
      </w:r>
      <w:r w:rsidR="00077BE0" w:rsidRPr="00BD3149">
        <w:br/>
      </w:r>
      <w:r w:rsidR="00077BE0" w:rsidRPr="00BD3149">
        <w:rPr>
          <w:lang w:val="zh-Hans"/>
        </w:rPr>
        <w:t>同步工作流</w:t>
      </w:r>
    </w:p>
    <w:p w14:paraId="199A4FCE" w14:textId="63B4E336"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Fonts w:ascii="Roboto" w:eastAsia="等线" w:hAnsi="Roboto"/>
          <w:color w:val="333333"/>
          <w:sz w:val="21"/>
          <w:szCs w:val="21"/>
        </w:rPr>
        <w:t xml:space="preserve">Synchronous Addressables APIs help to </w:t>
      </w:r>
      <w:proofErr w:type="gramStart"/>
      <w:r w:rsidRPr="00BD3149">
        <w:rPr>
          <w:rFonts w:ascii="Roboto" w:eastAsia="等线" w:hAnsi="Roboto"/>
          <w:color w:val="333333"/>
          <w:sz w:val="21"/>
          <w:szCs w:val="21"/>
        </w:rPr>
        <w:t>more closely mirror Unity asset loading workflows</w:t>
      </w:r>
      <w:proofErr w:type="gramEnd"/>
      <w:r w:rsidRPr="00BD3149">
        <w:rPr>
          <w:rFonts w:ascii="Roboto" w:eastAsia="等线" w:hAnsi="Roboto"/>
          <w:color w:val="333333"/>
          <w:sz w:val="21"/>
          <w:szCs w:val="21"/>
        </w:rPr>
        <w:t>.</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AsyncOperationHandles</w:t>
      </w:r>
      <w:r w:rsidRPr="00BD3149">
        <w:rPr>
          <w:rFonts w:ascii="Roboto" w:eastAsia="等线" w:hAnsi="Roboto" w:cs="Cambria"/>
          <w:color w:val="333333"/>
          <w:sz w:val="21"/>
          <w:szCs w:val="21"/>
        </w:rPr>
        <w:t> </w:t>
      </w:r>
      <w:r w:rsidRPr="00BD3149">
        <w:rPr>
          <w:rFonts w:ascii="Roboto" w:eastAsia="等线" w:hAnsi="Roboto"/>
          <w:color w:val="333333"/>
          <w:sz w:val="21"/>
          <w:szCs w:val="21"/>
        </w:rPr>
        <w:t>now have a method called</w:t>
      </w:r>
      <w:r w:rsidRPr="00BD3149">
        <w:rPr>
          <w:rFonts w:ascii="Roboto" w:eastAsia="等线" w:hAnsi="Roboto" w:cs="Cambria"/>
          <w:color w:val="333333"/>
          <w:sz w:val="21"/>
          <w:szCs w:val="21"/>
        </w:rPr>
        <w:t> </w:t>
      </w:r>
      <w:proofErr w:type="gramStart"/>
      <w:r w:rsidRPr="00BD3149">
        <w:rPr>
          <w:rStyle w:val="HTML"/>
          <w:rFonts w:ascii="Roboto" w:eastAsia="等线" w:hAnsi="Roboto"/>
          <w:color w:val="C7254E"/>
          <w:sz w:val="21"/>
          <w:szCs w:val="19"/>
          <w:shd w:val="clear" w:color="auto" w:fill="F9F2F4"/>
        </w:rPr>
        <w:t>WaitForCompletion(</w:t>
      </w:r>
      <w:proofErr w:type="gramEnd"/>
      <w:r w:rsidRPr="00BD3149">
        <w:rPr>
          <w:rStyle w:val="HTML"/>
          <w:rFonts w:ascii="Roboto" w:eastAsia="等线" w:hAnsi="Roboto"/>
          <w:color w:val="C7254E"/>
          <w:sz w:val="21"/>
          <w:szCs w:val="19"/>
          <w:shd w:val="clear" w:color="auto" w:fill="F9F2F4"/>
        </w:rPr>
        <w:t>)</w:t>
      </w:r>
      <w:r w:rsidRPr="00BD3149">
        <w:rPr>
          <w:rFonts w:ascii="Roboto" w:eastAsia="等线" w:hAnsi="Roboto" w:cs="Cambria"/>
          <w:color w:val="333333"/>
          <w:sz w:val="21"/>
          <w:szCs w:val="21"/>
        </w:rPr>
        <w:t> </w:t>
      </w:r>
      <w:r w:rsidRPr="00BD3149">
        <w:rPr>
          <w:rFonts w:ascii="Roboto" w:eastAsia="等线" w:hAnsi="Roboto"/>
          <w:color w:val="333333"/>
          <w:sz w:val="21"/>
          <w:szCs w:val="21"/>
        </w:rPr>
        <w:t>that force the async operation to complete and return the</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Result</w:t>
      </w:r>
      <w:r w:rsidRPr="00BD3149">
        <w:rPr>
          <w:rFonts w:ascii="Roboto" w:eastAsia="等线" w:hAnsi="Roboto" w:cs="Cambria"/>
          <w:color w:val="333333"/>
          <w:sz w:val="21"/>
          <w:szCs w:val="21"/>
        </w:rPr>
        <w:t> </w:t>
      </w:r>
      <w:r w:rsidRPr="00BD3149">
        <w:rPr>
          <w:rFonts w:ascii="Roboto" w:eastAsia="等线" w:hAnsi="Roboto"/>
          <w:color w:val="333333"/>
          <w:sz w:val="21"/>
          <w:szCs w:val="21"/>
        </w:rPr>
        <w:t>of the operation.</w:t>
      </w:r>
      <w:r w:rsidR="00077BE0" w:rsidRPr="00BD3149">
        <w:rPr>
          <w:rFonts w:ascii="Roboto" w:eastAsia="等线" w:hAnsi="Roboto"/>
          <w:color w:val="333333"/>
          <w:sz w:val="21"/>
          <w:szCs w:val="21"/>
        </w:rPr>
        <w:br/>
      </w:r>
      <w:r w:rsidR="00077BE0" w:rsidRPr="00BD3149">
        <w:rPr>
          <w:rFonts w:ascii="Roboto" w:eastAsia="等线" w:hAnsi="Roboto"/>
          <w:color w:val="333333"/>
          <w:sz w:val="21"/>
          <w:szCs w:val="21"/>
          <w:lang w:val="zh-Hans"/>
        </w:rPr>
        <w:t>同步可寻址</w:t>
      </w:r>
      <w:r w:rsidR="00077BE0" w:rsidRPr="00BD3149">
        <w:rPr>
          <w:rFonts w:ascii="Roboto" w:eastAsia="等线" w:hAnsi="Roboto"/>
          <w:color w:val="333333"/>
          <w:sz w:val="21"/>
          <w:szCs w:val="21"/>
          <w:lang w:val="zh-Hans"/>
        </w:rPr>
        <w:t xml:space="preserve"> API </w:t>
      </w:r>
      <w:r w:rsidR="00077BE0" w:rsidRPr="00BD3149">
        <w:rPr>
          <w:rFonts w:ascii="Roboto" w:eastAsia="等线" w:hAnsi="Roboto"/>
          <w:color w:val="333333"/>
          <w:sz w:val="21"/>
          <w:szCs w:val="21"/>
          <w:lang w:val="zh-Hans"/>
        </w:rPr>
        <w:t>有助于更紧密地反映</w:t>
      </w:r>
      <w:r w:rsidR="00077BE0" w:rsidRPr="00BD3149">
        <w:rPr>
          <w:rFonts w:ascii="Roboto" w:eastAsia="等线" w:hAnsi="Roboto"/>
          <w:color w:val="333333"/>
          <w:sz w:val="21"/>
          <w:szCs w:val="21"/>
          <w:lang w:val="zh-Hans"/>
        </w:rPr>
        <w:t xml:space="preserve"> Unity </w:t>
      </w:r>
      <w:r w:rsidR="00077BE0" w:rsidRPr="00BD3149">
        <w:rPr>
          <w:rFonts w:ascii="Roboto" w:eastAsia="等线" w:hAnsi="Roboto"/>
          <w:color w:val="333333"/>
          <w:sz w:val="21"/>
          <w:szCs w:val="21"/>
          <w:lang w:val="zh-Hans"/>
        </w:rPr>
        <w:t>资源加载工作流程。</w:t>
      </w:r>
      <w:r w:rsidR="00077BE0" w:rsidRPr="00BD3149">
        <w:rPr>
          <w:rStyle w:val="HTML"/>
          <w:rFonts w:ascii="Roboto" w:eastAsia="等线" w:hAnsi="Roboto"/>
          <w:color w:val="C7254E"/>
          <w:sz w:val="21"/>
          <w:szCs w:val="19"/>
          <w:shd w:val="clear" w:color="auto" w:fill="F9F2F4"/>
          <w:lang w:val="zh-Hans"/>
        </w:rPr>
        <w:t xml:space="preserve"> AsyncOperationHandles</w:t>
      </w:r>
      <w:r w:rsidR="00077BE0" w:rsidRPr="00BD3149">
        <w:rPr>
          <w:rFonts w:ascii="Roboto" w:eastAsia="等线" w:hAnsi="Roboto"/>
          <w:color w:val="333333"/>
          <w:sz w:val="21"/>
          <w:szCs w:val="21"/>
          <w:lang w:val="zh-Hans"/>
        </w:rPr>
        <w:t>现在有一个名为</w:t>
      </w:r>
      <w:r w:rsidR="00077BE0" w:rsidRPr="00BD3149">
        <w:rPr>
          <w:rStyle w:val="HTML"/>
          <w:rFonts w:ascii="Roboto" w:eastAsia="等线" w:hAnsi="Roboto"/>
          <w:color w:val="C7254E"/>
          <w:sz w:val="21"/>
          <w:szCs w:val="19"/>
          <w:shd w:val="clear" w:color="auto" w:fill="F9F2F4"/>
          <w:lang w:val="zh-Hans"/>
        </w:rPr>
        <w:t>WaitForCompletion</w:t>
      </w:r>
      <w:r w:rsidR="00077BE0" w:rsidRPr="00BD3149">
        <w:rPr>
          <w:rStyle w:val="HTML"/>
          <w:rFonts w:ascii="Roboto" w:eastAsia="等线" w:hAnsi="Roboto"/>
          <w:color w:val="C7254E"/>
          <w:sz w:val="21"/>
          <w:szCs w:val="19"/>
          <w:shd w:val="clear" w:color="auto" w:fill="F9F2F4"/>
          <w:lang w:val="zh-Hans"/>
        </w:rPr>
        <w:t>（）</w:t>
      </w:r>
      <w:r w:rsidR="00077BE0" w:rsidRPr="00BD3149">
        <w:rPr>
          <w:rFonts w:ascii="Roboto" w:eastAsia="等线" w:hAnsi="Roboto"/>
          <w:sz w:val="21"/>
          <w:lang w:val="zh-Hans"/>
        </w:rPr>
        <w:t>的方法</w:t>
      </w:r>
      <w:r w:rsidR="00077BE0" w:rsidRPr="00BD3149">
        <w:rPr>
          <w:rFonts w:ascii="Roboto" w:eastAsia="等线" w:hAnsi="Roboto"/>
          <w:color w:val="333333"/>
          <w:sz w:val="21"/>
          <w:szCs w:val="21"/>
          <w:lang w:val="zh-Hans"/>
        </w:rPr>
        <w:t>，它强制异步操作完成并返回操作</w:t>
      </w:r>
      <w:r w:rsidR="00077BE0" w:rsidRPr="00BD3149">
        <w:rPr>
          <w:rStyle w:val="HTML"/>
          <w:rFonts w:ascii="Roboto" w:eastAsia="等线" w:hAnsi="Roboto"/>
          <w:color w:val="C7254E"/>
          <w:sz w:val="21"/>
          <w:szCs w:val="19"/>
          <w:shd w:val="clear" w:color="auto" w:fill="F9F2F4"/>
          <w:lang w:val="zh-Hans"/>
        </w:rPr>
        <w:t xml:space="preserve"> </w:t>
      </w:r>
      <w:r w:rsidR="00077BE0" w:rsidRPr="00BD3149">
        <w:rPr>
          <w:rFonts w:ascii="Roboto" w:eastAsia="等线" w:hAnsi="Roboto"/>
          <w:color w:val="333333"/>
          <w:sz w:val="21"/>
          <w:szCs w:val="21"/>
          <w:lang w:val="zh-Hans"/>
        </w:rPr>
        <w:t xml:space="preserve"> </w:t>
      </w:r>
      <w:r w:rsidR="00077BE0" w:rsidRPr="00BD3149">
        <w:rPr>
          <w:rFonts w:ascii="Roboto" w:eastAsia="等线" w:hAnsi="Roboto"/>
          <w:color w:val="333333"/>
          <w:sz w:val="21"/>
          <w:szCs w:val="21"/>
          <w:lang w:val="zh-Hans"/>
        </w:rPr>
        <w:t>的结果。</w:t>
      </w:r>
    </w:p>
    <w:p w14:paraId="4FF4581E" w14:textId="77777777" w:rsidR="001C0D1F" w:rsidRPr="00BD3149" w:rsidRDefault="001C0D1F" w:rsidP="006A223B">
      <w:pPr>
        <w:pStyle w:val="3"/>
      </w:pPr>
      <w:r w:rsidRPr="00BD3149">
        <w:t>API</w:t>
      </w:r>
    </w:p>
    <w:p w14:paraId="6BE55F45" w14:textId="77777777"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Style w:val="HTML"/>
          <w:rFonts w:ascii="Roboto" w:eastAsia="等线" w:hAnsi="Roboto"/>
          <w:color w:val="C7254E"/>
          <w:sz w:val="21"/>
          <w:szCs w:val="19"/>
          <w:shd w:val="clear" w:color="auto" w:fill="F9F2F4"/>
        </w:rPr>
        <w:t xml:space="preserve">TObject </w:t>
      </w:r>
      <w:proofErr w:type="gramStart"/>
      <w:r w:rsidRPr="00BD3149">
        <w:rPr>
          <w:rStyle w:val="HTML"/>
          <w:rFonts w:ascii="Roboto" w:eastAsia="等线" w:hAnsi="Roboto"/>
          <w:color w:val="C7254E"/>
          <w:sz w:val="21"/>
          <w:szCs w:val="19"/>
          <w:shd w:val="clear" w:color="auto" w:fill="F9F2F4"/>
        </w:rPr>
        <w:t>WaitForCompletion(</w:t>
      </w:r>
      <w:proofErr w:type="gramEnd"/>
      <w:r w:rsidRPr="00BD3149">
        <w:rPr>
          <w:rStyle w:val="HTML"/>
          <w:rFonts w:ascii="Roboto" w:eastAsia="等线" w:hAnsi="Roboto"/>
          <w:color w:val="C7254E"/>
          <w:sz w:val="21"/>
          <w:szCs w:val="19"/>
          <w:shd w:val="clear" w:color="auto" w:fill="F9F2F4"/>
        </w:rPr>
        <w:t>)</w:t>
      </w:r>
    </w:p>
    <w:p w14:paraId="5984DB3E" w14:textId="1C1F629F" w:rsidR="001C0D1F" w:rsidRPr="00BD3149" w:rsidRDefault="001C0D1F" w:rsidP="006A223B">
      <w:pPr>
        <w:pStyle w:val="3"/>
      </w:pPr>
      <w:r w:rsidRPr="00BD3149">
        <w:t>Result</w:t>
      </w:r>
      <w:r w:rsidR="00077BE0" w:rsidRPr="00BD3149">
        <w:br/>
      </w:r>
      <w:r w:rsidR="00077BE0" w:rsidRPr="00BD3149">
        <w:rPr>
          <w:lang w:val="zh-Hans"/>
        </w:rPr>
        <w:t>结果</w:t>
      </w:r>
    </w:p>
    <w:p w14:paraId="58DBB90E" w14:textId="28C1A08D"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Fonts w:ascii="Roboto" w:eastAsia="等线" w:hAnsi="Roboto"/>
          <w:color w:val="333333"/>
          <w:sz w:val="21"/>
          <w:szCs w:val="21"/>
        </w:rPr>
        <w:t>The result of</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WaitForCompletion</w:t>
      </w:r>
      <w:r w:rsidRPr="00BD3149">
        <w:rPr>
          <w:rFonts w:ascii="Roboto" w:eastAsia="等线" w:hAnsi="Roboto" w:cs="Cambria"/>
          <w:color w:val="333333"/>
          <w:sz w:val="21"/>
          <w:szCs w:val="21"/>
        </w:rPr>
        <w:t> </w:t>
      </w:r>
      <w:r w:rsidRPr="00BD3149">
        <w:rPr>
          <w:rFonts w:ascii="Roboto" w:eastAsia="等线" w:hAnsi="Roboto"/>
          <w:color w:val="333333"/>
          <w:sz w:val="21"/>
          <w:szCs w:val="21"/>
        </w:rPr>
        <w:t>is the</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Result</w:t>
      </w:r>
      <w:r w:rsidRPr="00BD3149">
        <w:rPr>
          <w:rFonts w:ascii="Roboto" w:eastAsia="等线" w:hAnsi="Roboto" w:cs="Cambria"/>
          <w:color w:val="333333"/>
          <w:sz w:val="21"/>
          <w:szCs w:val="21"/>
        </w:rPr>
        <w:t> </w:t>
      </w:r>
      <w:r w:rsidRPr="00BD3149">
        <w:rPr>
          <w:rFonts w:ascii="Roboto" w:eastAsia="等线" w:hAnsi="Roboto"/>
          <w:color w:val="333333"/>
          <w:sz w:val="21"/>
          <w:szCs w:val="21"/>
        </w:rPr>
        <w:t>of the async operation it is called on. If the operation fails, this returns</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default(TObject)</w:t>
      </w:r>
      <w:r w:rsidRPr="00BD3149">
        <w:rPr>
          <w:rFonts w:ascii="Roboto" w:eastAsia="等线" w:hAnsi="Roboto"/>
          <w:color w:val="333333"/>
          <w:sz w:val="21"/>
          <w:szCs w:val="21"/>
        </w:rPr>
        <w:t>.</w:t>
      </w:r>
      <w:r w:rsidR="00077BE0" w:rsidRPr="00BD3149">
        <w:rPr>
          <w:rFonts w:ascii="Roboto" w:eastAsia="等线" w:hAnsi="Roboto"/>
          <w:color w:val="333333"/>
          <w:sz w:val="21"/>
          <w:szCs w:val="21"/>
        </w:rPr>
        <w:br/>
      </w:r>
      <w:r w:rsidR="00077BE0" w:rsidRPr="00BD3149">
        <w:rPr>
          <w:rStyle w:val="HTML"/>
          <w:rFonts w:ascii="Roboto" w:eastAsia="等线" w:hAnsi="Roboto"/>
          <w:color w:val="C7254E"/>
          <w:sz w:val="21"/>
          <w:szCs w:val="19"/>
          <w:shd w:val="clear" w:color="auto" w:fill="F9F2F4"/>
          <w:lang w:val="zh-Hans"/>
        </w:rPr>
        <w:t xml:space="preserve"> WaitForCompletion</w:t>
      </w:r>
      <w:r w:rsidR="00077BE0" w:rsidRPr="00BD3149">
        <w:rPr>
          <w:rFonts w:ascii="Roboto" w:eastAsia="等线" w:hAnsi="Roboto"/>
          <w:sz w:val="21"/>
          <w:lang w:val="zh-Hans"/>
        </w:rPr>
        <w:t>的结果</w:t>
      </w:r>
      <w:r w:rsidR="00077BE0" w:rsidRPr="00BD3149">
        <w:rPr>
          <w:rFonts w:ascii="Roboto" w:eastAsia="等线" w:hAnsi="Roboto"/>
          <w:color w:val="333333"/>
          <w:sz w:val="21"/>
          <w:szCs w:val="21"/>
          <w:lang w:val="zh-Hans"/>
        </w:rPr>
        <w:t>是</w:t>
      </w:r>
      <w:r w:rsidR="00077BE0" w:rsidRPr="00BD3149">
        <w:rPr>
          <w:rStyle w:val="HTML"/>
          <w:rFonts w:ascii="Roboto" w:eastAsia="等线" w:hAnsi="Roboto"/>
          <w:color w:val="C7254E"/>
          <w:sz w:val="21"/>
          <w:szCs w:val="19"/>
          <w:shd w:val="clear" w:color="auto" w:fill="F9F2F4"/>
          <w:lang w:val="zh-Hans"/>
        </w:rPr>
        <w:t xml:space="preserve"> </w:t>
      </w:r>
      <w:r w:rsidR="00077BE0" w:rsidRPr="00BD3149">
        <w:rPr>
          <w:rFonts w:ascii="Roboto" w:eastAsia="等线" w:hAnsi="Roboto"/>
          <w:color w:val="333333"/>
          <w:sz w:val="21"/>
          <w:szCs w:val="21"/>
          <w:lang w:val="zh-Hans"/>
        </w:rPr>
        <w:t xml:space="preserve"> </w:t>
      </w:r>
      <w:r w:rsidR="00077BE0" w:rsidRPr="00BD3149">
        <w:rPr>
          <w:rFonts w:ascii="Roboto" w:eastAsia="等线" w:hAnsi="Roboto"/>
          <w:color w:val="333333"/>
          <w:sz w:val="21"/>
          <w:szCs w:val="21"/>
          <w:lang w:val="zh-Hans"/>
        </w:rPr>
        <w:t>调用它的异步操作的</w:t>
      </w:r>
      <w:r w:rsidR="00077BE0" w:rsidRPr="00BD3149">
        <w:rPr>
          <w:rStyle w:val="HTML"/>
          <w:rFonts w:ascii="Roboto" w:eastAsia="等线" w:hAnsi="Roboto"/>
          <w:color w:val="C7254E"/>
          <w:sz w:val="21"/>
          <w:szCs w:val="19"/>
          <w:shd w:val="clear" w:color="auto" w:fill="F9F2F4"/>
        </w:rPr>
        <w:t>Result</w:t>
      </w:r>
      <w:r w:rsidR="00077BE0" w:rsidRPr="00BD3149">
        <w:rPr>
          <w:rFonts w:ascii="Roboto" w:eastAsia="等线" w:hAnsi="Roboto"/>
          <w:color w:val="333333"/>
          <w:sz w:val="21"/>
          <w:szCs w:val="21"/>
          <w:lang w:val="zh-Hans"/>
        </w:rPr>
        <w:t>。如果操作失败，则返回</w:t>
      </w:r>
      <w:r w:rsidR="00077BE0" w:rsidRPr="00BD3149">
        <w:rPr>
          <w:rFonts w:ascii="Roboto" w:eastAsia="等线" w:hAnsi="Roboto" w:cs="Cambria"/>
          <w:color w:val="333333"/>
          <w:sz w:val="21"/>
          <w:szCs w:val="21"/>
        </w:rPr>
        <w:t> </w:t>
      </w:r>
      <w:r w:rsidR="00077BE0" w:rsidRPr="00BD3149">
        <w:rPr>
          <w:rStyle w:val="HTML"/>
          <w:rFonts w:ascii="Roboto" w:eastAsia="等线" w:hAnsi="Roboto"/>
          <w:color w:val="C7254E"/>
          <w:sz w:val="21"/>
          <w:szCs w:val="19"/>
          <w:shd w:val="clear" w:color="auto" w:fill="F9F2F4"/>
        </w:rPr>
        <w:t>default(TObject)</w:t>
      </w:r>
      <w:r w:rsidR="00077BE0" w:rsidRPr="00BD3149">
        <w:rPr>
          <w:rStyle w:val="HTML"/>
          <w:rFonts w:ascii="Roboto" w:eastAsia="等线" w:hAnsi="Roboto"/>
          <w:color w:val="C7254E"/>
          <w:sz w:val="21"/>
          <w:szCs w:val="19"/>
          <w:shd w:val="clear" w:color="auto" w:fill="F9F2F4"/>
          <w:lang w:val="zh-Hans"/>
        </w:rPr>
        <w:t>。</w:t>
      </w:r>
    </w:p>
    <w:p w14:paraId="00573EA2" w14:textId="676D902F"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Fonts w:ascii="Roboto" w:eastAsia="等线" w:hAnsi="Roboto"/>
          <w:color w:val="333333"/>
          <w:sz w:val="21"/>
          <w:szCs w:val="21"/>
        </w:rPr>
        <w:t>It is possible to get a</w:t>
      </w:r>
      <w:r w:rsidRPr="00BD3149">
        <w:rPr>
          <w:rFonts w:ascii="Roboto" w:eastAsia="等线" w:hAnsi="Roboto" w:cs="Cambria"/>
          <w:color w:val="333333"/>
          <w:sz w:val="21"/>
          <w:szCs w:val="21"/>
        </w:rPr>
        <w:t> </w:t>
      </w:r>
      <w:proofErr w:type="gramStart"/>
      <w:r w:rsidRPr="00BD3149">
        <w:rPr>
          <w:rStyle w:val="HTML"/>
          <w:rFonts w:ascii="Roboto" w:eastAsia="等线" w:hAnsi="Roboto"/>
          <w:color w:val="C7254E"/>
          <w:sz w:val="21"/>
          <w:szCs w:val="19"/>
          <w:shd w:val="clear" w:color="auto" w:fill="F9F2F4"/>
        </w:rPr>
        <w:t>default(</w:t>
      </w:r>
      <w:proofErr w:type="gramEnd"/>
      <w:r w:rsidRPr="00BD3149">
        <w:rPr>
          <w:rStyle w:val="HTML"/>
          <w:rFonts w:ascii="Roboto" w:eastAsia="等线" w:hAnsi="Roboto"/>
          <w:color w:val="C7254E"/>
          <w:sz w:val="21"/>
          <w:szCs w:val="19"/>
          <w:shd w:val="clear" w:color="auto" w:fill="F9F2F4"/>
        </w:rPr>
        <w:t>TObject)</w:t>
      </w:r>
      <w:r w:rsidRPr="00BD3149">
        <w:rPr>
          <w:rFonts w:ascii="Roboto" w:eastAsia="等线" w:hAnsi="Roboto" w:cs="Cambria"/>
          <w:color w:val="333333"/>
          <w:sz w:val="21"/>
          <w:szCs w:val="21"/>
        </w:rPr>
        <w:t> </w:t>
      </w:r>
      <w:r w:rsidRPr="00BD3149">
        <w:rPr>
          <w:rFonts w:ascii="Roboto" w:eastAsia="等线" w:hAnsi="Roboto"/>
          <w:color w:val="333333"/>
          <w:sz w:val="21"/>
          <w:szCs w:val="21"/>
        </w:rPr>
        <w:t>for a result when the operation doesn't fail. Async operations that auto release their</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AsyncOperationHandles</w:t>
      </w:r>
      <w:r w:rsidRPr="00BD3149">
        <w:rPr>
          <w:rFonts w:ascii="Roboto" w:eastAsia="等线" w:hAnsi="Roboto" w:cs="Cambria"/>
          <w:color w:val="333333"/>
          <w:sz w:val="21"/>
          <w:szCs w:val="21"/>
        </w:rPr>
        <w:t> </w:t>
      </w:r>
      <w:r w:rsidRPr="00BD3149">
        <w:rPr>
          <w:rFonts w:ascii="Roboto" w:eastAsia="等线" w:hAnsi="Roboto"/>
          <w:color w:val="333333"/>
          <w:sz w:val="21"/>
          <w:szCs w:val="21"/>
        </w:rPr>
        <w:t>on completion are such cases.</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Addressables.InitializeAsync()</w:t>
      </w:r>
      <w:r w:rsidRPr="00BD3149">
        <w:rPr>
          <w:rFonts w:ascii="Roboto" w:eastAsia="等线" w:hAnsi="Roboto" w:cs="Cambria"/>
          <w:color w:val="333333"/>
          <w:sz w:val="21"/>
          <w:szCs w:val="21"/>
        </w:rPr>
        <w:t> </w:t>
      </w:r>
      <w:r w:rsidRPr="00BD3149">
        <w:rPr>
          <w:rFonts w:ascii="Roboto" w:eastAsia="等线" w:hAnsi="Roboto"/>
          <w:color w:val="333333"/>
          <w:sz w:val="21"/>
          <w:szCs w:val="21"/>
        </w:rPr>
        <w:t>and any API with a</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autoReleaseHandle</w:t>
      </w:r>
      <w:r w:rsidRPr="00BD3149">
        <w:rPr>
          <w:rFonts w:ascii="Roboto" w:eastAsia="等线" w:hAnsi="Roboto" w:cs="Cambria"/>
          <w:color w:val="333333"/>
          <w:sz w:val="21"/>
          <w:szCs w:val="21"/>
        </w:rPr>
        <w:t> </w:t>
      </w:r>
      <w:r w:rsidRPr="00BD3149">
        <w:rPr>
          <w:rFonts w:ascii="Roboto" w:eastAsia="等线" w:hAnsi="Roboto"/>
          <w:color w:val="333333"/>
          <w:sz w:val="21"/>
          <w:szCs w:val="21"/>
        </w:rPr>
        <w:t>parameter set to true will return</w:t>
      </w:r>
      <w:r w:rsidRPr="00BD3149">
        <w:rPr>
          <w:rFonts w:ascii="Roboto" w:eastAsia="等线" w:hAnsi="Roboto" w:cs="Cambria"/>
          <w:color w:val="333333"/>
          <w:sz w:val="21"/>
          <w:szCs w:val="21"/>
        </w:rPr>
        <w:t> </w:t>
      </w:r>
      <w:proofErr w:type="gramStart"/>
      <w:r w:rsidRPr="00BD3149">
        <w:rPr>
          <w:rStyle w:val="HTML"/>
          <w:rFonts w:ascii="Roboto" w:eastAsia="等线" w:hAnsi="Roboto"/>
          <w:color w:val="C7254E"/>
          <w:sz w:val="21"/>
          <w:szCs w:val="19"/>
          <w:shd w:val="clear" w:color="auto" w:fill="F9F2F4"/>
        </w:rPr>
        <w:t>default(</w:t>
      </w:r>
      <w:proofErr w:type="gramEnd"/>
      <w:r w:rsidRPr="00BD3149">
        <w:rPr>
          <w:rStyle w:val="HTML"/>
          <w:rFonts w:ascii="Roboto" w:eastAsia="等线" w:hAnsi="Roboto"/>
          <w:color w:val="C7254E"/>
          <w:sz w:val="21"/>
          <w:szCs w:val="19"/>
          <w:shd w:val="clear" w:color="auto" w:fill="F9F2F4"/>
        </w:rPr>
        <w:t>TObject)</w:t>
      </w:r>
      <w:r w:rsidRPr="00BD3149">
        <w:rPr>
          <w:rFonts w:ascii="Roboto" w:eastAsia="等线" w:hAnsi="Roboto" w:cs="Cambria"/>
          <w:color w:val="333333"/>
          <w:sz w:val="21"/>
          <w:szCs w:val="21"/>
        </w:rPr>
        <w:t> </w:t>
      </w:r>
      <w:r w:rsidRPr="00BD3149">
        <w:rPr>
          <w:rFonts w:ascii="Roboto" w:eastAsia="等线" w:hAnsi="Roboto"/>
          <w:color w:val="333333"/>
          <w:sz w:val="21"/>
          <w:szCs w:val="21"/>
        </w:rPr>
        <w:t>even though the operations themselves succeeded.</w:t>
      </w:r>
      <w:r w:rsidR="00077BE0" w:rsidRPr="00BD3149">
        <w:rPr>
          <w:rFonts w:ascii="Roboto" w:eastAsia="等线" w:hAnsi="Roboto"/>
          <w:color w:val="333333"/>
          <w:sz w:val="21"/>
          <w:szCs w:val="21"/>
        </w:rPr>
        <w:br/>
      </w:r>
      <w:r w:rsidR="00077BE0" w:rsidRPr="00BD3149">
        <w:rPr>
          <w:rFonts w:ascii="Roboto" w:eastAsia="等线" w:hAnsi="Roboto"/>
          <w:color w:val="333333"/>
          <w:sz w:val="21"/>
          <w:szCs w:val="21"/>
          <w:lang w:val="zh-Hans"/>
        </w:rPr>
        <w:t>当操作未失败时，</w:t>
      </w:r>
      <w:r w:rsidR="00077BE0" w:rsidRPr="00BD3149">
        <w:rPr>
          <w:rFonts w:ascii="Roboto" w:eastAsia="等线" w:hAnsi="Roboto"/>
          <w:color w:val="333333"/>
          <w:sz w:val="21"/>
          <w:szCs w:val="21"/>
        </w:rPr>
        <w:t>Resule</w:t>
      </w:r>
      <w:r w:rsidR="00077BE0" w:rsidRPr="00BD3149">
        <w:rPr>
          <w:rFonts w:ascii="Roboto" w:eastAsia="等线" w:hAnsi="Roboto" w:hint="eastAsia"/>
          <w:color w:val="333333"/>
          <w:sz w:val="21"/>
          <w:szCs w:val="21"/>
          <w:lang w:val="zh-Hans"/>
        </w:rPr>
        <w:t>也可能是</w:t>
      </w:r>
      <w:r w:rsidR="00077BE0" w:rsidRPr="00BD3149">
        <w:rPr>
          <w:rStyle w:val="HTML"/>
          <w:rFonts w:ascii="Roboto" w:eastAsia="等线" w:hAnsi="Roboto"/>
          <w:color w:val="C7254E"/>
          <w:sz w:val="21"/>
          <w:szCs w:val="19"/>
          <w:shd w:val="clear" w:color="auto" w:fill="F9F2F4"/>
        </w:rPr>
        <w:t>default(TObject)</w:t>
      </w:r>
      <w:r w:rsidR="00077BE0" w:rsidRPr="00BD3149">
        <w:rPr>
          <w:rStyle w:val="HTML"/>
          <w:rFonts w:ascii="Roboto" w:eastAsia="等线" w:hAnsi="Roboto"/>
          <w:color w:val="C7254E"/>
          <w:sz w:val="21"/>
          <w:szCs w:val="19"/>
          <w:shd w:val="clear" w:color="auto" w:fill="F9F2F4"/>
          <w:lang w:val="zh-Hans"/>
        </w:rPr>
        <w:t>。</w:t>
      </w:r>
      <w:r w:rsidR="00077BE0" w:rsidRPr="00BD3149">
        <w:rPr>
          <w:rFonts w:ascii="Roboto" w:eastAsia="等线" w:hAnsi="Roboto"/>
          <w:color w:val="333333"/>
          <w:sz w:val="21"/>
          <w:szCs w:val="21"/>
          <w:lang w:val="zh-Hans"/>
        </w:rPr>
        <w:t>在完成时自动释放其</w:t>
      </w:r>
      <w:r w:rsidR="009A317B" w:rsidRPr="00BD3149">
        <w:rPr>
          <w:rStyle w:val="HTML"/>
          <w:rFonts w:ascii="Roboto" w:eastAsia="等线" w:hAnsi="Roboto"/>
          <w:color w:val="C7254E"/>
          <w:sz w:val="21"/>
          <w:szCs w:val="19"/>
          <w:shd w:val="clear" w:color="auto" w:fill="F9F2F4"/>
        </w:rPr>
        <w:t>AsyncOperationHandles</w:t>
      </w:r>
      <w:r w:rsidR="009A317B" w:rsidRPr="00BD3149">
        <w:rPr>
          <w:rFonts w:ascii="Roboto" w:eastAsia="等线" w:hAnsi="Roboto" w:cs="Cambria"/>
          <w:color w:val="333333"/>
          <w:sz w:val="21"/>
          <w:szCs w:val="21"/>
        </w:rPr>
        <w:t> </w:t>
      </w:r>
      <w:r w:rsidR="00077BE0" w:rsidRPr="00BD3149">
        <w:rPr>
          <w:rFonts w:ascii="Roboto" w:eastAsia="等线" w:hAnsi="Roboto"/>
          <w:sz w:val="21"/>
          <w:lang w:val="zh-Hans"/>
        </w:rPr>
        <w:t>的异步操作</w:t>
      </w:r>
      <w:r w:rsidR="00077BE0" w:rsidRPr="00BD3149">
        <w:rPr>
          <w:rFonts w:ascii="Roboto" w:eastAsia="等线" w:hAnsi="Roboto"/>
          <w:color w:val="333333"/>
          <w:sz w:val="21"/>
          <w:szCs w:val="21"/>
          <w:lang w:val="zh-Hans"/>
        </w:rPr>
        <w:t>就是这种情况。</w:t>
      </w:r>
      <w:r w:rsidR="00077BE0" w:rsidRPr="00BD3149">
        <w:rPr>
          <w:rStyle w:val="HTML"/>
          <w:rFonts w:ascii="Roboto" w:eastAsia="等线" w:hAnsi="Roboto"/>
          <w:color w:val="C7254E"/>
          <w:sz w:val="21"/>
          <w:szCs w:val="19"/>
          <w:shd w:val="clear" w:color="auto" w:fill="F9F2F4"/>
          <w:lang w:val="zh-Hans"/>
        </w:rPr>
        <w:t xml:space="preserve"> Addressables.InitializeAsync</w:t>
      </w:r>
      <w:r w:rsidR="00077BE0" w:rsidRPr="00BD3149">
        <w:rPr>
          <w:rStyle w:val="HTML"/>
          <w:rFonts w:ascii="Roboto" w:eastAsia="等线" w:hAnsi="Roboto"/>
          <w:color w:val="C7254E"/>
          <w:sz w:val="21"/>
          <w:szCs w:val="19"/>
          <w:shd w:val="clear" w:color="auto" w:fill="F9F2F4"/>
          <w:lang w:val="zh-Hans"/>
        </w:rPr>
        <w:t>（）</w:t>
      </w:r>
      <w:r w:rsidR="00077BE0" w:rsidRPr="00BD3149">
        <w:rPr>
          <w:rFonts w:ascii="Roboto" w:eastAsia="等线" w:hAnsi="Roboto"/>
          <w:color w:val="333333"/>
          <w:sz w:val="21"/>
          <w:szCs w:val="21"/>
          <w:lang w:val="zh-Hans"/>
        </w:rPr>
        <w:t xml:space="preserve"> </w:t>
      </w:r>
      <w:r w:rsidR="00077BE0" w:rsidRPr="00BD3149">
        <w:rPr>
          <w:rFonts w:ascii="Roboto" w:eastAsia="等线" w:hAnsi="Roboto"/>
          <w:color w:val="333333"/>
          <w:sz w:val="21"/>
          <w:szCs w:val="21"/>
          <w:lang w:val="zh-Hans"/>
        </w:rPr>
        <w:t>和任何</w:t>
      </w:r>
      <w:r w:rsidR="00077BE0" w:rsidRPr="00BD3149">
        <w:rPr>
          <w:rFonts w:ascii="Roboto" w:eastAsia="等线" w:hAnsi="Roboto"/>
          <w:color w:val="333333"/>
          <w:sz w:val="21"/>
          <w:szCs w:val="21"/>
        </w:rPr>
        <w:t>将</w:t>
      </w:r>
      <w:r w:rsidR="00077BE0" w:rsidRPr="00BD3149">
        <w:rPr>
          <w:rStyle w:val="HTML"/>
          <w:rFonts w:ascii="Roboto" w:eastAsia="等线" w:hAnsi="Roboto"/>
          <w:color w:val="C7254E"/>
          <w:sz w:val="21"/>
          <w:szCs w:val="19"/>
          <w:shd w:val="clear" w:color="auto" w:fill="F9F2F4"/>
          <w:lang w:val="zh-Hans"/>
        </w:rPr>
        <w:t xml:space="preserve"> autoReleaseHandle</w:t>
      </w:r>
      <w:r w:rsidR="00077BE0" w:rsidRPr="00BD3149">
        <w:rPr>
          <w:rFonts w:ascii="Roboto" w:eastAsia="等线" w:hAnsi="Roboto"/>
          <w:color w:val="333333"/>
          <w:sz w:val="21"/>
          <w:szCs w:val="21"/>
          <w:lang w:val="zh-Hans"/>
        </w:rPr>
        <w:t xml:space="preserve"> </w:t>
      </w:r>
      <w:r w:rsidR="00077BE0" w:rsidRPr="00BD3149">
        <w:rPr>
          <w:rFonts w:ascii="Roboto" w:eastAsia="等线" w:hAnsi="Roboto"/>
          <w:color w:val="333333"/>
          <w:sz w:val="21"/>
          <w:szCs w:val="21"/>
          <w:lang w:val="zh-Hans"/>
        </w:rPr>
        <w:t>参数设置为</w:t>
      </w:r>
      <w:r w:rsidR="00077BE0" w:rsidRPr="00BD3149">
        <w:rPr>
          <w:rFonts w:ascii="Roboto" w:eastAsia="等线" w:hAnsi="Roboto"/>
          <w:color w:val="333333"/>
          <w:sz w:val="21"/>
          <w:szCs w:val="21"/>
          <w:lang w:val="zh-Hans"/>
        </w:rPr>
        <w:t xml:space="preserve"> true </w:t>
      </w:r>
      <w:r w:rsidR="00077BE0" w:rsidRPr="00BD3149">
        <w:rPr>
          <w:rFonts w:ascii="Roboto" w:eastAsia="等线" w:hAnsi="Roboto"/>
          <w:color w:val="333333"/>
          <w:sz w:val="21"/>
          <w:szCs w:val="21"/>
          <w:lang w:val="zh-Hans"/>
        </w:rPr>
        <w:t>的</w:t>
      </w:r>
      <w:r w:rsidR="00077BE0" w:rsidRPr="00BD3149">
        <w:rPr>
          <w:rFonts w:ascii="Roboto" w:eastAsia="等线" w:hAnsi="Roboto"/>
          <w:color w:val="333333"/>
          <w:sz w:val="21"/>
          <w:szCs w:val="21"/>
          <w:lang w:val="zh-Hans"/>
        </w:rPr>
        <w:t xml:space="preserve"> API </w:t>
      </w:r>
      <w:r w:rsidR="00077BE0" w:rsidRPr="00BD3149">
        <w:rPr>
          <w:rFonts w:ascii="Roboto" w:eastAsia="等线" w:hAnsi="Roboto"/>
          <w:color w:val="333333"/>
          <w:sz w:val="21"/>
          <w:szCs w:val="21"/>
          <w:lang w:val="zh-Hans"/>
        </w:rPr>
        <w:t>都将返回</w:t>
      </w:r>
      <w:r w:rsidR="00077BE0" w:rsidRPr="00BD3149">
        <w:rPr>
          <w:rStyle w:val="HTML"/>
          <w:rFonts w:ascii="Roboto" w:eastAsia="等线" w:hAnsi="Roboto"/>
          <w:color w:val="C7254E"/>
          <w:sz w:val="21"/>
          <w:szCs w:val="19"/>
          <w:shd w:val="clear" w:color="auto" w:fill="F9F2F4"/>
          <w:lang w:val="zh-Hans"/>
        </w:rPr>
        <w:t xml:space="preserve"> default</w:t>
      </w:r>
      <w:r w:rsidR="00077BE0" w:rsidRPr="00BD3149">
        <w:rPr>
          <w:rStyle w:val="HTML"/>
          <w:rFonts w:ascii="Roboto" w:eastAsia="等线" w:hAnsi="Roboto"/>
          <w:color w:val="C7254E"/>
          <w:sz w:val="21"/>
          <w:szCs w:val="19"/>
          <w:shd w:val="clear" w:color="auto" w:fill="F9F2F4"/>
          <w:lang w:val="zh-Hans"/>
        </w:rPr>
        <w:t>（</w:t>
      </w:r>
      <w:r w:rsidR="00077BE0" w:rsidRPr="00BD3149">
        <w:rPr>
          <w:rStyle w:val="HTML"/>
          <w:rFonts w:ascii="Roboto" w:eastAsia="等线" w:hAnsi="Roboto"/>
          <w:color w:val="C7254E"/>
          <w:sz w:val="21"/>
          <w:szCs w:val="19"/>
          <w:shd w:val="clear" w:color="auto" w:fill="F9F2F4"/>
          <w:lang w:val="zh-Hans"/>
        </w:rPr>
        <w:t>TObject</w:t>
      </w:r>
      <w:r w:rsidR="00077BE0" w:rsidRPr="00BD3149">
        <w:rPr>
          <w:rStyle w:val="HTML"/>
          <w:rFonts w:ascii="Roboto" w:eastAsia="等线" w:hAnsi="Roboto"/>
          <w:color w:val="C7254E"/>
          <w:sz w:val="21"/>
          <w:szCs w:val="19"/>
          <w:shd w:val="clear" w:color="auto" w:fill="F9F2F4"/>
          <w:lang w:val="zh-Hans"/>
        </w:rPr>
        <w:t>），</w:t>
      </w:r>
      <w:r w:rsidR="00077BE0" w:rsidRPr="00BD3149">
        <w:rPr>
          <w:rFonts w:ascii="Roboto" w:eastAsia="等线" w:hAnsi="Roboto"/>
          <w:color w:val="333333"/>
          <w:sz w:val="21"/>
          <w:szCs w:val="21"/>
          <w:lang w:val="zh-Hans"/>
        </w:rPr>
        <w:t>即使操作本身成功也是如此。</w:t>
      </w:r>
    </w:p>
    <w:p w14:paraId="2E0A7996" w14:textId="63D662C6" w:rsidR="001C0D1F" w:rsidRPr="00BD3149" w:rsidRDefault="001C0D1F" w:rsidP="006A223B">
      <w:pPr>
        <w:pStyle w:val="3"/>
      </w:pPr>
      <w:r w:rsidRPr="00BD3149">
        <w:t>Performance</w:t>
      </w:r>
      <w:r w:rsidR="004326FE" w:rsidRPr="00BD3149">
        <w:br/>
      </w:r>
      <w:r w:rsidR="004326FE" w:rsidRPr="00BD3149">
        <w:rPr>
          <w:lang w:val="zh-Hans"/>
        </w:rPr>
        <w:t>性能</w:t>
      </w:r>
    </w:p>
    <w:p w14:paraId="62E733D4" w14:textId="3FCD571D"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Fonts w:ascii="Roboto" w:eastAsia="等线" w:hAnsi="Roboto"/>
          <w:color w:val="333333"/>
          <w:sz w:val="21"/>
          <w:szCs w:val="21"/>
        </w:rPr>
        <w:t>It is worth noting that calling</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WaitForCompletion</w:t>
      </w:r>
      <w:r w:rsidRPr="00BD3149">
        <w:rPr>
          <w:rFonts w:ascii="Roboto" w:eastAsia="等线" w:hAnsi="Roboto" w:cs="Cambria"/>
          <w:color w:val="333333"/>
          <w:sz w:val="21"/>
          <w:szCs w:val="21"/>
        </w:rPr>
        <w:t> </w:t>
      </w:r>
      <w:r w:rsidRPr="00BD3149">
        <w:rPr>
          <w:rFonts w:ascii="Roboto" w:eastAsia="等线" w:hAnsi="Roboto"/>
          <w:color w:val="333333"/>
          <w:sz w:val="21"/>
          <w:szCs w:val="21"/>
        </w:rPr>
        <w:t>may have performance implications on your runtime when compared to</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Resources.Load</w:t>
      </w:r>
      <w:r w:rsidRPr="00BD3149">
        <w:rPr>
          <w:rFonts w:ascii="Roboto" w:eastAsia="等线" w:hAnsi="Roboto" w:cs="Cambria"/>
          <w:color w:val="333333"/>
          <w:sz w:val="21"/>
          <w:szCs w:val="21"/>
        </w:rPr>
        <w:t> </w:t>
      </w:r>
      <w:r w:rsidRPr="00BD3149">
        <w:rPr>
          <w:rFonts w:ascii="Roboto" w:eastAsia="等线" w:hAnsi="Roboto"/>
          <w:color w:val="333333"/>
          <w:sz w:val="21"/>
          <w:szCs w:val="21"/>
        </w:rPr>
        <w:t>or</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Instantiate</w:t>
      </w:r>
      <w:r w:rsidRPr="00BD3149">
        <w:rPr>
          <w:rFonts w:ascii="Roboto" w:eastAsia="等线" w:hAnsi="Roboto" w:cs="Cambria"/>
          <w:color w:val="333333"/>
          <w:sz w:val="21"/>
          <w:szCs w:val="21"/>
        </w:rPr>
        <w:t> </w:t>
      </w:r>
      <w:r w:rsidRPr="00BD3149">
        <w:rPr>
          <w:rFonts w:ascii="Roboto" w:eastAsia="等线" w:hAnsi="Roboto"/>
          <w:color w:val="333333"/>
          <w:sz w:val="21"/>
          <w:szCs w:val="21"/>
        </w:rPr>
        <w:t>calls directly. If your</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AssetBundle</w:t>
      </w:r>
      <w:r w:rsidRPr="00BD3149">
        <w:rPr>
          <w:rFonts w:ascii="Roboto" w:eastAsia="等线" w:hAnsi="Roboto" w:cs="Cambria"/>
          <w:color w:val="333333"/>
          <w:sz w:val="21"/>
          <w:szCs w:val="21"/>
        </w:rPr>
        <w:t> </w:t>
      </w:r>
      <w:r w:rsidRPr="00BD3149">
        <w:rPr>
          <w:rFonts w:ascii="Roboto" w:eastAsia="等线" w:hAnsi="Roboto"/>
          <w:color w:val="333333"/>
          <w:sz w:val="21"/>
          <w:szCs w:val="21"/>
        </w:rPr>
        <w:t>is local or has been previously downloaded and cached, these performance hits are likely to be negligible. However, this may not be the case for your individual project setup.</w:t>
      </w:r>
      <w:r w:rsidR="004326FE" w:rsidRPr="00BD3149">
        <w:rPr>
          <w:rFonts w:ascii="Roboto" w:eastAsia="等线" w:hAnsi="Roboto"/>
          <w:color w:val="333333"/>
          <w:sz w:val="21"/>
          <w:szCs w:val="21"/>
        </w:rPr>
        <w:br/>
      </w:r>
      <w:r w:rsidR="004326FE" w:rsidRPr="00BD3149">
        <w:rPr>
          <w:rFonts w:ascii="Roboto" w:eastAsia="等线" w:hAnsi="Roboto"/>
          <w:color w:val="333333"/>
          <w:sz w:val="21"/>
          <w:szCs w:val="21"/>
          <w:lang w:val="zh-Hans"/>
        </w:rPr>
        <w:t>值得注意的是，与直接调用</w:t>
      </w:r>
      <w:r w:rsidR="004326FE" w:rsidRPr="00BD3149">
        <w:rPr>
          <w:rFonts w:ascii="Roboto" w:eastAsia="等线" w:hAnsi="Roboto"/>
          <w:color w:val="333333"/>
          <w:sz w:val="21"/>
          <w:szCs w:val="21"/>
          <w:lang w:val="zh-Hans"/>
        </w:rPr>
        <w:t xml:space="preserve"> </w:t>
      </w:r>
      <w:r w:rsidR="004326FE" w:rsidRPr="00BD3149">
        <w:rPr>
          <w:rStyle w:val="HTML"/>
          <w:rFonts w:ascii="Roboto" w:eastAsia="等线" w:hAnsi="Roboto"/>
          <w:color w:val="C7254E"/>
          <w:sz w:val="21"/>
          <w:szCs w:val="19"/>
          <w:shd w:val="clear" w:color="auto" w:fill="F9F2F4"/>
        </w:rPr>
        <w:t>Resources.Load</w:t>
      </w:r>
      <w:r w:rsidR="004326FE" w:rsidRPr="00BD3149">
        <w:rPr>
          <w:rFonts w:ascii="Roboto" w:eastAsia="等线" w:hAnsi="Roboto"/>
          <w:color w:val="333333"/>
          <w:sz w:val="21"/>
          <w:szCs w:val="21"/>
          <w:lang w:val="zh-Hans"/>
        </w:rPr>
        <w:t xml:space="preserve"> </w:t>
      </w:r>
      <w:r w:rsidR="004326FE" w:rsidRPr="00BD3149">
        <w:rPr>
          <w:rFonts w:ascii="Roboto" w:eastAsia="等线" w:hAnsi="Roboto"/>
          <w:color w:val="333333"/>
          <w:sz w:val="21"/>
          <w:szCs w:val="21"/>
          <w:lang w:val="zh-Hans"/>
        </w:rPr>
        <w:t>或</w:t>
      </w:r>
      <w:r w:rsidR="004326FE" w:rsidRPr="00BD3149">
        <w:rPr>
          <w:rStyle w:val="HTML"/>
          <w:rFonts w:ascii="Roboto" w:eastAsia="等线" w:hAnsi="Roboto"/>
          <w:color w:val="C7254E"/>
          <w:sz w:val="21"/>
          <w:szCs w:val="19"/>
          <w:shd w:val="clear" w:color="auto" w:fill="F9F2F4"/>
          <w:lang w:val="zh-Hans"/>
        </w:rPr>
        <w:t xml:space="preserve"> </w:t>
      </w:r>
      <w:r w:rsidR="004326FE" w:rsidRPr="00BD3149">
        <w:rPr>
          <w:rStyle w:val="HTML"/>
          <w:rFonts w:ascii="Roboto" w:eastAsia="等线" w:hAnsi="Roboto"/>
          <w:color w:val="C7254E"/>
          <w:sz w:val="21"/>
          <w:szCs w:val="19"/>
          <w:shd w:val="clear" w:color="auto" w:fill="F9F2F4"/>
        </w:rPr>
        <w:t>Instantiate</w:t>
      </w:r>
      <w:r w:rsidR="004326FE" w:rsidRPr="00BD3149">
        <w:rPr>
          <w:rFonts w:ascii="Roboto" w:eastAsia="等线" w:hAnsi="Roboto"/>
          <w:sz w:val="21"/>
          <w:lang w:val="zh-Hans"/>
        </w:rPr>
        <w:t>调用相比，调用</w:t>
      </w:r>
      <w:r w:rsidR="004326FE" w:rsidRPr="00BD3149">
        <w:rPr>
          <w:rStyle w:val="HTML"/>
          <w:rFonts w:ascii="Roboto" w:eastAsia="等线" w:hAnsi="Roboto"/>
          <w:color w:val="C7254E"/>
          <w:sz w:val="21"/>
          <w:szCs w:val="19"/>
          <w:shd w:val="clear" w:color="auto" w:fill="F9F2F4"/>
          <w:lang w:val="zh-Hans"/>
        </w:rPr>
        <w:t xml:space="preserve"> WaitForCompletion</w:t>
      </w:r>
      <w:r w:rsidR="004326FE" w:rsidRPr="00BD3149">
        <w:rPr>
          <w:rFonts w:ascii="Roboto" w:eastAsia="等线" w:hAnsi="Roboto"/>
          <w:color w:val="333333"/>
          <w:sz w:val="21"/>
          <w:szCs w:val="21"/>
          <w:lang w:val="zh-Hans"/>
        </w:rPr>
        <w:t xml:space="preserve"> </w:t>
      </w:r>
      <w:r w:rsidR="004326FE" w:rsidRPr="00BD3149">
        <w:rPr>
          <w:rFonts w:ascii="Roboto" w:eastAsia="等线" w:hAnsi="Roboto"/>
          <w:color w:val="333333"/>
          <w:sz w:val="21"/>
          <w:szCs w:val="21"/>
          <w:lang w:val="zh-Hans"/>
        </w:rPr>
        <w:t>可能会对运行时产生性能影响。如果您的</w:t>
      </w:r>
      <w:r w:rsidR="004326FE" w:rsidRPr="00BD3149">
        <w:rPr>
          <w:rStyle w:val="HTML"/>
          <w:rFonts w:ascii="Roboto" w:eastAsia="等线" w:hAnsi="Roboto"/>
          <w:color w:val="C7254E"/>
          <w:sz w:val="21"/>
          <w:szCs w:val="19"/>
          <w:shd w:val="clear" w:color="auto" w:fill="F9F2F4"/>
          <w:lang w:val="zh-Hans"/>
        </w:rPr>
        <w:t xml:space="preserve"> AssetBundle</w:t>
      </w:r>
      <w:r w:rsidR="004326FE" w:rsidRPr="00BD3149">
        <w:rPr>
          <w:rFonts w:ascii="Roboto" w:eastAsia="等线" w:hAnsi="Roboto"/>
          <w:color w:val="333333"/>
          <w:sz w:val="21"/>
          <w:szCs w:val="21"/>
          <w:lang w:val="zh-Hans"/>
        </w:rPr>
        <w:t xml:space="preserve"> </w:t>
      </w:r>
      <w:r w:rsidR="004326FE" w:rsidRPr="00BD3149">
        <w:rPr>
          <w:rFonts w:ascii="Roboto" w:eastAsia="等线" w:hAnsi="Roboto"/>
          <w:color w:val="333333"/>
          <w:sz w:val="21"/>
          <w:szCs w:val="21"/>
          <w:lang w:val="zh-Hans"/>
        </w:rPr>
        <w:t>是本地的，或者之前已下载并缓存过，则这些性能影响可能可以忽略不计。但是，对于您的个人项目设置，情况可能并非如此。</w:t>
      </w:r>
    </w:p>
    <w:p w14:paraId="5ABC270D" w14:textId="014B6955"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Fonts w:ascii="Roboto" w:eastAsia="等线" w:hAnsi="Roboto"/>
          <w:color w:val="333333"/>
          <w:sz w:val="21"/>
          <w:szCs w:val="21"/>
        </w:rPr>
        <w:t>All currently active Asset Load operations are completed when</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WaitForCompletion</w:t>
      </w:r>
      <w:r w:rsidRPr="00BD3149">
        <w:rPr>
          <w:rFonts w:ascii="Roboto" w:eastAsia="等线" w:hAnsi="Roboto" w:cs="Cambria"/>
          <w:color w:val="333333"/>
          <w:sz w:val="21"/>
          <w:szCs w:val="21"/>
        </w:rPr>
        <w:t> </w:t>
      </w:r>
      <w:r w:rsidRPr="00BD3149">
        <w:rPr>
          <w:rFonts w:ascii="Roboto" w:eastAsia="等线" w:hAnsi="Roboto"/>
          <w:color w:val="333333"/>
          <w:sz w:val="21"/>
          <w:szCs w:val="21"/>
        </w:rPr>
        <w:t>is called on any Asset Load operation, due to how Async operations are handled in the Engine. To avoid unexpected stalls, use</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WaitForCompletion</w:t>
      </w:r>
      <w:r w:rsidRPr="00BD3149">
        <w:rPr>
          <w:rFonts w:ascii="Roboto" w:eastAsia="等线" w:hAnsi="Roboto" w:cs="Cambria"/>
          <w:color w:val="333333"/>
          <w:sz w:val="21"/>
          <w:szCs w:val="21"/>
        </w:rPr>
        <w:t> </w:t>
      </w:r>
      <w:r w:rsidRPr="00BD3149">
        <w:rPr>
          <w:rFonts w:ascii="Roboto" w:eastAsia="等线" w:hAnsi="Roboto"/>
          <w:color w:val="333333"/>
          <w:sz w:val="21"/>
          <w:szCs w:val="21"/>
        </w:rPr>
        <w:t>when the current operation count is known, and the intention is for all active operations to complete synchronously.</w:t>
      </w:r>
      <w:r w:rsidR="004326FE" w:rsidRPr="00BD3149">
        <w:rPr>
          <w:rFonts w:ascii="Roboto" w:eastAsia="等线" w:hAnsi="Roboto"/>
          <w:color w:val="333333"/>
          <w:sz w:val="21"/>
          <w:szCs w:val="21"/>
        </w:rPr>
        <w:br/>
      </w:r>
      <w:r w:rsidR="004326FE" w:rsidRPr="00BD3149">
        <w:rPr>
          <w:rFonts w:ascii="Roboto" w:eastAsia="等线" w:hAnsi="Roboto"/>
          <w:color w:val="333333"/>
          <w:sz w:val="21"/>
          <w:szCs w:val="21"/>
          <w:lang w:val="zh-Hans"/>
        </w:rPr>
        <w:t>由于引擎中处理异步操作的方式，当对任何资产加载操作调用</w:t>
      </w:r>
      <w:r w:rsidR="004326FE" w:rsidRPr="00BD3149">
        <w:rPr>
          <w:rStyle w:val="HTML"/>
          <w:rFonts w:ascii="Roboto" w:eastAsia="等线" w:hAnsi="Roboto"/>
          <w:color w:val="C7254E"/>
          <w:sz w:val="21"/>
          <w:szCs w:val="19"/>
          <w:shd w:val="clear" w:color="auto" w:fill="F9F2F4"/>
          <w:lang w:val="zh-Hans"/>
        </w:rPr>
        <w:t xml:space="preserve"> WaitForFinish</w:t>
      </w:r>
      <w:r w:rsidR="004326FE" w:rsidRPr="00BD3149">
        <w:rPr>
          <w:rFonts w:ascii="Roboto" w:eastAsia="等线" w:hAnsi="Roboto"/>
          <w:sz w:val="21"/>
          <w:lang w:val="zh-Hans"/>
        </w:rPr>
        <w:t xml:space="preserve"> </w:t>
      </w:r>
      <w:r w:rsidR="004326FE" w:rsidRPr="00BD3149">
        <w:rPr>
          <w:rFonts w:ascii="Roboto" w:eastAsia="等线" w:hAnsi="Roboto"/>
          <w:sz w:val="21"/>
          <w:lang w:val="zh-Hans"/>
        </w:rPr>
        <w:t>时，所有当前处于活动状态的资源加载操作都将完成</w:t>
      </w:r>
      <w:r w:rsidR="004326FE" w:rsidRPr="00BD3149">
        <w:rPr>
          <w:rFonts w:ascii="Roboto" w:eastAsia="等线" w:hAnsi="Roboto"/>
          <w:color w:val="333333"/>
          <w:sz w:val="21"/>
          <w:szCs w:val="21"/>
          <w:lang w:val="zh-Hans"/>
        </w:rPr>
        <w:t>。若要避免意外停顿，</w:t>
      </w:r>
      <w:proofErr w:type="gramStart"/>
      <w:r w:rsidR="004326FE" w:rsidRPr="00BD3149">
        <w:rPr>
          <w:rFonts w:ascii="Roboto" w:eastAsia="等线" w:hAnsi="Roboto"/>
          <w:color w:val="333333"/>
          <w:sz w:val="21"/>
          <w:szCs w:val="21"/>
          <w:lang w:val="zh-Hans"/>
        </w:rPr>
        <w:t>请在</w:t>
      </w:r>
      <w:r w:rsidR="004326FE" w:rsidRPr="00BD3149">
        <w:rPr>
          <w:rFonts w:ascii="Roboto" w:eastAsia="等线" w:hAnsi="Roboto"/>
          <w:sz w:val="21"/>
          <w:lang w:val="zh-Hans"/>
        </w:rPr>
        <w:t>当前操作计数已知时使用</w:t>
      </w:r>
      <w:r w:rsidR="004326FE" w:rsidRPr="00BD3149">
        <w:rPr>
          <w:rFonts w:ascii="Roboto" w:eastAsia="等线" w:hAnsi="Roboto"/>
          <w:sz w:val="21"/>
          <w:lang w:val="zh-Hans"/>
        </w:rPr>
        <w:t xml:space="preserve"> </w:t>
      </w:r>
      <w:r w:rsidR="004326FE" w:rsidRPr="00BD3149">
        <w:rPr>
          <w:rStyle w:val="HTML"/>
          <w:rFonts w:ascii="Roboto" w:eastAsia="等线" w:hAnsi="Roboto"/>
          <w:color w:val="C7254E"/>
          <w:sz w:val="21"/>
          <w:szCs w:val="19"/>
          <w:shd w:val="clear" w:color="auto" w:fill="F9F2F4"/>
          <w:lang w:val="zh-Hans"/>
        </w:rPr>
        <w:t xml:space="preserve"> WaitForComplete</w:t>
      </w:r>
      <w:proofErr w:type="gramEnd"/>
      <w:r w:rsidR="004326FE" w:rsidRPr="00BD3149">
        <w:rPr>
          <w:rFonts w:ascii="Roboto" w:eastAsia="等线" w:hAnsi="Roboto"/>
          <w:sz w:val="21"/>
          <w:lang w:val="zh-Hans"/>
        </w:rPr>
        <w:t>，并且</w:t>
      </w:r>
      <w:r w:rsidR="004326FE" w:rsidRPr="00BD3149">
        <w:rPr>
          <w:rFonts w:ascii="Roboto" w:eastAsia="等线" w:hAnsi="Roboto"/>
          <w:color w:val="333333"/>
          <w:sz w:val="21"/>
          <w:szCs w:val="21"/>
          <w:lang w:val="zh-Hans"/>
        </w:rPr>
        <w:t>目的是同步完成所有活动操作。</w:t>
      </w:r>
    </w:p>
    <w:p w14:paraId="7F331228" w14:textId="5826B6B7"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Fonts w:ascii="Roboto" w:eastAsia="等线" w:hAnsi="Roboto"/>
          <w:color w:val="333333"/>
          <w:sz w:val="21"/>
          <w:szCs w:val="21"/>
        </w:rPr>
        <w:t>When using</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WaitForCompletion</w:t>
      </w:r>
      <w:r w:rsidRPr="00BD3149">
        <w:rPr>
          <w:rFonts w:ascii="Roboto" w:eastAsia="等线" w:hAnsi="Roboto"/>
          <w:color w:val="333333"/>
          <w:sz w:val="21"/>
          <w:szCs w:val="21"/>
        </w:rPr>
        <w:t>, there are performance implications. When using 2021.2.0 or newer, these are minimal. Using an older version can result in delays that scale with the number of Engine Asset load calls that are loading when</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WaitForCompletion</w:t>
      </w:r>
      <w:r w:rsidRPr="00BD3149">
        <w:rPr>
          <w:rFonts w:ascii="Roboto" w:eastAsia="等线" w:hAnsi="Roboto" w:cs="Cambria"/>
          <w:color w:val="333333"/>
          <w:sz w:val="21"/>
          <w:szCs w:val="21"/>
        </w:rPr>
        <w:t> </w:t>
      </w:r>
      <w:r w:rsidRPr="00BD3149">
        <w:rPr>
          <w:rFonts w:ascii="Roboto" w:eastAsia="等线" w:hAnsi="Roboto"/>
          <w:color w:val="333333"/>
          <w:sz w:val="21"/>
          <w:szCs w:val="21"/>
        </w:rPr>
        <w:t>is called.</w:t>
      </w:r>
      <w:r w:rsidR="004326FE" w:rsidRPr="00BD3149">
        <w:rPr>
          <w:rFonts w:ascii="Roboto" w:eastAsia="等线" w:hAnsi="Roboto"/>
          <w:color w:val="333333"/>
          <w:sz w:val="21"/>
          <w:szCs w:val="21"/>
        </w:rPr>
        <w:br/>
      </w:r>
      <w:r w:rsidR="004326FE" w:rsidRPr="00BD3149">
        <w:rPr>
          <w:rFonts w:ascii="Roboto" w:eastAsia="等线" w:hAnsi="Roboto"/>
          <w:color w:val="333333"/>
          <w:sz w:val="21"/>
          <w:szCs w:val="21"/>
          <w:lang w:val="zh-Hans"/>
        </w:rPr>
        <w:t>使用</w:t>
      </w:r>
      <w:r w:rsidR="004326FE" w:rsidRPr="00BD3149">
        <w:rPr>
          <w:rStyle w:val="HTML"/>
          <w:rFonts w:ascii="Roboto" w:eastAsia="等线" w:hAnsi="Roboto"/>
          <w:color w:val="C7254E"/>
          <w:sz w:val="21"/>
          <w:szCs w:val="19"/>
          <w:shd w:val="clear" w:color="auto" w:fill="F9F2F4"/>
          <w:lang w:val="zh-Hans"/>
        </w:rPr>
        <w:t xml:space="preserve"> WaitForCompletion</w:t>
      </w:r>
      <w:r w:rsidR="004326FE" w:rsidRPr="00BD3149">
        <w:rPr>
          <w:rFonts w:ascii="Roboto" w:eastAsia="等线" w:hAnsi="Roboto"/>
          <w:sz w:val="21"/>
          <w:lang w:val="zh-Hans"/>
        </w:rPr>
        <w:t>时</w:t>
      </w:r>
      <w:r w:rsidR="004326FE" w:rsidRPr="00BD3149">
        <w:rPr>
          <w:rFonts w:ascii="Roboto" w:eastAsia="等线" w:hAnsi="Roboto"/>
          <w:color w:val="333333"/>
          <w:sz w:val="21"/>
          <w:szCs w:val="21"/>
          <w:lang w:val="zh-Hans"/>
        </w:rPr>
        <w:t>，会对性能产生影响。使用</w:t>
      </w:r>
      <w:r w:rsidR="004326FE" w:rsidRPr="00BD3149">
        <w:rPr>
          <w:rFonts w:ascii="Roboto" w:eastAsia="等线" w:hAnsi="Roboto"/>
          <w:color w:val="333333"/>
          <w:sz w:val="21"/>
          <w:szCs w:val="21"/>
          <w:lang w:val="zh-Hans"/>
        </w:rPr>
        <w:t xml:space="preserve"> 2021.2.0 </w:t>
      </w:r>
      <w:r w:rsidR="004326FE" w:rsidRPr="00BD3149">
        <w:rPr>
          <w:rFonts w:ascii="Roboto" w:eastAsia="等线" w:hAnsi="Roboto"/>
          <w:color w:val="333333"/>
          <w:sz w:val="21"/>
          <w:szCs w:val="21"/>
          <w:lang w:val="zh-Hans"/>
        </w:rPr>
        <w:t>或更高版本时，这些是最小的。使用旧版本可能会导致延迟，延迟会随着调用</w:t>
      </w:r>
      <w:r w:rsidR="004326FE" w:rsidRPr="00BD3149">
        <w:rPr>
          <w:rStyle w:val="HTML"/>
          <w:rFonts w:ascii="Roboto" w:eastAsia="等线" w:hAnsi="Roboto"/>
          <w:color w:val="C7254E"/>
          <w:sz w:val="21"/>
          <w:szCs w:val="19"/>
          <w:shd w:val="clear" w:color="auto" w:fill="F9F2F4"/>
        </w:rPr>
        <w:t>WaitForCompletion</w:t>
      </w:r>
      <w:r w:rsidR="004326FE" w:rsidRPr="00BD3149">
        <w:rPr>
          <w:rFonts w:ascii="Roboto" w:eastAsia="等线" w:hAnsi="Roboto"/>
          <w:color w:val="333333"/>
          <w:sz w:val="21"/>
          <w:szCs w:val="21"/>
          <w:lang w:val="zh-Hans"/>
        </w:rPr>
        <w:t>时</w:t>
      </w:r>
      <w:r w:rsidR="004326FE" w:rsidRPr="00BD3149">
        <w:rPr>
          <w:rFonts w:ascii="Roboto" w:eastAsia="等线" w:hAnsi="Roboto"/>
          <w:color w:val="333333"/>
          <w:sz w:val="21"/>
          <w:szCs w:val="21"/>
        </w:rPr>
        <w:t>Engine Asset load calls</w:t>
      </w:r>
      <w:proofErr w:type="gramStart"/>
      <w:r w:rsidR="004326FE" w:rsidRPr="00BD3149">
        <w:rPr>
          <w:rFonts w:ascii="Roboto" w:eastAsia="等线" w:hAnsi="Roboto"/>
          <w:color w:val="333333"/>
          <w:sz w:val="21"/>
          <w:szCs w:val="21"/>
          <w:lang w:val="zh-Hans"/>
        </w:rPr>
        <w:t>的数量而扩展</w:t>
      </w:r>
      <w:r w:rsidR="004326FE" w:rsidRPr="00BD3149">
        <w:rPr>
          <w:rStyle w:val="HTML"/>
          <w:rFonts w:ascii="Roboto" w:eastAsia="等线" w:hAnsi="Roboto"/>
          <w:color w:val="C7254E"/>
          <w:sz w:val="21"/>
          <w:szCs w:val="19"/>
          <w:shd w:val="clear" w:color="auto" w:fill="F9F2F4"/>
          <w:lang w:val="zh-Hans"/>
        </w:rPr>
        <w:t xml:space="preserve"> </w:t>
      </w:r>
      <w:r w:rsidR="004326FE" w:rsidRPr="00BD3149">
        <w:rPr>
          <w:rFonts w:ascii="Roboto" w:eastAsia="等线" w:hAnsi="Roboto"/>
          <w:color w:val="333333"/>
          <w:sz w:val="21"/>
          <w:szCs w:val="21"/>
          <w:lang w:val="zh-Hans"/>
        </w:rPr>
        <w:t xml:space="preserve"> </w:t>
      </w:r>
      <w:r w:rsidR="004326FE" w:rsidRPr="00BD3149">
        <w:rPr>
          <w:rFonts w:ascii="Roboto" w:eastAsia="等线" w:hAnsi="Roboto"/>
          <w:color w:val="333333"/>
          <w:sz w:val="21"/>
          <w:szCs w:val="21"/>
          <w:lang w:val="zh-Hans"/>
        </w:rPr>
        <w:t>。</w:t>
      </w:r>
      <w:proofErr w:type="gramEnd"/>
    </w:p>
    <w:p w14:paraId="654C9312" w14:textId="2BC70BB8" w:rsidR="001C0D1F" w:rsidRPr="00BD3149"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BD3149">
        <w:rPr>
          <w:rFonts w:ascii="Roboto" w:eastAsia="等线" w:hAnsi="Roboto"/>
          <w:color w:val="333333"/>
          <w:sz w:val="21"/>
          <w:szCs w:val="21"/>
        </w:rPr>
        <w:t>It is not recommended that you call</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WaitForCompletion</w:t>
      </w:r>
      <w:r w:rsidRPr="00BD3149">
        <w:rPr>
          <w:rFonts w:ascii="Roboto" w:eastAsia="等线" w:hAnsi="Roboto" w:cs="Cambria"/>
          <w:color w:val="333333"/>
          <w:sz w:val="21"/>
          <w:szCs w:val="21"/>
        </w:rPr>
        <w:t> </w:t>
      </w:r>
      <w:r w:rsidRPr="00BD3149">
        <w:rPr>
          <w:rFonts w:ascii="Roboto" w:eastAsia="等线" w:hAnsi="Roboto"/>
          <w:color w:val="333333"/>
          <w:sz w:val="21"/>
          <w:szCs w:val="21"/>
        </w:rPr>
        <w:t>on an operation that is going to fetch and download a remote</w:t>
      </w:r>
      <w:r w:rsidRPr="00BD3149">
        <w:rPr>
          <w:rFonts w:ascii="Roboto" w:eastAsia="等线" w:hAnsi="Roboto" w:cs="Cambria"/>
          <w:color w:val="333333"/>
          <w:sz w:val="21"/>
          <w:szCs w:val="21"/>
        </w:rPr>
        <w:t> </w:t>
      </w:r>
      <w:r w:rsidRPr="00BD3149">
        <w:rPr>
          <w:rStyle w:val="HTML"/>
          <w:rFonts w:ascii="Roboto" w:eastAsia="等线" w:hAnsi="Roboto"/>
          <w:color w:val="C7254E"/>
          <w:sz w:val="21"/>
          <w:szCs w:val="19"/>
          <w:shd w:val="clear" w:color="auto" w:fill="F9F2F4"/>
        </w:rPr>
        <w:t>AssetBundle</w:t>
      </w:r>
      <w:r w:rsidRPr="00BD3149">
        <w:rPr>
          <w:rFonts w:ascii="Roboto" w:eastAsia="等线" w:hAnsi="Roboto"/>
          <w:color w:val="333333"/>
          <w:sz w:val="21"/>
          <w:szCs w:val="21"/>
        </w:rPr>
        <w:t>. Though, it is possible if that fits your specific situation.</w:t>
      </w:r>
      <w:r w:rsidR="004326FE" w:rsidRPr="00BD3149">
        <w:rPr>
          <w:rFonts w:ascii="Roboto" w:eastAsia="等线" w:hAnsi="Roboto"/>
          <w:color w:val="333333"/>
          <w:sz w:val="21"/>
          <w:szCs w:val="21"/>
        </w:rPr>
        <w:br/>
      </w:r>
      <w:r w:rsidR="004326FE" w:rsidRPr="00BD3149">
        <w:rPr>
          <w:rFonts w:ascii="Roboto" w:eastAsia="等线" w:hAnsi="Roboto"/>
          <w:color w:val="333333"/>
          <w:sz w:val="21"/>
          <w:szCs w:val="21"/>
          <w:lang w:val="zh-Hans"/>
        </w:rPr>
        <w:t>建议您不要在将要获取和下载远程</w:t>
      </w:r>
      <w:r w:rsidR="004326FE" w:rsidRPr="00BD3149">
        <w:rPr>
          <w:rStyle w:val="HTML"/>
          <w:rFonts w:ascii="Roboto" w:eastAsia="等线" w:hAnsi="Roboto"/>
          <w:color w:val="C7254E"/>
          <w:sz w:val="21"/>
          <w:szCs w:val="19"/>
          <w:shd w:val="clear" w:color="auto" w:fill="F9F2F4"/>
        </w:rPr>
        <w:t>AssetBundle</w:t>
      </w:r>
      <w:r w:rsidR="004326FE" w:rsidRPr="00BD3149">
        <w:rPr>
          <w:rFonts w:ascii="Roboto" w:eastAsia="等线" w:hAnsi="Roboto"/>
          <w:sz w:val="21"/>
          <w:lang w:val="zh-Hans"/>
        </w:rPr>
        <w:t>的操作上调用</w:t>
      </w:r>
      <w:r w:rsidR="004326FE" w:rsidRPr="00BD3149">
        <w:rPr>
          <w:rStyle w:val="HTML"/>
          <w:rFonts w:ascii="Roboto" w:eastAsia="等线" w:hAnsi="Roboto"/>
          <w:color w:val="C7254E"/>
          <w:sz w:val="21"/>
          <w:szCs w:val="19"/>
          <w:shd w:val="clear" w:color="auto" w:fill="F9F2F4"/>
          <w:lang w:val="zh-Hans"/>
        </w:rPr>
        <w:t xml:space="preserve"> WaitForComplete</w:t>
      </w:r>
      <w:r w:rsidR="004326FE" w:rsidRPr="00BD3149">
        <w:rPr>
          <w:rFonts w:ascii="Roboto" w:eastAsia="等线" w:hAnsi="Roboto"/>
          <w:color w:val="333333"/>
          <w:sz w:val="21"/>
          <w:szCs w:val="21"/>
          <w:lang w:val="zh-Hans"/>
        </w:rPr>
        <w:t>。但是，如果这符合您的具体情况，这是可能的。</w:t>
      </w:r>
    </w:p>
    <w:p w14:paraId="45B31432" w14:textId="77777777" w:rsidR="001C0D1F" w:rsidRPr="00BD3149" w:rsidRDefault="001C0D1F" w:rsidP="006A223B">
      <w:pPr>
        <w:pStyle w:val="3"/>
      </w:pPr>
      <w:r w:rsidRPr="00BD3149">
        <w:t>Code Sample</w:t>
      </w:r>
    </w:p>
    <w:p w14:paraId="021AA945"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eastAsia="等线" w:hAnsi="Consolas"/>
          <w:color w:val="333333"/>
          <w:sz w:val="21"/>
        </w:rPr>
      </w:pPr>
      <w:r w:rsidRPr="00461412">
        <w:rPr>
          <w:rStyle w:val="hljs-keyword"/>
          <w:rFonts w:ascii="Consolas" w:eastAsia="等线" w:hAnsi="Consolas"/>
          <w:color w:val="A71D5D"/>
          <w:sz w:val="21"/>
        </w:rPr>
        <w:t>void</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795DA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w:t>
      </w:r>
    </w:p>
    <w:p w14:paraId="53DC6D25"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4A53FD4F"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//Basic use case of forcing a synchronous load of a GameObject</w:t>
      </w:r>
    </w:p>
    <w:p w14:paraId="13299A84"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op = Addressables.LoadAssetAsync&lt;GameObject&gt;(</w:t>
      </w:r>
      <w:r w:rsidRPr="00461412">
        <w:rPr>
          <w:rStyle w:val="hljs-string"/>
          <w:rFonts w:ascii="Consolas" w:eastAsia="等线" w:hAnsi="Consolas"/>
          <w:color w:val="DF5000"/>
          <w:sz w:val="21"/>
        </w:rPr>
        <w:t>"myGameObjectKey"</w:t>
      </w:r>
      <w:r w:rsidRPr="00461412">
        <w:rPr>
          <w:rStyle w:val="HTML"/>
          <w:rFonts w:ascii="Consolas" w:eastAsia="等线" w:hAnsi="Consolas"/>
          <w:color w:val="333333"/>
          <w:sz w:val="21"/>
        </w:rPr>
        <w:t>);</w:t>
      </w:r>
    </w:p>
    <w:p w14:paraId="3E197320"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GameObject go = </w:t>
      </w:r>
      <w:proofErr w:type="gramStart"/>
      <w:r w:rsidRPr="00461412">
        <w:rPr>
          <w:rStyle w:val="HTML"/>
          <w:rFonts w:ascii="Consolas" w:eastAsia="等线" w:hAnsi="Consolas"/>
          <w:color w:val="333333"/>
          <w:sz w:val="21"/>
        </w:rPr>
        <w:t>op.WaitForCompletion</w:t>
      </w:r>
      <w:proofErr w:type="gramEnd"/>
      <w:r w:rsidRPr="00461412">
        <w:rPr>
          <w:rStyle w:val="HTML"/>
          <w:rFonts w:ascii="Consolas" w:eastAsia="等线" w:hAnsi="Consolas"/>
          <w:color w:val="333333"/>
          <w:sz w:val="21"/>
        </w:rPr>
        <w:t>();</w:t>
      </w:r>
    </w:p>
    <w:p w14:paraId="71625CCD"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58F1DEE"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//Do work...</w:t>
      </w:r>
    </w:p>
    <w:p w14:paraId="3E7C1E3C"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3AA0B76B"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Addressables.Release(op);</w:t>
      </w:r>
    </w:p>
    <w:p w14:paraId="42A9529F"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4D373ED" w14:textId="4CBEB98A" w:rsidR="001C0D1F" w:rsidRPr="00461412" w:rsidRDefault="001C0D1F" w:rsidP="007E0379">
      <w:pPr>
        <w:pStyle w:val="4"/>
      </w:pPr>
      <w:r w:rsidRPr="00461412">
        <w:t>Scenes</w:t>
      </w:r>
      <w:r w:rsidR="004326FE" w:rsidRPr="00461412">
        <w:br/>
      </w:r>
      <w:r w:rsidR="004326FE" w:rsidRPr="00461412">
        <w:rPr>
          <w:lang w:val="zh-Hans"/>
        </w:rPr>
        <w:t>场景</w:t>
      </w:r>
    </w:p>
    <w:p w14:paraId="6F1346F4" w14:textId="09FBE8BC" w:rsidR="001C0D1F" w:rsidRPr="00461412"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Due to engine limitations scenes cannot be completed synchronously. Calling WaitForCompletion on an operation returned from</w:t>
      </w:r>
      <w:r w:rsidRPr="00461412">
        <w:rPr>
          <w:rFonts w:ascii="Cambria" w:eastAsia="等线" w:hAnsi="Cambria" w:cs="Cambria"/>
          <w:color w:val="333333"/>
          <w:sz w:val="21"/>
          <w:szCs w:val="21"/>
        </w:rPr>
        <w:t> </w:t>
      </w:r>
      <w:hyperlink r:id="rId855" w:history="1">
        <w:r w:rsidRPr="00461412">
          <w:rPr>
            <w:rStyle w:val="a5"/>
            <w:rFonts w:ascii="Roboto" w:eastAsia="等线" w:hAnsi="Roboto"/>
            <w:color w:val="337AB7"/>
            <w:sz w:val="21"/>
            <w:szCs w:val="21"/>
          </w:rPr>
          <w:t>Addressables.LoadSceneAsync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will not completely load the scene, even if activateOnLoad is set to true. It will wait for dependencies and assets to complete but the scene activation must be done asynchronously. This can be done using the sceneHandle, or by the</w:t>
      </w:r>
      <w:r w:rsidRPr="00461412">
        <w:rPr>
          <w:rFonts w:ascii="Cambria" w:eastAsia="等线" w:hAnsi="Cambria" w:cs="Cambria"/>
          <w:color w:val="333333"/>
          <w:sz w:val="21"/>
          <w:szCs w:val="21"/>
        </w:rPr>
        <w:t> </w:t>
      </w:r>
      <w:hyperlink r:id="rId856" w:history="1">
        <w:r w:rsidRPr="00461412">
          <w:rPr>
            <w:rStyle w:val="a5"/>
            <w:rFonts w:ascii="Roboto" w:eastAsia="等线" w:hAnsi="Roboto"/>
            <w:color w:val="337AB7"/>
            <w:sz w:val="21"/>
            <w:szCs w:val="21"/>
          </w:rPr>
          <w:t>AsyncOperation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from ActivateAsync on the SceneInstance as shown below.</w:t>
      </w:r>
      <w:r w:rsidR="00AB5A08" w:rsidRPr="00461412">
        <w:rPr>
          <w:rFonts w:ascii="Roboto" w:eastAsia="等线" w:hAnsi="Roboto"/>
          <w:color w:val="333333"/>
          <w:sz w:val="21"/>
          <w:szCs w:val="21"/>
        </w:rPr>
        <w:br/>
      </w:r>
      <w:r w:rsidR="00AB5A08" w:rsidRPr="00461412">
        <w:rPr>
          <w:rFonts w:eastAsia="等线"/>
          <w:color w:val="333333"/>
          <w:sz w:val="21"/>
          <w:szCs w:val="21"/>
          <w:lang w:val="zh-Hans"/>
        </w:rPr>
        <w:t>由于引擎限制，场景无法同步完成。对从</w:t>
      </w:r>
      <w:r w:rsidR="00AB5A08" w:rsidRPr="00461412">
        <w:rPr>
          <w:rFonts w:eastAsia="等线"/>
          <w:color w:val="333333"/>
          <w:sz w:val="21"/>
          <w:szCs w:val="21"/>
          <w:lang w:val="zh-Hans"/>
        </w:rPr>
        <w:t xml:space="preserve"> </w:t>
      </w:r>
      <w:hyperlink r:id="rId857" w:history="1">
        <w:r w:rsidR="00DC5FDA" w:rsidRPr="00461412">
          <w:rPr>
            <w:rStyle w:val="a5"/>
            <w:rFonts w:ascii="Roboto" w:eastAsia="等线" w:hAnsi="Roboto"/>
            <w:color w:val="337AB7"/>
            <w:sz w:val="21"/>
            <w:szCs w:val="21"/>
          </w:rPr>
          <w:t>Addressables.LoadSceneAsync</w:t>
        </w:r>
      </w:hyperlink>
      <w:r w:rsidR="00AB5A08" w:rsidRPr="00461412">
        <w:rPr>
          <w:rFonts w:eastAsia="等线"/>
          <w:color w:val="333333"/>
          <w:sz w:val="21"/>
          <w:szCs w:val="21"/>
          <w:lang w:val="zh-Hans"/>
        </w:rPr>
        <w:t xml:space="preserve"> </w:t>
      </w:r>
      <w:r w:rsidR="00AB5A08" w:rsidRPr="00461412">
        <w:rPr>
          <w:rFonts w:eastAsia="等线"/>
          <w:color w:val="333333"/>
          <w:sz w:val="21"/>
          <w:szCs w:val="21"/>
          <w:lang w:val="zh-Hans"/>
        </w:rPr>
        <w:t>返回的操作调用</w:t>
      </w:r>
      <w:r w:rsidR="00AB5A08" w:rsidRPr="00461412">
        <w:rPr>
          <w:rFonts w:eastAsia="等线"/>
          <w:color w:val="333333"/>
          <w:sz w:val="21"/>
          <w:szCs w:val="21"/>
          <w:lang w:val="zh-Hans"/>
        </w:rPr>
        <w:t xml:space="preserve"> </w:t>
      </w:r>
      <w:r w:rsidR="00782A6C" w:rsidRPr="00461412">
        <w:rPr>
          <w:rFonts w:ascii="Roboto" w:eastAsia="等线" w:hAnsi="Roboto"/>
          <w:color w:val="333333"/>
          <w:sz w:val="21"/>
          <w:szCs w:val="21"/>
        </w:rPr>
        <w:t>WaitForCompletion</w:t>
      </w:r>
      <w:r w:rsidR="00DC5FDA" w:rsidRPr="00461412">
        <w:rPr>
          <w:rFonts w:eastAsia="等线" w:hint="eastAsia"/>
          <w:color w:val="333333"/>
          <w:sz w:val="21"/>
          <w:szCs w:val="21"/>
          <w:lang w:val="zh-Hans"/>
        </w:rPr>
        <w:t>时，并</w:t>
      </w:r>
      <w:r w:rsidR="00AB5A08" w:rsidRPr="00461412">
        <w:rPr>
          <w:rFonts w:eastAsia="等线"/>
          <w:color w:val="333333"/>
          <w:sz w:val="21"/>
          <w:szCs w:val="21"/>
          <w:lang w:val="zh-Hans"/>
        </w:rPr>
        <w:t>不会完全加载场景，即使</w:t>
      </w:r>
      <w:r w:rsidR="00AB5A08" w:rsidRPr="00461412">
        <w:rPr>
          <w:rFonts w:eastAsia="等线"/>
          <w:color w:val="333333"/>
          <w:sz w:val="21"/>
          <w:szCs w:val="21"/>
          <w:lang w:val="zh-Hans"/>
        </w:rPr>
        <w:t xml:space="preserve"> </w:t>
      </w:r>
      <w:r w:rsidR="00782A6C" w:rsidRPr="00461412">
        <w:rPr>
          <w:rFonts w:ascii="Roboto" w:eastAsia="等线" w:hAnsi="Roboto"/>
          <w:color w:val="333333"/>
          <w:sz w:val="21"/>
          <w:szCs w:val="21"/>
        </w:rPr>
        <w:t>activateOnLoad</w:t>
      </w:r>
      <w:r w:rsidR="00AB5A08" w:rsidRPr="00461412">
        <w:rPr>
          <w:rFonts w:eastAsia="等线"/>
          <w:color w:val="333333"/>
          <w:sz w:val="21"/>
          <w:szCs w:val="21"/>
          <w:lang w:val="zh-Hans"/>
        </w:rPr>
        <w:t xml:space="preserve"> </w:t>
      </w:r>
      <w:r w:rsidR="00AB5A08" w:rsidRPr="00461412">
        <w:rPr>
          <w:rFonts w:eastAsia="等线"/>
          <w:color w:val="333333"/>
          <w:sz w:val="21"/>
          <w:szCs w:val="21"/>
          <w:lang w:val="zh-Hans"/>
        </w:rPr>
        <w:t>设置为</w:t>
      </w:r>
      <w:r w:rsidR="00AB5A08" w:rsidRPr="00461412">
        <w:rPr>
          <w:rFonts w:eastAsia="等线"/>
          <w:color w:val="333333"/>
          <w:sz w:val="21"/>
          <w:szCs w:val="21"/>
          <w:lang w:val="zh-Hans"/>
        </w:rPr>
        <w:t xml:space="preserve"> </w:t>
      </w:r>
      <w:r w:rsidR="00782A6C" w:rsidRPr="00461412">
        <w:rPr>
          <w:rFonts w:ascii="Roboto" w:eastAsia="等线" w:hAnsi="Roboto"/>
          <w:color w:val="333333"/>
          <w:sz w:val="21"/>
          <w:szCs w:val="21"/>
        </w:rPr>
        <w:t>true</w:t>
      </w:r>
      <w:r w:rsidR="00AB5A08" w:rsidRPr="00461412">
        <w:rPr>
          <w:rFonts w:eastAsia="等线"/>
          <w:color w:val="333333"/>
          <w:sz w:val="21"/>
          <w:szCs w:val="21"/>
          <w:lang w:val="zh-Hans"/>
        </w:rPr>
        <w:t>。它将等待依赖项和资产完成，但场景激活必须异步完成。这可以使用</w:t>
      </w:r>
      <w:r w:rsidR="00AB5A08" w:rsidRPr="00461412">
        <w:rPr>
          <w:rFonts w:eastAsia="等线"/>
          <w:color w:val="333333"/>
          <w:sz w:val="21"/>
          <w:szCs w:val="21"/>
          <w:lang w:val="zh-Hans"/>
        </w:rPr>
        <w:t xml:space="preserve"> </w:t>
      </w:r>
      <w:r w:rsidR="00782A6C" w:rsidRPr="00461412">
        <w:rPr>
          <w:rFonts w:ascii="Roboto" w:eastAsia="等线" w:hAnsi="Roboto"/>
          <w:color w:val="333333"/>
          <w:sz w:val="21"/>
          <w:szCs w:val="21"/>
        </w:rPr>
        <w:t>sceneHandle</w:t>
      </w:r>
      <w:r w:rsidR="00AB5A08" w:rsidRPr="00461412">
        <w:rPr>
          <w:rFonts w:eastAsia="等线"/>
          <w:color w:val="333333"/>
          <w:sz w:val="21"/>
          <w:szCs w:val="21"/>
          <w:lang w:val="zh-Hans"/>
        </w:rPr>
        <w:t xml:space="preserve"> </w:t>
      </w:r>
      <w:r w:rsidR="00AB5A08" w:rsidRPr="00461412">
        <w:rPr>
          <w:rFonts w:eastAsia="等线"/>
          <w:color w:val="333333"/>
          <w:sz w:val="21"/>
          <w:szCs w:val="21"/>
          <w:lang w:val="zh-Hans"/>
        </w:rPr>
        <w:t>来完成，也可以通过</w:t>
      </w:r>
      <w:r w:rsidR="00AB5A08" w:rsidRPr="00461412">
        <w:rPr>
          <w:rFonts w:eastAsia="等线"/>
          <w:color w:val="333333"/>
          <w:sz w:val="21"/>
          <w:szCs w:val="21"/>
          <w:lang w:val="zh-Hans"/>
        </w:rPr>
        <w:t xml:space="preserve"> </w:t>
      </w:r>
      <w:r w:rsidR="00782A6C" w:rsidRPr="00461412">
        <w:rPr>
          <w:rFonts w:ascii="Roboto" w:eastAsia="等线" w:hAnsi="Roboto"/>
          <w:color w:val="333333"/>
          <w:sz w:val="21"/>
          <w:szCs w:val="21"/>
        </w:rPr>
        <w:t>SceneInstance</w:t>
      </w:r>
      <w:r w:rsidR="00AB5A08" w:rsidRPr="00461412">
        <w:rPr>
          <w:rFonts w:eastAsia="等线"/>
          <w:color w:val="333333"/>
          <w:sz w:val="21"/>
          <w:szCs w:val="21"/>
          <w:lang w:val="zh-Hans"/>
        </w:rPr>
        <w:t xml:space="preserve"> </w:t>
      </w:r>
      <w:r w:rsidR="00AB5A08" w:rsidRPr="00461412">
        <w:rPr>
          <w:rFonts w:eastAsia="等线"/>
          <w:color w:val="333333"/>
          <w:sz w:val="21"/>
          <w:szCs w:val="21"/>
          <w:lang w:val="zh-Hans"/>
        </w:rPr>
        <w:t>上</w:t>
      </w:r>
      <w:r w:rsidR="00AB5A08" w:rsidRPr="00461412">
        <w:rPr>
          <w:rFonts w:eastAsia="等线"/>
          <w:color w:val="333333"/>
          <w:sz w:val="21"/>
          <w:szCs w:val="21"/>
          <w:lang w:val="zh-Hans"/>
        </w:rPr>
        <w:t xml:space="preserve"> </w:t>
      </w:r>
      <w:r w:rsidR="00782A6C" w:rsidRPr="00461412">
        <w:rPr>
          <w:rFonts w:ascii="Roboto" w:eastAsia="等线" w:hAnsi="Roboto"/>
          <w:color w:val="333333"/>
          <w:sz w:val="21"/>
          <w:szCs w:val="21"/>
        </w:rPr>
        <w:t>ActivateAsync</w:t>
      </w:r>
      <w:r w:rsidR="00AB5A08" w:rsidRPr="00461412">
        <w:rPr>
          <w:rFonts w:eastAsia="等线"/>
          <w:color w:val="333333"/>
          <w:sz w:val="21"/>
          <w:szCs w:val="21"/>
          <w:lang w:val="zh-Hans"/>
        </w:rPr>
        <w:t xml:space="preserve"> </w:t>
      </w:r>
      <w:r w:rsidR="00AB5A08" w:rsidRPr="00461412">
        <w:rPr>
          <w:rFonts w:eastAsia="等线"/>
          <w:color w:val="333333"/>
          <w:sz w:val="21"/>
          <w:szCs w:val="21"/>
          <w:lang w:val="zh-Hans"/>
        </w:rPr>
        <w:t>的</w:t>
      </w:r>
      <w:hyperlink r:id="rId858" w:history="1">
        <w:r w:rsidR="00FF0339" w:rsidRPr="00461412">
          <w:rPr>
            <w:rStyle w:val="a5"/>
            <w:rFonts w:ascii="Roboto" w:eastAsia="等线" w:hAnsi="Roboto"/>
            <w:color w:val="337AB7"/>
            <w:sz w:val="21"/>
            <w:szCs w:val="21"/>
          </w:rPr>
          <w:t>AsyncOperation</w:t>
        </w:r>
      </w:hyperlink>
      <w:r w:rsidR="00AB5A08" w:rsidRPr="00461412">
        <w:rPr>
          <w:rFonts w:eastAsia="等线"/>
          <w:sz w:val="21"/>
          <w:lang w:val="zh-Hans"/>
        </w:rPr>
        <w:t xml:space="preserve"> </w:t>
      </w:r>
      <w:r w:rsidR="00AB5A08" w:rsidRPr="00461412">
        <w:rPr>
          <w:rFonts w:eastAsia="等线"/>
          <w:sz w:val="21"/>
          <w:lang w:val="zh-Hans"/>
        </w:rPr>
        <w:t>来完成，如下所示。</w:t>
      </w:r>
    </w:p>
    <w:p w14:paraId="5195E238"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eastAsia="等线" w:hAnsi="Consolas"/>
          <w:color w:val="333333"/>
          <w:sz w:val="21"/>
        </w:rPr>
      </w:pPr>
      <w:r w:rsidRPr="00461412">
        <w:rPr>
          <w:rStyle w:val="hljs-function"/>
          <w:rFonts w:ascii="Consolas" w:eastAsia="等线" w:hAnsi="Consolas"/>
          <w:color w:val="333333"/>
          <w:sz w:val="21"/>
        </w:rPr>
        <w:t xml:space="preserve">IEnumerator </w:t>
      </w:r>
      <w:proofErr w:type="gramStart"/>
      <w:r w:rsidRPr="00461412">
        <w:rPr>
          <w:rStyle w:val="hljs-title"/>
          <w:rFonts w:ascii="Consolas" w:eastAsia="等线" w:hAnsi="Consolas"/>
          <w:color w:val="795DA3"/>
          <w:sz w:val="21"/>
        </w:rPr>
        <w:t>LoadScene</w:t>
      </w:r>
      <w:r w:rsidRPr="00461412">
        <w:rPr>
          <w:rStyle w:val="hljs-params"/>
          <w:rFonts w:ascii="Consolas" w:eastAsia="等线" w:hAnsi="Consolas"/>
          <w:color w:val="333333"/>
          <w:sz w:val="21"/>
        </w:rPr>
        <w:t>(</w:t>
      </w:r>
      <w:proofErr w:type="gramEnd"/>
      <w:r w:rsidRPr="00461412">
        <w:rPr>
          <w:rStyle w:val="hljs-builtin"/>
          <w:rFonts w:ascii="Consolas" w:eastAsia="等线" w:hAnsi="Consolas"/>
          <w:color w:val="0086B3"/>
          <w:sz w:val="21"/>
        </w:rPr>
        <w:t>string</w:t>
      </w:r>
      <w:r w:rsidRPr="00461412">
        <w:rPr>
          <w:rStyle w:val="hljs-params"/>
          <w:rFonts w:ascii="Consolas" w:eastAsia="等线" w:hAnsi="Consolas"/>
          <w:color w:val="333333"/>
          <w:sz w:val="21"/>
        </w:rPr>
        <w:t xml:space="preserve"> myScene)</w:t>
      </w:r>
    </w:p>
    <w:p w14:paraId="7E14679D"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FD7FA1A"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var sceneHandle = Addressables.LoadSceneAsync(myScene, LoadSceneMode.Additive);</w:t>
      </w:r>
    </w:p>
    <w:p w14:paraId="4BA2B241"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SceneInstance sceneInstance = sceneHandle.WaitForCompletion();</w:t>
      </w:r>
    </w:p>
    <w:p w14:paraId="3B9D365D"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yield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sceneInstance.ActivateAsync();</w:t>
      </w:r>
    </w:p>
    <w:p w14:paraId="193B63F5"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6765D23"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//Do work... the scene is now complete and integrated</w:t>
      </w:r>
    </w:p>
    <w:p w14:paraId="55DFC4DB" w14:textId="77777777" w:rsidR="001C0D1F" w:rsidRPr="00461412" w:rsidRDefault="001C0D1F" w:rsidP="001C0D1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048FE7CB" w14:textId="77777777" w:rsidR="001C0D1F" w:rsidRPr="00461412" w:rsidRDefault="001C0D1F" w:rsidP="001C0D1F">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1FBC0F3F" w14:textId="75C61DED" w:rsidR="001C0D1F" w:rsidRPr="00461412" w:rsidRDefault="001C0D1F" w:rsidP="001C0D1F">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Unloading a scene cannot be completed synchronously. Calling WaitForCompleted on a scene unload will not unload the scene or any assets, and a warning will be logged to the console.</w:t>
      </w:r>
      <w:r w:rsidR="00F240DB" w:rsidRPr="00461412">
        <w:rPr>
          <w:rFonts w:ascii="Roboto" w:eastAsia="等线" w:hAnsi="Roboto"/>
          <w:color w:val="31708F"/>
          <w:sz w:val="21"/>
          <w:szCs w:val="21"/>
        </w:rPr>
        <w:br/>
      </w:r>
      <w:r w:rsidR="00F240DB" w:rsidRPr="00461412">
        <w:rPr>
          <w:rFonts w:eastAsia="等线"/>
          <w:color w:val="31708F"/>
          <w:sz w:val="21"/>
          <w:szCs w:val="21"/>
          <w:lang w:val="zh-Hans"/>
        </w:rPr>
        <w:t>无法同步完成场景的卸载。在场景卸载时调用</w:t>
      </w:r>
      <w:r w:rsidR="00F240DB" w:rsidRPr="00461412">
        <w:rPr>
          <w:rFonts w:ascii="Roboto" w:eastAsia="等线" w:hAnsi="Roboto"/>
          <w:color w:val="31708F"/>
          <w:sz w:val="21"/>
          <w:szCs w:val="21"/>
        </w:rPr>
        <w:t>WaitForCompleted</w:t>
      </w:r>
      <w:r w:rsidR="00F240DB" w:rsidRPr="00461412">
        <w:rPr>
          <w:rFonts w:eastAsia="等线"/>
          <w:color w:val="31708F"/>
          <w:sz w:val="21"/>
          <w:szCs w:val="21"/>
          <w:lang w:val="zh-Hans"/>
        </w:rPr>
        <w:t xml:space="preserve"> </w:t>
      </w:r>
      <w:r w:rsidR="00F240DB" w:rsidRPr="00461412">
        <w:rPr>
          <w:rFonts w:eastAsia="等线"/>
          <w:color w:val="31708F"/>
          <w:sz w:val="21"/>
          <w:szCs w:val="21"/>
          <w:lang w:val="zh-Hans"/>
        </w:rPr>
        <w:t>不会卸载场景或任何资产，并且会在控制台中记录警告。</w:t>
      </w:r>
    </w:p>
    <w:p w14:paraId="0CA195B8" w14:textId="77777777" w:rsidR="001C0D1F" w:rsidRPr="00461412" w:rsidRDefault="001C0D1F" w:rsidP="001C0D1F">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2DF95F4E" w14:textId="53568BF5" w:rsidR="001C0D1F" w:rsidRPr="00461412" w:rsidRDefault="001C0D1F" w:rsidP="001C0D1F">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Due to limitations with Scene integration on the main thread through the</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SceneManager</w:t>
      </w:r>
      <w:r w:rsidRPr="00461412">
        <w:rPr>
          <w:rFonts w:ascii="Cambria" w:eastAsia="等线" w:hAnsi="Cambria" w:cs="Cambria"/>
          <w:color w:val="31708F"/>
          <w:sz w:val="21"/>
          <w:szCs w:val="21"/>
        </w:rPr>
        <w:t> </w:t>
      </w:r>
      <w:r w:rsidRPr="00461412">
        <w:rPr>
          <w:rFonts w:ascii="Roboto" w:eastAsia="等线" w:hAnsi="Roboto"/>
          <w:color w:val="31708F"/>
          <w:sz w:val="21"/>
          <w:szCs w:val="21"/>
        </w:rPr>
        <w:t>API, it is possible to lock the Editor or Player when calling</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WaitForCompletion</w:t>
      </w:r>
      <w:r w:rsidRPr="00461412">
        <w:rPr>
          <w:rFonts w:ascii="Cambria" w:eastAsia="等线" w:hAnsi="Cambria" w:cs="Cambria"/>
          <w:color w:val="31708F"/>
          <w:sz w:val="21"/>
          <w:szCs w:val="21"/>
        </w:rPr>
        <w:t> </w:t>
      </w:r>
      <w:r w:rsidRPr="00461412">
        <w:rPr>
          <w:rFonts w:ascii="Roboto" w:eastAsia="等线" w:hAnsi="Roboto"/>
          <w:color w:val="31708F"/>
          <w:sz w:val="21"/>
          <w:szCs w:val="21"/>
        </w:rPr>
        <w:t>in association with scene loading. The issue primarily surfaces when loading two scenes in succession, with the second scene load request having</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WaitForCompletion</w:t>
      </w:r>
      <w:r w:rsidRPr="00461412">
        <w:rPr>
          <w:rFonts w:ascii="Cambria" w:eastAsia="等线" w:hAnsi="Cambria" w:cs="Cambria"/>
          <w:color w:val="31708F"/>
          <w:sz w:val="21"/>
          <w:szCs w:val="21"/>
        </w:rPr>
        <w:t> </w:t>
      </w:r>
      <w:r w:rsidRPr="00461412">
        <w:rPr>
          <w:rFonts w:ascii="Roboto" w:eastAsia="等线" w:hAnsi="Roboto"/>
          <w:color w:val="31708F"/>
          <w:sz w:val="21"/>
          <w:szCs w:val="21"/>
        </w:rPr>
        <w:t>called from its</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AsyncOperationHandle</w:t>
      </w:r>
      <w:r w:rsidRPr="00461412">
        <w:rPr>
          <w:rFonts w:ascii="Roboto" w:eastAsia="等线" w:hAnsi="Roboto"/>
          <w:color w:val="31708F"/>
          <w:sz w:val="21"/>
          <w:szCs w:val="21"/>
        </w:rPr>
        <w:t>. Since scene loading takes extra frames to fully integrate on the main thread, and</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WaitForCompletion</w:t>
      </w:r>
      <w:r w:rsidRPr="00461412">
        <w:rPr>
          <w:rFonts w:ascii="Cambria" w:eastAsia="等线" w:hAnsi="Cambria" w:cs="Cambria"/>
          <w:color w:val="31708F"/>
          <w:sz w:val="21"/>
          <w:szCs w:val="21"/>
        </w:rPr>
        <w:t> </w:t>
      </w:r>
      <w:r w:rsidRPr="00461412">
        <w:rPr>
          <w:rFonts w:ascii="Roboto" w:eastAsia="等线" w:hAnsi="Roboto"/>
          <w:color w:val="31708F"/>
          <w:sz w:val="21"/>
          <w:szCs w:val="21"/>
        </w:rPr>
        <w:t>locks the main thread, you could hit a situation where Addressables has been informed by the</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SceneManager</w:t>
      </w:r>
      <w:r w:rsidRPr="00461412">
        <w:rPr>
          <w:rFonts w:ascii="Cambria" w:eastAsia="等线" w:hAnsi="Cambria" w:cs="Cambria"/>
          <w:color w:val="31708F"/>
          <w:sz w:val="21"/>
          <w:szCs w:val="21"/>
        </w:rPr>
        <w:t> </w:t>
      </w:r>
      <w:r w:rsidRPr="00461412">
        <w:rPr>
          <w:rFonts w:ascii="Roboto" w:eastAsia="等线" w:hAnsi="Roboto"/>
          <w:color w:val="31708F"/>
          <w:sz w:val="21"/>
          <w:szCs w:val="21"/>
        </w:rPr>
        <w:t>that the first scene is fully loaded, even though it hasn't completed finished all the required operations. At this point, the scene is fully loaded, but the</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SceneManager</w:t>
      </w:r>
      <w:r w:rsidRPr="00461412">
        <w:rPr>
          <w:rFonts w:ascii="Cambria" w:eastAsia="等线" w:hAnsi="Cambria" w:cs="Cambria"/>
          <w:color w:val="31708F"/>
          <w:sz w:val="21"/>
          <w:szCs w:val="21"/>
        </w:rPr>
        <w:t> </w:t>
      </w:r>
      <w:r w:rsidRPr="00461412">
        <w:rPr>
          <w:rFonts w:ascii="Roboto" w:eastAsia="等线" w:hAnsi="Roboto"/>
          <w:color w:val="31708F"/>
          <w:sz w:val="21"/>
          <w:szCs w:val="21"/>
        </w:rPr>
        <w:t>attempts to call</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UnloadUnusedAssets</w:t>
      </w:r>
      <w:r w:rsidRPr="00461412">
        <w:rPr>
          <w:rFonts w:ascii="Roboto" w:eastAsia="等线" w:hAnsi="Roboto"/>
          <w:color w:val="31708F"/>
          <w:sz w:val="21"/>
          <w:szCs w:val="21"/>
        </w:rPr>
        <w:t>, on the main thread, if the scene was loaded in</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Single</w:t>
      </w:r>
      <w:r w:rsidRPr="00461412">
        <w:rPr>
          <w:rFonts w:ascii="Cambria" w:eastAsia="等线" w:hAnsi="Cambria" w:cs="Cambria"/>
          <w:color w:val="31708F"/>
          <w:sz w:val="21"/>
          <w:szCs w:val="21"/>
        </w:rPr>
        <w:t> </w:t>
      </w:r>
      <w:r w:rsidRPr="00461412">
        <w:rPr>
          <w:rFonts w:ascii="Roboto" w:eastAsia="等线" w:hAnsi="Roboto"/>
          <w:color w:val="31708F"/>
          <w:sz w:val="21"/>
          <w:szCs w:val="21"/>
        </w:rPr>
        <w:t>mode. Then, the second scene load request locks the main thread with</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WaitForCompletion</w:t>
      </w:r>
      <w:r w:rsidRPr="00461412">
        <w:rPr>
          <w:rFonts w:ascii="Roboto" w:eastAsia="等线" w:hAnsi="Roboto"/>
          <w:color w:val="31708F"/>
          <w:sz w:val="21"/>
          <w:szCs w:val="21"/>
        </w:rPr>
        <w:t>, but cannot begin loading because</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SceneManager</w:t>
      </w:r>
      <w:r w:rsidRPr="00461412">
        <w:rPr>
          <w:rFonts w:ascii="Cambria" w:eastAsia="等线" w:hAnsi="Cambria" w:cs="Cambria"/>
          <w:color w:val="31708F"/>
          <w:sz w:val="21"/>
          <w:szCs w:val="21"/>
        </w:rPr>
        <w:t> </w:t>
      </w:r>
      <w:r w:rsidRPr="00461412">
        <w:rPr>
          <w:rFonts w:ascii="Roboto" w:eastAsia="等线" w:hAnsi="Roboto"/>
          <w:color w:val="31708F"/>
          <w:sz w:val="21"/>
          <w:szCs w:val="21"/>
        </w:rPr>
        <w:t>requires the</w:t>
      </w:r>
      <w:r w:rsidRPr="00461412">
        <w:rPr>
          <w:rFonts w:ascii="Cambria" w:eastAsia="等线" w:hAnsi="Cambria" w:cs="Cambria"/>
          <w:color w:val="31708F"/>
          <w:sz w:val="21"/>
          <w:szCs w:val="21"/>
        </w:rPr>
        <w:t> </w:t>
      </w:r>
      <w:r w:rsidRPr="00461412">
        <w:rPr>
          <w:rStyle w:val="HTML"/>
          <w:rFonts w:ascii="Consolas" w:eastAsia="等线" w:hAnsi="Consolas"/>
          <w:color w:val="C7254E"/>
          <w:sz w:val="21"/>
          <w:szCs w:val="19"/>
          <w:shd w:val="clear" w:color="auto" w:fill="F9F2F4"/>
        </w:rPr>
        <w:t>UnloadUnusedAssets</w:t>
      </w:r>
      <w:r w:rsidRPr="00461412">
        <w:rPr>
          <w:rFonts w:ascii="Cambria" w:eastAsia="等线" w:hAnsi="Cambria" w:cs="Cambria"/>
          <w:color w:val="31708F"/>
          <w:sz w:val="21"/>
          <w:szCs w:val="21"/>
        </w:rPr>
        <w:t> </w:t>
      </w:r>
      <w:r w:rsidRPr="00461412">
        <w:rPr>
          <w:rFonts w:ascii="Roboto" w:eastAsia="等线" w:hAnsi="Roboto"/>
          <w:color w:val="31708F"/>
          <w:sz w:val="21"/>
          <w:szCs w:val="21"/>
        </w:rPr>
        <w:t>to complete before the next scene can begin loading. In order to avoid this deadlock, it is advised that you either load successive scenes asynchronously, or ensure a sufficient delay is added between scene load requests.</w:t>
      </w:r>
      <w:r w:rsidR="00F240DB" w:rsidRPr="00461412">
        <w:rPr>
          <w:rFonts w:ascii="Roboto" w:eastAsia="等线" w:hAnsi="Roboto"/>
          <w:color w:val="31708F"/>
          <w:sz w:val="21"/>
          <w:szCs w:val="21"/>
        </w:rPr>
        <w:br/>
      </w:r>
      <w:r w:rsidR="00595623" w:rsidRPr="00461412">
        <w:rPr>
          <w:rFonts w:ascii="Roboto" w:eastAsia="等线" w:hAnsi="Roboto"/>
          <w:color w:val="31708F"/>
          <w:sz w:val="21"/>
          <w:szCs w:val="21"/>
        </w:rPr>
        <w:t>由于通过</w:t>
      </w:r>
      <w:r w:rsidR="00595623" w:rsidRPr="00461412">
        <w:rPr>
          <w:rStyle w:val="HTML"/>
          <w:rFonts w:eastAsia="等线"/>
          <w:color w:val="C7254E"/>
          <w:sz w:val="21"/>
          <w:szCs w:val="21"/>
          <w:shd w:val="clear" w:color="auto" w:fill="F9F2F4"/>
          <w:lang w:val="zh-Hans"/>
        </w:rPr>
        <w:t xml:space="preserve"> SceneManager</w:t>
      </w:r>
      <w:r w:rsidR="00595623" w:rsidRPr="00461412">
        <w:rPr>
          <w:rFonts w:eastAsia="等线"/>
          <w:sz w:val="21"/>
          <w:szCs w:val="21"/>
          <w:lang w:val="zh-Hans"/>
        </w:rPr>
        <w:t xml:space="preserve"> </w:t>
      </w:r>
      <w:r w:rsidR="00595623" w:rsidRPr="00461412">
        <w:rPr>
          <w:rFonts w:eastAsia="等线"/>
          <w:color w:val="31708F"/>
          <w:sz w:val="21"/>
          <w:szCs w:val="21"/>
          <w:lang w:val="zh-Hans"/>
        </w:rPr>
        <w:t xml:space="preserve">API </w:t>
      </w:r>
      <w:r w:rsidR="00595623" w:rsidRPr="00461412">
        <w:rPr>
          <w:rFonts w:eastAsia="等线"/>
          <w:color w:val="31708F"/>
          <w:sz w:val="21"/>
          <w:szCs w:val="21"/>
          <w:lang w:val="zh-Hans"/>
        </w:rPr>
        <w:t>在主线程上集成场景的限制，在调用与场景加载关联的</w:t>
      </w:r>
      <w:r w:rsidR="00595623" w:rsidRPr="00461412">
        <w:rPr>
          <w:rFonts w:eastAsia="等线"/>
          <w:color w:val="31708F"/>
          <w:sz w:val="21"/>
          <w:szCs w:val="21"/>
          <w:lang w:val="zh-Hans"/>
        </w:rPr>
        <w:t xml:space="preserve"> </w:t>
      </w:r>
      <w:r w:rsidR="00595623" w:rsidRPr="00461412">
        <w:rPr>
          <w:rStyle w:val="HTML"/>
          <w:rFonts w:eastAsia="等线"/>
          <w:color w:val="C7254E"/>
          <w:sz w:val="21"/>
          <w:szCs w:val="21"/>
          <w:shd w:val="clear" w:color="auto" w:fill="F9F2F4"/>
          <w:lang w:val="zh-Hans"/>
        </w:rPr>
        <w:t xml:space="preserve"> WaitForCompletion</w:t>
      </w:r>
      <w:r w:rsidR="00595623" w:rsidRPr="00461412">
        <w:rPr>
          <w:rFonts w:eastAsia="等线"/>
          <w:color w:val="31708F"/>
          <w:sz w:val="21"/>
          <w:szCs w:val="21"/>
          <w:lang w:val="zh-Hans"/>
        </w:rPr>
        <w:t xml:space="preserve"> </w:t>
      </w:r>
      <w:r w:rsidR="00595623" w:rsidRPr="00461412">
        <w:rPr>
          <w:rFonts w:eastAsia="等线"/>
          <w:color w:val="31708F"/>
          <w:sz w:val="21"/>
          <w:szCs w:val="21"/>
          <w:lang w:val="zh-Hans"/>
        </w:rPr>
        <w:t>时，</w:t>
      </w:r>
      <w:r w:rsidR="00595623" w:rsidRPr="00461412">
        <w:rPr>
          <w:rFonts w:eastAsia="等线" w:hint="eastAsia"/>
          <w:color w:val="31708F"/>
          <w:sz w:val="21"/>
          <w:szCs w:val="21"/>
          <w:lang w:val="zh-Hans"/>
        </w:rPr>
        <w:t>可能锁死</w:t>
      </w:r>
      <w:r w:rsidR="00595623" w:rsidRPr="00461412">
        <w:rPr>
          <w:rFonts w:eastAsia="等线"/>
          <w:color w:val="31708F"/>
          <w:sz w:val="21"/>
          <w:szCs w:val="21"/>
          <w:lang w:val="zh-Hans"/>
        </w:rPr>
        <w:t>编辑器或播放器。该问题主要在连续加载两个场景时出现，第二个场景加载请求从其</w:t>
      </w:r>
      <w:r w:rsidR="00595623" w:rsidRPr="00461412">
        <w:rPr>
          <w:rStyle w:val="HTML"/>
          <w:rFonts w:eastAsia="等线"/>
          <w:color w:val="C7254E"/>
          <w:sz w:val="21"/>
          <w:szCs w:val="21"/>
          <w:shd w:val="clear" w:color="auto" w:fill="F9F2F4"/>
          <w:lang w:val="zh-Hans"/>
        </w:rPr>
        <w:t xml:space="preserve"> AsyncOperationHandle</w:t>
      </w:r>
      <w:r w:rsidR="00595623" w:rsidRPr="00461412">
        <w:rPr>
          <w:rFonts w:eastAsia="等线"/>
          <w:sz w:val="21"/>
          <w:szCs w:val="21"/>
          <w:lang w:val="zh-Hans"/>
        </w:rPr>
        <w:t xml:space="preserve"> </w:t>
      </w:r>
      <w:r w:rsidR="00595623" w:rsidRPr="00461412">
        <w:rPr>
          <w:rFonts w:eastAsia="等线"/>
          <w:color w:val="31708F"/>
          <w:sz w:val="21"/>
          <w:szCs w:val="21"/>
          <w:lang w:val="zh-Hans"/>
        </w:rPr>
        <w:t>调用</w:t>
      </w:r>
      <w:r w:rsidR="00595623" w:rsidRPr="00461412">
        <w:rPr>
          <w:rFonts w:eastAsia="等线"/>
          <w:color w:val="31708F"/>
          <w:sz w:val="21"/>
          <w:szCs w:val="21"/>
        </w:rPr>
        <w:t>了</w:t>
      </w:r>
      <w:r w:rsidR="00595623" w:rsidRPr="00461412">
        <w:rPr>
          <w:rStyle w:val="HTML"/>
          <w:rFonts w:eastAsia="等线"/>
          <w:color w:val="C7254E"/>
          <w:sz w:val="21"/>
          <w:szCs w:val="21"/>
          <w:shd w:val="clear" w:color="auto" w:fill="F9F2F4"/>
          <w:lang w:val="zh-Hans"/>
        </w:rPr>
        <w:t>WaitForComplete</w:t>
      </w:r>
      <w:r w:rsidR="00595623" w:rsidRPr="00461412">
        <w:rPr>
          <w:rFonts w:eastAsia="等线"/>
          <w:color w:val="31708F"/>
          <w:sz w:val="21"/>
          <w:szCs w:val="21"/>
          <w:lang w:val="zh-Hans"/>
        </w:rPr>
        <w:t>。由于场景加载需要额外的帧才能完全集成到主线程上，并且</w:t>
      </w:r>
      <w:r w:rsidR="00595623" w:rsidRPr="00461412">
        <w:rPr>
          <w:rStyle w:val="HTML"/>
          <w:rFonts w:eastAsia="等线"/>
          <w:color w:val="C7254E"/>
          <w:sz w:val="21"/>
          <w:szCs w:val="21"/>
          <w:shd w:val="clear" w:color="auto" w:fill="F9F2F4"/>
          <w:lang w:val="zh-Hans"/>
        </w:rPr>
        <w:t xml:space="preserve"> WaitForFinish</w:t>
      </w:r>
      <w:r w:rsidR="00595623" w:rsidRPr="00461412">
        <w:rPr>
          <w:rFonts w:eastAsia="等线"/>
          <w:color w:val="31708F"/>
          <w:sz w:val="21"/>
          <w:szCs w:val="21"/>
          <w:lang w:val="zh-Hans"/>
        </w:rPr>
        <w:t xml:space="preserve"> </w:t>
      </w:r>
      <w:r w:rsidR="00595623" w:rsidRPr="00461412">
        <w:rPr>
          <w:rFonts w:eastAsia="等线"/>
          <w:color w:val="31708F"/>
          <w:sz w:val="21"/>
          <w:szCs w:val="21"/>
          <w:lang w:val="zh-Hans"/>
        </w:rPr>
        <w:t>锁定主线程，因此您可能会遇到以下情况：</w:t>
      </w:r>
      <w:r w:rsidR="00595623" w:rsidRPr="00461412">
        <w:rPr>
          <w:rFonts w:eastAsia="等线"/>
          <w:color w:val="31708F"/>
          <w:sz w:val="21"/>
          <w:szCs w:val="21"/>
          <w:lang w:val="zh-Hans"/>
        </w:rPr>
        <w:t xml:space="preserve">SceneManager </w:t>
      </w:r>
      <w:r w:rsidR="00595623" w:rsidRPr="00461412">
        <w:rPr>
          <w:rFonts w:eastAsia="等线"/>
          <w:color w:val="31708F"/>
          <w:sz w:val="21"/>
          <w:szCs w:val="21"/>
          <w:lang w:val="zh-Hans"/>
        </w:rPr>
        <w:t>已通知可寻址对象第一</w:t>
      </w:r>
      <w:r w:rsidR="00595623" w:rsidRPr="00461412">
        <w:rPr>
          <w:rFonts w:eastAsia="等线"/>
          <w:sz w:val="21"/>
          <w:szCs w:val="21"/>
          <w:lang w:val="zh-Hans"/>
        </w:rPr>
        <w:t>个</w:t>
      </w:r>
      <w:r w:rsidR="00595623" w:rsidRPr="00461412">
        <w:rPr>
          <w:rFonts w:eastAsia="等线"/>
          <w:color w:val="31708F"/>
          <w:sz w:val="21"/>
          <w:szCs w:val="21"/>
          <w:lang w:val="zh-Hans"/>
        </w:rPr>
        <w:t>场景已完全加载，即使它尚未完成所有必需的操作。此时，场景已完全加载，但如果场景是在</w:t>
      </w:r>
      <w:r w:rsidR="00595623" w:rsidRPr="00461412">
        <w:rPr>
          <w:rStyle w:val="HTML"/>
          <w:rFonts w:eastAsia="等线"/>
          <w:color w:val="C7254E"/>
          <w:sz w:val="21"/>
          <w:szCs w:val="21"/>
          <w:shd w:val="clear" w:color="auto" w:fill="F9F2F4"/>
          <w:lang w:val="zh-Hans"/>
        </w:rPr>
        <w:t>单一</w:t>
      </w:r>
      <w:r w:rsidR="00595623" w:rsidRPr="00461412">
        <w:rPr>
          <w:rFonts w:eastAsia="等线"/>
          <w:color w:val="31708F"/>
          <w:sz w:val="21"/>
          <w:szCs w:val="21"/>
          <w:lang w:val="zh-Hans"/>
        </w:rPr>
        <w:t>模式下加载的，则场景</w:t>
      </w:r>
      <w:r w:rsidR="00595623" w:rsidRPr="00461412">
        <w:rPr>
          <w:rStyle w:val="HTML"/>
          <w:rFonts w:eastAsia="等线"/>
          <w:color w:val="C7254E"/>
          <w:sz w:val="21"/>
          <w:szCs w:val="21"/>
          <w:shd w:val="clear" w:color="auto" w:fill="F9F2F4"/>
          <w:lang w:val="zh-Hans"/>
        </w:rPr>
        <w:t>管理器</w:t>
      </w:r>
      <w:r w:rsidR="00595623" w:rsidRPr="00461412">
        <w:rPr>
          <w:rFonts w:eastAsia="等线"/>
          <w:color w:val="31708F"/>
          <w:sz w:val="21"/>
          <w:szCs w:val="21"/>
          <w:lang w:val="zh-Hans"/>
        </w:rPr>
        <w:t>会尝试</w:t>
      </w:r>
      <w:r w:rsidR="00595623" w:rsidRPr="00461412">
        <w:rPr>
          <w:rFonts w:eastAsia="等线"/>
          <w:sz w:val="21"/>
          <w:szCs w:val="21"/>
          <w:lang w:val="zh-Hans"/>
        </w:rPr>
        <w:t>在</w:t>
      </w:r>
      <w:r w:rsidR="00595623" w:rsidRPr="00461412">
        <w:rPr>
          <w:rFonts w:eastAsia="等线"/>
          <w:color w:val="31708F"/>
          <w:sz w:val="21"/>
          <w:szCs w:val="21"/>
          <w:lang w:val="zh-Hans"/>
        </w:rPr>
        <w:t>主线程上调用</w:t>
      </w:r>
      <w:r w:rsidR="00595623" w:rsidRPr="00461412">
        <w:rPr>
          <w:rFonts w:eastAsia="等线"/>
          <w:sz w:val="21"/>
          <w:szCs w:val="21"/>
          <w:lang w:val="zh-Hans"/>
        </w:rPr>
        <w:t xml:space="preserve"> </w:t>
      </w:r>
      <w:r w:rsidR="00595623" w:rsidRPr="00461412">
        <w:rPr>
          <w:rStyle w:val="HTML"/>
          <w:rFonts w:eastAsia="等线"/>
          <w:color w:val="C7254E"/>
          <w:sz w:val="21"/>
          <w:szCs w:val="21"/>
          <w:shd w:val="clear" w:color="auto" w:fill="F9F2F4"/>
          <w:lang w:val="zh-Hans"/>
        </w:rPr>
        <w:t xml:space="preserve"> UnloadUnusedAssets</w:t>
      </w:r>
      <w:r w:rsidR="00595623" w:rsidRPr="00461412">
        <w:rPr>
          <w:rFonts w:eastAsia="等线"/>
          <w:color w:val="31708F"/>
          <w:sz w:val="21"/>
          <w:szCs w:val="21"/>
          <w:lang w:val="zh-Hans"/>
        </w:rPr>
        <w:t>。然后，第二个场景加载请求使用</w:t>
      </w:r>
      <w:r w:rsidR="00595623" w:rsidRPr="00461412">
        <w:rPr>
          <w:rStyle w:val="HTML"/>
          <w:rFonts w:eastAsia="等线"/>
          <w:color w:val="C7254E"/>
          <w:sz w:val="21"/>
          <w:szCs w:val="21"/>
          <w:shd w:val="clear" w:color="auto" w:fill="F9F2F4"/>
          <w:lang w:val="zh-Hans"/>
        </w:rPr>
        <w:t xml:space="preserve"> WaitForComplete</w:t>
      </w:r>
      <w:r w:rsidR="00595623" w:rsidRPr="00461412">
        <w:rPr>
          <w:rFonts w:eastAsia="等线"/>
          <w:sz w:val="21"/>
          <w:szCs w:val="21"/>
          <w:lang w:val="zh-Hans"/>
        </w:rPr>
        <w:t xml:space="preserve"> </w:t>
      </w:r>
      <w:r w:rsidR="00595623" w:rsidRPr="00461412">
        <w:rPr>
          <w:rFonts w:eastAsia="等线"/>
          <w:color w:val="31708F"/>
          <w:sz w:val="21"/>
          <w:szCs w:val="21"/>
          <w:lang w:val="zh-Hans"/>
        </w:rPr>
        <w:t>锁定主线程，但无法开始加载，因为</w:t>
      </w:r>
      <w:r w:rsidR="00595623" w:rsidRPr="00461412">
        <w:rPr>
          <w:rStyle w:val="HTML"/>
          <w:rFonts w:eastAsia="等线"/>
          <w:color w:val="C7254E"/>
          <w:sz w:val="21"/>
          <w:szCs w:val="21"/>
          <w:shd w:val="clear" w:color="auto" w:fill="F9F2F4"/>
          <w:lang w:val="zh-Hans"/>
        </w:rPr>
        <w:t xml:space="preserve"> SceneManager</w:t>
      </w:r>
      <w:r w:rsidR="00595623" w:rsidRPr="00461412">
        <w:rPr>
          <w:rFonts w:eastAsia="等线"/>
          <w:color w:val="31708F"/>
          <w:sz w:val="21"/>
          <w:szCs w:val="21"/>
          <w:lang w:val="zh-Hans"/>
        </w:rPr>
        <w:t xml:space="preserve"> </w:t>
      </w:r>
      <w:r w:rsidR="00595623" w:rsidRPr="00461412">
        <w:rPr>
          <w:rFonts w:eastAsia="等线"/>
          <w:color w:val="31708F"/>
          <w:sz w:val="21"/>
          <w:szCs w:val="21"/>
          <w:lang w:val="zh-Hans"/>
        </w:rPr>
        <w:t>要求在下一个场景开始加载之前完成</w:t>
      </w:r>
      <w:r w:rsidR="00595623" w:rsidRPr="00461412">
        <w:rPr>
          <w:rFonts w:eastAsia="等线"/>
          <w:sz w:val="21"/>
          <w:szCs w:val="21"/>
          <w:lang w:val="zh-Hans"/>
        </w:rPr>
        <w:t xml:space="preserve"> </w:t>
      </w:r>
      <w:r w:rsidR="00595623" w:rsidRPr="00461412">
        <w:rPr>
          <w:rStyle w:val="HTML"/>
          <w:rFonts w:eastAsia="等线"/>
          <w:color w:val="C7254E"/>
          <w:sz w:val="21"/>
          <w:szCs w:val="21"/>
          <w:shd w:val="clear" w:color="auto" w:fill="F9F2F4"/>
          <w:lang w:val="zh-Hans"/>
        </w:rPr>
        <w:t xml:space="preserve"> UnloadUnusedAssets</w:t>
      </w:r>
      <w:r w:rsidR="00595623" w:rsidRPr="00461412">
        <w:rPr>
          <w:rFonts w:eastAsia="等线"/>
          <w:color w:val="31708F"/>
          <w:sz w:val="21"/>
          <w:szCs w:val="21"/>
          <w:lang w:val="zh-Hans"/>
        </w:rPr>
        <w:t>。为了避免这种死锁，建议您异步加载连续的场景，或者确保在场景加载请求之间添加足够的延迟。</w:t>
      </w:r>
    </w:p>
    <w:p w14:paraId="52C9F44C" w14:textId="2630F4E6" w:rsidR="001C0D1F" w:rsidRPr="007E0379" w:rsidRDefault="001C0D1F" w:rsidP="007E0379">
      <w:pPr>
        <w:pStyle w:val="4"/>
        <w:rPr>
          <w:rFonts w:ascii="宋体" w:eastAsia="宋体" w:hAnsi="宋体"/>
        </w:rPr>
      </w:pPr>
      <w:r w:rsidRPr="007E0379">
        <w:rPr>
          <w:rFonts w:ascii="宋体" w:eastAsia="宋体" w:hAnsi="宋体"/>
        </w:rPr>
        <w:t>Synchronous Addressables with Custom Operations</w:t>
      </w:r>
      <w:r w:rsidR="007E0379" w:rsidRPr="007E0379">
        <w:rPr>
          <w:rFonts w:ascii="宋体" w:eastAsia="宋体" w:hAnsi="宋体"/>
        </w:rPr>
        <w:br/>
      </w:r>
      <w:r w:rsidR="007E0379" w:rsidRPr="007E0379">
        <w:rPr>
          <w:rFonts w:ascii="宋体" w:eastAsia="宋体" w:hAnsi="宋体" w:hint="eastAsia"/>
        </w:rPr>
        <w:t>具有自定义操作的同步可寻址对象</w:t>
      </w:r>
    </w:p>
    <w:p w14:paraId="28ADF3F5" w14:textId="5F1F44E6" w:rsidR="001C0D1F" w:rsidRPr="00832B4C" w:rsidRDefault="001C0D1F" w:rsidP="001C0D1F">
      <w:pPr>
        <w:pStyle w:val="a3"/>
        <w:shd w:val="clear" w:color="auto" w:fill="FFFFFF"/>
        <w:spacing w:before="0" w:beforeAutospacing="0" w:after="150" w:afterAutospacing="0"/>
        <w:rPr>
          <w:rFonts w:ascii="Roboto" w:eastAsia="等线" w:hAnsi="Roboto"/>
          <w:sz w:val="21"/>
          <w:lang w:val="zh-Hans"/>
        </w:rPr>
      </w:pPr>
      <w:r w:rsidRPr="00461412">
        <w:rPr>
          <w:rFonts w:ascii="Roboto" w:eastAsia="等线" w:hAnsi="Roboto"/>
          <w:color w:val="333333"/>
          <w:sz w:val="21"/>
          <w:szCs w:val="21"/>
        </w:rPr>
        <w:t>Addressables supports custom</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AsyncOperations</w:t>
      </w:r>
      <w:r w:rsidRPr="00461412">
        <w:rPr>
          <w:rFonts w:ascii="Cambria" w:eastAsia="等线" w:hAnsi="Cambria" w:cs="Cambria"/>
          <w:color w:val="333333"/>
          <w:sz w:val="21"/>
          <w:szCs w:val="21"/>
        </w:rPr>
        <w:t> </w:t>
      </w:r>
      <w:r w:rsidRPr="00461412">
        <w:rPr>
          <w:rFonts w:ascii="Roboto" w:eastAsia="等线" w:hAnsi="Roboto"/>
          <w:color w:val="333333"/>
          <w:sz w:val="21"/>
          <w:szCs w:val="21"/>
        </w:rPr>
        <w:t>which support unique implementations of</w:t>
      </w:r>
      <w:r w:rsidRPr="00461412">
        <w:rPr>
          <w:rFonts w:ascii="Cambria" w:eastAsia="等线" w:hAnsi="Cambria" w:cs="Cambria"/>
          <w:color w:val="333333"/>
          <w:sz w:val="21"/>
          <w:szCs w:val="21"/>
        </w:rPr>
        <w:t> </w:t>
      </w:r>
      <w:proofErr w:type="gramStart"/>
      <w:r w:rsidR="00832B4C" w:rsidRPr="00461412">
        <w:rPr>
          <w:rStyle w:val="HTML"/>
          <w:rFonts w:ascii="Consolas" w:eastAsia="等线" w:hAnsi="Consolas"/>
          <w:color w:val="C7254E"/>
          <w:sz w:val="21"/>
          <w:szCs w:val="19"/>
          <w:shd w:val="clear" w:color="auto" w:fill="F9F2F4"/>
        </w:rPr>
        <w:t>AsyncOperations</w:t>
      </w:r>
      <w:r w:rsidR="00832B4C" w:rsidRPr="00461412">
        <w:rPr>
          <w:rFonts w:ascii="Cambria" w:eastAsia="等线" w:hAnsi="Cambria" w:cs="Cambria"/>
          <w:color w:val="333333"/>
          <w:sz w:val="21"/>
          <w:szCs w:val="21"/>
        </w:rPr>
        <w:t> </w:t>
      </w:r>
      <w:r w:rsidRPr="00461412">
        <w:rPr>
          <w:rFonts w:ascii="Roboto" w:eastAsia="等线" w:hAnsi="Roboto"/>
          <w:color w:val="333333"/>
          <w:sz w:val="21"/>
          <w:szCs w:val="21"/>
        </w:rPr>
        <w:t>.</w:t>
      </w:r>
      <w:proofErr w:type="gramEnd"/>
      <w:r w:rsidRPr="00461412">
        <w:rPr>
          <w:rFonts w:ascii="Roboto" w:eastAsia="等线" w:hAnsi="Roboto"/>
          <w:color w:val="333333"/>
          <w:sz w:val="21"/>
          <w:szCs w:val="21"/>
        </w:rPr>
        <w:t xml:space="preserve"> This method can be overridden to implement custom synchronous operations.</w:t>
      </w:r>
      <w:r w:rsidR="00832B4C">
        <w:rPr>
          <w:rFonts w:ascii="Roboto" w:eastAsia="等线" w:hAnsi="Roboto"/>
          <w:color w:val="333333"/>
          <w:sz w:val="21"/>
          <w:szCs w:val="21"/>
        </w:rPr>
        <w:br/>
      </w:r>
      <w:r w:rsidR="00832B4C" w:rsidRPr="00832B4C">
        <w:rPr>
          <w:rFonts w:ascii="Roboto" w:eastAsia="等线" w:hAnsi="Roboto"/>
          <w:sz w:val="21"/>
          <w:lang w:val="zh-Hans"/>
        </w:rPr>
        <w:t xml:space="preserve">Addressables </w:t>
      </w:r>
      <w:r w:rsidR="00832B4C" w:rsidRPr="00832B4C">
        <w:rPr>
          <w:rFonts w:ascii="Roboto" w:eastAsia="等线" w:hAnsi="Roboto"/>
          <w:sz w:val="21"/>
          <w:lang w:val="zh-Hans"/>
        </w:rPr>
        <w:t>支持自定义</w:t>
      </w:r>
      <w:r w:rsidR="00832B4C" w:rsidRPr="00832B4C">
        <w:rPr>
          <w:rFonts w:ascii="Roboto" w:eastAsia="等线" w:hAnsi="Roboto"/>
        </w:rPr>
        <w:t xml:space="preserve"> </w:t>
      </w:r>
      <w:r w:rsidR="00832B4C" w:rsidRPr="00461412">
        <w:rPr>
          <w:rStyle w:val="HTML"/>
          <w:rFonts w:ascii="Consolas" w:eastAsia="等线" w:hAnsi="Consolas"/>
          <w:color w:val="C7254E"/>
          <w:sz w:val="21"/>
          <w:szCs w:val="19"/>
          <w:shd w:val="clear" w:color="auto" w:fill="F9F2F4"/>
        </w:rPr>
        <w:t>AsyncOperations</w:t>
      </w:r>
      <w:r w:rsidR="00832B4C" w:rsidRPr="00461412">
        <w:rPr>
          <w:rFonts w:ascii="Cambria" w:eastAsia="等线" w:hAnsi="Cambria" w:cs="Cambria"/>
          <w:color w:val="333333"/>
          <w:sz w:val="21"/>
          <w:szCs w:val="21"/>
        </w:rPr>
        <w:t> </w:t>
      </w:r>
      <w:r w:rsidR="00832B4C" w:rsidRPr="00832B4C">
        <w:rPr>
          <w:rFonts w:ascii="Roboto" w:eastAsia="等线" w:hAnsi="Roboto"/>
          <w:sz w:val="21"/>
          <w:lang w:val="zh-Hans"/>
        </w:rPr>
        <w:t>，这些操作支持</w:t>
      </w:r>
      <w:r w:rsidR="00832B4C" w:rsidRPr="00832B4C">
        <w:rPr>
          <w:rFonts w:ascii="Roboto" w:eastAsia="等线" w:hAnsi="Roboto"/>
        </w:rPr>
        <w:t xml:space="preserve"> </w:t>
      </w:r>
      <w:r w:rsidR="00832B4C" w:rsidRPr="00461412">
        <w:rPr>
          <w:rStyle w:val="HTML"/>
          <w:rFonts w:ascii="Consolas" w:eastAsia="等线" w:hAnsi="Consolas"/>
          <w:color w:val="C7254E"/>
          <w:sz w:val="21"/>
          <w:szCs w:val="19"/>
          <w:shd w:val="clear" w:color="auto" w:fill="F9F2F4"/>
        </w:rPr>
        <w:t>AsyncOperations</w:t>
      </w:r>
      <w:r w:rsidR="00832B4C" w:rsidRPr="00461412">
        <w:rPr>
          <w:rFonts w:ascii="Cambria" w:eastAsia="等线" w:hAnsi="Cambria" w:cs="Cambria"/>
          <w:color w:val="333333"/>
          <w:sz w:val="21"/>
          <w:szCs w:val="21"/>
        </w:rPr>
        <w:t> </w:t>
      </w:r>
      <w:r w:rsidR="00832B4C" w:rsidRPr="00832B4C">
        <w:rPr>
          <w:rFonts w:ascii="Roboto" w:eastAsia="等线" w:hAnsi="Roboto"/>
          <w:sz w:val="21"/>
          <w:lang w:val="zh-Hans"/>
        </w:rPr>
        <w:t>的</w:t>
      </w:r>
      <w:r w:rsidR="00BD3D98">
        <w:rPr>
          <w:rFonts w:ascii="Roboto" w:eastAsia="等线" w:hAnsi="Roboto" w:hint="eastAsia"/>
          <w:sz w:val="21"/>
          <w:lang w:val="zh-Hans"/>
        </w:rPr>
        <w:t>自定义</w:t>
      </w:r>
      <w:r w:rsidR="00832B4C" w:rsidRPr="00832B4C">
        <w:rPr>
          <w:rFonts w:ascii="Roboto" w:eastAsia="等线" w:hAnsi="Roboto"/>
          <w:sz w:val="21"/>
          <w:lang w:val="zh-Hans"/>
        </w:rPr>
        <w:t>实现。可以重写此方法以实现自定义同步操作。</w:t>
      </w:r>
    </w:p>
    <w:p w14:paraId="3474CA82" w14:textId="265818FA" w:rsidR="001C0D1F" w:rsidRPr="00461412"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Custom operations work with</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ChainOperations</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GroupsOperations</w:t>
      </w:r>
      <w:r w:rsidRPr="00461412">
        <w:rPr>
          <w:rFonts w:ascii="Roboto" w:eastAsia="等线" w:hAnsi="Roboto"/>
          <w:color w:val="333333"/>
          <w:sz w:val="21"/>
          <w:szCs w:val="21"/>
        </w:rPr>
        <w:t>. If you require chained operations to be completed synchronously, ensure that your custom operations implement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InvokeWaitForCompletion</w:t>
      </w:r>
      <w:r w:rsidRPr="00461412">
        <w:rPr>
          <w:rFonts w:ascii="Cambria" w:eastAsia="等线" w:hAnsi="Cambria" w:cs="Cambria"/>
          <w:color w:val="333333"/>
          <w:sz w:val="21"/>
          <w:szCs w:val="21"/>
        </w:rPr>
        <w:t> </w:t>
      </w:r>
      <w:r w:rsidRPr="00461412">
        <w:rPr>
          <w:rFonts w:ascii="Roboto" w:eastAsia="等线" w:hAnsi="Roboto"/>
          <w:color w:val="333333"/>
          <w:sz w:val="21"/>
          <w:szCs w:val="21"/>
        </w:rPr>
        <w:t>and create a</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ChainOperation</w:t>
      </w:r>
      <w:r w:rsidRPr="00461412">
        <w:rPr>
          <w:rFonts w:ascii="Cambria" w:eastAsia="等线" w:hAnsi="Cambria" w:cs="Cambria"/>
          <w:color w:val="333333"/>
          <w:sz w:val="21"/>
          <w:szCs w:val="21"/>
        </w:rPr>
        <w:t> </w:t>
      </w:r>
      <w:r w:rsidRPr="00461412">
        <w:rPr>
          <w:rFonts w:ascii="Roboto" w:eastAsia="等线" w:hAnsi="Roboto"/>
          <w:color w:val="333333"/>
          <w:sz w:val="21"/>
          <w:szCs w:val="21"/>
        </w:rPr>
        <w:t>using your custom operations. Similarly,</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GroupOperations</w:t>
      </w:r>
      <w:r w:rsidRPr="00461412">
        <w:rPr>
          <w:rFonts w:ascii="Cambria" w:eastAsia="等线" w:hAnsi="Cambria" w:cs="Cambria"/>
          <w:color w:val="333333"/>
          <w:sz w:val="21"/>
          <w:szCs w:val="21"/>
        </w:rPr>
        <w:t> </w:t>
      </w:r>
      <w:r w:rsidRPr="00461412">
        <w:rPr>
          <w:rFonts w:ascii="Roboto" w:eastAsia="等线" w:hAnsi="Roboto"/>
          <w:color w:val="333333"/>
          <w:sz w:val="21"/>
          <w:szCs w:val="21"/>
        </w:rPr>
        <w:t>are well suited to ensure a collection of</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AsyncOperations</w:t>
      </w:r>
      <w:r w:rsidRPr="00461412">
        <w:rPr>
          <w:rFonts w:ascii="Roboto" w:eastAsia="等线" w:hAnsi="Roboto"/>
          <w:color w:val="333333"/>
          <w:sz w:val="21"/>
          <w:szCs w:val="21"/>
        </w:rPr>
        <w:t>, including custom operations, complete together. Both</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ChainOperation</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GroupOperation</w:t>
      </w:r>
      <w:r w:rsidRPr="00461412">
        <w:rPr>
          <w:rFonts w:ascii="Cambria" w:eastAsia="等线" w:hAnsi="Cambria" w:cs="Cambria"/>
          <w:color w:val="333333"/>
          <w:sz w:val="21"/>
          <w:szCs w:val="21"/>
        </w:rPr>
        <w:t> </w:t>
      </w:r>
      <w:r w:rsidRPr="00461412">
        <w:rPr>
          <w:rFonts w:ascii="Roboto" w:eastAsia="等线" w:hAnsi="Roboto"/>
          <w:color w:val="333333"/>
          <w:sz w:val="21"/>
          <w:szCs w:val="21"/>
        </w:rPr>
        <w:t>have their own implementations of</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InvokeWaitForCompletion</w:t>
      </w:r>
      <w:r w:rsidRPr="00461412">
        <w:rPr>
          <w:rFonts w:ascii="Cambria" w:eastAsia="等线" w:hAnsi="Cambria" w:cs="Cambria"/>
          <w:color w:val="333333"/>
          <w:sz w:val="21"/>
          <w:szCs w:val="21"/>
        </w:rPr>
        <w:t> </w:t>
      </w:r>
      <w:r w:rsidRPr="00461412">
        <w:rPr>
          <w:rFonts w:ascii="Roboto" w:eastAsia="等线" w:hAnsi="Roboto"/>
          <w:color w:val="333333"/>
          <w:sz w:val="21"/>
          <w:szCs w:val="21"/>
        </w:rPr>
        <w:t>that relies on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InvokeWaitForCompletion</w:t>
      </w:r>
      <w:r w:rsidRPr="00461412">
        <w:rPr>
          <w:rFonts w:ascii="Cambria" w:eastAsia="等线" w:hAnsi="Cambria" w:cs="Cambria"/>
          <w:color w:val="333333"/>
          <w:sz w:val="21"/>
          <w:szCs w:val="21"/>
        </w:rPr>
        <w:t> </w:t>
      </w:r>
      <w:r w:rsidRPr="00461412">
        <w:rPr>
          <w:rFonts w:ascii="Roboto" w:eastAsia="等线" w:hAnsi="Roboto"/>
          <w:color w:val="333333"/>
          <w:sz w:val="21"/>
          <w:szCs w:val="21"/>
        </w:rPr>
        <w:t>implementations of the operations they depend on.</w:t>
      </w:r>
      <w:r w:rsidR="0028787B">
        <w:rPr>
          <w:rFonts w:ascii="Roboto" w:eastAsia="等线" w:hAnsi="Roboto"/>
          <w:color w:val="333333"/>
          <w:sz w:val="21"/>
          <w:szCs w:val="21"/>
        </w:rPr>
        <w:br/>
      </w:r>
      <w:r w:rsidR="0028787B" w:rsidRPr="0028787B">
        <w:rPr>
          <w:rFonts w:ascii="Roboto" w:eastAsia="等线" w:hAnsi="Roboto"/>
          <w:sz w:val="21"/>
          <w:lang w:val="zh-Hans"/>
        </w:rPr>
        <w:t>自定义操作适用于</w:t>
      </w:r>
      <w:r w:rsidR="0028787B" w:rsidRPr="0028787B">
        <w:rPr>
          <w:rFonts w:ascii="Roboto" w:eastAsia="等线" w:hAnsi="Roboto"/>
        </w:rPr>
        <w:t xml:space="preserve"> </w:t>
      </w:r>
      <w:r w:rsidR="0028787B" w:rsidRPr="00461412">
        <w:rPr>
          <w:rStyle w:val="HTML"/>
          <w:rFonts w:ascii="Consolas" w:eastAsia="等线" w:hAnsi="Consolas"/>
          <w:color w:val="C7254E"/>
          <w:sz w:val="21"/>
          <w:szCs w:val="19"/>
          <w:shd w:val="clear" w:color="auto" w:fill="F9F2F4"/>
        </w:rPr>
        <w:t>ChainOperations</w:t>
      </w:r>
      <w:r w:rsidR="0028787B" w:rsidRPr="00461412">
        <w:rPr>
          <w:rFonts w:ascii="Cambria" w:eastAsia="等线" w:hAnsi="Cambria" w:cs="Cambria"/>
          <w:color w:val="333333"/>
          <w:sz w:val="21"/>
          <w:szCs w:val="21"/>
        </w:rPr>
        <w:t> </w:t>
      </w:r>
      <w:r w:rsidR="0028787B" w:rsidRPr="0028787B">
        <w:rPr>
          <w:rFonts w:ascii="Roboto" w:eastAsia="等线" w:hAnsi="Roboto"/>
          <w:sz w:val="21"/>
          <w:lang w:val="zh-Hans"/>
        </w:rPr>
        <w:t>和</w:t>
      </w:r>
      <w:r w:rsidR="0028787B" w:rsidRPr="0028787B">
        <w:rPr>
          <w:rFonts w:ascii="Roboto" w:eastAsia="等线" w:hAnsi="Roboto"/>
        </w:rPr>
        <w:t xml:space="preserve"> </w:t>
      </w:r>
      <w:r w:rsidR="0028787B" w:rsidRPr="00461412">
        <w:rPr>
          <w:rStyle w:val="HTML"/>
          <w:rFonts w:ascii="Consolas" w:eastAsia="等线" w:hAnsi="Consolas"/>
          <w:color w:val="C7254E"/>
          <w:sz w:val="21"/>
          <w:szCs w:val="19"/>
          <w:shd w:val="clear" w:color="auto" w:fill="F9F2F4"/>
        </w:rPr>
        <w:t>GroupsOperations</w:t>
      </w:r>
      <w:r w:rsidR="0028787B" w:rsidRPr="0028787B">
        <w:rPr>
          <w:rFonts w:ascii="Roboto" w:eastAsia="等线" w:hAnsi="Roboto"/>
          <w:sz w:val="21"/>
          <w:lang w:val="zh-Hans"/>
        </w:rPr>
        <w:t>。如果需要同步完成链接操作，请确保自定义操作实现</w:t>
      </w:r>
      <w:r w:rsidR="0028787B" w:rsidRPr="0028787B">
        <w:rPr>
          <w:rFonts w:ascii="Roboto" w:eastAsia="等线" w:hAnsi="Roboto"/>
        </w:rPr>
        <w:t xml:space="preserve"> </w:t>
      </w:r>
      <w:r w:rsidR="0028787B" w:rsidRPr="00461412">
        <w:rPr>
          <w:rStyle w:val="HTML"/>
          <w:rFonts w:ascii="Consolas" w:eastAsia="等线" w:hAnsi="Consolas"/>
          <w:color w:val="C7254E"/>
          <w:sz w:val="21"/>
          <w:szCs w:val="19"/>
          <w:shd w:val="clear" w:color="auto" w:fill="F9F2F4"/>
        </w:rPr>
        <w:t>InvokeWaitForCompletion</w:t>
      </w:r>
      <w:r w:rsidR="0028787B" w:rsidRPr="00461412">
        <w:rPr>
          <w:rFonts w:ascii="Cambria" w:eastAsia="等线" w:hAnsi="Cambria" w:cs="Cambria"/>
          <w:color w:val="333333"/>
          <w:sz w:val="21"/>
          <w:szCs w:val="21"/>
        </w:rPr>
        <w:t> </w:t>
      </w:r>
      <w:r w:rsidR="0028787B" w:rsidRPr="0028787B">
        <w:rPr>
          <w:rFonts w:ascii="Roboto" w:eastAsia="等线" w:hAnsi="Roboto"/>
          <w:sz w:val="21"/>
          <w:lang w:val="zh-Hans"/>
        </w:rPr>
        <w:t>，</w:t>
      </w:r>
      <w:proofErr w:type="gramStart"/>
      <w:r w:rsidR="0028787B" w:rsidRPr="0028787B">
        <w:rPr>
          <w:rFonts w:ascii="Roboto" w:eastAsia="等线" w:hAnsi="Roboto"/>
          <w:sz w:val="21"/>
          <w:lang w:val="zh-Hans"/>
        </w:rPr>
        <w:t>并使用自定义操作创建</w:t>
      </w:r>
      <w:r w:rsidR="0028787B" w:rsidRPr="0028787B">
        <w:rPr>
          <w:rFonts w:ascii="Roboto" w:eastAsia="等线" w:hAnsi="Roboto"/>
          <w:sz w:val="21"/>
          <w:lang w:val="zh-Hans"/>
        </w:rPr>
        <w:t xml:space="preserve"> </w:t>
      </w:r>
      <w:r w:rsidR="0028787B" w:rsidRPr="0028787B">
        <w:rPr>
          <w:rFonts w:ascii="Roboto" w:eastAsia="等线" w:hAnsi="Roboto"/>
        </w:rPr>
        <w:t xml:space="preserve"> </w:t>
      </w:r>
      <w:r w:rsidR="0028787B" w:rsidRPr="00461412">
        <w:rPr>
          <w:rStyle w:val="HTML"/>
          <w:rFonts w:ascii="Consolas" w:eastAsia="等线" w:hAnsi="Consolas"/>
          <w:color w:val="C7254E"/>
          <w:sz w:val="21"/>
          <w:szCs w:val="19"/>
          <w:shd w:val="clear" w:color="auto" w:fill="F9F2F4"/>
        </w:rPr>
        <w:t>ChainOperation</w:t>
      </w:r>
      <w:proofErr w:type="gramEnd"/>
      <w:r w:rsidR="0028787B" w:rsidRPr="00461412">
        <w:rPr>
          <w:rFonts w:ascii="Cambria" w:eastAsia="等线" w:hAnsi="Cambria" w:cs="Cambria"/>
          <w:color w:val="333333"/>
          <w:sz w:val="21"/>
          <w:szCs w:val="21"/>
        </w:rPr>
        <w:t> </w:t>
      </w:r>
      <w:r w:rsidR="0028787B" w:rsidRPr="0028787B">
        <w:rPr>
          <w:rFonts w:ascii="Roboto" w:eastAsia="等线" w:hAnsi="Roboto"/>
          <w:sz w:val="21"/>
          <w:lang w:val="zh-Hans"/>
        </w:rPr>
        <w:t>。同样，</w:t>
      </w:r>
      <w:r w:rsidR="0028787B" w:rsidRPr="00461412">
        <w:rPr>
          <w:rStyle w:val="HTML"/>
          <w:rFonts w:ascii="Consolas" w:eastAsia="等线" w:hAnsi="Consolas"/>
          <w:color w:val="C7254E"/>
          <w:sz w:val="21"/>
          <w:szCs w:val="19"/>
          <w:shd w:val="clear" w:color="auto" w:fill="F9F2F4"/>
        </w:rPr>
        <w:t>GroupOperations</w:t>
      </w:r>
      <w:r w:rsidR="0028787B" w:rsidRPr="00461412">
        <w:rPr>
          <w:rFonts w:ascii="Cambria" w:eastAsia="等线" w:hAnsi="Cambria" w:cs="Cambria"/>
          <w:color w:val="333333"/>
          <w:sz w:val="21"/>
          <w:szCs w:val="21"/>
        </w:rPr>
        <w:t> </w:t>
      </w:r>
      <w:r w:rsidR="0028787B" w:rsidRPr="0028787B">
        <w:rPr>
          <w:rFonts w:ascii="Roboto" w:eastAsia="等线" w:hAnsi="Roboto"/>
          <w:sz w:val="21"/>
          <w:lang w:val="zh-Hans"/>
        </w:rPr>
        <w:t>非常适合确保</w:t>
      </w:r>
      <w:r w:rsidR="0028787B" w:rsidRPr="0028787B">
        <w:rPr>
          <w:rFonts w:ascii="Roboto" w:eastAsia="等线" w:hAnsi="Roboto"/>
        </w:rPr>
        <w:t xml:space="preserve"> </w:t>
      </w:r>
      <w:r w:rsidR="0028787B" w:rsidRPr="00461412">
        <w:rPr>
          <w:rStyle w:val="HTML"/>
          <w:rFonts w:ascii="Consolas" w:eastAsia="等线" w:hAnsi="Consolas"/>
          <w:color w:val="C7254E"/>
          <w:sz w:val="21"/>
          <w:szCs w:val="19"/>
          <w:shd w:val="clear" w:color="auto" w:fill="F9F2F4"/>
        </w:rPr>
        <w:t>AsyncOperations</w:t>
      </w:r>
      <w:r w:rsidR="0028787B" w:rsidRPr="0028787B">
        <w:rPr>
          <w:rFonts w:ascii="Roboto" w:eastAsia="等线" w:hAnsi="Roboto"/>
          <w:sz w:val="21"/>
          <w:lang w:val="zh-Hans"/>
        </w:rPr>
        <w:t>（包括自定义操作）的集合一起完成。</w:t>
      </w:r>
      <w:r w:rsidR="0028787B" w:rsidRPr="0028787B">
        <w:rPr>
          <w:rFonts w:ascii="Roboto" w:eastAsia="等线" w:hAnsi="Roboto"/>
        </w:rPr>
        <w:t xml:space="preserve"> </w:t>
      </w:r>
      <w:r w:rsidR="0028787B" w:rsidRPr="00461412">
        <w:rPr>
          <w:rStyle w:val="HTML"/>
          <w:rFonts w:ascii="Consolas" w:eastAsia="等线" w:hAnsi="Consolas"/>
          <w:color w:val="C7254E"/>
          <w:sz w:val="21"/>
          <w:szCs w:val="19"/>
          <w:shd w:val="clear" w:color="auto" w:fill="F9F2F4"/>
        </w:rPr>
        <w:t>ChainOperation</w:t>
      </w:r>
      <w:r w:rsidR="0028787B" w:rsidRPr="00461412">
        <w:rPr>
          <w:rFonts w:ascii="Cambria" w:eastAsia="等线" w:hAnsi="Cambria" w:cs="Cambria"/>
          <w:color w:val="333333"/>
          <w:sz w:val="21"/>
          <w:szCs w:val="21"/>
        </w:rPr>
        <w:t> </w:t>
      </w:r>
      <w:r w:rsidR="0028787B" w:rsidRPr="0028787B">
        <w:rPr>
          <w:rFonts w:ascii="Roboto" w:eastAsia="等线" w:hAnsi="Roboto"/>
          <w:sz w:val="21"/>
          <w:lang w:val="zh-Hans"/>
        </w:rPr>
        <w:t>和</w:t>
      </w:r>
      <w:r w:rsidR="0028787B" w:rsidRPr="0028787B">
        <w:rPr>
          <w:rFonts w:ascii="Roboto" w:eastAsia="等线" w:hAnsi="Roboto"/>
        </w:rPr>
        <w:t xml:space="preserve"> </w:t>
      </w:r>
      <w:r w:rsidR="0028787B" w:rsidRPr="00461412">
        <w:rPr>
          <w:rStyle w:val="HTML"/>
          <w:rFonts w:ascii="Consolas" w:eastAsia="等线" w:hAnsi="Consolas"/>
          <w:color w:val="C7254E"/>
          <w:sz w:val="21"/>
          <w:szCs w:val="19"/>
          <w:shd w:val="clear" w:color="auto" w:fill="F9F2F4"/>
        </w:rPr>
        <w:t>GroupOperation</w:t>
      </w:r>
      <w:r w:rsidR="0028787B" w:rsidRPr="00461412">
        <w:rPr>
          <w:rFonts w:ascii="Cambria" w:eastAsia="等线" w:hAnsi="Cambria" w:cs="Cambria"/>
          <w:color w:val="333333"/>
          <w:sz w:val="21"/>
          <w:szCs w:val="21"/>
        </w:rPr>
        <w:t> </w:t>
      </w:r>
      <w:r w:rsidR="0028787B" w:rsidRPr="0028787B">
        <w:rPr>
          <w:rFonts w:ascii="Roboto" w:eastAsia="等线" w:hAnsi="Roboto"/>
          <w:sz w:val="21"/>
          <w:lang w:val="zh-Hans"/>
        </w:rPr>
        <w:t>都有自己的</w:t>
      </w:r>
      <w:r w:rsidR="0028787B" w:rsidRPr="0028787B">
        <w:rPr>
          <w:rFonts w:ascii="Roboto" w:eastAsia="等线" w:hAnsi="Roboto"/>
          <w:sz w:val="21"/>
          <w:lang w:val="zh-Hans"/>
        </w:rPr>
        <w:t xml:space="preserve"> </w:t>
      </w:r>
      <w:r w:rsidR="00782A6C" w:rsidRPr="00461412">
        <w:rPr>
          <w:rStyle w:val="HTML"/>
          <w:rFonts w:ascii="Consolas" w:eastAsia="等线" w:hAnsi="Consolas"/>
          <w:color w:val="C7254E"/>
          <w:sz w:val="21"/>
          <w:szCs w:val="19"/>
          <w:shd w:val="clear" w:color="auto" w:fill="F9F2F4"/>
        </w:rPr>
        <w:t>InvokeWaitForCompletion</w:t>
      </w:r>
      <w:r w:rsidR="00782A6C" w:rsidRPr="00461412">
        <w:rPr>
          <w:rFonts w:ascii="Cambria" w:eastAsia="等线" w:hAnsi="Cambria" w:cs="Cambria"/>
          <w:color w:val="333333"/>
          <w:sz w:val="21"/>
          <w:szCs w:val="21"/>
        </w:rPr>
        <w:t> </w:t>
      </w:r>
      <w:r w:rsidR="0028787B" w:rsidRPr="0028787B">
        <w:rPr>
          <w:rFonts w:ascii="Roboto" w:eastAsia="等线" w:hAnsi="Roboto"/>
          <w:sz w:val="21"/>
          <w:lang w:val="zh-Hans"/>
        </w:rPr>
        <w:t xml:space="preserve"> </w:t>
      </w:r>
      <w:r w:rsidR="0028787B" w:rsidRPr="0028787B">
        <w:rPr>
          <w:rFonts w:ascii="Roboto" w:eastAsia="等线" w:hAnsi="Roboto"/>
          <w:sz w:val="21"/>
          <w:lang w:val="zh-Hans"/>
        </w:rPr>
        <w:t>实现，这些实现依赖于它们所依赖的操作的</w:t>
      </w:r>
      <w:r w:rsidR="0028787B" w:rsidRPr="0028787B">
        <w:rPr>
          <w:rFonts w:ascii="Roboto" w:eastAsia="等线" w:hAnsi="Roboto"/>
        </w:rPr>
        <w:t xml:space="preserve"> </w:t>
      </w:r>
      <w:r w:rsidR="00782A6C" w:rsidRPr="00461412">
        <w:rPr>
          <w:rStyle w:val="HTML"/>
          <w:rFonts w:ascii="Consolas" w:eastAsia="等线" w:hAnsi="Consolas"/>
          <w:color w:val="C7254E"/>
          <w:sz w:val="21"/>
          <w:szCs w:val="19"/>
          <w:shd w:val="clear" w:color="auto" w:fill="F9F2F4"/>
        </w:rPr>
        <w:t>InvokeWaitForCompletion</w:t>
      </w:r>
      <w:r w:rsidR="00782A6C" w:rsidRPr="00461412">
        <w:rPr>
          <w:rFonts w:ascii="Cambria" w:eastAsia="等线" w:hAnsi="Cambria" w:cs="Cambria"/>
          <w:color w:val="333333"/>
          <w:sz w:val="21"/>
          <w:szCs w:val="21"/>
        </w:rPr>
        <w:t> </w:t>
      </w:r>
      <w:r w:rsidR="0028787B" w:rsidRPr="0028787B">
        <w:rPr>
          <w:rFonts w:ascii="Roboto" w:eastAsia="等线" w:hAnsi="Roboto"/>
          <w:sz w:val="21"/>
          <w:lang w:val="zh-Hans"/>
        </w:rPr>
        <w:t>实现。</w:t>
      </w:r>
    </w:p>
    <w:p w14:paraId="7F89A228" w14:textId="77777777" w:rsidR="001C0D1F" w:rsidRPr="00461412" w:rsidRDefault="001C0D1F" w:rsidP="00672949">
      <w:pPr>
        <w:pStyle w:val="4"/>
      </w:pPr>
      <w:r w:rsidRPr="00461412">
        <w:t>WebGL</w:t>
      </w:r>
    </w:p>
    <w:p w14:paraId="5E1EDCEE" w14:textId="5F3E7C4C" w:rsidR="001C0D1F" w:rsidRPr="00461412"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WebGL does not support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WaitForCompletion</w:t>
      </w:r>
      <w:r w:rsidRPr="00461412">
        <w:rPr>
          <w:rFonts w:ascii="Roboto" w:eastAsia="等线" w:hAnsi="Roboto"/>
          <w:color w:val="333333"/>
          <w:sz w:val="21"/>
          <w:szCs w:val="21"/>
        </w:rPr>
        <w:t>. On WebGL, all files are loaded using a web request. On other platforms, a web request gets started on a background thread and the main thread spins in a tight loop while waiting for the web request to finish. This is how Addressables does it for</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WaitForCompletion</w:t>
      </w:r>
      <w:r w:rsidRPr="00461412">
        <w:rPr>
          <w:rFonts w:ascii="Cambria" w:eastAsia="等线" w:hAnsi="Cambria" w:cs="Cambria"/>
          <w:color w:val="333333"/>
          <w:sz w:val="21"/>
          <w:szCs w:val="21"/>
        </w:rPr>
        <w:t> </w:t>
      </w:r>
      <w:r w:rsidRPr="00461412">
        <w:rPr>
          <w:rFonts w:ascii="Roboto" w:eastAsia="等线" w:hAnsi="Roboto"/>
          <w:color w:val="333333"/>
          <w:sz w:val="21"/>
          <w:szCs w:val="21"/>
        </w:rPr>
        <w:t>when a web request is used.</w:t>
      </w:r>
      <w:r w:rsidR="00672949">
        <w:rPr>
          <w:rFonts w:ascii="Roboto" w:eastAsia="等线" w:hAnsi="Roboto"/>
          <w:color w:val="333333"/>
          <w:sz w:val="21"/>
          <w:szCs w:val="21"/>
        </w:rPr>
        <w:br/>
      </w:r>
      <w:r w:rsidR="00672949" w:rsidRPr="00672949">
        <w:rPr>
          <w:rFonts w:ascii="Roboto" w:eastAsia="等线" w:hAnsi="Roboto" w:hint="eastAsia"/>
          <w:color w:val="333333"/>
          <w:sz w:val="21"/>
          <w:szCs w:val="21"/>
        </w:rPr>
        <w:t>WebGL</w:t>
      </w:r>
      <w:r w:rsidR="00672949" w:rsidRPr="00672949">
        <w:rPr>
          <w:rFonts w:ascii="Roboto" w:eastAsia="等线" w:hAnsi="Roboto" w:hint="eastAsia"/>
          <w:color w:val="333333"/>
          <w:sz w:val="21"/>
          <w:szCs w:val="21"/>
        </w:rPr>
        <w:t>不支持</w:t>
      </w:r>
      <w:r w:rsidR="00672949" w:rsidRPr="00461412">
        <w:rPr>
          <w:rStyle w:val="HTML"/>
          <w:rFonts w:ascii="Consolas" w:eastAsia="等线" w:hAnsi="Consolas"/>
          <w:color w:val="C7254E"/>
          <w:sz w:val="21"/>
          <w:szCs w:val="19"/>
          <w:shd w:val="clear" w:color="auto" w:fill="F9F2F4"/>
        </w:rPr>
        <w:t>WaitForCompletion</w:t>
      </w:r>
      <w:r w:rsidR="00672949" w:rsidRPr="00672949">
        <w:rPr>
          <w:rFonts w:ascii="Roboto" w:eastAsia="等线" w:hAnsi="Roboto" w:hint="eastAsia"/>
          <w:color w:val="333333"/>
          <w:sz w:val="21"/>
          <w:szCs w:val="21"/>
        </w:rPr>
        <w:t>。在</w:t>
      </w:r>
      <w:r w:rsidR="00672949" w:rsidRPr="00672949">
        <w:rPr>
          <w:rFonts w:ascii="Roboto" w:eastAsia="等线" w:hAnsi="Roboto" w:hint="eastAsia"/>
          <w:color w:val="333333"/>
          <w:sz w:val="21"/>
          <w:szCs w:val="21"/>
        </w:rPr>
        <w:t>WebGL</w:t>
      </w:r>
      <w:r w:rsidR="00672949" w:rsidRPr="00672949">
        <w:rPr>
          <w:rFonts w:ascii="Roboto" w:eastAsia="等线" w:hAnsi="Roboto" w:hint="eastAsia"/>
          <w:color w:val="333333"/>
          <w:sz w:val="21"/>
          <w:szCs w:val="21"/>
        </w:rPr>
        <w:t>上，所有文件都是使用</w:t>
      </w:r>
      <w:r w:rsidR="00672949" w:rsidRPr="00672949">
        <w:rPr>
          <w:rFonts w:ascii="Roboto" w:eastAsia="等线" w:hAnsi="Roboto" w:hint="eastAsia"/>
          <w:color w:val="333333"/>
          <w:sz w:val="21"/>
          <w:szCs w:val="21"/>
        </w:rPr>
        <w:t>Web</w:t>
      </w:r>
      <w:r w:rsidR="00672949" w:rsidRPr="00672949">
        <w:rPr>
          <w:rFonts w:ascii="Roboto" w:eastAsia="等线" w:hAnsi="Roboto" w:hint="eastAsia"/>
          <w:color w:val="333333"/>
          <w:sz w:val="21"/>
          <w:szCs w:val="21"/>
        </w:rPr>
        <w:t>请求加载的。在其他平台上，</w:t>
      </w:r>
      <w:r w:rsidR="00672949" w:rsidRPr="00672949">
        <w:rPr>
          <w:rFonts w:ascii="Roboto" w:eastAsia="等线" w:hAnsi="Roboto" w:hint="eastAsia"/>
          <w:color w:val="333333"/>
          <w:sz w:val="21"/>
          <w:szCs w:val="21"/>
        </w:rPr>
        <w:t xml:space="preserve">Web </w:t>
      </w:r>
      <w:r w:rsidR="00672949" w:rsidRPr="00672949">
        <w:rPr>
          <w:rFonts w:ascii="Roboto" w:eastAsia="等线" w:hAnsi="Roboto" w:hint="eastAsia"/>
          <w:color w:val="333333"/>
          <w:sz w:val="21"/>
          <w:szCs w:val="21"/>
        </w:rPr>
        <w:t>请求在后台线程上启动，主线程在等待</w:t>
      </w:r>
      <w:r w:rsidR="00672949" w:rsidRPr="00672949">
        <w:rPr>
          <w:rFonts w:ascii="Roboto" w:eastAsia="等线" w:hAnsi="Roboto" w:hint="eastAsia"/>
          <w:color w:val="333333"/>
          <w:sz w:val="21"/>
          <w:szCs w:val="21"/>
        </w:rPr>
        <w:t xml:space="preserve"> Web </w:t>
      </w:r>
      <w:r w:rsidR="00672949" w:rsidRPr="00672949">
        <w:rPr>
          <w:rFonts w:ascii="Roboto" w:eastAsia="等线" w:hAnsi="Roboto" w:hint="eastAsia"/>
          <w:color w:val="333333"/>
          <w:sz w:val="21"/>
          <w:szCs w:val="21"/>
        </w:rPr>
        <w:t>请求完成时在紧密循环中旋转。这就是</w:t>
      </w:r>
      <w:r w:rsidR="00672949" w:rsidRPr="00672949">
        <w:rPr>
          <w:rFonts w:ascii="Roboto" w:eastAsia="等线" w:hAnsi="Roboto" w:hint="eastAsia"/>
          <w:color w:val="333333"/>
          <w:sz w:val="21"/>
          <w:szCs w:val="21"/>
        </w:rPr>
        <w:t xml:space="preserve"> Addressables </w:t>
      </w:r>
      <w:r w:rsidR="00672949" w:rsidRPr="00672949">
        <w:rPr>
          <w:rFonts w:ascii="Roboto" w:eastAsia="等线" w:hAnsi="Roboto" w:hint="eastAsia"/>
          <w:color w:val="333333"/>
          <w:sz w:val="21"/>
          <w:szCs w:val="21"/>
        </w:rPr>
        <w:t>在使用</w:t>
      </w:r>
      <w:r w:rsidR="00672949" w:rsidRPr="00672949">
        <w:rPr>
          <w:rFonts w:ascii="Roboto" w:eastAsia="等线" w:hAnsi="Roboto" w:hint="eastAsia"/>
          <w:color w:val="333333"/>
          <w:sz w:val="21"/>
          <w:szCs w:val="21"/>
        </w:rPr>
        <w:t xml:space="preserve"> Web </w:t>
      </w:r>
      <w:r w:rsidR="00672949" w:rsidRPr="00672949">
        <w:rPr>
          <w:rFonts w:ascii="Roboto" w:eastAsia="等线" w:hAnsi="Roboto" w:hint="eastAsia"/>
          <w:color w:val="333333"/>
          <w:sz w:val="21"/>
          <w:szCs w:val="21"/>
        </w:rPr>
        <w:t>请求时为</w:t>
      </w:r>
      <w:r w:rsidR="00672949" w:rsidRPr="00672949">
        <w:rPr>
          <w:rFonts w:ascii="Roboto" w:eastAsia="等线" w:hAnsi="Roboto" w:hint="eastAsia"/>
          <w:color w:val="333333"/>
          <w:sz w:val="21"/>
          <w:szCs w:val="21"/>
        </w:rPr>
        <w:t xml:space="preserve"> </w:t>
      </w:r>
      <w:r w:rsidR="00672949" w:rsidRPr="00461412">
        <w:rPr>
          <w:rStyle w:val="HTML"/>
          <w:rFonts w:ascii="Consolas" w:eastAsia="等线" w:hAnsi="Consolas"/>
          <w:color w:val="C7254E"/>
          <w:sz w:val="21"/>
          <w:szCs w:val="19"/>
          <w:shd w:val="clear" w:color="auto" w:fill="F9F2F4"/>
        </w:rPr>
        <w:t>WaitForCompletion</w:t>
      </w:r>
      <w:r w:rsidR="00672949" w:rsidRPr="00461412">
        <w:rPr>
          <w:rFonts w:ascii="Cambria" w:eastAsia="等线" w:hAnsi="Cambria" w:cs="Cambria"/>
          <w:color w:val="333333"/>
          <w:sz w:val="21"/>
          <w:szCs w:val="21"/>
        </w:rPr>
        <w:t> </w:t>
      </w:r>
      <w:r w:rsidR="00672949" w:rsidRPr="00672949">
        <w:rPr>
          <w:rFonts w:ascii="Roboto" w:eastAsia="等线" w:hAnsi="Roboto" w:hint="eastAsia"/>
          <w:color w:val="333333"/>
          <w:sz w:val="21"/>
          <w:szCs w:val="21"/>
        </w:rPr>
        <w:t>执行此操作的方式</w:t>
      </w:r>
    </w:p>
    <w:p w14:paraId="610E6ECD" w14:textId="376CD115" w:rsidR="001C0D1F" w:rsidRPr="00461412" w:rsidRDefault="001C0D1F" w:rsidP="001C0D1F">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Since WebGL is single-threaded, the tight loop blocks the web request and the operation is never allowed to finish. If a web request finishes the same frame it was created, then</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WaitForCompletion</w:t>
      </w:r>
      <w:r w:rsidRPr="00461412">
        <w:rPr>
          <w:rFonts w:ascii="Cambria" w:eastAsia="等线" w:hAnsi="Cambria" w:cs="Cambria"/>
          <w:color w:val="333333"/>
          <w:sz w:val="21"/>
          <w:szCs w:val="21"/>
        </w:rPr>
        <w:t> </w:t>
      </w:r>
      <w:r w:rsidRPr="00461412">
        <w:rPr>
          <w:rFonts w:ascii="Roboto" w:eastAsia="等线" w:hAnsi="Roboto"/>
          <w:color w:val="333333"/>
          <w:sz w:val="21"/>
          <w:szCs w:val="21"/>
        </w:rPr>
        <w:t>wouldn't have any issue. However, we cannot guarantee this to be the case, and likely it isn't the case for most instances.</w:t>
      </w:r>
      <w:r w:rsidR="006A57A2">
        <w:rPr>
          <w:rFonts w:ascii="Roboto" w:eastAsia="等线" w:hAnsi="Roboto"/>
          <w:color w:val="333333"/>
          <w:sz w:val="21"/>
          <w:szCs w:val="21"/>
        </w:rPr>
        <w:br/>
      </w:r>
      <w:r w:rsidR="006A57A2" w:rsidRPr="006A57A2">
        <w:rPr>
          <w:rFonts w:ascii="Roboto" w:eastAsia="等线" w:hAnsi="Roboto" w:hint="eastAsia"/>
          <w:color w:val="333333"/>
          <w:sz w:val="21"/>
          <w:szCs w:val="21"/>
        </w:rPr>
        <w:t>由于</w:t>
      </w:r>
      <w:r w:rsidR="006A57A2" w:rsidRPr="006A57A2">
        <w:rPr>
          <w:rFonts w:ascii="Roboto" w:eastAsia="等线" w:hAnsi="Roboto" w:hint="eastAsia"/>
          <w:color w:val="333333"/>
          <w:sz w:val="21"/>
          <w:szCs w:val="21"/>
        </w:rPr>
        <w:t xml:space="preserve"> WebGL </w:t>
      </w:r>
      <w:r w:rsidR="006A57A2" w:rsidRPr="006A57A2">
        <w:rPr>
          <w:rFonts w:ascii="Roboto" w:eastAsia="等线" w:hAnsi="Roboto" w:hint="eastAsia"/>
          <w:color w:val="333333"/>
          <w:sz w:val="21"/>
          <w:szCs w:val="21"/>
        </w:rPr>
        <w:t>是单线程的，因此紧密循环会阻止</w:t>
      </w:r>
      <w:r w:rsidR="006A57A2" w:rsidRPr="006A57A2">
        <w:rPr>
          <w:rFonts w:ascii="Roboto" w:eastAsia="等线" w:hAnsi="Roboto" w:hint="eastAsia"/>
          <w:color w:val="333333"/>
          <w:sz w:val="21"/>
          <w:szCs w:val="21"/>
        </w:rPr>
        <w:t xml:space="preserve"> Web </w:t>
      </w:r>
      <w:r w:rsidR="006A57A2" w:rsidRPr="006A57A2">
        <w:rPr>
          <w:rFonts w:ascii="Roboto" w:eastAsia="等线" w:hAnsi="Roboto" w:hint="eastAsia"/>
          <w:color w:val="333333"/>
          <w:sz w:val="21"/>
          <w:szCs w:val="21"/>
        </w:rPr>
        <w:t>请求，并且永远不允许操作完成。如果</w:t>
      </w:r>
      <w:r w:rsidR="006A57A2" w:rsidRPr="006A57A2">
        <w:rPr>
          <w:rFonts w:ascii="Roboto" w:eastAsia="等线" w:hAnsi="Roboto" w:hint="eastAsia"/>
          <w:color w:val="333333"/>
          <w:sz w:val="21"/>
          <w:szCs w:val="21"/>
        </w:rPr>
        <w:t xml:space="preserve"> Web </w:t>
      </w:r>
      <w:r w:rsidR="006A57A2" w:rsidRPr="006A57A2">
        <w:rPr>
          <w:rFonts w:ascii="Roboto" w:eastAsia="等线" w:hAnsi="Roboto" w:hint="eastAsia"/>
          <w:color w:val="333333"/>
          <w:sz w:val="21"/>
          <w:szCs w:val="21"/>
        </w:rPr>
        <w:t>请求</w:t>
      </w:r>
      <w:r w:rsidR="006A57A2">
        <w:rPr>
          <w:rFonts w:ascii="Roboto" w:eastAsia="等线" w:hAnsi="Roboto" w:hint="eastAsia"/>
          <w:color w:val="333333"/>
          <w:sz w:val="21"/>
          <w:szCs w:val="21"/>
        </w:rPr>
        <w:t>的</w:t>
      </w:r>
      <w:r w:rsidR="006A57A2" w:rsidRPr="006A57A2">
        <w:rPr>
          <w:rFonts w:ascii="Roboto" w:eastAsia="等线" w:hAnsi="Roboto" w:hint="eastAsia"/>
          <w:color w:val="333333"/>
          <w:sz w:val="21"/>
          <w:szCs w:val="21"/>
        </w:rPr>
        <w:t>创建</w:t>
      </w:r>
      <w:r w:rsidR="006A57A2">
        <w:rPr>
          <w:rFonts w:ascii="Roboto" w:eastAsia="等线" w:hAnsi="Roboto" w:hint="eastAsia"/>
          <w:color w:val="333333"/>
          <w:sz w:val="21"/>
          <w:szCs w:val="21"/>
        </w:rPr>
        <w:t>和完成在</w:t>
      </w:r>
      <w:r w:rsidR="006A57A2" w:rsidRPr="006A57A2">
        <w:rPr>
          <w:rFonts w:ascii="Roboto" w:eastAsia="等线" w:hAnsi="Roboto" w:hint="eastAsia"/>
          <w:color w:val="333333"/>
          <w:sz w:val="21"/>
          <w:szCs w:val="21"/>
        </w:rPr>
        <w:t>同一帧，则</w:t>
      </w:r>
      <w:r w:rsidR="006A57A2" w:rsidRPr="006A57A2">
        <w:rPr>
          <w:rFonts w:ascii="Roboto" w:eastAsia="等线" w:hAnsi="Roboto" w:hint="eastAsia"/>
          <w:color w:val="333333"/>
          <w:sz w:val="21"/>
          <w:szCs w:val="21"/>
        </w:rPr>
        <w:t xml:space="preserve"> WaitForCompletion </w:t>
      </w:r>
      <w:r w:rsidR="006A57A2" w:rsidRPr="006A57A2">
        <w:rPr>
          <w:rFonts w:ascii="Roboto" w:eastAsia="等线" w:hAnsi="Roboto" w:hint="eastAsia"/>
          <w:color w:val="333333"/>
          <w:sz w:val="21"/>
          <w:szCs w:val="21"/>
        </w:rPr>
        <w:t>不会有任何问题。但是，我们不能保证情况确实如此，而且在大多数情况下可能并非如此。</w:t>
      </w:r>
    </w:p>
    <w:p w14:paraId="084A117B" w14:textId="0A349E71" w:rsidR="0018784E" w:rsidRPr="000405D1" w:rsidRDefault="0018784E" w:rsidP="000405D1">
      <w:pPr>
        <w:pStyle w:val="2"/>
      </w:pPr>
      <w:bookmarkStart w:id="111" w:name="_Managing_catalogs_at"/>
      <w:bookmarkEnd w:id="111"/>
      <w:r w:rsidRPr="000405D1">
        <w:t>Managing catalogs at runtime</w:t>
      </w:r>
      <w:r w:rsidR="000405D1">
        <w:br/>
      </w:r>
      <w:r w:rsidR="000405D1" w:rsidRPr="000405D1">
        <w:rPr>
          <w:rFonts w:hint="eastAsia"/>
        </w:rPr>
        <w:t>在运行时管理</w:t>
      </w:r>
      <w:r w:rsidR="000405D1" w:rsidRPr="000405D1">
        <w:t>catalogs</w:t>
      </w:r>
    </w:p>
    <w:p w14:paraId="1C8D5B73" w14:textId="3BCEBBA3" w:rsidR="0018784E" w:rsidRPr="00461412" w:rsidRDefault="0018784E" w:rsidP="0018784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By default, the Addressables system manages the catalog automatically at runtime. If you built your application with a remote catalog, the Addressables system automatically checks to see if you have uploaded a new catalog, and, if so, downloads the new version and loads it into memory.</w:t>
      </w:r>
      <w:r w:rsidR="00FF7C45">
        <w:rPr>
          <w:rFonts w:ascii="Roboto" w:eastAsia="等线" w:hAnsi="Roboto"/>
          <w:color w:val="333333"/>
          <w:sz w:val="21"/>
          <w:szCs w:val="21"/>
        </w:rPr>
        <w:br/>
      </w:r>
      <w:r w:rsidR="00FF7C45" w:rsidRPr="00FF7C45">
        <w:rPr>
          <w:rFonts w:ascii="Roboto" w:eastAsia="等线" w:hAnsi="Roboto" w:hint="eastAsia"/>
          <w:color w:val="333333"/>
          <w:sz w:val="21"/>
          <w:szCs w:val="21"/>
        </w:rPr>
        <w:t>默认情况下，可寻址对象系统在运行时自动管理目录。如果构建</w:t>
      </w:r>
      <w:r w:rsidR="00983663">
        <w:rPr>
          <w:rFonts w:ascii="Roboto" w:eastAsia="等线" w:hAnsi="Roboto" w:hint="eastAsia"/>
          <w:color w:val="333333"/>
          <w:sz w:val="21"/>
          <w:szCs w:val="21"/>
        </w:rPr>
        <w:t>的</w:t>
      </w:r>
      <w:r w:rsidR="00FF7C45" w:rsidRPr="00FF7C45">
        <w:rPr>
          <w:rFonts w:ascii="Roboto" w:eastAsia="等线" w:hAnsi="Roboto" w:hint="eastAsia"/>
          <w:color w:val="333333"/>
          <w:sz w:val="21"/>
          <w:szCs w:val="21"/>
        </w:rPr>
        <w:t>应用程序</w:t>
      </w:r>
      <w:r w:rsidR="00983663">
        <w:rPr>
          <w:rFonts w:ascii="Roboto" w:eastAsia="等线" w:hAnsi="Roboto" w:hint="eastAsia"/>
          <w:color w:val="333333"/>
          <w:sz w:val="21"/>
          <w:szCs w:val="21"/>
        </w:rPr>
        <w:t>含有</w:t>
      </w:r>
      <w:r w:rsidR="00983663" w:rsidRPr="00FF7C45">
        <w:rPr>
          <w:rFonts w:ascii="Roboto" w:eastAsia="等线" w:hAnsi="Roboto" w:hint="eastAsia"/>
          <w:color w:val="333333"/>
          <w:sz w:val="21"/>
          <w:szCs w:val="21"/>
        </w:rPr>
        <w:t>远程目录</w:t>
      </w:r>
      <w:r w:rsidR="00FF7C45" w:rsidRPr="00FF7C45">
        <w:rPr>
          <w:rFonts w:ascii="Roboto" w:eastAsia="等线" w:hAnsi="Roboto" w:hint="eastAsia"/>
          <w:color w:val="333333"/>
          <w:sz w:val="21"/>
          <w:szCs w:val="21"/>
        </w:rPr>
        <w:t>，则</w:t>
      </w:r>
      <w:r w:rsidR="00FF7C45" w:rsidRPr="00FF7C45">
        <w:rPr>
          <w:rFonts w:ascii="Roboto" w:eastAsia="等线" w:hAnsi="Roboto" w:hint="eastAsia"/>
          <w:color w:val="333333"/>
          <w:sz w:val="21"/>
          <w:szCs w:val="21"/>
        </w:rPr>
        <w:t xml:space="preserve"> Addressables </w:t>
      </w:r>
      <w:r w:rsidR="00FF7C45" w:rsidRPr="00FF7C45">
        <w:rPr>
          <w:rFonts w:ascii="Roboto" w:eastAsia="等线" w:hAnsi="Roboto" w:hint="eastAsia"/>
          <w:color w:val="333333"/>
          <w:sz w:val="21"/>
          <w:szCs w:val="21"/>
        </w:rPr>
        <w:t>系统会自动检查您是否</w:t>
      </w:r>
      <w:r w:rsidR="00FF7C45">
        <w:rPr>
          <w:rFonts w:ascii="Roboto" w:eastAsia="等线" w:hAnsi="Roboto" w:hint="eastAsia"/>
          <w:color w:val="333333"/>
          <w:sz w:val="21"/>
          <w:szCs w:val="21"/>
        </w:rPr>
        <w:t>上传</w:t>
      </w:r>
      <w:r w:rsidR="00FF7C45" w:rsidRPr="00FF7C45">
        <w:rPr>
          <w:rFonts w:ascii="Roboto" w:eastAsia="等线" w:hAnsi="Roboto" w:hint="eastAsia"/>
          <w:color w:val="333333"/>
          <w:sz w:val="21"/>
          <w:szCs w:val="21"/>
        </w:rPr>
        <w:t>了新目录，如果是，则下载新版本并将其加载到内存中。</w:t>
      </w:r>
    </w:p>
    <w:p w14:paraId="75FA145B" w14:textId="3180E103" w:rsidR="0018784E" w:rsidRPr="00461412" w:rsidRDefault="0018784E" w:rsidP="00D1206F">
      <w:pPr>
        <w:rPr>
          <w:color w:val="333333"/>
          <w:szCs w:val="21"/>
        </w:rPr>
      </w:pPr>
      <w:r w:rsidRPr="00461412">
        <w:rPr>
          <w:color w:val="333333"/>
          <w:szCs w:val="21"/>
        </w:rPr>
        <w:t>You can load additional catalogs at runtime. For example, you could load a catalog produced by a separate, compatible project to load Addressable assets built by that project. (See</w:t>
      </w:r>
      <w:r w:rsidRPr="00461412">
        <w:rPr>
          <w:rFonts w:ascii="Cambria" w:hAnsi="Cambria" w:cs="Cambria"/>
          <w:color w:val="333333"/>
          <w:szCs w:val="21"/>
        </w:rPr>
        <w:t> </w:t>
      </w:r>
      <w:hyperlink r:id="rId859" w:history="1">
        <w:r w:rsidRPr="00461412">
          <w:rPr>
            <w:rStyle w:val="a5"/>
            <w:color w:val="337AB7"/>
            <w:szCs w:val="21"/>
          </w:rPr>
          <w:t>Loading Content from Multiple Projects</w:t>
        </w:r>
      </w:hyperlink>
      <w:r w:rsidRPr="00461412">
        <w:rPr>
          <w:color w:val="333333"/>
          <w:szCs w:val="21"/>
        </w:rPr>
        <w:t>.)</w:t>
      </w:r>
      <w:r w:rsidR="00D1206F">
        <w:rPr>
          <w:color w:val="333333"/>
          <w:szCs w:val="21"/>
        </w:rPr>
        <w:br/>
      </w:r>
      <w:r w:rsidR="00D1206F" w:rsidRPr="00D1206F">
        <w:rPr>
          <w:rFonts w:hint="eastAsia"/>
          <w:color w:val="333333"/>
          <w:szCs w:val="21"/>
        </w:rPr>
        <w:t>您可以在运行时加载</w:t>
      </w:r>
      <w:r w:rsidR="004E37E5">
        <w:rPr>
          <w:rFonts w:hint="eastAsia"/>
          <w:color w:val="333333"/>
          <w:szCs w:val="21"/>
        </w:rPr>
        <w:t>附加</w:t>
      </w:r>
      <w:r w:rsidR="00D1206F" w:rsidRPr="00D1206F">
        <w:rPr>
          <w:rFonts w:hint="eastAsia"/>
          <w:color w:val="333333"/>
          <w:szCs w:val="21"/>
        </w:rPr>
        <w:t>目录。例如，您可以加载由单独的兼容项目生成的目录，以加载该项目构建的可寻址资产。（请参阅</w:t>
      </w:r>
      <w:hyperlink r:id="rId860" w:history="1">
        <w:r w:rsidR="00D1206F" w:rsidRPr="00461412">
          <w:rPr>
            <w:rStyle w:val="a5"/>
            <w:color w:val="337AB7"/>
            <w:szCs w:val="21"/>
          </w:rPr>
          <w:t>Loading Content from Multiple Projects</w:t>
        </w:r>
      </w:hyperlink>
      <w:r w:rsidR="00D1206F" w:rsidRPr="00D1206F">
        <w:rPr>
          <w:rFonts w:hint="eastAsia"/>
          <w:color w:val="333333"/>
          <w:szCs w:val="21"/>
        </w:rPr>
        <w:t>。）</w:t>
      </w:r>
    </w:p>
    <w:p w14:paraId="127630BC" w14:textId="3FF8D800" w:rsidR="0018784E" w:rsidRDefault="0018784E" w:rsidP="007D5502">
      <w:pPr>
        <w:rPr>
          <w:color w:val="333333"/>
          <w:szCs w:val="45"/>
        </w:rPr>
      </w:pPr>
      <w:r w:rsidRPr="00461412">
        <w:rPr>
          <w:color w:val="333333"/>
          <w:szCs w:val="21"/>
        </w:rPr>
        <w:t>If you want to change the default catalog update behavior of the Addressables system, you can turn off the automatic check and check for updates manually. See</w:t>
      </w:r>
      <w:r w:rsidRPr="00461412">
        <w:rPr>
          <w:rFonts w:ascii="Cambria" w:hAnsi="Cambria" w:cs="Cambria"/>
          <w:color w:val="333333"/>
          <w:szCs w:val="21"/>
        </w:rPr>
        <w:t> </w:t>
      </w:r>
      <w:hyperlink r:id="rId861" w:anchor="updating-catalogs" w:history="1">
        <w:r w:rsidRPr="00461412">
          <w:rPr>
            <w:rStyle w:val="a5"/>
            <w:color w:val="337AB7"/>
            <w:szCs w:val="21"/>
          </w:rPr>
          <w:t>Updating catalogs</w:t>
        </w:r>
      </w:hyperlink>
      <w:r w:rsidRPr="00461412">
        <w:rPr>
          <w:color w:val="333333"/>
          <w:szCs w:val="21"/>
        </w:rPr>
        <w:t>.</w:t>
      </w:r>
      <w:r w:rsidR="007D5502">
        <w:rPr>
          <w:color w:val="333333"/>
          <w:szCs w:val="21"/>
        </w:rPr>
        <w:br/>
      </w:r>
      <w:r w:rsidR="007D5502" w:rsidRPr="007D5502">
        <w:rPr>
          <w:rFonts w:hint="eastAsia"/>
          <w:color w:val="333333"/>
          <w:szCs w:val="45"/>
        </w:rPr>
        <w:t>如果要更改可寻址对象系统的默认目录更新行为，可以关闭自动检查并手动检查更新。请参阅</w:t>
      </w:r>
      <w:r w:rsidR="003E04E2" w:rsidRPr="00461412">
        <w:rPr>
          <w:rFonts w:ascii="Cambria" w:hAnsi="Cambria" w:cs="Cambria"/>
          <w:color w:val="333333"/>
          <w:szCs w:val="21"/>
        </w:rPr>
        <w:t> </w:t>
      </w:r>
      <w:hyperlink r:id="rId862" w:anchor="updating-catalogs" w:history="1">
        <w:r w:rsidR="003E04E2" w:rsidRPr="00461412">
          <w:rPr>
            <w:rStyle w:val="a5"/>
            <w:color w:val="337AB7"/>
            <w:szCs w:val="21"/>
          </w:rPr>
          <w:t>Updating catalogs</w:t>
        </w:r>
      </w:hyperlink>
      <w:r w:rsidR="007D5502" w:rsidRPr="007D5502">
        <w:rPr>
          <w:rFonts w:hint="eastAsia"/>
          <w:color w:val="333333"/>
          <w:szCs w:val="45"/>
        </w:rPr>
        <w:t>。</w:t>
      </w:r>
    </w:p>
    <w:p w14:paraId="0C318559" w14:textId="1D6DA584" w:rsidR="00196122" w:rsidRPr="00196122" w:rsidRDefault="00196122" w:rsidP="00196122">
      <w:pPr>
        <w:pStyle w:val="3"/>
      </w:pPr>
      <w:r w:rsidRPr="00196122">
        <w:t>Loading additional catalogs</w:t>
      </w:r>
      <w:r w:rsidR="00F51BAA">
        <w:br/>
      </w:r>
      <w:r w:rsidR="00F51BAA" w:rsidRPr="00F51BAA">
        <w:rPr>
          <w:rFonts w:hint="eastAsia"/>
        </w:rPr>
        <w:t>加载</w:t>
      </w:r>
      <w:r w:rsidR="00F80DF5">
        <w:rPr>
          <w:rFonts w:hint="eastAsia"/>
        </w:rPr>
        <w:t>附加</w:t>
      </w:r>
      <w:r w:rsidR="00F51BAA" w:rsidRPr="00F51BAA">
        <w:rPr>
          <w:rFonts w:hint="eastAsia"/>
        </w:rPr>
        <w:t>目录</w:t>
      </w:r>
    </w:p>
    <w:p w14:paraId="5B38468E" w14:textId="28B02A2F" w:rsidR="0018784E" w:rsidRPr="00461412" w:rsidRDefault="0018784E" w:rsidP="0018784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w:t>
      </w:r>
      <w:r w:rsidRPr="00461412">
        <w:rPr>
          <w:rFonts w:ascii="Cambria" w:eastAsia="等线" w:hAnsi="Cambria" w:cs="Cambria"/>
          <w:color w:val="333333"/>
          <w:sz w:val="21"/>
          <w:szCs w:val="21"/>
        </w:rPr>
        <w:t> </w:t>
      </w:r>
      <w:hyperlink r:id="rId863" w:history="1">
        <w:r w:rsidRPr="00461412">
          <w:rPr>
            <w:rStyle w:val="a5"/>
            <w:rFonts w:ascii="Roboto" w:eastAsia="等线" w:hAnsi="Roboto"/>
            <w:color w:val="337AB7"/>
            <w:sz w:val="21"/>
            <w:szCs w:val="21"/>
          </w:rPr>
          <w:t>Addressables.LoadContentCatalogAsync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load additional content catalogs, either from your hosting service or from the local file system. After the operation to load the catalog is finished, you can call any Addressables loading functions using the keys in the new catalog.</w:t>
      </w:r>
      <w:r w:rsidR="008665D7">
        <w:rPr>
          <w:rFonts w:ascii="Roboto" w:eastAsia="等线" w:hAnsi="Roboto"/>
          <w:color w:val="333333"/>
          <w:sz w:val="21"/>
          <w:szCs w:val="21"/>
        </w:rPr>
        <w:br/>
      </w:r>
      <w:commentRangeStart w:id="112"/>
      <w:r w:rsidR="008665D7" w:rsidRPr="008665D7">
        <w:rPr>
          <w:rFonts w:ascii="Roboto" w:eastAsia="等线" w:hAnsi="Roboto" w:hint="eastAsia"/>
          <w:color w:val="333333"/>
          <w:sz w:val="21"/>
          <w:szCs w:val="21"/>
        </w:rPr>
        <w:t>使用</w:t>
      </w:r>
      <w:hyperlink r:id="rId864" w:history="1">
        <w:r w:rsidR="008665D7" w:rsidRPr="00461412">
          <w:rPr>
            <w:rStyle w:val="a5"/>
            <w:rFonts w:ascii="Roboto" w:eastAsia="等线" w:hAnsi="Roboto"/>
            <w:color w:val="337AB7"/>
            <w:sz w:val="21"/>
            <w:szCs w:val="21"/>
          </w:rPr>
          <w:t>Addressables.LoadContentCatalogAsync</w:t>
        </w:r>
      </w:hyperlink>
      <w:r w:rsidR="008665D7" w:rsidRPr="00461412">
        <w:rPr>
          <w:rFonts w:ascii="Cambria" w:eastAsia="等线" w:hAnsi="Cambria" w:cs="Cambria"/>
          <w:color w:val="333333"/>
          <w:sz w:val="21"/>
          <w:szCs w:val="21"/>
        </w:rPr>
        <w:t> </w:t>
      </w:r>
      <w:r w:rsidR="008665D7" w:rsidRPr="008665D7">
        <w:rPr>
          <w:rFonts w:ascii="Roboto" w:eastAsia="等线" w:hAnsi="Roboto" w:hint="eastAsia"/>
          <w:color w:val="333333"/>
          <w:sz w:val="21"/>
          <w:szCs w:val="21"/>
        </w:rPr>
        <w:t>从托管服务或本地文件系统加载</w:t>
      </w:r>
      <w:r w:rsidR="00F51BAA">
        <w:rPr>
          <w:rFonts w:ascii="Roboto" w:eastAsia="等线" w:hAnsi="Roboto" w:hint="eastAsia"/>
          <w:color w:val="333333"/>
          <w:sz w:val="21"/>
          <w:szCs w:val="21"/>
        </w:rPr>
        <w:t>附加</w:t>
      </w:r>
      <w:r w:rsidR="008665D7" w:rsidRPr="008665D7">
        <w:rPr>
          <w:rFonts w:ascii="Roboto" w:eastAsia="等线" w:hAnsi="Roboto" w:hint="eastAsia"/>
          <w:color w:val="333333"/>
          <w:sz w:val="21"/>
          <w:szCs w:val="21"/>
        </w:rPr>
        <w:t>内容目录。加载目录的操作完成后，可以使用新目录中的键调用任何可寻址对象加载函数。</w:t>
      </w:r>
      <w:commentRangeEnd w:id="112"/>
      <w:r w:rsidR="007B27B8">
        <w:rPr>
          <w:rStyle w:val="a9"/>
          <w:rFonts w:ascii="Roboto" w:eastAsia="等线" w:hAnsi="Roboto"/>
        </w:rPr>
        <w:commentReference w:id="112"/>
      </w:r>
    </w:p>
    <w:p w14:paraId="18F7A083" w14:textId="5E852E63" w:rsidR="0018784E" w:rsidRPr="00461412" w:rsidRDefault="0018784E" w:rsidP="0018784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provide the catalog hash file at the same URL as the catalog, Addressables caches the secondary catalog. When the client application loads the catalog in the future, it only downloads a new version of the catalog if the hash changes.</w:t>
      </w:r>
      <w:r w:rsidR="008665D7" w:rsidRPr="008665D7">
        <w:rPr>
          <w:rFonts w:hint="eastAsia"/>
        </w:rPr>
        <w:t xml:space="preserve"> </w:t>
      </w:r>
      <w:r w:rsidR="008665D7">
        <w:br/>
      </w:r>
      <w:r w:rsidR="008665D7" w:rsidRPr="008665D7">
        <w:rPr>
          <w:rFonts w:ascii="Roboto" w:eastAsia="等线" w:hAnsi="Roboto" w:hint="eastAsia"/>
          <w:color w:val="333333"/>
          <w:sz w:val="21"/>
          <w:szCs w:val="21"/>
        </w:rPr>
        <w:t>如果</w:t>
      </w:r>
      <w:commentRangeStart w:id="113"/>
      <w:r w:rsidR="008665D7" w:rsidRPr="008665D7">
        <w:rPr>
          <w:rFonts w:ascii="Roboto" w:eastAsia="等线" w:hAnsi="Roboto" w:hint="eastAsia"/>
          <w:color w:val="333333"/>
          <w:sz w:val="21"/>
          <w:szCs w:val="21"/>
        </w:rPr>
        <w:t>在与目录相同的</w:t>
      </w:r>
      <w:r w:rsidR="008665D7" w:rsidRPr="008665D7">
        <w:rPr>
          <w:rFonts w:ascii="Roboto" w:eastAsia="等线" w:hAnsi="Roboto" w:hint="eastAsia"/>
          <w:color w:val="333333"/>
          <w:sz w:val="21"/>
          <w:szCs w:val="21"/>
        </w:rPr>
        <w:t xml:space="preserve"> URL </w:t>
      </w:r>
      <w:r w:rsidR="008665D7" w:rsidRPr="008665D7">
        <w:rPr>
          <w:rFonts w:ascii="Roboto" w:eastAsia="等线" w:hAnsi="Roboto" w:hint="eastAsia"/>
          <w:color w:val="333333"/>
          <w:sz w:val="21"/>
          <w:szCs w:val="21"/>
        </w:rPr>
        <w:t>处提供目录哈</w:t>
      </w:r>
      <w:proofErr w:type="gramStart"/>
      <w:r w:rsidR="008665D7" w:rsidRPr="008665D7">
        <w:rPr>
          <w:rFonts w:ascii="Roboto" w:eastAsia="等线" w:hAnsi="Roboto" w:hint="eastAsia"/>
          <w:color w:val="333333"/>
          <w:sz w:val="21"/>
          <w:szCs w:val="21"/>
        </w:rPr>
        <w:t>希文件</w:t>
      </w:r>
      <w:commentRangeEnd w:id="113"/>
      <w:proofErr w:type="gramEnd"/>
      <w:r w:rsidR="0059215A">
        <w:rPr>
          <w:rStyle w:val="a9"/>
          <w:rFonts w:ascii="Roboto" w:eastAsia="等线" w:hAnsi="Roboto"/>
        </w:rPr>
        <w:commentReference w:id="113"/>
      </w:r>
      <w:r w:rsidR="008665D7" w:rsidRPr="008665D7">
        <w:rPr>
          <w:rFonts w:ascii="Roboto" w:eastAsia="等线" w:hAnsi="Roboto" w:hint="eastAsia"/>
          <w:color w:val="333333"/>
          <w:sz w:val="21"/>
          <w:szCs w:val="21"/>
        </w:rPr>
        <w:t>，则可寻址对象将缓存辅助目录。当客户端应用程序将来加载目录时，它仅在哈希更改时下载新版本的目录</w:t>
      </w:r>
      <w:r w:rsidR="008665D7">
        <w:rPr>
          <w:rFonts w:ascii="Roboto" w:eastAsia="等线" w:hAnsi="Roboto" w:hint="eastAsia"/>
          <w:color w:val="333333"/>
          <w:sz w:val="21"/>
          <w:szCs w:val="21"/>
        </w:rPr>
        <w:t>。</w:t>
      </w:r>
    </w:p>
    <w:p w14:paraId="6ED57CC8" w14:textId="0B94EBC8" w:rsidR="0018784E" w:rsidRPr="00461412" w:rsidRDefault="0018784E" w:rsidP="0018784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Once you load a catalog, you cannot unload it. You can, however, update a loaded catalog. You must release the operation handle for the operation that loaded the catalog before updating a catalog. See</w:t>
      </w:r>
      <w:r w:rsidRPr="00461412">
        <w:rPr>
          <w:rFonts w:ascii="Cambria" w:eastAsia="等线" w:hAnsi="Cambria" w:cs="Cambria"/>
          <w:color w:val="333333"/>
          <w:sz w:val="21"/>
          <w:szCs w:val="21"/>
        </w:rPr>
        <w:t> </w:t>
      </w:r>
      <w:hyperlink r:id="rId865" w:anchor="updating-catalogs" w:history="1">
        <w:r w:rsidRPr="00461412">
          <w:rPr>
            <w:rStyle w:val="a5"/>
            <w:rFonts w:ascii="Roboto" w:eastAsia="等线" w:hAnsi="Roboto"/>
            <w:color w:val="337AB7"/>
            <w:sz w:val="21"/>
            <w:szCs w:val="21"/>
          </w:rPr>
          <w:t>Updating catalogs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r w:rsidR="00AF6158">
        <w:rPr>
          <w:rFonts w:ascii="Roboto" w:eastAsia="等线" w:hAnsi="Roboto"/>
          <w:color w:val="333333"/>
          <w:sz w:val="21"/>
          <w:szCs w:val="21"/>
        </w:rPr>
        <w:br/>
      </w:r>
      <w:commentRangeStart w:id="114"/>
      <w:r w:rsidR="00AF6158">
        <w:rPr>
          <w:rFonts w:ascii="Roboto" w:eastAsia="等线" w:hAnsi="Roboto" w:hint="eastAsia"/>
          <w:color w:val="333333"/>
          <w:sz w:val="21"/>
          <w:szCs w:val="21"/>
        </w:rPr>
        <w:t>一旦</w:t>
      </w:r>
      <w:r w:rsidR="00AF6158" w:rsidRPr="00AF6158">
        <w:rPr>
          <w:rFonts w:ascii="Roboto" w:eastAsia="等线" w:hAnsi="Roboto" w:hint="eastAsia"/>
          <w:color w:val="333333"/>
          <w:sz w:val="21"/>
          <w:szCs w:val="21"/>
        </w:rPr>
        <w:t>加载目录，</w:t>
      </w:r>
      <w:r w:rsidR="00AF6158">
        <w:rPr>
          <w:rFonts w:ascii="Roboto" w:eastAsia="等线" w:hAnsi="Roboto" w:hint="eastAsia"/>
          <w:color w:val="333333"/>
          <w:sz w:val="21"/>
          <w:szCs w:val="21"/>
        </w:rPr>
        <w:t>就</w:t>
      </w:r>
      <w:r w:rsidR="00AF6158" w:rsidRPr="00AF6158">
        <w:rPr>
          <w:rFonts w:ascii="Roboto" w:eastAsia="等线" w:hAnsi="Roboto" w:hint="eastAsia"/>
          <w:color w:val="333333"/>
          <w:sz w:val="21"/>
          <w:szCs w:val="21"/>
        </w:rPr>
        <w:t>无法卸载它</w:t>
      </w:r>
      <w:commentRangeEnd w:id="114"/>
      <w:r w:rsidR="00006CEF">
        <w:rPr>
          <w:rStyle w:val="a9"/>
          <w:rFonts w:ascii="Roboto" w:eastAsia="等线" w:hAnsi="Roboto"/>
        </w:rPr>
        <w:commentReference w:id="114"/>
      </w:r>
      <w:r w:rsidR="00AF6158" w:rsidRPr="00AF6158">
        <w:rPr>
          <w:rFonts w:ascii="Roboto" w:eastAsia="等线" w:hAnsi="Roboto" w:hint="eastAsia"/>
          <w:color w:val="333333"/>
          <w:sz w:val="21"/>
          <w:szCs w:val="21"/>
        </w:rPr>
        <w:t>。但是，您可以更新加载的目录。在更新目录之前，必须释放加载目录的</w:t>
      </w:r>
      <w:r w:rsidR="006F58C1" w:rsidRPr="00461412">
        <w:rPr>
          <w:rFonts w:ascii="Roboto" w:eastAsia="等线" w:hAnsi="Roboto"/>
          <w:color w:val="333333"/>
          <w:sz w:val="21"/>
          <w:szCs w:val="21"/>
        </w:rPr>
        <w:t>operation handle</w:t>
      </w:r>
      <w:r w:rsidR="00AF6158" w:rsidRPr="00AF6158">
        <w:rPr>
          <w:rFonts w:ascii="Roboto" w:eastAsia="等线" w:hAnsi="Roboto" w:hint="eastAsia"/>
          <w:color w:val="333333"/>
          <w:sz w:val="21"/>
          <w:szCs w:val="21"/>
        </w:rPr>
        <w:t>。有关详细信息，请参阅</w:t>
      </w:r>
      <w:r w:rsidR="00AF6158" w:rsidRPr="00461412">
        <w:rPr>
          <w:rFonts w:ascii="Cambria" w:eastAsia="等线" w:hAnsi="Cambria" w:cs="Cambria"/>
          <w:color w:val="333333"/>
          <w:sz w:val="21"/>
          <w:szCs w:val="21"/>
        </w:rPr>
        <w:t> </w:t>
      </w:r>
      <w:hyperlink r:id="rId866" w:anchor="updating-catalogs" w:history="1">
        <w:r w:rsidR="00AF6158" w:rsidRPr="00461412">
          <w:rPr>
            <w:rStyle w:val="a5"/>
            <w:rFonts w:ascii="Roboto" w:eastAsia="等线" w:hAnsi="Roboto"/>
            <w:color w:val="337AB7"/>
            <w:sz w:val="21"/>
            <w:szCs w:val="21"/>
          </w:rPr>
          <w:t>Updating catalogs</w:t>
        </w:r>
      </w:hyperlink>
      <w:r w:rsidR="00AF6158" w:rsidRPr="00461412">
        <w:rPr>
          <w:rFonts w:ascii="Cambria" w:eastAsia="等线" w:hAnsi="Cambria" w:cs="Cambria"/>
          <w:color w:val="333333"/>
          <w:sz w:val="21"/>
          <w:szCs w:val="21"/>
        </w:rPr>
        <w:t> </w:t>
      </w:r>
      <w:r w:rsidR="00AF6158" w:rsidRPr="00AF6158">
        <w:rPr>
          <w:rFonts w:ascii="Roboto" w:eastAsia="等线" w:hAnsi="Roboto" w:hint="eastAsia"/>
          <w:color w:val="333333"/>
          <w:sz w:val="21"/>
          <w:szCs w:val="21"/>
        </w:rPr>
        <w:t>。</w:t>
      </w:r>
    </w:p>
    <w:p w14:paraId="0F20F188" w14:textId="379E146F" w:rsidR="0018784E" w:rsidRPr="00F04A8D" w:rsidRDefault="0018784E" w:rsidP="00F04A8D">
      <w:pPr>
        <w:rPr>
          <w:color w:val="333333"/>
          <w:szCs w:val="21"/>
        </w:rPr>
      </w:pPr>
      <w:r w:rsidRPr="00461412">
        <w:rPr>
          <w:color w:val="333333"/>
          <w:szCs w:val="21"/>
        </w:rPr>
        <w:t>In general, there is no reason to hold on to the operation handle after loading a catalog. You can release it automatically by setting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autoReleaseHandle</w:t>
      </w:r>
      <w:r w:rsidRPr="00461412">
        <w:rPr>
          <w:rFonts w:ascii="Cambria" w:hAnsi="Cambria" w:cs="Cambria"/>
          <w:color w:val="333333"/>
          <w:szCs w:val="21"/>
        </w:rPr>
        <w:t> </w:t>
      </w:r>
      <w:r w:rsidRPr="00461412">
        <w:rPr>
          <w:color w:val="333333"/>
          <w:szCs w:val="21"/>
        </w:rPr>
        <w:t>parameter to true when loading a catalog, as shown in the following example:</w:t>
      </w:r>
      <w:r w:rsidR="00F04A8D">
        <w:rPr>
          <w:color w:val="333333"/>
          <w:szCs w:val="21"/>
        </w:rPr>
        <w:br/>
      </w:r>
      <w:r w:rsidR="00F04A8D" w:rsidRPr="00F04A8D">
        <w:rPr>
          <w:rFonts w:hint="eastAsia"/>
          <w:color w:val="333333"/>
          <w:szCs w:val="21"/>
        </w:rPr>
        <w:t>通常，加载目录后没有理由保留操作句柄。通过在加载目录时将</w:t>
      </w:r>
      <w:r w:rsidR="00F04A8D" w:rsidRPr="00F04A8D">
        <w:rPr>
          <w:rFonts w:hint="eastAsia"/>
          <w:color w:val="333333"/>
          <w:szCs w:val="21"/>
        </w:rPr>
        <w:t xml:space="preserve"> autoReleaseHandle </w:t>
      </w:r>
      <w:r w:rsidR="00F04A8D" w:rsidRPr="00F04A8D">
        <w:rPr>
          <w:rFonts w:hint="eastAsia"/>
          <w:color w:val="333333"/>
          <w:szCs w:val="21"/>
        </w:rPr>
        <w:t>参数设置为</w:t>
      </w:r>
      <w:r w:rsidR="00F04A8D" w:rsidRPr="00F04A8D">
        <w:rPr>
          <w:rFonts w:hint="eastAsia"/>
          <w:color w:val="333333"/>
          <w:szCs w:val="21"/>
        </w:rPr>
        <w:t xml:space="preserve"> true</w:t>
      </w:r>
      <w:r w:rsidR="00F04A8D" w:rsidRPr="00F04A8D">
        <w:rPr>
          <w:rFonts w:hint="eastAsia"/>
          <w:color w:val="333333"/>
          <w:szCs w:val="21"/>
        </w:rPr>
        <w:t>，可以自动释放它，</w:t>
      </w:r>
      <w:proofErr w:type="gramStart"/>
      <w:r w:rsidR="00F04A8D" w:rsidRPr="00F04A8D">
        <w:rPr>
          <w:rFonts w:hint="eastAsia"/>
          <w:color w:val="333333"/>
          <w:szCs w:val="21"/>
        </w:rPr>
        <w:t>如以下</w:t>
      </w:r>
      <w:proofErr w:type="gramEnd"/>
      <w:r w:rsidR="00F04A8D" w:rsidRPr="00F04A8D">
        <w:rPr>
          <w:rFonts w:hint="eastAsia"/>
          <w:color w:val="333333"/>
          <w:szCs w:val="21"/>
        </w:rPr>
        <w:t>示例所示：</w:t>
      </w:r>
    </w:p>
    <w:p w14:paraId="7DDE9F08"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IEnumerator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6087F1B0"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//Load a catalog and automatically release the operation handle.</w:t>
      </w:r>
    </w:p>
    <w:p w14:paraId="5A4FC979"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AsyncOperationHandle&lt;IResourceLocator&gt; handle </w:t>
      </w:r>
    </w:p>
    <w:p w14:paraId="41F10D4F"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Addressables.LoadContentCatalogAsync(</w:t>
      </w:r>
      <w:r w:rsidRPr="00461412">
        <w:rPr>
          <w:rStyle w:val="hljs-string"/>
          <w:rFonts w:ascii="Consolas" w:eastAsia="等线" w:hAnsi="Consolas"/>
          <w:color w:val="DF5000"/>
          <w:sz w:val="21"/>
        </w:rPr>
        <w:t>"path_to_secondary_catalog"</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true</w:t>
      </w:r>
      <w:r w:rsidRPr="00461412">
        <w:rPr>
          <w:rStyle w:val="HTML"/>
          <w:rFonts w:ascii="Consolas" w:eastAsia="等线" w:hAnsi="Consolas"/>
          <w:color w:val="333333"/>
          <w:sz w:val="21"/>
        </w:rPr>
        <w:t>);</w:t>
      </w:r>
    </w:p>
    <w:p w14:paraId="57986E2F"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handle;</w:t>
      </w:r>
    </w:p>
    <w:p w14:paraId="0DC7DCCA"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76DF172"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w:t>
      </w:r>
    </w:p>
    <w:p w14:paraId="5FD487DE"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76D273D" w14:textId="77777777" w:rsidR="0018784E" w:rsidRPr="00461412" w:rsidRDefault="0018784E" w:rsidP="0018784E">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318735F7" w14:textId="3FE3F9C9" w:rsidR="0018784E" w:rsidRPr="00461412" w:rsidRDefault="0018784E" w:rsidP="0018784E">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can use the</w:t>
      </w:r>
      <w:r w:rsidRPr="00461412">
        <w:rPr>
          <w:rFonts w:ascii="Cambria" w:eastAsia="等线" w:hAnsi="Cambria" w:cs="Cambria"/>
          <w:color w:val="31708F"/>
          <w:sz w:val="21"/>
          <w:szCs w:val="21"/>
        </w:rPr>
        <w:t> </w:t>
      </w:r>
      <w:hyperlink r:id="rId867" w:anchor="downloads" w:history="1">
        <w:r w:rsidRPr="00461412">
          <w:rPr>
            <w:rStyle w:val="a5"/>
            <w:rFonts w:ascii="Roboto" w:eastAsia="等线" w:hAnsi="Roboto"/>
            <w:color w:val="337AB7"/>
            <w:sz w:val="21"/>
            <w:szCs w:val="21"/>
          </w:rPr>
          <w:t>Catalog Download Timeout</w:t>
        </w:r>
      </w:hyperlink>
      <w:r w:rsidRPr="00461412">
        <w:rPr>
          <w:rFonts w:ascii="Cambria" w:eastAsia="等线" w:hAnsi="Cambria" w:cs="Cambria"/>
          <w:color w:val="31708F"/>
          <w:sz w:val="21"/>
          <w:szCs w:val="21"/>
        </w:rPr>
        <w:t> </w:t>
      </w:r>
      <w:r w:rsidRPr="00461412">
        <w:rPr>
          <w:rFonts w:ascii="Roboto" w:eastAsia="等线" w:hAnsi="Roboto"/>
          <w:color w:val="31708F"/>
          <w:sz w:val="21"/>
          <w:szCs w:val="21"/>
        </w:rPr>
        <w:t>property of your Addressables settings to specify a timeout for downloading catalogs.</w:t>
      </w:r>
      <w:r w:rsidR="00F51BAA">
        <w:rPr>
          <w:rFonts w:ascii="Roboto" w:eastAsia="等线" w:hAnsi="Roboto"/>
          <w:color w:val="31708F"/>
          <w:sz w:val="21"/>
          <w:szCs w:val="21"/>
        </w:rPr>
        <w:br/>
      </w:r>
      <w:r w:rsidR="00F51BAA" w:rsidRPr="00F51BAA">
        <w:rPr>
          <w:rFonts w:ascii="Roboto" w:eastAsia="等线" w:hAnsi="Roboto" w:hint="eastAsia"/>
          <w:color w:val="31708F"/>
          <w:sz w:val="21"/>
          <w:szCs w:val="21"/>
        </w:rPr>
        <w:t>可以使用可寻址对象设置的</w:t>
      </w:r>
      <w:r w:rsidR="00F51BAA" w:rsidRPr="00461412">
        <w:rPr>
          <w:rFonts w:ascii="Cambria" w:eastAsia="等线" w:hAnsi="Cambria" w:cs="Cambria"/>
          <w:color w:val="31708F"/>
          <w:sz w:val="21"/>
          <w:szCs w:val="21"/>
        </w:rPr>
        <w:t> </w:t>
      </w:r>
      <w:hyperlink r:id="rId868" w:anchor="downloads" w:history="1">
        <w:r w:rsidR="00F51BAA" w:rsidRPr="00461412">
          <w:rPr>
            <w:rStyle w:val="a5"/>
            <w:rFonts w:ascii="Roboto" w:eastAsia="等线" w:hAnsi="Roboto"/>
            <w:color w:val="337AB7"/>
            <w:sz w:val="21"/>
            <w:szCs w:val="21"/>
          </w:rPr>
          <w:t>Catalog Download Timeout</w:t>
        </w:r>
      </w:hyperlink>
      <w:r w:rsidR="00F51BAA" w:rsidRPr="00F51BAA">
        <w:rPr>
          <w:rFonts w:ascii="Roboto" w:eastAsia="等线" w:hAnsi="Roboto" w:hint="eastAsia"/>
          <w:color w:val="31708F"/>
          <w:sz w:val="21"/>
          <w:szCs w:val="21"/>
        </w:rPr>
        <w:t>属性来指定下载目录的超时。</w:t>
      </w:r>
    </w:p>
    <w:p w14:paraId="2B2E004D" w14:textId="50C90E16" w:rsidR="0018784E" w:rsidRPr="00461412" w:rsidRDefault="0018784E" w:rsidP="00196122">
      <w:pPr>
        <w:pStyle w:val="3"/>
      </w:pPr>
      <w:bookmarkStart w:id="115" w:name="_Updating_catalogs_更新目录"/>
      <w:bookmarkEnd w:id="115"/>
      <w:r w:rsidRPr="00461412">
        <w:t>Updating catalogs</w:t>
      </w:r>
      <w:r w:rsidR="00824867">
        <w:br/>
      </w:r>
      <w:r w:rsidR="00824867">
        <w:rPr>
          <w:rFonts w:hint="eastAsia"/>
        </w:rPr>
        <w:t>更新目录</w:t>
      </w:r>
    </w:p>
    <w:p w14:paraId="1ECE4CF6" w14:textId="2E808D5F" w:rsidR="0018784E" w:rsidRPr="00461412" w:rsidRDefault="0018784E" w:rsidP="0018784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the catalog hash file is available, Addressables checks the hash when loading a catalog to determine if the version at the provided URL is more recent than the cached version of the catalog. You can turn off the default catalog check, if desired, and call the</w:t>
      </w:r>
      <w:r w:rsidRPr="00461412">
        <w:rPr>
          <w:rFonts w:ascii="Cambria" w:eastAsia="等线" w:hAnsi="Cambria" w:cs="Cambria"/>
          <w:color w:val="333333"/>
          <w:sz w:val="21"/>
          <w:szCs w:val="21"/>
        </w:rPr>
        <w:t> </w:t>
      </w:r>
      <w:hyperlink r:id="rId869" w:history="1">
        <w:r w:rsidRPr="00461412">
          <w:rPr>
            <w:rStyle w:val="a5"/>
            <w:rFonts w:ascii="Roboto" w:eastAsia="等线" w:hAnsi="Roboto"/>
            <w:color w:val="337AB7"/>
            <w:sz w:val="21"/>
            <w:szCs w:val="21"/>
          </w:rPr>
          <w:t>Addressables.UpdateCatalogs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function when you want to update the catalog. If you loaded a catalog manually with</w:t>
      </w:r>
      <w:r w:rsidRPr="00461412">
        <w:rPr>
          <w:rFonts w:ascii="Cambria" w:eastAsia="等线" w:hAnsi="Cambria" w:cs="Cambria"/>
          <w:color w:val="333333"/>
          <w:sz w:val="21"/>
          <w:szCs w:val="21"/>
        </w:rPr>
        <w:t> </w:t>
      </w:r>
      <w:hyperlink r:id="rId870" w:history="1">
        <w:r w:rsidRPr="00461412">
          <w:rPr>
            <w:rStyle w:val="a5"/>
            <w:rFonts w:ascii="Roboto" w:eastAsia="等线" w:hAnsi="Roboto"/>
            <w:color w:val="337AB7"/>
            <w:sz w:val="21"/>
            <w:szCs w:val="21"/>
          </w:rPr>
          <w:t>LoadContentCatalogAsync</w:t>
        </w:r>
      </w:hyperlink>
      <w:r w:rsidRPr="00461412">
        <w:rPr>
          <w:rFonts w:ascii="Roboto" w:eastAsia="等线" w:hAnsi="Roboto"/>
          <w:color w:val="333333"/>
          <w:sz w:val="21"/>
          <w:szCs w:val="21"/>
        </w:rPr>
        <w:t>, you must release the operation handle before you can update the catalog.</w:t>
      </w:r>
      <w:r w:rsidR="00824867">
        <w:rPr>
          <w:rFonts w:ascii="Roboto" w:eastAsia="等线" w:hAnsi="Roboto"/>
          <w:color w:val="333333"/>
          <w:sz w:val="21"/>
          <w:szCs w:val="21"/>
        </w:rPr>
        <w:br/>
      </w:r>
      <w:r w:rsidR="00824867" w:rsidRPr="00824867">
        <w:rPr>
          <w:rFonts w:ascii="Roboto" w:eastAsia="等线" w:hAnsi="Roboto" w:hint="eastAsia"/>
          <w:color w:val="333333"/>
          <w:sz w:val="21"/>
          <w:szCs w:val="21"/>
        </w:rPr>
        <w:t>如果目录哈希文件可用，则</w:t>
      </w:r>
      <w:r w:rsidR="00824867" w:rsidRPr="00824867">
        <w:rPr>
          <w:rFonts w:ascii="Roboto" w:eastAsia="等线" w:hAnsi="Roboto" w:hint="eastAsia"/>
          <w:color w:val="333333"/>
          <w:sz w:val="21"/>
          <w:szCs w:val="21"/>
        </w:rPr>
        <w:t xml:space="preserve"> Addressables </w:t>
      </w:r>
      <w:r w:rsidR="00824867" w:rsidRPr="00824867">
        <w:rPr>
          <w:rFonts w:ascii="Roboto" w:eastAsia="等线" w:hAnsi="Roboto" w:hint="eastAsia"/>
          <w:color w:val="333333"/>
          <w:sz w:val="21"/>
          <w:szCs w:val="21"/>
        </w:rPr>
        <w:t>将在加载</w:t>
      </w:r>
      <w:r w:rsidR="00C76838" w:rsidRPr="00824867">
        <w:rPr>
          <w:rFonts w:ascii="Roboto" w:eastAsia="等线" w:hAnsi="Roboto" w:hint="eastAsia"/>
          <w:color w:val="333333"/>
          <w:sz w:val="21"/>
          <w:szCs w:val="21"/>
        </w:rPr>
        <w:t>目录</w:t>
      </w:r>
      <w:r w:rsidR="00824867" w:rsidRPr="00824867">
        <w:rPr>
          <w:rFonts w:ascii="Roboto" w:eastAsia="等线" w:hAnsi="Roboto" w:hint="eastAsia"/>
          <w:color w:val="333333"/>
          <w:sz w:val="21"/>
          <w:szCs w:val="21"/>
        </w:rPr>
        <w:t>时检查哈希，以确定提供的</w:t>
      </w:r>
      <w:r w:rsidR="00824867" w:rsidRPr="00824867">
        <w:rPr>
          <w:rFonts w:ascii="Roboto" w:eastAsia="等线" w:hAnsi="Roboto" w:hint="eastAsia"/>
          <w:color w:val="333333"/>
          <w:sz w:val="21"/>
          <w:szCs w:val="21"/>
        </w:rPr>
        <w:t xml:space="preserve"> URL </w:t>
      </w:r>
      <w:r w:rsidR="00824867" w:rsidRPr="00824867">
        <w:rPr>
          <w:rFonts w:ascii="Roboto" w:eastAsia="等线" w:hAnsi="Roboto" w:hint="eastAsia"/>
          <w:color w:val="333333"/>
          <w:sz w:val="21"/>
          <w:szCs w:val="21"/>
        </w:rPr>
        <w:t>上的版本是否比</w:t>
      </w:r>
      <w:r w:rsidR="0035586C">
        <w:rPr>
          <w:rFonts w:ascii="Roboto" w:eastAsia="等线" w:hAnsi="Roboto" w:hint="eastAsia"/>
          <w:color w:val="333333"/>
          <w:sz w:val="21"/>
          <w:szCs w:val="21"/>
        </w:rPr>
        <w:t>本地</w:t>
      </w:r>
      <w:r w:rsidR="00824867" w:rsidRPr="00824867">
        <w:rPr>
          <w:rFonts w:ascii="Roboto" w:eastAsia="等线" w:hAnsi="Roboto" w:hint="eastAsia"/>
          <w:color w:val="333333"/>
          <w:sz w:val="21"/>
          <w:szCs w:val="21"/>
        </w:rPr>
        <w:t>的缓存版本更新。如果需要，可以关闭默认目录检查，并在要更新目录时调用</w:t>
      </w:r>
      <w:r w:rsidR="00824867" w:rsidRPr="00824867">
        <w:rPr>
          <w:rFonts w:ascii="Roboto" w:eastAsia="等线" w:hAnsi="Roboto" w:hint="eastAsia"/>
          <w:color w:val="333333"/>
          <w:sz w:val="21"/>
          <w:szCs w:val="21"/>
        </w:rPr>
        <w:t xml:space="preserve"> </w:t>
      </w:r>
      <w:r w:rsidR="009D38AB" w:rsidRPr="00461412">
        <w:rPr>
          <w:rFonts w:ascii="Cambria" w:eastAsia="等线" w:hAnsi="Cambria" w:cs="Cambria"/>
          <w:color w:val="333333"/>
          <w:sz w:val="21"/>
          <w:szCs w:val="21"/>
        </w:rPr>
        <w:t> </w:t>
      </w:r>
      <w:hyperlink r:id="rId871" w:history="1">
        <w:r w:rsidR="009D38AB" w:rsidRPr="00461412">
          <w:rPr>
            <w:rStyle w:val="a5"/>
            <w:rFonts w:ascii="Roboto" w:eastAsia="等线" w:hAnsi="Roboto"/>
            <w:color w:val="337AB7"/>
            <w:sz w:val="21"/>
            <w:szCs w:val="21"/>
          </w:rPr>
          <w:t>Addressables.UpdateCatalogs</w:t>
        </w:r>
      </w:hyperlink>
      <w:r w:rsidR="009D38AB" w:rsidRPr="00461412">
        <w:rPr>
          <w:rFonts w:ascii="Cambria" w:eastAsia="等线" w:hAnsi="Cambria" w:cs="Cambria"/>
          <w:color w:val="333333"/>
          <w:sz w:val="21"/>
          <w:szCs w:val="21"/>
        </w:rPr>
        <w:t> </w:t>
      </w:r>
      <w:r w:rsidR="00824867" w:rsidRPr="00824867">
        <w:rPr>
          <w:rFonts w:ascii="Roboto" w:eastAsia="等线" w:hAnsi="Roboto" w:hint="eastAsia"/>
          <w:color w:val="333333"/>
          <w:sz w:val="21"/>
          <w:szCs w:val="21"/>
        </w:rPr>
        <w:t xml:space="preserve"> </w:t>
      </w:r>
      <w:r w:rsidR="00824867" w:rsidRPr="00824867">
        <w:rPr>
          <w:rFonts w:ascii="Roboto" w:eastAsia="等线" w:hAnsi="Roboto" w:hint="eastAsia"/>
          <w:color w:val="333333"/>
          <w:sz w:val="21"/>
          <w:szCs w:val="21"/>
        </w:rPr>
        <w:t>函数。如果使用</w:t>
      </w:r>
      <w:r w:rsidR="009D38AB" w:rsidRPr="00461412">
        <w:rPr>
          <w:rFonts w:ascii="Cambria" w:eastAsia="等线" w:hAnsi="Cambria" w:cs="Cambria"/>
          <w:color w:val="333333"/>
          <w:sz w:val="21"/>
          <w:szCs w:val="21"/>
        </w:rPr>
        <w:t> </w:t>
      </w:r>
      <w:hyperlink r:id="rId872" w:history="1">
        <w:r w:rsidR="009D38AB" w:rsidRPr="00461412">
          <w:rPr>
            <w:rStyle w:val="a5"/>
            <w:rFonts w:ascii="Roboto" w:eastAsia="等线" w:hAnsi="Roboto"/>
            <w:color w:val="337AB7"/>
            <w:sz w:val="21"/>
            <w:szCs w:val="21"/>
          </w:rPr>
          <w:t>LoadContentCatalogAsync</w:t>
        </w:r>
      </w:hyperlink>
      <w:r w:rsidR="00824867" w:rsidRPr="00824867">
        <w:rPr>
          <w:rFonts w:ascii="Roboto" w:eastAsia="等线" w:hAnsi="Roboto" w:hint="eastAsia"/>
          <w:color w:val="333333"/>
          <w:sz w:val="21"/>
          <w:szCs w:val="21"/>
        </w:rPr>
        <w:t>手动加载目录，则必须先释放操作句柄，然后才能更新目录。</w:t>
      </w:r>
    </w:p>
    <w:p w14:paraId="6B6B3BAD" w14:textId="186D05D3" w:rsidR="0018784E" w:rsidRPr="008B09D0" w:rsidRDefault="0018784E" w:rsidP="008B09D0">
      <w:pPr>
        <w:rPr>
          <w:color w:val="333333"/>
          <w:szCs w:val="21"/>
        </w:rPr>
      </w:pPr>
      <w:r w:rsidRPr="00461412">
        <w:rPr>
          <w:color w:val="333333"/>
          <w:szCs w:val="21"/>
        </w:rPr>
        <w:t>When you call the UpdateCatalog function, all other Addressable requests are blocked until the operation is finished. You can release the operation handle returned by UpdateCatalogs immediately after the operation finishes (or set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autoRelease</w:t>
      </w:r>
      <w:r w:rsidRPr="00461412">
        <w:rPr>
          <w:rFonts w:ascii="Cambria" w:hAnsi="Cambria" w:cs="Cambria"/>
          <w:color w:val="333333"/>
          <w:szCs w:val="21"/>
        </w:rPr>
        <w:t> </w:t>
      </w:r>
      <w:r w:rsidRPr="00461412">
        <w:rPr>
          <w:color w:val="333333"/>
          <w:szCs w:val="21"/>
        </w:rPr>
        <w:t>parameter to true).</w:t>
      </w:r>
      <w:r w:rsidR="008B09D0">
        <w:rPr>
          <w:color w:val="333333"/>
          <w:szCs w:val="21"/>
        </w:rPr>
        <w:br/>
      </w:r>
      <w:r w:rsidR="008B09D0" w:rsidRPr="008B09D0">
        <w:rPr>
          <w:rFonts w:hint="eastAsia"/>
          <w:color w:val="333333"/>
          <w:szCs w:val="21"/>
        </w:rPr>
        <w:t>调用</w:t>
      </w:r>
      <w:r w:rsidR="008B09D0" w:rsidRPr="008B09D0">
        <w:rPr>
          <w:rFonts w:hint="eastAsia"/>
          <w:color w:val="333333"/>
          <w:szCs w:val="21"/>
        </w:rPr>
        <w:t xml:space="preserve"> UpdateCatalog </w:t>
      </w:r>
      <w:r w:rsidR="008B09D0" w:rsidRPr="008B09D0">
        <w:rPr>
          <w:rFonts w:hint="eastAsia"/>
          <w:color w:val="333333"/>
          <w:szCs w:val="21"/>
        </w:rPr>
        <w:t>函数时，将阻止所有其他可寻址请求，直到操作完成。您可以在操作完成后立即释放</w:t>
      </w:r>
      <w:r w:rsidR="008B09D0" w:rsidRPr="008B09D0">
        <w:rPr>
          <w:rFonts w:hint="eastAsia"/>
          <w:color w:val="333333"/>
          <w:szCs w:val="21"/>
        </w:rPr>
        <w:t xml:space="preserve"> UpdateCatalog </w:t>
      </w:r>
      <w:r w:rsidR="008B09D0" w:rsidRPr="008B09D0">
        <w:rPr>
          <w:rFonts w:hint="eastAsia"/>
          <w:color w:val="333333"/>
          <w:szCs w:val="21"/>
        </w:rPr>
        <w:t>返回的操作句柄（或将自动释放参数设置为</w:t>
      </w:r>
      <w:r w:rsidR="008B09D0" w:rsidRPr="008B09D0">
        <w:rPr>
          <w:rFonts w:hint="eastAsia"/>
          <w:color w:val="333333"/>
          <w:szCs w:val="21"/>
        </w:rPr>
        <w:t xml:space="preserve"> true</w:t>
      </w:r>
      <w:r w:rsidR="008B09D0" w:rsidRPr="008B09D0">
        <w:rPr>
          <w:rFonts w:hint="eastAsia"/>
          <w:color w:val="333333"/>
          <w:szCs w:val="21"/>
        </w:rPr>
        <w:t>）。</w:t>
      </w:r>
    </w:p>
    <w:p w14:paraId="0BDD528A" w14:textId="1014089D" w:rsidR="0018784E" w:rsidRPr="00461412" w:rsidRDefault="0018784E" w:rsidP="0018784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If you call UpdateCatalog without providing a list of catalogs, Addressables checks </w:t>
      </w:r>
      <w:proofErr w:type="gramStart"/>
      <w:r w:rsidRPr="00461412">
        <w:rPr>
          <w:rFonts w:ascii="Roboto" w:eastAsia="等线" w:hAnsi="Roboto"/>
          <w:color w:val="333333"/>
          <w:sz w:val="21"/>
          <w:szCs w:val="21"/>
        </w:rPr>
        <w:t>all of</w:t>
      </w:r>
      <w:proofErr w:type="gramEnd"/>
      <w:r w:rsidRPr="00461412">
        <w:rPr>
          <w:rFonts w:ascii="Roboto" w:eastAsia="等线" w:hAnsi="Roboto"/>
          <w:color w:val="333333"/>
          <w:sz w:val="21"/>
          <w:szCs w:val="21"/>
        </w:rPr>
        <w:t xml:space="preserve"> the currently loaded catalogs for updates.</w:t>
      </w:r>
      <w:r w:rsidR="008B09D0">
        <w:rPr>
          <w:rFonts w:ascii="Roboto" w:eastAsia="等线" w:hAnsi="Roboto"/>
          <w:color w:val="333333"/>
          <w:sz w:val="21"/>
          <w:szCs w:val="21"/>
        </w:rPr>
        <w:br/>
      </w:r>
      <w:r w:rsidR="008B09D0" w:rsidRPr="008B09D0">
        <w:rPr>
          <w:rFonts w:ascii="Roboto" w:eastAsia="等线" w:hAnsi="Roboto" w:hint="eastAsia"/>
          <w:color w:val="333333"/>
          <w:sz w:val="21"/>
          <w:szCs w:val="21"/>
        </w:rPr>
        <w:t>如果在不提供目录列表的情况下调用</w:t>
      </w:r>
      <w:r w:rsidR="008B09D0" w:rsidRPr="008B09D0">
        <w:rPr>
          <w:rFonts w:ascii="Roboto" w:eastAsia="等线" w:hAnsi="Roboto" w:hint="eastAsia"/>
          <w:color w:val="333333"/>
          <w:sz w:val="21"/>
          <w:szCs w:val="21"/>
        </w:rPr>
        <w:t xml:space="preserve"> UpdateCatalog</w:t>
      </w:r>
      <w:r w:rsidR="008B09D0" w:rsidRPr="008B09D0">
        <w:rPr>
          <w:rFonts w:ascii="Roboto" w:eastAsia="等线" w:hAnsi="Roboto" w:hint="eastAsia"/>
          <w:color w:val="333333"/>
          <w:sz w:val="21"/>
          <w:szCs w:val="21"/>
        </w:rPr>
        <w:t>，则可寻址对象将检查所有当前加载的目录以获取更新。</w:t>
      </w:r>
    </w:p>
    <w:p w14:paraId="44B420D2"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function"/>
          <w:rFonts w:ascii="Consolas" w:eastAsia="等线" w:hAnsi="Consolas"/>
          <w:color w:val="333333"/>
          <w:sz w:val="21"/>
        </w:rPr>
        <w:t xml:space="preserve">IEnumerator </w:t>
      </w:r>
      <w:proofErr w:type="gramStart"/>
      <w:r w:rsidRPr="00461412">
        <w:rPr>
          <w:rStyle w:val="hljs-title"/>
          <w:rFonts w:ascii="Consolas" w:eastAsia="等线" w:hAnsi="Consolas"/>
          <w:color w:val="333333"/>
          <w:sz w:val="21"/>
        </w:rPr>
        <w:t>UpdateCatalogs</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4D5BE3F7"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AsyncOperationHandle&lt;List&lt;IResourceLocator&gt;&gt; updateHandle</w:t>
      </w:r>
    </w:p>
    <w:p w14:paraId="5945661A"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Addressables.UpdateCatalogs();</w:t>
      </w:r>
    </w:p>
    <w:p w14:paraId="566AD873"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BFE87EC"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updateHandle;</w:t>
      </w:r>
    </w:p>
    <w:p w14:paraId="4EB141E6"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Addressables.Release(updateHandle);</w:t>
      </w:r>
    </w:p>
    <w:p w14:paraId="0139F43E"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275BA047" w14:textId="704C3810" w:rsidR="0018784E" w:rsidRPr="00461412" w:rsidRDefault="0018784E" w:rsidP="0018784E">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also call</w:t>
      </w:r>
      <w:r w:rsidRPr="00461412">
        <w:rPr>
          <w:rFonts w:ascii="Cambria" w:eastAsia="等线" w:hAnsi="Cambria" w:cs="Cambria"/>
          <w:color w:val="333333"/>
          <w:sz w:val="21"/>
          <w:szCs w:val="21"/>
        </w:rPr>
        <w:t> </w:t>
      </w:r>
      <w:hyperlink r:id="rId873" w:history="1">
        <w:r w:rsidRPr="00461412">
          <w:rPr>
            <w:rStyle w:val="a5"/>
            <w:rFonts w:ascii="Roboto" w:eastAsia="等线" w:hAnsi="Roboto"/>
            <w:color w:val="337AB7"/>
            <w:sz w:val="21"/>
            <w:szCs w:val="21"/>
          </w:rPr>
          <w:t>Addressables.CheckForCatalogUpdates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directly to get the list of catalogs that have updates and then perform the update:</w:t>
      </w:r>
      <w:r w:rsidR="008B09D0">
        <w:rPr>
          <w:rFonts w:ascii="Roboto" w:eastAsia="等线" w:hAnsi="Roboto"/>
          <w:color w:val="333333"/>
          <w:sz w:val="21"/>
          <w:szCs w:val="21"/>
        </w:rPr>
        <w:br/>
      </w:r>
      <w:r w:rsidR="008B09D0" w:rsidRPr="008B09D0">
        <w:rPr>
          <w:rFonts w:ascii="Roboto" w:eastAsia="等线" w:hAnsi="Roboto" w:hint="eastAsia"/>
          <w:color w:val="333333"/>
          <w:sz w:val="21"/>
          <w:szCs w:val="21"/>
        </w:rPr>
        <w:t>您还可以直接调用</w:t>
      </w:r>
      <w:hyperlink r:id="rId874" w:history="1">
        <w:r w:rsidR="008B09D0" w:rsidRPr="00461412">
          <w:rPr>
            <w:rStyle w:val="a5"/>
            <w:rFonts w:ascii="Roboto" w:eastAsia="等线" w:hAnsi="Roboto"/>
            <w:color w:val="337AB7"/>
            <w:sz w:val="21"/>
            <w:szCs w:val="21"/>
          </w:rPr>
          <w:t>Addressables.CheckForCatalogUpdates</w:t>
        </w:r>
      </w:hyperlink>
      <w:r w:rsidR="008B09D0" w:rsidRPr="00461412">
        <w:rPr>
          <w:rFonts w:ascii="Cambria" w:eastAsia="等线" w:hAnsi="Cambria" w:cs="Cambria"/>
          <w:color w:val="333333"/>
          <w:sz w:val="21"/>
          <w:szCs w:val="21"/>
        </w:rPr>
        <w:t> </w:t>
      </w:r>
      <w:r w:rsidR="008B09D0" w:rsidRPr="008B09D0">
        <w:rPr>
          <w:rFonts w:ascii="Roboto" w:eastAsia="等线" w:hAnsi="Roboto" w:hint="eastAsia"/>
          <w:color w:val="333333"/>
          <w:sz w:val="21"/>
          <w:szCs w:val="21"/>
        </w:rPr>
        <w:t>以获取具有更新的目录列表，然后执行更新：</w:t>
      </w:r>
    </w:p>
    <w:p w14:paraId="01208EA7"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function"/>
          <w:rFonts w:ascii="Consolas" w:eastAsia="等线" w:hAnsi="Consolas"/>
          <w:color w:val="333333"/>
          <w:sz w:val="21"/>
        </w:rPr>
        <w:t xml:space="preserve">IEnumerator </w:t>
      </w:r>
      <w:proofErr w:type="gramStart"/>
      <w:r w:rsidRPr="00461412">
        <w:rPr>
          <w:rStyle w:val="hljs-title"/>
          <w:rFonts w:ascii="Consolas" w:eastAsia="等线" w:hAnsi="Consolas"/>
          <w:color w:val="333333"/>
          <w:sz w:val="21"/>
        </w:rPr>
        <w:t>CheckCatalogs</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590D46E4"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&gt; catalogsToUpdate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List&lt;</w:t>
      </w:r>
      <w:r w:rsidRPr="00461412">
        <w:rPr>
          <w:rStyle w:val="hljs-keyword"/>
          <w:rFonts w:ascii="Consolas" w:eastAsia="等线" w:hAnsi="Consolas"/>
          <w:color w:val="A71D5D"/>
          <w:sz w:val="21"/>
        </w:rPr>
        <w:t>string</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w:t>
      </w:r>
    </w:p>
    <w:p w14:paraId="6D656D15"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AsyncOperationHandle&lt;List&lt;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&gt;&gt; checkForUpdateHandle </w:t>
      </w:r>
    </w:p>
    <w:p w14:paraId="6716C0ED"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Addressables.CheckForCatalogUpdates();</w:t>
      </w:r>
    </w:p>
    <w:p w14:paraId="6EF43F81"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checkForUpdateHandle.Completed += op =&gt;</w:t>
      </w:r>
    </w:p>
    <w:p w14:paraId="2B3517EC"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EE38D7B"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catalogsToUpdate.AddRange(</w:t>
      </w:r>
      <w:proofErr w:type="gramStart"/>
      <w:r w:rsidRPr="00461412">
        <w:rPr>
          <w:rStyle w:val="HTML"/>
          <w:rFonts w:ascii="Consolas" w:eastAsia="等线" w:hAnsi="Consolas"/>
          <w:color w:val="333333"/>
          <w:sz w:val="21"/>
        </w:rPr>
        <w:t>op.Result</w:t>
      </w:r>
      <w:proofErr w:type="gramEnd"/>
      <w:r w:rsidRPr="00461412">
        <w:rPr>
          <w:rStyle w:val="HTML"/>
          <w:rFonts w:ascii="Consolas" w:eastAsia="等线" w:hAnsi="Consolas"/>
          <w:color w:val="333333"/>
          <w:sz w:val="21"/>
        </w:rPr>
        <w:t>);</w:t>
      </w:r>
    </w:p>
    <w:p w14:paraId="6AB76BDE"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9B208BB"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E05A2AE"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checkForUpdateHandle;</w:t>
      </w:r>
    </w:p>
    <w:p w14:paraId="193EE89F"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D6ED575"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(catalogsToUpdate.Count &gt;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w:t>
      </w:r>
    </w:p>
    <w:p w14:paraId="3FFFBE19"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AsyncOperationHandle&lt;List&lt;IResourceLocator&gt;&gt; updateHandle </w:t>
      </w:r>
    </w:p>
    <w:p w14:paraId="512CA1B1"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Addressables.UpdateCatalogs(catalogsToUpdate);</w:t>
      </w:r>
    </w:p>
    <w:p w14:paraId="3843F09F"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updateHandle;</w:t>
      </w:r>
    </w:p>
    <w:p w14:paraId="2172DE21"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Addressables.Release(updateHandle);</w:t>
      </w:r>
    </w:p>
    <w:p w14:paraId="4EC04DB6"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2722206"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F901107"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Addressables.Release(checkForUpdateHandle);</w:t>
      </w:r>
    </w:p>
    <w:p w14:paraId="44EA1302" w14:textId="77777777" w:rsidR="0018784E" w:rsidRPr="00461412" w:rsidRDefault="0018784E" w:rsidP="0018784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2E808EB" w14:textId="77777777" w:rsidR="0018784E" w:rsidRPr="00461412" w:rsidRDefault="0018784E" w:rsidP="0018784E">
      <w:pPr>
        <w:pStyle w:val="5"/>
        <w:shd w:val="clear" w:color="auto" w:fill="F2DEDE"/>
        <w:spacing w:before="0" w:beforeAutospacing="0" w:after="75" w:afterAutospacing="0"/>
        <w:rPr>
          <w:rFonts w:ascii="inherit" w:eastAsia="等线" w:hAnsi="inherit" w:hint="eastAsia"/>
          <w:caps/>
          <w:color w:val="A94442"/>
          <w:sz w:val="21"/>
          <w:szCs w:val="21"/>
        </w:rPr>
      </w:pPr>
      <w:r w:rsidRPr="00461412">
        <w:rPr>
          <w:rFonts w:ascii="inherit" w:eastAsia="等线" w:hAnsi="inherit"/>
          <w:caps/>
          <w:color w:val="A94442"/>
          <w:sz w:val="21"/>
          <w:szCs w:val="21"/>
        </w:rPr>
        <w:t>IMPORTANT</w:t>
      </w:r>
    </w:p>
    <w:p w14:paraId="7AAB0D5D" w14:textId="60A1D9B6" w:rsidR="0018784E" w:rsidRPr="00461412" w:rsidRDefault="0018784E" w:rsidP="0018784E">
      <w:pPr>
        <w:pStyle w:val="a3"/>
        <w:shd w:val="clear" w:color="auto" w:fill="F2DEDE"/>
        <w:spacing w:before="0" w:beforeAutospacing="0" w:after="0" w:afterAutospacing="0"/>
        <w:rPr>
          <w:rFonts w:ascii="Roboto" w:eastAsia="等线" w:hAnsi="Roboto"/>
          <w:color w:val="A94442"/>
          <w:sz w:val="21"/>
          <w:szCs w:val="21"/>
        </w:rPr>
      </w:pPr>
      <w:r w:rsidRPr="00461412">
        <w:rPr>
          <w:rFonts w:ascii="Roboto" w:eastAsia="等线" w:hAnsi="Roboto"/>
          <w:color w:val="A94442"/>
          <w:sz w:val="21"/>
          <w:szCs w:val="21"/>
        </w:rPr>
        <w:t>If you update a catalog when you have already loaded content from the related AssetBundles, you can encounter conflicts between the loaded AssetBundles and the updated versions. You can enable the</w:t>
      </w:r>
      <w:r w:rsidRPr="00461412">
        <w:rPr>
          <w:rFonts w:ascii="Cambria" w:eastAsia="等线" w:hAnsi="Cambria" w:cs="Cambria"/>
          <w:color w:val="A94442"/>
          <w:sz w:val="21"/>
          <w:szCs w:val="21"/>
        </w:rPr>
        <w:t> </w:t>
      </w:r>
      <w:hyperlink r:id="rId875" w:anchor="unique-bundle-ids-setting" w:history="1">
        <w:r w:rsidRPr="00461412">
          <w:rPr>
            <w:rStyle w:val="a5"/>
            <w:rFonts w:ascii="Roboto" w:eastAsia="等线" w:hAnsi="Roboto"/>
            <w:color w:val="337AB7"/>
            <w:sz w:val="21"/>
            <w:szCs w:val="21"/>
          </w:rPr>
          <w:t>Unique Bundle Ids</w:t>
        </w:r>
      </w:hyperlink>
      <w:r w:rsidRPr="00461412">
        <w:rPr>
          <w:rFonts w:ascii="Cambria" w:eastAsia="等线" w:hAnsi="Cambria" w:cs="Cambria"/>
          <w:color w:val="A94442"/>
          <w:sz w:val="21"/>
          <w:szCs w:val="21"/>
        </w:rPr>
        <w:t> </w:t>
      </w:r>
      <w:r w:rsidRPr="00461412">
        <w:rPr>
          <w:rFonts w:ascii="Roboto" w:eastAsia="等线" w:hAnsi="Roboto"/>
          <w:color w:val="A94442"/>
          <w:sz w:val="21"/>
          <w:szCs w:val="21"/>
        </w:rPr>
        <w:t>option in your Addressable settings to eliminate the possibility of bundle ID collisions at runtime. However, enabling this option also means that more AssetBundles must typically be rebuilt when you perform a content update. See</w:t>
      </w:r>
      <w:r w:rsidRPr="00461412">
        <w:rPr>
          <w:rFonts w:ascii="Cambria" w:eastAsia="等线" w:hAnsi="Cambria" w:cs="Cambria"/>
          <w:color w:val="A94442"/>
          <w:sz w:val="21"/>
          <w:szCs w:val="21"/>
        </w:rPr>
        <w:t> </w:t>
      </w:r>
      <w:hyperlink r:id="rId876" w:history="1">
        <w:r w:rsidRPr="00461412">
          <w:rPr>
            <w:rStyle w:val="a5"/>
            <w:rFonts w:ascii="Roboto" w:eastAsia="等线" w:hAnsi="Roboto"/>
            <w:color w:val="337AB7"/>
            <w:sz w:val="21"/>
            <w:szCs w:val="21"/>
          </w:rPr>
          <w:t>Content update builds</w:t>
        </w:r>
      </w:hyperlink>
      <w:r w:rsidRPr="00461412">
        <w:rPr>
          <w:rFonts w:ascii="Cambria" w:eastAsia="等线" w:hAnsi="Cambria" w:cs="Cambria"/>
          <w:color w:val="A94442"/>
          <w:sz w:val="21"/>
          <w:szCs w:val="21"/>
        </w:rPr>
        <w:t> </w:t>
      </w:r>
      <w:r w:rsidRPr="00461412">
        <w:rPr>
          <w:rFonts w:ascii="Roboto" w:eastAsia="等线" w:hAnsi="Roboto"/>
          <w:color w:val="A94442"/>
          <w:sz w:val="21"/>
          <w:szCs w:val="21"/>
        </w:rPr>
        <w:t>for more information. Another option is to first unload any content and AssetBundles that must be updated, which can be a slow operation.</w:t>
      </w:r>
      <w:r w:rsidR="00950FA2">
        <w:rPr>
          <w:rFonts w:ascii="Roboto" w:eastAsia="等线" w:hAnsi="Roboto"/>
          <w:color w:val="A94442"/>
          <w:sz w:val="21"/>
          <w:szCs w:val="21"/>
        </w:rPr>
        <w:br/>
      </w:r>
      <w:r w:rsidR="00950FA2" w:rsidRPr="00950FA2">
        <w:rPr>
          <w:rFonts w:ascii="Roboto" w:eastAsia="等线" w:hAnsi="Roboto" w:hint="eastAsia"/>
          <w:color w:val="A94442"/>
          <w:sz w:val="21"/>
          <w:szCs w:val="21"/>
        </w:rPr>
        <w:t>如果在已从相关资源包加载内容时更新目录，则加载的资产包与更新版本之间可能会发生冲突。您可以在可寻址设置中启用</w:t>
      </w:r>
      <w:r w:rsidR="00950FA2" w:rsidRPr="00461412">
        <w:rPr>
          <w:rFonts w:ascii="Cambria" w:eastAsia="等线" w:hAnsi="Cambria" w:cs="Cambria"/>
          <w:color w:val="A94442"/>
          <w:sz w:val="21"/>
          <w:szCs w:val="21"/>
        </w:rPr>
        <w:t> </w:t>
      </w:r>
      <w:hyperlink r:id="rId877" w:anchor="unique-bundle-ids-setting" w:history="1">
        <w:r w:rsidR="00950FA2" w:rsidRPr="00461412">
          <w:rPr>
            <w:rStyle w:val="a5"/>
            <w:rFonts w:ascii="Roboto" w:eastAsia="等线" w:hAnsi="Roboto"/>
            <w:color w:val="337AB7"/>
            <w:sz w:val="21"/>
            <w:szCs w:val="21"/>
          </w:rPr>
          <w:t>Unique Bundle Ids</w:t>
        </w:r>
      </w:hyperlink>
      <w:r w:rsidR="00950FA2" w:rsidRPr="00950FA2">
        <w:rPr>
          <w:rFonts w:ascii="Roboto" w:eastAsia="等线" w:hAnsi="Roboto" w:hint="eastAsia"/>
          <w:color w:val="A94442"/>
          <w:sz w:val="21"/>
          <w:szCs w:val="21"/>
        </w:rPr>
        <w:t>选项，以消除运行时捆绑包</w:t>
      </w:r>
      <w:r w:rsidR="00950FA2" w:rsidRPr="00950FA2">
        <w:rPr>
          <w:rFonts w:ascii="Roboto" w:eastAsia="等线" w:hAnsi="Roboto" w:hint="eastAsia"/>
          <w:color w:val="A94442"/>
          <w:sz w:val="21"/>
          <w:szCs w:val="21"/>
        </w:rPr>
        <w:t xml:space="preserve"> ID </w:t>
      </w:r>
      <w:r w:rsidR="00950FA2" w:rsidRPr="00950FA2">
        <w:rPr>
          <w:rFonts w:ascii="Roboto" w:eastAsia="等线" w:hAnsi="Roboto" w:hint="eastAsia"/>
          <w:color w:val="A94442"/>
          <w:sz w:val="21"/>
          <w:szCs w:val="21"/>
        </w:rPr>
        <w:t>冲突的可能性。但是，启用此选项还意味着在执行内容更新时通常必须重建更多资产包。有关详细信息，请参阅</w:t>
      </w:r>
      <w:hyperlink r:id="rId878" w:history="1">
        <w:r w:rsidR="00950FA2" w:rsidRPr="00461412">
          <w:rPr>
            <w:rStyle w:val="a5"/>
            <w:rFonts w:ascii="Roboto" w:eastAsia="等线" w:hAnsi="Roboto"/>
            <w:color w:val="337AB7"/>
            <w:sz w:val="21"/>
            <w:szCs w:val="21"/>
          </w:rPr>
          <w:t>Content update builds</w:t>
        </w:r>
      </w:hyperlink>
      <w:r w:rsidR="00950FA2" w:rsidRPr="00950FA2">
        <w:rPr>
          <w:rFonts w:ascii="Roboto" w:eastAsia="等线" w:hAnsi="Roboto" w:hint="eastAsia"/>
          <w:color w:val="A94442"/>
          <w:sz w:val="21"/>
          <w:szCs w:val="21"/>
        </w:rPr>
        <w:t>。另一种选择是首先卸载必须更新的任何内容和资产包，这可能是一个缓慢的操作。</w:t>
      </w:r>
    </w:p>
    <w:p w14:paraId="70952737" w14:textId="0750A662" w:rsidR="00791D1F" w:rsidRPr="00B37127" w:rsidRDefault="00791D1F" w:rsidP="00196122">
      <w:pPr>
        <w:pStyle w:val="2"/>
      </w:pPr>
      <w:r w:rsidRPr="00196122">
        <w:t>Transforming resource URLs</w:t>
      </w:r>
      <w:r w:rsidR="00B37127">
        <w:br/>
      </w:r>
      <w:r w:rsidR="00B37127">
        <w:rPr>
          <w:rFonts w:hint="eastAsia"/>
        </w:rPr>
        <w:t>转换</w:t>
      </w:r>
      <w:r w:rsidR="00B37127">
        <w:t xml:space="preserve"> URL </w:t>
      </w:r>
      <w:r w:rsidR="00B37127">
        <w:rPr>
          <w:rFonts w:hint="eastAsia"/>
        </w:rPr>
        <w:t>资源</w:t>
      </w:r>
    </w:p>
    <w:p w14:paraId="250E6AE8" w14:textId="24602687" w:rsidR="00791D1F" w:rsidRPr="00196122" w:rsidRDefault="00791D1F" w:rsidP="00791D1F">
      <w:pPr>
        <w:widowControl/>
        <w:spacing w:after="150"/>
        <w:jc w:val="left"/>
      </w:pPr>
      <w:r w:rsidRPr="00196122">
        <w:t>Addressables provides the following ways to modify the URLs it uses to load assets at runtime:</w:t>
      </w:r>
      <w:r w:rsidR="00464B3B">
        <w:br/>
      </w:r>
      <w:r w:rsidR="00464B3B" w:rsidRPr="00464B3B">
        <w:rPr>
          <w:rFonts w:hint="eastAsia"/>
        </w:rPr>
        <w:t>可寻址对象提供了以下方法来修改用于在运行时加载资产的</w:t>
      </w:r>
      <w:r w:rsidR="00464B3B" w:rsidRPr="00464B3B">
        <w:rPr>
          <w:rFonts w:hint="eastAsia"/>
        </w:rPr>
        <w:t xml:space="preserve"> URL</w:t>
      </w:r>
      <w:r w:rsidR="00464B3B" w:rsidRPr="00464B3B">
        <w:rPr>
          <w:rFonts w:hint="eastAsia"/>
        </w:rPr>
        <w:t>：</w:t>
      </w:r>
    </w:p>
    <w:p w14:paraId="35281EEC" w14:textId="77777777" w:rsidR="00791D1F" w:rsidRPr="00196122" w:rsidRDefault="00791D1F">
      <w:pPr>
        <w:widowControl/>
        <w:numPr>
          <w:ilvl w:val="0"/>
          <w:numId w:val="109"/>
        </w:numPr>
        <w:spacing w:before="100" w:beforeAutospacing="1" w:after="100" w:afterAutospacing="1"/>
        <w:jc w:val="left"/>
      </w:pPr>
      <w:r w:rsidRPr="00196122">
        <w:t>Static properties in a Profile variable</w:t>
      </w:r>
    </w:p>
    <w:p w14:paraId="5F371900" w14:textId="77777777" w:rsidR="00791D1F" w:rsidRPr="00196122" w:rsidRDefault="00791D1F">
      <w:pPr>
        <w:widowControl/>
        <w:numPr>
          <w:ilvl w:val="0"/>
          <w:numId w:val="109"/>
        </w:numPr>
        <w:spacing w:before="100" w:beforeAutospacing="1" w:after="100" w:afterAutospacing="1"/>
        <w:jc w:val="left"/>
      </w:pPr>
      <w:r w:rsidRPr="00196122">
        <w:t>Implementing an ID transform function</w:t>
      </w:r>
    </w:p>
    <w:p w14:paraId="5FC709F6" w14:textId="77777777" w:rsidR="00791D1F" w:rsidRPr="00196122" w:rsidRDefault="00791D1F">
      <w:pPr>
        <w:widowControl/>
        <w:numPr>
          <w:ilvl w:val="0"/>
          <w:numId w:val="109"/>
        </w:numPr>
        <w:spacing w:before="100" w:beforeAutospacing="1" w:after="100" w:afterAutospacing="1"/>
        <w:jc w:val="left"/>
      </w:pPr>
      <w:r w:rsidRPr="00196122">
        <w:t>Implementing a WebRequestOverride method</w:t>
      </w:r>
    </w:p>
    <w:p w14:paraId="71D610F5" w14:textId="306FCA9A" w:rsidR="00791D1F" w:rsidRPr="00196122" w:rsidRDefault="00791D1F" w:rsidP="00196122">
      <w:pPr>
        <w:pStyle w:val="3"/>
      </w:pPr>
      <w:r w:rsidRPr="00196122">
        <w:t>Static Profile variables</w:t>
      </w:r>
      <w:r w:rsidR="006C7595">
        <w:br/>
      </w:r>
      <w:r w:rsidR="006C7595" w:rsidRPr="006C7595">
        <w:rPr>
          <w:rFonts w:hint="eastAsia"/>
        </w:rPr>
        <w:t>静态配置文件变量</w:t>
      </w:r>
    </w:p>
    <w:p w14:paraId="3C558B1A" w14:textId="4B5FE40F" w:rsidR="00791D1F" w:rsidRPr="00196122" w:rsidRDefault="00791D1F" w:rsidP="00791D1F">
      <w:pPr>
        <w:widowControl/>
        <w:spacing w:after="150"/>
        <w:jc w:val="left"/>
      </w:pPr>
      <w:r w:rsidRPr="00196122">
        <w:t>You can use a static property when defining the </w:t>
      </w:r>
      <w:hyperlink r:id="rId879" w:history="1">
        <w:r w:rsidRPr="00196122">
          <w:rPr>
            <w:color w:val="337AB7"/>
            <w:u w:val="single"/>
          </w:rPr>
          <w:t>RemoteLoadPath Profile variable</w:t>
        </w:r>
      </w:hyperlink>
      <w:r w:rsidRPr="00196122">
        <w:t> to specify all or part of the URL from which your application loads remote content, including catalogs, catalog hash files, and AssetBundles. See </w:t>
      </w:r>
      <w:hyperlink r:id="rId880" w:anchor="profile-variable-syntax" w:history="1">
        <w:r w:rsidRPr="00196122">
          <w:rPr>
            <w:color w:val="337AB7"/>
            <w:u w:val="single"/>
          </w:rPr>
          <w:t>Profile variable syntax</w:t>
        </w:r>
      </w:hyperlink>
      <w:r w:rsidRPr="00196122">
        <w:t> for information about specifying a property name in a Profile variable. The value of your static property must be set before Addressables initializes. Changing the value after initialization has no effect.</w:t>
      </w:r>
      <w:r w:rsidR="00464B3B">
        <w:br/>
      </w:r>
      <w:r w:rsidR="00464B3B">
        <w:rPr>
          <w:rStyle w:val="ts-alignment-element"/>
          <w:rFonts w:ascii="Segoe UI" w:hAnsi="Segoe UI" w:cs="Segoe UI"/>
          <w:szCs w:val="21"/>
          <w:lang w:eastAsia="zh-Hans"/>
        </w:rPr>
        <w:t>在定义</w:t>
      </w:r>
      <w:hyperlink r:id="rId881" w:history="1">
        <w:r w:rsidR="00464B3B" w:rsidRPr="00196122">
          <w:rPr>
            <w:color w:val="337AB7"/>
            <w:u w:val="single"/>
          </w:rPr>
          <w:t>RemoteLoadPath Profile variable</w:t>
        </w:r>
      </w:hyperlink>
      <w:r w:rsidR="00464B3B">
        <w:rPr>
          <w:rStyle w:val="ts-alignment-element"/>
          <w:rFonts w:ascii="Segoe UI" w:hAnsi="Segoe UI" w:cs="Segoe UI"/>
          <w:szCs w:val="21"/>
          <w:lang w:eastAsia="zh-Hans"/>
        </w:rPr>
        <w:t>时</w:t>
      </w:r>
      <w:r w:rsidR="00464B3B">
        <w:rPr>
          <w:rFonts w:ascii="Segoe UI" w:hAnsi="Segoe UI" w:cs="Segoe UI"/>
          <w:szCs w:val="21"/>
          <w:lang w:eastAsia="zh-Hans"/>
        </w:rPr>
        <w:t>，</w:t>
      </w:r>
      <w:r w:rsidR="00464B3B">
        <w:rPr>
          <w:rStyle w:val="ts-alignment-element"/>
          <w:rFonts w:ascii="Segoe UI" w:hAnsi="Segoe UI" w:cs="Segoe UI"/>
          <w:szCs w:val="21"/>
          <w:lang w:eastAsia="zh-Hans"/>
        </w:rPr>
        <w:t>您可以使用静态属性来指定应用程序从中加载远程内容（包括</w:t>
      </w:r>
      <w:r w:rsidR="00464B3B">
        <w:rPr>
          <w:rFonts w:ascii="Segoe UI" w:hAnsi="Segoe UI" w:cs="Segoe UI"/>
          <w:szCs w:val="21"/>
          <w:lang w:eastAsia="zh-Hans"/>
        </w:rPr>
        <w:t>目录</w:t>
      </w:r>
      <w:r w:rsidR="00464B3B">
        <w:rPr>
          <w:rStyle w:val="ts-alignment-element"/>
          <w:rFonts w:ascii="Segoe UI" w:hAnsi="Segoe UI" w:cs="Segoe UI"/>
          <w:szCs w:val="21"/>
          <w:lang w:eastAsia="zh-Hans"/>
        </w:rPr>
        <w:t>、目录哈希文件和</w:t>
      </w:r>
      <w:r w:rsidR="00464B3B">
        <w:rPr>
          <w:rFonts w:ascii="Segoe UI" w:hAnsi="Segoe UI" w:cs="Segoe UI"/>
          <w:szCs w:val="21"/>
          <w:lang w:eastAsia="zh-Hans"/>
        </w:rPr>
        <w:t>资产</w:t>
      </w:r>
      <w:r w:rsidR="00464B3B">
        <w:rPr>
          <w:rStyle w:val="ts-alignment-element"/>
          <w:rFonts w:ascii="Segoe UI" w:hAnsi="Segoe UI" w:cs="Segoe UI"/>
          <w:szCs w:val="21"/>
          <w:lang w:eastAsia="zh-Hans"/>
        </w:rPr>
        <w:t>包）</w:t>
      </w:r>
      <w:r w:rsidR="00464B3B">
        <w:rPr>
          <w:rFonts w:ascii="Segoe UI" w:hAnsi="Segoe UI" w:cs="Segoe UI"/>
          <w:szCs w:val="21"/>
          <w:lang w:eastAsia="zh-Hans"/>
        </w:rPr>
        <w:t>的全部</w:t>
      </w:r>
      <w:r w:rsidR="00464B3B">
        <w:rPr>
          <w:rStyle w:val="ts-alignment-element"/>
          <w:rFonts w:ascii="Segoe UI" w:hAnsi="Segoe UI" w:cs="Segoe UI"/>
          <w:szCs w:val="21"/>
          <w:lang w:eastAsia="zh-Hans"/>
        </w:rPr>
        <w:t>或部分</w:t>
      </w:r>
      <w:r w:rsidR="00464B3B">
        <w:rPr>
          <w:rFonts w:ascii="Segoe UI" w:hAnsi="Segoe UI" w:cs="Segoe UI"/>
          <w:szCs w:val="21"/>
          <w:lang w:eastAsia="zh-Hans"/>
        </w:rPr>
        <w:t xml:space="preserve"> </w:t>
      </w:r>
      <w:r w:rsidR="00464B3B">
        <w:rPr>
          <w:rStyle w:val="ts-alignment-element"/>
          <w:rFonts w:ascii="Segoe UI" w:hAnsi="Segoe UI" w:cs="Segoe UI"/>
          <w:szCs w:val="21"/>
          <w:lang w:eastAsia="zh-Hans"/>
        </w:rPr>
        <w:t>URL</w:t>
      </w:r>
      <w:r w:rsidR="00464B3B">
        <w:rPr>
          <w:rStyle w:val="ts-alignment-element"/>
          <w:rFonts w:ascii="Segoe UI" w:hAnsi="Segoe UI" w:cs="Segoe UI"/>
          <w:szCs w:val="21"/>
          <w:lang w:eastAsia="zh-Hans"/>
        </w:rPr>
        <w:t>。有关在</w:t>
      </w:r>
      <w:r w:rsidR="00464B3B">
        <w:rPr>
          <w:rFonts w:ascii="Segoe UI" w:hAnsi="Segoe UI" w:cs="Segoe UI"/>
          <w:szCs w:val="21"/>
          <w:lang w:eastAsia="zh-Hans"/>
        </w:rPr>
        <w:t>配置文件变量</w:t>
      </w:r>
      <w:r w:rsidR="00464B3B">
        <w:rPr>
          <w:rStyle w:val="ts-alignment-element"/>
          <w:rFonts w:ascii="Segoe UI" w:hAnsi="Segoe UI" w:cs="Segoe UI"/>
          <w:szCs w:val="21"/>
          <w:lang w:eastAsia="zh-Hans"/>
        </w:rPr>
        <w:t>中指定属性名称的信息，请参阅</w:t>
      </w:r>
      <w:r w:rsidR="00E478FB" w:rsidRPr="00196122">
        <w:t> </w:t>
      </w:r>
      <w:hyperlink r:id="rId882" w:anchor="profile-variable-syntax" w:history="1">
        <w:r w:rsidR="00E478FB" w:rsidRPr="00196122">
          <w:rPr>
            <w:color w:val="337AB7"/>
            <w:u w:val="single"/>
          </w:rPr>
          <w:t>Profile variable syntax</w:t>
        </w:r>
      </w:hyperlink>
      <w:r w:rsidR="00E478FB" w:rsidRPr="00196122">
        <w:t> </w:t>
      </w:r>
      <w:r w:rsidR="00464B3B">
        <w:rPr>
          <w:rStyle w:val="ts-alignment-element"/>
          <w:rFonts w:ascii="Segoe UI" w:hAnsi="Segoe UI" w:cs="Segoe UI"/>
          <w:szCs w:val="21"/>
          <w:lang w:eastAsia="zh-Hans"/>
        </w:rPr>
        <w:t>语法。必须在</w:t>
      </w:r>
      <w:r w:rsidR="00464B3B">
        <w:rPr>
          <w:rFonts w:ascii="Segoe UI" w:hAnsi="Segoe UI" w:cs="Segoe UI"/>
          <w:szCs w:val="21"/>
          <w:lang w:eastAsia="zh-Hans"/>
        </w:rPr>
        <w:t>可</w:t>
      </w:r>
      <w:r w:rsidR="00464B3B">
        <w:rPr>
          <w:rStyle w:val="ts-alignment-element"/>
          <w:rFonts w:ascii="Segoe UI" w:hAnsi="Segoe UI" w:cs="Segoe UI"/>
          <w:szCs w:val="21"/>
          <w:lang w:eastAsia="zh-Hans"/>
        </w:rPr>
        <w:t>寻</w:t>
      </w:r>
      <w:r w:rsidR="00464B3B">
        <w:rPr>
          <w:rFonts w:ascii="Segoe UI" w:hAnsi="Segoe UI" w:cs="Segoe UI"/>
          <w:szCs w:val="21"/>
          <w:lang w:eastAsia="zh-Hans"/>
        </w:rPr>
        <w:t>址</w:t>
      </w:r>
      <w:r w:rsidR="00464B3B">
        <w:rPr>
          <w:rStyle w:val="ts-alignment-element"/>
          <w:rFonts w:ascii="Segoe UI" w:hAnsi="Segoe UI" w:cs="Segoe UI"/>
          <w:szCs w:val="21"/>
          <w:lang w:eastAsia="zh-Hans"/>
        </w:rPr>
        <w:t>对象初始化之前设置静态属性的值。</w:t>
      </w:r>
      <w:r w:rsidR="00464B3B">
        <w:rPr>
          <w:rFonts w:ascii="Segoe UI" w:hAnsi="Segoe UI" w:cs="Segoe UI"/>
          <w:szCs w:val="21"/>
          <w:lang w:eastAsia="zh-Hans"/>
        </w:rPr>
        <w:t>初</w:t>
      </w:r>
      <w:r w:rsidR="00464B3B">
        <w:rPr>
          <w:rStyle w:val="ts-alignment-element"/>
          <w:rFonts w:ascii="Segoe UI" w:hAnsi="Segoe UI" w:cs="Segoe UI"/>
          <w:szCs w:val="21"/>
          <w:lang w:eastAsia="zh-Hans"/>
        </w:rPr>
        <w:t>始化后更改值不起作用。</w:t>
      </w:r>
    </w:p>
    <w:p w14:paraId="38C64747" w14:textId="13F6D67C" w:rsidR="00791D1F" w:rsidRPr="00196122" w:rsidRDefault="00791D1F" w:rsidP="00196122">
      <w:pPr>
        <w:pStyle w:val="3"/>
      </w:pPr>
      <w:r w:rsidRPr="00196122">
        <w:t>ID transform function</w:t>
      </w:r>
      <w:r w:rsidR="006C7595">
        <w:br/>
      </w:r>
      <w:r w:rsidR="006C7595" w:rsidRPr="006C7595">
        <w:rPr>
          <w:rFonts w:hint="eastAsia"/>
        </w:rPr>
        <w:t>ID</w:t>
      </w:r>
      <w:r w:rsidR="006C7595" w:rsidRPr="006C7595">
        <w:rPr>
          <w:rFonts w:hint="eastAsia"/>
        </w:rPr>
        <w:t>转换函数</w:t>
      </w:r>
    </w:p>
    <w:p w14:paraId="29A938AD" w14:textId="4FBC4EA5" w:rsidR="00791D1F" w:rsidRPr="00EC6257" w:rsidRDefault="00791D1F" w:rsidP="00EC6257">
      <w:r w:rsidRPr="00196122">
        <w:t>You can assign a function to the </w:t>
      </w:r>
      <w:hyperlink r:id="rId883" w:anchor="UnityEngine_AddressableAssets_Addressables_ResourceManager" w:history="1">
        <w:r w:rsidRPr="00196122">
          <w:rPr>
            <w:color w:val="337AB7"/>
            <w:u w:val="single"/>
          </w:rPr>
          <w:t>Addressables.ResourceManager</w:t>
        </w:r>
      </w:hyperlink>
      <w:r w:rsidRPr="00196122">
        <w:t> object's </w:t>
      </w:r>
      <w:hyperlink r:id="rId884" w:anchor="UnityEngine_ResourceManagement_ResourceManager_InternalIdTransformFunc" w:history="1">
        <w:r w:rsidRPr="00196122">
          <w:rPr>
            <w:color w:val="337AB7"/>
            <w:u w:val="single"/>
          </w:rPr>
          <w:t>InternalIdTransformFunc</w:t>
        </w:r>
      </w:hyperlink>
      <w:r w:rsidRPr="00196122">
        <w:t> property to individually change the URLs from which Addressables loads assets. You must assign the function before the relevant operation starts, otherwise the default URL is used.</w:t>
      </w:r>
      <w:r w:rsidR="00EC6257">
        <w:br/>
      </w:r>
      <w:r w:rsidR="00EC6257" w:rsidRPr="00EC6257">
        <w:rPr>
          <w:rFonts w:hint="eastAsia"/>
        </w:rPr>
        <w:t>可以将函数分配给</w:t>
      </w:r>
      <w:r w:rsidR="00EC6257" w:rsidRPr="00196122">
        <w:t> </w:t>
      </w:r>
      <w:hyperlink r:id="rId885" w:anchor="UnityEngine_AddressableAssets_Addressables_ResourceManager" w:history="1">
        <w:r w:rsidR="00EC6257" w:rsidRPr="00196122">
          <w:rPr>
            <w:color w:val="337AB7"/>
            <w:u w:val="single"/>
          </w:rPr>
          <w:t>Addressables.ResourceManager</w:t>
        </w:r>
      </w:hyperlink>
      <w:r w:rsidR="00EC6257" w:rsidRPr="00EC6257">
        <w:rPr>
          <w:rFonts w:hint="eastAsia"/>
        </w:rPr>
        <w:t>对象的</w:t>
      </w:r>
      <w:hyperlink r:id="rId886" w:anchor="UnityEngine_ResourceManagement_ResourceManager_InternalIdTransformFunc" w:history="1">
        <w:r w:rsidR="00EC6257" w:rsidRPr="00196122">
          <w:rPr>
            <w:color w:val="337AB7"/>
            <w:u w:val="single"/>
          </w:rPr>
          <w:t>InternalIdTransformFunc</w:t>
        </w:r>
      </w:hyperlink>
      <w:r w:rsidR="00EC6257" w:rsidRPr="00196122">
        <w:t> </w:t>
      </w:r>
      <w:r w:rsidR="00EC6257" w:rsidRPr="00EC6257">
        <w:rPr>
          <w:rFonts w:hint="eastAsia"/>
        </w:rPr>
        <w:t>属性，以单独更改</w:t>
      </w:r>
      <w:r w:rsidR="00EC6257" w:rsidRPr="00EC6257">
        <w:rPr>
          <w:rFonts w:hint="eastAsia"/>
        </w:rPr>
        <w:t xml:space="preserve"> Addressables </w:t>
      </w:r>
      <w:r w:rsidR="00EC6257" w:rsidRPr="00EC6257">
        <w:rPr>
          <w:rFonts w:hint="eastAsia"/>
        </w:rPr>
        <w:t>从中加载资产的</w:t>
      </w:r>
      <w:r w:rsidR="00EC6257" w:rsidRPr="00EC6257">
        <w:rPr>
          <w:rFonts w:hint="eastAsia"/>
        </w:rPr>
        <w:t xml:space="preserve"> URL</w:t>
      </w:r>
      <w:r w:rsidR="00EC6257" w:rsidRPr="00EC6257">
        <w:rPr>
          <w:rFonts w:hint="eastAsia"/>
        </w:rPr>
        <w:t>。您必须在相关操作开始之前分配函数，否则将使用默认</w:t>
      </w:r>
      <w:r w:rsidR="00EC6257" w:rsidRPr="00EC6257">
        <w:rPr>
          <w:rFonts w:hint="eastAsia"/>
        </w:rPr>
        <w:t xml:space="preserve"> URL</w:t>
      </w:r>
      <w:r w:rsidR="00EC6257" w:rsidRPr="00EC6257">
        <w:rPr>
          <w:rFonts w:hint="eastAsia"/>
        </w:rPr>
        <w:t>。</w:t>
      </w:r>
    </w:p>
    <w:p w14:paraId="5BEFFC12" w14:textId="3ECCABEB" w:rsidR="00791D1F" w:rsidRPr="00196122" w:rsidRDefault="00791D1F" w:rsidP="00791D1F">
      <w:pPr>
        <w:widowControl/>
        <w:spacing w:after="150"/>
        <w:jc w:val="left"/>
      </w:pPr>
      <w:r w:rsidRPr="00196122">
        <w:t>Using TransformInternalId grants a fair amount of flexibility, especially in regards to remote hosting. Given a single IResourceLocation, you can transform the ID to point towards a server specified at runtime. This is particularly useful if your server IP address changes or if you use different URLS to provide different variants of your application assets.</w:t>
      </w:r>
      <w:r w:rsidR="00503AC7">
        <w:br/>
      </w:r>
      <w:r w:rsidR="00503AC7" w:rsidRPr="00503AC7">
        <w:rPr>
          <w:rFonts w:hint="eastAsia"/>
        </w:rPr>
        <w:t>使用</w:t>
      </w:r>
      <w:r w:rsidR="00503AC7" w:rsidRPr="00503AC7">
        <w:rPr>
          <w:rFonts w:hint="eastAsia"/>
        </w:rPr>
        <w:t xml:space="preserve"> TransformInternalId </w:t>
      </w:r>
      <w:r w:rsidR="00503AC7" w:rsidRPr="00503AC7">
        <w:rPr>
          <w:rFonts w:hint="eastAsia"/>
        </w:rPr>
        <w:t>提供了相当多的灵活性，尤其是在远程托管方面。给定单个</w:t>
      </w:r>
      <w:r w:rsidR="00503AC7" w:rsidRPr="00503AC7">
        <w:rPr>
          <w:rFonts w:hint="eastAsia"/>
        </w:rPr>
        <w:t xml:space="preserve"> IResourceLocation</w:t>
      </w:r>
      <w:r w:rsidR="00503AC7" w:rsidRPr="00503AC7">
        <w:rPr>
          <w:rFonts w:hint="eastAsia"/>
        </w:rPr>
        <w:t>，可以将</w:t>
      </w:r>
      <w:r w:rsidR="00503AC7" w:rsidRPr="00503AC7">
        <w:rPr>
          <w:rFonts w:hint="eastAsia"/>
        </w:rPr>
        <w:t xml:space="preserve"> ID </w:t>
      </w:r>
      <w:r w:rsidR="00503AC7" w:rsidRPr="00503AC7">
        <w:rPr>
          <w:rFonts w:hint="eastAsia"/>
        </w:rPr>
        <w:t>转换为指向运行时指定的服务器。如果您的服务器</w:t>
      </w:r>
      <w:r w:rsidR="00503AC7" w:rsidRPr="00503AC7">
        <w:rPr>
          <w:rFonts w:hint="eastAsia"/>
        </w:rPr>
        <w:t xml:space="preserve"> IP </w:t>
      </w:r>
      <w:r w:rsidR="00503AC7" w:rsidRPr="00503AC7">
        <w:rPr>
          <w:rFonts w:hint="eastAsia"/>
        </w:rPr>
        <w:t>地址发生更改，或者如果您使用不同的</w:t>
      </w:r>
      <w:r w:rsidR="00503AC7" w:rsidRPr="00503AC7">
        <w:rPr>
          <w:rFonts w:hint="eastAsia"/>
        </w:rPr>
        <w:t xml:space="preserve"> URL </w:t>
      </w:r>
      <w:r w:rsidR="00503AC7" w:rsidRPr="00503AC7">
        <w:rPr>
          <w:rFonts w:hint="eastAsia"/>
        </w:rPr>
        <w:t>来提供应用程序资产的不同变体，这将特别有用。</w:t>
      </w:r>
    </w:p>
    <w:p w14:paraId="20A6135C" w14:textId="6B82D94C" w:rsidR="00791D1F" w:rsidRPr="00196122" w:rsidRDefault="00791D1F" w:rsidP="00791D1F">
      <w:pPr>
        <w:widowControl/>
        <w:spacing w:after="150"/>
        <w:jc w:val="left"/>
      </w:pPr>
      <w:r w:rsidRPr="00196122">
        <w:t>The ResourceManager calls your TransformInternalId function when it looks up an asset, passing the </w:t>
      </w:r>
      <w:hyperlink r:id="rId887" w:history="1">
        <w:r w:rsidRPr="00196122">
          <w:rPr>
            <w:color w:val="337AB7"/>
            <w:u w:val="single"/>
          </w:rPr>
          <w:t>IResourceLocation</w:t>
        </w:r>
      </w:hyperlink>
      <w:r w:rsidRPr="00196122">
        <w:t> instance for the asset to your function. You can change the </w:t>
      </w:r>
      <w:hyperlink r:id="rId888" w:anchor="UnityEngine_ResourceManagement_ResourceLocations_IResourceLocation_InternalId" w:history="1">
        <w:r w:rsidRPr="00196122">
          <w:rPr>
            <w:color w:val="337AB7"/>
            <w:u w:val="single"/>
          </w:rPr>
          <w:t>InternalId</w:t>
        </w:r>
      </w:hyperlink>
      <w:r w:rsidRPr="00196122">
        <w:t> property of this IResourceLocation and return the modified object to the ResourceManager.</w:t>
      </w:r>
      <w:r w:rsidR="00503AC7">
        <w:br/>
      </w:r>
      <w:r w:rsidR="00503AC7" w:rsidRPr="00503AC7">
        <w:rPr>
          <w:rFonts w:hint="eastAsia"/>
        </w:rPr>
        <w:t>资源管理器在查找资产时调用</w:t>
      </w:r>
      <w:r w:rsidR="00503AC7" w:rsidRPr="00503AC7">
        <w:rPr>
          <w:rFonts w:hint="eastAsia"/>
        </w:rPr>
        <w:t xml:space="preserve"> TransformInternalId </w:t>
      </w:r>
      <w:r w:rsidR="00503AC7" w:rsidRPr="00503AC7">
        <w:rPr>
          <w:rFonts w:hint="eastAsia"/>
        </w:rPr>
        <w:t>函数，将资产的</w:t>
      </w:r>
      <w:r w:rsidR="00503AC7" w:rsidRPr="00196122">
        <w:t> </w:t>
      </w:r>
      <w:hyperlink r:id="rId889" w:history="1">
        <w:r w:rsidR="00503AC7" w:rsidRPr="00196122">
          <w:rPr>
            <w:color w:val="337AB7"/>
            <w:u w:val="single"/>
          </w:rPr>
          <w:t>IResourceLocation</w:t>
        </w:r>
      </w:hyperlink>
      <w:r w:rsidR="00503AC7" w:rsidRPr="00503AC7">
        <w:rPr>
          <w:rFonts w:hint="eastAsia"/>
        </w:rPr>
        <w:t>实例传递给函数。您可以更改此</w:t>
      </w:r>
      <w:r w:rsidR="00503AC7" w:rsidRPr="00196122">
        <w:t> </w:t>
      </w:r>
      <w:hyperlink r:id="rId890" w:history="1">
        <w:r w:rsidR="00503AC7" w:rsidRPr="00196122">
          <w:rPr>
            <w:color w:val="337AB7"/>
            <w:u w:val="single"/>
          </w:rPr>
          <w:t>IResourceLocation</w:t>
        </w:r>
      </w:hyperlink>
      <w:r w:rsidR="00503AC7" w:rsidRPr="00503AC7">
        <w:rPr>
          <w:rFonts w:hint="eastAsia"/>
        </w:rPr>
        <w:t>的</w:t>
      </w:r>
      <w:r w:rsidR="00503AC7" w:rsidRPr="00196122">
        <w:t> </w:t>
      </w:r>
      <w:hyperlink r:id="rId891" w:anchor="UnityEngine_ResourceManagement_ResourceLocations_IResourceLocation_InternalId" w:history="1">
        <w:r w:rsidR="00503AC7" w:rsidRPr="00196122">
          <w:rPr>
            <w:color w:val="337AB7"/>
            <w:u w:val="single"/>
          </w:rPr>
          <w:t>InternalId</w:t>
        </w:r>
      </w:hyperlink>
      <w:r w:rsidR="00503AC7" w:rsidRPr="00196122">
        <w:t> </w:t>
      </w:r>
      <w:r w:rsidR="00503AC7" w:rsidRPr="00503AC7">
        <w:rPr>
          <w:rFonts w:hint="eastAsia"/>
        </w:rPr>
        <w:t>属性，并将修改的对象返回到资源管理器。</w:t>
      </w:r>
    </w:p>
    <w:p w14:paraId="1E417B94" w14:textId="79B4D0F1" w:rsidR="00791D1F" w:rsidRPr="00196122" w:rsidRDefault="00791D1F" w:rsidP="00791D1F">
      <w:pPr>
        <w:widowControl/>
        <w:spacing w:after="150"/>
        <w:jc w:val="left"/>
      </w:pPr>
      <w:r w:rsidRPr="00196122">
        <w:t>The following example illustrates how you could append a query string to all URLs for AssetBundles:</w:t>
      </w:r>
      <w:r w:rsidR="00C75778">
        <w:br/>
      </w:r>
      <w:r w:rsidR="00C75778" w:rsidRPr="00C75778">
        <w:rPr>
          <w:rFonts w:hint="eastAsia"/>
        </w:rPr>
        <w:t>以下示例说明了如何将查询字符串追加到资产包的所有</w:t>
      </w:r>
      <w:r w:rsidR="00C75778" w:rsidRPr="00C75778">
        <w:rPr>
          <w:rFonts w:hint="eastAsia"/>
        </w:rPr>
        <w:t>URL</w:t>
      </w:r>
      <w:r w:rsidR="00C75778" w:rsidRPr="00C75778">
        <w:rPr>
          <w:rFonts w:hint="eastAsia"/>
        </w:rPr>
        <w:t>：</w:t>
      </w:r>
    </w:p>
    <w:p w14:paraId="512E975C"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w:t>
      </w:r>
      <w:proofErr w:type="gramStart"/>
      <w:r w:rsidRPr="00461412">
        <w:rPr>
          <w:rFonts w:ascii="Consolas" w:hAnsi="Consolas"/>
          <w:color w:val="333333"/>
        </w:rPr>
        <w:t>UnityEngine.ResourceManagement.ResourceLocations</w:t>
      </w:r>
      <w:proofErr w:type="gramEnd"/>
      <w:r w:rsidRPr="00461412">
        <w:rPr>
          <w:rFonts w:ascii="Consolas" w:hAnsi="Consolas"/>
          <w:color w:val="333333"/>
        </w:rPr>
        <w:t>;</w:t>
      </w:r>
    </w:p>
    <w:p w14:paraId="03717FEA"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w:t>
      </w:r>
      <w:proofErr w:type="gramStart"/>
      <w:r w:rsidRPr="00461412">
        <w:rPr>
          <w:rFonts w:ascii="Consolas" w:hAnsi="Consolas"/>
          <w:color w:val="333333"/>
        </w:rPr>
        <w:t>UnityEngine.ResourceManagement.ResourceProviders</w:t>
      </w:r>
      <w:proofErr w:type="gramEnd"/>
      <w:r w:rsidRPr="00461412">
        <w:rPr>
          <w:rFonts w:ascii="Consolas" w:hAnsi="Consolas"/>
          <w:color w:val="333333"/>
        </w:rPr>
        <w:t>;</w:t>
      </w:r>
    </w:p>
    <w:p w14:paraId="3444DF2B"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UnityEngine.AddressableAssets;</w:t>
      </w:r>
    </w:p>
    <w:p w14:paraId="51324013"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0FD0EF5F"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static</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IDTransformer</w:t>
      </w:r>
    </w:p>
    <w:p w14:paraId="5D7BDA83"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737ACCF9"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//Implement a method to transform the internal ids of locations</w:t>
      </w:r>
    </w:p>
    <w:p w14:paraId="49165030"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static</w:t>
      </w:r>
      <w:r w:rsidRPr="00461412">
        <w:rPr>
          <w:rFonts w:ascii="Consolas" w:hAnsi="Consolas"/>
          <w:color w:val="333333"/>
        </w:rPr>
        <w:t xml:space="preserve"> </w:t>
      </w:r>
      <w:r w:rsidRPr="00461412">
        <w:rPr>
          <w:rFonts w:ascii="Consolas" w:hAnsi="Consolas"/>
          <w:color w:val="A71D5D"/>
        </w:rPr>
        <w:t>string</w:t>
      </w:r>
      <w:r w:rsidRPr="00461412">
        <w:rPr>
          <w:rFonts w:ascii="Consolas" w:hAnsi="Consolas"/>
          <w:color w:val="333333"/>
        </w:rPr>
        <w:t xml:space="preserve"> </w:t>
      </w:r>
      <w:proofErr w:type="gramStart"/>
      <w:r w:rsidRPr="00461412">
        <w:rPr>
          <w:rFonts w:ascii="Consolas" w:hAnsi="Consolas"/>
          <w:color w:val="333333"/>
        </w:rPr>
        <w:t>MyCustomTransform(</w:t>
      </w:r>
      <w:proofErr w:type="gramEnd"/>
      <w:r w:rsidRPr="00461412">
        <w:rPr>
          <w:rFonts w:ascii="Consolas" w:hAnsi="Consolas"/>
          <w:color w:val="333333"/>
        </w:rPr>
        <w:t>IResourceLocation location) {</w:t>
      </w:r>
    </w:p>
    <w:p w14:paraId="780F1248"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w:t>
      </w:r>
      <w:proofErr w:type="gramStart"/>
      <w:r w:rsidRPr="00461412">
        <w:rPr>
          <w:rFonts w:ascii="Consolas" w:hAnsi="Consolas"/>
          <w:color w:val="333333"/>
        </w:rPr>
        <w:t>location.ResourceType</w:t>
      </w:r>
      <w:proofErr w:type="gramEnd"/>
      <w:r w:rsidRPr="00461412">
        <w:rPr>
          <w:rFonts w:ascii="Consolas" w:hAnsi="Consolas"/>
          <w:color w:val="333333"/>
        </w:rPr>
        <w:t xml:space="preserve"> == </w:t>
      </w:r>
      <w:r w:rsidRPr="00461412">
        <w:rPr>
          <w:rFonts w:ascii="Consolas" w:hAnsi="Consolas"/>
          <w:color w:val="A71D5D"/>
        </w:rPr>
        <w:t>typeof</w:t>
      </w:r>
      <w:r w:rsidRPr="00461412">
        <w:rPr>
          <w:rFonts w:ascii="Consolas" w:hAnsi="Consolas"/>
          <w:color w:val="333333"/>
        </w:rPr>
        <w:t xml:space="preserve">(IAssetBundleResource) </w:t>
      </w:r>
    </w:p>
    <w:p w14:paraId="753D53FB"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&amp;&amp; </w:t>
      </w:r>
      <w:proofErr w:type="gramStart"/>
      <w:r w:rsidRPr="00461412">
        <w:rPr>
          <w:rFonts w:ascii="Consolas" w:hAnsi="Consolas"/>
          <w:color w:val="333333"/>
        </w:rPr>
        <w:t>location.InternalId.StartsWith</w:t>
      </w:r>
      <w:proofErr w:type="gramEnd"/>
      <w:r w:rsidRPr="00461412">
        <w:rPr>
          <w:rFonts w:ascii="Consolas" w:hAnsi="Consolas"/>
          <w:color w:val="333333"/>
        </w:rPr>
        <w:t>(</w:t>
      </w:r>
      <w:r w:rsidRPr="00461412">
        <w:rPr>
          <w:rFonts w:ascii="Consolas" w:hAnsi="Consolas"/>
          <w:color w:val="DF5000"/>
        </w:rPr>
        <w:t>"http"</w:t>
      </w:r>
      <w:r w:rsidRPr="00461412">
        <w:rPr>
          <w:rFonts w:ascii="Consolas" w:hAnsi="Consolas"/>
          <w:color w:val="333333"/>
        </w:rPr>
        <w:t>))</w:t>
      </w:r>
    </w:p>
    <w:p w14:paraId="4CCBBFE4"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return</w:t>
      </w:r>
      <w:r w:rsidRPr="00461412">
        <w:rPr>
          <w:rFonts w:ascii="Consolas" w:hAnsi="Consolas"/>
          <w:color w:val="333333"/>
        </w:rPr>
        <w:t xml:space="preserve"> </w:t>
      </w:r>
      <w:proofErr w:type="gramStart"/>
      <w:r w:rsidRPr="00461412">
        <w:rPr>
          <w:rFonts w:ascii="Consolas" w:hAnsi="Consolas"/>
          <w:color w:val="333333"/>
        </w:rPr>
        <w:t>location.InternalId</w:t>
      </w:r>
      <w:proofErr w:type="gramEnd"/>
      <w:r w:rsidRPr="00461412">
        <w:rPr>
          <w:rFonts w:ascii="Consolas" w:hAnsi="Consolas"/>
          <w:color w:val="333333"/>
        </w:rPr>
        <w:t xml:space="preserve"> + </w:t>
      </w:r>
      <w:r w:rsidRPr="00461412">
        <w:rPr>
          <w:rFonts w:ascii="Consolas" w:hAnsi="Consolas"/>
          <w:color w:val="DF5000"/>
        </w:rPr>
        <w:t>"?customQueryTag=customQueryValue"</w:t>
      </w:r>
      <w:r w:rsidRPr="00461412">
        <w:rPr>
          <w:rFonts w:ascii="Consolas" w:hAnsi="Consolas"/>
          <w:color w:val="333333"/>
        </w:rPr>
        <w:t>;</w:t>
      </w:r>
    </w:p>
    <w:p w14:paraId="3F8D6379"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2E2DE409"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return</w:t>
      </w:r>
      <w:r w:rsidRPr="00461412">
        <w:rPr>
          <w:rFonts w:ascii="Consolas" w:hAnsi="Consolas"/>
          <w:color w:val="333333"/>
        </w:rPr>
        <w:t xml:space="preserve"> </w:t>
      </w:r>
      <w:proofErr w:type="gramStart"/>
      <w:r w:rsidRPr="00461412">
        <w:rPr>
          <w:rFonts w:ascii="Consolas" w:hAnsi="Consolas"/>
          <w:color w:val="333333"/>
        </w:rPr>
        <w:t>location.InternalId</w:t>
      </w:r>
      <w:proofErr w:type="gramEnd"/>
      <w:r w:rsidRPr="00461412">
        <w:rPr>
          <w:rFonts w:ascii="Consolas" w:hAnsi="Consolas"/>
          <w:color w:val="333333"/>
        </w:rPr>
        <w:t>;</w:t>
      </w:r>
    </w:p>
    <w:p w14:paraId="31920742"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4A2D4E96"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472CA1A4"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//Override the Addressables transform method with your custom method.</w:t>
      </w:r>
    </w:p>
    <w:p w14:paraId="1641DF8E"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//This can be set to null to revert to default behavior.</w:t>
      </w:r>
    </w:p>
    <w:p w14:paraId="782A0F4B"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commentRangeStart w:id="116"/>
      <w:r w:rsidRPr="00461412">
        <w:rPr>
          <w:rFonts w:ascii="Consolas" w:hAnsi="Consolas"/>
          <w:color w:val="333333"/>
        </w:rPr>
        <w:t>[RuntimeInitializeOnLoadMethod]</w:t>
      </w:r>
      <w:commentRangeEnd w:id="116"/>
      <w:r w:rsidR="009D2B86">
        <w:rPr>
          <w:rStyle w:val="a9"/>
        </w:rPr>
        <w:commentReference w:id="116"/>
      </w:r>
    </w:p>
    <w:p w14:paraId="00999FBE"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static</w:t>
      </w: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SetInternalIdTransform(</w:t>
      </w:r>
      <w:proofErr w:type="gramEnd"/>
      <w:r w:rsidRPr="00461412">
        <w:rPr>
          <w:rFonts w:ascii="Consolas" w:hAnsi="Consolas"/>
          <w:color w:val="333333"/>
        </w:rPr>
        <w:t>) {</w:t>
      </w:r>
    </w:p>
    <w:p w14:paraId="2091FA4B"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Addressables.InternalIdTransformFunc = MyCustomTransform;</w:t>
      </w:r>
    </w:p>
    <w:p w14:paraId="1B3BC08D"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5E56B421"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3F494273" w14:textId="45A6E46A" w:rsidR="00791D1F" w:rsidRPr="00DD4928" w:rsidRDefault="00791D1F" w:rsidP="00196122">
      <w:pPr>
        <w:pStyle w:val="3"/>
      </w:pPr>
      <w:r w:rsidRPr="00DD4928">
        <w:t>WebRequest override</w:t>
      </w:r>
      <w:r w:rsidR="002F428F">
        <w:br/>
        <w:t>WebRequest</w:t>
      </w:r>
      <w:r w:rsidR="004B46BB">
        <w:t xml:space="preserve"> </w:t>
      </w:r>
      <w:r w:rsidR="0023005D">
        <w:rPr>
          <w:rFonts w:hint="eastAsia"/>
        </w:rPr>
        <w:t>覆盖</w:t>
      </w:r>
    </w:p>
    <w:p w14:paraId="7886F982" w14:textId="20691C6D" w:rsidR="00791D1F" w:rsidRPr="00DD4928" w:rsidRDefault="00791D1F" w:rsidP="00791D1F">
      <w:pPr>
        <w:widowControl/>
        <w:spacing w:after="150"/>
        <w:jc w:val="left"/>
      </w:pPr>
      <w:r w:rsidRPr="00DD4928">
        <w:t>You can assign a function to the </w:t>
      </w:r>
      <w:hyperlink r:id="rId892" w:history="1">
        <w:r w:rsidRPr="00DD4928">
          <w:rPr>
            <w:color w:val="337AB7"/>
            <w:u w:val="single"/>
          </w:rPr>
          <w:t>Addressables</w:t>
        </w:r>
      </w:hyperlink>
      <w:r w:rsidRPr="00DD4928">
        <w:t> object's </w:t>
      </w:r>
      <w:hyperlink r:id="rId893" w:anchor="UnityEngine_AddressableAssets_Addressables_WebRequestOverride" w:history="1">
        <w:r w:rsidRPr="00DD4928">
          <w:rPr>
            <w:color w:val="337AB7"/>
            <w:u w:val="single"/>
          </w:rPr>
          <w:t>WebRequestOverride</w:t>
        </w:r>
      </w:hyperlink>
      <w:r w:rsidRPr="00DD4928">
        <w:t> property to individually modify the </w:t>
      </w:r>
      <w:hyperlink r:id="rId894" w:history="1">
        <w:r w:rsidRPr="00DD4928">
          <w:rPr>
            <w:color w:val="337AB7"/>
            <w:u w:val="single"/>
          </w:rPr>
          <w:t>UnityWebRequest</w:t>
        </w:r>
      </w:hyperlink>
      <w:r w:rsidRPr="00DD4928">
        <w:t> from which is used to download files, such as an AssetBundle or catalog json file. You must assign the function before the relevant operation starts, otherwise the default UnityWebRequest is used.</w:t>
      </w:r>
      <w:r w:rsidR="004B46BB">
        <w:br/>
      </w:r>
      <w:r w:rsidR="004B46BB" w:rsidRPr="004B46BB">
        <w:rPr>
          <w:rFonts w:hint="eastAsia"/>
        </w:rPr>
        <w:t>您可以将函数分配给</w:t>
      </w:r>
      <w:hyperlink r:id="rId895" w:history="1">
        <w:r w:rsidR="004B46BB" w:rsidRPr="00DD4928">
          <w:rPr>
            <w:color w:val="337AB7"/>
            <w:u w:val="single"/>
          </w:rPr>
          <w:t>Addressables</w:t>
        </w:r>
      </w:hyperlink>
      <w:r w:rsidR="004B46BB" w:rsidRPr="004B46BB">
        <w:rPr>
          <w:rFonts w:hint="eastAsia"/>
        </w:rPr>
        <w:t>对象的</w:t>
      </w:r>
      <w:r w:rsidR="004B46BB" w:rsidRPr="00DD4928">
        <w:t> </w:t>
      </w:r>
      <w:hyperlink r:id="rId896" w:anchor="UnityEngine_AddressableAssets_Addressables_WebRequestOverride" w:history="1">
        <w:r w:rsidR="004B46BB" w:rsidRPr="00DD4928">
          <w:rPr>
            <w:color w:val="337AB7"/>
            <w:u w:val="single"/>
          </w:rPr>
          <w:t>WebRequestOverride</w:t>
        </w:r>
      </w:hyperlink>
      <w:r w:rsidR="004B46BB" w:rsidRPr="004B46BB">
        <w:rPr>
          <w:rFonts w:hint="eastAsia"/>
        </w:rPr>
        <w:t>属性，以单独修改用于从中下载文件（如资产包或目录</w:t>
      </w:r>
      <w:r w:rsidR="004B46BB" w:rsidRPr="004B46BB">
        <w:rPr>
          <w:rFonts w:hint="eastAsia"/>
        </w:rPr>
        <w:t xml:space="preserve"> json </w:t>
      </w:r>
      <w:r w:rsidR="004B46BB" w:rsidRPr="004B46BB">
        <w:rPr>
          <w:rFonts w:hint="eastAsia"/>
        </w:rPr>
        <w:t>文件）的</w:t>
      </w:r>
      <w:r w:rsidR="004B46BB" w:rsidRPr="004B46BB">
        <w:rPr>
          <w:rFonts w:hint="eastAsia"/>
        </w:rPr>
        <w:t xml:space="preserve"> </w:t>
      </w:r>
      <w:hyperlink r:id="rId897" w:history="1">
        <w:r w:rsidR="004B46BB" w:rsidRPr="00DD4928">
          <w:rPr>
            <w:color w:val="337AB7"/>
            <w:u w:val="single"/>
          </w:rPr>
          <w:t>UnityWebRequest</w:t>
        </w:r>
      </w:hyperlink>
      <w:r w:rsidR="004B46BB" w:rsidRPr="004B46BB">
        <w:rPr>
          <w:rFonts w:hint="eastAsia"/>
        </w:rPr>
        <w:t>。您必须在相关操作开始之前分配函数，否则将使用默认的</w:t>
      </w:r>
      <w:r w:rsidR="004B46BB" w:rsidRPr="004B46BB">
        <w:rPr>
          <w:rFonts w:hint="eastAsia"/>
        </w:rPr>
        <w:t xml:space="preserve"> UnityWebRequest</w:t>
      </w:r>
      <w:r w:rsidR="004B46BB" w:rsidRPr="004B46BB">
        <w:rPr>
          <w:rFonts w:hint="eastAsia"/>
        </w:rPr>
        <w:t>。</w:t>
      </w:r>
    </w:p>
    <w:p w14:paraId="6D1EF838" w14:textId="5732466F" w:rsidR="00791D1F" w:rsidRPr="004B46BB" w:rsidRDefault="00791D1F" w:rsidP="004B46BB">
      <w:r w:rsidRPr="00DD4928">
        <w:t>The ResourceManager calls your </w:t>
      </w:r>
      <w:hyperlink r:id="rId898" w:anchor="UnityEngine_AddressableAssets_Addressables_WebRequestOverride" w:history="1">
        <w:r w:rsidRPr="00DD4928">
          <w:rPr>
            <w:color w:val="337AB7"/>
            <w:u w:val="single"/>
          </w:rPr>
          <w:t>WebRequestOverride</w:t>
        </w:r>
      </w:hyperlink>
      <w:r w:rsidRPr="00DD4928">
        <w:t> function before </w:t>
      </w:r>
      <w:hyperlink r:id="rId899" w:history="1">
        <w:r w:rsidRPr="00DD4928">
          <w:rPr>
            <w:color w:val="337AB7"/>
            <w:u w:val="single"/>
          </w:rPr>
          <w:t>UnityWebRequest.SendWebRequest</w:t>
        </w:r>
      </w:hyperlink>
      <w:r w:rsidRPr="00DD4928">
        <w:t> is called. Passing the UnityWebRequest for the download to your function.</w:t>
      </w:r>
      <w:r w:rsidR="004B46BB">
        <w:br/>
      </w:r>
      <w:r w:rsidR="004B46BB" w:rsidRPr="004B46BB">
        <w:rPr>
          <w:rFonts w:hint="eastAsia"/>
        </w:rPr>
        <w:t xml:space="preserve">ResourceManager </w:t>
      </w:r>
      <w:r w:rsidR="004B46BB" w:rsidRPr="004B46BB">
        <w:rPr>
          <w:rFonts w:hint="eastAsia"/>
        </w:rPr>
        <w:t>在调用</w:t>
      </w:r>
      <w:r w:rsidR="004B46BB" w:rsidRPr="004B46BB">
        <w:rPr>
          <w:rFonts w:hint="eastAsia"/>
        </w:rPr>
        <w:t xml:space="preserve"> </w:t>
      </w:r>
      <w:hyperlink r:id="rId900" w:history="1">
        <w:r w:rsidR="00E17B24" w:rsidRPr="00DD4928">
          <w:rPr>
            <w:color w:val="337AB7"/>
            <w:u w:val="single"/>
          </w:rPr>
          <w:t>UnityWebRequest.SendWebRequest</w:t>
        </w:r>
      </w:hyperlink>
      <w:r w:rsidR="004B46BB" w:rsidRPr="004B46BB">
        <w:rPr>
          <w:rFonts w:hint="eastAsia"/>
        </w:rPr>
        <w:t xml:space="preserve"> </w:t>
      </w:r>
      <w:r w:rsidR="004B46BB" w:rsidRPr="004B46BB">
        <w:rPr>
          <w:rFonts w:hint="eastAsia"/>
        </w:rPr>
        <w:t>之前调用您的</w:t>
      </w:r>
      <w:hyperlink r:id="rId901" w:anchor="UnityEngine_AddressableAssets_Addressables_WebRequestOverride" w:history="1">
        <w:r w:rsidR="00E17B24" w:rsidRPr="00DD4928">
          <w:rPr>
            <w:color w:val="337AB7"/>
            <w:u w:val="single"/>
          </w:rPr>
          <w:t>WebRequestOverride</w:t>
        </w:r>
      </w:hyperlink>
      <w:r w:rsidR="004B46BB" w:rsidRPr="004B46BB">
        <w:rPr>
          <w:rFonts w:hint="eastAsia"/>
        </w:rPr>
        <w:t xml:space="preserve"> </w:t>
      </w:r>
      <w:r w:rsidR="004B46BB" w:rsidRPr="004B46BB">
        <w:rPr>
          <w:rFonts w:hint="eastAsia"/>
        </w:rPr>
        <w:t>函数。将用于下载的</w:t>
      </w:r>
      <w:r w:rsidR="004B46BB" w:rsidRPr="004B46BB">
        <w:rPr>
          <w:rFonts w:hint="eastAsia"/>
        </w:rPr>
        <w:t>UnityWebRequest</w:t>
      </w:r>
      <w:r w:rsidR="004B46BB" w:rsidRPr="004B46BB">
        <w:rPr>
          <w:rFonts w:hint="eastAsia"/>
        </w:rPr>
        <w:t>传递给您的函数。</w:t>
      </w:r>
    </w:p>
    <w:p w14:paraId="58257042" w14:textId="77777777" w:rsidR="00791D1F" w:rsidRPr="00DD4928" w:rsidRDefault="00791D1F" w:rsidP="00791D1F">
      <w:pPr>
        <w:widowControl/>
        <w:spacing w:after="150"/>
        <w:jc w:val="left"/>
      </w:pPr>
      <w:r w:rsidRPr="00DD4928">
        <w:t>The following example illustrates how you could append a query string to all URLs for AssetBundles and catalogs:</w:t>
      </w:r>
    </w:p>
    <w:p w14:paraId="2F506DD1"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w:t>
      </w:r>
    </w:p>
    <w:p w14:paraId="3B91BC99"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UnityEngine.Networking;</w:t>
      </w:r>
    </w:p>
    <w:p w14:paraId="60FD12F8"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UnityEngine.AddressableAssets;</w:t>
      </w:r>
    </w:p>
    <w:p w14:paraId="67CDA8AE"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57CD0D53"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internal</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w:t>
      </w:r>
      <w:proofErr w:type="gramStart"/>
      <w:r w:rsidRPr="00461412">
        <w:rPr>
          <w:rFonts w:ascii="Consolas" w:hAnsi="Consolas"/>
          <w:color w:val="333333"/>
        </w:rPr>
        <w:t>WebRequestOverride :</w:t>
      </w:r>
      <w:proofErr w:type="gramEnd"/>
      <w:r w:rsidRPr="00461412">
        <w:rPr>
          <w:rFonts w:ascii="Consolas" w:hAnsi="Consolas"/>
          <w:color w:val="333333"/>
        </w:rPr>
        <w:t xml:space="preserve"> MonoBehaviour</w:t>
      </w:r>
    </w:p>
    <w:p w14:paraId="70851B7E"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3D7C91A8"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//Register to override WebRequests Addressables creates to download</w:t>
      </w:r>
    </w:p>
    <w:p w14:paraId="6EECAE9F"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private</w:t>
      </w: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Start(</w:t>
      </w:r>
      <w:proofErr w:type="gramEnd"/>
      <w:r w:rsidRPr="00461412">
        <w:rPr>
          <w:rFonts w:ascii="Consolas" w:hAnsi="Consolas"/>
          <w:color w:val="333333"/>
        </w:rPr>
        <w:t>)</w:t>
      </w:r>
    </w:p>
    <w:p w14:paraId="08F40CBD"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1599759F"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Addressables.WebRequestOverride = EditWebRequestURL;</w:t>
      </w:r>
    </w:p>
    <w:p w14:paraId="3B4208C3"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6F56FCED"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7731F300"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//Override the url of the WebRequest, the request passed to the method is what would be used as standard by Addressables.</w:t>
      </w:r>
    </w:p>
    <w:p w14:paraId="52443E36"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private</w:t>
      </w: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EditWebRequestURL(</w:t>
      </w:r>
      <w:proofErr w:type="gramEnd"/>
      <w:r w:rsidRPr="00461412">
        <w:rPr>
          <w:rFonts w:ascii="Consolas" w:hAnsi="Consolas"/>
          <w:color w:val="333333"/>
        </w:rPr>
        <w:t>UnityWebRequest request)</w:t>
      </w:r>
    </w:p>
    <w:p w14:paraId="1F137729"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48CF15B1"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w:t>
      </w:r>
      <w:proofErr w:type="gramStart"/>
      <w:r w:rsidRPr="00461412">
        <w:rPr>
          <w:rFonts w:ascii="Consolas" w:hAnsi="Consolas"/>
          <w:color w:val="333333"/>
        </w:rPr>
        <w:t>request.url.EndsWith</w:t>
      </w:r>
      <w:proofErr w:type="gramEnd"/>
      <w:r w:rsidRPr="00461412">
        <w:rPr>
          <w:rFonts w:ascii="Consolas" w:hAnsi="Consolas"/>
          <w:color w:val="333333"/>
        </w:rPr>
        <w:t>(</w:t>
      </w:r>
      <w:r w:rsidRPr="00461412">
        <w:rPr>
          <w:rFonts w:ascii="Consolas" w:hAnsi="Consolas"/>
          <w:color w:val="DF5000"/>
        </w:rPr>
        <w:t>".bundle"</w:t>
      </w:r>
      <w:r w:rsidRPr="00461412">
        <w:rPr>
          <w:rFonts w:ascii="Consolas" w:hAnsi="Consolas"/>
          <w:color w:val="333333"/>
        </w:rPr>
        <w:t>))</w:t>
      </w:r>
    </w:p>
    <w:p w14:paraId="4B80112D"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request.url = request.url + </w:t>
      </w:r>
      <w:r w:rsidRPr="00461412">
        <w:rPr>
          <w:rFonts w:ascii="Consolas" w:hAnsi="Consolas"/>
          <w:color w:val="DF5000"/>
        </w:rPr>
        <w:t>"?customQueryTag=customQueryValue"</w:t>
      </w:r>
      <w:r w:rsidRPr="00461412">
        <w:rPr>
          <w:rFonts w:ascii="Consolas" w:hAnsi="Consolas"/>
          <w:color w:val="333333"/>
        </w:rPr>
        <w:t>;</w:t>
      </w:r>
    </w:p>
    <w:p w14:paraId="0B1FB814"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else</w:t>
      </w:r>
      <w:r w:rsidRPr="00461412">
        <w:rPr>
          <w:rFonts w:ascii="Consolas" w:hAnsi="Consolas"/>
          <w:color w:val="333333"/>
        </w:rPr>
        <w:t xml:space="preserve"> if (</w:t>
      </w:r>
      <w:proofErr w:type="gramStart"/>
      <w:r w:rsidRPr="00461412">
        <w:rPr>
          <w:rFonts w:ascii="Consolas" w:hAnsi="Consolas"/>
          <w:color w:val="333333"/>
        </w:rPr>
        <w:t>request.url.EndsWith</w:t>
      </w:r>
      <w:proofErr w:type="gramEnd"/>
      <w:r w:rsidRPr="00461412">
        <w:rPr>
          <w:rFonts w:ascii="Consolas" w:hAnsi="Consolas"/>
          <w:color w:val="333333"/>
        </w:rPr>
        <w:t>(</w:t>
      </w:r>
      <w:r w:rsidRPr="00461412">
        <w:rPr>
          <w:rFonts w:ascii="Consolas" w:hAnsi="Consolas"/>
          <w:color w:val="DF5000"/>
        </w:rPr>
        <w:t>".json"</w:t>
      </w:r>
      <w:r w:rsidRPr="00461412">
        <w:rPr>
          <w:rFonts w:ascii="Consolas" w:hAnsi="Consolas"/>
          <w:color w:val="333333"/>
        </w:rPr>
        <w:t>) || request.url.EndsWith(</w:t>
      </w:r>
      <w:r w:rsidRPr="00461412">
        <w:rPr>
          <w:rFonts w:ascii="Consolas" w:hAnsi="Consolas"/>
          <w:color w:val="DF5000"/>
        </w:rPr>
        <w:t>".hash"</w:t>
      </w:r>
      <w:r w:rsidRPr="00461412">
        <w:rPr>
          <w:rFonts w:ascii="Consolas" w:hAnsi="Consolas"/>
          <w:color w:val="333333"/>
        </w:rPr>
        <w:t>))</w:t>
      </w:r>
    </w:p>
    <w:p w14:paraId="5AE58ABD"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request.url = request.url + </w:t>
      </w:r>
      <w:r w:rsidRPr="00461412">
        <w:rPr>
          <w:rFonts w:ascii="Consolas" w:hAnsi="Consolas"/>
          <w:color w:val="DF5000"/>
        </w:rPr>
        <w:t>"?customQueryTag=customQueryValue"</w:t>
      </w:r>
      <w:r w:rsidRPr="00461412">
        <w:rPr>
          <w:rFonts w:ascii="Consolas" w:hAnsi="Consolas"/>
          <w:color w:val="333333"/>
        </w:rPr>
        <w:t>;</w:t>
      </w:r>
    </w:p>
    <w:p w14:paraId="33086CB2"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653EC20D" w14:textId="77777777" w:rsidR="00791D1F" w:rsidRPr="00461412" w:rsidRDefault="00791D1F" w:rsidP="00791D1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221CA124" w14:textId="780E1AF0" w:rsidR="00790249" w:rsidRPr="00461412" w:rsidRDefault="009A6611" w:rsidP="00790249">
      <w:pPr>
        <w:pStyle w:val="2"/>
      </w:pPr>
      <w:bookmarkStart w:id="117" w:name="_Preloading_dependencies_预加载依赖项"/>
      <w:bookmarkEnd w:id="117"/>
      <w:r w:rsidRPr="00461412">
        <w:t>Preloading dependencies</w:t>
      </w:r>
      <w:r w:rsidR="00F275A8">
        <w:br/>
      </w:r>
      <w:r w:rsidR="00790249">
        <w:rPr>
          <w:rFonts w:hint="eastAsia"/>
        </w:rPr>
        <w:t>预加载依赖项</w:t>
      </w:r>
    </w:p>
    <w:p w14:paraId="7CA31E19" w14:textId="15FC7A56" w:rsidR="009A6611" w:rsidRPr="00461412" w:rsidRDefault="009A6611" w:rsidP="009A6611">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distribute content remotely, you can sometimes improve perceived performance by downloading dependencies in advance of when your application needs them. For example, you can download essential content on start up the first time a player launches your game to make sure that they don't have to wait for content in the middle of game play.</w:t>
      </w:r>
      <w:r w:rsidR="00705E6F">
        <w:rPr>
          <w:rFonts w:ascii="Roboto" w:eastAsia="等线" w:hAnsi="Roboto"/>
          <w:color w:val="333333"/>
          <w:sz w:val="21"/>
          <w:szCs w:val="21"/>
        </w:rPr>
        <w:br/>
      </w:r>
      <w:r w:rsidR="00705E6F" w:rsidRPr="00705E6F">
        <w:rPr>
          <w:rFonts w:ascii="Roboto" w:eastAsia="等线" w:hAnsi="Roboto" w:hint="eastAsia"/>
          <w:color w:val="333333"/>
          <w:sz w:val="21"/>
          <w:szCs w:val="21"/>
        </w:rPr>
        <w:t>远程分发内容时，有时可以通过提前下载依赖项来提高感知性能。例如，您可以在玩家首次启动游戏时下载基本内容，以确保他们不必在游戏过程中等待内容。</w:t>
      </w:r>
    </w:p>
    <w:p w14:paraId="18C6A80F" w14:textId="79D015B2" w:rsidR="009A6611" w:rsidRPr="00461412" w:rsidRDefault="009A6611" w:rsidP="00705E6F">
      <w:pPr>
        <w:pStyle w:val="3"/>
      </w:pPr>
      <w:r w:rsidRPr="00461412">
        <w:t>Downloading dependencies</w:t>
      </w:r>
      <w:r w:rsidR="00705E6F">
        <w:br/>
      </w:r>
      <w:r w:rsidR="00705E6F" w:rsidRPr="00705E6F">
        <w:rPr>
          <w:rFonts w:hint="eastAsia"/>
        </w:rPr>
        <w:t>下载依赖项</w:t>
      </w:r>
    </w:p>
    <w:p w14:paraId="182A0E69" w14:textId="466C66AE" w:rsidR="009A6611" w:rsidRPr="00461412" w:rsidRDefault="009A6611" w:rsidP="009A6611">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Use the</w:t>
      </w:r>
      <w:r w:rsidRPr="00461412">
        <w:rPr>
          <w:rFonts w:ascii="Cambria" w:eastAsia="等线" w:hAnsi="Cambria" w:cs="Cambria"/>
          <w:color w:val="333333"/>
          <w:sz w:val="21"/>
          <w:szCs w:val="21"/>
        </w:rPr>
        <w:t> </w:t>
      </w:r>
      <w:hyperlink r:id="rId902" w:history="1">
        <w:r w:rsidRPr="00461412">
          <w:rPr>
            <w:rStyle w:val="a5"/>
            <w:rFonts w:ascii="Roboto" w:eastAsia="等线" w:hAnsi="Roboto"/>
            <w:color w:val="337AB7"/>
            <w:sz w:val="21"/>
            <w:szCs w:val="21"/>
          </w:rPr>
          <w:t>Addressables.DownloadDependenciesAsync</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method to make sure that all the dependencies needed to load an Addressable key are available either in local content installed with the app or the download cache.</w:t>
      </w:r>
      <w:r w:rsidR="00705E6F">
        <w:rPr>
          <w:rFonts w:ascii="Roboto" w:eastAsia="等线" w:hAnsi="Roboto"/>
          <w:color w:val="333333"/>
          <w:sz w:val="21"/>
          <w:szCs w:val="21"/>
        </w:rPr>
        <w:br/>
      </w:r>
      <w:r w:rsidR="00705E6F" w:rsidRPr="00705E6F">
        <w:rPr>
          <w:rFonts w:ascii="Roboto" w:eastAsia="等线" w:hAnsi="Roboto" w:hint="eastAsia"/>
          <w:color w:val="333333"/>
          <w:sz w:val="21"/>
          <w:szCs w:val="21"/>
        </w:rPr>
        <w:t>使用</w:t>
      </w:r>
      <w:r w:rsidR="00705E6F" w:rsidRPr="00705E6F">
        <w:rPr>
          <w:rFonts w:ascii="Roboto" w:eastAsia="等线" w:hAnsi="Roboto" w:hint="eastAsia"/>
          <w:color w:val="333333"/>
          <w:sz w:val="21"/>
          <w:szCs w:val="21"/>
        </w:rPr>
        <w:t xml:space="preserve"> </w:t>
      </w:r>
      <w:r w:rsidR="00705E6F" w:rsidRPr="00461412">
        <w:rPr>
          <w:rFonts w:ascii="Cambria" w:eastAsia="等线" w:hAnsi="Cambria" w:cs="Cambria"/>
          <w:color w:val="333333"/>
          <w:sz w:val="21"/>
          <w:szCs w:val="21"/>
        </w:rPr>
        <w:t> </w:t>
      </w:r>
      <w:hyperlink r:id="rId903" w:history="1">
        <w:r w:rsidR="00705E6F" w:rsidRPr="00461412">
          <w:rPr>
            <w:rStyle w:val="a5"/>
            <w:rFonts w:ascii="Roboto" w:eastAsia="等线" w:hAnsi="Roboto"/>
            <w:color w:val="337AB7"/>
            <w:sz w:val="21"/>
            <w:szCs w:val="21"/>
          </w:rPr>
          <w:t>Addressables.DownloadDependenciesAsync</w:t>
        </w:r>
      </w:hyperlink>
      <w:r w:rsidR="00705E6F" w:rsidRPr="00705E6F">
        <w:rPr>
          <w:rFonts w:ascii="Roboto" w:eastAsia="等线" w:hAnsi="Roboto" w:hint="eastAsia"/>
          <w:color w:val="333333"/>
          <w:sz w:val="21"/>
          <w:szCs w:val="21"/>
        </w:rPr>
        <w:t xml:space="preserve"> </w:t>
      </w:r>
      <w:r w:rsidR="00705E6F" w:rsidRPr="00705E6F">
        <w:rPr>
          <w:rFonts w:ascii="Roboto" w:eastAsia="等线" w:hAnsi="Roboto" w:hint="eastAsia"/>
          <w:color w:val="333333"/>
          <w:sz w:val="21"/>
          <w:szCs w:val="21"/>
        </w:rPr>
        <w:t>方法确保加载</w:t>
      </w:r>
      <w:r w:rsidR="00705E6F" w:rsidRPr="00461412">
        <w:rPr>
          <w:rFonts w:ascii="Roboto" w:eastAsia="等线" w:hAnsi="Roboto"/>
          <w:color w:val="333333"/>
          <w:sz w:val="21"/>
          <w:szCs w:val="21"/>
        </w:rPr>
        <w:t>Addressable key</w:t>
      </w:r>
      <w:r w:rsidR="00705E6F" w:rsidRPr="00705E6F">
        <w:rPr>
          <w:rFonts w:ascii="Roboto" w:eastAsia="等线" w:hAnsi="Roboto" w:hint="eastAsia"/>
          <w:color w:val="333333"/>
          <w:sz w:val="21"/>
          <w:szCs w:val="21"/>
        </w:rPr>
        <w:t>所需的所有依赖项在随应用或下载缓存一起安装的本地内容中可用。</w:t>
      </w:r>
    </w:p>
    <w:p w14:paraId="20778626"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key = </w:t>
      </w:r>
      <w:r w:rsidRPr="00461412">
        <w:rPr>
          <w:rStyle w:val="hljs-string"/>
          <w:rFonts w:ascii="Consolas" w:eastAsia="等线" w:hAnsi="Consolas"/>
          <w:color w:val="DF5000"/>
          <w:sz w:val="21"/>
        </w:rPr>
        <w:t>"assetKey"</w:t>
      </w:r>
      <w:r w:rsidRPr="00461412">
        <w:rPr>
          <w:rStyle w:val="HTML"/>
          <w:rFonts w:ascii="Consolas" w:eastAsia="等线" w:hAnsi="Consolas"/>
          <w:color w:val="333333"/>
          <w:sz w:val="21"/>
        </w:rPr>
        <w:t>;</w:t>
      </w:r>
    </w:p>
    <w:p w14:paraId="24621588"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1E0BEF2"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Check the download size</w:t>
      </w:r>
    </w:p>
    <w:p w14:paraId="060A4121"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AsyncOperationHandle&lt;</w:t>
      </w:r>
      <w:r w:rsidRPr="00461412">
        <w:rPr>
          <w:rStyle w:val="hljs-keyword"/>
          <w:rFonts w:ascii="Consolas" w:eastAsia="等线" w:hAnsi="Consolas"/>
          <w:color w:val="A71D5D"/>
          <w:sz w:val="21"/>
        </w:rPr>
        <w:t>long</w:t>
      </w:r>
      <w:r w:rsidRPr="00461412">
        <w:rPr>
          <w:rStyle w:val="HTML"/>
          <w:rFonts w:ascii="Consolas" w:eastAsia="等线" w:hAnsi="Consolas"/>
          <w:color w:val="333333"/>
          <w:sz w:val="21"/>
        </w:rPr>
        <w:t>&gt; getDownloadSize = Addressables.GetDownloadSizeAsync(key);</w:t>
      </w:r>
    </w:p>
    <w:p w14:paraId="52714217"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getDownloadSize;</w:t>
      </w:r>
    </w:p>
    <w:p w14:paraId="5E01418C"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13C85DA"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//If the download size is greater than 0, download all the dependencies.</w:t>
      </w:r>
    </w:p>
    <w:p w14:paraId="39E7EEE9"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(getDownloadSize.Result &gt;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w:t>
      </w:r>
    </w:p>
    <w:p w14:paraId="11C53E15"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 downloadDependencies = Addressables.DownloadDependenciesAsync(key);</w:t>
      </w:r>
    </w:p>
    <w:p w14:paraId="56EB7283"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downloadDependencies;</w:t>
      </w:r>
    </w:p>
    <w:p w14:paraId="2194DEFD"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73B49C1" w14:textId="77777777" w:rsidR="009A6611" w:rsidRPr="00461412" w:rsidRDefault="009A6611" w:rsidP="009A6611">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TIP</w:t>
      </w:r>
    </w:p>
    <w:p w14:paraId="688953A4" w14:textId="468B11FD" w:rsidR="009A6611" w:rsidRPr="00461412" w:rsidRDefault="009A6611" w:rsidP="009A6611">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have a set of assets that you want to pre-download, you can assign the same label, such as "preload", to the assets and use that label as the key when calling</w:t>
      </w:r>
      <w:r w:rsidRPr="00461412">
        <w:rPr>
          <w:rFonts w:ascii="Cambria" w:eastAsia="等线" w:hAnsi="Cambria" w:cs="Cambria"/>
          <w:color w:val="31708F"/>
          <w:sz w:val="21"/>
          <w:szCs w:val="21"/>
        </w:rPr>
        <w:t> </w:t>
      </w:r>
      <w:hyperlink r:id="rId904" w:history="1">
        <w:r w:rsidRPr="00461412">
          <w:rPr>
            <w:rStyle w:val="a5"/>
            <w:rFonts w:ascii="Roboto" w:eastAsia="等线" w:hAnsi="Roboto"/>
            <w:color w:val="337AB7"/>
            <w:sz w:val="21"/>
            <w:szCs w:val="21"/>
          </w:rPr>
          <w:t>Addressables.DownloadDependenciesAsync</w:t>
        </w:r>
      </w:hyperlink>
      <w:r w:rsidRPr="00461412">
        <w:rPr>
          <w:rFonts w:ascii="Roboto" w:eastAsia="等线" w:hAnsi="Roboto"/>
          <w:color w:val="31708F"/>
          <w:sz w:val="21"/>
          <w:szCs w:val="21"/>
        </w:rPr>
        <w:t>. Addressables downloads all the AssetBundles containing an asset with that label if not already available (along with any bundles containing the assets' dependencies).</w:t>
      </w:r>
      <w:r w:rsidR="005D2435">
        <w:rPr>
          <w:rFonts w:ascii="Roboto" w:eastAsia="等线" w:hAnsi="Roboto"/>
          <w:color w:val="31708F"/>
          <w:sz w:val="21"/>
          <w:szCs w:val="21"/>
        </w:rPr>
        <w:br/>
      </w:r>
      <w:r w:rsidR="005D2435" w:rsidRPr="005D2435">
        <w:rPr>
          <w:rFonts w:ascii="Roboto" w:eastAsia="等线" w:hAnsi="Roboto" w:hint="eastAsia"/>
          <w:color w:val="31708F"/>
          <w:sz w:val="21"/>
          <w:szCs w:val="21"/>
        </w:rPr>
        <w:t>如果您有一组要预下载的资产，则可以为资产分配相同的标签，例如“</w:t>
      </w:r>
      <w:r w:rsidR="005D2435" w:rsidRPr="005D2435">
        <w:rPr>
          <w:rFonts w:ascii="Roboto" w:eastAsia="等线" w:hAnsi="Roboto" w:hint="eastAsia"/>
          <w:color w:val="31708F"/>
          <w:sz w:val="21"/>
          <w:szCs w:val="21"/>
        </w:rPr>
        <w:t>preload</w:t>
      </w:r>
      <w:r w:rsidR="005D2435" w:rsidRPr="005D2435">
        <w:rPr>
          <w:rFonts w:ascii="Roboto" w:eastAsia="等线" w:hAnsi="Roboto" w:hint="eastAsia"/>
          <w:color w:val="31708F"/>
          <w:sz w:val="21"/>
          <w:szCs w:val="21"/>
        </w:rPr>
        <w:t>”，并在调用</w:t>
      </w:r>
      <w:r w:rsidR="005D2435" w:rsidRPr="005D2435">
        <w:rPr>
          <w:rFonts w:ascii="Roboto" w:eastAsia="等线" w:hAnsi="Roboto" w:hint="eastAsia"/>
          <w:color w:val="31708F"/>
          <w:sz w:val="21"/>
          <w:szCs w:val="21"/>
        </w:rPr>
        <w:t xml:space="preserve"> </w:t>
      </w:r>
      <w:hyperlink r:id="rId905" w:history="1">
        <w:r w:rsidR="005D2435" w:rsidRPr="00461412">
          <w:rPr>
            <w:rStyle w:val="a5"/>
            <w:rFonts w:ascii="Roboto" w:eastAsia="等线" w:hAnsi="Roboto"/>
            <w:color w:val="337AB7"/>
            <w:sz w:val="21"/>
            <w:szCs w:val="21"/>
          </w:rPr>
          <w:t>Addressables.DownloadDependenciesAsync</w:t>
        </w:r>
      </w:hyperlink>
      <w:r w:rsidR="005D2435" w:rsidRPr="005D2435">
        <w:rPr>
          <w:rFonts w:ascii="Roboto" w:eastAsia="等线" w:hAnsi="Roboto" w:hint="eastAsia"/>
          <w:color w:val="31708F"/>
          <w:sz w:val="21"/>
          <w:szCs w:val="21"/>
        </w:rPr>
        <w:t xml:space="preserve"> </w:t>
      </w:r>
      <w:r w:rsidR="005D2435" w:rsidRPr="005D2435">
        <w:rPr>
          <w:rFonts w:ascii="Roboto" w:eastAsia="等线" w:hAnsi="Roboto" w:hint="eastAsia"/>
          <w:color w:val="31708F"/>
          <w:sz w:val="21"/>
          <w:szCs w:val="21"/>
        </w:rPr>
        <w:t>时使用该标签作为键。</w:t>
      </w:r>
      <w:r w:rsidR="005D2435" w:rsidRPr="00461412">
        <w:rPr>
          <w:rFonts w:ascii="Roboto" w:eastAsia="等线" w:hAnsi="Roboto"/>
          <w:color w:val="31708F"/>
          <w:sz w:val="21"/>
          <w:szCs w:val="21"/>
        </w:rPr>
        <w:t>Addressables</w:t>
      </w:r>
      <w:r w:rsidR="005D2435" w:rsidRPr="005D2435">
        <w:rPr>
          <w:rFonts w:ascii="Roboto" w:eastAsia="等线" w:hAnsi="Roboto" w:hint="eastAsia"/>
          <w:color w:val="31708F"/>
          <w:sz w:val="21"/>
          <w:szCs w:val="21"/>
        </w:rPr>
        <w:t>下载包含具有该标签的资产的所有资产包（如果尚不可用）（以及包含资产依赖项的任何捆绑包）。</w:t>
      </w:r>
    </w:p>
    <w:p w14:paraId="775AB54F" w14:textId="77BFE1D6" w:rsidR="009A6611" w:rsidRPr="00461412" w:rsidRDefault="009A6611" w:rsidP="004127EB">
      <w:pPr>
        <w:pStyle w:val="3"/>
      </w:pPr>
      <w:r w:rsidRPr="00461412">
        <w:t>Progress</w:t>
      </w:r>
      <w:r w:rsidR="004127EB">
        <w:br/>
      </w:r>
      <w:r w:rsidR="004127EB">
        <w:rPr>
          <w:rFonts w:hint="eastAsia"/>
        </w:rPr>
        <w:t>进度</w:t>
      </w:r>
    </w:p>
    <w:p w14:paraId="6DEA85C4" w14:textId="1516296E" w:rsidR="009A6611" w:rsidRPr="00461412" w:rsidRDefault="009A6611" w:rsidP="009A6611">
      <w:pPr>
        <w:pStyle w:val="a3"/>
        <w:shd w:val="clear" w:color="auto" w:fill="FFFFFF"/>
        <w:spacing w:before="0" w:beforeAutospacing="0" w:after="150" w:afterAutospacing="0"/>
        <w:rPr>
          <w:rFonts w:ascii="Roboto" w:eastAsia="等线" w:hAnsi="Roboto"/>
          <w:color w:val="333333"/>
          <w:sz w:val="21"/>
          <w:szCs w:val="21"/>
        </w:rPr>
      </w:pPr>
      <w:commentRangeStart w:id="118"/>
      <w:r w:rsidRPr="00461412">
        <w:rPr>
          <w:rFonts w:ascii="Roboto" w:eastAsia="等线" w:hAnsi="Roboto"/>
          <w:color w:val="333333"/>
          <w:sz w:val="21"/>
          <w:szCs w:val="21"/>
        </w:rPr>
        <w:t>An</w:t>
      </w:r>
      <w:r w:rsidRPr="00461412">
        <w:rPr>
          <w:rFonts w:ascii="Cambria" w:eastAsia="等线" w:hAnsi="Cambria" w:cs="Cambria"/>
          <w:color w:val="333333"/>
          <w:sz w:val="21"/>
          <w:szCs w:val="21"/>
        </w:rPr>
        <w:t> </w:t>
      </w:r>
      <w:hyperlink r:id="rId906" w:history="1">
        <w:r w:rsidRPr="00461412">
          <w:rPr>
            <w:rStyle w:val="a5"/>
            <w:rFonts w:ascii="Roboto" w:eastAsia="等线" w:hAnsi="Roboto"/>
            <w:color w:val="337AB7"/>
            <w:sz w:val="21"/>
            <w:szCs w:val="21"/>
          </w:rPr>
          <w:t>AsyncOperationHandle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instance provides two ways to get progress:</w:t>
      </w:r>
      <w:r w:rsidR="006F2CE4">
        <w:rPr>
          <w:rFonts w:ascii="Roboto" w:eastAsia="等线" w:hAnsi="Roboto"/>
          <w:color w:val="333333"/>
          <w:sz w:val="21"/>
          <w:szCs w:val="21"/>
        </w:rPr>
        <w:br/>
      </w:r>
      <w:hyperlink r:id="rId907" w:history="1">
        <w:r w:rsidR="006F2CE4" w:rsidRPr="00461412">
          <w:rPr>
            <w:rStyle w:val="a5"/>
            <w:rFonts w:ascii="Roboto" w:eastAsia="等线" w:hAnsi="Roboto"/>
            <w:color w:val="337AB7"/>
            <w:sz w:val="21"/>
            <w:szCs w:val="21"/>
          </w:rPr>
          <w:t>AsyncOperationHandle</w:t>
        </w:r>
      </w:hyperlink>
      <w:r w:rsidR="006F2CE4" w:rsidRPr="00461412">
        <w:rPr>
          <w:rFonts w:ascii="Cambria" w:eastAsia="等线" w:hAnsi="Cambria" w:cs="Cambria"/>
          <w:color w:val="333333"/>
          <w:sz w:val="21"/>
          <w:szCs w:val="21"/>
        </w:rPr>
        <w:t> </w:t>
      </w:r>
      <w:r w:rsidR="006F2CE4" w:rsidRPr="006F2CE4">
        <w:rPr>
          <w:rFonts w:ascii="Roboto" w:eastAsia="等线" w:hAnsi="Roboto" w:hint="eastAsia"/>
          <w:color w:val="333333"/>
          <w:sz w:val="21"/>
          <w:szCs w:val="21"/>
        </w:rPr>
        <w:t>实例提供两种获取进度的方法：</w:t>
      </w:r>
    </w:p>
    <w:p w14:paraId="591AA9F6" w14:textId="443D0FAD" w:rsidR="009A6611" w:rsidRPr="004618A1" w:rsidRDefault="00000000" w:rsidP="00016F5E">
      <w:pPr>
        <w:pStyle w:val="af2"/>
        <w:widowControl/>
        <w:numPr>
          <w:ilvl w:val="0"/>
          <w:numId w:val="110"/>
        </w:numPr>
        <w:shd w:val="clear" w:color="auto" w:fill="FFFFFF"/>
        <w:spacing w:before="100" w:beforeAutospacing="1" w:after="100" w:afterAutospacing="1"/>
        <w:ind w:firstLineChars="0"/>
        <w:jc w:val="left"/>
        <w:rPr>
          <w:color w:val="333333"/>
          <w:szCs w:val="21"/>
        </w:rPr>
      </w:pPr>
      <w:hyperlink r:id="rId908" w:anchor="UnityEngine_ResourceManagement_AsyncOperations_AsyncOperationHandle_PercentComplete" w:history="1">
        <w:r w:rsidR="009A6611" w:rsidRPr="004618A1">
          <w:rPr>
            <w:rStyle w:val="a5"/>
            <w:color w:val="337AB7"/>
            <w:szCs w:val="21"/>
          </w:rPr>
          <w:t>AsyncOperationHandle.PercentComplete</w:t>
        </w:r>
      </w:hyperlink>
      <w:r w:rsidR="009A6611" w:rsidRPr="004618A1">
        <w:rPr>
          <w:color w:val="333333"/>
          <w:szCs w:val="21"/>
        </w:rPr>
        <w:t>: reports the percentage of sub-operations that have finished. For example, if an operation uses six sub-operations to perform its task, the</w:t>
      </w:r>
      <w:r w:rsidR="009A6611" w:rsidRPr="004618A1">
        <w:rPr>
          <w:rFonts w:ascii="Cambria" w:hAnsi="Cambria" w:cs="Cambria"/>
          <w:color w:val="333333"/>
          <w:szCs w:val="21"/>
        </w:rPr>
        <w:t> </w:t>
      </w:r>
      <w:r w:rsidR="009A6611" w:rsidRPr="004618A1">
        <w:rPr>
          <w:rStyle w:val="HTML"/>
          <w:rFonts w:ascii="Consolas" w:eastAsia="等线" w:hAnsi="Consolas"/>
          <w:color w:val="C7254E"/>
          <w:sz w:val="21"/>
          <w:szCs w:val="19"/>
          <w:shd w:val="clear" w:color="auto" w:fill="F9F2F4"/>
        </w:rPr>
        <w:t>PercentComplete</w:t>
      </w:r>
      <w:r w:rsidR="009A6611" w:rsidRPr="004618A1">
        <w:rPr>
          <w:rFonts w:ascii="Cambria" w:hAnsi="Cambria" w:cs="Cambria"/>
          <w:color w:val="333333"/>
          <w:szCs w:val="21"/>
        </w:rPr>
        <w:t> </w:t>
      </w:r>
      <w:r w:rsidR="009A6611" w:rsidRPr="004618A1">
        <w:rPr>
          <w:color w:val="333333"/>
          <w:szCs w:val="21"/>
        </w:rPr>
        <w:t>indicates the entire operation is 50% complete when three of those operations have finished (it doesn't matter how much data each operation loads).</w:t>
      </w:r>
      <w:r w:rsidR="006F2CE4" w:rsidRPr="004618A1">
        <w:rPr>
          <w:color w:val="333333"/>
          <w:szCs w:val="21"/>
        </w:rPr>
        <w:br/>
      </w:r>
      <w:hyperlink r:id="rId909" w:anchor="UnityEngine_ResourceManagement_AsyncOperations_AsyncOperationHandle_PercentComplete" w:history="1">
        <w:r w:rsidR="006F2CE4" w:rsidRPr="004618A1">
          <w:rPr>
            <w:rStyle w:val="a5"/>
            <w:color w:val="337AB7"/>
            <w:szCs w:val="21"/>
          </w:rPr>
          <w:t>AsyncOperationHandle.PercentComplete</w:t>
        </w:r>
      </w:hyperlink>
      <w:r w:rsidR="006F2CE4" w:rsidRPr="004618A1">
        <w:rPr>
          <w:rFonts w:hint="eastAsia"/>
          <w:color w:val="333333"/>
          <w:szCs w:val="21"/>
        </w:rPr>
        <w:t>：报告已完成的子操作的百分比。例如，如果某个操作使用六个子操作来执行其任务，则当其中三个操作完成时，</w:t>
      </w:r>
      <w:r w:rsidR="00A83FDA" w:rsidRPr="004618A1">
        <w:rPr>
          <w:rStyle w:val="HTML"/>
          <w:rFonts w:ascii="Consolas" w:eastAsia="等线" w:hAnsi="Consolas"/>
          <w:color w:val="C7254E"/>
          <w:sz w:val="21"/>
          <w:szCs w:val="19"/>
          <w:shd w:val="clear" w:color="auto" w:fill="F9F2F4"/>
        </w:rPr>
        <w:t>PercentComplete</w:t>
      </w:r>
      <w:r w:rsidR="00A83FDA" w:rsidRPr="004618A1">
        <w:rPr>
          <w:rFonts w:ascii="Cambria" w:hAnsi="Cambria" w:cs="Cambria"/>
          <w:color w:val="333333"/>
          <w:szCs w:val="21"/>
        </w:rPr>
        <w:t> </w:t>
      </w:r>
      <w:r w:rsidR="00C16762">
        <w:rPr>
          <w:rFonts w:ascii="Cambria" w:hAnsi="Cambria" w:cs="Cambria" w:hint="eastAsia"/>
          <w:color w:val="333333"/>
          <w:szCs w:val="21"/>
        </w:rPr>
        <w:t>指示</w:t>
      </w:r>
      <w:r w:rsidR="006F2CE4" w:rsidRPr="004618A1">
        <w:rPr>
          <w:rFonts w:hint="eastAsia"/>
          <w:color w:val="333333"/>
          <w:szCs w:val="21"/>
        </w:rPr>
        <w:t>整个操作已完成</w:t>
      </w:r>
      <w:r w:rsidR="006F2CE4" w:rsidRPr="004618A1">
        <w:rPr>
          <w:rFonts w:hint="eastAsia"/>
          <w:color w:val="333333"/>
          <w:szCs w:val="21"/>
        </w:rPr>
        <w:t xml:space="preserve"> 50%</w:t>
      </w:r>
      <w:r w:rsidR="006F2CE4" w:rsidRPr="004618A1">
        <w:rPr>
          <w:rFonts w:hint="eastAsia"/>
          <w:color w:val="333333"/>
          <w:szCs w:val="21"/>
        </w:rPr>
        <w:t>（每个操作加载多少数据无关紧要）。</w:t>
      </w:r>
    </w:p>
    <w:p w14:paraId="6EF722A6" w14:textId="77F95F43" w:rsidR="009A6611" w:rsidRPr="00461412" w:rsidRDefault="00000000">
      <w:pPr>
        <w:widowControl/>
        <w:numPr>
          <w:ilvl w:val="0"/>
          <w:numId w:val="110"/>
        </w:numPr>
        <w:shd w:val="clear" w:color="auto" w:fill="FFFFFF"/>
        <w:spacing w:before="100" w:beforeAutospacing="1" w:after="100" w:afterAutospacing="1"/>
        <w:jc w:val="left"/>
        <w:rPr>
          <w:color w:val="333333"/>
          <w:szCs w:val="21"/>
        </w:rPr>
      </w:pPr>
      <w:hyperlink r:id="rId910" w:anchor="UnityEngine_ResourceManagement_AsyncOperations_AsyncOperationHandle_GetDownloadStatus" w:history="1">
        <w:r w:rsidR="009A6611" w:rsidRPr="00461412">
          <w:rPr>
            <w:rStyle w:val="a5"/>
            <w:color w:val="337AB7"/>
            <w:szCs w:val="21"/>
          </w:rPr>
          <w:t>AsyncOperationHandle.GetDownloadStatus</w:t>
        </w:r>
      </w:hyperlink>
      <w:r w:rsidR="009A6611" w:rsidRPr="00461412">
        <w:rPr>
          <w:color w:val="333333"/>
          <w:szCs w:val="21"/>
        </w:rPr>
        <w:t>: returns a</w:t>
      </w:r>
      <w:r w:rsidR="009A6611" w:rsidRPr="00461412">
        <w:rPr>
          <w:rFonts w:ascii="Cambria" w:hAnsi="Cambria" w:cs="Cambria"/>
          <w:color w:val="333333"/>
          <w:szCs w:val="21"/>
        </w:rPr>
        <w:t> </w:t>
      </w:r>
      <w:hyperlink r:id="rId911" w:history="1">
        <w:r w:rsidR="009A6611" w:rsidRPr="00461412">
          <w:rPr>
            <w:rStyle w:val="a5"/>
            <w:color w:val="337AB7"/>
            <w:szCs w:val="21"/>
          </w:rPr>
          <w:t>DownloadStatus</w:t>
        </w:r>
      </w:hyperlink>
      <w:r w:rsidR="009A6611" w:rsidRPr="00461412">
        <w:rPr>
          <w:rFonts w:ascii="Cambria" w:hAnsi="Cambria" w:cs="Cambria"/>
          <w:color w:val="333333"/>
          <w:szCs w:val="21"/>
        </w:rPr>
        <w:t> </w:t>
      </w:r>
      <w:r w:rsidR="009A6611" w:rsidRPr="00461412">
        <w:rPr>
          <w:color w:val="333333"/>
          <w:szCs w:val="21"/>
        </w:rPr>
        <w:t>struct that reports the percentage in terms of total download size. For example, if an operation has six sub-operations, but the first operation represented 50% of the total download size, then</w:t>
      </w:r>
      <w:r w:rsidR="009A6611" w:rsidRPr="00461412">
        <w:rPr>
          <w:rFonts w:ascii="Cambria" w:hAnsi="Cambria" w:cs="Cambria"/>
          <w:color w:val="333333"/>
          <w:szCs w:val="21"/>
        </w:rPr>
        <w:t> </w:t>
      </w:r>
      <w:r w:rsidR="009A6611" w:rsidRPr="00461412">
        <w:rPr>
          <w:rStyle w:val="HTML"/>
          <w:rFonts w:ascii="Consolas" w:eastAsia="等线" w:hAnsi="Consolas"/>
          <w:color w:val="C7254E"/>
          <w:sz w:val="21"/>
          <w:szCs w:val="19"/>
          <w:shd w:val="clear" w:color="auto" w:fill="F9F2F4"/>
        </w:rPr>
        <w:t>GetDownloadStatus</w:t>
      </w:r>
      <w:r w:rsidR="009A6611" w:rsidRPr="00461412">
        <w:rPr>
          <w:rFonts w:ascii="Cambria" w:hAnsi="Cambria" w:cs="Cambria"/>
          <w:color w:val="333333"/>
          <w:szCs w:val="21"/>
        </w:rPr>
        <w:t> </w:t>
      </w:r>
      <w:r w:rsidR="009A6611" w:rsidRPr="00461412">
        <w:rPr>
          <w:color w:val="333333"/>
          <w:szCs w:val="21"/>
        </w:rPr>
        <w:t>indicates the operation is 50% complete when the first operation finishes.</w:t>
      </w:r>
      <w:r w:rsidR="00445EFA">
        <w:rPr>
          <w:color w:val="333333"/>
          <w:szCs w:val="21"/>
        </w:rPr>
        <w:br/>
      </w:r>
      <w:hyperlink r:id="rId912" w:anchor="UnityEngine_ResourceManagement_AsyncOperations_AsyncOperationHandle_GetDownloadStatus" w:history="1">
        <w:r w:rsidR="00445EFA" w:rsidRPr="00461412">
          <w:rPr>
            <w:rStyle w:val="a5"/>
            <w:color w:val="337AB7"/>
            <w:szCs w:val="21"/>
          </w:rPr>
          <w:t>AsyncOperationHandle.GetDownloadStatus</w:t>
        </w:r>
      </w:hyperlink>
      <w:r w:rsidR="00445EFA" w:rsidRPr="00445EFA">
        <w:rPr>
          <w:rFonts w:hint="eastAsia"/>
          <w:color w:val="333333"/>
          <w:szCs w:val="21"/>
        </w:rPr>
        <w:t>：返回一个</w:t>
      </w:r>
      <w:r w:rsidR="00EF0FE0" w:rsidRPr="00461412">
        <w:rPr>
          <w:rFonts w:ascii="Cambria" w:hAnsi="Cambria" w:cs="Cambria"/>
          <w:color w:val="333333"/>
          <w:szCs w:val="21"/>
        </w:rPr>
        <w:t> </w:t>
      </w:r>
      <w:hyperlink r:id="rId913" w:history="1">
        <w:r w:rsidR="00EF0FE0" w:rsidRPr="00461412">
          <w:rPr>
            <w:rStyle w:val="a5"/>
            <w:color w:val="337AB7"/>
            <w:szCs w:val="21"/>
          </w:rPr>
          <w:t>DownloadStatus</w:t>
        </w:r>
      </w:hyperlink>
      <w:r w:rsidR="00EF0FE0" w:rsidRPr="00EF0FE0">
        <w:rPr>
          <w:rStyle w:val="a5"/>
          <w:color w:val="337AB7"/>
          <w:szCs w:val="21"/>
          <w:u w:val="none"/>
        </w:rPr>
        <w:t xml:space="preserve"> </w:t>
      </w:r>
      <w:r w:rsidR="00445EFA" w:rsidRPr="00445EFA">
        <w:rPr>
          <w:rFonts w:hint="eastAsia"/>
          <w:color w:val="333333"/>
          <w:szCs w:val="21"/>
        </w:rPr>
        <w:t>结构，该结构报告总下载大小的百分比。例如，如果某个操作有六个子操作，但第一个操作占总下载大小的</w:t>
      </w:r>
      <w:r w:rsidR="00445EFA" w:rsidRPr="00445EFA">
        <w:rPr>
          <w:rFonts w:hint="eastAsia"/>
          <w:color w:val="333333"/>
          <w:szCs w:val="21"/>
        </w:rPr>
        <w:t xml:space="preserve"> 50%</w:t>
      </w:r>
      <w:r w:rsidR="00445EFA" w:rsidRPr="00445EFA">
        <w:rPr>
          <w:rFonts w:hint="eastAsia"/>
          <w:color w:val="333333"/>
          <w:szCs w:val="21"/>
        </w:rPr>
        <w:t>，则</w:t>
      </w:r>
      <w:r w:rsidR="00445EFA" w:rsidRPr="00445EFA">
        <w:rPr>
          <w:rFonts w:hint="eastAsia"/>
          <w:color w:val="333333"/>
          <w:szCs w:val="21"/>
        </w:rPr>
        <w:t xml:space="preserve"> GetDownloadStatus </w:t>
      </w:r>
      <w:r w:rsidR="00445EFA" w:rsidRPr="00445EFA">
        <w:rPr>
          <w:rFonts w:hint="eastAsia"/>
          <w:color w:val="333333"/>
          <w:szCs w:val="21"/>
        </w:rPr>
        <w:t>指示第一个操作完成时该操作已完成</w:t>
      </w:r>
      <w:r w:rsidR="00445EFA" w:rsidRPr="00445EFA">
        <w:rPr>
          <w:rFonts w:hint="eastAsia"/>
          <w:color w:val="333333"/>
          <w:szCs w:val="21"/>
        </w:rPr>
        <w:t xml:space="preserve"> 50%</w:t>
      </w:r>
      <w:r w:rsidR="00445EFA" w:rsidRPr="00445EFA">
        <w:rPr>
          <w:rFonts w:hint="eastAsia"/>
          <w:color w:val="333333"/>
          <w:szCs w:val="21"/>
        </w:rPr>
        <w:t>。</w:t>
      </w:r>
      <w:commentRangeEnd w:id="118"/>
      <w:r w:rsidR="005C6737">
        <w:rPr>
          <w:rStyle w:val="a9"/>
        </w:rPr>
        <w:commentReference w:id="118"/>
      </w:r>
    </w:p>
    <w:p w14:paraId="19F923CE" w14:textId="1EBCF059" w:rsidR="009A6611" w:rsidRPr="00461412" w:rsidRDefault="009A6611" w:rsidP="009A6611">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following example illustrates how you could use</w:t>
      </w:r>
      <w:r w:rsidRPr="00461412">
        <w:rPr>
          <w:rFonts w:ascii="Cambria" w:eastAsia="等线" w:hAnsi="Cambria" w:cs="Cambria"/>
          <w:color w:val="333333"/>
          <w:sz w:val="21"/>
          <w:szCs w:val="21"/>
        </w:rPr>
        <w:t> </w:t>
      </w:r>
      <w:hyperlink r:id="rId914" w:anchor="UnityEngine_ResourceManagement_AsyncOperations_AsyncOperationHandle_GetDownloadStatus" w:history="1">
        <w:r w:rsidRPr="00461412">
          <w:rPr>
            <w:rStyle w:val="a5"/>
            <w:rFonts w:ascii="Roboto" w:eastAsia="等线" w:hAnsi="Roboto"/>
            <w:color w:val="337AB7"/>
            <w:sz w:val="21"/>
            <w:szCs w:val="21"/>
          </w:rPr>
          <w:t>GetDownloadStatus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check the status and dispatch progress events during the download:</w:t>
      </w:r>
      <w:r w:rsidR="00A24014">
        <w:rPr>
          <w:rFonts w:ascii="Roboto" w:eastAsia="等线" w:hAnsi="Roboto"/>
          <w:color w:val="333333"/>
          <w:sz w:val="21"/>
          <w:szCs w:val="21"/>
        </w:rPr>
        <w:br/>
      </w:r>
      <w:r w:rsidR="00A24014" w:rsidRPr="00A24014">
        <w:rPr>
          <w:rFonts w:ascii="Roboto" w:eastAsia="等线" w:hAnsi="Roboto" w:hint="eastAsia"/>
          <w:color w:val="333333"/>
          <w:sz w:val="21"/>
          <w:szCs w:val="21"/>
        </w:rPr>
        <w:t>以下示例说明如何使用</w:t>
      </w:r>
      <w:r w:rsidR="00A24014" w:rsidRPr="00A24014">
        <w:rPr>
          <w:rFonts w:ascii="Roboto" w:eastAsia="等线" w:hAnsi="Roboto" w:hint="eastAsia"/>
          <w:color w:val="333333"/>
          <w:sz w:val="21"/>
          <w:szCs w:val="21"/>
        </w:rPr>
        <w:t xml:space="preserve"> </w:t>
      </w:r>
      <w:hyperlink r:id="rId915" w:anchor="UnityEngine_ResourceManagement_AsyncOperations_AsyncOperationHandle_GetDownloadStatus" w:history="1">
        <w:r w:rsidR="00A24014" w:rsidRPr="00461412">
          <w:rPr>
            <w:rStyle w:val="a5"/>
            <w:rFonts w:ascii="Roboto" w:eastAsia="等线" w:hAnsi="Roboto"/>
            <w:color w:val="337AB7"/>
            <w:sz w:val="21"/>
            <w:szCs w:val="21"/>
          </w:rPr>
          <w:t>GetDownloadStatus</w:t>
        </w:r>
      </w:hyperlink>
      <w:r w:rsidR="00A24014" w:rsidRPr="00461412">
        <w:rPr>
          <w:rFonts w:ascii="Cambria" w:eastAsia="等线" w:hAnsi="Cambria" w:cs="Cambria"/>
          <w:color w:val="333333"/>
          <w:sz w:val="21"/>
          <w:szCs w:val="21"/>
        </w:rPr>
        <w:t> </w:t>
      </w:r>
      <w:r w:rsidR="00A24014" w:rsidRPr="00A24014">
        <w:rPr>
          <w:rFonts w:ascii="Roboto" w:eastAsia="等线" w:hAnsi="Roboto" w:hint="eastAsia"/>
          <w:color w:val="333333"/>
          <w:sz w:val="21"/>
          <w:szCs w:val="21"/>
        </w:rPr>
        <w:t>在下载过程中检查状态和调度进度事件：</w:t>
      </w:r>
    </w:p>
    <w:p w14:paraId="05DF6617"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System.Collections;</w:t>
      </w:r>
    </w:p>
    <w:p w14:paraId="665C2212"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779402B3"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04387807"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UnityEngine.Events;</w:t>
      </w:r>
    </w:p>
    <w:p w14:paraId="056166B5"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UnityEngine.ResourceManagement.AsyncOperations</w:t>
      </w:r>
      <w:proofErr w:type="gramEnd"/>
      <w:r w:rsidRPr="00461412">
        <w:rPr>
          <w:rStyle w:val="HTML"/>
          <w:rFonts w:ascii="Consolas" w:eastAsia="等线" w:hAnsi="Consolas"/>
          <w:color w:val="333333"/>
          <w:sz w:val="21"/>
        </w:rPr>
        <w:t>;</w:t>
      </w:r>
    </w:p>
    <w:p w14:paraId="04ADF025"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FE26C5F"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PreloadWithProgress</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4C644371"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3D7C121A"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preloadLabel = </w:t>
      </w:r>
      <w:r w:rsidRPr="00461412">
        <w:rPr>
          <w:rStyle w:val="hljs-string"/>
          <w:rFonts w:ascii="Consolas" w:eastAsia="等线" w:hAnsi="Consolas"/>
          <w:color w:val="DF5000"/>
          <w:sz w:val="21"/>
        </w:rPr>
        <w:t>"preload"</w:t>
      </w:r>
      <w:r w:rsidRPr="00461412">
        <w:rPr>
          <w:rStyle w:val="HTML"/>
          <w:rFonts w:ascii="Consolas" w:eastAsia="等线" w:hAnsi="Consolas"/>
          <w:color w:val="333333"/>
          <w:sz w:val="21"/>
        </w:rPr>
        <w:t>;</w:t>
      </w:r>
    </w:p>
    <w:p w14:paraId="5BCF574B"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UnityEvent&lt;</w:t>
      </w:r>
      <w:r w:rsidRPr="00461412">
        <w:rPr>
          <w:rStyle w:val="hljs-keyword"/>
          <w:rFonts w:ascii="Consolas" w:eastAsia="等线" w:hAnsi="Consolas"/>
          <w:color w:val="A71D5D"/>
          <w:sz w:val="21"/>
        </w:rPr>
        <w:t>float</w:t>
      </w:r>
      <w:r w:rsidRPr="00461412">
        <w:rPr>
          <w:rStyle w:val="HTML"/>
          <w:rFonts w:ascii="Consolas" w:eastAsia="等线" w:hAnsi="Consolas"/>
          <w:color w:val="333333"/>
          <w:sz w:val="21"/>
        </w:rPr>
        <w:t>&gt; ProgressEvent;</w:t>
      </w:r>
    </w:p>
    <w:p w14:paraId="3C54CF02"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TML"/>
          <w:rFonts w:ascii="Consolas" w:eastAsia="等线" w:hAnsi="Consolas"/>
          <w:color w:val="333333"/>
          <w:sz w:val="21"/>
        </w:rPr>
        <w:t xml:space="preserve"> UnityEvent&lt;</w:t>
      </w:r>
      <w:r w:rsidRPr="00461412">
        <w:rPr>
          <w:rStyle w:val="hljs-keyword"/>
          <w:rFonts w:ascii="Consolas" w:eastAsia="等线" w:hAnsi="Consolas"/>
          <w:color w:val="A71D5D"/>
          <w:sz w:val="21"/>
        </w:rPr>
        <w:t>bool</w:t>
      </w:r>
      <w:r w:rsidRPr="00461412">
        <w:rPr>
          <w:rStyle w:val="HTML"/>
          <w:rFonts w:ascii="Consolas" w:eastAsia="等线" w:hAnsi="Consolas"/>
          <w:color w:val="333333"/>
          <w:sz w:val="21"/>
        </w:rPr>
        <w:t>&gt; CompletionEvent;</w:t>
      </w:r>
    </w:p>
    <w:p w14:paraId="1C9655BF"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private</w:t>
      </w:r>
      <w:r w:rsidRPr="00461412">
        <w:rPr>
          <w:rStyle w:val="HTML"/>
          <w:rFonts w:ascii="Consolas" w:eastAsia="等线" w:hAnsi="Consolas"/>
          <w:color w:val="333333"/>
          <w:sz w:val="21"/>
        </w:rPr>
        <w:t xml:space="preserve"> AsyncOperationHandle downloadHandle;</w:t>
      </w:r>
    </w:p>
    <w:p w14:paraId="4E6447F1"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828D44B"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function"/>
          <w:rFonts w:ascii="Consolas" w:eastAsia="等线" w:hAnsi="Consolas"/>
          <w:color w:val="333333"/>
          <w:sz w:val="21"/>
        </w:rPr>
        <w:t xml:space="preserve">IEnumerator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51654917"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downloadHandle = Addressables.DownloadDependenciesAsync(preloadLabel, </w:t>
      </w:r>
      <w:r w:rsidRPr="00461412">
        <w:rPr>
          <w:rStyle w:val="hljs-keyword"/>
          <w:rFonts w:ascii="Consolas" w:eastAsia="等线" w:hAnsi="Consolas"/>
          <w:color w:val="A71D5D"/>
          <w:sz w:val="21"/>
        </w:rPr>
        <w:t>false</w:t>
      </w:r>
      <w:r w:rsidRPr="00461412">
        <w:rPr>
          <w:rStyle w:val="HTML"/>
          <w:rFonts w:ascii="Consolas" w:eastAsia="等线" w:hAnsi="Consolas"/>
          <w:color w:val="333333"/>
          <w:sz w:val="21"/>
        </w:rPr>
        <w:t>);</w:t>
      </w:r>
    </w:p>
    <w:p w14:paraId="35B1DD55"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float</w:t>
      </w:r>
      <w:r w:rsidRPr="00461412">
        <w:rPr>
          <w:rStyle w:val="HTML"/>
          <w:rFonts w:ascii="Consolas" w:eastAsia="等线" w:hAnsi="Consolas"/>
          <w:color w:val="333333"/>
          <w:sz w:val="21"/>
        </w:rPr>
        <w:t xml:space="preserve"> progress =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w:t>
      </w:r>
    </w:p>
    <w:p w14:paraId="0384E7E4"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CC0B96C"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while</w:t>
      </w:r>
      <w:r w:rsidRPr="00461412">
        <w:rPr>
          <w:rStyle w:val="HTML"/>
          <w:rFonts w:ascii="Consolas" w:eastAsia="等线" w:hAnsi="Consolas"/>
          <w:color w:val="333333"/>
          <w:sz w:val="21"/>
        </w:rPr>
        <w:t xml:space="preserve"> (downloadHandle.Status == AsyncOperationStatus.None) {</w:t>
      </w:r>
    </w:p>
    <w:p w14:paraId="2896226D"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float</w:t>
      </w:r>
      <w:r w:rsidRPr="00461412">
        <w:rPr>
          <w:rStyle w:val="HTML"/>
          <w:rFonts w:ascii="Consolas" w:eastAsia="等线" w:hAnsi="Consolas"/>
          <w:color w:val="333333"/>
          <w:sz w:val="21"/>
        </w:rPr>
        <w:t xml:space="preserve"> percentageComplete = downloadHandle.GetDownloadStatus(</w:t>
      </w:r>
      <w:proofErr w:type="gramStart"/>
      <w:r w:rsidRPr="00461412">
        <w:rPr>
          <w:rStyle w:val="HTML"/>
          <w:rFonts w:ascii="Consolas" w:eastAsia="等线" w:hAnsi="Consolas"/>
          <w:color w:val="333333"/>
          <w:sz w:val="21"/>
        </w:rPr>
        <w:t>).Percent</w:t>
      </w:r>
      <w:proofErr w:type="gramEnd"/>
      <w:r w:rsidRPr="00461412">
        <w:rPr>
          <w:rStyle w:val="HTML"/>
          <w:rFonts w:ascii="Consolas" w:eastAsia="等线" w:hAnsi="Consolas"/>
          <w:color w:val="333333"/>
          <w:sz w:val="21"/>
        </w:rPr>
        <w:t>;</w:t>
      </w:r>
    </w:p>
    <w:p w14:paraId="22B3804C"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(percentageComplete &gt; progress * </w:t>
      </w:r>
      <w:r w:rsidRPr="00461412">
        <w:rPr>
          <w:rStyle w:val="hljs-number"/>
          <w:rFonts w:ascii="Consolas" w:eastAsia="等线" w:hAnsi="Consolas"/>
          <w:color w:val="333333"/>
          <w:sz w:val="21"/>
        </w:rPr>
        <w:t>1.1</w:t>
      </w: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Report at most every 10% or so</w:t>
      </w:r>
    </w:p>
    <w:p w14:paraId="5B4DAF23"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4E44AF26"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progress = percentageComplete; </w:t>
      </w:r>
      <w:r w:rsidRPr="00461412">
        <w:rPr>
          <w:rStyle w:val="hljs-comment"/>
          <w:rFonts w:ascii="Consolas" w:eastAsia="等线" w:hAnsi="Consolas"/>
          <w:color w:val="969896"/>
          <w:sz w:val="21"/>
        </w:rPr>
        <w:t>// More accurate %</w:t>
      </w:r>
    </w:p>
    <w:p w14:paraId="3C00320D"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ProgressEvent.Invoke(progress);</w:t>
      </w:r>
    </w:p>
    <w:p w14:paraId="6E8CF01E"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2FE48F1C"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w:t>
      </w:r>
    </w:p>
    <w:p w14:paraId="6E52E156"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C9B9AF9"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89530AC"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CompletionEvent.Invoke(downloadHandle.Status == AsyncOperationStatus.Succeeded);</w:t>
      </w:r>
    </w:p>
    <w:p w14:paraId="0E793E2F"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Addressables.Release(downloadHandle); </w:t>
      </w:r>
      <w:r w:rsidRPr="00461412">
        <w:rPr>
          <w:rStyle w:val="hljs-comment"/>
          <w:rFonts w:ascii="Consolas" w:eastAsia="等线" w:hAnsi="Consolas"/>
          <w:color w:val="969896"/>
          <w:sz w:val="21"/>
        </w:rPr>
        <w:t>//Release the operation handle</w:t>
      </w:r>
    </w:p>
    <w:p w14:paraId="5C5342C0"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134AA01"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C6A8B34" w14:textId="075B58E4" w:rsidR="009A6611" w:rsidRPr="00461412" w:rsidRDefault="009A6611" w:rsidP="009A6611">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discover how much data you need to download in order to load one or more assets, you can call</w:t>
      </w:r>
      <w:r w:rsidRPr="00461412">
        <w:rPr>
          <w:rFonts w:ascii="Cambria" w:eastAsia="等线" w:hAnsi="Cambria" w:cs="Cambria"/>
          <w:color w:val="333333"/>
          <w:sz w:val="21"/>
          <w:szCs w:val="21"/>
        </w:rPr>
        <w:t> </w:t>
      </w:r>
      <w:hyperlink r:id="rId916" w:history="1">
        <w:r w:rsidRPr="00461412">
          <w:rPr>
            <w:rStyle w:val="a5"/>
            <w:rFonts w:ascii="Roboto" w:eastAsia="等线" w:hAnsi="Roboto"/>
            <w:color w:val="337AB7"/>
            <w:sz w:val="21"/>
            <w:szCs w:val="21"/>
          </w:rPr>
          <w:t>Addressables.GetDownloadSizeAsync</w:t>
        </w:r>
      </w:hyperlink>
      <w:r w:rsidRPr="00461412">
        <w:rPr>
          <w:rFonts w:ascii="Roboto" w:eastAsia="等线" w:hAnsi="Roboto"/>
          <w:color w:val="333333"/>
          <w:sz w:val="21"/>
          <w:szCs w:val="21"/>
        </w:rPr>
        <w:t>:</w:t>
      </w:r>
      <w:r w:rsidR="00C1300C">
        <w:rPr>
          <w:rFonts w:ascii="Roboto" w:eastAsia="等线" w:hAnsi="Roboto"/>
          <w:color w:val="333333"/>
          <w:sz w:val="21"/>
          <w:szCs w:val="21"/>
        </w:rPr>
        <w:br/>
      </w:r>
      <w:r w:rsidR="00C1300C" w:rsidRPr="00C1300C">
        <w:rPr>
          <w:rFonts w:ascii="Roboto" w:eastAsia="等线" w:hAnsi="Roboto" w:hint="eastAsia"/>
          <w:color w:val="333333"/>
          <w:sz w:val="21"/>
          <w:szCs w:val="21"/>
        </w:rPr>
        <w:t>要了解需要下载多少数据才能加载一个或多个资产，您可以调用</w:t>
      </w:r>
      <w:r w:rsidR="00C1300C" w:rsidRPr="00C1300C">
        <w:rPr>
          <w:rFonts w:ascii="Roboto" w:eastAsia="等线" w:hAnsi="Roboto" w:hint="eastAsia"/>
          <w:color w:val="333333"/>
          <w:sz w:val="21"/>
          <w:szCs w:val="21"/>
        </w:rPr>
        <w:t xml:space="preserve"> </w:t>
      </w:r>
      <w:hyperlink r:id="rId917" w:history="1">
        <w:r w:rsidR="00C1300C" w:rsidRPr="00461412">
          <w:rPr>
            <w:rStyle w:val="a5"/>
            <w:rFonts w:ascii="Roboto" w:eastAsia="等线" w:hAnsi="Roboto"/>
            <w:color w:val="337AB7"/>
            <w:sz w:val="21"/>
            <w:szCs w:val="21"/>
          </w:rPr>
          <w:t>Addressables.GetDownloadSizeAsync</w:t>
        </w:r>
      </w:hyperlink>
      <w:r w:rsidR="00C1300C" w:rsidRPr="00C1300C">
        <w:rPr>
          <w:rFonts w:ascii="Roboto" w:eastAsia="等线" w:hAnsi="Roboto" w:hint="eastAsia"/>
          <w:color w:val="333333"/>
          <w:sz w:val="21"/>
          <w:szCs w:val="21"/>
        </w:rPr>
        <w:t>：</w:t>
      </w:r>
    </w:p>
    <w:p w14:paraId="7E6B357C"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AsyncOperationHandle&lt;</w:t>
      </w:r>
      <w:r w:rsidRPr="00461412">
        <w:rPr>
          <w:rStyle w:val="hljs-keyword"/>
          <w:rFonts w:ascii="Consolas" w:eastAsia="等线" w:hAnsi="Consolas"/>
          <w:color w:val="A71D5D"/>
          <w:sz w:val="21"/>
        </w:rPr>
        <w:t>long</w:t>
      </w:r>
      <w:r w:rsidRPr="00461412">
        <w:rPr>
          <w:rStyle w:val="HTML"/>
          <w:rFonts w:ascii="Consolas" w:eastAsia="等线" w:hAnsi="Consolas"/>
          <w:color w:val="333333"/>
          <w:sz w:val="21"/>
        </w:rPr>
        <w:t>&gt; getDownloadSize =</w:t>
      </w:r>
    </w:p>
    <w:p w14:paraId="71EFDB6B"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Addressables.GetDownloadSizeAsync(key);</w:t>
      </w:r>
    </w:p>
    <w:p w14:paraId="19C17E00" w14:textId="7F930F16" w:rsidR="009A6611" w:rsidRPr="00B260E4" w:rsidRDefault="009A6611" w:rsidP="00B260E4">
      <w:pPr>
        <w:rPr>
          <w:color w:val="333333"/>
          <w:szCs w:val="21"/>
        </w:rPr>
      </w:pPr>
      <w:r w:rsidRPr="00461412">
        <w:rPr>
          <w:color w:val="333333"/>
          <w:szCs w:val="21"/>
        </w:rPr>
        <w:t>The Result of the completed operation is the number of bytes that must be downloaded. If Addressables has already cached all the required AssetBundles, then Result is zero.</w:t>
      </w:r>
      <w:r w:rsidR="00B260E4">
        <w:rPr>
          <w:color w:val="333333"/>
          <w:szCs w:val="21"/>
        </w:rPr>
        <w:br/>
      </w:r>
      <w:r w:rsidR="00B260E4" w:rsidRPr="00461412">
        <w:rPr>
          <w:rStyle w:val="HTML"/>
          <w:rFonts w:ascii="Consolas" w:eastAsia="等线" w:hAnsi="Consolas"/>
          <w:color w:val="333333"/>
          <w:sz w:val="21"/>
        </w:rPr>
        <w:t>AsyncOperationHandle&lt;</w:t>
      </w:r>
      <w:r w:rsidR="00B260E4" w:rsidRPr="00461412">
        <w:rPr>
          <w:rStyle w:val="hljs-keyword"/>
          <w:rFonts w:ascii="Consolas" w:hAnsi="Consolas"/>
          <w:color w:val="A71D5D"/>
        </w:rPr>
        <w:t>long</w:t>
      </w:r>
      <w:r w:rsidR="00B260E4" w:rsidRPr="00461412">
        <w:rPr>
          <w:rStyle w:val="HTML"/>
          <w:rFonts w:ascii="Consolas" w:eastAsia="等线" w:hAnsi="Consolas"/>
          <w:color w:val="333333"/>
          <w:sz w:val="21"/>
        </w:rPr>
        <w:t>&gt;</w:t>
      </w:r>
      <w:r w:rsidR="00B260E4">
        <w:rPr>
          <w:color w:val="333333"/>
          <w:szCs w:val="21"/>
        </w:rPr>
        <w:t>.Result</w:t>
      </w:r>
      <w:r w:rsidR="00B260E4" w:rsidRPr="00B260E4">
        <w:rPr>
          <w:rFonts w:hint="eastAsia"/>
          <w:color w:val="333333"/>
          <w:szCs w:val="21"/>
        </w:rPr>
        <w:t>是必须下载的字节数。如果可寻址对象已缓存所有必需的资产包，则结果为零。</w:t>
      </w:r>
    </w:p>
    <w:p w14:paraId="2F0B8FA8" w14:textId="5782BC1C" w:rsidR="009A6611" w:rsidRPr="00461412" w:rsidRDefault="009A6611" w:rsidP="009A6611">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Always release the download operation handle after you have read the Result object. If you don't need to access the results of the download operation, you can automatically release the handle by setting the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autoReleaseHandle</w:t>
      </w:r>
      <w:r w:rsidRPr="00461412">
        <w:rPr>
          <w:rFonts w:ascii="Cambria" w:eastAsia="等线" w:hAnsi="Cambria" w:cs="Cambria"/>
          <w:color w:val="333333"/>
          <w:sz w:val="21"/>
          <w:szCs w:val="21"/>
        </w:rPr>
        <w:t> </w:t>
      </w:r>
      <w:r w:rsidRPr="00461412">
        <w:rPr>
          <w:rFonts w:ascii="Roboto" w:eastAsia="等线" w:hAnsi="Roboto"/>
          <w:color w:val="333333"/>
          <w:sz w:val="21"/>
          <w:szCs w:val="21"/>
        </w:rPr>
        <w:t>parameter to true, as shown in the following example:</w:t>
      </w:r>
      <w:r w:rsidR="00D43B82">
        <w:rPr>
          <w:rFonts w:ascii="Roboto" w:eastAsia="等线" w:hAnsi="Roboto"/>
          <w:color w:val="333333"/>
          <w:sz w:val="21"/>
          <w:szCs w:val="21"/>
        </w:rPr>
        <w:br/>
      </w:r>
      <w:r w:rsidR="00D43B82" w:rsidRPr="00D43B82">
        <w:rPr>
          <w:rFonts w:ascii="Roboto" w:eastAsia="等线" w:hAnsi="Roboto" w:hint="eastAsia"/>
          <w:color w:val="333333"/>
          <w:sz w:val="21"/>
          <w:szCs w:val="21"/>
        </w:rPr>
        <w:t>始终在读取</w:t>
      </w:r>
      <w:r w:rsidR="00D43B82" w:rsidRPr="00D43B82">
        <w:rPr>
          <w:rFonts w:ascii="Roboto" w:eastAsia="等线" w:hAnsi="Roboto" w:hint="eastAsia"/>
          <w:color w:val="333333"/>
          <w:sz w:val="21"/>
          <w:szCs w:val="21"/>
        </w:rPr>
        <w:t xml:space="preserve"> Result </w:t>
      </w:r>
      <w:r w:rsidR="00D43B82" w:rsidRPr="00D43B82">
        <w:rPr>
          <w:rFonts w:ascii="Roboto" w:eastAsia="等线" w:hAnsi="Roboto" w:hint="eastAsia"/>
          <w:color w:val="333333"/>
          <w:sz w:val="21"/>
          <w:szCs w:val="21"/>
        </w:rPr>
        <w:t>对象后释放下载操作句柄。如果不需要访问下载操作的结果，可以通过将</w:t>
      </w:r>
      <w:r w:rsidR="00D43B82" w:rsidRPr="00D43B82">
        <w:rPr>
          <w:rFonts w:ascii="Roboto" w:eastAsia="等线" w:hAnsi="Roboto" w:hint="eastAsia"/>
          <w:color w:val="333333"/>
          <w:sz w:val="21"/>
          <w:szCs w:val="21"/>
        </w:rPr>
        <w:t xml:space="preserve"> </w:t>
      </w:r>
      <w:r w:rsidR="00D43B82" w:rsidRPr="00461412">
        <w:rPr>
          <w:rStyle w:val="HTML"/>
          <w:rFonts w:ascii="Consolas" w:eastAsia="等线" w:hAnsi="Consolas"/>
          <w:color w:val="C7254E"/>
          <w:sz w:val="21"/>
          <w:szCs w:val="19"/>
          <w:shd w:val="clear" w:color="auto" w:fill="F9F2F4"/>
        </w:rPr>
        <w:t>autoReleaseHandle</w:t>
      </w:r>
      <w:r w:rsidR="00D43B82" w:rsidRPr="00461412">
        <w:rPr>
          <w:rFonts w:ascii="Cambria" w:eastAsia="等线" w:hAnsi="Cambria" w:cs="Cambria"/>
          <w:color w:val="333333"/>
          <w:sz w:val="21"/>
          <w:szCs w:val="21"/>
        </w:rPr>
        <w:t> </w:t>
      </w:r>
      <w:r w:rsidR="00D43B82" w:rsidRPr="00D43B82">
        <w:rPr>
          <w:rFonts w:ascii="Roboto" w:eastAsia="等线" w:hAnsi="Roboto" w:hint="eastAsia"/>
          <w:color w:val="333333"/>
          <w:sz w:val="21"/>
          <w:szCs w:val="21"/>
        </w:rPr>
        <w:t>参数设置为</w:t>
      </w:r>
      <w:r w:rsidR="00D43B82" w:rsidRPr="00D43B82">
        <w:rPr>
          <w:rFonts w:ascii="Roboto" w:eastAsia="等线" w:hAnsi="Roboto" w:hint="eastAsia"/>
          <w:color w:val="333333"/>
          <w:sz w:val="21"/>
          <w:szCs w:val="21"/>
        </w:rPr>
        <w:t xml:space="preserve"> true </w:t>
      </w:r>
      <w:r w:rsidR="00D43B82" w:rsidRPr="00D43B82">
        <w:rPr>
          <w:rFonts w:ascii="Roboto" w:eastAsia="等线" w:hAnsi="Roboto" w:hint="eastAsia"/>
          <w:color w:val="333333"/>
          <w:sz w:val="21"/>
          <w:szCs w:val="21"/>
        </w:rPr>
        <w:t>来自动释放句柄，</w:t>
      </w:r>
      <w:proofErr w:type="gramStart"/>
      <w:r w:rsidR="00D43B82" w:rsidRPr="00D43B82">
        <w:rPr>
          <w:rFonts w:ascii="Roboto" w:eastAsia="等线" w:hAnsi="Roboto" w:hint="eastAsia"/>
          <w:color w:val="333333"/>
          <w:sz w:val="21"/>
          <w:szCs w:val="21"/>
        </w:rPr>
        <w:t>如以下</w:t>
      </w:r>
      <w:proofErr w:type="gramEnd"/>
      <w:r w:rsidR="00D43B82" w:rsidRPr="00D43B82">
        <w:rPr>
          <w:rFonts w:ascii="Roboto" w:eastAsia="等线" w:hAnsi="Roboto" w:hint="eastAsia"/>
          <w:color w:val="333333"/>
          <w:sz w:val="21"/>
          <w:szCs w:val="21"/>
        </w:rPr>
        <w:t>示例所示：</w:t>
      </w:r>
    </w:p>
    <w:p w14:paraId="6992E8B6"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System.Collections;</w:t>
      </w:r>
    </w:p>
    <w:p w14:paraId="43F66F4D"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w:t>
      </w:r>
    </w:p>
    <w:p w14:paraId="6018A700"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UnityEngine.AddressableAssets;</w:t>
      </w:r>
    </w:p>
    <w:p w14:paraId="2CCB9686"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95A5F42"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internal</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Preload</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MonoBehaviour</w:t>
      </w:r>
    </w:p>
    <w:p w14:paraId="3B0532E1"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17DBBA7"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public</w:t>
      </w:r>
      <w:r w:rsidRPr="00461412">
        <w:rPr>
          <w:rStyle w:val="hljs-function"/>
          <w:rFonts w:ascii="Consolas" w:eastAsia="等线" w:hAnsi="Consolas"/>
          <w:color w:val="333333"/>
          <w:sz w:val="21"/>
        </w:rPr>
        <w:t xml:space="preserve"> IEnumerator </w:t>
      </w:r>
      <w:proofErr w:type="gramStart"/>
      <w:r w:rsidRPr="00461412">
        <w:rPr>
          <w:rStyle w:val="hljs-title"/>
          <w:rFonts w:ascii="Consolas" w:eastAsia="等线" w:hAnsi="Consolas"/>
          <w:color w:val="333333"/>
          <w:sz w:val="21"/>
        </w:rPr>
        <w:t>Start</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5F94CE4E"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Addressables.DownloadDependenciesAsync(</w:t>
      </w:r>
      <w:r w:rsidRPr="00461412">
        <w:rPr>
          <w:rStyle w:val="hljs-string"/>
          <w:rFonts w:ascii="Consolas" w:eastAsia="等线" w:hAnsi="Consolas"/>
          <w:color w:val="DF5000"/>
          <w:sz w:val="21"/>
        </w:rPr>
        <w:t>"preload"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true</w:t>
      </w:r>
      <w:r w:rsidRPr="00461412">
        <w:rPr>
          <w:rStyle w:val="HTML"/>
          <w:rFonts w:ascii="Consolas" w:eastAsia="等线" w:hAnsi="Consolas"/>
          <w:color w:val="333333"/>
          <w:sz w:val="21"/>
        </w:rPr>
        <w:t>);</w:t>
      </w:r>
    </w:p>
    <w:p w14:paraId="6ABB81F7"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675D5B2" w14:textId="77777777" w:rsidR="009A6611" w:rsidRPr="00461412" w:rsidRDefault="009A6611" w:rsidP="009A661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6193D5E5" w14:textId="2D2BDC34" w:rsidR="009A6611" w:rsidRPr="00196122" w:rsidRDefault="009A6611" w:rsidP="00F74E7A">
      <w:pPr>
        <w:pStyle w:val="4"/>
      </w:pPr>
      <w:r w:rsidRPr="00196122">
        <w:t>Clearing the dependency cache</w:t>
      </w:r>
      <w:r w:rsidR="00F74E7A">
        <w:br/>
      </w:r>
      <w:r w:rsidR="00F74E7A" w:rsidRPr="00F74E7A">
        <w:rPr>
          <w:rFonts w:hint="eastAsia"/>
        </w:rPr>
        <w:t>清除依赖缓存</w:t>
      </w:r>
    </w:p>
    <w:p w14:paraId="7F818FEC" w14:textId="01C09326" w:rsidR="009A6611" w:rsidRPr="00196122" w:rsidRDefault="009A6611" w:rsidP="009A6611">
      <w:pPr>
        <w:pStyle w:val="a3"/>
        <w:shd w:val="clear" w:color="auto" w:fill="FFFFFF"/>
        <w:spacing w:before="0" w:beforeAutospacing="0" w:after="150" w:afterAutospacing="0"/>
        <w:rPr>
          <w:rFonts w:ascii="Roboto" w:eastAsia="等线" w:hAnsi="Roboto"/>
          <w:color w:val="333333"/>
          <w:sz w:val="21"/>
          <w:szCs w:val="21"/>
        </w:rPr>
      </w:pPr>
      <w:r w:rsidRPr="00196122">
        <w:rPr>
          <w:rFonts w:ascii="Roboto" w:eastAsia="等线" w:hAnsi="Roboto"/>
          <w:color w:val="333333"/>
          <w:sz w:val="21"/>
          <w:szCs w:val="21"/>
        </w:rPr>
        <w:t>If you want to clear any AssetBundles cached by Addressables, call</w:t>
      </w:r>
      <w:r w:rsidRPr="00196122">
        <w:rPr>
          <w:rFonts w:ascii="Roboto" w:eastAsia="等线" w:hAnsi="Roboto" w:cs="Cambria"/>
          <w:color w:val="333333"/>
          <w:sz w:val="21"/>
          <w:szCs w:val="21"/>
        </w:rPr>
        <w:t> </w:t>
      </w:r>
      <w:hyperlink r:id="rId918" w:history="1">
        <w:r w:rsidRPr="00196122">
          <w:rPr>
            <w:rStyle w:val="a5"/>
            <w:rFonts w:ascii="Roboto" w:eastAsia="等线" w:hAnsi="Roboto"/>
            <w:color w:val="337AB7"/>
            <w:sz w:val="21"/>
            <w:szCs w:val="21"/>
          </w:rPr>
          <w:t>Addressables.ClearDependencyCacheAsync</w:t>
        </w:r>
      </w:hyperlink>
      <w:r w:rsidRPr="00196122">
        <w:rPr>
          <w:rFonts w:ascii="Roboto" w:eastAsia="等线" w:hAnsi="Roboto"/>
          <w:color w:val="333333"/>
          <w:sz w:val="21"/>
          <w:szCs w:val="21"/>
        </w:rPr>
        <w:t>. This function clears the cached AssetBundles containing the assets identified by a key along with any bundles containing those assets' dependencies.</w:t>
      </w:r>
      <w:r w:rsidR="00F74E7A">
        <w:rPr>
          <w:rFonts w:ascii="Roboto" w:eastAsia="等线" w:hAnsi="Roboto"/>
          <w:color w:val="333333"/>
          <w:sz w:val="21"/>
          <w:szCs w:val="21"/>
        </w:rPr>
        <w:br/>
      </w:r>
      <w:r w:rsidR="00F74E7A" w:rsidRPr="00F74E7A">
        <w:rPr>
          <w:rFonts w:ascii="Roboto" w:eastAsia="等线" w:hAnsi="Roboto" w:hint="eastAsia"/>
          <w:color w:val="333333"/>
          <w:sz w:val="21"/>
          <w:szCs w:val="21"/>
        </w:rPr>
        <w:t>如果要清除可寻址对象缓存的任何资产包，请调用</w:t>
      </w:r>
      <w:r w:rsidR="00F74E7A" w:rsidRPr="00F74E7A">
        <w:rPr>
          <w:rFonts w:ascii="Roboto" w:eastAsia="等线" w:hAnsi="Roboto" w:hint="eastAsia"/>
          <w:color w:val="333333"/>
          <w:sz w:val="21"/>
          <w:szCs w:val="21"/>
        </w:rPr>
        <w:t xml:space="preserve"> </w:t>
      </w:r>
      <w:hyperlink r:id="rId919" w:history="1">
        <w:r w:rsidR="00F74E7A" w:rsidRPr="00196122">
          <w:rPr>
            <w:rStyle w:val="a5"/>
            <w:rFonts w:ascii="Roboto" w:eastAsia="等线" w:hAnsi="Roboto"/>
            <w:color w:val="337AB7"/>
            <w:sz w:val="21"/>
            <w:szCs w:val="21"/>
          </w:rPr>
          <w:t>Addressables.ClearDependencyCacheAsync</w:t>
        </w:r>
      </w:hyperlink>
      <w:r w:rsidR="00F74E7A" w:rsidRPr="00F74E7A">
        <w:rPr>
          <w:rFonts w:ascii="Roboto" w:eastAsia="等线" w:hAnsi="Roboto" w:hint="eastAsia"/>
          <w:color w:val="333333"/>
          <w:sz w:val="21"/>
          <w:szCs w:val="21"/>
        </w:rPr>
        <w:t>。此函数清除包含键标识的资产的缓存资产包以及包含这些资产依赖项的任何捆绑包。</w:t>
      </w:r>
    </w:p>
    <w:p w14:paraId="287B59DB" w14:textId="34BC9F5D" w:rsidR="009A6611" w:rsidRPr="00043253" w:rsidRDefault="009A6611" w:rsidP="00043253">
      <w:pPr>
        <w:rPr>
          <w:color w:val="333333"/>
          <w:szCs w:val="21"/>
        </w:rPr>
      </w:pPr>
      <w:r w:rsidRPr="00196122">
        <w:rPr>
          <w:color w:val="333333"/>
          <w:szCs w:val="21"/>
        </w:rPr>
        <w:t>Note that ClearDependencyCacheAsync only clears assets bundles related to the specified key. If you updated the content catalog such that the key no longer exists or it no longer depends on the same AssetBundles, then these no-longer-referenced bundles remain in the cache until they expire (based on</w:t>
      </w:r>
      <w:r w:rsidRPr="00196122">
        <w:rPr>
          <w:rFonts w:cs="Cambria"/>
          <w:color w:val="333333"/>
          <w:szCs w:val="21"/>
        </w:rPr>
        <w:t> </w:t>
      </w:r>
      <w:hyperlink r:id="rId920" w:history="1">
        <w:r w:rsidRPr="00196122">
          <w:rPr>
            <w:rStyle w:val="a5"/>
            <w:color w:val="337AB7"/>
            <w:szCs w:val="21"/>
          </w:rPr>
          <w:t>cache settings</w:t>
        </w:r>
      </w:hyperlink>
      <w:r w:rsidRPr="00196122">
        <w:rPr>
          <w:color w:val="333333"/>
          <w:szCs w:val="21"/>
        </w:rPr>
        <w:t>).</w:t>
      </w:r>
      <w:r w:rsidR="00043253">
        <w:rPr>
          <w:color w:val="333333"/>
          <w:szCs w:val="21"/>
        </w:rPr>
        <w:br/>
      </w:r>
      <w:r w:rsidR="00043253" w:rsidRPr="00043253">
        <w:rPr>
          <w:rFonts w:hint="eastAsia"/>
          <w:color w:val="333333"/>
          <w:szCs w:val="21"/>
        </w:rPr>
        <w:t>请注意，</w:t>
      </w:r>
      <w:hyperlink r:id="rId921" w:history="1">
        <w:r w:rsidR="00043253" w:rsidRPr="00196122">
          <w:rPr>
            <w:rStyle w:val="a5"/>
            <w:color w:val="337AB7"/>
            <w:szCs w:val="21"/>
          </w:rPr>
          <w:t>Addressables.ClearDependencyCacheAsync</w:t>
        </w:r>
      </w:hyperlink>
      <w:r w:rsidR="00043253" w:rsidRPr="00043253">
        <w:rPr>
          <w:rStyle w:val="a5"/>
          <w:color w:val="337AB7"/>
          <w:szCs w:val="21"/>
          <w:u w:val="none"/>
        </w:rPr>
        <w:t xml:space="preserve"> </w:t>
      </w:r>
      <w:r w:rsidR="00043253" w:rsidRPr="00043253">
        <w:rPr>
          <w:rFonts w:hint="eastAsia"/>
          <w:color w:val="333333"/>
          <w:szCs w:val="21"/>
        </w:rPr>
        <w:t>仅清除与指定键相关的资产包。如果您更新了内容目录，使密钥不再存在或不再依赖于相同的</w:t>
      </w:r>
      <w:r w:rsidR="00043253" w:rsidRPr="00043253">
        <w:rPr>
          <w:rFonts w:hint="eastAsia"/>
          <w:color w:val="333333"/>
          <w:szCs w:val="21"/>
        </w:rPr>
        <w:t xml:space="preserve"> AssetBundle</w:t>
      </w:r>
      <w:r w:rsidR="00043253" w:rsidRPr="00043253">
        <w:rPr>
          <w:rFonts w:hint="eastAsia"/>
          <w:color w:val="333333"/>
          <w:szCs w:val="21"/>
        </w:rPr>
        <w:t>，则这些不再引用的捆绑包将保留在缓存中，直到它们过期（基于</w:t>
      </w:r>
      <w:r w:rsidR="002C1734" w:rsidRPr="00196122">
        <w:rPr>
          <w:rFonts w:cs="Cambria"/>
          <w:color w:val="333333"/>
          <w:szCs w:val="21"/>
        </w:rPr>
        <w:t> </w:t>
      </w:r>
      <w:hyperlink r:id="rId922" w:history="1">
        <w:r w:rsidR="002C1734" w:rsidRPr="00196122">
          <w:rPr>
            <w:rStyle w:val="a5"/>
            <w:color w:val="337AB7"/>
            <w:szCs w:val="21"/>
          </w:rPr>
          <w:t>cache settings</w:t>
        </w:r>
      </w:hyperlink>
      <w:r w:rsidR="00043253" w:rsidRPr="00043253">
        <w:rPr>
          <w:rFonts w:hint="eastAsia"/>
          <w:color w:val="333333"/>
          <w:szCs w:val="21"/>
        </w:rPr>
        <w:t>）。</w:t>
      </w:r>
    </w:p>
    <w:p w14:paraId="1F32E99F" w14:textId="250FED1F" w:rsidR="009A6611" w:rsidRPr="00BD4628" w:rsidRDefault="009A6611" w:rsidP="009A6611">
      <w:pPr>
        <w:pStyle w:val="a3"/>
        <w:shd w:val="clear" w:color="auto" w:fill="FFFFFF"/>
        <w:spacing w:before="0" w:beforeAutospacing="0" w:after="150" w:afterAutospacing="0"/>
        <w:rPr>
          <w:rFonts w:ascii="Roboto" w:eastAsia="等线" w:hAnsi="Roboto"/>
          <w:color w:val="333333"/>
          <w:sz w:val="21"/>
          <w:szCs w:val="21"/>
        </w:rPr>
      </w:pPr>
      <w:r w:rsidRPr="00196122">
        <w:rPr>
          <w:rFonts w:ascii="Roboto" w:eastAsia="等线" w:hAnsi="Roboto"/>
          <w:color w:val="333333"/>
          <w:sz w:val="21"/>
          <w:szCs w:val="21"/>
        </w:rPr>
        <w:t>To clear all AssetBundles, you can use functions in the</w:t>
      </w:r>
      <w:r w:rsidRPr="00196122">
        <w:rPr>
          <w:rFonts w:ascii="Roboto" w:eastAsia="等线" w:hAnsi="Roboto" w:cs="Cambria"/>
          <w:color w:val="333333"/>
          <w:sz w:val="21"/>
          <w:szCs w:val="21"/>
        </w:rPr>
        <w:t> </w:t>
      </w:r>
      <w:hyperlink r:id="rId923" w:history="1">
        <w:r w:rsidRPr="00196122">
          <w:rPr>
            <w:rStyle w:val="a5"/>
            <w:rFonts w:ascii="Roboto" w:eastAsia="等线" w:hAnsi="Roboto"/>
            <w:color w:val="337AB7"/>
            <w:sz w:val="21"/>
            <w:szCs w:val="21"/>
          </w:rPr>
          <w:t>UnityEngine.Caching</w:t>
        </w:r>
      </w:hyperlink>
      <w:r w:rsidRPr="00196122">
        <w:rPr>
          <w:rFonts w:ascii="Roboto" w:eastAsia="等线" w:hAnsi="Roboto" w:cs="Cambria"/>
          <w:color w:val="333333"/>
          <w:sz w:val="21"/>
          <w:szCs w:val="21"/>
        </w:rPr>
        <w:t> </w:t>
      </w:r>
      <w:r w:rsidRPr="00196122">
        <w:rPr>
          <w:rFonts w:ascii="Roboto" w:eastAsia="等线" w:hAnsi="Roboto"/>
          <w:color w:val="333333"/>
          <w:sz w:val="21"/>
          <w:szCs w:val="21"/>
        </w:rPr>
        <w:t>class.</w:t>
      </w:r>
      <w:r w:rsidR="004B10EC">
        <w:rPr>
          <w:rFonts w:ascii="Roboto" w:eastAsia="等线" w:hAnsi="Roboto"/>
          <w:color w:val="333333"/>
          <w:sz w:val="21"/>
          <w:szCs w:val="21"/>
        </w:rPr>
        <w:br/>
      </w:r>
      <w:r w:rsidR="004B10EC" w:rsidRPr="004B10EC">
        <w:rPr>
          <w:rFonts w:ascii="Roboto" w:eastAsia="等线" w:hAnsi="Roboto" w:hint="eastAsia"/>
          <w:color w:val="333333"/>
          <w:sz w:val="21"/>
          <w:szCs w:val="21"/>
        </w:rPr>
        <w:t>要清除所有资源包，您可以使用</w:t>
      </w:r>
      <w:r w:rsidR="004B10EC" w:rsidRPr="004B10EC">
        <w:rPr>
          <w:rFonts w:ascii="Roboto" w:eastAsia="等线" w:hAnsi="Roboto" w:hint="eastAsia"/>
          <w:color w:val="333333"/>
          <w:sz w:val="21"/>
          <w:szCs w:val="21"/>
        </w:rPr>
        <w:t xml:space="preserve"> </w:t>
      </w:r>
      <w:hyperlink r:id="rId924" w:history="1">
        <w:r w:rsidR="004B10EC" w:rsidRPr="00196122">
          <w:rPr>
            <w:rStyle w:val="a5"/>
            <w:rFonts w:ascii="Roboto" w:eastAsia="等线" w:hAnsi="Roboto"/>
            <w:color w:val="337AB7"/>
            <w:sz w:val="21"/>
            <w:szCs w:val="21"/>
          </w:rPr>
          <w:t>UnityEngine.Caching</w:t>
        </w:r>
      </w:hyperlink>
      <w:r w:rsidR="004B10EC" w:rsidRPr="004B10EC">
        <w:rPr>
          <w:rFonts w:ascii="Roboto" w:eastAsia="等线" w:hAnsi="Roboto" w:hint="eastAsia"/>
          <w:color w:val="333333"/>
          <w:sz w:val="21"/>
          <w:szCs w:val="21"/>
        </w:rPr>
        <w:t xml:space="preserve"> </w:t>
      </w:r>
      <w:r w:rsidR="004B10EC" w:rsidRPr="004B10EC">
        <w:rPr>
          <w:rFonts w:ascii="Roboto" w:eastAsia="等线" w:hAnsi="Roboto" w:hint="eastAsia"/>
          <w:color w:val="333333"/>
          <w:sz w:val="21"/>
          <w:szCs w:val="21"/>
        </w:rPr>
        <w:t>类中的函数。</w:t>
      </w:r>
    </w:p>
    <w:p w14:paraId="48C2DCD4" w14:textId="0C79614E" w:rsidR="00585B32" w:rsidRPr="00196122" w:rsidRDefault="00585B32" w:rsidP="0089694A">
      <w:pPr>
        <w:pStyle w:val="2"/>
      </w:pPr>
      <w:r w:rsidRPr="00196122">
        <w:t>AssetBundle Loading</w:t>
      </w:r>
      <w:r w:rsidR="004B1CE9">
        <w:br/>
      </w:r>
      <w:r w:rsidR="004B1CE9">
        <w:rPr>
          <w:rFonts w:hint="eastAsia"/>
        </w:rPr>
        <w:t>加载 AssetBundle</w:t>
      </w:r>
    </w:p>
    <w:p w14:paraId="769E9B69" w14:textId="0533B03D" w:rsidR="00585B32" w:rsidRPr="00196122" w:rsidRDefault="00585B32" w:rsidP="00585B32">
      <w:pPr>
        <w:widowControl/>
        <w:spacing w:after="150"/>
        <w:jc w:val="left"/>
      </w:pPr>
      <w:r w:rsidRPr="00196122">
        <w:t>The Addressables system packs your assets in AssetBundles and loads these bundles "behind the scenes" as you load individual assets. You can control how AssetBundles load which are exposed on the </w:t>
      </w:r>
      <w:r w:rsidRPr="00196122">
        <w:rPr>
          <w:color w:val="C7254E"/>
          <w:szCs w:val="19"/>
          <w:shd w:val="clear" w:color="auto" w:fill="F9F2F4"/>
        </w:rPr>
        <w:t>BundledAssetGroupSchema</w:t>
      </w:r>
      <w:r w:rsidRPr="00196122">
        <w:t> class. You can set these options through the scripting API or under the Advanced options in the inspector of the </w:t>
      </w:r>
      <w:r w:rsidRPr="00196122">
        <w:rPr>
          <w:color w:val="C7254E"/>
          <w:szCs w:val="19"/>
          <w:shd w:val="clear" w:color="auto" w:fill="F9F2F4"/>
        </w:rPr>
        <w:t>AddressablesAssetGroup</w:t>
      </w:r>
      <w:r w:rsidRPr="00196122">
        <w:t> inspector.</w:t>
      </w:r>
      <w:r w:rsidR="003243AA">
        <w:br/>
      </w:r>
      <w:r w:rsidR="003243AA" w:rsidRPr="003243AA">
        <w:rPr>
          <w:rFonts w:hint="eastAsia"/>
        </w:rPr>
        <w:t>可寻址对象系统将您的资产打包在资产包中，</w:t>
      </w:r>
      <w:proofErr w:type="gramStart"/>
      <w:r w:rsidR="003243AA" w:rsidRPr="003243AA">
        <w:rPr>
          <w:rFonts w:hint="eastAsia"/>
        </w:rPr>
        <w:t>并在您加载单个资产时“</w:t>
      </w:r>
      <w:proofErr w:type="gramEnd"/>
      <w:r w:rsidR="003243AA" w:rsidRPr="003243AA">
        <w:rPr>
          <w:rFonts w:hint="eastAsia"/>
        </w:rPr>
        <w:t>在后台”加载这些捆绑包。您可以控制如何加载在</w:t>
      </w:r>
      <w:r w:rsidR="003243AA" w:rsidRPr="00196122">
        <w:rPr>
          <w:color w:val="C7254E"/>
          <w:szCs w:val="19"/>
          <w:shd w:val="clear" w:color="auto" w:fill="F9F2F4"/>
        </w:rPr>
        <w:t>BundledAssetGroupSchema</w:t>
      </w:r>
      <w:r w:rsidR="003243AA" w:rsidRPr="00196122">
        <w:t> </w:t>
      </w:r>
      <w:r w:rsidR="003243AA" w:rsidRPr="003243AA">
        <w:rPr>
          <w:rFonts w:hint="eastAsia"/>
        </w:rPr>
        <w:t>类上公开的资产包。您可以通过脚本</w:t>
      </w:r>
      <w:r w:rsidR="003243AA" w:rsidRPr="003243AA">
        <w:rPr>
          <w:rFonts w:hint="eastAsia"/>
        </w:rPr>
        <w:t xml:space="preserve"> API </w:t>
      </w:r>
      <w:r w:rsidR="003243AA" w:rsidRPr="003243AA">
        <w:rPr>
          <w:rFonts w:hint="eastAsia"/>
        </w:rPr>
        <w:t>或在</w:t>
      </w:r>
      <w:r w:rsidR="003243AA" w:rsidRPr="00196122">
        <w:rPr>
          <w:color w:val="C7254E"/>
          <w:szCs w:val="19"/>
          <w:shd w:val="clear" w:color="auto" w:fill="F9F2F4"/>
        </w:rPr>
        <w:t>AddressablesAssetGroup</w:t>
      </w:r>
      <w:r w:rsidR="003243AA" w:rsidRPr="00196122">
        <w:t> </w:t>
      </w:r>
      <w:r w:rsidR="003243AA" w:rsidRPr="003243AA">
        <w:rPr>
          <w:rFonts w:hint="eastAsia"/>
        </w:rPr>
        <w:t>检查器检查器中的“高级”选项下设置这些选项。</w:t>
      </w:r>
    </w:p>
    <w:p w14:paraId="3DBD08A6" w14:textId="6F9C8D98" w:rsidR="00585B32" w:rsidRPr="00196122" w:rsidRDefault="00585B32" w:rsidP="0089694A">
      <w:pPr>
        <w:pStyle w:val="3"/>
      </w:pPr>
      <w:bookmarkStart w:id="119" w:name="_UnityWebRequestForLocalBundles_通过Un"/>
      <w:bookmarkEnd w:id="119"/>
      <w:r w:rsidRPr="00196122">
        <w:t>UnityWebRequestForLocalBundles</w:t>
      </w:r>
      <w:r w:rsidR="00BC17DF">
        <w:br/>
      </w:r>
      <w:r w:rsidR="00BC17DF">
        <w:rPr>
          <w:rFonts w:hint="eastAsia"/>
        </w:rPr>
        <w:t>通过</w:t>
      </w:r>
      <w:r w:rsidR="00BC17DF">
        <w:t>UnityWebRequest</w:t>
      </w:r>
      <w:r w:rsidR="00BC17DF">
        <w:rPr>
          <w:rFonts w:hint="eastAsia"/>
        </w:rPr>
        <w:t>加载本地资</w:t>
      </w:r>
      <w:r w:rsidR="002C2951">
        <w:rPr>
          <w:rFonts w:hint="eastAsia"/>
        </w:rPr>
        <w:t>产</w:t>
      </w:r>
      <w:r w:rsidR="00BC17DF">
        <w:rPr>
          <w:rFonts w:hint="eastAsia"/>
        </w:rPr>
        <w:t>包</w:t>
      </w:r>
    </w:p>
    <w:p w14:paraId="1801ABBD" w14:textId="06C928A7" w:rsidR="00585B32" w:rsidRPr="00196122" w:rsidRDefault="00585B32" w:rsidP="00585B32">
      <w:pPr>
        <w:widowControl/>
        <w:spacing w:after="150"/>
        <w:jc w:val="left"/>
      </w:pPr>
      <w:r w:rsidRPr="00196122">
        <w:t>Addressables can load AssetBundles via two engine APIs: </w:t>
      </w:r>
      <w:r w:rsidRPr="00196122">
        <w:rPr>
          <w:color w:val="C7254E"/>
          <w:szCs w:val="19"/>
          <w:shd w:val="clear" w:color="auto" w:fill="F9F2F4"/>
        </w:rPr>
        <w:t>UnityWebRequest.GetAssetBundle</w:t>
      </w:r>
      <w:r w:rsidRPr="00196122">
        <w:t>, and </w:t>
      </w:r>
      <w:r w:rsidRPr="00196122">
        <w:rPr>
          <w:color w:val="C7254E"/>
          <w:szCs w:val="19"/>
          <w:shd w:val="clear" w:color="auto" w:fill="F9F2F4"/>
        </w:rPr>
        <w:t>AssetBundle.LoadFromFileAsync</w:t>
      </w:r>
      <w:r w:rsidRPr="00196122">
        <w:t>. The default behavior is to use </w:t>
      </w:r>
      <w:r w:rsidRPr="00196122">
        <w:rPr>
          <w:color w:val="C7254E"/>
          <w:szCs w:val="19"/>
          <w:shd w:val="clear" w:color="auto" w:fill="F9F2F4"/>
        </w:rPr>
        <w:t>AssetBundle.LoadFromFileAsync</w:t>
      </w:r>
      <w:r w:rsidRPr="00196122">
        <w:t> when the AssetBundle is in local storage and use </w:t>
      </w:r>
      <w:r w:rsidRPr="00196122">
        <w:rPr>
          <w:color w:val="C7254E"/>
          <w:szCs w:val="19"/>
          <w:shd w:val="clear" w:color="auto" w:fill="F9F2F4"/>
        </w:rPr>
        <w:t>UnityWebRequest</w:t>
      </w:r>
      <w:r w:rsidRPr="00196122">
        <w:t> when the AssetBundle path is a URL.</w:t>
      </w:r>
      <w:r w:rsidR="00854D4C">
        <w:br/>
      </w:r>
      <w:r w:rsidR="00854D4C" w:rsidRPr="00854D4C">
        <w:rPr>
          <w:rFonts w:hint="eastAsia"/>
        </w:rPr>
        <w:t>可寻址对象可以通过两个引擎</w:t>
      </w:r>
      <w:r w:rsidR="00854D4C" w:rsidRPr="00854D4C">
        <w:rPr>
          <w:rFonts w:hint="eastAsia"/>
        </w:rPr>
        <w:t xml:space="preserve"> API </w:t>
      </w:r>
      <w:r w:rsidR="00854D4C" w:rsidRPr="00854D4C">
        <w:rPr>
          <w:rFonts w:hint="eastAsia"/>
        </w:rPr>
        <w:t>加载</w:t>
      </w:r>
      <w:r w:rsidR="00854D4C" w:rsidRPr="00854D4C">
        <w:rPr>
          <w:rFonts w:hint="eastAsia"/>
        </w:rPr>
        <w:t xml:space="preserve"> AssetBundle</w:t>
      </w:r>
      <w:r w:rsidR="00854D4C" w:rsidRPr="00854D4C">
        <w:rPr>
          <w:rFonts w:hint="eastAsia"/>
        </w:rPr>
        <w:t>：</w:t>
      </w:r>
      <w:r w:rsidR="00854D4C" w:rsidRPr="00196122">
        <w:rPr>
          <w:color w:val="C7254E"/>
          <w:szCs w:val="19"/>
          <w:shd w:val="clear" w:color="auto" w:fill="F9F2F4"/>
        </w:rPr>
        <w:t>UnityWebRequest.GetAssetBundle</w:t>
      </w:r>
      <w:r w:rsidR="00854D4C" w:rsidRPr="00854D4C">
        <w:rPr>
          <w:rFonts w:hint="eastAsia"/>
        </w:rPr>
        <w:t xml:space="preserve"> </w:t>
      </w:r>
      <w:r w:rsidR="00854D4C" w:rsidRPr="00854D4C">
        <w:rPr>
          <w:rFonts w:hint="eastAsia"/>
        </w:rPr>
        <w:t>和</w:t>
      </w:r>
      <w:r w:rsidR="00854D4C" w:rsidRPr="00854D4C">
        <w:rPr>
          <w:rFonts w:hint="eastAsia"/>
        </w:rPr>
        <w:t xml:space="preserve"> </w:t>
      </w:r>
      <w:r w:rsidR="00854D4C" w:rsidRPr="00196122">
        <w:rPr>
          <w:color w:val="C7254E"/>
          <w:szCs w:val="19"/>
          <w:shd w:val="clear" w:color="auto" w:fill="F9F2F4"/>
        </w:rPr>
        <w:t>AssetBundle.LoadFromFileAsync</w:t>
      </w:r>
      <w:r w:rsidR="00854D4C" w:rsidRPr="00854D4C">
        <w:rPr>
          <w:rFonts w:hint="eastAsia"/>
        </w:rPr>
        <w:t>。默认行为是当</w:t>
      </w:r>
      <w:r w:rsidR="00854D4C" w:rsidRPr="00854D4C">
        <w:rPr>
          <w:rFonts w:hint="eastAsia"/>
        </w:rPr>
        <w:t xml:space="preserve"> AssetBundle </w:t>
      </w:r>
      <w:r w:rsidR="00854D4C" w:rsidRPr="00854D4C">
        <w:rPr>
          <w:rFonts w:hint="eastAsia"/>
        </w:rPr>
        <w:t>位于本地存储中时使用</w:t>
      </w:r>
      <w:r w:rsidR="00854D4C" w:rsidRPr="00854D4C">
        <w:rPr>
          <w:rFonts w:hint="eastAsia"/>
        </w:rPr>
        <w:t xml:space="preserve"> </w:t>
      </w:r>
      <w:r w:rsidR="00854D4C" w:rsidRPr="00196122">
        <w:rPr>
          <w:color w:val="C7254E"/>
          <w:szCs w:val="19"/>
          <w:shd w:val="clear" w:color="auto" w:fill="F9F2F4"/>
        </w:rPr>
        <w:t>AssetBundle.LoadFromFileAsync</w:t>
      </w:r>
      <w:r w:rsidR="00854D4C" w:rsidRPr="00854D4C">
        <w:rPr>
          <w:rFonts w:hint="eastAsia"/>
        </w:rPr>
        <w:t>，当</w:t>
      </w:r>
      <w:r w:rsidR="00854D4C" w:rsidRPr="00854D4C">
        <w:rPr>
          <w:rFonts w:hint="eastAsia"/>
        </w:rPr>
        <w:t xml:space="preserve"> AssetBundle </w:t>
      </w:r>
      <w:r w:rsidR="00854D4C" w:rsidRPr="00854D4C">
        <w:rPr>
          <w:rFonts w:hint="eastAsia"/>
        </w:rPr>
        <w:t>路径为</w:t>
      </w:r>
      <w:r w:rsidR="00854D4C" w:rsidRPr="00854D4C">
        <w:rPr>
          <w:rFonts w:hint="eastAsia"/>
        </w:rPr>
        <w:t xml:space="preserve"> URL </w:t>
      </w:r>
      <w:r w:rsidR="00854D4C" w:rsidRPr="00854D4C">
        <w:rPr>
          <w:rFonts w:hint="eastAsia"/>
        </w:rPr>
        <w:t>时使用</w:t>
      </w:r>
      <w:r w:rsidR="00854D4C" w:rsidRPr="00854D4C">
        <w:rPr>
          <w:rFonts w:hint="eastAsia"/>
        </w:rPr>
        <w:t xml:space="preserve"> </w:t>
      </w:r>
      <w:r w:rsidR="00854D4C" w:rsidRPr="00196122">
        <w:rPr>
          <w:color w:val="C7254E"/>
          <w:szCs w:val="19"/>
          <w:shd w:val="clear" w:color="auto" w:fill="F9F2F4"/>
        </w:rPr>
        <w:t>UnityWebRequest</w:t>
      </w:r>
      <w:r w:rsidR="00854D4C" w:rsidRPr="00196122">
        <w:t> </w:t>
      </w:r>
      <w:r w:rsidR="00854D4C" w:rsidRPr="00854D4C">
        <w:rPr>
          <w:rFonts w:hint="eastAsia"/>
        </w:rPr>
        <w:t>。</w:t>
      </w:r>
    </w:p>
    <w:p w14:paraId="13262690" w14:textId="1EF3FC27" w:rsidR="00585B32" w:rsidRPr="00196122" w:rsidRDefault="00585B32" w:rsidP="00F57E58">
      <w:r w:rsidRPr="00196122">
        <w:t>You can override this behavior to use </w:t>
      </w:r>
      <w:r w:rsidRPr="00196122">
        <w:rPr>
          <w:color w:val="C7254E"/>
          <w:szCs w:val="19"/>
          <w:shd w:val="clear" w:color="auto" w:fill="F9F2F4"/>
        </w:rPr>
        <w:t>UnityWebRequest</w:t>
      </w:r>
      <w:r w:rsidRPr="00196122">
        <w:t> for local Asset Bundles by setting </w:t>
      </w:r>
      <w:r w:rsidRPr="00196122">
        <w:rPr>
          <w:color w:val="C7254E"/>
          <w:szCs w:val="19"/>
          <w:shd w:val="clear" w:color="auto" w:fill="F9F2F4"/>
        </w:rPr>
        <w:t>BundledAssetGroupSchema.UseUnityWebRequestForLocalBundles</w:t>
      </w:r>
      <w:r w:rsidRPr="00196122">
        <w:t> to true. It can also be set through the BundledAssetGroupSchema GUI.</w:t>
      </w:r>
      <w:r w:rsidR="00F57E58">
        <w:br/>
      </w:r>
      <w:r w:rsidR="00F57E58" w:rsidRPr="00F57E58">
        <w:rPr>
          <w:rFonts w:hint="eastAsia"/>
        </w:rPr>
        <w:t>您可以通过将</w:t>
      </w:r>
      <w:r w:rsidR="00F57E58" w:rsidRPr="00196122">
        <w:rPr>
          <w:color w:val="C7254E"/>
          <w:szCs w:val="19"/>
          <w:shd w:val="clear" w:color="auto" w:fill="F9F2F4"/>
        </w:rPr>
        <w:t>BundledAssetGroupSchema.</w:t>
      </w:r>
      <w:hyperlink w:anchor="_Advanced_Options_高级选项" w:history="1">
        <w:r w:rsidR="00F57E58" w:rsidRPr="006F21DA">
          <w:rPr>
            <w:rStyle w:val="a5"/>
            <w:szCs w:val="19"/>
            <w:shd w:val="clear" w:color="auto" w:fill="F9F2F4"/>
          </w:rPr>
          <w:t>UseUnityWebRequestForLocalBundles</w:t>
        </w:r>
      </w:hyperlink>
      <w:r w:rsidR="00F57E58" w:rsidRPr="00F57E58">
        <w:rPr>
          <w:rFonts w:hint="eastAsia"/>
        </w:rPr>
        <w:t>设置为</w:t>
      </w:r>
      <w:r w:rsidR="00F57E58" w:rsidRPr="00F57E58">
        <w:rPr>
          <w:rFonts w:hint="eastAsia"/>
        </w:rPr>
        <w:t xml:space="preserve"> true </w:t>
      </w:r>
      <w:r w:rsidR="00F57E58" w:rsidRPr="00F57E58">
        <w:rPr>
          <w:rFonts w:hint="eastAsia"/>
        </w:rPr>
        <w:t>来覆盖此行为以将</w:t>
      </w:r>
      <w:r w:rsidR="00F57E58" w:rsidRPr="00196122">
        <w:rPr>
          <w:color w:val="C7254E"/>
          <w:szCs w:val="19"/>
          <w:shd w:val="clear" w:color="auto" w:fill="F9F2F4"/>
        </w:rPr>
        <w:t>UnityWebRequest</w:t>
      </w:r>
      <w:r w:rsidR="00F57E58" w:rsidRPr="00196122">
        <w:t> </w:t>
      </w:r>
      <w:r w:rsidR="00F57E58" w:rsidRPr="00F57E58">
        <w:rPr>
          <w:rFonts w:hint="eastAsia"/>
        </w:rPr>
        <w:t>用于本地资源包。它也可以通过</w:t>
      </w:r>
      <w:r w:rsidR="00F57E58" w:rsidRPr="00F57E58">
        <w:rPr>
          <w:rFonts w:hint="eastAsia"/>
        </w:rPr>
        <w:t xml:space="preserve"> BundledAssetGroupSchema GUI </w:t>
      </w:r>
      <w:r w:rsidR="00F57E58" w:rsidRPr="00F57E58">
        <w:rPr>
          <w:rFonts w:hint="eastAsia"/>
        </w:rPr>
        <w:t>进行设置。</w:t>
      </w:r>
    </w:p>
    <w:p w14:paraId="39A21EEE" w14:textId="6FF2E221" w:rsidR="00585B32" w:rsidRPr="00196122" w:rsidRDefault="00585B32" w:rsidP="00585B32">
      <w:pPr>
        <w:widowControl/>
        <w:spacing w:after="150"/>
        <w:jc w:val="left"/>
      </w:pPr>
      <w:r w:rsidRPr="00196122">
        <w:t>A few of these situations would include:</w:t>
      </w:r>
      <w:r w:rsidR="008E0F70">
        <w:br/>
      </w:r>
      <w:r w:rsidR="008E0F70">
        <w:rPr>
          <w:rFonts w:hint="eastAsia"/>
        </w:rPr>
        <w:t>下面列举了使用此功能的一些可能情况</w:t>
      </w:r>
      <w:r w:rsidR="008E0F70" w:rsidRPr="008E0F70">
        <w:rPr>
          <w:rFonts w:hint="eastAsia"/>
        </w:rPr>
        <w:t>：</w:t>
      </w:r>
    </w:p>
    <w:p w14:paraId="1B896848" w14:textId="7277A25D" w:rsidR="00585B32" w:rsidRPr="00196122" w:rsidRDefault="00585B32" w:rsidP="00CF668E">
      <w:pPr>
        <w:pStyle w:val="af2"/>
        <w:widowControl/>
        <w:numPr>
          <w:ilvl w:val="0"/>
          <w:numId w:val="111"/>
        </w:numPr>
        <w:spacing w:before="100" w:beforeAutospacing="1" w:after="100" w:afterAutospacing="1"/>
        <w:ind w:firstLineChars="0"/>
        <w:jc w:val="left"/>
      </w:pPr>
      <w:r w:rsidRPr="00196122">
        <w:t>You are shipping local AssetBundles that use LZMA compression because you want your shipped game package to be as small as possible. In this case, you would want to use UnityWebRequest to recompress those AssetBundles LZ4 into the local disk cache.</w:t>
      </w:r>
      <w:r w:rsidR="00AC7433">
        <w:br/>
      </w:r>
      <w:r w:rsidR="00AC7433" w:rsidRPr="00AC7433">
        <w:rPr>
          <w:rFonts w:hint="eastAsia"/>
        </w:rPr>
        <w:t>您正在运送使用</w:t>
      </w:r>
      <w:r w:rsidR="00AC7433" w:rsidRPr="00AC7433">
        <w:rPr>
          <w:rFonts w:hint="eastAsia"/>
        </w:rPr>
        <w:t xml:space="preserve"> LZMA </w:t>
      </w:r>
      <w:r w:rsidR="00AC7433" w:rsidRPr="00AC7433">
        <w:rPr>
          <w:rFonts w:hint="eastAsia"/>
        </w:rPr>
        <w:t>压缩的本地资产包，因为您希望</w:t>
      </w:r>
      <w:r w:rsidR="00AC7433">
        <w:rPr>
          <w:rFonts w:hint="eastAsia"/>
        </w:rPr>
        <w:t>发布</w:t>
      </w:r>
      <w:r w:rsidR="00AC7433" w:rsidRPr="00AC7433">
        <w:rPr>
          <w:rFonts w:hint="eastAsia"/>
        </w:rPr>
        <w:t>的游戏包尽可能小。在这种情况下，您可能希望使用</w:t>
      </w:r>
      <w:r w:rsidR="00AC7433" w:rsidRPr="00AC7433">
        <w:rPr>
          <w:rFonts w:hint="eastAsia"/>
        </w:rPr>
        <w:t xml:space="preserve"> UnityWebRequest </w:t>
      </w:r>
      <w:r w:rsidR="00AC7433" w:rsidRPr="00AC7433">
        <w:rPr>
          <w:rFonts w:hint="eastAsia"/>
        </w:rPr>
        <w:t>将这些</w:t>
      </w:r>
      <w:r w:rsidR="00AC7433" w:rsidRPr="00AC7433">
        <w:rPr>
          <w:rFonts w:hint="eastAsia"/>
        </w:rPr>
        <w:t xml:space="preserve"> AssetBundles </w:t>
      </w:r>
      <w:r w:rsidR="00AB3CB4">
        <w:rPr>
          <w:rFonts w:hint="eastAsia"/>
        </w:rPr>
        <w:t>用</w:t>
      </w:r>
      <w:r w:rsidR="00AC7433" w:rsidRPr="00AC7433">
        <w:rPr>
          <w:rFonts w:hint="eastAsia"/>
        </w:rPr>
        <w:t>LZ4</w:t>
      </w:r>
      <w:r w:rsidR="00AB3CB4">
        <w:rPr>
          <w:rFonts w:hint="eastAsia"/>
        </w:rPr>
        <w:t>格式</w:t>
      </w:r>
      <w:r w:rsidR="00AC7433" w:rsidRPr="00AC7433">
        <w:rPr>
          <w:rFonts w:hint="eastAsia"/>
        </w:rPr>
        <w:t>重新压缩到本地磁盘缓存中。</w:t>
      </w:r>
    </w:p>
    <w:p w14:paraId="01724124" w14:textId="42D31C83" w:rsidR="00585B32" w:rsidRPr="00196122" w:rsidRDefault="00585B32">
      <w:pPr>
        <w:widowControl/>
        <w:numPr>
          <w:ilvl w:val="0"/>
          <w:numId w:val="111"/>
        </w:numPr>
        <w:spacing w:before="100" w:beforeAutospacing="1" w:after="100" w:afterAutospacing="1"/>
        <w:jc w:val="left"/>
      </w:pPr>
      <w:r w:rsidRPr="00196122">
        <w:t>You are shipping an Android game and your APK contains AssetBundles that are compressed with the default APK compression.</w:t>
      </w:r>
      <w:r w:rsidR="002053F0">
        <w:br/>
      </w:r>
      <w:r w:rsidR="002053F0" w:rsidRPr="002053F0">
        <w:rPr>
          <w:rFonts w:hint="eastAsia"/>
        </w:rPr>
        <w:t>您正在发布安卓游戏，并且您的</w:t>
      </w:r>
      <w:r w:rsidR="002053F0" w:rsidRPr="002053F0">
        <w:rPr>
          <w:rFonts w:hint="eastAsia"/>
        </w:rPr>
        <w:t xml:space="preserve"> APK </w:t>
      </w:r>
      <w:r w:rsidR="002053F0" w:rsidRPr="002053F0">
        <w:rPr>
          <w:rFonts w:hint="eastAsia"/>
        </w:rPr>
        <w:t>包含使用默认</w:t>
      </w:r>
      <w:r w:rsidR="002053F0" w:rsidRPr="002053F0">
        <w:rPr>
          <w:rFonts w:hint="eastAsia"/>
        </w:rPr>
        <w:t xml:space="preserve"> APK </w:t>
      </w:r>
      <w:r w:rsidR="002053F0" w:rsidRPr="002053F0">
        <w:rPr>
          <w:rFonts w:hint="eastAsia"/>
        </w:rPr>
        <w:t>压缩</w:t>
      </w:r>
      <w:r w:rsidR="002053F0">
        <w:rPr>
          <w:rFonts w:hint="eastAsia"/>
        </w:rPr>
        <w:t>格式</w:t>
      </w:r>
      <w:r w:rsidR="002053F0" w:rsidRPr="002053F0">
        <w:rPr>
          <w:rFonts w:hint="eastAsia"/>
        </w:rPr>
        <w:t>的资产包。</w:t>
      </w:r>
    </w:p>
    <w:p w14:paraId="1739B149" w14:textId="2D1A05C0" w:rsidR="00585B32" w:rsidRPr="00196122" w:rsidRDefault="00585B32" w:rsidP="00F43221">
      <w:pPr>
        <w:pStyle w:val="af2"/>
        <w:widowControl/>
        <w:numPr>
          <w:ilvl w:val="0"/>
          <w:numId w:val="111"/>
        </w:numPr>
        <w:spacing w:before="100" w:beforeAutospacing="1" w:after="100" w:afterAutospacing="1"/>
        <w:ind w:firstLineChars="0"/>
        <w:jc w:val="left"/>
      </w:pPr>
      <w:r w:rsidRPr="00196122">
        <w:t>You want the entire local AssetBundle to be loaded into memory to avoid disk seeks. If you use </w:t>
      </w:r>
      <w:r w:rsidRPr="00CA7706">
        <w:rPr>
          <w:color w:val="C7254E"/>
          <w:szCs w:val="19"/>
          <w:shd w:val="clear" w:color="auto" w:fill="F9F2F4"/>
        </w:rPr>
        <w:t>UnityWebRequest</w:t>
      </w:r>
      <w:r w:rsidRPr="00196122">
        <w:t> and have caching disabled, the entire AssetBundle file will be loaded into the memory cache. This increases your runtime memory usage, but may improve loading performance as it eliminates disk seeking after the initial AssetBundle load. Both situations 1 and 2 above result in the AssetBundle existing on the player device twice (original and cached representations). This means the initial loads (decompressing and copying to cache) are slower than subsequent loads (loading from cache)</w:t>
      </w:r>
      <w:r w:rsidR="00CA7706">
        <w:br/>
      </w:r>
      <w:r w:rsidR="00CA7706" w:rsidRPr="00CA7706">
        <w:rPr>
          <w:rFonts w:hint="eastAsia"/>
        </w:rPr>
        <w:t>您希望将整个本地资产包加载到内存中以避免磁盘寻道。如果您使用</w:t>
      </w:r>
      <w:r w:rsidR="00CA7706" w:rsidRPr="00CA7706">
        <w:rPr>
          <w:rFonts w:hint="eastAsia"/>
        </w:rPr>
        <w:t xml:space="preserve"> </w:t>
      </w:r>
      <w:r w:rsidR="00CA7706" w:rsidRPr="00CA7706">
        <w:rPr>
          <w:color w:val="C7254E"/>
          <w:szCs w:val="19"/>
          <w:shd w:val="clear" w:color="auto" w:fill="F9F2F4"/>
        </w:rPr>
        <w:t>UnityWebRequest</w:t>
      </w:r>
      <w:r w:rsidR="00CA7706" w:rsidRPr="00196122">
        <w:t> </w:t>
      </w:r>
      <w:r w:rsidR="00CA7706" w:rsidRPr="00CA7706">
        <w:rPr>
          <w:rFonts w:hint="eastAsia"/>
        </w:rPr>
        <w:t>并</w:t>
      </w:r>
      <w:commentRangeStart w:id="120"/>
      <w:r w:rsidR="00CA7706" w:rsidRPr="00CA7706">
        <w:rPr>
          <w:rFonts w:hint="eastAsia"/>
        </w:rPr>
        <w:t>禁用了缓存</w:t>
      </w:r>
      <w:commentRangeEnd w:id="120"/>
      <w:r w:rsidR="001D3F91">
        <w:rPr>
          <w:rStyle w:val="a9"/>
        </w:rPr>
        <w:commentReference w:id="120"/>
      </w:r>
      <w:r w:rsidR="00CA7706" w:rsidRPr="00CA7706">
        <w:rPr>
          <w:rFonts w:hint="eastAsia"/>
        </w:rPr>
        <w:t>，则整个</w:t>
      </w:r>
      <w:r w:rsidR="00CA7706" w:rsidRPr="00CA7706">
        <w:rPr>
          <w:rFonts w:hint="eastAsia"/>
        </w:rPr>
        <w:t xml:space="preserve"> AssetBundle </w:t>
      </w:r>
      <w:r w:rsidR="00CA7706" w:rsidRPr="00CA7706">
        <w:rPr>
          <w:rFonts w:hint="eastAsia"/>
        </w:rPr>
        <w:t>文件将被加载到内存缓存中。这会增加运行时内存使用量，但可能会提高加载性能，因为它消除了初始</w:t>
      </w:r>
      <w:r w:rsidR="00CA7706" w:rsidRPr="00CA7706">
        <w:rPr>
          <w:rFonts w:hint="eastAsia"/>
        </w:rPr>
        <w:t xml:space="preserve"> AssetBundle </w:t>
      </w:r>
      <w:r w:rsidR="00CA7706" w:rsidRPr="00CA7706">
        <w:rPr>
          <w:rFonts w:hint="eastAsia"/>
        </w:rPr>
        <w:t>加载后的磁盘查找。上述情况</w:t>
      </w:r>
      <w:r w:rsidR="00CA7706" w:rsidRPr="00CA7706">
        <w:rPr>
          <w:rFonts w:hint="eastAsia"/>
        </w:rPr>
        <w:t xml:space="preserve"> 1 </w:t>
      </w:r>
      <w:r w:rsidR="00CA7706" w:rsidRPr="00CA7706">
        <w:rPr>
          <w:rFonts w:hint="eastAsia"/>
        </w:rPr>
        <w:t>和</w:t>
      </w:r>
      <w:r w:rsidR="00CA7706" w:rsidRPr="00CA7706">
        <w:rPr>
          <w:rFonts w:hint="eastAsia"/>
        </w:rPr>
        <w:t xml:space="preserve"> 2 </w:t>
      </w:r>
      <w:r w:rsidR="00CA7706" w:rsidRPr="00CA7706">
        <w:rPr>
          <w:rFonts w:hint="eastAsia"/>
        </w:rPr>
        <w:t>都会导致资产包在播放器设备上存在两次（原始表示和缓存表示）。这意味着初始加载（解压缩和复制到缓存）比后续加载（从缓存加载）慢</w:t>
      </w:r>
    </w:p>
    <w:p w14:paraId="1B5301A2" w14:textId="389CCF76" w:rsidR="00585B32" w:rsidRPr="00196122" w:rsidRDefault="00585B32" w:rsidP="0089694A">
      <w:pPr>
        <w:pStyle w:val="3"/>
      </w:pPr>
      <w:r w:rsidRPr="00196122">
        <w:t>Handling Download Errors</w:t>
      </w:r>
      <w:r w:rsidR="00A51DB1">
        <w:br/>
      </w:r>
      <w:r w:rsidR="00A51DB1">
        <w:rPr>
          <w:rFonts w:hint="eastAsia"/>
        </w:rPr>
        <w:t>处理下载错误</w:t>
      </w:r>
    </w:p>
    <w:p w14:paraId="5A726719" w14:textId="726B2D77" w:rsidR="00585B32" w:rsidRPr="00196122" w:rsidRDefault="00585B32" w:rsidP="00585B32">
      <w:pPr>
        <w:widowControl/>
        <w:spacing w:after="150"/>
        <w:jc w:val="left"/>
      </w:pPr>
      <w:r w:rsidRPr="00196122">
        <w:t>When a download fails, the RemoteProviderException contains errors that can be used to determine how to handle the failure. The RemoteProviderException is either the </w:t>
      </w:r>
      <w:r w:rsidRPr="00196122">
        <w:rPr>
          <w:color w:val="C7254E"/>
          <w:szCs w:val="19"/>
          <w:shd w:val="clear" w:color="auto" w:fill="F9F2F4"/>
        </w:rPr>
        <w:t>AsyncOperationHandle.OperationException</w:t>
      </w:r>
      <w:r w:rsidRPr="00196122">
        <w:t> or an inner exception. As shown below:</w:t>
      </w:r>
      <w:r w:rsidR="00BD4790">
        <w:br/>
      </w:r>
      <w:r w:rsidR="00BD4790" w:rsidRPr="00BD4790">
        <w:rPr>
          <w:rFonts w:hint="eastAsia"/>
        </w:rPr>
        <w:t>当下载失败时，</w:t>
      </w:r>
      <w:r w:rsidR="00410E48" w:rsidRPr="00196122">
        <w:t>RemoteProviderException</w:t>
      </w:r>
      <w:r w:rsidR="00BD4790" w:rsidRPr="00BD4790">
        <w:rPr>
          <w:rFonts w:hint="eastAsia"/>
        </w:rPr>
        <w:t>包含可用于确定如何处理失败的错误。</w:t>
      </w:r>
      <w:r w:rsidR="00BD4790" w:rsidRPr="00BD4790">
        <w:rPr>
          <w:rFonts w:hint="eastAsia"/>
        </w:rPr>
        <w:t xml:space="preserve">RemoteProviderException </w:t>
      </w:r>
      <w:r w:rsidR="00410E48">
        <w:rPr>
          <w:rFonts w:hint="eastAsia"/>
        </w:rPr>
        <w:t>可能</w:t>
      </w:r>
      <w:r w:rsidR="00BD4790" w:rsidRPr="00BD4790">
        <w:rPr>
          <w:rFonts w:hint="eastAsia"/>
        </w:rPr>
        <w:t>是</w:t>
      </w:r>
      <w:r w:rsidR="00BD4790" w:rsidRPr="00196122">
        <w:rPr>
          <w:color w:val="C7254E"/>
          <w:szCs w:val="19"/>
          <w:shd w:val="clear" w:color="auto" w:fill="F9F2F4"/>
        </w:rPr>
        <w:t>AsyncOperationHandle.OperationException</w:t>
      </w:r>
      <w:r w:rsidR="00BD4790" w:rsidRPr="00BD4790">
        <w:rPr>
          <w:rFonts w:hint="eastAsia"/>
        </w:rPr>
        <w:t>或</w:t>
      </w:r>
      <w:r w:rsidR="00982452" w:rsidRPr="00196122">
        <w:rPr>
          <w:color w:val="C7254E"/>
          <w:szCs w:val="19"/>
          <w:shd w:val="clear" w:color="auto" w:fill="F9F2F4"/>
        </w:rPr>
        <w:t>AsyncOperationHandle.OperationException</w:t>
      </w:r>
      <w:r w:rsidR="00982452">
        <w:rPr>
          <w:rFonts w:hint="eastAsia"/>
        </w:rPr>
        <w:t>的</w:t>
      </w:r>
      <w:r w:rsidR="004535D4">
        <w:rPr>
          <w:rFonts w:hint="eastAsia"/>
        </w:rPr>
        <w:t>I</w:t>
      </w:r>
      <w:r w:rsidR="004535D4">
        <w:t>nnerException</w:t>
      </w:r>
      <w:r w:rsidR="00B360DD">
        <w:rPr>
          <w:rFonts w:hint="eastAsia"/>
        </w:rPr>
        <w:t>（嵌套）</w:t>
      </w:r>
      <w:r w:rsidR="00BD4790" w:rsidRPr="00BD4790">
        <w:rPr>
          <w:rFonts w:hint="eastAsia"/>
        </w:rPr>
        <w:t>。如下</w:t>
      </w:r>
      <w:r w:rsidR="001C6152">
        <w:rPr>
          <w:rFonts w:hint="eastAsia"/>
        </w:rPr>
        <w:t>面例子</w:t>
      </w:r>
      <w:r w:rsidR="00BD4790" w:rsidRPr="00BD4790">
        <w:rPr>
          <w:rFonts w:hint="eastAsia"/>
        </w:rPr>
        <w:t>所示：</w:t>
      </w:r>
    </w:p>
    <w:p w14:paraId="71EA17F6"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w:t>
      </w:r>
    </w:p>
    <w:p w14:paraId="3CA633D9"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UnityEngine.AddressableAssets;</w:t>
      </w:r>
    </w:p>
    <w:p w14:paraId="4F1FF2DC"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w:t>
      </w:r>
      <w:proofErr w:type="gramStart"/>
      <w:r w:rsidRPr="00461412">
        <w:rPr>
          <w:rFonts w:ascii="Consolas" w:hAnsi="Consolas"/>
          <w:color w:val="333333"/>
        </w:rPr>
        <w:t>UnityEngine.ResourceManagement.AsyncOperations</w:t>
      </w:r>
      <w:proofErr w:type="gramEnd"/>
      <w:r w:rsidRPr="00461412">
        <w:rPr>
          <w:rFonts w:ascii="Consolas" w:hAnsi="Consolas"/>
          <w:color w:val="333333"/>
        </w:rPr>
        <w:t>;</w:t>
      </w:r>
    </w:p>
    <w:p w14:paraId="17B4B266"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using</w:t>
      </w:r>
      <w:r w:rsidRPr="00461412">
        <w:rPr>
          <w:rFonts w:ascii="Consolas" w:hAnsi="Consolas"/>
          <w:color w:val="333333"/>
        </w:rPr>
        <w:t xml:space="preserve"> </w:t>
      </w:r>
      <w:proofErr w:type="gramStart"/>
      <w:r w:rsidRPr="00461412">
        <w:rPr>
          <w:rFonts w:ascii="Consolas" w:hAnsi="Consolas"/>
          <w:color w:val="333333"/>
        </w:rPr>
        <w:t>UnityEngine.ResourceManagement.Exceptions</w:t>
      </w:r>
      <w:proofErr w:type="gramEnd"/>
      <w:r w:rsidRPr="00461412">
        <w:rPr>
          <w:rFonts w:ascii="Consolas" w:hAnsi="Consolas"/>
          <w:color w:val="333333"/>
        </w:rPr>
        <w:t>;</w:t>
      </w:r>
    </w:p>
    <w:p w14:paraId="0A2CA9AE"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6E763BA5"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A71D5D"/>
        </w:rPr>
        <w:t>internal</w:t>
      </w:r>
      <w:r w:rsidRPr="00461412">
        <w:rPr>
          <w:rFonts w:ascii="Consolas" w:hAnsi="Consolas"/>
          <w:color w:val="333333"/>
        </w:rPr>
        <w:t xml:space="preserve"> </w:t>
      </w:r>
      <w:r w:rsidRPr="00461412">
        <w:rPr>
          <w:rFonts w:ascii="Consolas" w:hAnsi="Consolas"/>
          <w:color w:val="A71D5D"/>
        </w:rPr>
        <w:t>class</w:t>
      </w:r>
      <w:r w:rsidRPr="00461412">
        <w:rPr>
          <w:rFonts w:ascii="Consolas" w:hAnsi="Consolas"/>
          <w:color w:val="333333"/>
        </w:rPr>
        <w:t xml:space="preserve"> </w:t>
      </w:r>
      <w:proofErr w:type="gramStart"/>
      <w:r w:rsidRPr="00461412">
        <w:rPr>
          <w:rFonts w:ascii="Consolas" w:hAnsi="Consolas"/>
          <w:color w:val="333333"/>
        </w:rPr>
        <w:t>HandleDownloadError :</w:t>
      </w:r>
      <w:proofErr w:type="gramEnd"/>
      <w:r w:rsidRPr="00461412">
        <w:rPr>
          <w:rFonts w:ascii="Consolas" w:hAnsi="Consolas"/>
          <w:color w:val="333333"/>
        </w:rPr>
        <w:t xml:space="preserve"> MonoBehaviour</w:t>
      </w:r>
    </w:p>
    <w:p w14:paraId="48DB1510"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17C3E4DA"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private</w:t>
      </w:r>
      <w:r w:rsidRPr="00461412">
        <w:rPr>
          <w:rFonts w:ascii="Consolas" w:hAnsi="Consolas"/>
          <w:color w:val="333333"/>
        </w:rPr>
        <w:t xml:space="preserve"> AsyncOperationHandle m_Handle;</w:t>
      </w:r>
    </w:p>
    <w:p w14:paraId="512F3119"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void</w:t>
      </w:r>
      <w:r w:rsidRPr="00461412">
        <w:rPr>
          <w:rFonts w:ascii="Consolas" w:hAnsi="Consolas"/>
          <w:color w:val="333333"/>
        </w:rPr>
        <w:t xml:space="preserve"> </w:t>
      </w:r>
      <w:proofErr w:type="gramStart"/>
      <w:r w:rsidRPr="00461412">
        <w:rPr>
          <w:rFonts w:ascii="Consolas" w:hAnsi="Consolas"/>
          <w:color w:val="333333"/>
        </w:rPr>
        <w:t>LoadAsset(</w:t>
      </w:r>
      <w:proofErr w:type="gramEnd"/>
      <w:r w:rsidRPr="00461412">
        <w:rPr>
          <w:rFonts w:ascii="Consolas" w:hAnsi="Consolas"/>
          <w:color w:val="333333"/>
        </w:rPr>
        <w:t>)</w:t>
      </w:r>
    </w:p>
    <w:p w14:paraId="1A7B64E0"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0AD9A238"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m_Handle = Addressables.LoadAssetAsync&lt;GameObject&gt;(</w:t>
      </w:r>
      <w:r w:rsidRPr="00461412">
        <w:rPr>
          <w:rFonts w:ascii="Consolas" w:hAnsi="Consolas"/>
          <w:color w:val="DF5000"/>
        </w:rPr>
        <w:t>"addressKey"</w:t>
      </w:r>
      <w:r w:rsidRPr="00461412">
        <w:rPr>
          <w:rFonts w:ascii="Consolas" w:hAnsi="Consolas"/>
          <w:color w:val="333333"/>
        </w:rPr>
        <w:t>);</w:t>
      </w:r>
    </w:p>
    <w:p w14:paraId="5A3104B3"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m_Handle.Completed += handle =&gt;</w:t>
      </w:r>
    </w:p>
    <w:p w14:paraId="258E365F"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5BC8B134"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string</w:t>
      </w:r>
      <w:r w:rsidRPr="00461412">
        <w:rPr>
          <w:rFonts w:ascii="Consolas" w:hAnsi="Consolas"/>
          <w:color w:val="333333"/>
        </w:rPr>
        <w:t xml:space="preserve"> dlError = GetDownloadError(m_Handle);</w:t>
      </w:r>
    </w:p>
    <w:p w14:paraId="3D42F7CD"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w:t>
      </w:r>
      <w:proofErr w:type="gramStart"/>
      <w:r w:rsidRPr="00461412">
        <w:rPr>
          <w:rFonts w:ascii="Consolas" w:hAnsi="Consolas"/>
          <w:color w:val="333333"/>
        </w:rPr>
        <w:t>(!</w:t>
      </w:r>
      <w:r w:rsidRPr="00461412">
        <w:rPr>
          <w:rFonts w:ascii="Consolas" w:hAnsi="Consolas"/>
          <w:color w:val="A71D5D"/>
        </w:rPr>
        <w:t>string</w:t>
      </w:r>
      <w:proofErr w:type="gramEnd"/>
      <w:r w:rsidRPr="00461412">
        <w:rPr>
          <w:rFonts w:ascii="Consolas" w:hAnsi="Consolas"/>
          <w:color w:val="333333"/>
        </w:rPr>
        <w:t>.IsNullOrEmpty(dlError))</w:t>
      </w:r>
    </w:p>
    <w:p w14:paraId="4D293A21"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41A7E8D8"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969896"/>
        </w:rPr>
        <w:t>// handle what error</w:t>
      </w:r>
    </w:p>
    <w:p w14:paraId="619C6CAD"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49020A41"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6E503E8C"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177C6005"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197C6DAB"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string</w:t>
      </w:r>
      <w:r w:rsidRPr="00461412">
        <w:rPr>
          <w:rFonts w:ascii="Consolas" w:hAnsi="Consolas"/>
          <w:color w:val="333333"/>
        </w:rPr>
        <w:t xml:space="preserve"> </w:t>
      </w:r>
      <w:proofErr w:type="gramStart"/>
      <w:r w:rsidRPr="00461412">
        <w:rPr>
          <w:rFonts w:ascii="Consolas" w:hAnsi="Consolas"/>
          <w:color w:val="333333"/>
        </w:rPr>
        <w:t>GetDownloadError(</w:t>
      </w:r>
      <w:proofErr w:type="gramEnd"/>
      <w:r w:rsidRPr="00461412">
        <w:rPr>
          <w:rFonts w:ascii="Consolas" w:hAnsi="Consolas"/>
          <w:color w:val="333333"/>
        </w:rPr>
        <w:t>AsyncOperationHandle fromHandle)</w:t>
      </w:r>
    </w:p>
    <w:p w14:paraId="55880865"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5EB6EB46"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w:t>
      </w:r>
      <w:proofErr w:type="gramStart"/>
      <w:r w:rsidRPr="00461412">
        <w:rPr>
          <w:rFonts w:ascii="Consolas" w:hAnsi="Consolas"/>
          <w:color w:val="333333"/>
        </w:rPr>
        <w:t>fromHandle.Status !</w:t>
      </w:r>
      <w:proofErr w:type="gramEnd"/>
      <w:r w:rsidRPr="00461412">
        <w:rPr>
          <w:rFonts w:ascii="Consolas" w:hAnsi="Consolas"/>
          <w:color w:val="333333"/>
        </w:rPr>
        <w:t>= AsyncOperationStatus.Failed)</w:t>
      </w:r>
    </w:p>
    <w:p w14:paraId="2A6CBB71"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return</w:t>
      </w:r>
      <w:r w:rsidRPr="00461412">
        <w:rPr>
          <w:rFonts w:ascii="Consolas" w:hAnsi="Consolas"/>
          <w:color w:val="333333"/>
        </w:rPr>
        <w:t xml:space="preserve"> </w:t>
      </w:r>
      <w:r w:rsidRPr="00461412">
        <w:rPr>
          <w:rFonts w:ascii="Consolas" w:hAnsi="Consolas"/>
          <w:color w:val="A71D5D"/>
        </w:rPr>
        <w:t>null</w:t>
      </w:r>
      <w:r w:rsidRPr="00461412">
        <w:rPr>
          <w:rFonts w:ascii="Consolas" w:hAnsi="Consolas"/>
          <w:color w:val="333333"/>
        </w:rPr>
        <w:t>;</w:t>
      </w:r>
    </w:p>
    <w:p w14:paraId="285F9DD1"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p>
    <w:p w14:paraId="77362481"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RemoteProviderException remoteException;</w:t>
      </w:r>
    </w:p>
    <w:p w14:paraId="732350F0"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System.Exception e = fromHandle.OperationException;</w:t>
      </w:r>
    </w:p>
    <w:p w14:paraId="2CE4EC91"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while</w:t>
      </w:r>
      <w:r w:rsidRPr="00461412">
        <w:rPr>
          <w:rFonts w:ascii="Consolas" w:hAnsi="Consolas"/>
          <w:color w:val="333333"/>
        </w:rPr>
        <w:t xml:space="preserve"> (</w:t>
      </w:r>
      <w:proofErr w:type="gramStart"/>
      <w:r w:rsidRPr="00461412">
        <w:rPr>
          <w:rFonts w:ascii="Consolas" w:hAnsi="Consolas"/>
          <w:color w:val="333333"/>
        </w:rPr>
        <w:t>e !</w:t>
      </w:r>
      <w:proofErr w:type="gramEnd"/>
      <w:r w:rsidRPr="00461412">
        <w:rPr>
          <w:rFonts w:ascii="Consolas" w:hAnsi="Consolas"/>
          <w:color w:val="333333"/>
        </w:rPr>
        <w:t xml:space="preserve">= </w:t>
      </w:r>
      <w:r w:rsidRPr="00461412">
        <w:rPr>
          <w:rFonts w:ascii="Consolas" w:hAnsi="Consolas"/>
          <w:color w:val="A71D5D"/>
        </w:rPr>
        <w:t>null</w:t>
      </w:r>
      <w:r w:rsidRPr="00461412">
        <w:rPr>
          <w:rFonts w:ascii="Consolas" w:hAnsi="Consolas"/>
          <w:color w:val="333333"/>
        </w:rPr>
        <w:t>)</w:t>
      </w:r>
    </w:p>
    <w:p w14:paraId="6554475F"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6D42F966"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remoteException = e </w:t>
      </w:r>
      <w:r w:rsidRPr="00461412">
        <w:rPr>
          <w:rFonts w:ascii="Consolas" w:hAnsi="Consolas"/>
          <w:color w:val="A71D5D"/>
        </w:rPr>
        <w:t>as</w:t>
      </w:r>
      <w:r w:rsidRPr="00461412">
        <w:rPr>
          <w:rFonts w:ascii="Consolas" w:hAnsi="Consolas"/>
          <w:color w:val="333333"/>
        </w:rPr>
        <w:t xml:space="preserve"> RemoteProviderException;</w:t>
      </w:r>
    </w:p>
    <w:p w14:paraId="3D66C1DB"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if</w:t>
      </w:r>
      <w:r w:rsidRPr="00461412">
        <w:rPr>
          <w:rFonts w:ascii="Consolas" w:hAnsi="Consolas"/>
          <w:color w:val="333333"/>
        </w:rPr>
        <w:t xml:space="preserve"> (</w:t>
      </w:r>
      <w:proofErr w:type="gramStart"/>
      <w:r w:rsidRPr="00461412">
        <w:rPr>
          <w:rFonts w:ascii="Consolas" w:hAnsi="Consolas"/>
          <w:color w:val="333333"/>
        </w:rPr>
        <w:t>remoteException !</w:t>
      </w:r>
      <w:proofErr w:type="gramEnd"/>
      <w:r w:rsidRPr="00461412">
        <w:rPr>
          <w:rFonts w:ascii="Consolas" w:hAnsi="Consolas"/>
          <w:color w:val="333333"/>
        </w:rPr>
        <w:t xml:space="preserve">= </w:t>
      </w:r>
      <w:r w:rsidRPr="00461412">
        <w:rPr>
          <w:rFonts w:ascii="Consolas" w:hAnsi="Consolas"/>
          <w:color w:val="A71D5D"/>
        </w:rPr>
        <w:t>null</w:t>
      </w:r>
      <w:r w:rsidRPr="00461412">
        <w:rPr>
          <w:rFonts w:ascii="Consolas" w:hAnsi="Consolas"/>
          <w:color w:val="333333"/>
        </w:rPr>
        <w:t>)</w:t>
      </w:r>
    </w:p>
    <w:p w14:paraId="2A27B584"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return</w:t>
      </w:r>
      <w:r w:rsidRPr="00461412">
        <w:rPr>
          <w:rFonts w:ascii="Consolas" w:hAnsi="Consolas"/>
          <w:color w:val="333333"/>
        </w:rPr>
        <w:t xml:space="preserve"> </w:t>
      </w:r>
      <w:proofErr w:type="gramStart"/>
      <w:r w:rsidRPr="00461412">
        <w:rPr>
          <w:rFonts w:ascii="Consolas" w:hAnsi="Consolas"/>
          <w:color w:val="333333"/>
        </w:rPr>
        <w:t>remoteException.WebRequestResult.Error</w:t>
      </w:r>
      <w:proofErr w:type="gramEnd"/>
      <w:r w:rsidRPr="00461412">
        <w:rPr>
          <w:rFonts w:ascii="Consolas" w:hAnsi="Consolas"/>
          <w:color w:val="333333"/>
        </w:rPr>
        <w:t>;</w:t>
      </w:r>
    </w:p>
    <w:p w14:paraId="506B6351"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e = </w:t>
      </w:r>
      <w:proofErr w:type="gramStart"/>
      <w:r w:rsidRPr="00461412">
        <w:rPr>
          <w:rFonts w:ascii="Consolas" w:hAnsi="Consolas"/>
          <w:color w:val="333333"/>
        </w:rPr>
        <w:t>e.InnerException</w:t>
      </w:r>
      <w:proofErr w:type="gramEnd"/>
      <w:r w:rsidRPr="00461412">
        <w:rPr>
          <w:rFonts w:ascii="Consolas" w:hAnsi="Consolas"/>
          <w:color w:val="333333"/>
        </w:rPr>
        <w:t>;</w:t>
      </w:r>
    </w:p>
    <w:p w14:paraId="42CDF683"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7276E27E"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r w:rsidRPr="00461412">
        <w:rPr>
          <w:rFonts w:ascii="Consolas" w:hAnsi="Consolas"/>
          <w:color w:val="A71D5D"/>
        </w:rPr>
        <w:t>return</w:t>
      </w:r>
      <w:r w:rsidRPr="00461412">
        <w:rPr>
          <w:rFonts w:ascii="Consolas" w:hAnsi="Consolas"/>
          <w:color w:val="333333"/>
        </w:rPr>
        <w:t xml:space="preserve"> </w:t>
      </w:r>
      <w:r w:rsidRPr="00461412">
        <w:rPr>
          <w:rFonts w:ascii="Consolas" w:hAnsi="Consolas"/>
          <w:color w:val="A71D5D"/>
        </w:rPr>
        <w:t>null</w:t>
      </w:r>
      <w:r w:rsidRPr="00461412">
        <w:rPr>
          <w:rFonts w:ascii="Consolas" w:hAnsi="Consolas"/>
          <w:color w:val="333333"/>
        </w:rPr>
        <w:t>;</w:t>
      </w:r>
    </w:p>
    <w:p w14:paraId="55DBF2FC"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 xml:space="preserve">    }</w:t>
      </w:r>
    </w:p>
    <w:p w14:paraId="72058715" w14:textId="77777777" w:rsidR="00585B32" w:rsidRPr="00461412" w:rsidRDefault="00585B32" w:rsidP="00585B3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hAnsi="Consolas"/>
          <w:color w:val="333333"/>
        </w:rPr>
      </w:pPr>
      <w:r w:rsidRPr="00461412">
        <w:rPr>
          <w:rFonts w:ascii="Consolas" w:hAnsi="Consolas"/>
          <w:color w:val="333333"/>
        </w:rPr>
        <w:t>}</w:t>
      </w:r>
    </w:p>
    <w:p w14:paraId="591C3327" w14:textId="77777777" w:rsidR="00585B32" w:rsidRPr="00C05167" w:rsidRDefault="00585B32" w:rsidP="00585B32">
      <w:pPr>
        <w:widowControl/>
        <w:spacing w:after="150"/>
        <w:jc w:val="left"/>
      </w:pPr>
      <w:r w:rsidRPr="00C05167">
        <w:t>Possible error strings:</w:t>
      </w:r>
    </w:p>
    <w:p w14:paraId="29E34931" w14:textId="77777777" w:rsidR="00585B32" w:rsidRPr="00C05167" w:rsidRDefault="00585B32">
      <w:pPr>
        <w:widowControl/>
        <w:numPr>
          <w:ilvl w:val="0"/>
          <w:numId w:val="112"/>
        </w:numPr>
        <w:spacing w:before="100" w:beforeAutospacing="1" w:after="100" w:afterAutospacing="1"/>
        <w:jc w:val="left"/>
      </w:pPr>
      <w:r w:rsidRPr="00C05167">
        <w:t>"Request aborted"</w:t>
      </w:r>
    </w:p>
    <w:p w14:paraId="0F7BB778" w14:textId="77777777" w:rsidR="00585B32" w:rsidRPr="00C05167" w:rsidRDefault="00585B32">
      <w:pPr>
        <w:widowControl/>
        <w:numPr>
          <w:ilvl w:val="0"/>
          <w:numId w:val="112"/>
        </w:numPr>
        <w:spacing w:before="100" w:beforeAutospacing="1" w:after="100" w:afterAutospacing="1"/>
        <w:jc w:val="left"/>
      </w:pPr>
      <w:r w:rsidRPr="00C05167">
        <w:t>"Unable to write data"</w:t>
      </w:r>
    </w:p>
    <w:p w14:paraId="183A21D5" w14:textId="77777777" w:rsidR="00585B32" w:rsidRPr="00C05167" w:rsidRDefault="00585B32">
      <w:pPr>
        <w:widowControl/>
        <w:numPr>
          <w:ilvl w:val="0"/>
          <w:numId w:val="112"/>
        </w:numPr>
        <w:spacing w:before="100" w:beforeAutospacing="1" w:after="100" w:afterAutospacing="1"/>
        <w:jc w:val="left"/>
      </w:pPr>
      <w:r w:rsidRPr="00C05167">
        <w:t>"Malformed URL"</w:t>
      </w:r>
    </w:p>
    <w:p w14:paraId="09309471" w14:textId="77777777" w:rsidR="00585B32" w:rsidRPr="00C05167" w:rsidRDefault="00585B32">
      <w:pPr>
        <w:widowControl/>
        <w:numPr>
          <w:ilvl w:val="0"/>
          <w:numId w:val="112"/>
        </w:numPr>
        <w:spacing w:before="100" w:beforeAutospacing="1" w:after="100" w:afterAutospacing="1"/>
        <w:jc w:val="left"/>
      </w:pPr>
      <w:r w:rsidRPr="00C05167">
        <w:t>"Out of memory"</w:t>
      </w:r>
    </w:p>
    <w:p w14:paraId="27BB5F09" w14:textId="77777777" w:rsidR="00585B32" w:rsidRPr="00C05167" w:rsidRDefault="00585B32">
      <w:pPr>
        <w:widowControl/>
        <w:numPr>
          <w:ilvl w:val="0"/>
          <w:numId w:val="112"/>
        </w:numPr>
        <w:spacing w:before="100" w:beforeAutospacing="1" w:after="100" w:afterAutospacing="1"/>
        <w:jc w:val="left"/>
      </w:pPr>
      <w:r w:rsidRPr="00C05167">
        <w:t>"No Internet Connection"</w:t>
      </w:r>
    </w:p>
    <w:p w14:paraId="5A39A7A5" w14:textId="77777777" w:rsidR="00585B32" w:rsidRPr="00C05167" w:rsidRDefault="00585B32">
      <w:pPr>
        <w:widowControl/>
        <w:numPr>
          <w:ilvl w:val="0"/>
          <w:numId w:val="112"/>
        </w:numPr>
        <w:spacing w:before="100" w:beforeAutospacing="1" w:after="100" w:afterAutospacing="1"/>
        <w:jc w:val="left"/>
      </w:pPr>
      <w:r w:rsidRPr="00C05167">
        <w:t>"Encountered invalid redirect (missing Location header?)"</w:t>
      </w:r>
    </w:p>
    <w:p w14:paraId="70E15ACD" w14:textId="77777777" w:rsidR="00585B32" w:rsidRPr="00C05167" w:rsidRDefault="00585B32">
      <w:pPr>
        <w:widowControl/>
        <w:numPr>
          <w:ilvl w:val="0"/>
          <w:numId w:val="112"/>
        </w:numPr>
        <w:spacing w:before="100" w:beforeAutospacing="1" w:after="100" w:afterAutospacing="1"/>
        <w:jc w:val="left"/>
      </w:pPr>
      <w:r w:rsidRPr="00C05167">
        <w:t>"Cannot modify request at this time"</w:t>
      </w:r>
    </w:p>
    <w:p w14:paraId="10655FF7" w14:textId="77777777" w:rsidR="00585B32" w:rsidRPr="00C05167" w:rsidRDefault="00585B32">
      <w:pPr>
        <w:widowControl/>
        <w:numPr>
          <w:ilvl w:val="0"/>
          <w:numId w:val="112"/>
        </w:numPr>
        <w:spacing w:before="100" w:beforeAutospacing="1" w:after="100" w:afterAutospacing="1"/>
        <w:jc w:val="left"/>
      </w:pPr>
      <w:r w:rsidRPr="00C05167">
        <w:t>"Unsupported Protocol"</w:t>
      </w:r>
    </w:p>
    <w:p w14:paraId="1C1F3304" w14:textId="77777777" w:rsidR="00585B32" w:rsidRPr="00C05167" w:rsidRDefault="00585B32">
      <w:pPr>
        <w:widowControl/>
        <w:numPr>
          <w:ilvl w:val="0"/>
          <w:numId w:val="112"/>
        </w:numPr>
        <w:spacing w:before="100" w:beforeAutospacing="1" w:after="100" w:afterAutospacing="1"/>
        <w:jc w:val="left"/>
      </w:pPr>
      <w:r w:rsidRPr="00C05167">
        <w:t>"Destination host has an erroneous SSL certificate"</w:t>
      </w:r>
    </w:p>
    <w:p w14:paraId="73F4E157" w14:textId="77777777" w:rsidR="00585B32" w:rsidRPr="00C05167" w:rsidRDefault="00585B32">
      <w:pPr>
        <w:widowControl/>
        <w:numPr>
          <w:ilvl w:val="0"/>
          <w:numId w:val="112"/>
        </w:numPr>
        <w:spacing w:before="100" w:beforeAutospacing="1" w:after="100" w:afterAutospacing="1"/>
        <w:jc w:val="left"/>
      </w:pPr>
      <w:r w:rsidRPr="00C05167">
        <w:t>"Unable to load SSL Cipher for verification"</w:t>
      </w:r>
    </w:p>
    <w:p w14:paraId="1475ABFD" w14:textId="77777777" w:rsidR="00585B32" w:rsidRPr="00C05167" w:rsidRDefault="00585B32">
      <w:pPr>
        <w:widowControl/>
        <w:numPr>
          <w:ilvl w:val="0"/>
          <w:numId w:val="112"/>
        </w:numPr>
        <w:spacing w:before="100" w:beforeAutospacing="1" w:after="100" w:afterAutospacing="1"/>
        <w:jc w:val="left"/>
      </w:pPr>
      <w:r w:rsidRPr="00C05167">
        <w:t>"SSL CA certificate error"</w:t>
      </w:r>
    </w:p>
    <w:p w14:paraId="0153B340" w14:textId="77777777" w:rsidR="00585B32" w:rsidRPr="00C05167" w:rsidRDefault="00585B32">
      <w:pPr>
        <w:widowControl/>
        <w:numPr>
          <w:ilvl w:val="0"/>
          <w:numId w:val="112"/>
        </w:numPr>
        <w:spacing w:before="100" w:beforeAutospacing="1" w:after="100" w:afterAutospacing="1"/>
        <w:jc w:val="left"/>
      </w:pPr>
      <w:r w:rsidRPr="00C05167">
        <w:t>"Unrecognized content-encoding"</w:t>
      </w:r>
    </w:p>
    <w:p w14:paraId="0310436B" w14:textId="77777777" w:rsidR="00585B32" w:rsidRPr="00C05167" w:rsidRDefault="00585B32">
      <w:pPr>
        <w:widowControl/>
        <w:numPr>
          <w:ilvl w:val="0"/>
          <w:numId w:val="112"/>
        </w:numPr>
        <w:spacing w:before="100" w:beforeAutospacing="1" w:after="100" w:afterAutospacing="1"/>
        <w:jc w:val="left"/>
      </w:pPr>
      <w:r w:rsidRPr="00C05167">
        <w:t>"Request already transmitted"</w:t>
      </w:r>
    </w:p>
    <w:p w14:paraId="21F716F2" w14:textId="77777777" w:rsidR="00585B32" w:rsidRPr="00C05167" w:rsidRDefault="00585B32">
      <w:pPr>
        <w:widowControl/>
        <w:numPr>
          <w:ilvl w:val="0"/>
          <w:numId w:val="112"/>
        </w:numPr>
        <w:spacing w:before="100" w:beforeAutospacing="1" w:after="100" w:afterAutospacing="1"/>
        <w:jc w:val="left"/>
      </w:pPr>
      <w:r w:rsidRPr="00C05167">
        <w:t>"Invalid HTTP Method"</w:t>
      </w:r>
    </w:p>
    <w:p w14:paraId="1F38144C" w14:textId="77777777" w:rsidR="00585B32" w:rsidRPr="00C05167" w:rsidRDefault="00585B32">
      <w:pPr>
        <w:widowControl/>
        <w:numPr>
          <w:ilvl w:val="0"/>
          <w:numId w:val="112"/>
        </w:numPr>
        <w:spacing w:before="100" w:beforeAutospacing="1" w:after="100" w:afterAutospacing="1"/>
        <w:jc w:val="left"/>
      </w:pPr>
      <w:r w:rsidRPr="00C05167">
        <w:t>"Header name contains invalid characters"</w:t>
      </w:r>
    </w:p>
    <w:p w14:paraId="456F72A6" w14:textId="77777777" w:rsidR="00585B32" w:rsidRPr="00C05167" w:rsidRDefault="00585B32">
      <w:pPr>
        <w:widowControl/>
        <w:numPr>
          <w:ilvl w:val="0"/>
          <w:numId w:val="112"/>
        </w:numPr>
        <w:spacing w:before="100" w:beforeAutospacing="1" w:after="100" w:afterAutospacing="1"/>
        <w:jc w:val="left"/>
      </w:pPr>
      <w:r w:rsidRPr="00C05167">
        <w:t>"Header value contains invalid characters"</w:t>
      </w:r>
    </w:p>
    <w:p w14:paraId="5F8E33FD" w14:textId="77777777" w:rsidR="00585B32" w:rsidRPr="00C05167" w:rsidRDefault="00585B32">
      <w:pPr>
        <w:widowControl/>
        <w:numPr>
          <w:ilvl w:val="0"/>
          <w:numId w:val="112"/>
        </w:numPr>
        <w:spacing w:before="100" w:beforeAutospacing="1" w:after="100" w:afterAutospacing="1"/>
        <w:jc w:val="left"/>
      </w:pPr>
      <w:r w:rsidRPr="00C05167">
        <w:t>"Cannot override system-specified headers"</w:t>
      </w:r>
    </w:p>
    <w:p w14:paraId="6D6D65CC" w14:textId="77777777" w:rsidR="00585B32" w:rsidRPr="00C05167" w:rsidRDefault="00585B32">
      <w:pPr>
        <w:widowControl/>
        <w:numPr>
          <w:ilvl w:val="0"/>
          <w:numId w:val="112"/>
        </w:numPr>
        <w:spacing w:before="100" w:beforeAutospacing="1" w:after="100" w:afterAutospacing="1"/>
        <w:jc w:val="left"/>
      </w:pPr>
      <w:r w:rsidRPr="00C05167">
        <w:t>"Backend Initialization Error"</w:t>
      </w:r>
    </w:p>
    <w:p w14:paraId="18E72ABD" w14:textId="77777777" w:rsidR="00585B32" w:rsidRPr="00C05167" w:rsidRDefault="00585B32">
      <w:pPr>
        <w:widowControl/>
        <w:numPr>
          <w:ilvl w:val="0"/>
          <w:numId w:val="112"/>
        </w:numPr>
        <w:spacing w:before="100" w:beforeAutospacing="1" w:after="100" w:afterAutospacing="1"/>
        <w:jc w:val="left"/>
      </w:pPr>
      <w:r w:rsidRPr="00C05167">
        <w:t>"Cannot resolve proxy"</w:t>
      </w:r>
    </w:p>
    <w:p w14:paraId="775F503A" w14:textId="77777777" w:rsidR="00585B32" w:rsidRPr="00C05167" w:rsidRDefault="00585B32">
      <w:pPr>
        <w:widowControl/>
        <w:numPr>
          <w:ilvl w:val="0"/>
          <w:numId w:val="112"/>
        </w:numPr>
        <w:spacing w:before="100" w:beforeAutospacing="1" w:after="100" w:afterAutospacing="1"/>
        <w:jc w:val="left"/>
      </w:pPr>
      <w:r w:rsidRPr="00C05167">
        <w:t>"Cannot resolve destination host"</w:t>
      </w:r>
    </w:p>
    <w:p w14:paraId="1E95AA6C" w14:textId="77777777" w:rsidR="00585B32" w:rsidRPr="00C05167" w:rsidRDefault="00585B32">
      <w:pPr>
        <w:widowControl/>
        <w:numPr>
          <w:ilvl w:val="0"/>
          <w:numId w:val="112"/>
        </w:numPr>
        <w:spacing w:before="100" w:beforeAutospacing="1" w:after="100" w:afterAutospacing="1"/>
        <w:jc w:val="left"/>
      </w:pPr>
      <w:r w:rsidRPr="00C05167">
        <w:t>"Cannot connect to destination host"</w:t>
      </w:r>
    </w:p>
    <w:p w14:paraId="6EB7B3B1" w14:textId="77777777" w:rsidR="00585B32" w:rsidRPr="00C05167" w:rsidRDefault="00585B32">
      <w:pPr>
        <w:widowControl/>
        <w:numPr>
          <w:ilvl w:val="0"/>
          <w:numId w:val="112"/>
        </w:numPr>
        <w:spacing w:before="100" w:beforeAutospacing="1" w:after="100" w:afterAutospacing="1"/>
        <w:jc w:val="left"/>
      </w:pPr>
      <w:r w:rsidRPr="00C05167">
        <w:t>"Access denied"</w:t>
      </w:r>
    </w:p>
    <w:p w14:paraId="187591ED" w14:textId="77777777" w:rsidR="00585B32" w:rsidRPr="00C05167" w:rsidRDefault="00585B32">
      <w:pPr>
        <w:widowControl/>
        <w:numPr>
          <w:ilvl w:val="0"/>
          <w:numId w:val="112"/>
        </w:numPr>
        <w:spacing w:before="100" w:beforeAutospacing="1" w:after="100" w:afterAutospacing="1"/>
        <w:jc w:val="left"/>
      </w:pPr>
      <w:r w:rsidRPr="00C05167">
        <w:t>"Generic/unknown HTTP error"</w:t>
      </w:r>
    </w:p>
    <w:p w14:paraId="716BF80D" w14:textId="77777777" w:rsidR="00585B32" w:rsidRPr="00C05167" w:rsidRDefault="00585B32">
      <w:pPr>
        <w:widowControl/>
        <w:numPr>
          <w:ilvl w:val="0"/>
          <w:numId w:val="112"/>
        </w:numPr>
        <w:spacing w:before="100" w:beforeAutospacing="1" w:after="100" w:afterAutospacing="1"/>
        <w:jc w:val="left"/>
      </w:pPr>
      <w:r w:rsidRPr="00C05167">
        <w:t>"Unable to read data"</w:t>
      </w:r>
    </w:p>
    <w:p w14:paraId="56180B73" w14:textId="77777777" w:rsidR="00585B32" w:rsidRPr="00C05167" w:rsidRDefault="00585B32">
      <w:pPr>
        <w:widowControl/>
        <w:numPr>
          <w:ilvl w:val="0"/>
          <w:numId w:val="112"/>
        </w:numPr>
        <w:spacing w:before="100" w:beforeAutospacing="1" w:after="100" w:afterAutospacing="1"/>
        <w:jc w:val="left"/>
      </w:pPr>
      <w:r w:rsidRPr="00C05167">
        <w:t>"Request timeout"</w:t>
      </w:r>
    </w:p>
    <w:p w14:paraId="737C1703" w14:textId="77777777" w:rsidR="00585B32" w:rsidRPr="00C05167" w:rsidRDefault="00585B32">
      <w:pPr>
        <w:widowControl/>
        <w:numPr>
          <w:ilvl w:val="0"/>
          <w:numId w:val="112"/>
        </w:numPr>
        <w:spacing w:before="100" w:beforeAutospacing="1" w:after="100" w:afterAutospacing="1"/>
        <w:jc w:val="left"/>
      </w:pPr>
      <w:r w:rsidRPr="00C05167">
        <w:t>"Error during HTTP POST transmission"</w:t>
      </w:r>
    </w:p>
    <w:p w14:paraId="7A8BBEEE" w14:textId="77777777" w:rsidR="00585B32" w:rsidRPr="00C05167" w:rsidRDefault="00585B32">
      <w:pPr>
        <w:widowControl/>
        <w:numPr>
          <w:ilvl w:val="0"/>
          <w:numId w:val="112"/>
        </w:numPr>
        <w:spacing w:before="100" w:beforeAutospacing="1" w:after="100" w:afterAutospacing="1"/>
        <w:jc w:val="left"/>
      </w:pPr>
      <w:r w:rsidRPr="00C05167">
        <w:t>"Unable to complete SSL connection"</w:t>
      </w:r>
    </w:p>
    <w:p w14:paraId="5E289F94" w14:textId="77777777" w:rsidR="00585B32" w:rsidRPr="00C05167" w:rsidRDefault="00585B32">
      <w:pPr>
        <w:widowControl/>
        <w:numPr>
          <w:ilvl w:val="0"/>
          <w:numId w:val="112"/>
        </w:numPr>
        <w:spacing w:before="100" w:beforeAutospacing="1" w:after="100" w:afterAutospacing="1"/>
        <w:jc w:val="left"/>
      </w:pPr>
      <w:r w:rsidRPr="00C05167">
        <w:t>"Redirect limit exceeded"</w:t>
      </w:r>
    </w:p>
    <w:p w14:paraId="577ED8FD" w14:textId="77777777" w:rsidR="00585B32" w:rsidRPr="00C05167" w:rsidRDefault="00585B32">
      <w:pPr>
        <w:widowControl/>
        <w:numPr>
          <w:ilvl w:val="0"/>
          <w:numId w:val="112"/>
        </w:numPr>
        <w:spacing w:before="100" w:beforeAutospacing="1" w:after="100" w:afterAutospacing="1"/>
        <w:jc w:val="left"/>
      </w:pPr>
      <w:r w:rsidRPr="00C05167">
        <w:t>"Received no data in response"</w:t>
      </w:r>
    </w:p>
    <w:p w14:paraId="38575527" w14:textId="77777777" w:rsidR="00585B32" w:rsidRPr="00C05167" w:rsidRDefault="00585B32">
      <w:pPr>
        <w:widowControl/>
        <w:numPr>
          <w:ilvl w:val="0"/>
          <w:numId w:val="112"/>
        </w:numPr>
        <w:spacing w:before="100" w:beforeAutospacing="1" w:after="100" w:afterAutospacing="1"/>
        <w:jc w:val="left"/>
      </w:pPr>
      <w:r w:rsidRPr="00C05167">
        <w:t>"Destination host does not support SSL"</w:t>
      </w:r>
    </w:p>
    <w:p w14:paraId="096A7A96" w14:textId="77777777" w:rsidR="00585B32" w:rsidRPr="00C05167" w:rsidRDefault="00585B32">
      <w:pPr>
        <w:widowControl/>
        <w:numPr>
          <w:ilvl w:val="0"/>
          <w:numId w:val="112"/>
        </w:numPr>
        <w:spacing w:before="100" w:beforeAutospacing="1" w:after="100" w:afterAutospacing="1"/>
        <w:jc w:val="left"/>
      </w:pPr>
      <w:r w:rsidRPr="00C05167">
        <w:t>"Failed to transmit data"</w:t>
      </w:r>
    </w:p>
    <w:p w14:paraId="54ED6F8F" w14:textId="77777777" w:rsidR="00585B32" w:rsidRPr="00C05167" w:rsidRDefault="00585B32">
      <w:pPr>
        <w:widowControl/>
        <w:numPr>
          <w:ilvl w:val="0"/>
          <w:numId w:val="112"/>
        </w:numPr>
        <w:spacing w:before="100" w:beforeAutospacing="1" w:after="100" w:afterAutospacing="1"/>
        <w:jc w:val="left"/>
      </w:pPr>
      <w:r w:rsidRPr="00C05167">
        <w:t>"Failed to receive data"</w:t>
      </w:r>
    </w:p>
    <w:p w14:paraId="33DD9B17" w14:textId="77777777" w:rsidR="00585B32" w:rsidRPr="00C05167" w:rsidRDefault="00585B32">
      <w:pPr>
        <w:widowControl/>
        <w:numPr>
          <w:ilvl w:val="0"/>
          <w:numId w:val="112"/>
        </w:numPr>
        <w:spacing w:before="100" w:beforeAutospacing="1" w:after="100" w:afterAutospacing="1"/>
        <w:jc w:val="left"/>
      </w:pPr>
      <w:r w:rsidRPr="00C05167">
        <w:t>"Login failed"</w:t>
      </w:r>
    </w:p>
    <w:p w14:paraId="57938889" w14:textId="77777777" w:rsidR="00585B32" w:rsidRPr="00C05167" w:rsidRDefault="00585B32">
      <w:pPr>
        <w:widowControl/>
        <w:numPr>
          <w:ilvl w:val="0"/>
          <w:numId w:val="112"/>
        </w:numPr>
        <w:spacing w:before="100" w:beforeAutospacing="1" w:after="100" w:afterAutospacing="1"/>
        <w:jc w:val="left"/>
      </w:pPr>
      <w:r w:rsidRPr="00C05167">
        <w:t>"SSL shutdown failed"</w:t>
      </w:r>
    </w:p>
    <w:p w14:paraId="51E9DF0A" w14:textId="77777777" w:rsidR="00585B32" w:rsidRPr="00C05167" w:rsidRDefault="00585B32">
      <w:pPr>
        <w:widowControl/>
        <w:numPr>
          <w:ilvl w:val="0"/>
          <w:numId w:val="112"/>
        </w:numPr>
        <w:spacing w:before="100" w:beforeAutospacing="1" w:after="100" w:afterAutospacing="1"/>
        <w:jc w:val="left"/>
      </w:pPr>
      <w:r w:rsidRPr="00C05167">
        <w:t>"Redirect limit is invalid"</w:t>
      </w:r>
    </w:p>
    <w:p w14:paraId="141E525C" w14:textId="77777777" w:rsidR="00585B32" w:rsidRPr="00C05167" w:rsidRDefault="00585B32">
      <w:pPr>
        <w:widowControl/>
        <w:numPr>
          <w:ilvl w:val="0"/>
          <w:numId w:val="112"/>
        </w:numPr>
        <w:spacing w:before="100" w:beforeAutospacing="1" w:after="100" w:afterAutospacing="1"/>
        <w:jc w:val="left"/>
      </w:pPr>
      <w:r w:rsidRPr="00C05167">
        <w:t>"Not implemented"</w:t>
      </w:r>
    </w:p>
    <w:p w14:paraId="6A4A5116" w14:textId="77777777" w:rsidR="00585B32" w:rsidRPr="00C05167" w:rsidRDefault="00585B32">
      <w:pPr>
        <w:widowControl/>
        <w:numPr>
          <w:ilvl w:val="0"/>
          <w:numId w:val="112"/>
        </w:numPr>
        <w:spacing w:before="100" w:beforeAutospacing="1" w:after="100" w:afterAutospacing="1"/>
        <w:jc w:val="left"/>
      </w:pPr>
      <w:r w:rsidRPr="00C05167">
        <w:t>"Data Processing Error, see Download Handler error"</w:t>
      </w:r>
    </w:p>
    <w:p w14:paraId="4015A5A3" w14:textId="77777777" w:rsidR="00585B32" w:rsidRPr="00C05167" w:rsidRDefault="00585B32">
      <w:pPr>
        <w:widowControl/>
        <w:numPr>
          <w:ilvl w:val="0"/>
          <w:numId w:val="112"/>
        </w:numPr>
        <w:spacing w:before="100" w:beforeAutospacing="1" w:after="100" w:afterAutospacing="1"/>
        <w:jc w:val="left"/>
      </w:pPr>
      <w:r w:rsidRPr="00C05167">
        <w:t>"Unknown Error"</w:t>
      </w:r>
    </w:p>
    <w:p w14:paraId="5298E994" w14:textId="2B7C023B" w:rsidR="00530754" w:rsidRPr="00461412" w:rsidRDefault="00530754" w:rsidP="00D70050">
      <w:pPr>
        <w:pStyle w:val="2"/>
      </w:pPr>
      <w:r w:rsidRPr="00461412">
        <w:t>Getting addresses at runtime</w:t>
      </w:r>
      <w:r w:rsidR="006E4A63">
        <w:br/>
      </w:r>
      <w:r w:rsidR="006E4A63">
        <w:rPr>
          <w:rFonts w:hint="eastAsia"/>
        </w:rPr>
        <w:t>运行时获取a</w:t>
      </w:r>
      <w:r w:rsidR="006E4A63">
        <w:t>ddress</w:t>
      </w:r>
      <w:r w:rsidR="006A5C02">
        <w:rPr>
          <w:rFonts w:hint="eastAsia"/>
        </w:rPr>
        <w:t>键值</w:t>
      </w:r>
    </w:p>
    <w:p w14:paraId="4F45A689" w14:textId="6B00DA54" w:rsidR="00530754" w:rsidRPr="00461412" w:rsidRDefault="00530754" w:rsidP="00530754">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By default, Addressables uses the address you assign to an asset as the</w:t>
      </w:r>
      <w:r w:rsidRPr="00461412">
        <w:rPr>
          <w:rFonts w:ascii="Cambria" w:eastAsia="等线" w:hAnsi="Cambria" w:cs="Cambria"/>
          <w:color w:val="333333"/>
          <w:sz w:val="21"/>
          <w:szCs w:val="21"/>
        </w:rPr>
        <w:t> </w:t>
      </w:r>
      <w:hyperlink r:id="rId925" w:anchor="UnityEngine_ResourceManagement_ResourceLocations_IResourceLocation_PrimaryKey" w:history="1">
        <w:r w:rsidRPr="00461412">
          <w:rPr>
            <w:rStyle w:val="a5"/>
            <w:rFonts w:ascii="Roboto" w:eastAsia="等线" w:hAnsi="Roboto"/>
            <w:color w:val="337AB7"/>
            <w:sz w:val="21"/>
            <w:szCs w:val="21"/>
          </w:rPr>
          <w:t>PrimaryKey</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value of its</w:t>
      </w:r>
      <w:r w:rsidRPr="00461412">
        <w:rPr>
          <w:rFonts w:ascii="Cambria" w:eastAsia="等线" w:hAnsi="Cambria" w:cs="Cambria"/>
          <w:color w:val="333333"/>
          <w:sz w:val="21"/>
          <w:szCs w:val="21"/>
        </w:rPr>
        <w:t> </w:t>
      </w:r>
      <w:hyperlink r:id="rId926" w:history="1">
        <w:r w:rsidRPr="00461412">
          <w:rPr>
            <w:rStyle w:val="a5"/>
            <w:rFonts w:ascii="Roboto" w:eastAsia="等线" w:hAnsi="Roboto"/>
            <w:color w:val="337AB7"/>
            <w:sz w:val="21"/>
            <w:szCs w:val="21"/>
          </w:rPr>
          <w:t>IResourceLocation</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instance. (If you disable the</w:t>
      </w:r>
      <w:r w:rsidRPr="00461412">
        <w:rPr>
          <w:rFonts w:ascii="Cambria" w:eastAsia="等线" w:hAnsi="Cambria" w:cs="Cambria"/>
          <w:color w:val="333333"/>
          <w:sz w:val="21"/>
          <w:szCs w:val="21"/>
        </w:rPr>
        <w:t> </w:t>
      </w:r>
      <w:hyperlink r:id="rId927" w:anchor="advanced-options" w:history="1">
        <w:r w:rsidRPr="00461412">
          <w:rPr>
            <w:rStyle w:val="a5"/>
            <w:rFonts w:ascii="Roboto" w:eastAsia="等线" w:hAnsi="Roboto"/>
            <w:b/>
            <w:bCs/>
            <w:color w:val="337AB7"/>
            <w:sz w:val="21"/>
            <w:szCs w:val="21"/>
          </w:rPr>
          <w:t>Include Addresses in Catalog</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option of the Addressables group to which the asset belongs, the PrimaryKey could be a GUID, label, or an empty string.) If you want to get the address of an asset that you load with an AssetReference or label, you can first load the asset's locations, as described in</w:t>
      </w:r>
      <w:r w:rsidRPr="00461412">
        <w:rPr>
          <w:rFonts w:ascii="Cambria" w:eastAsia="等线" w:hAnsi="Cambria" w:cs="Cambria"/>
          <w:color w:val="333333"/>
          <w:sz w:val="21"/>
          <w:szCs w:val="21"/>
        </w:rPr>
        <w:t> </w:t>
      </w:r>
      <w:hyperlink r:id="rId928" w:anchor="loading-assets-by-location" w:history="1">
        <w:r w:rsidRPr="00461412">
          <w:rPr>
            <w:rStyle w:val="a5"/>
            <w:rFonts w:ascii="Roboto" w:eastAsia="等线" w:hAnsi="Roboto"/>
            <w:color w:val="337AB7"/>
            <w:sz w:val="21"/>
            <w:szCs w:val="21"/>
          </w:rPr>
          <w:t>Loading Assets by Location</w:t>
        </w:r>
      </w:hyperlink>
      <w:r w:rsidRPr="00461412">
        <w:rPr>
          <w:rFonts w:ascii="Roboto" w:eastAsia="等线" w:hAnsi="Roboto"/>
          <w:color w:val="333333"/>
          <w:sz w:val="21"/>
          <w:szCs w:val="21"/>
        </w:rPr>
        <w:t>. You can then use the IResourceLocation instance to both access the PrimaryKey value and to load the asset.</w:t>
      </w:r>
      <w:r w:rsidR="00425E8F">
        <w:rPr>
          <w:rFonts w:ascii="Roboto" w:eastAsia="等线" w:hAnsi="Roboto"/>
          <w:color w:val="333333"/>
          <w:sz w:val="21"/>
          <w:szCs w:val="21"/>
        </w:rPr>
        <w:br/>
      </w:r>
      <w:r w:rsidR="00425E8F" w:rsidRPr="00425E8F">
        <w:rPr>
          <w:rFonts w:ascii="Roboto" w:eastAsia="等线" w:hAnsi="Roboto" w:hint="eastAsia"/>
          <w:color w:val="333333"/>
          <w:sz w:val="21"/>
          <w:szCs w:val="21"/>
        </w:rPr>
        <w:t>默认情况下，可寻址对象使用您分配给资产的</w:t>
      </w:r>
      <w:r w:rsidR="00425E8F" w:rsidRPr="00461412">
        <w:rPr>
          <w:rFonts w:ascii="Roboto" w:eastAsia="等线" w:hAnsi="Roboto"/>
          <w:color w:val="333333"/>
          <w:sz w:val="21"/>
          <w:szCs w:val="21"/>
        </w:rPr>
        <w:t>address</w:t>
      </w:r>
      <w:r w:rsidR="00425E8F" w:rsidRPr="00425E8F">
        <w:rPr>
          <w:rFonts w:ascii="Roboto" w:eastAsia="等线" w:hAnsi="Roboto" w:hint="eastAsia"/>
          <w:color w:val="333333"/>
          <w:sz w:val="21"/>
          <w:szCs w:val="21"/>
        </w:rPr>
        <w:t>作为其</w:t>
      </w:r>
      <w:hyperlink r:id="rId929" w:history="1">
        <w:r w:rsidR="00425E8F" w:rsidRPr="00461412">
          <w:rPr>
            <w:rStyle w:val="a5"/>
            <w:rFonts w:ascii="Roboto" w:eastAsia="等线" w:hAnsi="Roboto"/>
            <w:color w:val="337AB7"/>
            <w:sz w:val="21"/>
            <w:szCs w:val="21"/>
          </w:rPr>
          <w:t>IResourceLocation</w:t>
        </w:r>
      </w:hyperlink>
      <w:r w:rsidR="00425E8F" w:rsidRPr="00425E8F">
        <w:rPr>
          <w:rFonts w:ascii="Roboto" w:eastAsia="等线" w:hAnsi="Roboto" w:hint="eastAsia"/>
          <w:color w:val="333333"/>
          <w:sz w:val="21"/>
          <w:szCs w:val="21"/>
        </w:rPr>
        <w:t>实例的</w:t>
      </w:r>
      <w:r w:rsidR="00425E8F" w:rsidRPr="00461412">
        <w:rPr>
          <w:rFonts w:ascii="Cambria" w:eastAsia="等线" w:hAnsi="Cambria" w:cs="Cambria"/>
          <w:color w:val="333333"/>
          <w:sz w:val="21"/>
          <w:szCs w:val="21"/>
        </w:rPr>
        <w:t> </w:t>
      </w:r>
      <w:hyperlink r:id="rId930" w:anchor="UnityEngine_ResourceManagement_ResourceLocations_IResourceLocation_PrimaryKey" w:history="1">
        <w:r w:rsidR="00425E8F" w:rsidRPr="00461412">
          <w:rPr>
            <w:rStyle w:val="a5"/>
            <w:rFonts w:ascii="Roboto" w:eastAsia="等线" w:hAnsi="Roboto"/>
            <w:color w:val="337AB7"/>
            <w:sz w:val="21"/>
            <w:szCs w:val="21"/>
          </w:rPr>
          <w:t>PrimaryKey</w:t>
        </w:r>
      </w:hyperlink>
      <w:r w:rsidR="00425E8F" w:rsidRPr="00461412">
        <w:rPr>
          <w:rFonts w:ascii="Cambria" w:eastAsia="等线" w:hAnsi="Cambria" w:cs="Cambria"/>
          <w:color w:val="333333"/>
          <w:sz w:val="21"/>
          <w:szCs w:val="21"/>
        </w:rPr>
        <w:t> </w:t>
      </w:r>
      <w:r w:rsidR="00425E8F" w:rsidRPr="00425E8F">
        <w:rPr>
          <w:rFonts w:ascii="Roboto" w:eastAsia="等线" w:hAnsi="Roboto" w:hint="eastAsia"/>
          <w:color w:val="333333"/>
          <w:sz w:val="21"/>
          <w:szCs w:val="21"/>
        </w:rPr>
        <w:t>。（如果禁用资产所属的可寻址对象组的</w:t>
      </w:r>
      <w:hyperlink r:id="rId931" w:anchor="advanced-options" w:history="1">
        <w:r w:rsidR="00CA3B56" w:rsidRPr="00461412">
          <w:rPr>
            <w:rStyle w:val="a5"/>
            <w:rFonts w:ascii="Roboto" w:eastAsia="等线" w:hAnsi="Roboto"/>
            <w:b/>
            <w:bCs/>
            <w:color w:val="337AB7"/>
            <w:sz w:val="21"/>
            <w:szCs w:val="21"/>
          </w:rPr>
          <w:t>Include Addresses in Catalog</w:t>
        </w:r>
      </w:hyperlink>
      <w:r w:rsidR="00425E8F" w:rsidRPr="00425E8F">
        <w:rPr>
          <w:rFonts w:ascii="Roboto" w:eastAsia="等线" w:hAnsi="Roboto" w:hint="eastAsia"/>
          <w:color w:val="333333"/>
          <w:sz w:val="21"/>
          <w:szCs w:val="21"/>
        </w:rPr>
        <w:t>选项，则</w:t>
      </w:r>
      <w:r w:rsidR="00D16420" w:rsidRPr="00461412">
        <w:rPr>
          <w:rFonts w:ascii="Roboto" w:eastAsia="等线" w:hAnsi="Roboto"/>
          <w:color w:val="333333"/>
          <w:sz w:val="21"/>
          <w:szCs w:val="21"/>
        </w:rPr>
        <w:t>PrimaryKey</w:t>
      </w:r>
      <w:r w:rsidR="00425E8F" w:rsidRPr="00425E8F">
        <w:rPr>
          <w:rFonts w:ascii="Roboto" w:eastAsia="等线" w:hAnsi="Roboto" w:hint="eastAsia"/>
          <w:color w:val="333333"/>
          <w:sz w:val="21"/>
          <w:szCs w:val="21"/>
        </w:rPr>
        <w:t>可</w:t>
      </w:r>
      <w:r w:rsidR="00D16420">
        <w:rPr>
          <w:rFonts w:ascii="Roboto" w:eastAsia="等线" w:hAnsi="Roboto" w:hint="eastAsia"/>
          <w:color w:val="333333"/>
          <w:sz w:val="21"/>
          <w:szCs w:val="21"/>
        </w:rPr>
        <w:t>能</w:t>
      </w:r>
      <w:r w:rsidR="00425E8F" w:rsidRPr="00425E8F">
        <w:rPr>
          <w:rFonts w:ascii="Roboto" w:eastAsia="等线" w:hAnsi="Roboto" w:hint="eastAsia"/>
          <w:color w:val="333333"/>
          <w:sz w:val="21"/>
          <w:szCs w:val="21"/>
        </w:rPr>
        <w:t>是</w:t>
      </w:r>
      <w:r w:rsidR="00425E8F" w:rsidRPr="00425E8F">
        <w:rPr>
          <w:rFonts w:ascii="Roboto" w:eastAsia="等线" w:hAnsi="Roboto" w:hint="eastAsia"/>
          <w:color w:val="333333"/>
          <w:sz w:val="21"/>
          <w:szCs w:val="21"/>
        </w:rPr>
        <w:t xml:space="preserve"> GUID</w:t>
      </w:r>
      <w:r w:rsidR="00425E8F" w:rsidRPr="00425E8F">
        <w:rPr>
          <w:rFonts w:ascii="Roboto" w:eastAsia="等线" w:hAnsi="Roboto" w:hint="eastAsia"/>
          <w:color w:val="333333"/>
          <w:sz w:val="21"/>
          <w:szCs w:val="21"/>
        </w:rPr>
        <w:t>、</w:t>
      </w:r>
      <w:r w:rsidR="00D16420" w:rsidRPr="00461412">
        <w:rPr>
          <w:rFonts w:ascii="Roboto" w:eastAsia="等线" w:hAnsi="Roboto"/>
          <w:color w:val="333333"/>
          <w:sz w:val="21"/>
          <w:szCs w:val="21"/>
        </w:rPr>
        <w:t>label</w:t>
      </w:r>
      <w:r w:rsidR="00425E8F" w:rsidRPr="00425E8F">
        <w:rPr>
          <w:rFonts w:ascii="Roboto" w:eastAsia="等线" w:hAnsi="Roboto" w:hint="eastAsia"/>
          <w:color w:val="333333"/>
          <w:sz w:val="21"/>
          <w:szCs w:val="21"/>
        </w:rPr>
        <w:t>或空字符串。如果要获取使用</w:t>
      </w:r>
      <w:r w:rsidR="002568CC" w:rsidRPr="00461412">
        <w:rPr>
          <w:rFonts w:ascii="Roboto" w:eastAsia="等线" w:hAnsi="Roboto"/>
          <w:color w:val="333333"/>
          <w:sz w:val="21"/>
          <w:szCs w:val="21"/>
        </w:rPr>
        <w:t>AssetReference</w:t>
      </w:r>
      <w:r w:rsidR="00425E8F" w:rsidRPr="00425E8F">
        <w:rPr>
          <w:rFonts w:ascii="Roboto" w:eastAsia="等线" w:hAnsi="Roboto" w:hint="eastAsia"/>
          <w:color w:val="333333"/>
          <w:sz w:val="21"/>
          <w:szCs w:val="21"/>
        </w:rPr>
        <w:t>或</w:t>
      </w:r>
      <w:r w:rsidR="002568CC" w:rsidRPr="00461412">
        <w:rPr>
          <w:rFonts w:ascii="Roboto" w:eastAsia="等线" w:hAnsi="Roboto"/>
          <w:color w:val="333333"/>
          <w:sz w:val="21"/>
          <w:szCs w:val="21"/>
        </w:rPr>
        <w:t>label</w:t>
      </w:r>
      <w:r w:rsidR="00425E8F" w:rsidRPr="00425E8F">
        <w:rPr>
          <w:rFonts w:ascii="Roboto" w:eastAsia="等线" w:hAnsi="Roboto" w:hint="eastAsia"/>
          <w:color w:val="333333"/>
          <w:sz w:val="21"/>
          <w:szCs w:val="21"/>
        </w:rPr>
        <w:t>加载的资产的地址，可以先加载资产的位置，如</w:t>
      </w:r>
      <w:r w:rsidR="001B2802" w:rsidRPr="00461412">
        <w:rPr>
          <w:rFonts w:ascii="Cambria" w:eastAsia="等线" w:hAnsi="Cambria" w:cs="Cambria"/>
          <w:color w:val="333333"/>
          <w:sz w:val="21"/>
          <w:szCs w:val="21"/>
        </w:rPr>
        <w:t> </w:t>
      </w:r>
      <w:hyperlink r:id="rId932" w:anchor="loading-assets-by-location" w:history="1">
        <w:r w:rsidR="001B2802" w:rsidRPr="00461412">
          <w:rPr>
            <w:rStyle w:val="a5"/>
            <w:rFonts w:ascii="Roboto" w:eastAsia="等线" w:hAnsi="Roboto"/>
            <w:color w:val="337AB7"/>
            <w:sz w:val="21"/>
            <w:szCs w:val="21"/>
          </w:rPr>
          <w:t>Loading Assets by Location</w:t>
        </w:r>
      </w:hyperlink>
      <w:r w:rsidR="00425E8F" w:rsidRPr="00425E8F">
        <w:rPr>
          <w:rFonts w:ascii="Roboto" w:eastAsia="等线" w:hAnsi="Roboto" w:hint="eastAsia"/>
          <w:color w:val="333333"/>
          <w:sz w:val="21"/>
          <w:szCs w:val="21"/>
        </w:rPr>
        <w:t>中所述。然后，您可以使用</w:t>
      </w:r>
      <w:r w:rsidR="00425E8F" w:rsidRPr="00425E8F">
        <w:rPr>
          <w:rFonts w:ascii="Roboto" w:eastAsia="等线" w:hAnsi="Roboto" w:hint="eastAsia"/>
          <w:color w:val="333333"/>
          <w:sz w:val="21"/>
          <w:szCs w:val="21"/>
        </w:rPr>
        <w:t xml:space="preserve"> IResourceLocation </w:t>
      </w:r>
      <w:r w:rsidR="00425E8F" w:rsidRPr="00425E8F">
        <w:rPr>
          <w:rFonts w:ascii="Roboto" w:eastAsia="等线" w:hAnsi="Roboto" w:hint="eastAsia"/>
          <w:color w:val="333333"/>
          <w:sz w:val="21"/>
          <w:szCs w:val="21"/>
        </w:rPr>
        <w:t>实例来访问</w:t>
      </w:r>
      <w:r w:rsidR="00425E8F" w:rsidRPr="00425E8F">
        <w:rPr>
          <w:rFonts w:ascii="Roboto" w:eastAsia="等线" w:hAnsi="Roboto" w:hint="eastAsia"/>
          <w:color w:val="333333"/>
          <w:sz w:val="21"/>
          <w:szCs w:val="21"/>
        </w:rPr>
        <w:t xml:space="preserve"> PrimaryKey </w:t>
      </w:r>
      <w:r w:rsidR="00425E8F" w:rsidRPr="00425E8F">
        <w:rPr>
          <w:rFonts w:ascii="Roboto" w:eastAsia="等线" w:hAnsi="Roboto" w:hint="eastAsia"/>
          <w:color w:val="333333"/>
          <w:sz w:val="21"/>
          <w:szCs w:val="21"/>
        </w:rPr>
        <w:t>值并加载资产。</w:t>
      </w:r>
    </w:p>
    <w:p w14:paraId="3E12B275" w14:textId="1F13FAAB" w:rsidR="00530754" w:rsidRPr="000B1809" w:rsidRDefault="00530754" w:rsidP="000B1809">
      <w:pPr>
        <w:widowControl/>
        <w:shd w:val="clear" w:color="auto" w:fill="FDFDFD"/>
        <w:jc w:val="left"/>
        <w:rPr>
          <w:rFonts w:ascii="Segoe UI" w:eastAsia="宋体" w:hAnsi="Segoe UI" w:cs="Segoe UI"/>
          <w:szCs w:val="21"/>
          <w:lang w:eastAsia="zh-Hans"/>
        </w:rPr>
      </w:pPr>
      <w:r w:rsidRPr="00461412">
        <w:rPr>
          <w:color w:val="333333"/>
          <w:szCs w:val="21"/>
        </w:rPr>
        <w:t>The following example gets the address of the asset assigned to an</w:t>
      </w:r>
      <w:r w:rsidRPr="00461412">
        <w:rPr>
          <w:rFonts w:ascii="Cambria" w:hAnsi="Cambria" w:cs="Cambria"/>
          <w:color w:val="333333"/>
          <w:szCs w:val="21"/>
        </w:rPr>
        <w:t> </w:t>
      </w:r>
      <w:hyperlink r:id="rId933" w:history="1">
        <w:r w:rsidRPr="00461412">
          <w:rPr>
            <w:rStyle w:val="a5"/>
            <w:color w:val="337AB7"/>
            <w:szCs w:val="21"/>
          </w:rPr>
          <w:t>AssetReference</w:t>
        </w:r>
      </w:hyperlink>
      <w:r w:rsidRPr="00461412">
        <w:rPr>
          <w:rFonts w:ascii="Cambria" w:hAnsi="Cambria" w:cs="Cambria"/>
          <w:color w:val="333333"/>
          <w:szCs w:val="21"/>
        </w:rPr>
        <w:t> </w:t>
      </w:r>
      <w:r w:rsidRPr="00461412">
        <w:rPr>
          <w:color w:val="333333"/>
          <w:szCs w:val="21"/>
        </w:rPr>
        <w:t>object named</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MyRef1</w:t>
      </w:r>
      <w:r w:rsidRPr="00461412">
        <w:rPr>
          <w:color w:val="333333"/>
          <w:szCs w:val="21"/>
        </w:rPr>
        <w:t>:</w:t>
      </w:r>
      <w:r w:rsidR="000B1809">
        <w:rPr>
          <w:color w:val="333333"/>
          <w:szCs w:val="21"/>
        </w:rPr>
        <w:br/>
      </w:r>
      <w:r w:rsidR="000B1809" w:rsidRPr="000B1809">
        <w:rPr>
          <w:rFonts w:ascii="Segoe UI" w:eastAsia="宋体" w:hAnsi="Segoe UI" w:cs="Segoe UI"/>
          <w:szCs w:val="21"/>
          <w:lang w:eastAsia="zh-Hans"/>
        </w:rPr>
        <w:t>下面的示例</w:t>
      </w:r>
      <w:r w:rsidR="000B1809" w:rsidRPr="000B1809">
        <w:rPr>
          <w:rFonts w:ascii="Segoe UI" w:eastAsia="宋体" w:hAnsi="Segoe UI" w:cs="Segoe UI"/>
          <w:szCs w:val="21"/>
          <w:shd w:val="clear" w:color="auto" w:fill="D4D4D4"/>
          <w:lang w:eastAsia="zh-Hans"/>
        </w:rPr>
        <w:t>获取</w:t>
      </w:r>
      <w:r w:rsidR="000B1809" w:rsidRPr="000B1809">
        <w:rPr>
          <w:rFonts w:ascii="Segoe UI" w:eastAsia="宋体" w:hAnsi="Segoe UI" w:cs="Segoe UI"/>
          <w:szCs w:val="21"/>
          <w:lang w:eastAsia="zh-Hans"/>
        </w:rPr>
        <w:t>分配给名为</w:t>
      </w:r>
      <w:r w:rsidR="000B1809" w:rsidRPr="00461412">
        <w:rPr>
          <w:rStyle w:val="HTML"/>
          <w:rFonts w:ascii="Consolas" w:eastAsia="等线" w:hAnsi="Consolas"/>
          <w:color w:val="C7254E"/>
          <w:sz w:val="21"/>
          <w:szCs w:val="19"/>
          <w:shd w:val="clear" w:color="auto" w:fill="F9F2F4"/>
        </w:rPr>
        <w:t>MyRef1</w:t>
      </w:r>
      <w:r w:rsidR="000B1809" w:rsidRPr="000B1809">
        <w:rPr>
          <w:rFonts w:ascii="Segoe UI" w:eastAsia="宋体" w:hAnsi="Segoe UI" w:cs="Segoe UI"/>
          <w:szCs w:val="21"/>
          <w:lang w:eastAsia="zh-Hans"/>
        </w:rPr>
        <w:t>的</w:t>
      </w:r>
      <w:hyperlink r:id="rId934" w:history="1">
        <w:r w:rsidR="000B1809" w:rsidRPr="00461412">
          <w:rPr>
            <w:rStyle w:val="a5"/>
            <w:color w:val="337AB7"/>
            <w:szCs w:val="21"/>
          </w:rPr>
          <w:t>AssetReference</w:t>
        </w:r>
      </w:hyperlink>
      <w:r w:rsidR="000B1809" w:rsidRPr="00461412">
        <w:rPr>
          <w:rFonts w:ascii="Cambria" w:hAnsi="Cambria" w:cs="Cambria"/>
          <w:color w:val="333333"/>
          <w:szCs w:val="21"/>
        </w:rPr>
        <w:t> </w:t>
      </w:r>
      <w:r w:rsidR="000B1809" w:rsidRPr="000B1809">
        <w:rPr>
          <w:rFonts w:ascii="Segoe UI" w:eastAsia="宋体" w:hAnsi="Segoe UI" w:cs="Segoe UI"/>
          <w:szCs w:val="21"/>
          <w:lang w:eastAsia="zh-Hans"/>
        </w:rPr>
        <w:t>对象的资产的地址：</w:t>
      </w:r>
    </w:p>
    <w:p w14:paraId="6E55006D"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opHandle = Addressables.LoadResourceLocationsAsync(MyRef1);</w:t>
      </w:r>
    </w:p>
    <w:p w14:paraId="4DFE5234"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opHandle;</w:t>
      </w:r>
    </w:p>
    <w:p w14:paraId="30A4716E"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FA048F3"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(opHandle.Status == AsyncOperationStatus.Succeeded &amp;&amp;</w:t>
      </w:r>
    </w:p>
    <w:p w14:paraId="331B70C3"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opHandle.Result !</w:t>
      </w:r>
      <w:proofErr w:type="gramEnd"/>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null</w:t>
      </w:r>
      <w:r w:rsidRPr="00461412">
        <w:rPr>
          <w:rStyle w:val="HTML"/>
          <w:rFonts w:ascii="Consolas" w:eastAsia="等线" w:hAnsi="Consolas"/>
          <w:color w:val="333333"/>
          <w:sz w:val="21"/>
        </w:rPr>
        <w:t xml:space="preserve"> &amp;&amp;</w:t>
      </w:r>
    </w:p>
    <w:p w14:paraId="3EC1C48D"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opHandle.Result.Count</w:t>
      </w:r>
      <w:proofErr w:type="gramEnd"/>
      <w:r w:rsidRPr="00461412">
        <w:rPr>
          <w:rStyle w:val="HTML"/>
          <w:rFonts w:ascii="Consolas" w:eastAsia="等线" w:hAnsi="Consolas"/>
          <w:color w:val="333333"/>
          <w:sz w:val="21"/>
        </w:rPr>
        <w:t xml:space="preserve"> &gt; </w:t>
      </w:r>
      <w:r w:rsidRPr="00461412">
        <w:rPr>
          <w:rStyle w:val="hljs-number"/>
          <w:rFonts w:ascii="Consolas" w:eastAsia="等线" w:hAnsi="Consolas"/>
          <w:color w:val="333333"/>
          <w:sz w:val="21"/>
        </w:rPr>
        <w:t>0</w:t>
      </w:r>
      <w:r w:rsidRPr="00461412">
        <w:rPr>
          <w:rStyle w:val="HTML"/>
          <w:rFonts w:ascii="Consolas" w:eastAsia="等线" w:hAnsi="Consolas"/>
          <w:color w:val="333333"/>
          <w:sz w:val="21"/>
        </w:rPr>
        <w:t xml:space="preserve">) </w:t>
      </w:r>
    </w:p>
    <w:p w14:paraId="2A9E3BA7"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136334C3"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t>
      </w:r>
      <w:r w:rsidRPr="00461412">
        <w:rPr>
          <w:rStyle w:val="hljs-string"/>
          <w:rFonts w:ascii="Consolas" w:eastAsia="等线" w:hAnsi="Consolas"/>
          <w:color w:val="DF5000"/>
          <w:sz w:val="21"/>
        </w:rPr>
        <w:t>"address is: "</w:t>
      </w:r>
      <w:r w:rsidRPr="00461412">
        <w:rPr>
          <w:rStyle w:val="HTML"/>
          <w:rFonts w:ascii="Consolas" w:eastAsia="等线" w:hAnsi="Consolas"/>
          <w:color w:val="333333"/>
          <w:sz w:val="21"/>
        </w:rPr>
        <w:t xml:space="preserve"> + opHandle.Result[</w:t>
      </w:r>
      <w:r w:rsidRPr="00461412">
        <w:rPr>
          <w:rStyle w:val="hljs-number"/>
          <w:rFonts w:ascii="Consolas" w:eastAsia="等线" w:hAnsi="Consolas"/>
          <w:color w:val="333333"/>
          <w:sz w:val="21"/>
        </w:rPr>
        <w:t>0</w:t>
      </w:r>
      <w:proofErr w:type="gramStart"/>
      <w:r w:rsidRPr="00461412">
        <w:rPr>
          <w:rStyle w:val="HTML"/>
          <w:rFonts w:ascii="Consolas" w:eastAsia="等线" w:hAnsi="Consolas"/>
          <w:color w:val="333333"/>
          <w:sz w:val="21"/>
        </w:rPr>
        <w:t>].PrimaryKey</w:t>
      </w:r>
      <w:proofErr w:type="gramEnd"/>
      <w:r w:rsidRPr="00461412">
        <w:rPr>
          <w:rStyle w:val="HTML"/>
          <w:rFonts w:ascii="Consolas" w:eastAsia="等线" w:hAnsi="Consolas"/>
          <w:color w:val="333333"/>
          <w:sz w:val="21"/>
        </w:rPr>
        <w:t>);</w:t>
      </w:r>
    </w:p>
    <w:p w14:paraId="5FEBCE11"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744D48F9" w14:textId="242F496A" w:rsidR="00530754" w:rsidRPr="003F0455" w:rsidRDefault="00530754" w:rsidP="003F0455">
      <w:pPr>
        <w:rPr>
          <w:color w:val="333333"/>
          <w:szCs w:val="21"/>
        </w:rPr>
      </w:pPr>
      <w:r w:rsidRPr="00461412">
        <w:rPr>
          <w:color w:val="333333"/>
          <w:szCs w:val="21"/>
        </w:rPr>
        <w:t>Labels often refer to multiple assets. The following example illustrates how to load multiple Prefab assets and use their primary key value to add them to a dictionary:</w:t>
      </w:r>
      <w:r w:rsidR="003F0455">
        <w:rPr>
          <w:color w:val="333333"/>
          <w:szCs w:val="21"/>
        </w:rPr>
        <w:br/>
      </w:r>
      <w:r w:rsidR="003F0455" w:rsidRPr="00461412">
        <w:rPr>
          <w:color w:val="333333"/>
          <w:szCs w:val="21"/>
        </w:rPr>
        <w:t>Labels</w:t>
      </w:r>
      <w:r w:rsidR="003F0455" w:rsidRPr="003F0455">
        <w:rPr>
          <w:rFonts w:hint="eastAsia"/>
          <w:color w:val="333333"/>
          <w:szCs w:val="21"/>
        </w:rPr>
        <w:t>通常指多个资产。以下示例说明了如何加载多个预制</w:t>
      </w:r>
      <w:proofErr w:type="gramStart"/>
      <w:r w:rsidR="003F0455" w:rsidRPr="003F0455">
        <w:rPr>
          <w:rFonts w:hint="eastAsia"/>
          <w:color w:val="333333"/>
          <w:szCs w:val="21"/>
        </w:rPr>
        <w:t>件资产</w:t>
      </w:r>
      <w:proofErr w:type="gramEnd"/>
      <w:r w:rsidR="003F0455" w:rsidRPr="003F0455">
        <w:rPr>
          <w:rFonts w:hint="eastAsia"/>
          <w:color w:val="333333"/>
          <w:szCs w:val="21"/>
        </w:rPr>
        <w:t>并使用其主键值将它们添加到字典中：</w:t>
      </w:r>
    </w:p>
    <w:p w14:paraId="53F580C0"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Dictionary&lt;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xml:space="preserve">, GameObject&gt; _preloadedObjects </w:t>
      </w:r>
    </w:p>
    <w:p w14:paraId="0C592F2D"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Dictionary&lt;</w:t>
      </w:r>
      <w:r w:rsidRPr="00461412">
        <w:rPr>
          <w:rStyle w:val="hljs-keyword"/>
          <w:rFonts w:ascii="Consolas" w:eastAsia="等线" w:hAnsi="Consolas"/>
          <w:color w:val="A71D5D"/>
          <w:sz w:val="21"/>
        </w:rPr>
        <w:t>string</w:t>
      </w:r>
      <w:r w:rsidRPr="00461412">
        <w:rPr>
          <w:rStyle w:val="HTML"/>
          <w:rFonts w:ascii="Consolas" w:eastAsia="等线" w:hAnsi="Consolas"/>
          <w:color w:val="333333"/>
          <w:sz w:val="21"/>
        </w:rPr>
        <w:t>, GameObject</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w:t>
      </w:r>
    </w:p>
    <w:p w14:paraId="54739AA0"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1FFDEB0"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private</w:t>
      </w:r>
      <w:r w:rsidRPr="00461412">
        <w:rPr>
          <w:rStyle w:val="hljs-function"/>
          <w:rFonts w:ascii="Consolas" w:eastAsia="等线" w:hAnsi="Consolas"/>
          <w:color w:val="333333"/>
          <w:sz w:val="21"/>
        </w:rPr>
        <w:t xml:space="preserve"> IEnumerator </w:t>
      </w:r>
      <w:proofErr w:type="gramStart"/>
      <w:r w:rsidRPr="00461412">
        <w:rPr>
          <w:rStyle w:val="hljs-title"/>
          <w:rFonts w:ascii="Consolas" w:eastAsia="等线" w:hAnsi="Consolas"/>
          <w:color w:val="333333"/>
          <w:sz w:val="21"/>
        </w:rPr>
        <w:t>PreloadHazards</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000EFBBB"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//find all the locations with label "SpaceHazards"</w:t>
      </w:r>
    </w:p>
    <w:p w14:paraId="59DBD6BA"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loadResourceLocationsHandle </w:t>
      </w:r>
    </w:p>
    <w:p w14:paraId="61C97456"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Addressables.LoadResourceLocationsAsync(</w:t>
      </w:r>
      <w:r w:rsidRPr="00461412">
        <w:rPr>
          <w:rStyle w:val="hljs-string"/>
          <w:rFonts w:ascii="Consolas" w:eastAsia="等线" w:hAnsi="Consolas"/>
          <w:color w:val="DF5000"/>
          <w:sz w:val="21"/>
        </w:rPr>
        <w:t>"SpaceHazards"</w:t>
      </w:r>
      <w:r w:rsidRPr="00461412">
        <w:rPr>
          <w:rStyle w:val="HTML"/>
          <w:rFonts w:ascii="Consolas" w:eastAsia="等线" w:hAnsi="Consolas"/>
          <w:color w:val="333333"/>
          <w:sz w:val="21"/>
        </w:rPr>
        <w:t xml:space="preserve">, </w:t>
      </w:r>
      <w:proofErr w:type="gramStart"/>
      <w:r w:rsidRPr="00461412">
        <w:rPr>
          <w:rStyle w:val="hljs-keyword"/>
          <w:rFonts w:ascii="Consolas" w:eastAsia="等线" w:hAnsi="Consolas"/>
          <w:color w:val="A71D5D"/>
          <w:sz w:val="21"/>
        </w:rPr>
        <w:t>typeof</w:t>
      </w:r>
      <w:r w:rsidRPr="00461412">
        <w:rPr>
          <w:rStyle w:val="HTML"/>
          <w:rFonts w:ascii="Consolas" w:eastAsia="等线" w:hAnsi="Consolas"/>
          <w:color w:val="333333"/>
          <w:sz w:val="21"/>
        </w:rPr>
        <w:t>(</w:t>
      </w:r>
      <w:proofErr w:type="gramEnd"/>
      <w:r w:rsidRPr="00461412">
        <w:rPr>
          <w:rStyle w:val="HTML"/>
          <w:rFonts w:ascii="Consolas" w:eastAsia="等线" w:hAnsi="Consolas"/>
          <w:color w:val="333333"/>
          <w:sz w:val="21"/>
        </w:rPr>
        <w:t>GameObject));</w:t>
      </w:r>
    </w:p>
    <w:p w14:paraId="0880FBC2"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7470642"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(!loadResourceLocationsHandle.IsDone</w:t>
      </w:r>
      <w:proofErr w:type="gramEnd"/>
      <w:r w:rsidRPr="00461412">
        <w:rPr>
          <w:rStyle w:val="HTML"/>
          <w:rFonts w:ascii="Consolas" w:eastAsia="等线" w:hAnsi="Consolas"/>
          <w:color w:val="333333"/>
          <w:sz w:val="21"/>
        </w:rPr>
        <w:t>)</w:t>
      </w:r>
    </w:p>
    <w:p w14:paraId="5AC80870"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loadResourceLocationsHandle;</w:t>
      </w:r>
    </w:p>
    <w:p w14:paraId="46F89132"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48E70334"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//start each location loading</w:t>
      </w:r>
    </w:p>
    <w:p w14:paraId="6172CC23"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List&lt;AsyncOperationHandle&gt; opList = </w:t>
      </w:r>
      <w:r w:rsidRPr="00461412">
        <w:rPr>
          <w:rStyle w:val="hljs-keyword"/>
          <w:rFonts w:ascii="Consolas" w:eastAsia="等线" w:hAnsi="Consolas"/>
          <w:color w:val="A71D5D"/>
          <w:sz w:val="21"/>
        </w:rPr>
        <w:t>new</w:t>
      </w:r>
      <w:r w:rsidRPr="00461412">
        <w:rPr>
          <w:rStyle w:val="HTML"/>
          <w:rFonts w:ascii="Consolas" w:eastAsia="等线" w:hAnsi="Consolas"/>
          <w:color w:val="333333"/>
          <w:sz w:val="21"/>
        </w:rPr>
        <w:t xml:space="preserve"> List&lt;AsyncOperationHandle</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w:t>
      </w:r>
    </w:p>
    <w:p w14:paraId="0C0E4A49"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1B4497C1"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foreach</w:t>
      </w:r>
      <w:r w:rsidRPr="00461412">
        <w:rPr>
          <w:rStyle w:val="HTML"/>
          <w:rFonts w:ascii="Consolas" w:eastAsia="等线" w:hAnsi="Consolas"/>
          <w:color w:val="333333"/>
          <w:sz w:val="21"/>
        </w:rPr>
        <w:t xml:space="preserve"> (IResourceLocation location </w:t>
      </w:r>
      <w:r w:rsidRPr="00461412">
        <w:rPr>
          <w:rStyle w:val="hljs-keyword"/>
          <w:rFonts w:ascii="Consolas" w:eastAsia="等线" w:hAnsi="Consolas"/>
          <w:color w:val="A71D5D"/>
          <w:sz w:val="21"/>
        </w:rPr>
        <w:t>in</w:t>
      </w:r>
      <w:r w:rsidRPr="00461412">
        <w:rPr>
          <w:rStyle w:val="HTML"/>
          <w:rFonts w:ascii="Consolas" w:eastAsia="等线" w:hAnsi="Consolas"/>
          <w:color w:val="333333"/>
          <w:sz w:val="21"/>
        </w:rPr>
        <w:t xml:space="preserve"> loadResourceLocationsHandle.Result) {</w:t>
      </w:r>
    </w:p>
    <w:p w14:paraId="317E9AA9"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AsyncOperationHandle&lt;GameObject&gt; loadAssetHandle </w:t>
      </w:r>
    </w:p>
    <w:p w14:paraId="61000D2D"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 Addressables.LoadAssetAsync&lt;GameObject&gt;(location);</w:t>
      </w:r>
    </w:p>
    <w:p w14:paraId="5A0651A3"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loadAssetHandle.Completed += </w:t>
      </w:r>
    </w:p>
    <w:p w14:paraId="3F76AF55"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obj =&gt; </w:t>
      </w:r>
      <w:proofErr w:type="gramStart"/>
      <w:r w:rsidRPr="00461412">
        <w:rPr>
          <w:rStyle w:val="HTML"/>
          <w:rFonts w:ascii="Consolas" w:eastAsia="等线" w:hAnsi="Consolas"/>
          <w:color w:val="333333"/>
          <w:sz w:val="21"/>
        </w:rPr>
        <w:t>{ _</w:t>
      </w:r>
      <w:proofErr w:type="gramEnd"/>
      <w:r w:rsidRPr="00461412">
        <w:rPr>
          <w:rStyle w:val="HTML"/>
          <w:rFonts w:ascii="Consolas" w:eastAsia="等线" w:hAnsi="Consolas"/>
          <w:color w:val="333333"/>
          <w:sz w:val="21"/>
        </w:rPr>
        <w:t>preloadedObjects.Add(location.PrimaryKey, obj.Result); };</w:t>
      </w:r>
    </w:p>
    <w:p w14:paraId="473136E8"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opList.Add(loadAssetHandle);</w:t>
      </w:r>
    </w:p>
    <w:p w14:paraId="461432C1"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FEBF31A"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9D9EFE1"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xml:space="preserve">//create a GroupOperation to wait on all the above loads at once. </w:t>
      </w:r>
    </w:p>
    <w:p w14:paraId="68D476DC"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groupOp = </w:t>
      </w:r>
      <w:proofErr w:type="gramStart"/>
      <w:r w:rsidRPr="00461412">
        <w:rPr>
          <w:rStyle w:val="HTML"/>
          <w:rFonts w:ascii="Consolas" w:eastAsia="等线" w:hAnsi="Consolas"/>
          <w:color w:val="333333"/>
          <w:sz w:val="21"/>
        </w:rPr>
        <w:t>Addressables.ResourceManager.CreateGenericGroupOperation</w:t>
      </w:r>
      <w:proofErr w:type="gramEnd"/>
      <w:r w:rsidRPr="00461412">
        <w:rPr>
          <w:rStyle w:val="HTML"/>
          <w:rFonts w:ascii="Consolas" w:eastAsia="等线" w:hAnsi="Consolas"/>
          <w:color w:val="333333"/>
          <w:sz w:val="21"/>
        </w:rPr>
        <w:t>(opList);</w:t>
      </w:r>
    </w:p>
    <w:p w14:paraId="39E0B3E2"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7C61B665"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if</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(!groupOp.IsDone</w:t>
      </w:r>
      <w:proofErr w:type="gramEnd"/>
      <w:r w:rsidRPr="00461412">
        <w:rPr>
          <w:rStyle w:val="HTML"/>
          <w:rFonts w:ascii="Consolas" w:eastAsia="等线" w:hAnsi="Consolas"/>
          <w:color w:val="333333"/>
          <w:sz w:val="21"/>
        </w:rPr>
        <w:t>)</w:t>
      </w:r>
    </w:p>
    <w:p w14:paraId="4B9F43F7"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yield</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return</w:t>
      </w:r>
      <w:r w:rsidRPr="00461412">
        <w:rPr>
          <w:rStyle w:val="HTML"/>
          <w:rFonts w:ascii="Consolas" w:eastAsia="等线" w:hAnsi="Consolas"/>
          <w:color w:val="333333"/>
          <w:sz w:val="21"/>
        </w:rPr>
        <w:t xml:space="preserve"> groupOp;</w:t>
      </w:r>
    </w:p>
    <w:p w14:paraId="37FF3D90"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5E98731"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Addressables.Release(loadResourceLocationsHandle);</w:t>
      </w:r>
    </w:p>
    <w:p w14:paraId="7AF44062"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0756EACA"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//take a gander at our results.</w:t>
      </w:r>
    </w:p>
    <w:p w14:paraId="2C79EC2D"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foreach</w:t>
      </w: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var</w:t>
      </w:r>
      <w:r w:rsidRPr="00461412">
        <w:rPr>
          <w:rStyle w:val="HTML"/>
          <w:rFonts w:ascii="Consolas" w:eastAsia="等线" w:hAnsi="Consolas"/>
          <w:color w:val="333333"/>
          <w:sz w:val="21"/>
        </w:rPr>
        <w:t xml:space="preserve"> item </w:t>
      </w:r>
      <w:r w:rsidRPr="00461412">
        <w:rPr>
          <w:rStyle w:val="hljs-keyword"/>
          <w:rFonts w:ascii="Consolas" w:eastAsia="等线" w:hAnsi="Consolas"/>
          <w:color w:val="A71D5D"/>
          <w:sz w:val="21"/>
        </w:rPr>
        <w:t>in</w:t>
      </w:r>
      <w:r w:rsidRPr="00461412">
        <w:rPr>
          <w:rStyle w:val="HTML"/>
          <w:rFonts w:ascii="Consolas" w:eastAsia="等线" w:hAnsi="Consolas"/>
          <w:color w:val="333333"/>
          <w:sz w:val="21"/>
        </w:rPr>
        <w:t xml:space="preserve"> _preloadedObjects) {</w:t>
      </w:r>
    </w:p>
    <w:p w14:paraId="5C6634F1"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Debug.Log(</w:t>
      </w:r>
      <w:proofErr w:type="gramStart"/>
      <w:r w:rsidRPr="00461412">
        <w:rPr>
          <w:rStyle w:val="HTML"/>
          <w:rFonts w:ascii="Consolas" w:eastAsia="等线" w:hAnsi="Consolas"/>
          <w:color w:val="333333"/>
          <w:sz w:val="21"/>
        </w:rPr>
        <w:t>item.Key</w:t>
      </w:r>
      <w:proofErr w:type="gramEnd"/>
      <w:r w:rsidRPr="00461412">
        <w:rPr>
          <w:rStyle w:val="HTML"/>
          <w:rFonts w:ascii="Consolas" w:eastAsia="等线" w:hAnsi="Consolas"/>
          <w:color w:val="333333"/>
          <w:sz w:val="21"/>
        </w:rPr>
        <w:t xml:space="preserve"> + </w:t>
      </w:r>
      <w:r w:rsidRPr="00461412">
        <w:rPr>
          <w:rStyle w:val="hljs-string"/>
          <w:rFonts w:ascii="Consolas" w:eastAsia="等线" w:hAnsi="Consolas"/>
          <w:color w:val="DF5000"/>
          <w:sz w:val="21"/>
        </w:rPr>
        <w:t>" - "</w:t>
      </w:r>
      <w:r w:rsidRPr="00461412">
        <w:rPr>
          <w:rStyle w:val="HTML"/>
          <w:rFonts w:ascii="Consolas" w:eastAsia="等线" w:hAnsi="Consolas"/>
          <w:color w:val="333333"/>
          <w:sz w:val="21"/>
        </w:rPr>
        <w:t xml:space="preserve"> + item.Value.name);</w:t>
      </w:r>
    </w:p>
    <w:p w14:paraId="5809DD09"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0D719A29" w14:textId="77777777" w:rsidR="00530754" w:rsidRPr="00461412" w:rsidRDefault="00530754" w:rsidP="0053075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eastAsia="等线" w:hAnsi="Consolas"/>
          <w:color w:val="333333"/>
          <w:sz w:val="21"/>
          <w:szCs w:val="20"/>
        </w:rPr>
      </w:pPr>
      <w:r w:rsidRPr="00461412">
        <w:rPr>
          <w:rStyle w:val="HTML"/>
          <w:rFonts w:ascii="Consolas" w:eastAsia="等线" w:hAnsi="Consolas"/>
          <w:color w:val="333333"/>
          <w:sz w:val="21"/>
        </w:rPr>
        <w:t>}</w:t>
      </w:r>
    </w:p>
    <w:p w14:paraId="423E9C76" w14:textId="715AEBE9" w:rsidR="006467E3" w:rsidRPr="00461412" w:rsidRDefault="006467E3" w:rsidP="00D70050">
      <w:pPr>
        <w:pStyle w:val="2"/>
      </w:pPr>
      <w:r w:rsidRPr="00461412">
        <w:t>Modification events</w:t>
      </w:r>
      <w:r w:rsidR="003F0455">
        <w:br/>
      </w:r>
      <w:r w:rsidR="003F0455" w:rsidRPr="00461412">
        <w:t>Modification</w:t>
      </w:r>
      <w:r w:rsidR="003F0455">
        <w:t xml:space="preserve"> </w:t>
      </w:r>
      <w:r w:rsidR="003F0455">
        <w:rPr>
          <w:rFonts w:hint="eastAsia"/>
        </w:rPr>
        <w:t>事件</w:t>
      </w:r>
    </w:p>
    <w:p w14:paraId="77054244" w14:textId="2A77AC36" w:rsidR="006467E3" w:rsidRPr="00AC7612" w:rsidRDefault="006467E3" w:rsidP="00AC7612">
      <w:pPr>
        <w:rPr>
          <w:color w:val="333333"/>
          <w:szCs w:val="21"/>
        </w:rPr>
      </w:pPr>
      <w:r w:rsidRPr="00461412">
        <w:rPr>
          <w:color w:val="333333"/>
          <w:szCs w:val="21"/>
        </w:rPr>
        <w:t>Modification events are used to signal to parts of the Addressables system when certain data is manipulated, such as an</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AddressableAssetGroup</w:t>
      </w:r>
      <w:r w:rsidRPr="00461412">
        <w:rPr>
          <w:rFonts w:ascii="Cambria" w:hAnsi="Cambria" w:cs="Cambria"/>
          <w:color w:val="333333"/>
          <w:szCs w:val="21"/>
        </w:rPr>
        <w:t> </w:t>
      </w:r>
      <w:r w:rsidRPr="00461412">
        <w:rPr>
          <w:color w:val="333333"/>
          <w:szCs w:val="21"/>
        </w:rPr>
        <w:t>or an</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AddressableAssetEntry</w:t>
      </w:r>
      <w:r w:rsidRPr="00461412">
        <w:rPr>
          <w:rFonts w:ascii="Cambria" w:hAnsi="Cambria" w:cs="Cambria"/>
          <w:color w:val="333333"/>
          <w:szCs w:val="21"/>
        </w:rPr>
        <w:t> </w:t>
      </w:r>
      <w:r w:rsidRPr="00461412">
        <w:rPr>
          <w:color w:val="333333"/>
          <w:szCs w:val="21"/>
        </w:rPr>
        <w:t>getting added or removed.</w:t>
      </w:r>
      <w:r w:rsidR="00AC7612">
        <w:rPr>
          <w:color w:val="333333"/>
          <w:szCs w:val="21"/>
        </w:rPr>
        <w:br/>
      </w:r>
      <w:r w:rsidR="00AC7612" w:rsidRPr="00461412">
        <w:rPr>
          <w:color w:val="333333"/>
          <w:szCs w:val="21"/>
        </w:rPr>
        <w:t>Modification</w:t>
      </w:r>
      <w:r w:rsidR="00AC7612" w:rsidRPr="00AC7612">
        <w:rPr>
          <w:rFonts w:hint="eastAsia"/>
          <w:color w:val="333333"/>
          <w:szCs w:val="21"/>
        </w:rPr>
        <w:t>事件用于在操作某些数据（例如添加或删除</w:t>
      </w:r>
      <w:r w:rsidR="004A4612" w:rsidRPr="00461412">
        <w:rPr>
          <w:rFonts w:ascii="Cambria" w:hAnsi="Cambria" w:cs="Cambria"/>
          <w:color w:val="333333"/>
          <w:szCs w:val="21"/>
        </w:rPr>
        <w:t> </w:t>
      </w:r>
      <w:r w:rsidR="004A4612" w:rsidRPr="00461412">
        <w:rPr>
          <w:rStyle w:val="HTML"/>
          <w:rFonts w:ascii="Consolas" w:eastAsia="等线" w:hAnsi="Consolas"/>
          <w:color w:val="C7254E"/>
          <w:sz w:val="21"/>
          <w:szCs w:val="19"/>
          <w:shd w:val="clear" w:color="auto" w:fill="F9F2F4"/>
        </w:rPr>
        <w:t>AddressableAssetGroup</w:t>
      </w:r>
      <w:r w:rsidR="004A4612" w:rsidRPr="00461412">
        <w:rPr>
          <w:rFonts w:ascii="Cambria" w:hAnsi="Cambria" w:cs="Cambria"/>
          <w:color w:val="333333"/>
          <w:szCs w:val="21"/>
        </w:rPr>
        <w:t> </w:t>
      </w:r>
      <w:r w:rsidR="00AC7612" w:rsidRPr="00AC7612">
        <w:rPr>
          <w:rFonts w:hint="eastAsia"/>
          <w:color w:val="333333"/>
          <w:szCs w:val="21"/>
        </w:rPr>
        <w:t>或</w:t>
      </w:r>
      <w:r w:rsidR="004A4612" w:rsidRPr="00461412">
        <w:rPr>
          <w:rFonts w:ascii="Cambria" w:hAnsi="Cambria" w:cs="Cambria"/>
          <w:color w:val="333333"/>
          <w:szCs w:val="21"/>
        </w:rPr>
        <w:t> </w:t>
      </w:r>
      <w:r w:rsidR="004A4612" w:rsidRPr="00461412">
        <w:rPr>
          <w:rStyle w:val="HTML"/>
          <w:rFonts w:ascii="Consolas" w:eastAsia="等线" w:hAnsi="Consolas"/>
          <w:color w:val="C7254E"/>
          <w:sz w:val="21"/>
          <w:szCs w:val="19"/>
          <w:shd w:val="clear" w:color="auto" w:fill="F9F2F4"/>
        </w:rPr>
        <w:t>AddressableAssetEntry</w:t>
      </w:r>
      <w:r w:rsidR="004A4612" w:rsidRPr="00461412">
        <w:rPr>
          <w:rFonts w:ascii="Cambria" w:hAnsi="Cambria" w:cs="Cambria"/>
          <w:color w:val="333333"/>
          <w:szCs w:val="21"/>
        </w:rPr>
        <w:t> </w:t>
      </w:r>
      <w:r w:rsidR="00AC7612" w:rsidRPr="00AC7612">
        <w:rPr>
          <w:rFonts w:hint="eastAsia"/>
          <w:color w:val="333333"/>
          <w:szCs w:val="21"/>
        </w:rPr>
        <w:t>）时向可寻址系统的各个部分发出信号。</w:t>
      </w:r>
    </w:p>
    <w:p w14:paraId="1FCC1E05" w14:textId="31E5F78A" w:rsidR="006467E3" w:rsidRPr="008C08B4" w:rsidRDefault="006467E3" w:rsidP="008C08B4">
      <w:pPr>
        <w:rPr>
          <w:color w:val="333333"/>
          <w:szCs w:val="21"/>
        </w:rPr>
      </w:pPr>
      <w:r w:rsidRPr="00461412">
        <w:rPr>
          <w:color w:val="333333"/>
          <w:szCs w:val="21"/>
        </w:rPr>
        <w:t>Modification events are triggered as part of</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SetDirty</w:t>
      </w:r>
      <w:r w:rsidRPr="00461412">
        <w:rPr>
          <w:rFonts w:ascii="Cambria" w:hAnsi="Cambria" w:cs="Cambria"/>
          <w:color w:val="333333"/>
          <w:szCs w:val="21"/>
        </w:rPr>
        <w:t> </w:t>
      </w:r>
      <w:r w:rsidRPr="00461412">
        <w:rPr>
          <w:color w:val="333333"/>
          <w:szCs w:val="21"/>
        </w:rPr>
        <w:t>calls inside of Addressables.</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SetDirty</w:t>
      </w:r>
      <w:r w:rsidRPr="00461412">
        <w:rPr>
          <w:rFonts w:ascii="Cambria" w:hAnsi="Cambria" w:cs="Cambria"/>
          <w:color w:val="333333"/>
          <w:szCs w:val="21"/>
        </w:rPr>
        <w:t> </w:t>
      </w:r>
      <w:r w:rsidRPr="00461412">
        <w:rPr>
          <w:color w:val="333333"/>
          <w:szCs w:val="21"/>
        </w:rPr>
        <w:t>is used to indicate when an asset needs to be re-serialized by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AssetDatabase</w:t>
      </w:r>
      <w:r w:rsidRPr="00461412">
        <w:rPr>
          <w:color w:val="333333"/>
          <w:szCs w:val="21"/>
        </w:rPr>
        <w:t>. As part of this</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SetDirty</w:t>
      </w:r>
      <w:r w:rsidRPr="00461412">
        <w:rPr>
          <w:color w:val="333333"/>
          <w:szCs w:val="21"/>
        </w:rPr>
        <w:t>, two modification event callbacks can trigger:</w:t>
      </w:r>
      <w:r w:rsidR="008C08B4">
        <w:rPr>
          <w:color w:val="333333"/>
          <w:szCs w:val="21"/>
        </w:rPr>
        <w:br/>
      </w:r>
      <w:r w:rsidR="00211377" w:rsidRPr="00461412">
        <w:rPr>
          <w:color w:val="333333"/>
          <w:szCs w:val="21"/>
        </w:rPr>
        <w:t>Modification</w:t>
      </w:r>
      <w:r w:rsidR="008C08B4" w:rsidRPr="008C08B4">
        <w:rPr>
          <w:rFonts w:hint="eastAsia"/>
          <w:color w:val="333333"/>
          <w:szCs w:val="21"/>
        </w:rPr>
        <w:t>事件作为可寻址对象内部</w:t>
      </w:r>
      <w:r w:rsidR="008C08B4" w:rsidRPr="008C08B4">
        <w:rPr>
          <w:rFonts w:hint="eastAsia"/>
          <w:color w:val="333333"/>
          <w:szCs w:val="21"/>
        </w:rPr>
        <w:t xml:space="preserve"> SetDirty </w:t>
      </w:r>
      <w:r w:rsidR="008C08B4" w:rsidRPr="008C08B4">
        <w:rPr>
          <w:rFonts w:hint="eastAsia"/>
          <w:color w:val="333333"/>
          <w:szCs w:val="21"/>
        </w:rPr>
        <w:t>调用的一部分触发。</w:t>
      </w:r>
      <w:r w:rsidR="008C08B4" w:rsidRPr="008C08B4">
        <w:rPr>
          <w:rFonts w:hint="eastAsia"/>
          <w:color w:val="333333"/>
          <w:szCs w:val="21"/>
        </w:rPr>
        <w:t xml:space="preserve">SetDirty </w:t>
      </w:r>
      <w:r w:rsidR="008C08B4" w:rsidRPr="008C08B4">
        <w:rPr>
          <w:rFonts w:hint="eastAsia"/>
          <w:color w:val="333333"/>
          <w:szCs w:val="21"/>
        </w:rPr>
        <w:t>用于指示资产何时需要由资产数据库重新序列化。作为此</w:t>
      </w:r>
      <w:r w:rsidR="008C08B4" w:rsidRPr="008C08B4">
        <w:rPr>
          <w:rFonts w:hint="eastAsia"/>
          <w:color w:val="333333"/>
          <w:szCs w:val="21"/>
        </w:rPr>
        <w:t xml:space="preserve"> SetDirty </w:t>
      </w:r>
      <w:r w:rsidR="008C08B4" w:rsidRPr="008C08B4">
        <w:rPr>
          <w:rFonts w:hint="eastAsia"/>
          <w:color w:val="333333"/>
          <w:szCs w:val="21"/>
        </w:rPr>
        <w:t>的一部分，可以触发两个修改事件回调：</w:t>
      </w:r>
    </w:p>
    <w:p w14:paraId="74A86E45" w14:textId="77777777" w:rsidR="006467E3" w:rsidRPr="00461412" w:rsidRDefault="006467E3">
      <w:pPr>
        <w:widowControl/>
        <w:numPr>
          <w:ilvl w:val="0"/>
          <w:numId w:val="113"/>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public static event Action&lt;AddressableAssetSettings, ModificationEvent, object&gt; OnModificationGlobal</w:t>
      </w:r>
    </w:p>
    <w:p w14:paraId="7C9B3FB4" w14:textId="77777777" w:rsidR="006467E3" w:rsidRPr="00461412" w:rsidRDefault="006467E3">
      <w:pPr>
        <w:widowControl/>
        <w:numPr>
          <w:ilvl w:val="0"/>
          <w:numId w:val="113"/>
        </w:numPr>
        <w:shd w:val="clear" w:color="auto" w:fill="FFFFFF"/>
        <w:spacing w:before="100" w:beforeAutospacing="1" w:after="100" w:afterAutospacing="1"/>
        <w:jc w:val="left"/>
        <w:rPr>
          <w:color w:val="333333"/>
          <w:szCs w:val="21"/>
        </w:rPr>
      </w:pPr>
      <w:r w:rsidRPr="00461412">
        <w:rPr>
          <w:rStyle w:val="HTML"/>
          <w:rFonts w:ascii="Consolas" w:eastAsia="等线" w:hAnsi="Consolas"/>
          <w:color w:val="C7254E"/>
          <w:sz w:val="21"/>
          <w:szCs w:val="19"/>
          <w:shd w:val="clear" w:color="auto" w:fill="F9F2F4"/>
        </w:rPr>
        <w:t xml:space="preserve">public Action&lt;AddressableAssetSettings, ModificationEvent, object&gt; OnModification </w:t>
      </w:r>
      <w:proofErr w:type="gramStart"/>
      <w:r w:rsidRPr="00461412">
        <w:rPr>
          <w:rStyle w:val="HTML"/>
          <w:rFonts w:ascii="Consolas" w:eastAsia="等线" w:hAnsi="Consolas"/>
          <w:color w:val="C7254E"/>
          <w:sz w:val="21"/>
          <w:szCs w:val="19"/>
          <w:shd w:val="clear" w:color="auto" w:fill="F9F2F4"/>
        </w:rPr>
        <w:t>{ get</w:t>
      </w:r>
      <w:proofErr w:type="gramEnd"/>
      <w:r w:rsidRPr="00461412">
        <w:rPr>
          <w:rStyle w:val="HTML"/>
          <w:rFonts w:ascii="Consolas" w:eastAsia="等线" w:hAnsi="Consolas"/>
          <w:color w:val="C7254E"/>
          <w:sz w:val="21"/>
          <w:szCs w:val="19"/>
          <w:shd w:val="clear" w:color="auto" w:fill="F9F2F4"/>
        </w:rPr>
        <w:t>; set; }</w:t>
      </w:r>
    </w:p>
    <w:p w14:paraId="6AE7D94B" w14:textId="77777777" w:rsidR="006467E3" w:rsidRPr="00461412" w:rsidRDefault="006467E3" w:rsidP="006467E3">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which can be found on</w:t>
      </w:r>
      <w:r w:rsidRPr="00461412">
        <w:rPr>
          <w:rFonts w:ascii="Cambria" w:eastAsia="等线" w:hAnsi="Cambria" w:cs="Cambria"/>
          <w:color w:val="333333"/>
          <w:sz w:val="21"/>
          <w:szCs w:val="21"/>
        </w:rPr>
        <w:t> </w:t>
      </w:r>
      <w:hyperlink r:id="rId935" w:history="1">
        <w:r w:rsidRPr="00461412">
          <w:rPr>
            <w:rStyle w:val="HTML"/>
            <w:rFonts w:ascii="Consolas" w:eastAsia="等线" w:hAnsi="Consolas"/>
            <w:color w:val="C7254E"/>
            <w:sz w:val="21"/>
            <w:szCs w:val="19"/>
            <w:shd w:val="clear" w:color="auto" w:fill="F9F2F4"/>
          </w:rPr>
          <w:t>AddressableAssetSettings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through a static, or instance, accessors respectively.</w:t>
      </w:r>
    </w:p>
    <w:p w14:paraId="5B880AA8" w14:textId="77777777" w:rsidR="006467E3" w:rsidRPr="00461412" w:rsidRDefault="006467E3" w:rsidP="006467E3">
      <w:pPr>
        <w:pStyle w:val="4"/>
        <w:pBdr>
          <w:bottom w:val="single" w:sz="6" w:space="0" w:color="CCCCCC"/>
        </w:pBdr>
        <w:shd w:val="clear" w:color="auto" w:fill="FFFFFF"/>
        <w:spacing w:before="375" w:after="75"/>
        <w:rPr>
          <w:rFonts w:ascii="Roboto" w:eastAsia="等线" w:hAnsi="Roboto"/>
          <w:b w:val="0"/>
          <w:bCs w:val="0"/>
          <w:color w:val="333333"/>
          <w:sz w:val="21"/>
          <w:szCs w:val="27"/>
        </w:rPr>
      </w:pPr>
      <w:r w:rsidRPr="00461412">
        <w:rPr>
          <w:rFonts w:ascii="Roboto" w:eastAsia="等线" w:hAnsi="Roboto"/>
          <w:b w:val="0"/>
          <w:bCs w:val="0"/>
          <w:color w:val="333333"/>
          <w:sz w:val="21"/>
          <w:szCs w:val="27"/>
        </w:rPr>
        <w:t>Code Samples</w:t>
      </w:r>
    </w:p>
    <w:p w14:paraId="0D0DA4FA"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 xml:space="preserve">AddressableAssetSettings.OnModificationGlobal </w:t>
      </w:r>
      <w:r w:rsidRPr="00461412">
        <w:rPr>
          <w:rStyle w:val="HTML"/>
          <w:rFonts w:ascii="Consolas" w:eastAsia="等线" w:hAnsi="Consolas"/>
          <w:color w:val="333333"/>
          <w:sz w:val="21"/>
        </w:rPr>
        <w:t xml:space="preserve">+= (settings, modificationEvent, </w:t>
      </w:r>
      <w:r w:rsidRPr="00461412">
        <w:rPr>
          <w:rStyle w:val="hljs-preprocessor"/>
          <w:rFonts w:ascii="Consolas" w:eastAsia="等线" w:hAnsi="Consolas"/>
          <w:color w:val="333333"/>
          <w:sz w:val="21"/>
        </w:rPr>
        <w:t>data</w:t>
      </w:r>
      <w:r w:rsidRPr="00461412">
        <w:rPr>
          <w:rStyle w:val="HTML"/>
          <w:rFonts w:ascii="Consolas" w:eastAsia="等线" w:hAnsi="Consolas"/>
          <w:color w:val="333333"/>
          <w:sz w:val="21"/>
        </w:rPr>
        <w:t>) =&gt;</w:t>
      </w:r>
    </w:p>
    <w:p w14:paraId="5F7ECB68"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1E4E44A7"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eastAsia="等线" w:hAnsi="Consolas"/>
          <w:color w:val="A71D5D"/>
          <w:sz w:val="21"/>
        </w:rPr>
      </w:pPr>
      <w:r w:rsidRPr="00461412">
        <w:rPr>
          <w:rStyle w:val="HTML"/>
          <w:rFonts w:ascii="Consolas" w:eastAsia="等线" w:hAnsi="Consolas"/>
          <w:color w:val="333333"/>
          <w:sz w:val="21"/>
        </w:rPr>
        <w:t xml:space="preserve">            </w:t>
      </w:r>
      <w:proofErr w:type="gramStart"/>
      <w:r w:rsidRPr="00461412">
        <w:rPr>
          <w:rStyle w:val="hljs-preprocessor"/>
          <w:rFonts w:ascii="Consolas" w:eastAsia="等线" w:hAnsi="Consolas"/>
          <w:color w:val="333333"/>
          <w:sz w:val="21"/>
        </w:rPr>
        <w:t>if</w:t>
      </w:r>
      <w:r w:rsidRPr="00461412">
        <w:rPr>
          <w:rStyle w:val="HTML"/>
          <w:rFonts w:ascii="Consolas" w:eastAsia="等线" w:hAnsi="Consolas"/>
          <w:color w:val="333333"/>
          <w:sz w:val="21"/>
        </w:rPr>
        <w:t>(</w:t>
      </w:r>
      <w:proofErr w:type="gramEnd"/>
      <w:r w:rsidRPr="00461412">
        <w:rPr>
          <w:rStyle w:val="HTML"/>
          <w:rFonts w:ascii="Consolas" w:eastAsia="等线" w:hAnsi="Consolas"/>
          <w:color w:val="333333"/>
          <w:sz w:val="21"/>
        </w:rPr>
        <w:t xml:space="preserve">modificationEvent == </w:t>
      </w:r>
      <w:r w:rsidRPr="00461412">
        <w:rPr>
          <w:rStyle w:val="hljs-keyword"/>
          <w:rFonts w:ascii="Consolas" w:eastAsia="等线" w:hAnsi="Consolas"/>
          <w:color w:val="A71D5D"/>
          <w:sz w:val="21"/>
        </w:rPr>
        <w:t>AddressableAssetSettings.ModificationEvent.EntryAdded)</w:t>
      </w:r>
    </w:p>
    <w:p w14:paraId="3BAC756A"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2212691"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//Do work</w:t>
      </w:r>
    </w:p>
    <w:p w14:paraId="2CD17852"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7B01ADFD"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w:t>
      </w:r>
    </w:p>
    <w:p w14:paraId="0A7CB8B3"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6DC6732E"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roofErr w:type="gramStart"/>
      <w:r w:rsidRPr="00461412">
        <w:rPr>
          <w:rStyle w:val="hljs-keyword"/>
          <w:rFonts w:ascii="Consolas" w:eastAsia="等线" w:hAnsi="Consolas"/>
          <w:color w:val="A71D5D"/>
          <w:sz w:val="21"/>
        </w:rPr>
        <w:t>AddressableAssetSettingsDefaultObject.Settings.OnModification</w:t>
      </w:r>
      <w:proofErr w:type="gramEnd"/>
      <w:r w:rsidRPr="00461412">
        <w:rPr>
          <w:rStyle w:val="hljs-keyword"/>
          <w:rFonts w:ascii="Consolas" w:eastAsia="等线" w:hAnsi="Consolas"/>
          <w:color w:val="A71D5D"/>
          <w:sz w:val="21"/>
        </w:rPr>
        <w:t xml:space="preserve"> </w:t>
      </w:r>
      <w:r w:rsidRPr="00461412">
        <w:rPr>
          <w:rStyle w:val="HTML"/>
          <w:rFonts w:ascii="Consolas" w:eastAsia="等线" w:hAnsi="Consolas"/>
          <w:color w:val="333333"/>
          <w:sz w:val="21"/>
        </w:rPr>
        <w:t xml:space="preserve">+= (settings, modificationEvent, </w:t>
      </w:r>
      <w:r w:rsidRPr="00461412">
        <w:rPr>
          <w:rStyle w:val="hljs-preprocessor"/>
          <w:rFonts w:ascii="Consolas" w:eastAsia="等线" w:hAnsi="Consolas"/>
          <w:color w:val="333333"/>
          <w:sz w:val="21"/>
        </w:rPr>
        <w:t>data</w:t>
      </w:r>
      <w:r w:rsidRPr="00461412">
        <w:rPr>
          <w:rStyle w:val="HTML"/>
          <w:rFonts w:ascii="Consolas" w:eastAsia="等线" w:hAnsi="Consolas"/>
          <w:color w:val="333333"/>
          <w:sz w:val="21"/>
        </w:rPr>
        <w:t>) =&gt;</w:t>
      </w:r>
    </w:p>
    <w:p w14:paraId="713DA8D7"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5832721"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eastAsia="等线" w:hAnsi="Consolas"/>
          <w:color w:val="A71D5D"/>
          <w:sz w:val="21"/>
        </w:rPr>
      </w:pPr>
      <w:r w:rsidRPr="00461412">
        <w:rPr>
          <w:rStyle w:val="HTML"/>
          <w:rFonts w:ascii="Consolas" w:eastAsia="等线" w:hAnsi="Consolas"/>
          <w:color w:val="333333"/>
          <w:sz w:val="21"/>
        </w:rPr>
        <w:t xml:space="preserve">            </w:t>
      </w:r>
      <w:r w:rsidRPr="00461412">
        <w:rPr>
          <w:rStyle w:val="hljs-preprocessor"/>
          <w:rFonts w:ascii="Consolas" w:eastAsia="等线" w:hAnsi="Consolas"/>
          <w:color w:val="333333"/>
          <w:sz w:val="21"/>
        </w:rPr>
        <w:t>if</w:t>
      </w:r>
      <w:r w:rsidRPr="00461412">
        <w:rPr>
          <w:rStyle w:val="HTML"/>
          <w:rFonts w:ascii="Consolas" w:eastAsia="等线" w:hAnsi="Consolas"/>
          <w:color w:val="333333"/>
          <w:sz w:val="21"/>
        </w:rPr>
        <w:t xml:space="preserve"> (modificationEvent == </w:t>
      </w:r>
      <w:proofErr w:type="gramStart"/>
      <w:r w:rsidRPr="00461412">
        <w:rPr>
          <w:rStyle w:val="hljs-keyword"/>
          <w:rFonts w:ascii="Consolas" w:eastAsia="等线" w:hAnsi="Consolas"/>
          <w:color w:val="A71D5D"/>
          <w:sz w:val="21"/>
        </w:rPr>
        <w:t>AddressableAssetSettings.ModificationEvent.EntryAdded</w:t>
      </w:r>
      <w:proofErr w:type="gramEnd"/>
      <w:r w:rsidRPr="00461412">
        <w:rPr>
          <w:rStyle w:val="hljs-keyword"/>
          <w:rFonts w:ascii="Consolas" w:eastAsia="等线" w:hAnsi="Consolas"/>
          <w:color w:val="A71D5D"/>
          <w:sz w:val="21"/>
        </w:rPr>
        <w:t>)</w:t>
      </w:r>
    </w:p>
    <w:p w14:paraId="738113E6"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9E54282"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//Do work</w:t>
      </w:r>
    </w:p>
    <w:p w14:paraId="2B355B0E"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8F2FC28" w14:textId="77777777" w:rsidR="006467E3" w:rsidRPr="00461412" w:rsidRDefault="006467E3" w:rsidP="006467E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w:t>
      </w:r>
    </w:p>
    <w:p w14:paraId="5CC05CBA" w14:textId="108482D9" w:rsidR="006467E3" w:rsidRPr="00F863A7" w:rsidRDefault="006467E3" w:rsidP="00F863A7">
      <w:pPr>
        <w:rPr>
          <w:color w:val="333333"/>
          <w:szCs w:val="21"/>
        </w:rPr>
      </w:pPr>
      <w:r w:rsidRPr="00461412">
        <w:rPr>
          <w:color w:val="333333"/>
          <w:szCs w:val="21"/>
        </w:rPr>
        <w:t>Modification events pass in a generic</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object</w:t>
      </w:r>
      <w:r w:rsidRPr="00461412">
        <w:rPr>
          <w:rFonts w:ascii="Cambria" w:hAnsi="Cambria" w:cs="Cambria"/>
          <w:color w:val="333333"/>
          <w:szCs w:val="21"/>
        </w:rPr>
        <w:t> </w:t>
      </w:r>
      <w:r w:rsidRPr="00461412">
        <w:rPr>
          <w:color w:val="333333"/>
          <w:szCs w:val="21"/>
        </w:rPr>
        <w:t>for the data associated with the event. Below is a list of the modification events and the data types that are passed with them.</w:t>
      </w:r>
      <w:r w:rsidR="00F863A7">
        <w:rPr>
          <w:color w:val="333333"/>
          <w:szCs w:val="21"/>
        </w:rPr>
        <w:br/>
      </w:r>
      <w:r w:rsidR="00F863A7" w:rsidRPr="00461412">
        <w:rPr>
          <w:color w:val="333333"/>
          <w:szCs w:val="21"/>
        </w:rPr>
        <w:t>Modification</w:t>
      </w:r>
      <w:r w:rsidR="00F863A7" w:rsidRPr="00F863A7">
        <w:rPr>
          <w:rFonts w:hint="eastAsia"/>
          <w:color w:val="333333"/>
          <w:szCs w:val="21"/>
        </w:rPr>
        <w:t>事件传入与事件关联的数据的通用</w:t>
      </w:r>
      <w:r w:rsidR="00772B9C" w:rsidRPr="00461412">
        <w:rPr>
          <w:rStyle w:val="HTML"/>
          <w:rFonts w:ascii="Consolas" w:eastAsia="等线" w:hAnsi="Consolas"/>
          <w:color w:val="C7254E"/>
          <w:sz w:val="21"/>
          <w:szCs w:val="19"/>
          <w:shd w:val="clear" w:color="auto" w:fill="F9F2F4"/>
        </w:rPr>
        <w:t>object</w:t>
      </w:r>
      <w:r w:rsidR="00772B9C" w:rsidRPr="00461412">
        <w:rPr>
          <w:rFonts w:ascii="Cambria" w:hAnsi="Cambria" w:cs="Cambria"/>
          <w:color w:val="333333"/>
          <w:szCs w:val="21"/>
        </w:rPr>
        <w:t> </w:t>
      </w:r>
      <w:r w:rsidR="00F863A7" w:rsidRPr="00F863A7">
        <w:rPr>
          <w:rFonts w:hint="eastAsia"/>
          <w:color w:val="333333"/>
          <w:szCs w:val="21"/>
        </w:rPr>
        <w:t>对象。下面是</w:t>
      </w:r>
      <w:r w:rsidR="00C5000D" w:rsidRPr="00461412">
        <w:rPr>
          <w:color w:val="333333"/>
          <w:szCs w:val="21"/>
        </w:rPr>
        <w:t>Modification</w:t>
      </w:r>
      <w:r w:rsidR="00F863A7" w:rsidRPr="00F863A7">
        <w:rPr>
          <w:rFonts w:hint="eastAsia"/>
          <w:color w:val="333333"/>
          <w:szCs w:val="21"/>
        </w:rPr>
        <w:t>事件以及随它们传递的数据类型的列表。</w:t>
      </w:r>
    </w:p>
    <w:p w14:paraId="5AB22F60" w14:textId="77777777" w:rsidR="006467E3" w:rsidRPr="00461412" w:rsidRDefault="006467E3" w:rsidP="006467E3">
      <w:pPr>
        <w:pStyle w:val="4"/>
        <w:pBdr>
          <w:bottom w:val="single" w:sz="6" w:space="0" w:color="CCCCCC"/>
        </w:pBdr>
        <w:shd w:val="clear" w:color="auto" w:fill="FFFFFF"/>
        <w:spacing w:before="375" w:after="75"/>
        <w:rPr>
          <w:rFonts w:ascii="Roboto" w:eastAsia="等线" w:hAnsi="Roboto"/>
          <w:b w:val="0"/>
          <w:bCs w:val="0"/>
          <w:color w:val="333333"/>
          <w:sz w:val="21"/>
          <w:szCs w:val="27"/>
        </w:rPr>
      </w:pPr>
      <w:r w:rsidRPr="00461412">
        <w:rPr>
          <w:rFonts w:ascii="Roboto" w:eastAsia="等线" w:hAnsi="Roboto"/>
          <w:b w:val="0"/>
          <w:bCs w:val="0"/>
          <w:color w:val="333333"/>
          <w:sz w:val="21"/>
          <w:szCs w:val="27"/>
        </w:rPr>
        <w:t>The Data Passed with Each ModificationEvent:</w:t>
      </w:r>
    </w:p>
    <w:p w14:paraId="00D04D9F"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GroupAdded The data passed with this event is the</w:t>
      </w:r>
      <w:r w:rsidRPr="00461412">
        <w:rPr>
          <w:rFonts w:ascii="Cambria" w:hAnsi="Cambria" w:cs="Cambria"/>
          <w:color w:val="333333"/>
          <w:szCs w:val="21"/>
        </w:rPr>
        <w:t> </w:t>
      </w:r>
      <w:hyperlink r:id="rId936" w:history="1">
        <w:r w:rsidRPr="00461412">
          <w:rPr>
            <w:rStyle w:val="HTML"/>
            <w:rFonts w:ascii="Consolas" w:eastAsia="等线" w:hAnsi="Consolas"/>
            <w:color w:val="C7254E"/>
            <w:sz w:val="21"/>
            <w:szCs w:val="19"/>
            <w:shd w:val="clear" w:color="auto" w:fill="F9F2F4"/>
          </w:rPr>
          <w:t>AddressableAssetGroup</w:t>
        </w:r>
      </w:hyperlink>
      <w:r w:rsidRPr="00461412">
        <w:rPr>
          <w:color w:val="333333"/>
          <w:szCs w:val="21"/>
        </w:rPr>
        <w:t>, or list of groups, that were added.</w:t>
      </w:r>
    </w:p>
    <w:p w14:paraId="523E74C6"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GroupRemoved The data passed with this event is the</w:t>
      </w:r>
      <w:r w:rsidRPr="00461412">
        <w:rPr>
          <w:rFonts w:ascii="Cambria" w:hAnsi="Cambria" w:cs="Cambria"/>
          <w:color w:val="333333"/>
          <w:szCs w:val="21"/>
        </w:rPr>
        <w:t> </w:t>
      </w:r>
      <w:hyperlink r:id="rId937" w:history="1">
        <w:r w:rsidRPr="00461412">
          <w:rPr>
            <w:rStyle w:val="HTML"/>
            <w:rFonts w:ascii="Consolas" w:eastAsia="等线" w:hAnsi="Consolas"/>
            <w:color w:val="C7254E"/>
            <w:sz w:val="21"/>
            <w:szCs w:val="19"/>
            <w:shd w:val="clear" w:color="auto" w:fill="F9F2F4"/>
          </w:rPr>
          <w:t>AddressableAssetGroup</w:t>
        </w:r>
      </w:hyperlink>
      <w:r w:rsidRPr="00461412">
        <w:rPr>
          <w:color w:val="333333"/>
          <w:szCs w:val="21"/>
        </w:rPr>
        <w:t>, or list of groups, that were removed.</w:t>
      </w:r>
    </w:p>
    <w:p w14:paraId="4112A99F"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GroupRenamed The data passed with this event is the</w:t>
      </w:r>
      <w:r w:rsidRPr="00461412">
        <w:rPr>
          <w:rFonts w:ascii="Cambria" w:hAnsi="Cambria" w:cs="Cambria"/>
          <w:color w:val="333333"/>
          <w:szCs w:val="21"/>
        </w:rPr>
        <w:t> </w:t>
      </w:r>
      <w:hyperlink r:id="rId938" w:history="1">
        <w:r w:rsidRPr="00461412">
          <w:rPr>
            <w:rStyle w:val="HTML"/>
            <w:rFonts w:ascii="Consolas" w:eastAsia="等线" w:hAnsi="Consolas"/>
            <w:color w:val="C7254E"/>
            <w:sz w:val="21"/>
            <w:szCs w:val="19"/>
            <w:shd w:val="clear" w:color="auto" w:fill="F9F2F4"/>
          </w:rPr>
          <w:t>AddressableAssetGroup</w:t>
        </w:r>
      </w:hyperlink>
      <w:r w:rsidRPr="00461412">
        <w:rPr>
          <w:color w:val="333333"/>
          <w:szCs w:val="21"/>
        </w:rPr>
        <w:t>, or list of groups, that were renamed.</w:t>
      </w:r>
    </w:p>
    <w:p w14:paraId="040207F7"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GroupSchemaAdded The data passed with this event is the</w:t>
      </w:r>
      <w:r w:rsidRPr="00461412">
        <w:rPr>
          <w:rFonts w:ascii="Cambria" w:hAnsi="Cambria" w:cs="Cambria"/>
          <w:color w:val="333333"/>
          <w:szCs w:val="21"/>
        </w:rPr>
        <w:t> </w:t>
      </w:r>
      <w:hyperlink r:id="rId939" w:history="1">
        <w:r w:rsidRPr="00461412">
          <w:rPr>
            <w:rStyle w:val="HTML"/>
            <w:rFonts w:ascii="Consolas" w:eastAsia="等线" w:hAnsi="Consolas"/>
            <w:color w:val="C7254E"/>
            <w:sz w:val="21"/>
            <w:szCs w:val="19"/>
            <w:shd w:val="clear" w:color="auto" w:fill="F9F2F4"/>
          </w:rPr>
          <w:t>AddressableAssetGroup</w:t>
        </w:r>
      </w:hyperlink>
      <w:r w:rsidRPr="00461412">
        <w:rPr>
          <w:color w:val="333333"/>
          <w:szCs w:val="21"/>
        </w:rPr>
        <w:t>, or list of groups, that had schemas added to them.</w:t>
      </w:r>
    </w:p>
    <w:p w14:paraId="5CF841FB"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GroupSchemaRemoved The data passed with this event is the</w:t>
      </w:r>
      <w:r w:rsidRPr="00461412">
        <w:rPr>
          <w:rFonts w:ascii="Cambria" w:hAnsi="Cambria" w:cs="Cambria"/>
          <w:color w:val="333333"/>
          <w:szCs w:val="21"/>
        </w:rPr>
        <w:t> </w:t>
      </w:r>
      <w:hyperlink r:id="rId940" w:history="1">
        <w:r w:rsidRPr="00461412">
          <w:rPr>
            <w:rStyle w:val="HTML"/>
            <w:rFonts w:ascii="Consolas" w:eastAsia="等线" w:hAnsi="Consolas"/>
            <w:color w:val="C7254E"/>
            <w:sz w:val="21"/>
            <w:szCs w:val="19"/>
            <w:shd w:val="clear" w:color="auto" w:fill="F9F2F4"/>
          </w:rPr>
          <w:t>AddressableAssetGroup</w:t>
        </w:r>
      </w:hyperlink>
      <w:r w:rsidRPr="00461412">
        <w:rPr>
          <w:color w:val="333333"/>
          <w:szCs w:val="21"/>
        </w:rPr>
        <w:t>, or list of groups, that had schemas removed from them.</w:t>
      </w:r>
    </w:p>
    <w:p w14:paraId="3B081D50"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GroupSchemaModified The data passed with this event is the</w:t>
      </w:r>
      <w:r w:rsidRPr="00461412">
        <w:rPr>
          <w:rFonts w:ascii="Cambria" w:hAnsi="Cambria" w:cs="Cambria"/>
          <w:color w:val="333333"/>
          <w:szCs w:val="21"/>
        </w:rPr>
        <w:t> </w:t>
      </w:r>
      <w:hyperlink r:id="rId941" w:history="1">
        <w:r w:rsidRPr="00461412">
          <w:rPr>
            <w:rStyle w:val="HTML"/>
            <w:rFonts w:ascii="Consolas" w:eastAsia="等线" w:hAnsi="Consolas"/>
            <w:color w:val="C7254E"/>
            <w:sz w:val="21"/>
            <w:szCs w:val="19"/>
            <w:shd w:val="clear" w:color="auto" w:fill="F9F2F4"/>
          </w:rPr>
          <w:t>AddressableAssetGroupSchema</w:t>
        </w:r>
      </w:hyperlink>
      <w:r w:rsidRPr="00461412">
        <w:rPr>
          <w:rFonts w:ascii="Cambria" w:hAnsi="Cambria" w:cs="Cambria"/>
          <w:color w:val="333333"/>
          <w:szCs w:val="21"/>
        </w:rPr>
        <w:t> </w:t>
      </w:r>
      <w:r w:rsidRPr="00461412">
        <w:rPr>
          <w:color w:val="333333"/>
          <w:szCs w:val="21"/>
        </w:rPr>
        <w:t>that was modified.</w:t>
      </w:r>
    </w:p>
    <w:p w14:paraId="41596BD1"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GroupTemplateAdded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ScriptableObject</w:t>
      </w:r>
      <w:r w:rsidRPr="00461412">
        <w:rPr>
          <w:color w:val="333333"/>
          <w:szCs w:val="21"/>
        </w:rPr>
        <w:t>, typically one that implements</w:t>
      </w:r>
      <w:r w:rsidRPr="00461412">
        <w:rPr>
          <w:rFonts w:ascii="Cambria" w:hAnsi="Cambria" w:cs="Cambria"/>
          <w:color w:val="333333"/>
          <w:szCs w:val="21"/>
        </w:rPr>
        <w:t> </w:t>
      </w:r>
      <w:hyperlink r:id="rId942" w:history="1">
        <w:r w:rsidRPr="00461412">
          <w:rPr>
            <w:rStyle w:val="HTML"/>
            <w:rFonts w:ascii="Consolas" w:eastAsia="等线" w:hAnsi="Consolas"/>
            <w:color w:val="C7254E"/>
            <w:sz w:val="21"/>
            <w:szCs w:val="19"/>
            <w:shd w:val="clear" w:color="auto" w:fill="F9F2F4"/>
          </w:rPr>
          <w:t>IGroupTemplate</w:t>
        </w:r>
      </w:hyperlink>
      <w:r w:rsidRPr="00461412">
        <w:rPr>
          <w:color w:val="333333"/>
          <w:szCs w:val="21"/>
        </w:rPr>
        <w:t>, that was the added Group Template object.</w:t>
      </w:r>
    </w:p>
    <w:p w14:paraId="1E89FE08"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GroupTemplateRemoved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ScriptableObject</w:t>
      </w:r>
      <w:r w:rsidRPr="00461412">
        <w:rPr>
          <w:color w:val="333333"/>
          <w:szCs w:val="21"/>
        </w:rPr>
        <w:t>, typically one that implements</w:t>
      </w:r>
      <w:r w:rsidRPr="00461412">
        <w:rPr>
          <w:rFonts w:ascii="Cambria" w:hAnsi="Cambria" w:cs="Cambria"/>
          <w:color w:val="333333"/>
          <w:szCs w:val="21"/>
        </w:rPr>
        <w:t> </w:t>
      </w:r>
      <w:hyperlink r:id="rId943" w:history="1">
        <w:r w:rsidRPr="00461412">
          <w:rPr>
            <w:rStyle w:val="HTML"/>
            <w:rFonts w:ascii="Consolas" w:eastAsia="等线" w:hAnsi="Consolas"/>
            <w:color w:val="C7254E"/>
            <w:sz w:val="21"/>
            <w:szCs w:val="19"/>
            <w:shd w:val="clear" w:color="auto" w:fill="F9F2F4"/>
          </w:rPr>
          <w:t>IGroupTemplate</w:t>
        </w:r>
      </w:hyperlink>
      <w:r w:rsidRPr="00461412">
        <w:rPr>
          <w:color w:val="333333"/>
          <w:szCs w:val="21"/>
        </w:rPr>
        <w:t>, that was the removed Group Template object.</w:t>
      </w:r>
    </w:p>
    <w:p w14:paraId="2EE328DD"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GroupTemplateSchemaAdded The data passed with this event is the</w:t>
      </w:r>
      <w:r w:rsidRPr="00461412">
        <w:rPr>
          <w:rFonts w:ascii="Cambria" w:hAnsi="Cambria" w:cs="Cambria"/>
          <w:color w:val="333333"/>
          <w:szCs w:val="21"/>
        </w:rPr>
        <w:t> </w:t>
      </w:r>
      <w:hyperlink r:id="rId944" w:history="1">
        <w:r w:rsidRPr="00461412">
          <w:rPr>
            <w:rStyle w:val="HTML"/>
            <w:rFonts w:ascii="Consolas" w:eastAsia="等线" w:hAnsi="Consolas"/>
            <w:color w:val="C7254E"/>
            <w:sz w:val="21"/>
            <w:szCs w:val="19"/>
            <w:shd w:val="clear" w:color="auto" w:fill="F9F2F4"/>
          </w:rPr>
          <w:t>AddressableAssetGroupTemplate</w:t>
        </w:r>
      </w:hyperlink>
      <w:r w:rsidRPr="00461412">
        <w:rPr>
          <w:rFonts w:ascii="Cambria" w:hAnsi="Cambria" w:cs="Cambria"/>
          <w:color w:val="333333"/>
          <w:szCs w:val="21"/>
        </w:rPr>
        <w:t> </w:t>
      </w:r>
      <w:r w:rsidRPr="00461412">
        <w:rPr>
          <w:color w:val="333333"/>
          <w:szCs w:val="21"/>
        </w:rPr>
        <w:t>that had a schema added.</w:t>
      </w:r>
    </w:p>
    <w:p w14:paraId="5BA3635A"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GroupTemplateSchemaRemoved The data passed with this event is the</w:t>
      </w:r>
      <w:r w:rsidRPr="00461412">
        <w:rPr>
          <w:rFonts w:ascii="Cambria" w:hAnsi="Cambria" w:cs="Cambria"/>
          <w:color w:val="333333"/>
          <w:szCs w:val="21"/>
        </w:rPr>
        <w:t> </w:t>
      </w:r>
      <w:hyperlink r:id="rId945" w:history="1">
        <w:r w:rsidRPr="00461412">
          <w:rPr>
            <w:rStyle w:val="HTML"/>
            <w:rFonts w:ascii="Consolas" w:eastAsia="等线" w:hAnsi="Consolas"/>
            <w:color w:val="C7254E"/>
            <w:sz w:val="21"/>
            <w:szCs w:val="19"/>
            <w:shd w:val="clear" w:color="auto" w:fill="F9F2F4"/>
          </w:rPr>
          <w:t>AddressableAssetGroupTemplate</w:t>
        </w:r>
      </w:hyperlink>
      <w:r w:rsidRPr="00461412">
        <w:rPr>
          <w:rFonts w:ascii="Cambria" w:hAnsi="Cambria" w:cs="Cambria"/>
          <w:color w:val="333333"/>
          <w:szCs w:val="21"/>
        </w:rPr>
        <w:t> </w:t>
      </w:r>
      <w:r w:rsidRPr="00461412">
        <w:rPr>
          <w:color w:val="333333"/>
          <w:szCs w:val="21"/>
        </w:rPr>
        <w:t>that had a schema removed.</w:t>
      </w:r>
    </w:p>
    <w:p w14:paraId="26274EF6"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EntryCreated The data passed with this event is the</w:t>
      </w:r>
      <w:r w:rsidRPr="00461412">
        <w:rPr>
          <w:rFonts w:ascii="Cambria" w:hAnsi="Cambria" w:cs="Cambria"/>
          <w:color w:val="333333"/>
          <w:szCs w:val="21"/>
        </w:rPr>
        <w:t> </w:t>
      </w:r>
      <w:hyperlink r:id="rId946" w:history="1">
        <w:r w:rsidRPr="00461412">
          <w:rPr>
            <w:rStyle w:val="HTML"/>
            <w:rFonts w:ascii="Consolas" w:eastAsia="等线" w:hAnsi="Consolas"/>
            <w:color w:val="C7254E"/>
            <w:sz w:val="21"/>
            <w:szCs w:val="19"/>
            <w:shd w:val="clear" w:color="auto" w:fill="F9F2F4"/>
          </w:rPr>
          <w:t>AddressableAssetEntry</w:t>
        </w:r>
      </w:hyperlink>
      <w:r w:rsidRPr="00461412">
        <w:rPr>
          <w:rFonts w:ascii="Cambria" w:hAnsi="Cambria" w:cs="Cambria"/>
          <w:color w:val="333333"/>
          <w:szCs w:val="21"/>
        </w:rPr>
        <w:t> </w:t>
      </w:r>
      <w:r w:rsidRPr="00461412">
        <w:rPr>
          <w:color w:val="333333"/>
          <w:szCs w:val="21"/>
        </w:rPr>
        <w:t>that was created.</w:t>
      </w:r>
    </w:p>
    <w:p w14:paraId="4D0CEFFC"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EntryAdded The data passed with this event is the</w:t>
      </w:r>
      <w:r w:rsidRPr="00461412">
        <w:rPr>
          <w:rFonts w:ascii="Cambria" w:hAnsi="Cambria" w:cs="Cambria"/>
          <w:color w:val="333333"/>
          <w:szCs w:val="21"/>
        </w:rPr>
        <w:t> </w:t>
      </w:r>
      <w:hyperlink r:id="rId947" w:history="1">
        <w:r w:rsidRPr="00461412">
          <w:rPr>
            <w:rStyle w:val="HTML"/>
            <w:rFonts w:ascii="Consolas" w:eastAsia="等线" w:hAnsi="Consolas"/>
            <w:color w:val="C7254E"/>
            <w:sz w:val="21"/>
            <w:szCs w:val="19"/>
            <w:shd w:val="clear" w:color="auto" w:fill="F9F2F4"/>
          </w:rPr>
          <w:t>AddressableAssetEntry</w:t>
        </w:r>
      </w:hyperlink>
      <w:r w:rsidRPr="00461412">
        <w:rPr>
          <w:color w:val="333333"/>
          <w:szCs w:val="21"/>
        </w:rPr>
        <w:t>, or list of entries, that were added.</w:t>
      </w:r>
    </w:p>
    <w:p w14:paraId="045F6E5E"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EntryMoved The data passed with this event is the</w:t>
      </w:r>
      <w:r w:rsidRPr="00461412">
        <w:rPr>
          <w:rFonts w:ascii="Cambria" w:hAnsi="Cambria" w:cs="Cambria"/>
          <w:color w:val="333333"/>
          <w:szCs w:val="21"/>
        </w:rPr>
        <w:t> </w:t>
      </w:r>
      <w:hyperlink r:id="rId948" w:history="1">
        <w:r w:rsidRPr="00461412">
          <w:rPr>
            <w:rStyle w:val="HTML"/>
            <w:rFonts w:ascii="Consolas" w:eastAsia="等线" w:hAnsi="Consolas"/>
            <w:color w:val="C7254E"/>
            <w:sz w:val="21"/>
            <w:szCs w:val="19"/>
            <w:shd w:val="clear" w:color="auto" w:fill="F9F2F4"/>
          </w:rPr>
          <w:t>AddressableAssetEntry</w:t>
        </w:r>
      </w:hyperlink>
      <w:r w:rsidRPr="00461412">
        <w:rPr>
          <w:color w:val="333333"/>
          <w:szCs w:val="21"/>
        </w:rPr>
        <w:t>, or list of entries, that were moved from one group to another.</w:t>
      </w:r>
    </w:p>
    <w:p w14:paraId="5C19BB21"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EntryRemoved The data passed with this event is the</w:t>
      </w:r>
      <w:r w:rsidRPr="00461412">
        <w:rPr>
          <w:rFonts w:ascii="Cambria" w:hAnsi="Cambria" w:cs="Cambria"/>
          <w:color w:val="333333"/>
          <w:szCs w:val="21"/>
        </w:rPr>
        <w:t> </w:t>
      </w:r>
      <w:hyperlink r:id="rId949" w:history="1">
        <w:r w:rsidRPr="00461412">
          <w:rPr>
            <w:rStyle w:val="HTML"/>
            <w:rFonts w:ascii="Consolas" w:eastAsia="等线" w:hAnsi="Consolas"/>
            <w:color w:val="C7254E"/>
            <w:sz w:val="21"/>
            <w:szCs w:val="19"/>
            <w:shd w:val="clear" w:color="auto" w:fill="F9F2F4"/>
          </w:rPr>
          <w:t>AddressableAssetEntry</w:t>
        </w:r>
      </w:hyperlink>
      <w:r w:rsidRPr="00461412">
        <w:rPr>
          <w:color w:val="333333"/>
          <w:szCs w:val="21"/>
        </w:rPr>
        <w:t>, or list of entries, that were removed.</w:t>
      </w:r>
    </w:p>
    <w:p w14:paraId="622CB68E"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LabelAdded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string</w:t>
      </w:r>
      <w:r w:rsidRPr="00461412">
        <w:rPr>
          <w:rFonts w:ascii="Cambria" w:hAnsi="Cambria" w:cs="Cambria"/>
          <w:color w:val="333333"/>
          <w:szCs w:val="21"/>
        </w:rPr>
        <w:t> </w:t>
      </w:r>
      <w:r w:rsidRPr="00461412">
        <w:rPr>
          <w:color w:val="333333"/>
          <w:szCs w:val="21"/>
        </w:rPr>
        <w:t>label that was added.</w:t>
      </w:r>
    </w:p>
    <w:p w14:paraId="6864500F"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LabelRemoved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string</w:t>
      </w:r>
      <w:r w:rsidRPr="00461412">
        <w:rPr>
          <w:rFonts w:ascii="Cambria" w:hAnsi="Cambria" w:cs="Cambria"/>
          <w:color w:val="333333"/>
          <w:szCs w:val="21"/>
        </w:rPr>
        <w:t> </w:t>
      </w:r>
      <w:r w:rsidRPr="00461412">
        <w:rPr>
          <w:color w:val="333333"/>
          <w:szCs w:val="21"/>
        </w:rPr>
        <w:t>label that was removed.</w:t>
      </w:r>
    </w:p>
    <w:p w14:paraId="6B602D8F"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ProfileAdded The data passed with this event is [</w:t>
      </w:r>
      <w:r w:rsidRPr="00461412">
        <w:rPr>
          <w:rStyle w:val="HTML"/>
          <w:rFonts w:ascii="Consolas" w:eastAsia="等线" w:hAnsi="Consolas"/>
          <w:color w:val="C7254E"/>
          <w:sz w:val="21"/>
          <w:szCs w:val="19"/>
          <w:shd w:val="clear" w:color="auto" w:fill="F9F2F4"/>
        </w:rPr>
        <w:t>BuildProfile</w:t>
      </w:r>
      <w:r w:rsidRPr="00461412">
        <w:rPr>
          <w:color w:val="333333"/>
          <w:szCs w:val="21"/>
        </w:rPr>
        <w:t>] that was added.</w:t>
      </w:r>
    </w:p>
    <w:p w14:paraId="63C0A62E"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ProfileRemoved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string</w:t>
      </w:r>
      <w:r w:rsidRPr="00461412">
        <w:rPr>
          <w:rFonts w:ascii="Cambria" w:hAnsi="Cambria" w:cs="Cambria"/>
          <w:color w:val="333333"/>
          <w:szCs w:val="21"/>
        </w:rPr>
        <w:t> </w:t>
      </w:r>
      <w:r w:rsidRPr="00461412">
        <w:rPr>
          <w:color w:val="333333"/>
          <w:szCs w:val="21"/>
        </w:rPr>
        <w:t>of the profile ID that was removed.</w:t>
      </w:r>
    </w:p>
    <w:p w14:paraId="70B42DD1"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ProfileModified The data passed with this event is [</w:t>
      </w:r>
      <w:r w:rsidRPr="00461412">
        <w:rPr>
          <w:rStyle w:val="HTML"/>
          <w:rFonts w:ascii="Consolas" w:eastAsia="等线" w:hAnsi="Consolas"/>
          <w:color w:val="C7254E"/>
          <w:sz w:val="21"/>
          <w:szCs w:val="19"/>
          <w:shd w:val="clear" w:color="auto" w:fill="F9F2F4"/>
        </w:rPr>
        <w:t>BuildProfile</w:t>
      </w:r>
      <w:r w:rsidRPr="00461412">
        <w:rPr>
          <w:color w:val="333333"/>
          <w:szCs w:val="21"/>
        </w:rPr>
        <w:t>] that was modified, or</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null</w:t>
      </w:r>
      <w:r w:rsidRPr="00461412">
        <w:rPr>
          <w:rFonts w:ascii="Cambria" w:hAnsi="Cambria" w:cs="Cambria"/>
          <w:color w:val="333333"/>
          <w:szCs w:val="21"/>
        </w:rPr>
        <w:t> </w:t>
      </w:r>
      <w:r w:rsidRPr="00461412">
        <w:rPr>
          <w:color w:val="333333"/>
          <w:szCs w:val="21"/>
        </w:rPr>
        <w:t>if a batch of</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BuildProfiles</w:t>
      </w:r>
      <w:r w:rsidRPr="00461412">
        <w:rPr>
          <w:rFonts w:ascii="Cambria" w:hAnsi="Cambria" w:cs="Cambria"/>
          <w:color w:val="333333"/>
          <w:szCs w:val="21"/>
        </w:rPr>
        <w:t> </w:t>
      </w:r>
      <w:r w:rsidRPr="00461412">
        <w:rPr>
          <w:color w:val="333333"/>
          <w:szCs w:val="21"/>
        </w:rPr>
        <w:t>were modified.</w:t>
      </w:r>
    </w:p>
    <w:p w14:paraId="4B4E9579"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ActiveProfileSet The data passed with this event if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string</w:t>
      </w:r>
      <w:r w:rsidRPr="00461412">
        <w:rPr>
          <w:rFonts w:ascii="Cambria" w:hAnsi="Cambria" w:cs="Cambria"/>
          <w:color w:val="333333"/>
          <w:szCs w:val="21"/>
        </w:rPr>
        <w:t> </w:t>
      </w:r>
      <w:r w:rsidRPr="00461412">
        <w:rPr>
          <w:color w:val="333333"/>
          <w:szCs w:val="21"/>
        </w:rPr>
        <w:t>of the profile ID that is set as the active profile.</w:t>
      </w:r>
    </w:p>
    <w:p w14:paraId="20C92830"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EntryModified The data passed with this event is the</w:t>
      </w:r>
      <w:r w:rsidRPr="00461412">
        <w:rPr>
          <w:rFonts w:ascii="Cambria" w:hAnsi="Cambria" w:cs="Cambria"/>
          <w:color w:val="333333"/>
          <w:szCs w:val="21"/>
        </w:rPr>
        <w:t> </w:t>
      </w:r>
      <w:hyperlink r:id="rId950" w:history="1">
        <w:r w:rsidRPr="00461412">
          <w:rPr>
            <w:rStyle w:val="HTML"/>
            <w:rFonts w:ascii="Consolas" w:eastAsia="等线" w:hAnsi="Consolas"/>
            <w:color w:val="C7254E"/>
            <w:sz w:val="21"/>
            <w:szCs w:val="19"/>
            <w:shd w:val="clear" w:color="auto" w:fill="F9F2F4"/>
          </w:rPr>
          <w:t>AddressableAssetEntry</w:t>
        </w:r>
      </w:hyperlink>
      <w:r w:rsidRPr="00461412">
        <w:rPr>
          <w:color w:val="333333"/>
          <w:szCs w:val="21"/>
        </w:rPr>
        <w:t>, or list of entries, that were modified.</w:t>
      </w:r>
    </w:p>
    <w:p w14:paraId="60177C1F"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BuildSettingsChanged The data passed with this event is the</w:t>
      </w:r>
      <w:r w:rsidRPr="00461412">
        <w:rPr>
          <w:rFonts w:ascii="Cambria" w:hAnsi="Cambria" w:cs="Cambria"/>
          <w:color w:val="333333"/>
          <w:szCs w:val="21"/>
        </w:rPr>
        <w:t> </w:t>
      </w:r>
      <w:hyperlink r:id="rId951" w:history="1">
        <w:r w:rsidRPr="00461412">
          <w:rPr>
            <w:rStyle w:val="HTML"/>
            <w:rFonts w:ascii="Consolas" w:eastAsia="等线" w:hAnsi="Consolas"/>
            <w:color w:val="C7254E"/>
            <w:sz w:val="21"/>
            <w:szCs w:val="19"/>
            <w:shd w:val="clear" w:color="auto" w:fill="F9F2F4"/>
          </w:rPr>
          <w:t>AddressableAssetBuildSettings</w:t>
        </w:r>
      </w:hyperlink>
      <w:r w:rsidRPr="00461412">
        <w:rPr>
          <w:rFonts w:ascii="Cambria" w:hAnsi="Cambria" w:cs="Cambria"/>
          <w:color w:val="333333"/>
          <w:szCs w:val="21"/>
        </w:rPr>
        <w:t> </w:t>
      </w:r>
      <w:r w:rsidRPr="00461412">
        <w:rPr>
          <w:color w:val="333333"/>
          <w:szCs w:val="21"/>
        </w:rPr>
        <w:t>object that was modified.</w:t>
      </w:r>
    </w:p>
    <w:p w14:paraId="0001A46E"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ActiveBuildScriptChanged The data passed with this event is the</w:t>
      </w:r>
      <w:r w:rsidRPr="00461412">
        <w:rPr>
          <w:rFonts w:ascii="Cambria" w:hAnsi="Cambria" w:cs="Cambria"/>
          <w:color w:val="333333"/>
          <w:szCs w:val="21"/>
        </w:rPr>
        <w:t> </w:t>
      </w:r>
      <w:hyperlink r:id="rId952" w:history="1">
        <w:r w:rsidRPr="00461412">
          <w:rPr>
            <w:rStyle w:val="HTML"/>
            <w:rFonts w:ascii="Consolas" w:eastAsia="等线" w:hAnsi="Consolas"/>
            <w:color w:val="C7254E"/>
            <w:sz w:val="21"/>
            <w:szCs w:val="19"/>
            <w:shd w:val="clear" w:color="auto" w:fill="F9F2F4"/>
          </w:rPr>
          <w:t>IDataBuilder</w:t>
        </w:r>
      </w:hyperlink>
      <w:r w:rsidRPr="00461412">
        <w:rPr>
          <w:rFonts w:ascii="Cambria" w:hAnsi="Cambria" w:cs="Cambria"/>
          <w:color w:val="333333"/>
          <w:szCs w:val="21"/>
        </w:rPr>
        <w:t> </w:t>
      </w:r>
      <w:r w:rsidRPr="00461412">
        <w:rPr>
          <w:color w:val="333333"/>
          <w:szCs w:val="21"/>
        </w:rPr>
        <w:t>build script that was set as the active builder.</w:t>
      </w:r>
    </w:p>
    <w:p w14:paraId="5A0DCA67"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DataBuilderAdded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ScriptableObject</w:t>
      </w:r>
      <w:r w:rsidRPr="00461412">
        <w:rPr>
          <w:color w:val="333333"/>
          <w:szCs w:val="21"/>
        </w:rPr>
        <w:t>, typically one that implements</w:t>
      </w:r>
      <w:r w:rsidRPr="00461412">
        <w:rPr>
          <w:rFonts w:ascii="Cambria" w:hAnsi="Cambria" w:cs="Cambria"/>
          <w:color w:val="333333"/>
          <w:szCs w:val="21"/>
        </w:rPr>
        <w:t> </w:t>
      </w:r>
      <w:hyperlink r:id="rId953" w:history="1">
        <w:r w:rsidRPr="00461412">
          <w:rPr>
            <w:rStyle w:val="HTML"/>
            <w:rFonts w:ascii="Consolas" w:eastAsia="等线" w:hAnsi="Consolas"/>
            <w:color w:val="C7254E"/>
            <w:sz w:val="21"/>
            <w:szCs w:val="19"/>
            <w:shd w:val="clear" w:color="auto" w:fill="F9F2F4"/>
          </w:rPr>
          <w:t>IDataBuilder</w:t>
        </w:r>
      </w:hyperlink>
      <w:r w:rsidRPr="00461412">
        <w:rPr>
          <w:color w:val="333333"/>
          <w:szCs w:val="21"/>
        </w:rPr>
        <w:t>, that was added to the list of DataBuilders.</w:t>
      </w:r>
    </w:p>
    <w:p w14:paraId="5E1AC555"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DataBuilderRemoved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ScriptableObject</w:t>
      </w:r>
      <w:r w:rsidRPr="00461412">
        <w:rPr>
          <w:color w:val="333333"/>
          <w:szCs w:val="21"/>
        </w:rPr>
        <w:t>, typically one that implements</w:t>
      </w:r>
      <w:r w:rsidRPr="00461412">
        <w:rPr>
          <w:rFonts w:ascii="Cambria" w:hAnsi="Cambria" w:cs="Cambria"/>
          <w:color w:val="333333"/>
          <w:szCs w:val="21"/>
        </w:rPr>
        <w:t> </w:t>
      </w:r>
      <w:hyperlink r:id="rId954" w:history="1">
        <w:r w:rsidRPr="00461412">
          <w:rPr>
            <w:rStyle w:val="HTML"/>
            <w:rFonts w:ascii="Consolas" w:eastAsia="等线" w:hAnsi="Consolas"/>
            <w:color w:val="C7254E"/>
            <w:sz w:val="21"/>
            <w:szCs w:val="19"/>
            <w:shd w:val="clear" w:color="auto" w:fill="F9F2F4"/>
          </w:rPr>
          <w:t>IDataBuilder</w:t>
        </w:r>
      </w:hyperlink>
      <w:r w:rsidRPr="00461412">
        <w:rPr>
          <w:color w:val="333333"/>
          <w:szCs w:val="21"/>
        </w:rPr>
        <w:t>, that was removed from the list of DataBuilders.</w:t>
      </w:r>
    </w:p>
    <w:p w14:paraId="44113581"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InitializationObjectAdded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ScriptableObject</w:t>
      </w:r>
      <w:r w:rsidRPr="00461412">
        <w:rPr>
          <w:color w:val="333333"/>
          <w:szCs w:val="21"/>
        </w:rPr>
        <w:t>, typically one that implements</w:t>
      </w:r>
      <w:r w:rsidRPr="00461412">
        <w:rPr>
          <w:rFonts w:ascii="Cambria" w:hAnsi="Cambria" w:cs="Cambria"/>
          <w:color w:val="333333"/>
          <w:szCs w:val="21"/>
        </w:rPr>
        <w:t> </w:t>
      </w:r>
      <w:hyperlink r:id="rId955" w:history="1">
        <w:r w:rsidRPr="00461412">
          <w:rPr>
            <w:rStyle w:val="HTML"/>
            <w:rFonts w:ascii="Consolas" w:eastAsia="等线" w:hAnsi="Consolas"/>
            <w:color w:val="C7254E"/>
            <w:sz w:val="21"/>
            <w:szCs w:val="19"/>
            <w:shd w:val="clear" w:color="auto" w:fill="F9F2F4"/>
          </w:rPr>
          <w:t>IObjectInitializationDataProvider</w:t>
        </w:r>
      </w:hyperlink>
      <w:r w:rsidRPr="00461412">
        <w:rPr>
          <w:color w:val="333333"/>
          <w:szCs w:val="21"/>
        </w:rPr>
        <w:t>, that was added to the list of InitializationObjects.</w:t>
      </w:r>
    </w:p>
    <w:p w14:paraId="633E77B8"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InitializationObjectRemoved The data passed with this event is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ScriptableObject</w:t>
      </w:r>
      <w:r w:rsidRPr="00461412">
        <w:rPr>
          <w:color w:val="333333"/>
          <w:szCs w:val="21"/>
        </w:rPr>
        <w:t>, typically one that implements</w:t>
      </w:r>
      <w:r w:rsidRPr="00461412">
        <w:rPr>
          <w:rFonts w:ascii="Cambria" w:hAnsi="Cambria" w:cs="Cambria"/>
          <w:color w:val="333333"/>
          <w:szCs w:val="21"/>
        </w:rPr>
        <w:t> </w:t>
      </w:r>
      <w:hyperlink r:id="rId956" w:history="1">
        <w:r w:rsidRPr="00461412">
          <w:rPr>
            <w:rStyle w:val="HTML"/>
            <w:rFonts w:ascii="Consolas" w:eastAsia="等线" w:hAnsi="Consolas"/>
            <w:color w:val="C7254E"/>
            <w:sz w:val="21"/>
            <w:szCs w:val="19"/>
            <w:shd w:val="clear" w:color="auto" w:fill="F9F2F4"/>
          </w:rPr>
          <w:t>IObjectInitializationDataProvider</w:t>
        </w:r>
      </w:hyperlink>
      <w:r w:rsidRPr="00461412">
        <w:rPr>
          <w:color w:val="333333"/>
          <w:szCs w:val="21"/>
        </w:rPr>
        <w:t>, that was removed from the list of InitializationObjects.</w:t>
      </w:r>
    </w:p>
    <w:p w14:paraId="6E83B039"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ActivePlayModeScriptChanged The data passed with this event is the</w:t>
      </w:r>
      <w:r w:rsidRPr="00461412">
        <w:rPr>
          <w:rFonts w:ascii="Cambria" w:hAnsi="Cambria" w:cs="Cambria"/>
          <w:color w:val="333333"/>
          <w:szCs w:val="21"/>
        </w:rPr>
        <w:t> </w:t>
      </w:r>
      <w:hyperlink r:id="rId957" w:history="1">
        <w:r w:rsidRPr="00461412">
          <w:rPr>
            <w:rStyle w:val="HTML"/>
            <w:rFonts w:ascii="Consolas" w:eastAsia="等线" w:hAnsi="Consolas"/>
            <w:color w:val="C7254E"/>
            <w:sz w:val="21"/>
            <w:szCs w:val="19"/>
            <w:shd w:val="clear" w:color="auto" w:fill="F9F2F4"/>
          </w:rPr>
          <w:t>IDataBuilder</w:t>
        </w:r>
      </w:hyperlink>
      <w:r w:rsidRPr="00461412">
        <w:rPr>
          <w:rFonts w:ascii="Cambria" w:hAnsi="Cambria" w:cs="Cambria"/>
          <w:color w:val="333333"/>
          <w:szCs w:val="21"/>
        </w:rPr>
        <w:t> </w:t>
      </w:r>
      <w:r w:rsidRPr="00461412">
        <w:rPr>
          <w:color w:val="333333"/>
          <w:szCs w:val="21"/>
        </w:rPr>
        <w:t>that was set as the new active play mode data builder.</w:t>
      </w:r>
    </w:p>
    <w:p w14:paraId="4D0C6781"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BatchModification The data passed with this event is</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null</w:t>
      </w:r>
      <w:r w:rsidRPr="00461412">
        <w:rPr>
          <w:color w:val="333333"/>
          <w:szCs w:val="21"/>
        </w:rPr>
        <w:t>. This event is primarily used to indicate several modification events happening at the same time and the</w:t>
      </w:r>
      <w:r w:rsidRPr="00461412">
        <w:rPr>
          <w:rFonts w:ascii="Cambria" w:hAnsi="Cambria" w:cs="Cambria"/>
          <w:color w:val="333333"/>
          <w:szCs w:val="21"/>
        </w:rPr>
        <w:t> </w:t>
      </w:r>
      <w:hyperlink r:id="rId958" w:history="1">
        <w:r w:rsidRPr="00461412">
          <w:rPr>
            <w:rStyle w:val="HTML"/>
            <w:rFonts w:ascii="Consolas" w:eastAsia="等线" w:hAnsi="Consolas"/>
            <w:color w:val="C7254E"/>
            <w:sz w:val="21"/>
            <w:szCs w:val="19"/>
            <w:shd w:val="clear" w:color="auto" w:fill="F9F2F4"/>
          </w:rPr>
          <w:t>AddressableAssetSettings</w:t>
        </w:r>
      </w:hyperlink>
      <w:r w:rsidRPr="00461412">
        <w:rPr>
          <w:rFonts w:ascii="Cambria" w:hAnsi="Cambria" w:cs="Cambria"/>
          <w:color w:val="333333"/>
          <w:szCs w:val="21"/>
        </w:rPr>
        <w:t> </w:t>
      </w:r>
      <w:r w:rsidRPr="00461412">
        <w:rPr>
          <w:color w:val="333333"/>
          <w:szCs w:val="21"/>
        </w:rPr>
        <w:t>object needed to be marked dirty.</w:t>
      </w:r>
    </w:p>
    <w:p w14:paraId="6FEB8FCF"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HostingServicesManagerModified The data passed is either going to be the</w:t>
      </w:r>
      <w:r w:rsidRPr="00461412">
        <w:rPr>
          <w:rFonts w:ascii="Cambria" w:hAnsi="Cambria" w:cs="Cambria"/>
          <w:color w:val="333333"/>
          <w:szCs w:val="21"/>
        </w:rPr>
        <w:t> </w:t>
      </w:r>
      <w:hyperlink r:id="rId959" w:history="1">
        <w:r w:rsidRPr="00461412">
          <w:rPr>
            <w:rStyle w:val="HTML"/>
            <w:rFonts w:ascii="Consolas" w:eastAsia="等线" w:hAnsi="Consolas"/>
            <w:color w:val="C7254E"/>
            <w:sz w:val="21"/>
            <w:szCs w:val="19"/>
            <w:shd w:val="clear" w:color="auto" w:fill="F9F2F4"/>
          </w:rPr>
          <w:t>HostingServicesManager</w:t>
        </w:r>
      </w:hyperlink>
      <w:r w:rsidRPr="00461412">
        <w:rPr>
          <w:color w:val="333333"/>
          <w:szCs w:val="21"/>
        </w:rPr>
        <w:t>, or the</w:t>
      </w:r>
      <w:r w:rsidRPr="00461412">
        <w:rPr>
          <w:rFonts w:ascii="Cambria" w:hAnsi="Cambria" w:cs="Cambria"/>
          <w:color w:val="333333"/>
          <w:szCs w:val="21"/>
        </w:rPr>
        <w:t> </w:t>
      </w:r>
      <w:hyperlink r:id="rId960" w:history="1">
        <w:r w:rsidRPr="00461412">
          <w:rPr>
            <w:rStyle w:val="HTML"/>
            <w:rFonts w:ascii="Consolas" w:eastAsia="等线" w:hAnsi="Consolas"/>
            <w:color w:val="C7254E"/>
            <w:sz w:val="21"/>
            <w:szCs w:val="19"/>
            <w:shd w:val="clear" w:color="auto" w:fill="F9F2F4"/>
          </w:rPr>
          <w:t>HttpHostingService</w:t>
        </w:r>
      </w:hyperlink>
      <w:r w:rsidRPr="00461412">
        <w:rPr>
          <w:rFonts w:ascii="Cambria" w:hAnsi="Cambria" w:cs="Cambria"/>
          <w:color w:val="333333"/>
          <w:szCs w:val="21"/>
        </w:rPr>
        <w:t> </w:t>
      </w:r>
      <w:r w:rsidRPr="00461412">
        <w:rPr>
          <w:color w:val="333333"/>
          <w:szCs w:val="21"/>
        </w:rPr>
        <w:t>that were modified.</w:t>
      </w:r>
    </w:p>
    <w:p w14:paraId="3AF8F122"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GroupMoved The data passed with this event is the full list of</w:t>
      </w:r>
      <w:r w:rsidRPr="00461412">
        <w:rPr>
          <w:rFonts w:ascii="Cambria" w:hAnsi="Cambria" w:cs="Cambria"/>
          <w:color w:val="333333"/>
          <w:szCs w:val="21"/>
        </w:rPr>
        <w:t> </w:t>
      </w:r>
      <w:hyperlink r:id="rId961" w:history="1">
        <w:r w:rsidRPr="00461412">
          <w:rPr>
            <w:rStyle w:val="HTML"/>
            <w:rFonts w:ascii="Consolas" w:eastAsia="等线" w:hAnsi="Consolas"/>
            <w:color w:val="C7254E"/>
            <w:sz w:val="21"/>
            <w:szCs w:val="19"/>
            <w:shd w:val="clear" w:color="auto" w:fill="F9F2F4"/>
          </w:rPr>
          <w:t>AddressableAssetGroups</w:t>
        </w:r>
      </w:hyperlink>
      <w:r w:rsidRPr="00461412">
        <w:rPr>
          <w:color w:val="333333"/>
          <w:szCs w:val="21"/>
        </w:rPr>
        <w:t>.</w:t>
      </w:r>
    </w:p>
    <w:p w14:paraId="7B4785C8" w14:textId="77777777" w:rsidR="006467E3" w:rsidRPr="00461412" w:rsidRDefault="006467E3">
      <w:pPr>
        <w:widowControl/>
        <w:numPr>
          <w:ilvl w:val="0"/>
          <w:numId w:val="114"/>
        </w:numPr>
        <w:shd w:val="clear" w:color="auto" w:fill="FFFFFF"/>
        <w:spacing w:before="100" w:beforeAutospacing="1" w:after="100" w:afterAutospacing="1"/>
        <w:jc w:val="left"/>
        <w:rPr>
          <w:color w:val="333333"/>
          <w:szCs w:val="21"/>
        </w:rPr>
      </w:pPr>
      <w:r w:rsidRPr="00461412">
        <w:rPr>
          <w:color w:val="333333"/>
          <w:szCs w:val="21"/>
        </w:rPr>
        <w:t>CertificateHandlerChanged The data passed with this event is the new</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System.Type</w:t>
      </w:r>
      <w:r w:rsidRPr="00461412">
        <w:rPr>
          <w:rFonts w:ascii="Cambria" w:hAnsi="Cambria" w:cs="Cambria"/>
          <w:color w:val="333333"/>
          <w:szCs w:val="21"/>
        </w:rPr>
        <w:t> </w:t>
      </w:r>
      <w:r w:rsidRPr="00461412">
        <w:rPr>
          <w:color w:val="333333"/>
          <w:szCs w:val="21"/>
        </w:rPr>
        <w:t>of the Certificate Handler to be used.</w:t>
      </w:r>
    </w:p>
    <w:p w14:paraId="3C15389F" w14:textId="19FD5D76" w:rsidR="001F56A1" w:rsidRPr="00BC68D1" w:rsidRDefault="001F56A1" w:rsidP="00266942">
      <w:pPr>
        <w:pStyle w:val="1"/>
      </w:pPr>
      <w:r w:rsidRPr="00BC68D1">
        <w:t>Diagnostic tools</w:t>
      </w:r>
      <w:r w:rsidR="00B7454C">
        <w:br/>
      </w:r>
      <w:r w:rsidR="00B7454C">
        <w:rPr>
          <w:rFonts w:hint="eastAsia"/>
        </w:rPr>
        <w:t>诊断工具</w:t>
      </w:r>
    </w:p>
    <w:p w14:paraId="1529FFD6" w14:textId="727E4080" w:rsidR="001F56A1" w:rsidRPr="00BC68D1" w:rsidRDefault="001F56A1" w:rsidP="001F56A1">
      <w:pPr>
        <w:widowControl/>
        <w:spacing w:after="150"/>
        <w:jc w:val="left"/>
      </w:pPr>
      <w:r w:rsidRPr="00BC68D1">
        <w:t>The Addressables packages provides the following tools for analyzing your Addressables setup, performance, and build results:</w:t>
      </w:r>
      <w:r w:rsidR="008E52BA">
        <w:br/>
      </w:r>
      <w:r w:rsidR="008E52BA" w:rsidRPr="008E52BA">
        <w:rPr>
          <w:rFonts w:hint="eastAsia"/>
        </w:rPr>
        <w:t>可寻址包提供以下工具，用于分析可寻址设置、性能和生成结果：</w:t>
      </w:r>
    </w:p>
    <w:p w14:paraId="07486094" w14:textId="08E2F067" w:rsidR="001F56A1" w:rsidRPr="00BC68D1" w:rsidRDefault="00000000">
      <w:pPr>
        <w:widowControl/>
        <w:numPr>
          <w:ilvl w:val="0"/>
          <w:numId w:val="115"/>
        </w:numPr>
        <w:spacing w:before="100" w:beforeAutospacing="1" w:after="100" w:afterAutospacing="1"/>
        <w:jc w:val="left"/>
      </w:pPr>
      <w:hyperlink r:id="rId962" w:history="1">
        <w:r w:rsidR="001F56A1" w:rsidRPr="00BC68D1">
          <w:rPr>
            <w:color w:val="337AB7"/>
            <w:u w:val="single"/>
          </w:rPr>
          <w:t>Analyze tool</w:t>
        </w:r>
      </w:hyperlink>
      <w:r w:rsidR="001F56A1" w:rsidRPr="00BC68D1">
        <w:t>: provides a set of utilities and reports that you can use to find and fix asset duplication and to see how the system packs the assets in your groups into bundles. The reports and utilities include the following (you can also create your own analyze rule classes to produce additional reports):</w:t>
      </w:r>
      <w:r w:rsidR="00024739">
        <w:br/>
      </w:r>
      <w:hyperlink r:id="rId963" w:history="1">
        <w:r w:rsidR="00024739" w:rsidRPr="00BC68D1">
          <w:rPr>
            <w:color w:val="337AB7"/>
            <w:u w:val="single"/>
          </w:rPr>
          <w:t>Analyze tool</w:t>
        </w:r>
      </w:hyperlink>
      <w:r w:rsidR="00024739" w:rsidRPr="00024739">
        <w:rPr>
          <w:rFonts w:hint="eastAsia"/>
        </w:rPr>
        <w:t>：提供一组实用程序和报告，可用于查找和修复资产重复，以及查看系统如何将组中的资产打包到捆绑包中。报告和实用程序包括以下内容（您还可以创建自己的分析规则类以生成其他报告）：</w:t>
      </w:r>
    </w:p>
    <w:p w14:paraId="7EADCB34" w14:textId="77777777" w:rsidR="001F56A1" w:rsidRPr="00BC68D1" w:rsidRDefault="001F56A1">
      <w:pPr>
        <w:widowControl/>
        <w:numPr>
          <w:ilvl w:val="1"/>
          <w:numId w:val="115"/>
        </w:numPr>
        <w:spacing w:before="100" w:beforeAutospacing="1" w:after="100" w:afterAutospacing="1"/>
        <w:jc w:val="left"/>
      </w:pPr>
      <w:r w:rsidRPr="00BC68D1">
        <w:t>Check Duplicate Bundle Dependencies</w:t>
      </w:r>
    </w:p>
    <w:p w14:paraId="6C5987FE" w14:textId="77777777" w:rsidR="001F56A1" w:rsidRPr="00BC68D1" w:rsidRDefault="001F56A1">
      <w:pPr>
        <w:widowControl/>
        <w:numPr>
          <w:ilvl w:val="1"/>
          <w:numId w:val="115"/>
        </w:numPr>
        <w:spacing w:before="100" w:beforeAutospacing="1" w:after="100" w:afterAutospacing="1"/>
        <w:jc w:val="left"/>
      </w:pPr>
      <w:r w:rsidRPr="00BC68D1">
        <w:t>Check Resources to Addressable Duplicate Dependencies</w:t>
      </w:r>
    </w:p>
    <w:p w14:paraId="41C31016" w14:textId="77777777" w:rsidR="001F56A1" w:rsidRPr="00BC68D1" w:rsidRDefault="001F56A1">
      <w:pPr>
        <w:widowControl/>
        <w:numPr>
          <w:ilvl w:val="1"/>
          <w:numId w:val="115"/>
        </w:numPr>
        <w:spacing w:before="100" w:beforeAutospacing="1" w:after="100" w:afterAutospacing="1"/>
        <w:jc w:val="left"/>
      </w:pPr>
      <w:r w:rsidRPr="00BC68D1">
        <w:t>Check Scene to Addressable Duplicate Dependencies</w:t>
      </w:r>
    </w:p>
    <w:p w14:paraId="734CFCB9" w14:textId="77777777" w:rsidR="001F56A1" w:rsidRPr="00BC68D1" w:rsidRDefault="001F56A1">
      <w:pPr>
        <w:widowControl/>
        <w:numPr>
          <w:ilvl w:val="1"/>
          <w:numId w:val="115"/>
        </w:numPr>
        <w:spacing w:before="100" w:beforeAutospacing="1" w:after="100" w:afterAutospacing="1"/>
        <w:jc w:val="left"/>
      </w:pPr>
      <w:r w:rsidRPr="00BC68D1">
        <w:t>Bundle Layout Preview</w:t>
      </w:r>
    </w:p>
    <w:p w14:paraId="6B883227" w14:textId="40B9548B" w:rsidR="001F56A1" w:rsidRPr="00BC68D1" w:rsidRDefault="00000000">
      <w:pPr>
        <w:widowControl/>
        <w:numPr>
          <w:ilvl w:val="0"/>
          <w:numId w:val="115"/>
        </w:numPr>
        <w:spacing w:before="100" w:beforeAutospacing="1" w:after="100" w:afterAutospacing="1"/>
        <w:jc w:val="left"/>
      </w:pPr>
      <w:hyperlink r:id="rId964" w:history="1">
        <w:r w:rsidR="001F56A1" w:rsidRPr="00BC68D1">
          <w:rPr>
            <w:color w:val="337AB7"/>
            <w:u w:val="single"/>
          </w:rPr>
          <w:t>Event viewer</w:t>
        </w:r>
      </w:hyperlink>
      <w:r w:rsidR="001F56A1" w:rsidRPr="00BC68D1">
        <w:t>: provides a runtime profile view of your Addressable operations, including asset loading and unloading.</w:t>
      </w:r>
      <w:r w:rsidR="00024739">
        <w:br/>
      </w:r>
      <w:hyperlink r:id="rId965" w:history="1">
        <w:r w:rsidR="00024739" w:rsidRPr="00BC68D1">
          <w:rPr>
            <w:color w:val="337AB7"/>
            <w:u w:val="single"/>
          </w:rPr>
          <w:t>Event viewer</w:t>
        </w:r>
      </w:hyperlink>
      <w:r w:rsidR="00024739" w:rsidRPr="00024739">
        <w:rPr>
          <w:rFonts w:hint="eastAsia"/>
        </w:rPr>
        <w:t>：提供可寻址操作的运行时</w:t>
      </w:r>
      <w:r w:rsidR="00024739">
        <w:rPr>
          <w:rFonts w:hint="eastAsia"/>
        </w:rPr>
        <w:t>p</w:t>
      </w:r>
      <w:r w:rsidR="00024739">
        <w:t>rofile</w:t>
      </w:r>
      <w:r w:rsidR="00024739" w:rsidRPr="00024739">
        <w:rPr>
          <w:rFonts w:hint="eastAsia"/>
        </w:rPr>
        <w:t>视图，包括资产加载和卸载。</w:t>
      </w:r>
    </w:p>
    <w:p w14:paraId="62F8E034" w14:textId="69421FF5" w:rsidR="001F56A1" w:rsidRPr="00BC68D1" w:rsidRDefault="00000000" w:rsidP="007C2D99">
      <w:pPr>
        <w:widowControl/>
        <w:numPr>
          <w:ilvl w:val="0"/>
          <w:numId w:val="115"/>
        </w:numPr>
        <w:spacing w:before="100" w:beforeAutospacing="1" w:after="100" w:afterAutospacing="1"/>
        <w:jc w:val="left"/>
      </w:pPr>
      <w:hyperlink r:id="rId966" w:history="1">
        <w:r w:rsidR="001F56A1" w:rsidRPr="00024739">
          <w:rPr>
            <w:color w:val="337AB7"/>
            <w:u w:val="single"/>
          </w:rPr>
          <w:t>Build layout report</w:t>
        </w:r>
      </w:hyperlink>
      <w:r w:rsidR="001F56A1" w:rsidRPr="00BC68D1">
        <w:t>: describes how Addressables packs the assets in your groups into AssetBundles.</w:t>
      </w:r>
      <w:r w:rsidR="00024739">
        <w:br/>
      </w:r>
      <w:hyperlink r:id="rId967" w:history="1">
        <w:r w:rsidR="00024739" w:rsidRPr="00024739">
          <w:rPr>
            <w:color w:val="337AB7"/>
            <w:u w:val="single"/>
          </w:rPr>
          <w:t>Build layout report</w:t>
        </w:r>
      </w:hyperlink>
      <w:r w:rsidR="00024739" w:rsidRPr="00BC68D1">
        <w:t xml:space="preserve">: </w:t>
      </w:r>
      <w:r w:rsidR="00024739">
        <w:rPr>
          <w:rFonts w:hint="eastAsia"/>
        </w:rPr>
        <w:t>描述</w:t>
      </w:r>
      <w:r w:rsidR="00B15ECB">
        <w:rPr>
          <w:rFonts w:hint="eastAsia"/>
        </w:rPr>
        <w:t>A</w:t>
      </w:r>
      <w:r w:rsidR="00B15ECB">
        <w:t>ssetGroup</w:t>
      </w:r>
      <w:r w:rsidR="00024739" w:rsidRPr="00024739">
        <w:rPr>
          <w:rFonts w:hint="eastAsia"/>
        </w:rPr>
        <w:t>中的资产</w:t>
      </w:r>
      <w:r w:rsidR="00024739">
        <w:rPr>
          <w:rFonts w:hint="eastAsia"/>
        </w:rPr>
        <w:t>如何</w:t>
      </w:r>
      <w:r w:rsidR="00024739" w:rsidRPr="00024739">
        <w:rPr>
          <w:rFonts w:hint="eastAsia"/>
        </w:rPr>
        <w:t>打包到资产包中</w:t>
      </w:r>
      <w:r w:rsidR="00024739" w:rsidRPr="00BC68D1">
        <w:t>.</w:t>
      </w:r>
    </w:p>
    <w:p w14:paraId="00BE033C" w14:textId="7353A1D8" w:rsidR="001F56A1" w:rsidRPr="00BC68D1" w:rsidRDefault="00000000">
      <w:pPr>
        <w:widowControl/>
        <w:numPr>
          <w:ilvl w:val="0"/>
          <w:numId w:val="115"/>
        </w:numPr>
        <w:spacing w:before="100" w:beforeAutospacing="1" w:after="100" w:afterAutospacing="1"/>
        <w:jc w:val="left"/>
      </w:pPr>
      <w:hyperlink r:id="rId968" w:history="1">
        <w:r w:rsidR="001F56A1" w:rsidRPr="00BC68D1">
          <w:rPr>
            <w:color w:val="337AB7"/>
            <w:u w:val="single"/>
          </w:rPr>
          <w:t>Build profile log</w:t>
        </w:r>
      </w:hyperlink>
      <w:r w:rsidR="001F56A1" w:rsidRPr="00BC68D1">
        <w:t>: provides a build-time profiling file that you can view in a Chromium-based browser.</w:t>
      </w:r>
      <w:r w:rsidR="00304440">
        <w:br/>
      </w:r>
      <w:hyperlink r:id="rId969" w:history="1">
        <w:r w:rsidR="00304440" w:rsidRPr="00BC68D1">
          <w:rPr>
            <w:color w:val="337AB7"/>
            <w:u w:val="single"/>
          </w:rPr>
          <w:t>Build profile log</w:t>
        </w:r>
      </w:hyperlink>
      <w:r w:rsidR="00304440" w:rsidRPr="00BC68D1">
        <w:t xml:space="preserve">: </w:t>
      </w:r>
      <w:r w:rsidR="00304440" w:rsidRPr="00304440">
        <w:rPr>
          <w:rFonts w:hint="eastAsia"/>
        </w:rPr>
        <w:t>提供可在基于</w:t>
      </w:r>
      <w:r w:rsidR="00304440" w:rsidRPr="00304440">
        <w:rPr>
          <w:rFonts w:hint="eastAsia"/>
        </w:rPr>
        <w:t xml:space="preserve"> Chromium </w:t>
      </w:r>
      <w:r w:rsidR="00304440" w:rsidRPr="00304440">
        <w:rPr>
          <w:rFonts w:hint="eastAsia"/>
        </w:rPr>
        <w:t>的浏览器中查看的构建时分析文件。</w:t>
      </w:r>
    </w:p>
    <w:p w14:paraId="188D22C2" w14:textId="3BC1BE07" w:rsidR="003172D1" w:rsidRPr="00461412" w:rsidRDefault="00C77A14" w:rsidP="00266942">
      <w:pPr>
        <w:pStyle w:val="2"/>
      </w:pPr>
      <w:r w:rsidRPr="00461412">
        <w:t>Event Viewer</w:t>
      </w:r>
      <w:r w:rsidR="00C37570">
        <w:br/>
      </w:r>
      <w:r w:rsidR="003172D1">
        <w:rPr>
          <w:rFonts w:hint="eastAsia"/>
        </w:rPr>
        <w:t>事件查看器</w:t>
      </w:r>
    </w:p>
    <w:p w14:paraId="6C50FB80" w14:textId="6CD50987" w:rsidR="00C77A14" w:rsidRPr="00461412" w:rsidRDefault="00C77A14" w:rsidP="00C77A14">
      <w:pPr>
        <w:widowControl/>
        <w:shd w:val="clear" w:color="auto" w:fill="FFFFFF"/>
        <w:spacing w:after="150"/>
        <w:jc w:val="left"/>
        <w:rPr>
          <w:color w:val="333333"/>
          <w:szCs w:val="21"/>
        </w:rPr>
      </w:pPr>
      <w:r w:rsidRPr="00461412">
        <w:rPr>
          <w:color w:val="333333"/>
          <w:szCs w:val="21"/>
        </w:rPr>
        <w:t>Use the</w:t>
      </w:r>
      <w:r w:rsidRPr="00461412">
        <w:rPr>
          <w:rFonts w:ascii="Cambria" w:hAnsi="Cambria" w:cs="Cambria"/>
          <w:color w:val="333333"/>
          <w:szCs w:val="21"/>
        </w:rPr>
        <w:t> </w:t>
      </w:r>
      <w:r w:rsidRPr="00461412">
        <w:rPr>
          <w:b/>
          <w:bCs/>
          <w:color w:val="333333"/>
          <w:szCs w:val="21"/>
        </w:rPr>
        <w:t>Addressables Event Viewer</w:t>
      </w:r>
      <w:r w:rsidRPr="00461412">
        <w:rPr>
          <w:rFonts w:ascii="Cambria" w:hAnsi="Cambria" w:cs="Cambria"/>
          <w:color w:val="333333"/>
          <w:szCs w:val="21"/>
        </w:rPr>
        <w:t> </w:t>
      </w:r>
      <w:r w:rsidRPr="00461412">
        <w:rPr>
          <w:color w:val="333333"/>
          <w:szCs w:val="21"/>
        </w:rPr>
        <w:t>window to monitor memory management of your Addressables assets. The window shows when your application loads and unloads assets and displays the reference counts of all Addressables system operations. The window also shows approximate views of the application frame rate and the total amount of allocated managed memory. You can use these charts to detect how Addressables events such as loading and releasing assets affect application performance and to detect assets that you never release.</w:t>
      </w:r>
      <w:r w:rsidR="00C37570">
        <w:rPr>
          <w:color w:val="333333"/>
          <w:szCs w:val="21"/>
        </w:rPr>
        <w:br/>
      </w:r>
      <w:r w:rsidR="00C37570" w:rsidRPr="00C37570">
        <w:rPr>
          <w:rFonts w:hint="eastAsia"/>
          <w:color w:val="333333"/>
          <w:szCs w:val="21"/>
        </w:rPr>
        <w:t>使用</w:t>
      </w:r>
      <w:r w:rsidR="00C37570" w:rsidRPr="00461412">
        <w:rPr>
          <w:b/>
          <w:bCs/>
          <w:color w:val="333333"/>
          <w:szCs w:val="21"/>
        </w:rPr>
        <w:t>Addressables Event Viewer</w:t>
      </w:r>
      <w:r w:rsidR="00C37570" w:rsidRPr="00C37570">
        <w:rPr>
          <w:rFonts w:hint="eastAsia"/>
          <w:color w:val="333333"/>
          <w:szCs w:val="21"/>
        </w:rPr>
        <w:t>窗口可以监视可寻址资产的内存管理。该窗口显示应用程序何时加载和卸载资产，并显示所有可寻址系统操作的引用计数。该窗口还显示应用程序帧速率和分配的托管内存总量的近似视图。您可以使用这些图表来检测可寻址对象事件（如加载和释放资产）如何影响应用程序性能，并检测您从未释放的资产。</w:t>
      </w:r>
    </w:p>
    <w:p w14:paraId="79CD505D" w14:textId="68FF939E" w:rsidR="00C77A14" w:rsidRPr="00461412" w:rsidRDefault="00C77A14" w:rsidP="00C77A14">
      <w:pPr>
        <w:widowControl/>
        <w:shd w:val="clear" w:color="auto" w:fill="FFFFFF"/>
        <w:spacing w:after="150"/>
        <w:jc w:val="left"/>
        <w:rPr>
          <w:color w:val="333333"/>
          <w:szCs w:val="21"/>
        </w:rPr>
      </w:pPr>
      <w:r w:rsidRPr="00461412">
        <w:rPr>
          <w:color w:val="333333"/>
          <w:szCs w:val="21"/>
        </w:rPr>
        <w:t>Use the</w:t>
      </w:r>
      <w:r w:rsidRPr="00461412">
        <w:rPr>
          <w:rFonts w:ascii="Cambria" w:hAnsi="Cambria" w:cs="Cambria"/>
          <w:color w:val="333333"/>
          <w:szCs w:val="21"/>
        </w:rPr>
        <w:t> </w:t>
      </w:r>
      <w:r w:rsidRPr="00461412">
        <w:rPr>
          <w:b/>
          <w:bCs/>
          <w:color w:val="333333"/>
          <w:szCs w:val="21"/>
        </w:rPr>
        <w:t>Use Existing Build</w:t>
      </w:r>
      <w:r w:rsidRPr="00461412">
        <w:rPr>
          <w:rFonts w:ascii="Cambria" w:hAnsi="Cambria" w:cs="Cambria"/>
          <w:color w:val="333333"/>
          <w:szCs w:val="21"/>
        </w:rPr>
        <w:t> </w:t>
      </w:r>
      <w:r w:rsidRPr="00461412">
        <w:rPr>
          <w:color w:val="333333"/>
          <w:szCs w:val="21"/>
        </w:rPr>
        <w:t>Play Mode script to get the most accurate information in the Event Viewer in Play mode. The</w:t>
      </w:r>
      <w:r w:rsidRPr="00461412">
        <w:rPr>
          <w:rFonts w:ascii="Cambria" w:hAnsi="Cambria" w:cs="Cambria"/>
          <w:color w:val="333333"/>
          <w:szCs w:val="21"/>
        </w:rPr>
        <w:t> </w:t>
      </w:r>
      <w:r w:rsidRPr="00461412">
        <w:rPr>
          <w:b/>
          <w:bCs/>
          <w:color w:val="333333"/>
          <w:szCs w:val="21"/>
        </w:rPr>
        <w:t>Use Asset Database</w:t>
      </w:r>
      <w:r w:rsidRPr="00461412">
        <w:rPr>
          <w:rFonts w:ascii="Cambria" w:hAnsi="Cambria" w:cs="Cambria"/>
          <w:color w:val="333333"/>
          <w:szCs w:val="21"/>
        </w:rPr>
        <w:t> </w:t>
      </w:r>
      <w:r w:rsidRPr="00461412">
        <w:rPr>
          <w:color w:val="333333"/>
          <w:szCs w:val="21"/>
        </w:rPr>
        <w:t>script doesn't account for any shared dependencies among the Assets and the</w:t>
      </w:r>
      <w:r w:rsidRPr="00461412">
        <w:rPr>
          <w:rFonts w:ascii="Cambria" w:hAnsi="Cambria" w:cs="Cambria"/>
          <w:color w:val="333333"/>
          <w:szCs w:val="21"/>
        </w:rPr>
        <w:t> </w:t>
      </w:r>
      <w:r w:rsidRPr="00461412">
        <w:rPr>
          <w:b/>
          <w:bCs/>
          <w:color w:val="333333"/>
          <w:szCs w:val="21"/>
        </w:rPr>
        <w:t>Simulate Groups</w:t>
      </w:r>
      <w:r w:rsidRPr="00461412">
        <w:rPr>
          <w:rFonts w:ascii="Cambria" w:hAnsi="Cambria" w:cs="Cambria"/>
          <w:color w:val="333333"/>
          <w:szCs w:val="21"/>
        </w:rPr>
        <w:t> </w:t>
      </w:r>
      <w:r w:rsidRPr="00461412">
        <w:rPr>
          <w:color w:val="333333"/>
          <w:szCs w:val="21"/>
        </w:rPr>
        <w:t>script gives a less accurate monitoring of reference counts.</w:t>
      </w:r>
      <w:r w:rsidR="00C37570">
        <w:rPr>
          <w:color w:val="333333"/>
          <w:szCs w:val="21"/>
        </w:rPr>
        <w:br/>
      </w:r>
      <w:r w:rsidR="00C37570" w:rsidRPr="00C37570">
        <w:rPr>
          <w:rFonts w:hint="eastAsia"/>
          <w:color w:val="333333"/>
          <w:szCs w:val="21"/>
        </w:rPr>
        <w:t>使用</w:t>
      </w:r>
      <w:commentRangeStart w:id="121"/>
      <w:r w:rsidR="00C37570" w:rsidRPr="00461412">
        <w:rPr>
          <w:b/>
          <w:bCs/>
          <w:color w:val="333333"/>
          <w:szCs w:val="21"/>
        </w:rPr>
        <w:t>Use Existing Build</w:t>
      </w:r>
      <w:commentRangeEnd w:id="121"/>
      <w:r w:rsidR="00C37570">
        <w:rPr>
          <w:rStyle w:val="a9"/>
        </w:rPr>
        <w:commentReference w:id="121"/>
      </w:r>
      <w:r w:rsidR="00C37570" w:rsidRPr="00C37570">
        <w:rPr>
          <w:rFonts w:hint="eastAsia"/>
          <w:color w:val="333333"/>
          <w:szCs w:val="21"/>
        </w:rPr>
        <w:t>脚本在运行模式下的事件查看器中获取最准确的信息。</w:t>
      </w:r>
      <w:r w:rsidR="00F830A5" w:rsidRPr="00461412">
        <w:rPr>
          <w:b/>
          <w:bCs/>
          <w:color w:val="333333"/>
          <w:szCs w:val="21"/>
        </w:rPr>
        <w:t>Use Asset Database</w:t>
      </w:r>
      <w:r w:rsidR="00C37570" w:rsidRPr="00C37570">
        <w:rPr>
          <w:rFonts w:hint="eastAsia"/>
          <w:color w:val="333333"/>
          <w:szCs w:val="21"/>
        </w:rPr>
        <w:t>脚本不考虑资产之间的任何共享依赖项，</w:t>
      </w:r>
      <w:r w:rsidR="00E55F82" w:rsidRPr="00461412">
        <w:rPr>
          <w:rFonts w:ascii="Cambria" w:hAnsi="Cambria" w:cs="Cambria"/>
          <w:color w:val="333333"/>
          <w:szCs w:val="21"/>
        </w:rPr>
        <w:t> </w:t>
      </w:r>
      <w:r w:rsidR="00E55F82" w:rsidRPr="00461412">
        <w:rPr>
          <w:b/>
          <w:bCs/>
          <w:color w:val="333333"/>
          <w:szCs w:val="21"/>
        </w:rPr>
        <w:t>Simulate Groups</w:t>
      </w:r>
      <w:r w:rsidR="00E55F82" w:rsidRPr="00461412">
        <w:rPr>
          <w:rFonts w:ascii="Cambria" w:hAnsi="Cambria" w:cs="Cambria"/>
          <w:color w:val="333333"/>
          <w:szCs w:val="21"/>
        </w:rPr>
        <w:t> </w:t>
      </w:r>
      <w:r w:rsidR="00C37570" w:rsidRPr="00C37570">
        <w:rPr>
          <w:rFonts w:hint="eastAsia"/>
          <w:color w:val="333333"/>
          <w:szCs w:val="21"/>
        </w:rPr>
        <w:t>脚本对引用计数的监视不太准确。</w:t>
      </w:r>
    </w:p>
    <w:p w14:paraId="5490EB28" w14:textId="77777777" w:rsidR="00C77A14" w:rsidRPr="00461412" w:rsidRDefault="00C77A14" w:rsidP="00C77A14">
      <w:pPr>
        <w:widowControl/>
        <w:shd w:val="clear" w:color="auto" w:fill="F2DEDE"/>
        <w:spacing w:after="75"/>
        <w:jc w:val="left"/>
        <w:outlineLvl w:val="4"/>
        <w:rPr>
          <w:rFonts w:ascii="inherit" w:hAnsi="inherit" w:hint="eastAsia"/>
          <w:b/>
          <w:bCs/>
          <w:caps/>
          <w:color w:val="A94442"/>
          <w:szCs w:val="21"/>
        </w:rPr>
      </w:pPr>
      <w:r w:rsidRPr="00461412">
        <w:rPr>
          <w:rFonts w:ascii="inherit" w:hAnsi="inherit"/>
          <w:b/>
          <w:bCs/>
          <w:caps/>
          <w:color w:val="A94442"/>
          <w:szCs w:val="21"/>
        </w:rPr>
        <w:t>IMPORTANT</w:t>
      </w:r>
    </w:p>
    <w:p w14:paraId="569A429C" w14:textId="46B62A14" w:rsidR="00C77A14" w:rsidRPr="00461412" w:rsidRDefault="00C77A14" w:rsidP="00C77A14">
      <w:pPr>
        <w:widowControl/>
        <w:shd w:val="clear" w:color="auto" w:fill="F2DEDE"/>
        <w:jc w:val="left"/>
        <w:rPr>
          <w:color w:val="A94442"/>
          <w:szCs w:val="21"/>
        </w:rPr>
      </w:pPr>
      <w:r w:rsidRPr="00461412">
        <w:rPr>
          <w:color w:val="A94442"/>
          <w:szCs w:val="21"/>
        </w:rPr>
        <w:t>To view data in the Event Viewer, you must enable the</w:t>
      </w:r>
      <w:r w:rsidRPr="00461412">
        <w:rPr>
          <w:rFonts w:ascii="Cambria" w:hAnsi="Cambria" w:cs="Cambria"/>
          <w:color w:val="A94442"/>
          <w:szCs w:val="21"/>
        </w:rPr>
        <w:t> </w:t>
      </w:r>
      <w:r w:rsidRPr="00461412">
        <w:rPr>
          <w:b/>
          <w:bCs/>
          <w:color w:val="A94442"/>
          <w:szCs w:val="21"/>
        </w:rPr>
        <w:t>Send Profiler Events</w:t>
      </w:r>
      <w:r w:rsidRPr="00461412">
        <w:rPr>
          <w:rFonts w:ascii="Cambria" w:hAnsi="Cambria" w:cs="Cambria"/>
          <w:color w:val="A94442"/>
          <w:szCs w:val="21"/>
        </w:rPr>
        <w:t> </w:t>
      </w:r>
      <w:r w:rsidRPr="00461412">
        <w:rPr>
          <w:color w:val="A94442"/>
          <w:szCs w:val="21"/>
        </w:rPr>
        <w:t>setting in your</w:t>
      </w:r>
      <w:r w:rsidRPr="00461412">
        <w:rPr>
          <w:rFonts w:ascii="Cambria" w:hAnsi="Cambria" w:cs="Cambria"/>
          <w:color w:val="A94442"/>
          <w:szCs w:val="21"/>
        </w:rPr>
        <w:t> </w:t>
      </w:r>
      <w:hyperlink r:id="rId970" w:history="1">
        <w:r w:rsidRPr="00461412">
          <w:rPr>
            <w:color w:val="337AB7"/>
            <w:szCs w:val="21"/>
          </w:rPr>
          <w:t>AddressableAssetSettings</w:t>
        </w:r>
      </w:hyperlink>
      <w:r w:rsidRPr="00461412">
        <w:rPr>
          <w:rFonts w:ascii="Cambria" w:hAnsi="Cambria" w:cs="Cambria"/>
          <w:color w:val="A94442"/>
          <w:szCs w:val="21"/>
        </w:rPr>
        <w:t> </w:t>
      </w:r>
      <w:r w:rsidRPr="00461412">
        <w:rPr>
          <w:color w:val="A94442"/>
          <w:szCs w:val="21"/>
        </w:rPr>
        <w:t>object's Inspector and make a new content build.</w:t>
      </w:r>
      <w:r w:rsidR="00244FAA">
        <w:rPr>
          <w:color w:val="A94442"/>
          <w:szCs w:val="21"/>
        </w:rPr>
        <w:br/>
      </w:r>
      <w:r w:rsidR="00244FAA" w:rsidRPr="00244FAA">
        <w:rPr>
          <w:rFonts w:hint="eastAsia"/>
          <w:color w:val="A94442"/>
          <w:szCs w:val="21"/>
        </w:rPr>
        <w:t>若要在事件查看器中查看数据，必须在</w:t>
      </w:r>
      <w:hyperlink r:id="rId971" w:history="1">
        <w:r w:rsidR="00244FAA" w:rsidRPr="00461412">
          <w:rPr>
            <w:color w:val="337AB7"/>
            <w:szCs w:val="21"/>
          </w:rPr>
          <w:t>AddressableAssetSettings</w:t>
        </w:r>
      </w:hyperlink>
      <w:r w:rsidR="00244FAA" w:rsidRPr="00244FAA">
        <w:rPr>
          <w:rFonts w:hint="eastAsia"/>
          <w:color w:val="A94442"/>
          <w:szCs w:val="21"/>
        </w:rPr>
        <w:t>对象的检查器中启用</w:t>
      </w:r>
      <w:r w:rsidR="00244FAA" w:rsidRPr="00461412">
        <w:rPr>
          <w:b/>
          <w:bCs/>
          <w:color w:val="A94442"/>
          <w:szCs w:val="21"/>
        </w:rPr>
        <w:t>Send Profiler Events</w:t>
      </w:r>
      <w:r w:rsidR="00244FAA" w:rsidRPr="00244FAA">
        <w:rPr>
          <w:rFonts w:hint="eastAsia"/>
          <w:color w:val="A94442"/>
          <w:szCs w:val="21"/>
        </w:rPr>
        <w:t>设置，然后</w:t>
      </w:r>
      <w:r w:rsidR="00244FAA">
        <w:rPr>
          <w:rFonts w:hint="eastAsia"/>
          <w:color w:val="A94442"/>
          <w:szCs w:val="21"/>
        </w:rPr>
        <w:t>重新</w:t>
      </w:r>
      <w:r w:rsidR="002704A8">
        <w:rPr>
          <w:rFonts w:hint="eastAsia"/>
          <w:color w:val="A94442"/>
          <w:szCs w:val="21"/>
        </w:rPr>
        <w:t>B</w:t>
      </w:r>
      <w:r w:rsidR="002704A8">
        <w:rPr>
          <w:color w:val="A94442"/>
          <w:szCs w:val="21"/>
        </w:rPr>
        <w:t>uild</w:t>
      </w:r>
      <w:r w:rsidR="00244FAA" w:rsidRPr="00244FAA">
        <w:rPr>
          <w:rFonts w:hint="eastAsia"/>
          <w:color w:val="A94442"/>
          <w:szCs w:val="21"/>
        </w:rPr>
        <w:t>。</w:t>
      </w:r>
    </w:p>
    <w:p w14:paraId="76FA35C8"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972" w:history="1">
        <w:r w:rsidRPr="00461412">
          <w:rPr>
            <w:color w:val="337AB7"/>
            <w:szCs w:val="21"/>
          </w:rPr>
          <w:t>Memory management</w:t>
        </w:r>
      </w:hyperlink>
      <w:r w:rsidRPr="00461412">
        <w:rPr>
          <w:rFonts w:ascii="Cambria" w:hAnsi="Cambria" w:cs="Cambria"/>
          <w:color w:val="333333"/>
          <w:szCs w:val="21"/>
        </w:rPr>
        <w:t> </w:t>
      </w:r>
      <w:r w:rsidRPr="00461412">
        <w:rPr>
          <w:color w:val="333333"/>
          <w:szCs w:val="21"/>
        </w:rPr>
        <w:t>for more information about managing the memory associated with your Addressable assets.</w:t>
      </w:r>
    </w:p>
    <w:p w14:paraId="77EE350F" w14:textId="1D73F1AB" w:rsidR="00C77A14" w:rsidRPr="00461412" w:rsidRDefault="00C77A14" w:rsidP="007C0689">
      <w:pPr>
        <w:pStyle w:val="3"/>
      </w:pPr>
      <w:r w:rsidRPr="00461412">
        <w:t>Viewing Addressables events</w:t>
      </w:r>
      <w:r w:rsidR="00A633C3">
        <w:br/>
      </w:r>
      <w:r w:rsidR="00A633C3" w:rsidRPr="00A633C3">
        <w:rPr>
          <w:rFonts w:hint="eastAsia"/>
        </w:rPr>
        <w:t>查看可寻址对象事件</w:t>
      </w:r>
    </w:p>
    <w:p w14:paraId="087686F3" w14:textId="433251FF" w:rsidR="00C77A14" w:rsidRPr="00461412" w:rsidRDefault="00C77A14" w:rsidP="00C77A14">
      <w:pPr>
        <w:widowControl/>
        <w:shd w:val="clear" w:color="auto" w:fill="FFFFFF"/>
        <w:spacing w:after="150"/>
        <w:jc w:val="left"/>
        <w:rPr>
          <w:color w:val="333333"/>
          <w:szCs w:val="21"/>
        </w:rPr>
      </w:pPr>
      <w:r w:rsidRPr="00461412">
        <w:rPr>
          <w:color w:val="333333"/>
          <w:szCs w:val="21"/>
        </w:rPr>
        <w:t>View Addressables asset lifespan charts and events in the</w:t>
      </w:r>
      <w:r w:rsidRPr="00461412">
        <w:rPr>
          <w:rFonts w:ascii="Cambria" w:hAnsi="Cambria" w:cs="Cambria"/>
          <w:color w:val="333333"/>
          <w:szCs w:val="21"/>
        </w:rPr>
        <w:t> </w:t>
      </w:r>
      <w:r w:rsidRPr="00461412">
        <w:rPr>
          <w:b/>
          <w:bCs/>
          <w:color w:val="333333"/>
          <w:szCs w:val="21"/>
        </w:rPr>
        <w:t>Event Viewer</w:t>
      </w:r>
      <w:r w:rsidRPr="00461412">
        <w:rPr>
          <w:rFonts w:ascii="Cambria" w:hAnsi="Cambria" w:cs="Cambria"/>
          <w:color w:val="333333"/>
          <w:szCs w:val="21"/>
        </w:rPr>
        <w:t> </w:t>
      </w:r>
      <w:r w:rsidRPr="00461412">
        <w:rPr>
          <w:color w:val="333333"/>
          <w:szCs w:val="21"/>
        </w:rPr>
        <w:t>window:</w:t>
      </w:r>
      <w:r w:rsidR="00A633C3">
        <w:rPr>
          <w:color w:val="333333"/>
          <w:szCs w:val="21"/>
        </w:rPr>
        <w:br/>
      </w:r>
      <w:r w:rsidR="00A633C3" w:rsidRPr="00A633C3">
        <w:rPr>
          <w:rFonts w:hint="eastAsia"/>
          <w:color w:val="333333"/>
          <w:szCs w:val="21"/>
        </w:rPr>
        <w:t>在</w:t>
      </w:r>
      <w:r w:rsidR="00A633C3" w:rsidRPr="00461412">
        <w:rPr>
          <w:rFonts w:ascii="Cambria" w:hAnsi="Cambria" w:cs="Cambria"/>
          <w:color w:val="333333"/>
          <w:szCs w:val="21"/>
        </w:rPr>
        <w:t> </w:t>
      </w:r>
      <w:r w:rsidR="00A633C3" w:rsidRPr="00461412">
        <w:rPr>
          <w:b/>
          <w:bCs/>
          <w:color w:val="333333"/>
          <w:szCs w:val="21"/>
        </w:rPr>
        <w:t>Event Viewer</w:t>
      </w:r>
      <w:r w:rsidR="00A633C3" w:rsidRPr="00A633C3">
        <w:rPr>
          <w:rFonts w:hint="eastAsia"/>
          <w:color w:val="333333"/>
          <w:szCs w:val="21"/>
        </w:rPr>
        <w:t>窗口中查看可寻址资产生命周期图表和事件：</w:t>
      </w:r>
    </w:p>
    <w:p w14:paraId="76289D98" w14:textId="77777777" w:rsidR="00D21E2C" w:rsidRDefault="00C77A14" w:rsidP="00D21E2C">
      <w:pPr>
        <w:widowControl/>
        <w:numPr>
          <w:ilvl w:val="0"/>
          <w:numId w:val="116"/>
        </w:numPr>
        <w:shd w:val="clear" w:color="auto" w:fill="FFFFFF"/>
        <w:spacing w:before="100" w:beforeAutospacing="1" w:after="100" w:afterAutospacing="1"/>
        <w:jc w:val="left"/>
        <w:rPr>
          <w:color w:val="333333"/>
          <w:szCs w:val="21"/>
        </w:rPr>
      </w:pPr>
      <w:r w:rsidRPr="00D21E2C">
        <w:rPr>
          <w:color w:val="333333"/>
          <w:szCs w:val="21"/>
        </w:rPr>
        <w:t>Enable</w:t>
      </w:r>
      <w:r w:rsidRPr="00D21E2C">
        <w:rPr>
          <w:rFonts w:ascii="Cambria" w:hAnsi="Cambria" w:cs="Cambria"/>
          <w:color w:val="333333"/>
          <w:szCs w:val="21"/>
        </w:rPr>
        <w:t> </w:t>
      </w:r>
      <w:r w:rsidRPr="00D21E2C">
        <w:rPr>
          <w:b/>
          <w:bCs/>
          <w:color w:val="333333"/>
          <w:szCs w:val="21"/>
        </w:rPr>
        <w:t>Send Profiler Events</w:t>
      </w:r>
      <w:r w:rsidRPr="00D21E2C">
        <w:rPr>
          <w:rFonts w:ascii="Cambria" w:hAnsi="Cambria" w:cs="Cambria"/>
          <w:color w:val="333333"/>
          <w:szCs w:val="21"/>
        </w:rPr>
        <w:t> </w:t>
      </w:r>
      <w:r w:rsidRPr="00D21E2C">
        <w:rPr>
          <w:color w:val="333333"/>
          <w:szCs w:val="21"/>
        </w:rPr>
        <w:t>in your Addressables settings: a. Open your Addressable settings Inspector (menu:</w:t>
      </w:r>
      <w:r w:rsidRPr="00D21E2C">
        <w:rPr>
          <w:rFonts w:ascii="Cambria" w:hAnsi="Cambria" w:cs="Cambria"/>
          <w:color w:val="333333"/>
          <w:szCs w:val="21"/>
        </w:rPr>
        <w:t> </w:t>
      </w:r>
      <w:r w:rsidRPr="00D21E2C">
        <w:rPr>
          <w:b/>
          <w:bCs/>
          <w:color w:val="333333"/>
          <w:szCs w:val="21"/>
        </w:rPr>
        <w:t>Window &gt; Asset Management &gt; Addressables &gt; Settings</w:t>
      </w:r>
      <w:r w:rsidRPr="00D21E2C">
        <w:rPr>
          <w:color w:val="333333"/>
          <w:szCs w:val="21"/>
        </w:rPr>
        <w:t>) b. Under</w:t>
      </w:r>
      <w:r w:rsidRPr="00D21E2C">
        <w:rPr>
          <w:rFonts w:ascii="Cambria" w:hAnsi="Cambria" w:cs="Cambria"/>
          <w:color w:val="333333"/>
          <w:szCs w:val="21"/>
        </w:rPr>
        <w:t> </w:t>
      </w:r>
      <w:r w:rsidRPr="00D21E2C">
        <w:rPr>
          <w:b/>
          <w:bCs/>
          <w:color w:val="333333"/>
          <w:szCs w:val="21"/>
        </w:rPr>
        <w:t>Diagnostics</w:t>
      </w:r>
      <w:r w:rsidRPr="00D21E2C">
        <w:rPr>
          <w:color w:val="333333"/>
          <w:szCs w:val="21"/>
        </w:rPr>
        <w:t>, check the</w:t>
      </w:r>
      <w:r w:rsidRPr="00D21E2C">
        <w:rPr>
          <w:rFonts w:ascii="Cambria" w:hAnsi="Cambria" w:cs="Cambria"/>
          <w:color w:val="333333"/>
          <w:szCs w:val="21"/>
        </w:rPr>
        <w:t> </w:t>
      </w:r>
      <w:r w:rsidRPr="00D21E2C">
        <w:rPr>
          <w:b/>
          <w:bCs/>
          <w:color w:val="333333"/>
          <w:szCs w:val="21"/>
        </w:rPr>
        <w:t>Send Profiler Events</w:t>
      </w:r>
      <w:r w:rsidRPr="00D21E2C">
        <w:rPr>
          <w:rFonts w:ascii="Cambria" w:hAnsi="Cambria" w:cs="Cambria"/>
          <w:color w:val="333333"/>
          <w:szCs w:val="21"/>
        </w:rPr>
        <w:t> </w:t>
      </w:r>
      <w:r w:rsidRPr="00D21E2C">
        <w:rPr>
          <w:color w:val="333333"/>
          <w:szCs w:val="21"/>
        </w:rPr>
        <w:t>option.</w:t>
      </w:r>
    </w:p>
    <w:p w14:paraId="30218BE9" w14:textId="0F32C20A" w:rsidR="00D21E2C" w:rsidRPr="00D21E2C" w:rsidRDefault="00C77A14" w:rsidP="00060BBE">
      <w:pPr>
        <w:pStyle w:val="af2"/>
        <w:widowControl/>
        <w:numPr>
          <w:ilvl w:val="0"/>
          <w:numId w:val="116"/>
        </w:numPr>
        <w:shd w:val="clear" w:color="auto" w:fill="FFFFFF"/>
        <w:spacing w:before="100" w:beforeAutospacing="1" w:after="100" w:afterAutospacing="1"/>
        <w:ind w:firstLineChars="0"/>
        <w:jc w:val="left"/>
        <w:rPr>
          <w:color w:val="333333"/>
          <w:szCs w:val="21"/>
        </w:rPr>
      </w:pPr>
      <w:r w:rsidRPr="00D21E2C">
        <w:rPr>
          <w:color w:val="333333"/>
          <w:szCs w:val="21"/>
        </w:rPr>
        <w:t>Rebuild your Addressables content using the</w:t>
      </w:r>
      <w:r w:rsidRPr="00D21E2C">
        <w:rPr>
          <w:rFonts w:ascii="Cambria" w:hAnsi="Cambria" w:cs="Cambria"/>
          <w:color w:val="333333"/>
          <w:szCs w:val="21"/>
        </w:rPr>
        <w:t> </w:t>
      </w:r>
      <w:r w:rsidRPr="00D21E2C">
        <w:rPr>
          <w:b/>
          <w:bCs/>
          <w:color w:val="333333"/>
          <w:szCs w:val="21"/>
        </w:rPr>
        <w:t>Default Build Script</w:t>
      </w:r>
      <w:r w:rsidRPr="00D21E2C">
        <w:rPr>
          <w:rFonts w:ascii="Cambria" w:hAnsi="Cambria" w:cs="Cambria"/>
          <w:color w:val="333333"/>
          <w:szCs w:val="21"/>
        </w:rPr>
        <w:t> </w:t>
      </w:r>
      <w:r w:rsidRPr="00D21E2C">
        <w:rPr>
          <w:color w:val="333333"/>
          <w:szCs w:val="21"/>
        </w:rPr>
        <w:t>from the Addressables Groups window.</w:t>
      </w:r>
    </w:p>
    <w:p w14:paraId="21C44BAC" w14:textId="120137A6" w:rsidR="007F3052" w:rsidRPr="00D21E2C" w:rsidRDefault="00C77A14" w:rsidP="00630C86">
      <w:pPr>
        <w:pStyle w:val="af2"/>
        <w:widowControl/>
        <w:numPr>
          <w:ilvl w:val="0"/>
          <w:numId w:val="116"/>
        </w:numPr>
        <w:shd w:val="clear" w:color="auto" w:fill="FFFFFF"/>
        <w:spacing w:before="100" w:beforeAutospacing="1" w:after="100" w:afterAutospacing="1"/>
        <w:ind w:firstLineChars="0"/>
        <w:jc w:val="left"/>
        <w:rPr>
          <w:color w:val="333333"/>
          <w:szCs w:val="21"/>
        </w:rPr>
      </w:pPr>
      <w:r w:rsidRPr="00D21E2C">
        <w:rPr>
          <w:color w:val="333333"/>
          <w:szCs w:val="21"/>
        </w:rPr>
        <w:t>Open the</w:t>
      </w:r>
      <w:r w:rsidRPr="00D21E2C">
        <w:rPr>
          <w:rFonts w:ascii="Cambria" w:hAnsi="Cambria" w:cs="Cambria"/>
          <w:color w:val="333333"/>
          <w:szCs w:val="21"/>
        </w:rPr>
        <w:t> </w:t>
      </w:r>
      <w:r w:rsidRPr="00D21E2C">
        <w:rPr>
          <w:b/>
          <w:bCs/>
          <w:color w:val="333333"/>
          <w:szCs w:val="21"/>
        </w:rPr>
        <w:t>Event Viewer</w:t>
      </w:r>
      <w:r w:rsidRPr="00D21E2C">
        <w:rPr>
          <w:rFonts w:ascii="Cambria" w:hAnsi="Cambria" w:cs="Cambria"/>
          <w:color w:val="333333"/>
          <w:szCs w:val="21"/>
        </w:rPr>
        <w:t> </w:t>
      </w:r>
      <w:r w:rsidRPr="00D21E2C">
        <w:rPr>
          <w:color w:val="333333"/>
          <w:szCs w:val="21"/>
        </w:rPr>
        <w:t>(menu:</w:t>
      </w:r>
      <w:r w:rsidRPr="00D21E2C">
        <w:rPr>
          <w:rFonts w:ascii="Cambria" w:hAnsi="Cambria" w:cs="Cambria"/>
          <w:color w:val="333333"/>
          <w:szCs w:val="21"/>
        </w:rPr>
        <w:t> </w:t>
      </w:r>
      <w:r w:rsidRPr="00D21E2C">
        <w:rPr>
          <w:b/>
          <w:bCs/>
          <w:color w:val="333333"/>
          <w:szCs w:val="21"/>
        </w:rPr>
        <w:t>Window &gt; Asset Management &gt; Addressables &gt; Event Viewer</w:t>
      </w:r>
      <w:r w:rsidRPr="00D21E2C">
        <w:rPr>
          <w:color w:val="333333"/>
          <w:szCs w:val="21"/>
        </w:rPr>
        <w:t>).</w:t>
      </w:r>
    </w:p>
    <w:p w14:paraId="7749833C" w14:textId="13543D67" w:rsidR="00C77A14" w:rsidRPr="007F3052" w:rsidRDefault="00C77A14" w:rsidP="00CF3EBB">
      <w:pPr>
        <w:widowControl/>
        <w:numPr>
          <w:ilvl w:val="0"/>
          <w:numId w:val="116"/>
        </w:numPr>
        <w:shd w:val="clear" w:color="auto" w:fill="FFFFFF"/>
        <w:spacing w:before="100" w:beforeAutospacing="1" w:after="100" w:afterAutospacing="1"/>
        <w:jc w:val="left"/>
        <w:rPr>
          <w:color w:val="333333"/>
          <w:szCs w:val="21"/>
        </w:rPr>
      </w:pPr>
      <w:r w:rsidRPr="007F3052">
        <w:rPr>
          <w:color w:val="333333"/>
          <w:szCs w:val="21"/>
        </w:rPr>
        <w:t>Enter Play mode in the Editor.</w:t>
      </w:r>
    </w:p>
    <w:p w14:paraId="5A3C7F1E" w14:textId="271246AE" w:rsidR="00C77A14" w:rsidRPr="00461412" w:rsidRDefault="00C77A14" w:rsidP="007C0689">
      <w:pPr>
        <w:pStyle w:val="3"/>
      </w:pPr>
      <w:r w:rsidRPr="00461412">
        <w:t>Viewing Addressables events in a standalone player</w:t>
      </w:r>
      <w:r w:rsidR="001F7D80">
        <w:br/>
      </w:r>
      <w:r w:rsidR="001F7D80" w:rsidRPr="001F7D80">
        <w:rPr>
          <w:rFonts w:hint="eastAsia"/>
        </w:rPr>
        <w:t>在独立播放器中查看可寻址对象事件</w:t>
      </w:r>
    </w:p>
    <w:p w14:paraId="5DE59882" w14:textId="57208573" w:rsidR="00C77A14" w:rsidRPr="00461412" w:rsidRDefault="00C77A14" w:rsidP="001F7D80">
      <w:pPr>
        <w:rPr>
          <w:color w:val="333333"/>
          <w:szCs w:val="21"/>
        </w:rPr>
      </w:pPr>
      <w:r w:rsidRPr="00461412">
        <w:rPr>
          <w:color w:val="333333"/>
          <w:szCs w:val="21"/>
        </w:rPr>
        <w:t>To connect the Event Viewer to a standalone player, follow the steps under</w:t>
      </w:r>
      <w:r w:rsidRPr="00461412">
        <w:rPr>
          <w:rFonts w:ascii="Cambria" w:hAnsi="Cambria" w:cs="Cambria"/>
          <w:color w:val="333333"/>
          <w:szCs w:val="21"/>
        </w:rPr>
        <w:t> </w:t>
      </w:r>
      <w:hyperlink r:id="rId973" w:anchor="viewing-addressables-events" w:history="1">
        <w:r w:rsidRPr="00461412">
          <w:rPr>
            <w:color w:val="337AB7"/>
            <w:szCs w:val="21"/>
          </w:rPr>
          <w:t>Viewing Addressables Events</w:t>
        </w:r>
      </w:hyperlink>
      <w:r w:rsidRPr="00461412">
        <w:rPr>
          <w:rFonts w:ascii="Cambria" w:hAnsi="Cambria" w:cs="Cambria"/>
          <w:color w:val="333333"/>
          <w:szCs w:val="21"/>
        </w:rPr>
        <w:t> </w:t>
      </w:r>
      <w:r w:rsidRPr="00461412">
        <w:rPr>
          <w:color w:val="333333"/>
          <w:szCs w:val="21"/>
        </w:rPr>
        <w:t>except for the last step where you enter Play mode in the Editor. Instead, perform the following, additional steps:</w:t>
      </w:r>
      <w:r w:rsidR="001F7D80">
        <w:rPr>
          <w:color w:val="333333"/>
          <w:szCs w:val="21"/>
        </w:rPr>
        <w:br/>
      </w:r>
      <w:r w:rsidR="001F7D80" w:rsidRPr="001F7D80">
        <w:rPr>
          <w:rFonts w:hint="eastAsia"/>
          <w:color w:val="333333"/>
          <w:szCs w:val="21"/>
        </w:rPr>
        <w:t>要将事件</w:t>
      </w:r>
      <w:proofErr w:type="gramStart"/>
      <w:r w:rsidR="001F7D80" w:rsidRPr="001F7D80">
        <w:rPr>
          <w:rFonts w:hint="eastAsia"/>
          <w:color w:val="333333"/>
          <w:szCs w:val="21"/>
        </w:rPr>
        <w:t>查看器</w:t>
      </w:r>
      <w:proofErr w:type="gramEnd"/>
      <w:r w:rsidR="001F7D80" w:rsidRPr="001F7D80">
        <w:rPr>
          <w:rFonts w:hint="eastAsia"/>
          <w:color w:val="333333"/>
          <w:szCs w:val="21"/>
        </w:rPr>
        <w:t>连接到独立播放器</w:t>
      </w:r>
      <w:r w:rsidR="001F7D80">
        <w:rPr>
          <w:rFonts w:hint="eastAsia"/>
          <w:color w:val="333333"/>
          <w:szCs w:val="21"/>
        </w:rPr>
        <w:t>（发布的程序）</w:t>
      </w:r>
      <w:r w:rsidR="001F7D80" w:rsidRPr="001F7D80">
        <w:rPr>
          <w:rFonts w:hint="eastAsia"/>
          <w:color w:val="333333"/>
          <w:szCs w:val="21"/>
        </w:rPr>
        <w:t>，请按照</w:t>
      </w:r>
      <w:r w:rsidR="00451237" w:rsidRPr="00461412">
        <w:rPr>
          <w:rFonts w:ascii="Cambria" w:hAnsi="Cambria" w:cs="Cambria"/>
          <w:color w:val="333333"/>
          <w:szCs w:val="21"/>
        </w:rPr>
        <w:t> </w:t>
      </w:r>
      <w:hyperlink r:id="rId974" w:anchor="viewing-addressables-events" w:history="1">
        <w:r w:rsidR="00451237" w:rsidRPr="00461412">
          <w:rPr>
            <w:color w:val="337AB7"/>
            <w:szCs w:val="21"/>
          </w:rPr>
          <w:t>Viewing Addressables Events</w:t>
        </w:r>
      </w:hyperlink>
      <w:r w:rsidR="001F7D80" w:rsidRPr="001F7D80">
        <w:rPr>
          <w:rFonts w:hint="eastAsia"/>
          <w:color w:val="333333"/>
          <w:szCs w:val="21"/>
        </w:rPr>
        <w:t>下的步骤操作，但在编辑器中进入播放模式的最后一步除外。相反，请执行以下附加步骤：</w:t>
      </w:r>
    </w:p>
    <w:p w14:paraId="4C18A1AC" w14:textId="77777777" w:rsidR="00C77A14" w:rsidRPr="00461412" w:rsidRDefault="00C77A14">
      <w:pPr>
        <w:widowControl/>
        <w:numPr>
          <w:ilvl w:val="0"/>
          <w:numId w:val="117"/>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b/>
          <w:bCs/>
          <w:color w:val="333333"/>
          <w:szCs w:val="21"/>
        </w:rPr>
        <w:t>Build Settings</w:t>
      </w:r>
      <w:r w:rsidRPr="00461412">
        <w:rPr>
          <w:rFonts w:ascii="Cambria" w:hAnsi="Cambria" w:cs="Cambria"/>
          <w:color w:val="333333"/>
          <w:szCs w:val="21"/>
        </w:rPr>
        <w:t> </w:t>
      </w:r>
      <w:r w:rsidRPr="00461412">
        <w:rPr>
          <w:color w:val="333333"/>
          <w:szCs w:val="21"/>
        </w:rPr>
        <w:t>window (menu:</w:t>
      </w:r>
      <w:r w:rsidRPr="00461412">
        <w:rPr>
          <w:rFonts w:ascii="Cambria" w:hAnsi="Cambria" w:cs="Cambria"/>
          <w:color w:val="333333"/>
          <w:szCs w:val="21"/>
        </w:rPr>
        <w:t> </w:t>
      </w:r>
      <w:r w:rsidRPr="00461412">
        <w:rPr>
          <w:b/>
          <w:bCs/>
          <w:color w:val="333333"/>
          <w:szCs w:val="21"/>
        </w:rPr>
        <w:t>File &gt; Build Settings</w:t>
      </w:r>
      <w:r w:rsidRPr="00461412">
        <w:rPr>
          <w:color w:val="333333"/>
          <w:szCs w:val="21"/>
        </w:rPr>
        <w:t>).</w:t>
      </w:r>
    </w:p>
    <w:p w14:paraId="67FF1348" w14:textId="77777777" w:rsidR="00C77A14" w:rsidRPr="00461412" w:rsidRDefault="00C77A14">
      <w:pPr>
        <w:widowControl/>
        <w:numPr>
          <w:ilvl w:val="0"/>
          <w:numId w:val="117"/>
        </w:numPr>
        <w:shd w:val="clear" w:color="auto" w:fill="FFFFFF"/>
        <w:spacing w:before="100" w:beforeAutospacing="1" w:after="100" w:afterAutospacing="1"/>
        <w:jc w:val="left"/>
        <w:rPr>
          <w:color w:val="333333"/>
          <w:szCs w:val="21"/>
        </w:rPr>
      </w:pPr>
      <w:r w:rsidRPr="00461412">
        <w:rPr>
          <w:color w:val="333333"/>
          <w:szCs w:val="21"/>
        </w:rPr>
        <w:t>Check the</w:t>
      </w:r>
      <w:r w:rsidRPr="00461412">
        <w:rPr>
          <w:rFonts w:ascii="Cambria" w:hAnsi="Cambria" w:cs="Cambria"/>
          <w:color w:val="333333"/>
          <w:szCs w:val="21"/>
        </w:rPr>
        <w:t> </w:t>
      </w:r>
      <w:r w:rsidRPr="00461412">
        <w:rPr>
          <w:b/>
          <w:bCs/>
          <w:color w:val="333333"/>
          <w:szCs w:val="21"/>
        </w:rPr>
        <w:t>Development Build</w:t>
      </w:r>
      <w:r w:rsidRPr="00461412">
        <w:rPr>
          <w:rFonts w:ascii="Cambria" w:hAnsi="Cambria" w:cs="Cambria"/>
          <w:color w:val="333333"/>
          <w:szCs w:val="21"/>
        </w:rPr>
        <w:t> </w:t>
      </w:r>
      <w:r w:rsidRPr="00461412">
        <w:rPr>
          <w:color w:val="333333"/>
          <w:szCs w:val="21"/>
        </w:rPr>
        <w:t>option.</w:t>
      </w:r>
    </w:p>
    <w:p w14:paraId="3F939C27" w14:textId="77777777" w:rsidR="00C77A14" w:rsidRPr="00461412" w:rsidRDefault="00C77A14">
      <w:pPr>
        <w:widowControl/>
        <w:numPr>
          <w:ilvl w:val="0"/>
          <w:numId w:val="117"/>
        </w:numPr>
        <w:shd w:val="clear" w:color="auto" w:fill="FFFFFF"/>
        <w:spacing w:before="100" w:beforeAutospacing="1" w:after="100" w:afterAutospacing="1"/>
        <w:jc w:val="left"/>
        <w:rPr>
          <w:color w:val="333333"/>
          <w:szCs w:val="21"/>
        </w:rPr>
      </w:pPr>
      <w:r w:rsidRPr="00461412">
        <w:rPr>
          <w:color w:val="333333"/>
          <w:szCs w:val="21"/>
        </w:rPr>
        <w:t>Check the</w:t>
      </w:r>
      <w:r w:rsidRPr="00461412">
        <w:rPr>
          <w:rFonts w:ascii="Cambria" w:hAnsi="Cambria" w:cs="Cambria"/>
          <w:color w:val="333333"/>
          <w:szCs w:val="21"/>
        </w:rPr>
        <w:t> </w:t>
      </w:r>
      <w:r w:rsidRPr="00461412">
        <w:rPr>
          <w:b/>
          <w:bCs/>
          <w:color w:val="333333"/>
          <w:szCs w:val="21"/>
        </w:rPr>
        <w:t>Autoconnect Profiler</w:t>
      </w:r>
      <w:r w:rsidRPr="00461412">
        <w:rPr>
          <w:rFonts w:ascii="Cambria" w:hAnsi="Cambria" w:cs="Cambria"/>
          <w:color w:val="333333"/>
          <w:szCs w:val="21"/>
        </w:rPr>
        <w:t> </w:t>
      </w:r>
      <w:r w:rsidRPr="00461412">
        <w:rPr>
          <w:color w:val="333333"/>
          <w:szCs w:val="21"/>
        </w:rPr>
        <w:t>option.</w:t>
      </w:r>
    </w:p>
    <w:p w14:paraId="1CDA6CB2" w14:textId="73CE9567" w:rsidR="00C77A14" w:rsidRPr="00461412" w:rsidRDefault="00C77A14">
      <w:pPr>
        <w:widowControl/>
        <w:numPr>
          <w:ilvl w:val="0"/>
          <w:numId w:val="117"/>
        </w:numPr>
        <w:shd w:val="clear" w:color="auto" w:fill="FFFFFF"/>
        <w:spacing w:before="100" w:beforeAutospacing="1" w:after="100" w:afterAutospacing="1"/>
        <w:jc w:val="left"/>
        <w:rPr>
          <w:color w:val="333333"/>
          <w:szCs w:val="21"/>
        </w:rPr>
      </w:pPr>
      <w:r w:rsidRPr="00461412">
        <w:rPr>
          <w:color w:val="333333"/>
          <w:szCs w:val="21"/>
        </w:rPr>
        <w:t>Open the Unity</w:t>
      </w:r>
      <w:r w:rsidRPr="00461412">
        <w:rPr>
          <w:rFonts w:ascii="Cambria" w:hAnsi="Cambria" w:cs="Cambria"/>
          <w:color w:val="333333"/>
          <w:szCs w:val="21"/>
        </w:rPr>
        <w:t> </w:t>
      </w:r>
      <w:r w:rsidRPr="00461412">
        <w:rPr>
          <w:b/>
          <w:bCs/>
          <w:color w:val="333333"/>
          <w:szCs w:val="21"/>
        </w:rPr>
        <w:t>Profiler</w:t>
      </w:r>
      <w:r w:rsidR="00A146A8">
        <w:rPr>
          <w:b/>
          <w:bCs/>
          <w:color w:val="333333"/>
          <w:szCs w:val="21"/>
        </w:rPr>
        <w:t xml:space="preserve"> </w:t>
      </w:r>
      <w:r w:rsidRPr="00461412">
        <w:rPr>
          <w:b/>
          <w:bCs/>
          <w:color w:val="333333"/>
          <w:szCs w:val="21"/>
        </w:rPr>
        <w:t>window (menu: Window &gt; Analysis &gt; Profiler</w:t>
      </w:r>
      <w:r w:rsidRPr="00461412">
        <w:rPr>
          <w:color w:val="333333"/>
          <w:szCs w:val="21"/>
        </w:rPr>
        <w:t>).</w:t>
      </w:r>
    </w:p>
    <w:p w14:paraId="0288AB0E" w14:textId="77777777" w:rsidR="00C77A14" w:rsidRPr="00461412" w:rsidRDefault="00C77A14">
      <w:pPr>
        <w:widowControl/>
        <w:numPr>
          <w:ilvl w:val="0"/>
          <w:numId w:val="117"/>
        </w:numPr>
        <w:shd w:val="clear" w:color="auto" w:fill="FFFFFF"/>
        <w:spacing w:before="100" w:beforeAutospacing="1" w:after="100" w:afterAutospacing="1"/>
        <w:jc w:val="left"/>
        <w:rPr>
          <w:color w:val="333333"/>
          <w:szCs w:val="21"/>
        </w:rPr>
      </w:pPr>
      <w:r w:rsidRPr="00461412">
        <w:rPr>
          <w:color w:val="333333"/>
          <w:szCs w:val="21"/>
        </w:rPr>
        <w:t>On the Build Settings window, click</w:t>
      </w:r>
      <w:r w:rsidRPr="00461412">
        <w:rPr>
          <w:rFonts w:ascii="Cambria" w:hAnsi="Cambria" w:cs="Cambria"/>
          <w:color w:val="333333"/>
          <w:szCs w:val="21"/>
        </w:rPr>
        <w:t> </w:t>
      </w:r>
      <w:r w:rsidRPr="00461412">
        <w:rPr>
          <w:b/>
          <w:bCs/>
          <w:color w:val="333333"/>
          <w:szCs w:val="21"/>
        </w:rPr>
        <w:t>Build and Run</w:t>
      </w:r>
      <w:r w:rsidRPr="00461412">
        <w:rPr>
          <w:color w:val="333333"/>
          <w:szCs w:val="21"/>
        </w:rPr>
        <w:t>.</w:t>
      </w:r>
    </w:p>
    <w:p w14:paraId="5016E903" w14:textId="7B6D3F49" w:rsidR="00C77A14" w:rsidRPr="00461412" w:rsidRDefault="00C77A14" w:rsidP="00C77A14">
      <w:pPr>
        <w:widowControl/>
        <w:shd w:val="clear" w:color="auto" w:fill="FFFFFF"/>
        <w:spacing w:after="150"/>
        <w:jc w:val="left"/>
        <w:rPr>
          <w:color w:val="333333"/>
          <w:szCs w:val="21"/>
        </w:rPr>
      </w:pPr>
      <w:r w:rsidRPr="00461412">
        <w:rPr>
          <w:color w:val="333333"/>
          <w:szCs w:val="21"/>
        </w:rPr>
        <w:t>The Event Viewer automatically connects to your standalone player and displays the Addressables events that occur.</w:t>
      </w:r>
      <w:r w:rsidR="0020261C">
        <w:rPr>
          <w:color w:val="333333"/>
          <w:szCs w:val="21"/>
        </w:rPr>
        <w:br/>
      </w:r>
      <w:r w:rsidR="0020261C" w:rsidRPr="0020261C">
        <w:rPr>
          <w:rFonts w:hint="eastAsia"/>
          <w:color w:val="333333"/>
          <w:szCs w:val="21"/>
        </w:rPr>
        <w:t>事件查看器会自动连接到独立播放器，并显示发生的可寻址事件。</w:t>
      </w:r>
    </w:p>
    <w:p w14:paraId="19F60963"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975" w:history="1">
        <w:r w:rsidRPr="00461412">
          <w:rPr>
            <w:color w:val="337AB7"/>
            <w:szCs w:val="21"/>
          </w:rPr>
          <w:t>Profiler overview</w:t>
        </w:r>
      </w:hyperlink>
      <w:r w:rsidRPr="00461412">
        <w:rPr>
          <w:rFonts w:ascii="Cambria" w:hAnsi="Cambria" w:cs="Cambria"/>
          <w:color w:val="333333"/>
          <w:szCs w:val="21"/>
        </w:rPr>
        <w:t> </w:t>
      </w:r>
      <w:r w:rsidRPr="00461412">
        <w:rPr>
          <w:color w:val="333333"/>
          <w:szCs w:val="21"/>
        </w:rPr>
        <w:t>for more information about using the Unity Profiler.</w:t>
      </w:r>
    </w:p>
    <w:p w14:paraId="0ED2D7A9" w14:textId="10DC37EB" w:rsidR="00C77A14" w:rsidRPr="00461412" w:rsidRDefault="00C77A14" w:rsidP="007C0689">
      <w:pPr>
        <w:pStyle w:val="3"/>
      </w:pPr>
      <w:r w:rsidRPr="00461412">
        <w:t>Event Viewer window</w:t>
      </w:r>
      <w:r w:rsidR="007C0689">
        <w:br/>
      </w:r>
      <w:r w:rsidR="005A7267">
        <w:rPr>
          <w:rFonts w:hint="eastAsia"/>
        </w:rPr>
        <w:t>事件</w:t>
      </w:r>
      <w:proofErr w:type="gramStart"/>
      <w:r w:rsidR="005A7267">
        <w:rPr>
          <w:rFonts w:hint="eastAsia"/>
        </w:rPr>
        <w:t>查看器</w:t>
      </w:r>
      <w:proofErr w:type="gramEnd"/>
      <w:r w:rsidR="007C0689">
        <w:rPr>
          <w:rFonts w:hint="eastAsia"/>
        </w:rPr>
        <w:t>窗口</w:t>
      </w:r>
    </w:p>
    <w:p w14:paraId="49A826D1"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To access the window in the Editor, select</w:t>
      </w:r>
      <w:r w:rsidRPr="00461412">
        <w:rPr>
          <w:rFonts w:ascii="Cambria" w:hAnsi="Cambria" w:cs="Cambria"/>
          <w:color w:val="333333"/>
          <w:szCs w:val="21"/>
        </w:rPr>
        <w:t> </w:t>
      </w:r>
      <w:r w:rsidRPr="00461412">
        <w:rPr>
          <w:b/>
          <w:bCs/>
          <w:color w:val="333333"/>
          <w:szCs w:val="21"/>
        </w:rPr>
        <w:t>Window</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b/>
          <w:bCs/>
          <w:color w:val="333333"/>
          <w:szCs w:val="21"/>
        </w:rPr>
        <w:t>Asset Management</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b/>
          <w:bCs/>
          <w:color w:val="333333"/>
          <w:szCs w:val="21"/>
        </w:rPr>
        <w:t>Addressables</w:t>
      </w:r>
      <w:r w:rsidRPr="00461412">
        <w:rPr>
          <w:rFonts w:ascii="Cambria" w:hAnsi="Cambria" w:cs="Cambria"/>
          <w:color w:val="333333"/>
          <w:szCs w:val="21"/>
        </w:rPr>
        <w:t> </w:t>
      </w:r>
      <w:r w:rsidRPr="00461412">
        <w:rPr>
          <w:color w:val="333333"/>
          <w:szCs w:val="21"/>
        </w:rPr>
        <w:t>&gt;</w:t>
      </w:r>
      <w:r w:rsidRPr="00461412">
        <w:rPr>
          <w:rFonts w:ascii="Cambria" w:hAnsi="Cambria" w:cs="Cambria"/>
          <w:color w:val="333333"/>
          <w:szCs w:val="21"/>
        </w:rPr>
        <w:t> </w:t>
      </w:r>
      <w:r w:rsidRPr="00461412">
        <w:rPr>
          <w:b/>
          <w:bCs/>
          <w:color w:val="333333"/>
          <w:szCs w:val="21"/>
        </w:rPr>
        <w:t>Event Viewer</w:t>
      </w:r>
      <w:r w:rsidRPr="00461412">
        <w:rPr>
          <w:color w:val="333333"/>
          <w:szCs w:val="21"/>
        </w:rPr>
        <w:t>.</w:t>
      </w:r>
    </w:p>
    <w:p w14:paraId="52E5F126" w14:textId="35E7CEE7"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35FD0E06" wp14:editId="7394FE2C">
            <wp:extent cx="7334250" cy="37528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7334250" cy="3752850"/>
                    </a:xfrm>
                    <a:prstGeom prst="rect">
                      <a:avLst/>
                    </a:prstGeom>
                    <a:noFill/>
                    <a:ln>
                      <a:noFill/>
                    </a:ln>
                  </pic:spPr>
                </pic:pic>
              </a:graphicData>
            </a:graphic>
          </wp:inline>
        </w:drawing>
      </w:r>
    </w:p>
    <w:p w14:paraId="5A6114BF" w14:textId="77777777" w:rsidR="00C77A14" w:rsidRPr="00461412" w:rsidRDefault="00C77A14" w:rsidP="00C77A14">
      <w:pPr>
        <w:widowControl/>
        <w:shd w:val="clear" w:color="auto" w:fill="FFFFFF"/>
        <w:spacing w:after="150"/>
        <w:jc w:val="left"/>
        <w:rPr>
          <w:color w:val="333333"/>
          <w:szCs w:val="21"/>
        </w:rPr>
      </w:pPr>
      <w:r w:rsidRPr="00461412">
        <w:rPr>
          <w:i/>
          <w:iCs/>
          <w:color w:val="333333"/>
          <w:szCs w:val="21"/>
        </w:rPr>
        <w:t>The Event Viewer window</w:t>
      </w:r>
    </w:p>
    <w:p w14:paraId="5965CA56"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The window has three sections:</w:t>
      </w:r>
    </w:p>
    <w:p w14:paraId="3110351D" w14:textId="77777777" w:rsidR="00C77A14" w:rsidRPr="00461412" w:rsidRDefault="00C77A14">
      <w:pPr>
        <w:widowControl/>
        <w:numPr>
          <w:ilvl w:val="0"/>
          <w:numId w:val="118"/>
        </w:numPr>
        <w:shd w:val="clear" w:color="auto" w:fill="FFFFFF"/>
        <w:spacing w:after="150"/>
        <w:jc w:val="left"/>
        <w:rPr>
          <w:color w:val="333333"/>
          <w:szCs w:val="21"/>
        </w:rPr>
      </w:pPr>
      <w:r w:rsidRPr="00461412">
        <w:rPr>
          <w:color w:val="333333"/>
          <w:szCs w:val="21"/>
        </w:rPr>
        <w:t>Toolbar:</w:t>
      </w:r>
    </w:p>
    <w:p w14:paraId="55D25447"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Clear Events</w:t>
      </w:r>
      <w:r w:rsidRPr="00461412">
        <w:rPr>
          <w:rFonts w:ascii="Cambria" w:hAnsi="Cambria" w:cs="Cambria"/>
          <w:color w:val="333333"/>
          <w:szCs w:val="21"/>
        </w:rPr>
        <w:t> </w:t>
      </w:r>
      <w:r w:rsidRPr="00461412">
        <w:rPr>
          <w:color w:val="333333"/>
          <w:szCs w:val="21"/>
        </w:rPr>
        <w:t>button: clears all recorded frames, erasing everything in the window.</w:t>
      </w:r>
    </w:p>
    <w:p w14:paraId="00F81139"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Unhide All Hidden Events</w:t>
      </w:r>
      <w:r w:rsidRPr="00461412">
        <w:rPr>
          <w:color w:val="333333"/>
          <w:szCs w:val="21"/>
        </w:rPr>
        <w:t>: returns any asset or operation lifelines that you have hidden to their normal, displayed state. Only shown when you have hidden events.</w:t>
      </w:r>
    </w:p>
    <w:p w14:paraId="47B95AA0"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Frame</w:t>
      </w:r>
      <w:r w:rsidRPr="00461412">
        <w:rPr>
          <w:rFonts w:ascii="Cambria" w:hAnsi="Cambria" w:cs="Cambria"/>
          <w:color w:val="333333"/>
          <w:szCs w:val="21"/>
        </w:rPr>
        <w:t> </w:t>
      </w:r>
      <w:r w:rsidRPr="00461412">
        <w:rPr>
          <w:color w:val="333333"/>
          <w:szCs w:val="21"/>
        </w:rPr>
        <w:t>counter: displays the position of the frame cursor and the number of recorded frames. (If the toolbar doesn't display the</w:t>
      </w:r>
      <w:r w:rsidRPr="00461412">
        <w:rPr>
          <w:rFonts w:ascii="Cambria" w:hAnsi="Cambria" w:cs="Cambria"/>
          <w:color w:val="333333"/>
          <w:szCs w:val="21"/>
        </w:rPr>
        <w:t> </w:t>
      </w:r>
      <w:r w:rsidRPr="00461412">
        <w:rPr>
          <w:b/>
          <w:bCs/>
          <w:color w:val="333333"/>
          <w:szCs w:val="21"/>
        </w:rPr>
        <w:t>Frame</w:t>
      </w:r>
      <w:r w:rsidRPr="00461412">
        <w:rPr>
          <w:rFonts w:ascii="Cambria" w:hAnsi="Cambria" w:cs="Cambria"/>
          <w:color w:val="333333"/>
          <w:szCs w:val="21"/>
        </w:rPr>
        <w:t> </w:t>
      </w:r>
      <w:r w:rsidRPr="00461412">
        <w:rPr>
          <w:color w:val="333333"/>
          <w:szCs w:val="21"/>
        </w:rPr>
        <w:t>counter, the frame cursor is at the current frame.)</w:t>
      </w:r>
    </w:p>
    <w:p w14:paraId="2CD67854"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color w:val="333333"/>
          <w:szCs w:val="21"/>
        </w:rPr>
        <w:t>Frame step (</w:t>
      </w:r>
      <w:r w:rsidRPr="00461412">
        <w:rPr>
          <w:b/>
          <w:bCs/>
          <w:color w:val="333333"/>
          <w:szCs w:val="21"/>
        </w:rPr>
        <w:t>&lt;&gt;</w:t>
      </w:r>
      <w:r w:rsidRPr="00461412">
        <w:rPr>
          <w:color w:val="333333"/>
          <w:szCs w:val="21"/>
        </w:rPr>
        <w:t>) buttons: steps the frame cursor through recorded frames. (You can also use the keyboard arrow keys.)</w:t>
      </w:r>
    </w:p>
    <w:p w14:paraId="3AD30967"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Current</w:t>
      </w:r>
      <w:r w:rsidRPr="00461412">
        <w:rPr>
          <w:rFonts w:ascii="Cambria" w:hAnsi="Cambria" w:cs="Cambria"/>
          <w:color w:val="333333"/>
          <w:szCs w:val="21"/>
        </w:rPr>
        <w:t> </w:t>
      </w:r>
      <w:r w:rsidRPr="00461412">
        <w:rPr>
          <w:color w:val="333333"/>
          <w:szCs w:val="21"/>
        </w:rPr>
        <w:t>button: moves the frame cursor to the current frame.</w:t>
      </w:r>
    </w:p>
    <w:p w14:paraId="4D1C9AEB" w14:textId="77777777" w:rsidR="00C77A14" w:rsidRPr="00461412" w:rsidRDefault="00C77A14">
      <w:pPr>
        <w:widowControl/>
        <w:numPr>
          <w:ilvl w:val="0"/>
          <w:numId w:val="118"/>
        </w:numPr>
        <w:shd w:val="clear" w:color="auto" w:fill="FFFFFF"/>
        <w:spacing w:after="150"/>
        <w:jc w:val="left"/>
        <w:rPr>
          <w:color w:val="333333"/>
          <w:szCs w:val="21"/>
        </w:rPr>
      </w:pPr>
      <w:r w:rsidRPr="00461412">
        <w:rPr>
          <w:b/>
          <w:bCs/>
          <w:color w:val="333333"/>
          <w:szCs w:val="21"/>
        </w:rPr>
        <w:t>Assets</w:t>
      </w:r>
      <w:r w:rsidRPr="00461412">
        <w:rPr>
          <w:rFonts w:ascii="Cambria" w:hAnsi="Cambria" w:cs="Cambria"/>
          <w:color w:val="333333"/>
          <w:szCs w:val="21"/>
        </w:rPr>
        <w:t> </w:t>
      </w:r>
      <w:r w:rsidRPr="00461412">
        <w:rPr>
          <w:color w:val="333333"/>
          <w:szCs w:val="21"/>
        </w:rPr>
        <w:t>display: shows profiler and lifespan charts related to Addressables operations and assets.</w:t>
      </w:r>
    </w:p>
    <w:p w14:paraId="5D7015CA"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FPS</w:t>
      </w:r>
      <w:r w:rsidRPr="00461412">
        <w:rPr>
          <w:rFonts w:ascii="Cambria" w:hAnsi="Cambria" w:cs="Cambria"/>
          <w:color w:val="333333"/>
          <w:szCs w:val="21"/>
        </w:rPr>
        <w:t> </w:t>
      </w:r>
      <w:r w:rsidRPr="00461412">
        <w:rPr>
          <w:color w:val="333333"/>
          <w:szCs w:val="21"/>
        </w:rPr>
        <w:t>chart: the application frame rate.</w:t>
      </w:r>
    </w:p>
    <w:p w14:paraId="3000E038"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MonoHeap</w:t>
      </w:r>
      <w:r w:rsidRPr="00461412">
        <w:rPr>
          <w:rFonts w:ascii="Cambria" w:hAnsi="Cambria" w:cs="Cambria"/>
          <w:color w:val="333333"/>
          <w:szCs w:val="21"/>
        </w:rPr>
        <w:t> </w:t>
      </w:r>
      <w:r w:rsidRPr="00461412">
        <w:rPr>
          <w:color w:val="333333"/>
          <w:szCs w:val="21"/>
        </w:rPr>
        <w:t>chart: the amount of managed memory in use.</w:t>
      </w:r>
    </w:p>
    <w:p w14:paraId="2CA68529"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Event Counts</w:t>
      </w:r>
      <w:r w:rsidRPr="00461412">
        <w:rPr>
          <w:color w:val="333333"/>
          <w:szCs w:val="21"/>
        </w:rPr>
        <w:t>: the number of Addressables events that occurred in a frame (view the events in the</w:t>
      </w:r>
      <w:r w:rsidRPr="00461412">
        <w:rPr>
          <w:rFonts w:ascii="Cambria" w:hAnsi="Cambria" w:cs="Cambria"/>
          <w:color w:val="333333"/>
          <w:szCs w:val="21"/>
        </w:rPr>
        <w:t> </w:t>
      </w:r>
      <w:r w:rsidRPr="00461412">
        <w:rPr>
          <w:b/>
          <w:bCs/>
          <w:color w:val="333333"/>
          <w:szCs w:val="21"/>
        </w:rPr>
        <w:t>Event</w:t>
      </w:r>
      <w:r w:rsidRPr="00461412">
        <w:rPr>
          <w:rFonts w:ascii="Cambria" w:hAnsi="Cambria" w:cs="Cambria"/>
          <w:color w:val="333333"/>
          <w:szCs w:val="21"/>
        </w:rPr>
        <w:t> </w:t>
      </w:r>
      <w:r w:rsidRPr="00461412">
        <w:rPr>
          <w:color w:val="333333"/>
          <w:szCs w:val="21"/>
        </w:rPr>
        <w:t>list).</w:t>
      </w:r>
    </w:p>
    <w:p w14:paraId="0B4F2DF2"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b/>
          <w:bCs/>
          <w:color w:val="333333"/>
          <w:szCs w:val="21"/>
        </w:rPr>
        <w:t>Instantiation Counts</w:t>
      </w:r>
      <w:r w:rsidRPr="00461412">
        <w:rPr>
          <w:color w:val="333333"/>
          <w:szCs w:val="21"/>
        </w:rPr>
        <w:t>: the number of calls to</w:t>
      </w:r>
      <w:r w:rsidRPr="00461412">
        <w:rPr>
          <w:rFonts w:ascii="Cambria" w:hAnsi="Cambria" w:cs="Cambria"/>
          <w:color w:val="333333"/>
          <w:szCs w:val="21"/>
        </w:rPr>
        <w:t> </w:t>
      </w:r>
      <w:hyperlink r:id="rId977" w:history="1">
        <w:r w:rsidRPr="00461412">
          <w:rPr>
            <w:color w:val="337AB7"/>
            <w:szCs w:val="21"/>
          </w:rPr>
          <w:t>Addressables.InstantiateAsync</w:t>
        </w:r>
      </w:hyperlink>
      <w:r w:rsidRPr="00461412">
        <w:rPr>
          <w:rFonts w:ascii="Cambria" w:hAnsi="Cambria" w:cs="Cambria"/>
          <w:color w:val="333333"/>
          <w:szCs w:val="21"/>
        </w:rPr>
        <w:t> </w:t>
      </w:r>
      <w:r w:rsidRPr="00461412">
        <w:rPr>
          <w:color w:val="333333"/>
          <w:szCs w:val="21"/>
        </w:rPr>
        <w:t>in a frame.</w:t>
      </w:r>
    </w:p>
    <w:p w14:paraId="77A24B4B" w14:textId="77777777" w:rsidR="00C77A14" w:rsidRPr="00461412" w:rsidRDefault="00C77A14">
      <w:pPr>
        <w:widowControl/>
        <w:numPr>
          <w:ilvl w:val="1"/>
          <w:numId w:val="118"/>
        </w:numPr>
        <w:shd w:val="clear" w:color="auto" w:fill="FFFFFF"/>
        <w:spacing w:before="100" w:beforeAutospacing="1" w:after="100" w:afterAutospacing="1"/>
        <w:jc w:val="left"/>
        <w:rPr>
          <w:color w:val="333333"/>
          <w:szCs w:val="21"/>
        </w:rPr>
      </w:pPr>
      <w:r w:rsidRPr="00461412">
        <w:rPr>
          <w:color w:val="333333"/>
          <w:szCs w:val="21"/>
        </w:rPr>
        <w:t>Operation and asset lifespan charts: show when the system loads and releases operations or assets and display the reference counts. See</w:t>
      </w:r>
      <w:r w:rsidRPr="00461412">
        <w:rPr>
          <w:rFonts w:ascii="Cambria" w:hAnsi="Cambria" w:cs="Cambria"/>
          <w:color w:val="333333"/>
          <w:szCs w:val="21"/>
        </w:rPr>
        <w:t> </w:t>
      </w:r>
      <w:hyperlink r:id="rId978" w:anchor="asset-lifespan-chart" w:history="1">
        <w:r w:rsidRPr="00461412">
          <w:rPr>
            <w:color w:val="337AB7"/>
            <w:szCs w:val="21"/>
          </w:rPr>
          <w:t>Asset lifespan chart</w:t>
        </w:r>
      </w:hyperlink>
      <w:r w:rsidRPr="00461412">
        <w:rPr>
          <w:color w:val="333333"/>
          <w:szCs w:val="21"/>
        </w:rPr>
        <w:t>.</w:t>
      </w:r>
    </w:p>
    <w:p w14:paraId="282F66CC" w14:textId="77777777" w:rsidR="00C77A14" w:rsidRPr="00461412" w:rsidRDefault="00C77A14">
      <w:pPr>
        <w:widowControl/>
        <w:numPr>
          <w:ilvl w:val="0"/>
          <w:numId w:val="118"/>
        </w:numPr>
        <w:shd w:val="clear" w:color="auto" w:fill="FFFFFF"/>
        <w:spacing w:after="150"/>
        <w:jc w:val="left"/>
        <w:rPr>
          <w:color w:val="333333"/>
          <w:szCs w:val="21"/>
        </w:rPr>
      </w:pPr>
      <w:r w:rsidRPr="00461412">
        <w:rPr>
          <w:b/>
          <w:bCs/>
          <w:color w:val="333333"/>
          <w:szCs w:val="21"/>
        </w:rPr>
        <w:t>Event</w:t>
      </w:r>
      <w:r w:rsidRPr="00461412">
        <w:rPr>
          <w:rFonts w:ascii="Cambria" w:hAnsi="Cambria" w:cs="Cambria"/>
          <w:color w:val="333333"/>
          <w:szCs w:val="21"/>
        </w:rPr>
        <w:t> </w:t>
      </w:r>
      <w:r w:rsidRPr="00461412">
        <w:rPr>
          <w:color w:val="333333"/>
          <w:szCs w:val="21"/>
        </w:rPr>
        <w:t>list: shows the Addressable operation events that occurred in the frame.</w:t>
      </w:r>
    </w:p>
    <w:p w14:paraId="3D875EFA"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You can click in the chart area of the window to pause your application and set the position of the</w:t>
      </w:r>
      <w:r w:rsidRPr="00461412">
        <w:rPr>
          <w:rFonts w:ascii="Cambria" w:hAnsi="Cambria" w:cs="Cambria"/>
          <w:color w:val="333333"/>
          <w:szCs w:val="21"/>
        </w:rPr>
        <w:t> </w:t>
      </w:r>
      <w:r w:rsidRPr="00461412">
        <w:rPr>
          <w:b/>
          <w:bCs/>
          <w:color w:val="333333"/>
          <w:szCs w:val="21"/>
        </w:rPr>
        <w:t>frame cursor</w:t>
      </w:r>
      <w:r w:rsidRPr="00461412">
        <w:rPr>
          <w:color w:val="333333"/>
          <w:szCs w:val="21"/>
        </w:rPr>
        <w:t>. The frame cursor appears in the window as a vertical line and shows summary information for the selected frame.</w:t>
      </w:r>
    </w:p>
    <w:p w14:paraId="0D535F83" w14:textId="77777777" w:rsidR="00C77A14" w:rsidRPr="00461412" w:rsidRDefault="00C77A14" w:rsidP="00C77A14">
      <w:pPr>
        <w:widowControl/>
        <w:shd w:val="clear" w:color="auto" w:fill="D9EDF7"/>
        <w:spacing w:after="75"/>
        <w:jc w:val="left"/>
        <w:outlineLvl w:val="4"/>
        <w:rPr>
          <w:rFonts w:ascii="inherit" w:hAnsi="inherit" w:hint="eastAsia"/>
          <w:b/>
          <w:bCs/>
          <w:caps/>
          <w:color w:val="31708F"/>
          <w:szCs w:val="21"/>
        </w:rPr>
      </w:pPr>
      <w:r w:rsidRPr="00461412">
        <w:rPr>
          <w:rFonts w:ascii="inherit" w:hAnsi="inherit"/>
          <w:b/>
          <w:bCs/>
          <w:caps/>
          <w:color w:val="31708F"/>
          <w:szCs w:val="21"/>
        </w:rPr>
        <w:t>NOTE</w:t>
      </w:r>
    </w:p>
    <w:p w14:paraId="5283CB07" w14:textId="77777777" w:rsidR="00C77A14" w:rsidRPr="00461412" w:rsidRDefault="00C77A14" w:rsidP="00C77A14">
      <w:pPr>
        <w:widowControl/>
        <w:shd w:val="clear" w:color="auto" w:fill="D9EDF7"/>
        <w:jc w:val="left"/>
        <w:rPr>
          <w:color w:val="31708F"/>
          <w:szCs w:val="21"/>
        </w:rPr>
      </w:pPr>
      <w:r w:rsidRPr="00461412">
        <w:rPr>
          <w:color w:val="31708F"/>
          <w:szCs w:val="21"/>
        </w:rPr>
        <w:t>The FPS and MonoHeap charts include all factors that affect performance, not just those related to Addressable assets.</w:t>
      </w:r>
    </w:p>
    <w:p w14:paraId="2510AC5A" w14:textId="7E5CFE5D" w:rsidR="00C77A14" w:rsidRPr="00461412" w:rsidRDefault="00C77A14" w:rsidP="007C0689">
      <w:pPr>
        <w:pStyle w:val="3"/>
      </w:pPr>
      <w:r w:rsidRPr="00461412">
        <w:t>Asset lifespan chart</w:t>
      </w:r>
      <w:r w:rsidR="0036504A">
        <w:br/>
      </w:r>
      <w:r w:rsidR="006A3F12">
        <w:rPr>
          <w:rFonts w:hint="eastAsia"/>
        </w:rPr>
        <w:t>资源</w:t>
      </w:r>
      <w:r w:rsidR="0036504A">
        <w:rPr>
          <w:rFonts w:hint="eastAsia"/>
        </w:rPr>
        <w:t>生命周期图表</w:t>
      </w:r>
    </w:p>
    <w:p w14:paraId="0BB0C640"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The asset lifespan chart shows when an asset or operation is created, its current reference count, and when it is destroyed.</w:t>
      </w:r>
    </w:p>
    <w:p w14:paraId="17B238A7"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To expand the display line showing the lifespan of an asset or operation, click the</w:t>
      </w:r>
      <w:r w:rsidRPr="00461412">
        <w:rPr>
          <w:rFonts w:ascii="Cambria" w:hAnsi="Cambria" w:cs="Cambria"/>
          <w:color w:val="333333"/>
          <w:szCs w:val="21"/>
        </w:rPr>
        <w:t> </w:t>
      </w:r>
      <w:r w:rsidRPr="00461412">
        <w:rPr>
          <w:b/>
          <w:bCs/>
          <w:color w:val="333333"/>
          <w:szCs w:val="21"/>
        </w:rPr>
        <w:t>+</w:t>
      </w:r>
      <w:r w:rsidRPr="00461412">
        <w:rPr>
          <w:rFonts w:ascii="Cambria" w:hAnsi="Cambria" w:cs="Cambria"/>
          <w:color w:val="333333"/>
          <w:szCs w:val="21"/>
        </w:rPr>
        <w:t> </w:t>
      </w:r>
      <w:r w:rsidRPr="00461412">
        <w:rPr>
          <w:color w:val="333333"/>
          <w:szCs w:val="21"/>
        </w:rPr>
        <w:t>button for the entry in the</w:t>
      </w:r>
      <w:r w:rsidRPr="00461412">
        <w:rPr>
          <w:rFonts w:ascii="Cambria" w:hAnsi="Cambria" w:cs="Cambria"/>
          <w:color w:val="333333"/>
          <w:szCs w:val="21"/>
        </w:rPr>
        <w:t> </w:t>
      </w:r>
      <w:r w:rsidRPr="00461412">
        <w:rPr>
          <w:b/>
          <w:bCs/>
          <w:color w:val="333333"/>
          <w:szCs w:val="21"/>
        </w:rPr>
        <w:t>Assets</w:t>
      </w:r>
      <w:r w:rsidRPr="00461412">
        <w:rPr>
          <w:rFonts w:ascii="Cambria" w:hAnsi="Cambria" w:cs="Cambria"/>
          <w:color w:val="333333"/>
          <w:szCs w:val="21"/>
        </w:rPr>
        <w:t> </w:t>
      </w:r>
      <w:r w:rsidRPr="00461412">
        <w:rPr>
          <w:color w:val="333333"/>
          <w:szCs w:val="21"/>
        </w:rPr>
        <w:t>list.</w:t>
      </w:r>
    </w:p>
    <w:p w14:paraId="2B342960"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To view the sub-operations or subassets of an entry, click the expand icon (</w:t>
      </w:r>
      <w:r w:rsidRPr="00461412">
        <w:rPr>
          <w:b/>
          <w:bCs/>
          <w:color w:val="333333"/>
          <w:szCs w:val="21"/>
        </w:rPr>
        <w:t>&gt;</w:t>
      </w:r>
      <w:r w:rsidRPr="00461412">
        <w:rPr>
          <w:color w:val="333333"/>
          <w:szCs w:val="21"/>
        </w:rPr>
        <w:t>) of the parent object.</w:t>
      </w:r>
    </w:p>
    <w:p w14:paraId="0B23FF07"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You can remove the lifeline of an asset or operation from the chart by right-clicking it and choosing</w:t>
      </w:r>
      <w:r w:rsidRPr="00461412">
        <w:rPr>
          <w:rFonts w:ascii="Cambria" w:hAnsi="Cambria" w:cs="Cambria"/>
          <w:color w:val="333333"/>
          <w:szCs w:val="21"/>
        </w:rPr>
        <w:t> </w:t>
      </w:r>
      <w:r w:rsidRPr="00461412">
        <w:rPr>
          <w:b/>
          <w:bCs/>
          <w:color w:val="333333"/>
          <w:szCs w:val="21"/>
        </w:rPr>
        <w:t>Hide Selected Events</w:t>
      </w:r>
      <w:r w:rsidRPr="00461412">
        <w:rPr>
          <w:rFonts w:ascii="Cambria" w:hAnsi="Cambria" w:cs="Cambria"/>
          <w:color w:val="333333"/>
          <w:szCs w:val="21"/>
        </w:rPr>
        <w:t> </w:t>
      </w:r>
      <w:r w:rsidRPr="00461412">
        <w:rPr>
          <w:color w:val="333333"/>
          <w:szCs w:val="21"/>
        </w:rPr>
        <w:t>on the context menu. Click the</w:t>
      </w:r>
      <w:r w:rsidRPr="00461412">
        <w:rPr>
          <w:rFonts w:ascii="Cambria" w:hAnsi="Cambria" w:cs="Cambria"/>
          <w:color w:val="333333"/>
          <w:szCs w:val="21"/>
        </w:rPr>
        <w:t> </w:t>
      </w:r>
      <w:r w:rsidRPr="00461412">
        <w:rPr>
          <w:b/>
          <w:bCs/>
          <w:color w:val="333333"/>
          <w:szCs w:val="21"/>
        </w:rPr>
        <w:t>Unhide All Hidden Events</w:t>
      </w:r>
      <w:r w:rsidRPr="00461412">
        <w:rPr>
          <w:rFonts w:ascii="Cambria" w:hAnsi="Cambria" w:cs="Cambria"/>
          <w:color w:val="333333"/>
          <w:szCs w:val="21"/>
        </w:rPr>
        <w:t> </w:t>
      </w:r>
      <w:r w:rsidRPr="00461412">
        <w:rPr>
          <w:color w:val="333333"/>
          <w:szCs w:val="21"/>
        </w:rPr>
        <w:t>button on the toolbar to reveal the lifelines of any hidden events.</w:t>
      </w:r>
    </w:p>
    <w:p w14:paraId="7EFB5707" w14:textId="61CB90D6"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480FDF4F" wp14:editId="4BCBBAD6">
            <wp:extent cx="5943600" cy="23622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79">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r w:rsidRPr="00461412">
        <w:rPr>
          <w:color w:val="333333"/>
          <w:szCs w:val="21"/>
        </w:rPr>
        <w:br/>
      </w:r>
      <w:r w:rsidRPr="00461412">
        <w:rPr>
          <w:i/>
          <w:iCs/>
          <w:color w:val="333333"/>
          <w:szCs w:val="21"/>
        </w:rPr>
        <w:t>An example asset lifespan and the related Addressables events</w:t>
      </w:r>
    </w:p>
    <w:p w14:paraId="0B469D2F" w14:textId="77777777" w:rsidR="00C77A14" w:rsidRPr="00461412" w:rsidRDefault="00C77A14" w:rsidP="00C77A14">
      <w:pPr>
        <w:widowControl/>
        <w:shd w:val="clear" w:color="auto" w:fill="FFFFFF"/>
        <w:spacing w:after="150"/>
        <w:jc w:val="left"/>
        <w:rPr>
          <w:color w:val="333333"/>
          <w:szCs w:val="21"/>
        </w:rPr>
      </w:pPr>
      <w:r w:rsidRPr="00461412">
        <w:rPr>
          <w:color w:val="333333"/>
          <w:szCs w:val="21"/>
        </w:rPr>
        <w:t>A lifespan chart shows the following information:</w:t>
      </w:r>
    </w:p>
    <w:p w14:paraId="2F08CE72" w14:textId="585BA2CA"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23F6BF74" wp14:editId="3DAE0752">
            <wp:extent cx="190500" cy="1905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1412">
        <w:rPr>
          <w:color w:val="333333"/>
          <w:szCs w:val="21"/>
        </w:rPr>
        <w:br/>
        <w:t>Before the asset was loaded (no display).</w:t>
      </w:r>
    </w:p>
    <w:p w14:paraId="7FE4B1FE" w14:textId="3C015237"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4C1B923E" wp14:editId="6A4D8C04">
            <wp:extent cx="190500" cy="1905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8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1412">
        <w:rPr>
          <w:color w:val="333333"/>
          <w:szCs w:val="21"/>
        </w:rPr>
        <w:br/>
        <w:t>The asset load is in progress (dull blue).</w:t>
      </w:r>
    </w:p>
    <w:p w14:paraId="038D6187" w14:textId="5545C18D"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58C62AD7" wp14:editId="0288CDA4">
            <wp:extent cx="190500" cy="1905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1412">
        <w:rPr>
          <w:color w:val="333333"/>
          <w:szCs w:val="21"/>
        </w:rPr>
        <w:br/>
        <w:t>The asset is loaded (blue). The green bar shows the current reference count of the asset.</w:t>
      </w:r>
    </w:p>
    <w:p w14:paraId="61E31C15" w14:textId="37EE0FF2"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45665D89" wp14:editId="3EF77FC9">
            <wp:extent cx="190500" cy="1905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8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1412">
        <w:rPr>
          <w:color w:val="333333"/>
          <w:szCs w:val="21"/>
        </w:rPr>
        <w:br/>
        <w:t>The Event Viewer frame cursor, which shows information for the selected frame, in this case, the cursor indicates that the reference count of this asset is 4 during the selected frame.</w:t>
      </w:r>
    </w:p>
    <w:p w14:paraId="60B939A1" w14:textId="2E138656"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031F2C09" wp14:editId="43FF23F7">
            <wp:extent cx="190500" cy="1905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8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1412">
        <w:rPr>
          <w:color w:val="333333"/>
          <w:szCs w:val="21"/>
        </w:rPr>
        <w:br/>
        <w:t>After the asset is destroyed and unloaded (no display).</w:t>
      </w:r>
    </w:p>
    <w:p w14:paraId="3CE4B3D3" w14:textId="6E134042" w:rsidR="00C77A14" w:rsidRPr="00461412" w:rsidRDefault="00C77A14" w:rsidP="00C77A14">
      <w:pPr>
        <w:widowControl/>
        <w:shd w:val="clear" w:color="auto" w:fill="FFFFFF"/>
        <w:spacing w:after="150"/>
        <w:jc w:val="left"/>
        <w:rPr>
          <w:color w:val="333333"/>
          <w:szCs w:val="21"/>
        </w:rPr>
      </w:pPr>
      <w:r w:rsidRPr="00461412">
        <w:rPr>
          <w:noProof/>
          <w:color w:val="333333"/>
          <w:szCs w:val="21"/>
        </w:rPr>
        <w:drawing>
          <wp:inline distT="0" distB="0" distL="0" distR="0" wp14:anchorId="5DE911E3" wp14:editId="6871BAAC">
            <wp:extent cx="190500" cy="1905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1412">
        <w:rPr>
          <w:color w:val="333333"/>
          <w:szCs w:val="21"/>
        </w:rPr>
        <w:br/>
        <w:t>The events associated with specific frames (events are only shown at the position of the frame cursor).</w:t>
      </w:r>
    </w:p>
    <w:p w14:paraId="4BDA4ED5" w14:textId="2E32E136" w:rsidR="00E70080" w:rsidRPr="00B508A9" w:rsidRDefault="00E70080" w:rsidP="007F1258">
      <w:pPr>
        <w:pStyle w:val="2"/>
      </w:pPr>
      <w:r w:rsidRPr="00B508A9">
        <w:t>Analyze tool</w:t>
      </w:r>
      <w:r w:rsidR="007F1258">
        <w:br/>
      </w:r>
      <w:r w:rsidR="007F1258">
        <w:rPr>
          <w:rFonts w:hint="eastAsia"/>
        </w:rPr>
        <w:t>分析工具</w:t>
      </w:r>
    </w:p>
    <w:p w14:paraId="110F1860"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 xml:space="preserve">Analyze is a tool that gathers information on your Projects' Addressables layout. In some cases, </w:t>
      </w:r>
      <w:proofErr w:type="gramStart"/>
      <w:r w:rsidRPr="00B508A9">
        <w:rPr>
          <w:rFonts w:ascii="Roboto" w:eastAsia="等线" w:hAnsi="Roboto"/>
          <w:sz w:val="21"/>
        </w:rPr>
        <w:t>Analyze</w:t>
      </w:r>
      <w:proofErr w:type="gramEnd"/>
      <w:r w:rsidRPr="00B508A9">
        <w:rPr>
          <w:rFonts w:ascii="Roboto" w:eastAsia="等线" w:hAnsi="Roboto"/>
          <w:sz w:val="21"/>
        </w:rPr>
        <w:t xml:space="preserve"> may take appropriate actions to clean up the state of your Project. In others, </w:t>
      </w:r>
      <w:proofErr w:type="gramStart"/>
      <w:r w:rsidRPr="00B508A9">
        <w:rPr>
          <w:rFonts w:ascii="Roboto" w:eastAsia="等线" w:hAnsi="Roboto"/>
          <w:sz w:val="21"/>
        </w:rPr>
        <w:t>Analyze</w:t>
      </w:r>
      <w:proofErr w:type="gramEnd"/>
      <w:r w:rsidRPr="00B508A9">
        <w:rPr>
          <w:rFonts w:ascii="Roboto" w:eastAsia="等线" w:hAnsi="Roboto"/>
          <w:sz w:val="21"/>
        </w:rPr>
        <w:t xml:space="preserve"> is purely an informational tool that allows you to make more informed decisions about your Addressables layout.</w:t>
      </w:r>
    </w:p>
    <w:p w14:paraId="0B26D566" w14:textId="3DF47F8D" w:rsidR="00E70080" w:rsidRPr="00B508A9" w:rsidRDefault="00E70080" w:rsidP="00686B26">
      <w:pPr>
        <w:pStyle w:val="3"/>
      </w:pPr>
      <w:r w:rsidRPr="00B508A9">
        <w:t>Using Analyze</w:t>
      </w:r>
      <w:r w:rsidR="005B2033">
        <w:br/>
      </w:r>
      <w:r w:rsidR="005B2033">
        <w:rPr>
          <w:rFonts w:hint="eastAsia"/>
        </w:rPr>
        <w:t>使用分析器</w:t>
      </w:r>
    </w:p>
    <w:p w14:paraId="6BD55835"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In the Editor, open the </w:t>
      </w:r>
      <w:r w:rsidRPr="00B508A9">
        <w:rPr>
          <w:rStyle w:val="a4"/>
          <w:rFonts w:ascii="Roboto" w:eastAsia="等线" w:hAnsi="Roboto"/>
          <w:sz w:val="21"/>
        </w:rPr>
        <w:t>Addressables Analyze</w:t>
      </w:r>
      <w:r w:rsidRPr="00B508A9">
        <w:rPr>
          <w:rFonts w:ascii="Roboto" w:eastAsia="等线" w:hAnsi="Roboto"/>
          <w:sz w:val="21"/>
        </w:rPr>
        <w:t> window (</w:t>
      </w:r>
      <w:r w:rsidRPr="00B508A9">
        <w:rPr>
          <w:rStyle w:val="a4"/>
          <w:rFonts w:ascii="Roboto" w:eastAsia="等线" w:hAnsi="Roboto"/>
          <w:sz w:val="21"/>
        </w:rPr>
        <w:t>Window</w:t>
      </w:r>
      <w:r w:rsidRPr="00B508A9">
        <w:rPr>
          <w:rFonts w:ascii="Roboto" w:eastAsia="等线" w:hAnsi="Roboto"/>
          <w:sz w:val="21"/>
        </w:rPr>
        <w:t> &gt; </w:t>
      </w:r>
      <w:r w:rsidRPr="00B508A9">
        <w:rPr>
          <w:rStyle w:val="a4"/>
          <w:rFonts w:ascii="Roboto" w:eastAsia="等线" w:hAnsi="Roboto"/>
          <w:sz w:val="21"/>
        </w:rPr>
        <w:t>Asset Management</w:t>
      </w:r>
      <w:r w:rsidRPr="00B508A9">
        <w:rPr>
          <w:rFonts w:ascii="Roboto" w:eastAsia="等线" w:hAnsi="Roboto"/>
          <w:sz w:val="21"/>
        </w:rPr>
        <w:t> &gt; </w:t>
      </w:r>
      <w:r w:rsidRPr="00B508A9">
        <w:rPr>
          <w:rStyle w:val="a4"/>
          <w:rFonts w:ascii="Roboto" w:eastAsia="等线" w:hAnsi="Roboto"/>
          <w:sz w:val="21"/>
        </w:rPr>
        <w:t>Addressables</w:t>
      </w:r>
      <w:r w:rsidRPr="00B508A9">
        <w:rPr>
          <w:rFonts w:ascii="Roboto" w:eastAsia="等线" w:hAnsi="Roboto"/>
          <w:sz w:val="21"/>
        </w:rPr>
        <w:t> &gt; </w:t>
      </w:r>
      <w:r w:rsidRPr="00B508A9">
        <w:rPr>
          <w:rStyle w:val="a4"/>
          <w:rFonts w:ascii="Roboto" w:eastAsia="等线" w:hAnsi="Roboto"/>
          <w:sz w:val="21"/>
        </w:rPr>
        <w:t>Analyze</w:t>
      </w:r>
      <w:r w:rsidRPr="00B508A9">
        <w:rPr>
          <w:rFonts w:ascii="Roboto" w:eastAsia="等线" w:hAnsi="Roboto"/>
          <w:sz w:val="21"/>
        </w:rPr>
        <w:t>), or open it via the </w:t>
      </w:r>
      <w:r w:rsidRPr="00B508A9">
        <w:rPr>
          <w:rStyle w:val="a4"/>
          <w:rFonts w:ascii="Roboto" w:eastAsia="等线" w:hAnsi="Roboto"/>
          <w:sz w:val="21"/>
        </w:rPr>
        <w:t>Addressables Groups</w:t>
      </w:r>
      <w:r w:rsidRPr="00B508A9">
        <w:rPr>
          <w:rFonts w:ascii="Roboto" w:eastAsia="等线" w:hAnsi="Roboto"/>
          <w:sz w:val="21"/>
        </w:rPr>
        <w:t> window by clicking the </w:t>
      </w:r>
      <w:r w:rsidRPr="00B508A9">
        <w:rPr>
          <w:rStyle w:val="a4"/>
          <w:rFonts w:ascii="Roboto" w:eastAsia="等线" w:hAnsi="Roboto"/>
          <w:sz w:val="21"/>
        </w:rPr>
        <w:t>Tools</w:t>
      </w:r>
      <w:r w:rsidRPr="00B508A9">
        <w:rPr>
          <w:rFonts w:ascii="Roboto" w:eastAsia="等线" w:hAnsi="Roboto"/>
          <w:sz w:val="21"/>
        </w:rPr>
        <w:t> &gt; </w:t>
      </w:r>
      <w:r w:rsidRPr="00B508A9">
        <w:rPr>
          <w:rStyle w:val="a4"/>
          <w:rFonts w:ascii="Roboto" w:eastAsia="等线" w:hAnsi="Roboto"/>
          <w:sz w:val="21"/>
        </w:rPr>
        <w:t>Window</w:t>
      </w:r>
      <w:r w:rsidRPr="00B508A9">
        <w:rPr>
          <w:rFonts w:ascii="Roboto" w:eastAsia="等线" w:hAnsi="Roboto"/>
          <w:sz w:val="21"/>
        </w:rPr>
        <w:t> &gt; </w:t>
      </w:r>
      <w:r w:rsidRPr="00B508A9">
        <w:rPr>
          <w:rStyle w:val="a4"/>
          <w:rFonts w:ascii="Roboto" w:eastAsia="等线" w:hAnsi="Roboto"/>
          <w:sz w:val="21"/>
        </w:rPr>
        <w:t>Analyze</w:t>
      </w:r>
      <w:r w:rsidRPr="00B508A9">
        <w:rPr>
          <w:rFonts w:ascii="Roboto" w:eastAsia="等线" w:hAnsi="Roboto"/>
          <w:sz w:val="21"/>
        </w:rPr>
        <w:t> button.</w:t>
      </w:r>
    </w:p>
    <w:p w14:paraId="72A5E542"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The Analyze window displays a list of Analyze rules, along with the following operations:</w:t>
      </w:r>
    </w:p>
    <w:p w14:paraId="6159067E" w14:textId="77777777" w:rsidR="00E70080" w:rsidRPr="00B508A9" w:rsidRDefault="00E70080">
      <w:pPr>
        <w:widowControl/>
        <w:numPr>
          <w:ilvl w:val="0"/>
          <w:numId w:val="119"/>
        </w:numPr>
        <w:spacing w:before="100" w:beforeAutospacing="1" w:after="100" w:afterAutospacing="1"/>
        <w:jc w:val="left"/>
      </w:pPr>
      <w:r w:rsidRPr="00B508A9">
        <w:t>Analyze Selected Rules</w:t>
      </w:r>
    </w:p>
    <w:p w14:paraId="2F5AF0CF" w14:textId="77777777" w:rsidR="00E70080" w:rsidRPr="00B508A9" w:rsidRDefault="00E70080">
      <w:pPr>
        <w:widowControl/>
        <w:numPr>
          <w:ilvl w:val="0"/>
          <w:numId w:val="119"/>
        </w:numPr>
        <w:spacing w:before="100" w:beforeAutospacing="1" w:after="100" w:afterAutospacing="1"/>
        <w:jc w:val="left"/>
      </w:pPr>
      <w:r w:rsidRPr="00B508A9">
        <w:t>Clear Selected Rules</w:t>
      </w:r>
    </w:p>
    <w:p w14:paraId="4ED4F14B" w14:textId="77777777" w:rsidR="00E70080" w:rsidRPr="00B508A9" w:rsidRDefault="00E70080">
      <w:pPr>
        <w:widowControl/>
        <w:numPr>
          <w:ilvl w:val="0"/>
          <w:numId w:val="119"/>
        </w:numPr>
        <w:spacing w:before="100" w:beforeAutospacing="1" w:after="100" w:afterAutospacing="1"/>
        <w:jc w:val="left"/>
      </w:pPr>
      <w:r w:rsidRPr="00B508A9">
        <w:t>Fix Selected Rules</w:t>
      </w:r>
    </w:p>
    <w:p w14:paraId="5A3997A5" w14:textId="70A9036A" w:rsidR="00E70080" w:rsidRPr="00B508A9" w:rsidRDefault="00E70080" w:rsidP="00686B26">
      <w:pPr>
        <w:pStyle w:val="4"/>
      </w:pPr>
      <w:r w:rsidRPr="00B508A9">
        <w:t>The analyze operation</w:t>
      </w:r>
      <w:r w:rsidR="005B2033">
        <w:br/>
      </w:r>
      <w:r w:rsidR="005B2033">
        <w:rPr>
          <w:rFonts w:hint="eastAsia"/>
        </w:rPr>
        <w:t>分析操作</w:t>
      </w:r>
    </w:p>
    <w:p w14:paraId="6E7B8721" w14:textId="48782F2F"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The analyze operation gathers the information needed by the rule. Run this action on a rule or set of rules to gather data about the build, dependency maps, and more. Each rule must gather any required data and report it back as a list of </w:t>
      </w:r>
      <w:hyperlink r:id="rId986" w:history="1">
        <w:r w:rsidRPr="00B508A9">
          <w:rPr>
            <w:rStyle w:val="a5"/>
            <w:rFonts w:ascii="Roboto" w:eastAsia="等线" w:hAnsi="Roboto"/>
            <w:color w:val="337AB7"/>
            <w:sz w:val="21"/>
          </w:rPr>
          <w:t>AnalyzeResult</w:t>
        </w:r>
      </w:hyperlink>
      <w:r w:rsidRPr="00B508A9">
        <w:rPr>
          <w:rFonts w:ascii="Roboto" w:eastAsia="等线" w:hAnsi="Roboto"/>
          <w:sz w:val="21"/>
        </w:rPr>
        <w:t> objects.</w:t>
      </w:r>
      <w:r w:rsidR="005B2033">
        <w:rPr>
          <w:rFonts w:ascii="Roboto" w:eastAsia="等线" w:hAnsi="Roboto"/>
          <w:sz w:val="21"/>
        </w:rPr>
        <w:br/>
      </w:r>
      <w:r w:rsidR="005B2033" w:rsidRPr="005B2033">
        <w:rPr>
          <w:rFonts w:ascii="Roboto" w:eastAsia="等线" w:hAnsi="Roboto" w:hint="eastAsia"/>
          <w:sz w:val="21"/>
        </w:rPr>
        <w:t>分析操作收集规则所需的信息。对一个规则或一组规则运行此操作，以收集有关生成、依赖项映射等数据。每个规则都必须收集任何必需的数据，并将其报告为</w:t>
      </w:r>
      <w:r w:rsidR="005B2033" w:rsidRPr="005B2033">
        <w:rPr>
          <w:rFonts w:ascii="Roboto" w:eastAsia="等线" w:hAnsi="Roboto" w:hint="eastAsia"/>
          <w:sz w:val="21"/>
        </w:rPr>
        <w:t xml:space="preserve"> </w:t>
      </w:r>
      <w:hyperlink r:id="rId987" w:history="1">
        <w:r w:rsidR="005B2033" w:rsidRPr="00B508A9">
          <w:rPr>
            <w:rStyle w:val="a5"/>
            <w:rFonts w:ascii="Roboto" w:eastAsia="等线" w:hAnsi="Roboto"/>
            <w:color w:val="337AB7"/>
            <w:sz w:val="21"/>
          </w:rPr>
          <w:t>AnalyzeResult</w:t>
        </w:r>
      </w:hyperlink>
      <w:r w:rsidR="005B2033" w:rsidRPr="00B508A9">
        <w:rPr>
          <w:rFonts w:ascii="Roboto" w:eastAsia="等线" w:hAnsi="Roboto"/>
          <w:sz w:val="21"/>
        </w:rPr>
        <w:t> </w:t>
      </w:r>
      <w:r w:rsidR="005B2033" w:rsidRPr="005B2033">
        <w:rPr>
          <w:rFonts w:ascii="Roboto" w:eastAsia="等线" w:hAnsi="Roboto" w:hint="eastAsia"/>
          <w:sz w:val="21"/>
        </w:rPr>
        <w:t>对象列表。</w:t>
      </w:r>
    </w:p>
    <w:p w14:paraId="13FBF64D" w14:textId="528C5414"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No action should be taken to modify any data or the state of the Project during the analyze step. Based on the data gathered in this step, the </w:t>
      </w:r>
      <w:hyperlink r:id="rId988" w:anchor="the-fix-operation" w:history="1">
        <w:r w:rsidRPr="00B508A9">
          <w:rPr>
            <w:rStyle w:val="a5"/>
            <w:rFonts w:ascii="Roboto" w:eastAsia="等线" w:hAnsi="Roboto"/>
            <w:color w:val="337AB7"/>
            <w:sz w:val="21"/>
          </w:rPr>
          <w:t>fix</w:t>
        </w:r>
      </w:hyperlink>
      <w:r w:rsidRPr="00B508A9">
        <w:rPr>
          <w:rFonts w:ascii="Roboto" w:eastAsia="等线" w:hAnsi="Roboto"/>
          <w:sz w:val="21"/>
        </w:rPr>
        <w:t> operation may be the appropriate course of action. Some rules, however, only contain an analyze step, as no reasonably appropriate and universal action can be taken based on the information gathered. </w:t>
      </w:r>
      <w:hyperlink r:id="rId989" w:anchor="check-scene-to-addressable-duplicate-dependencies" w:history="1">
        <w:r w:rsidRPr="00B508A9">
          <w:rPr>
            <w:rStyle w:val="a5"/>
            <w:rFonts w:ascii="Roboto" w:eastAsia="等线" w:hAnsi="Roboto"/>
            <w:color w:val="337AB7"/>
            <w:sz w:val="21"/>
          </w:rPr>
          <w:t>Check Scene to Addressable Duplicate Dependencies</w:t>
        </w:r>
      </w:hyperlink>
      <w:r w:rsidRPr="00B508A9">
        <w:rPr>
          <w:rFonts w:ascii="Roboto" w:eastAsia="等线" w:hAnsi="Roboto"/>
          <w:sz w:val="21"/>
        </w:rPr>
        <w:t> and </w:t>
      </w:r>
      <w:hyperlink r:id="rId990" w:anchor="check-resources-to-addressable-duplicate-dependencies" w:history="1">
        <w:r w:rsidRPr="00B508A9">
          <w:rPr>
            <w:rStyle w:val="a5"/>
            <w:rFonts w:ascii="Roboto" w:eastAsia="等线" w:hAnsi="Roboto"/>
            <w:color w:val="337AB7"/>
            <w:sz w:val="21"/>
          </w:rPr>
          <w:t>Check Resources to Addressable Duplicate Dependencies</w:t>
        </w:r>
      </w:hyperlink>
      <w:r w:rsidRPr="00B508A9">
        <w:rPr>
          <w:rFonts w:ascii="Roboto" w:eastAsia="等线" w:hAnsi="Roboto"/>
          <w:sz w:val="21"/>
        </w:rPr>
        <w:t> are examples of such rules.</w:t>
      </w:r>
      <w:r w:rsidR="00FB374F">
        <w:rPr>
          <w:rFonts w:ascii="Roboto" w:eastAsia="等线" w:hAnsi="Roboto"/>
          <w:sz w:val="21"/>
        </w:rPr>
        <w:br/>
      </w:r>
      <w:r w:rsidR="00FB374F" w:rsidRPr="00FB374F">
        <w:rPr>
          <w:rFonts w:ascii="Roboto" w:eastAsia="等线" w:hAnsi="Roboto" w:hint="eastAsia"/>
          <w:sz w:val="21"/>
        </w:rPr>
        <w:t>在分析步骤中，不应执行任何操作来修改任何数据或项目状态。根据此步骤中收集的数据，</w:t>
      </w:r>
      <w:r w:rsidR="00FB374F" w:rsidRPr="00B508A9">
        <w:rPr>
          <w:rFonts w:ascii="Roboto" w:eastAsia="等线" w:hAnsi="Roboto"/>
          <w:sz w:val="21"/>
        </w:rPr>
        <w:t> </w:t>
      </w:r>
      <w:commentRangeStart w:id="122"/>
      <w:r w:rsidR="00FB374F">
        <w:fldChar w:fldCharType="begin"/>
      </w:r>
      <w:r w:rsidR="00FB374F">
        <w:instrText>HYPERLINK "https://docs.unity3d.com/Packages/com.unity.addressables@1.19/manual/AnalyzeTool.html" \l "the-fix-operation"</w:instrText>
      </w:r>
      <w:r w:rsidR="00FB374F">
        <w:fldChar w:fldCharType="separate"/>
      </w:r>
      <w:r w:rsidR="00FB374F" w:rsidRPr="00B508A9">
        <w:rPr>
          <w:rStyle w:val="a5"/>
          <w:rFonts w:ascii="Roboto" w:eastAsia="等线" w:hAnsi="Roboto"/>
          <w:color w:val="337AB7"/>
          <w:sz w:val="21"/>
        </w:rPr>
        <w:t>fix</w:t>
      </w:r>
      <w:r w:rsidR="00FB374F">
        <w:rPr>
          <w:rStyle w:val="a5"/>
          <w:rFonts w:ascii="Roboto" w:eastAsia="等线" w:hAnsi="Roboto"/>
          <w:color w:val="337AB7"/>
          <w:sz w:val="21"/>
        </w:rPr>
        <w:fldChar w:fldCharType="end"/>
      </w:r>
      <w:r w:rsidR="0044327E" w:rsidRPr="0044327E">
        <w:rPr>
          <w:rStyle w:val="a5"/>
          <w:rFonts w:ascii="Roboto" w:eastAsia="等线" w:hAnsi="Roboto"/>
          <w:color w:val="337AB7"/>
          <w:sz w:val="21"/>
          <w:u w:val="none"/>
        </w:rPr>
        <w:t xml:space="preserve"> </w:t>
      </w:r>
      <w:r w:rsidR="00E3495A" w:rsidRPr="00E3495A">
        <w:rPr>
          <w:rFonts w:ascii="Roboto" w:eastAsia="等线" w:hAnsi="Roboto" w:hint="eastAsia"/>
          <w:sz w:val="21"/>
        </w:rPr>
        <w:t>操作</w:t>
      </w:r>
      <w:commentRangeEnd w:id="122"/>
      <w:r w:rsidR="00E3495A">
        <w:rPr>
          <w:rStyle w:val="a9"/>
          <w:rFonts w:ascii="Roboto" w:eastAsia="等线" w:hAnsi="Roboto"/>
        </w:rPr>
        <w:commentReference w:id="122"/>
      </w:r>
      <w:r w:rsidR="00E3495A">
        <w:rPr>
          <w:rFonts w:ascii="Roboto" w:eastAsia="等线" w:hAnsi="Roboto" w:hint="eastAsia"/>
          <w:sz w:val="21"/>
        </w:rPr>
        <w:t>会进行适当的修复</w:t>
      </w:r>
      <w:r w:rsidR="00FB374F" w:rsidRPr="00FB374F">
        <w:rPr>
          <w:rFonts w:ascii="Roboto" w:eastAsia="等线" w:hAnsi="Roboto" w:hint="eastAsia"/>
          <w:sz w:val="21"/>
        </w:rPr>
        <w:t>。然而，有些规则只包含一个分析步骤，因为无法根据收集到的信息采取合理适当和普遍的行动。</w:t>
      </w:r>
      <w:hyperlink r:id="rId991" w:anchor="check-scene-to-addressable-duplicate-dependencies" w:history="1">
        <w:r w:rsidR="00A05AA6" w:rsidRPr="00B508A9">
          <w:rPr>
            <w:rStyle w:val="a5"/>
            <w:rFonts w:ascii="Roboto" w:eastAsia="等线" w:hAnsi="Roboto"/>
            <w:color w:val="337AB7"/>
            <w:sz w:val="21"/>
          </w:rPr>
          <w:t>Check Scene to Addressable Duplicate Dependencies</w:t>
        </w:r>
      </w:hyperlink>
      <w:r w:rsidR="00FB374F" w:rsidRPr="00FB374F">
        <w:rPr>
          <w:rFonts w:ascii="Roboto" w:eastAsia="等线" w:hAnsi="Roboto" w:hint="eastAsia"/>
          <w:sz w:val="21"/>
        </w:rPr>
        <w:t>和</w:t>
      </w:r>
      <w:hyperlink r:id="rId992" w:anchor="check-resources-to-addressable-duplicate-dependencies" w:history="1">
        <w:r w:rsidR="00A05AA6" w:rsidRPr="00B508A9">
          <w:rPr>
            <w:rStyle w:val="a5"/>
            <w:rFonts w:ascii="Roboto" w:eastAsia="等线" w:hAnsi="Roboto"/>
            <w:color w:val="337AB7"/>
            <w:sz w:val="21"/>
          </w:rPr>
          <w:t>Check Resources to Addressable Duplicate Dependencies</w:t>
        </w:r>
      </w:hyperlink>
      <w:r w:rsidR="00FB374F" w:rsidRPr="00FB374F">
        <w:rPr>
          <w:rFonts w:ascii="Roboto" w:eastAsia="等线" w:hAnsi="Roboto" w:hint="eastAsia"/>
          <w:sz w:val="21"/>
        </w:rPr>
        <w:t>是此类规则的示例。</w:t>
      </w:r>
    </w:p>
    <w:p w14:paraId="44249E72" w14:textId="1B498F6C" w:rsidR="00E70080" w:rsidRPr="00B508A9" w:rsidRDefault="00E70080" w:rsidP="00484913">
      <w:r w:rsidRPr="00B508A9">
        <w:t>Rules that are purely informational and contain no fix operation are categorized as </w:t>
      </w:r>
      <w:r w:rsidRPr="00B508A9">
        <w:rPr>
          <w:rStyle w:val="a4"/>
        </w:rPr>
        <w:t>Unfixable Rules</w:t>
      </w:r>
      <w:r w:rsidRPr="00B508A9">
        <w:t>. Those that do have a fix operation are categorized as </w:t>
      </w:r>
      <w:r w:rsidRPr="00B508A9">
        <w:rPr>
          <w:rStyle w:val="a4"/>
        </w:rPr>
        <w:t>Fixable Rules</w:t>
      </w:r>
      <w:r w:rsidRPr="00B508A9">
        <w:t>.</w:t>
      </w:r>
      <w:r w:rsidR="00484913">
        <w:br/>
      </w:r>
      <w:r w:rsidR="00484913" w:rsidRPr="00484913">
        <w:rPr>
          <w:rFonts w:hint="eastAsia"/>
        </w:rPr>
        <w:t>纯信息性且不包含修复操作的规则被归类为</w:t>
      </w:r>
      <w:r w:rsidR="00064E7C" w:rsidRPr="00B508A9">
        <w:rPr>
          <w:rStyle w:val="a4"/>
        </w:rPr>
        <w:t>Unfixable Rules</w:t>
      </w:r>
      <w:r w:rsidR="00484913" w:rsidRPr="00484913">
        <w:rPr>
          <w:rFonts w:hint="eastAsia"/>
        </w:rPr>
        <w:t>。具有修复操作的那些被归类为</w:t>
      </w:r>
      <w:r w:rsidR="00064E7C" w:rsidRPr="00B508A9">
        <w:rPr>
          <w:rStyle w:val="a4"/>
        </w:rPr>
        <w:t>Fixable Rules</w:t>
      </w:r>
      <w:r w:rsidR="00484913" w:rsidRPr="00484913">
        <w:rPr>
          <w:rFonts w:hint="eastAsia"/>
        </w:rPr>
        <w:t>。</w:t>
      </w:r>
    </w:p>
    <w:p w14:paraId="4BDF5747" w14:textId="4778ED6E" w:rsidR="00E70080" w:rsidRPr="00B508A9" w:rsidRDefault="00E70080" w:rsidP="00686B26">
      <w:pPr>
        <w:pStyle w:val="4"/>
      </w:pPr>
      <w:r w:rsidRPr="00B508A9">
        <w:t>The clear step</w:t>
      </w:r>
      <w:r w:rsidR="004E2597">
        <w:br/>
      </w:r>
      <w:r w:rsidR="004E2597">
        <w:rPr>
          <w:rFonts w:hint="eastAsia"/>
        </w:rPr>
        <w:t>清理分析结果</w:t>
      </w:r>
    </w:p>
    <w:p w14:paraId="52240CCB"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The clear operation removes any data gathered by the analysis and updates the </w:t>
      </w:r>
      <w:r w:rsidRPr="00B508A9">
        <w:rPr>
          <w:rStyle w:val="HTML"/>
          <w:rFonts w:ascii="Roboto" w:eastAsia="等线" w:hAnsi="Roboto"/>
          <w:color w:val="C7254E"/>
          <w:sz w:val="21"/>
          <w:szCs w:val="19"/>
          <w:shd w:val="clear" w:color="auto" w:fill="F9F2F4"/>
        </w:rPr>
        <w:t>TreeView</w:t>
      </w:r>
      <w:r w:rsidRPr="00B508A9">
        <w:rPr>
          <w:rFonts w:ascii="Roboto" w:eastAsia="等线" w:hAnsi="Roboto"/>
          <w:sz w:val="21"/>
        </w:rPr>
        <w:t> accordingly.</w:t>
      </w:r>
    </w:p>
    <w:p w14:paraId="4C0BA4F5" w14:textId="502EC64B" w:rsidR="00E70080" w:rsidRPr="00B508A9" w:rsidRDefault="00E70080" w:rsidP="00686B26">
      <w:pPr>
        <w:pStyle w:val="4"/>
      </w:pPr>
      <w:r w:rsidRPr="00B508A9">
        <w:t>The fix operation</w:t>
      </w:r>
      <w:r w:rsidR="003737AD">
        <w:br/>
      </w:r>
      <w:r w:rsidR="003737AD">
        <w:rPr>
          <w:rFonts w:hint="eastAsia"/>
        </w:rPr>
        <w:t>修复操作</w:t>
      </w:r>
    </w:p>
    <w:p w14:paraId="75C42357" w14:textId="60111B73" w:rsidR="00E70080" w:rsidRPr="00AA06A9" w:rsidRDefault="00E70080" w:rsidP="00AA06A9">
      <w:r w:rsidRPr="00B508A9">
        <w:t>For </w:t>
      </w:r>
      <w:r w:rsidRPr="00B508A9">
        <w:rPr>
          <w:rStyle w:val="a4"/>
        </w:rPr>
        <w:t>Fixable Rules</w:t>
      </w:r>
      <w:r w:rsidRPr="00B508A9">
        <w:t>, you may choose to run the fix operation. The fix operation uses data gathered during the analyze step to perform any necessary modifications and resolve the issues.</w:t>
      </w:r>
      <w:r w:rsidR="00AA06A9">
        <w:br/>
      </w:r>
      <w:r w:rsidR="00AA06A9" w:rsidRPr="00AA06A9">
        <w:rPr>
          <w:rFonts w:hint="eastAsia"/>
        </w:rPr>
        <w:t>对于</w:t>
      </w:r>
      <w:r w:rsidR="00AA06A9" w:rsidRPr="00B508A9">
        <w:rPr>
          <w:rStyle w:val="a4"/>
        </w:rPr>
        <w:t>Fixable Rules</w:t>
      </w:r>
      <w:r w:rsidR="00AA06A9" w:rsidRPr="00AA06A9">
        <w:rPr>
          <w:rFonts w:hint="eastAsia"/>
        </w:rPr>
        <w:t>，您可以选择运行修复操作。修复操作</w:t>
      </w:r>
      <w:r w:rsidR="005D18CA">
        <w:rPr>
          <w:rFonts w:hint="eastAsia"/>
        </w:rPr>
        <w:t>根据</w:t>
      </w:r>
      <w:r w:rsidR="00AA06A9" w:rsidRPr="00AA06A9">
        <w:rPr>
          <w:rFonts w:hint="eastAsia"/>
        </w:rPr>
        <w:t>分析步骤期间收集的数据来执行任何必要的修改并解决问题。</w:t>
      </w:r>
    </w:p>
    <w:p w14:paraId="008CC6BB" w14:textId="59B90B72" w:rsidR="00E70080" w:rsidRPr="00EB2DE0" w:rsidRDefault="00E70080" w:rsidP="00EB2DE0">
      <w:r w:rsidRPr="00B508A9">
        <w:t>The provided </w:t>
      </w:r>
      <w:hyperlink r:id="rId993" w:anchor="check-duplicate-bundle-dependencies" w:history="1">
        <w:r w:rsidRPr="00B508A9">
          <w:rPr>
            <w:rStyle w:val="a5"/>
            <w:color w:val="337AB7"/>
          </w:rPr>
          <w:t>Check Duplicate Bundle Dependencies</w:t>
        </w:r>
      </w:hyperlink>
      <w:r w:rsidRPr="00B508A9">
        <w:t> rule is an example of a fixable rule. Problems detected by this rule's analysis can be fixed because there is a reasonably appropriate action that can be taken to resolve them.</w:t>
      </w:r>
      <w:r w:rsidR="00EB2DE0">
        <w:br/>
      </w:r>
      <w:r w:rsidR="00EB2DE0" w:rsidRPr="00EB2DE0">
        <w:rPr>
          <w:rFonts w:hint="eastAsia"/>
        </w:rPr>
        <w:t>提供的</w:t>
      </w:r>
      <w:r w:rsidR="00EB2DE0" w:rsidRPr="00B508A9">
        <w:t> </w:t>
      </w:r>
      <w:hyperlink r:id="rId994" w:anchor="check-duplicate-bundle-dependencies" w:history="1">
        <w:r w:rsidR="00EB2DE0" w:rsidRPr="00B508A9">
          <w:rPr>
            <w:rStyle w:val="a5"/>
            <w:color w:val="337AB7"/>
          </w:rPr>
          <w:t>Check Duplicate Bundle Dependencies</w:t>
        </w:r>
      </w:hyperlink>
      <w:r w:rsidR="00EB2DE0" w:rsidRPr="00EB2DE0">
        <w:rPr>
          <w:rFonts w:hint="eastAsia"/>
        </w:rPr>
        <w:t>规则是可修复规则的一个示例。可以修复此规则检测到的问题，因为可以采取合理适当的操作来解决它们。</w:t>
      </w:r>
    </w:p>
    <w:p w14:paraId="33B0ACCE" w14:textId="062B5646" w:rsidR="00E70080" w:rsidRPr="00B508A9" w:rsidRDefault="00E70080" w:rsidP="00686B26">
      <w:pPr>
        <w:pStyle w:val="3"/>
      </w:pPr>
      <w:r w:rsidRPr="00B508A9">
        <w:t>Provided Analyze rules</w:t>
      </w:r>
      <w:r w:rsidR="00EB2DE0">
        <w:br/>
      </w:r>
      <w:r w:rsidR="00EB2DE0" w:rsidRPr="00EB2DE0">
        <w:rPr>
          <w:rFonts w:hint="eastAsia"/>
        </w:rPr>
        <w:t>提供的分析规则</w:t>
      </w:r>
    </w:p>
    <w:p w14:paraId="1BE22F82" w14:textId="5C58782B" w:rsidR="00E70080" w:rsidRPr="00B508A9" w:rsidRDefault="00E70080" w:rsidP="00686B26">
      <w:pPr>
        <w:pStyle w:val="4"/>
      </w:pPr>
      <w:r w:rsidRPr="00B508A9">
        <w:t>Fixable rules</w:t>
      </w:r>
      <w:r w:rsidR="00EB2DE0">
        <w:br/>
      </w:r>
      <w:r w:rsidR="00EB2DE0">
        <w:rPr>
          <w:rFonts w:hint="eastAsia"/>
        </w:rPr>
        <w:t>可修复规则</w:t>
      </w:r>
    </w:p>
    <w:p w14:paraId="4F4556F2" w14:textId="77777777" w:rsidR="00E70080" w:rsidRPr="00B508A9" w:rsidRDefault="00E70080" w:rsidP="00686B26">
      <w:pPr>
        <w:pStyle w:val="5"/>
      </w:pPr>
      <w:r w:rsidRPr="00B508A9">
        <w:t>Check Duplicate Bundle Dependencies</w:t>
      </w:r>
    </w:p>
    <w:p w14:paraId="32255366" w14:textId="6C888663"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This rule checks for potentially duplicated assets, by scanning all groups with </w:t>
      </w:r>
      <w:hyperlink r:id="rId995" w:history="1">
        <w:r w:rsidRPr="00B508A9">
          <w:rPr>
            <w:rStyle w:val="a5"/>
            <w:rFonts w:ascii="Roboto" w:eastAsia="等线" w:hAnsi="Roboto"/>
            <w:color w:val="337AB7"/>
            <w:sz w:val="21"/>
          </w:rPr>
          <w:t>BundledAssetGroupSchemas</w:t>
        </w:r>
      </w:hyperlink>
      <w:r w:rsidRPr="00B508A9">
        <w:rPr>
          <w:rFonts w:ascii="Roboto" w:eastAsia="等线" w:hAnsi="Roboto"/>
          <w:sz w:val="21"/>
        </w:rPr>
        <w:t> and projecting the asset group layout. This essentially requires triggering a full build, so this check is time-consuming and performance-intensive.</w:t>
      </w:r>
      <w:r w:rsidR="00EB2DE0">
        <w:rPr>
          <w:rFonts w:ascii="Roboto" w:eastAsia="等线" w:hAnsi="Roboto"/>
          <w:sz w:val="21"/>
        </w:rPr>
        <w:br/>
      </w:r>
      <w:r w:rsidR="00EB2DE0" w:rsidRPr="00EB2DE0">
        <w:rPr>
          <w:rFonts w:ascii="Roboto" w:eastAsia="等线" w:hAnsi="Roboto" w:hint="eastAsia"/>
          <w:sz w:val="21"/>
        </w:rPr>
        <w:t>此规则通过使用</w:t>
      </w:r>
      <w:r w:rsidR="00EB2DE0" w:rsidRPr="00B508A9">
        <w:rPr>
          <w:rFonts w:ascii="Roboto" w:eastAsia="等线" w:hAnsi="Roboto"/>
          <w:sz w:val="21"/>
        </w:rPr>
        <w:t> </w:t>
      </w:r>
      <w:hyperlink r:id="rId996" w:history="1">
        <w:r w:rsidR="00EB2DE0" w:rsidRPr="00B508A9">
          <w:rPr>
            <w:rStyle w:val="a5"/>
            <w:rFonts w:ascii="Roboto" w:eastAsia="等线" w:hAnsi="Roboto"/>
            <w:color w:val="337AB7"/>
            <w:sz w:val="21"/>
          </w:rPr>
          <w:t>BundledAssetGroupSchemas</w:t>
        </w:r>
      </w:hyperlink>
      <w:r w:rsidR="00EB2DE0" w:rsidRPr="00EB2DE0">
        <w:rPr>
          <w:rFonts w:ascii="Roboto" w:eastAsia="等线" w:hAnsi="Roboto" w:hint="eastAsia"/>
          <w:sz w:val="21"/>
        </w:rPr>
        <w:t>扫描所有组并投影资产组布局来检查可能重复的资产。这基本上需要触发完整构建，因此此检查非常耗时且性能密集型。</w:t>
      </w:r>
    </w:p>
    <w:p w14:paraId="4DC250F2" w14:textId="5F60F231" w:rsidR="00EB2DE0" w:rsidRPr="00EB2DE0" w:rsidRDefault="00E70080" w:rsidP="00EB2DE0">
      <w:r w:rsidRPr="00B508A9">
        <w:rPr>
          <w:rStyle w:val="a4"/>
        </w:rPr>
        <w:t>Issues</w:t>
      </w:r>
      <w:r w:rsidRPr="00B508A9">
        <w:t>: Duplicated assets result from assets in different groups sharing dependencies, for example two Prefabs that share a material existing in different Addressable groups. That material (and any of its dependencies) would be pulled into both groups containing the Prefabs. To prevent this, the material must be marked as Addressable, either with one of the Prefabs, or in its own space, thereby putting the material and its dependencies in a separate Addressable group.</w:t>
      </w:r>
      <w:r w:rsidR="00EB2DE0">
        <w:br/>
      </w:r>
      <w:r w:rsidR="005D3A01">
        <w:rPr>
          <w:rStyle w:val="a4"/>
          <w:rFonts w:hint="eastAsia"/>
        </w:rPr>
        <w:t>问题</w:t>
      </w:r>
      <w:r w:rsidR="00EB2DE0" w:rsidRPr="001A5567">
        <w:rPr>
          <w:rFonts w:hint="eastAsia"/>
          <w:b/>
          <w:bCs/>
        </w:rPr>
        <w:t>：</w:t>
      </w:r>
      <w:r w:rsidR="00EB2DE0" w:rsidRPr="00EB2DE0">
        <w:rPr>
          <w:rFonts w:hint="eastAsia"/>
        </w:rPr>
        <w:t>重复的资源是由于不同组中的资源共享依赖项，例如，</w:t>
      </w:r>
      <w:r w:rsidR="00F442DB" w:rsidRPr="00EB2DE0">
        <w:rPr>
          <w:rFonts w:hint="eastAsia"/>
        </w:rPr>
        <w:t>不同可寻址组中的</w:t>
      </w:r>
      <w:r w:rsidR="00EB2DE0" w:rsidRPr="00EB2DE0">
        <w:rPr>
          <w:rFonts w:hint="eastAsia"/>
        </w:rPr>
        <w:t>两个预制件共享</w:t>
      </w:r>
      <w:r w:rsidR="007111A9">
        <w:rPr>
          <w:rFonts w:hint="eastAsia"/>
        </w:rPr>
        <w:t>同一个</w:t>
      </w:r>
      <w:r w:rsidR="00EB2DE0" w:rsidRPr="00EB2DE0">
        <w:rPr>
          <w:rFonts w:hint="eastAsia"/>
        </w:rPr>
        <w:t>材质</w:t>
      </w:r>
      <w:r w:rsidR="00AE3E94">
        <w:rPr>
          <w:rFonts w:hint="eastAsia"/>
        </w:rPr>
        <w:t>时，</w:t>
      </w:r>
      <w:r w:rsidR="00EB2DE0" w:rsidRPr="00EB2DE0">
        <w:rPr>
          <w:rFonts w:hint="eastAsia"/>
        </w:rPr>
        <w:t>该</w:t>
      </w:r>
      <w:r w:rsidR="00F442DB" w:rsidRPr="00EB2DE0">
        <w:rPr>
          <w:rFonts w:hint="eastAsia"/>
        </w:rPr>
        <w:t>材质</w:t>
      </w:r>
      <w:r w:rsidR="00EB2DE0" w:rsidRPr="00EB2DE0">
        <w:rPr>
          <w:rFonts w:hint="eastAsia"/>
        </w:rPr>
        <w:t>（及其任何依赖项）将被拉入包含预制件的两个组中。为防止出现这种情况，必须</w:t>
      </w:r>
      <w:r w:rsidR="00241F57" w:rsidRPr="00EB2DE0">
        <w:rPr>
          <w:rFonts w:hint="eastAsia"/>
        </w:rPr>
        <w:t>将材质标记为可寻址</w:t>
      </w:r>
      <w:r w:rsidR="00241F57">
        <w:rPr>
          <w:rFonts w:hint="eastAsia"/>
        </w:rPr>
        <w:t>，而且这个材质要么在其中一个预制件的组里</w:t>
      </w:r>
      <w:r w:rsidR="00EB2DE0" w:rsidRPr="00EB2DE0">
        <w:rPr>
          <w:rFonts w:hint="eastAsia"/>
        </w:rPr>
        <w:t>，</w:t>
      </w:r>
      <w:r w:rsidR="00241F57">
        <w:rPr>
          <w:rFonts w:hint="eastAsia"/>
        </w:rPr>
        <w:t>要么</w:t>
      </w:r>
      <w:r w:rsidR="00EB2DE0" w:rsidRPr="00EB2DE0">
        <w:rPr>
          <w:rFonts w:hint="eastAsia"/>
        </w:rPr>
        <w:t>放在</w:t>
      </w:r>
      <w:r w:rsidR="00934020">
        <w:rPr>
          <w:rFonts w:hint="eastAsia"/>
        </w:rPr>
        <w:t>材质自己的</w:t>
      </w:r>
      <w:r w:rsidR="00EB2DE0" w:rsidRPr="00EB2DE0">
        <w:rPr>
          <w:rFonts w:hint="eastAsia"/>
        </w:rPr>
        <w:t>组</w:t>
      </w:r>
      <w:r w:rsidR="00241F57">
        <w:rPr>
          <w:rFonts w:hint="eastAsia"/>
        </w:rPr>
        <w:t>里</w:t>
      </w:r>
      <w:r w:rsidR="00EB2DE0" w:rsidRPr="00EB2DE0">
        <w:rPr>
          <w:rFonts w:hint="eastAsia"/>
        </w:rPr>
        <w:t>。</w:t>
      </w:r>
    </w:p>
    <w:p w14:paraId="7C3985A9" w14:textId="3B581E3B" w:rsidR="00E70080" w:rsidRPr="00B508A9" w:rsidRDefault="00E70080" w:rsidP="00E70080">
      <w:pPr>
        <w:pStyle w:val="a3"/>
        <w:spacing w:before="0" w:beforeAutospacing="0" w:after="150" w:afterAutospacing="0"/>
        <w:rPr>
          <w:rFonts w:ascii="Roboto" w:eastAsia="等线" w:hAnsi="Roboto"/>
          <w:sz w:val="21"/>
        </w:rPr>
      </w:pPr>
      <w:r w:rsidRPr="00B508A9">
        <w:rPr>
          <w:rStyle w:val="a4"/>
          <w:rFonts w:ascii="Roboto" w:eastAsia="等线" w:hAnsi="Roboto"/>
          <w:sz w:val="21"/>
        </w:rPr>
        <w:t>Resolution</w:t>
      </w:r>
      <w:r w:rsidRPr="00B508A9">
        <w:rPr>
          <w:rFonts w:ascii="Roboto" w:eastAsia="等线" w:hAnsi="Roboto"/>
          <w:sz w:val="21"/>
        </w:rPr>
        <w:t>: If this check discovers any issues, run the fix operation on this rule to create a new Addressable group to which to move all dependent assets.</w:t>
      </w:r>
      <w:r w:rsidR="005D3A01">
        <w:rPr>
          <w:rFonts w:ascii="Roboto" w:eastAsia="等线" w:hAnsi="Roboto"/>
          <w:sz w:val="21"/>
        </w:rPr>
        <w:br/>
      </w:r>
      <w:r w:rsidR="005D3A01" w:rsidRPr="005D3A01">
        <w:rPr>
          <w:rFonts w:ascii="Roboto" w:eastAsia="等线" w:hAnsi="Roboto" w:hint="eastAsia"/>
          <w:b/>
          <w:bCs/>
          <w:sz w:val="21"/>
        </w:rPr>
        <w:t>解决方法</w:t>
      </w:r>
      <w:r w:rsidR="005D3A01" w:rsidRPr="001A5567">
        <w:rPr>
          <w:rFonts w:ascii="Roboto" w:eastAsia="等线" w:hAnsi="Roboto" w:hint="eastAsia"/>
          <w:b/>
          <w:bCs/>
          <w:sz w:val="21"/>
        </w:rPr>
        <w:t>：</w:t>
      </w:r>
      <w:r w:rsidR="005D3A01" w:rsidRPr="005D3A01">
        <w:rPr>
          <w:rFonts w:ascii="Roboto" w:eastAsia="等线" w:hAnsi="Roboto" w:hint="eastAsia"/>
          <w:sz w:val="21"/>
        </w:rPr>
        <w:t>如果此检查发现任何问题，请对此规则运行修复操作，以创建新的可寻址组，将所有</w:t>
      </w:r>
      <w:r w:rsidR="009A53DD">
        <w:rPr>
          <w:rFonts w:ascii="Roboto" w:eastAsia="等线" w:hAnsi="Roboto" w:hint="eastAsia"/>
          <w:sz w:val="21"/>
        </w:rPr>
        <w:t>重复的</w:t>
      </w:r>
      <w:r w:rsidR="005D3A01" w:rsidRPr="005D3A01">
        <w:rPr>
          <w:rFonts w:ascii="Roboto" w:eastAsia="等线" w:hAnsi="Roboto" w:hint="eastAsia"/>
          <w:sz w:val="21"/>
        </w:rPr>
        <w:t>依赖资产移动到该组。</w:t>
      </w:r>
    </w:p>
    <w:p w14:paraId="45C9AAD1" w14:textId="1A432327" w:rsidR="00E70080" w:rsidRPr="00B508A9" w:rsidRDefault="00E70080" w:rsidP="00E70080">
      <w:pPr>
        <w:pStyle w:val="a3"/>
        <w:spacing w:before="0" w:beforeAutospacing="0" w:after="150" w:afterAutospacing="0"/>
        <w:rPr>
          <w:rFonts w:ascii="Roboto" w:eastAsia="等线" w:hAnsi="Roboto"/>
          <w:sz w:val="21"/>
        </w:rPr>
      </w:pPr>
      <w:r w:rsidRPr="00B508A9">
        <w:rPr>
          <w:rStyle w:val="a4"/>
          <w:rFonts w:ascii="Roboto" w:eastAsia="等线" w:hAnsi="Roboto"/>
          <w:sz w:val="21"/>
        </w:rPr>
        <w:t>Exceptions</w:t>
      </w:r>
      <w:r w:rsidRPr="00B508A9">
        <w:rPr>
          <w:rFonts w:ascii="Roboto" w:eastAsia="等线" w:hAnsi="Roboto"/>
          <w:sz w:val="21"/>
        </w:rPr>
        <w:t>: If you have an asset containing multiple objects, it is possible for different groups to only pull in portions of the asset, and not actually duplicate. An FBX with many meshes is an example of this. If one mesh is in "GroupA" and another is in "GroupB", this rule will think that the FBX is shared, and extract it into its own group if you run the fix operation. In this edge case, running the fix operation is actually harmful, as neither group would have the full FBX asset.</w:t>
      </w:r>
      <w:r w:rsidR="001A5567">
        <w:rPr>
          <w:rFonts w:ascii="Roboto" w:eastAsia="等线" w:hAnsi="Roboto"/>
          <w:sz w:val="21"/>
        </w:rPr>
        <w:br/>
      </w:r>
      <w:r w:rsidR="001A5567" w:rsidRPr="001A5567">
        <w:rPr>
          <w:rFonts w:ascii="Roboto" w:eastAsia="等线" w:hAnsi="Roboto" w:hint="eastAsia"/>
          <w:b/>
          <w:bCs/>
          <w:sz w:val="21"/>
        </w:rPr>
        <w:t>例外情况：</w:t>
      </w:r>
      <w:r w:rsidR="001A5567" w:rsidRPr="001A5567">
        <w:rPr>
          <w:rFonts w:ascii="Roboto" w:eastAsia="等线" w:hAnsi="Roboto" w:hint="eastAsia"/>
          <w:sz w:val="21"/>
        </w:rPr>
        <w:t>如果您的资产包含多个对象，则不同的组可能只拉入资产的一部分，而实际上不会重复。具有许多</w:t>
      </w:r>
      <w:r w:rsidR="00456413">
        <w:rPr>
          <w:rFonts w:ascii="Roboto" w:eastAsia="等线" w:hAnsi="Roboto" w:hint="eastAsia"/>
          <w:sz w:val="21"/>
        </w:rPr>
        <w:t>Mesh</w:t>
      </w:r>
      <w:r w:rsidR="001A5567" w:rsidRPr="001A5567">
        <w:rPr>
          <w:rFonts w:ascii="Roboto" w:eastAsia="等线" w:hAnsi="Roboto" w:hint="eastAsia"/>
          <w:sz w:val="21"/>
        </w:rPr>
        <w:t>的</w:t>
      </w:r>
      <w:r w:rsidR="001A5567" w:rsidRPr="001A5567">
        <w:rPr>
          <w:rFonts w:ascii="Roboto" w:eastAsia="等线" w:hAnsi="Roboto" w:hint="eastAsia"/>
          <w:sz w:val="21"/>
        </w:rPr>
        <w:t xml:space="preserve"> FBX </w:t>
      </w:r>
      <w:r w:rsidR="001A5567" w:rsidRPr="001A5567">
        <w:rPr>
          <w:rFonts w:ascii="Roboto" w:eastAsia="等线" w:hAnsi="Roboto" w:hint="eastAsia"/>
          <w:sz w:val="21"/>
        </w:rPr>
        <w:t>就是一个例子。</w:t>
      </w:r>
      <w:commentRangeStart w:id="123"/>
      <w:r w:rsidR="001A5567" w:rsidRPr="001A5567">
        <w:rPr>
          <w:rFonts w:ascii="Roboto" w:eastAsia="等线" w:hAnsi="Roboto" w:hint="eastAsia"/>
          <w:sz w:val="21"/>
        </w:rPr>
        <w:t>如果一个</w:t>
      </w:r>
      <w:r w:rsidR="00456413">
        <w:rPr>
          <w:rFonts w:ascii="Roboto" w:eastAsia="等线" w:hAnsi="Roboto" w:hint="eastAsia"/>
          <w:sz w:val="21"/>
        </w:rPr>
        <w:t>m</w:t>
      </w:r>
      <w:r w:rsidR="00456413">
        <w:rPr>
          <w:rFonts w:ascii="Roboto" w:eastAsia="等线" w:hAnsi="Roboto"/>
          <w:sz w:val="21"/>
        </w:rPr>
        <w:t>esh</w:t>
      </w:r>
      <w:proofErr w:type="gramStart"/>
      <w:r w:rsidR="001A5567" w:rsidRPr="001A5567">
        <w:rPr>
          <w:rFonts w:ascii="Roboto" w:eastAsia="等线" w:hAnsi="Roboto" w:hint="eastAsia"/>
          <w:sz w:val="21"/>
        </w:rPr>
        <w:t>位于“</w:t>
      </w:r>
      <w:proofErr w:type="gramEnd"/>
      <w:r w:rsidR="001A5567" w:rsidRPr="001A5567">
        <w:rPr>
          <w:rFonts w:ascii="Roboto" w:eastAsia="等线" w:hAnsi="Roboto" w:hint="eastAsia"/>
          <w:sz w:val="21"/>
        </w:rPr>
        <w:t>组</w:t>
      </w:r>
      <w:r w:rsidR="001A5567" w:rsidRPr="001A5567">
        <w:rPr>
          <w:rFonts w:ascii="Roboto" w:eastAsia="等线" w:hAnsi="Roboto" w:hint="eastAsia"/>
          <w:sz w:val="21"/>
        </w:rPr>
        <w:t xml:space="preserve"> A</w:t>
      </w:r>
      <w:r w:rsidR="001A5567" w:rsidRPr="001A5567">
        <w:rPr>
          <w:rFonts w:ascii="Roboto" w:eastAsia="等线" w:hAnsi="Roboto" w:hint="eastAsia"/>
          <w:sz w:val="21"/>
        </w:rPr>
        <w:t>”中，另一个</w:t>
      </w:r>
      <w:r w:rsidR="00456413">
        <w:rPr>
          <w:rFonts w:ascii="Roboto" w:eastAsia="等线" w:hAnsi="Roboto" w:hint="eastAsia"/>
          <w:sz w:val="21"/>
        </w:rPr>
        <w:t>m</w:t>
      </w:r>
      <w:r w:rsidR="00456413">
        <w:rPr>
          <w:rFonts w:ascii="Roboto" w:eastAsia="等线" w:hAnsi="Roboto"/>
          <w:sz w:val="21"/>
        </w:rPr>
        <w:t>esh</w:t>
      </w:r>
      <w:r w:rsidR="001A5567" w:rsidRPr="001A5567">
        <w:rPr>
          <w:rFonts w:ascii="Roboto" w:eastAsia="等线" w:hAnsi="Roboto" w:hint="eastAsia"/>
          <w:sz w:val="21"/>
        </w:rPr>
        <w:t>位于“组</w:t>
      </w:r>
      <w:r w:rsidR="001A5567" w:rsidRPr="001A5567">
        <w:rPr>
          <w:rFonts w:ascii="Roboto" w:eastAsia="等线" w:hAnsi="Roboto" w:hint="eastAsia"/>
          <w:sz w:val="21"/>
        </w:rPr>
        <w:t xml:space="preserve"> B</w:t>
      </w:r>
      <w:r w:rsidR="001A5567" w:rsidRPr="001A5567">
        <w:rPr>
          <w:rFonts w:ascii="Roboto" w:eastAsia="等线" w:hAnsi="Roboto" w:hint="eastAsia"/>
          <w:sz w:val="21"/>
        </w:rPr>
        <w:t>”中，则此规则将认为</w:t>
      </w:r>
      <w:r w:rsidR="001A5567" w:rsidRPr="001A5567">
        <w:rPr>
          <w:rFonts w:ascii="Roboto" w:eastAsia="等线" w:hAnsi="Roboto" w:hint="eastAsia"/>
          <w:sz w:val="21"/>
        </w:rPr>
        <w:t xml:space="preserve"> FBX </w:t>
      </w:r>
      <w:r w:rsidR="001A5567" w:rsidRPr="001A5567">
        <w:rPr>
          <w:rFonts w:ascii="Roboto" w:eastAsia="等线" w:hAnsi="Roboto" w:hint="eastAsia"/>
          <w:sz w:val="21"/>
        </w:rPr>
        <w:t>已共享，并在运行修复操作时将其提取到自己的组中</w:t>
      </w:r>
      <w:commentRangeEnd w:id="123"/>
      <w:r w:rsidR="00577D57">
        <w:rPr>
          <w:rStyle w:val="a9"/>
          <w:rFonts w:ascii="Roboto" w:eastAsia="等线" w:hAnsi="Roboto"/>
        </w:rPr>
        <w:commentReference w:id="123"/>
      </w:r>
      <w:r w:rsidR="001A5567" w:rsidRPr="001A5567">
        <w:rPr>
          <w:rFonts w:ascii="Roboto" w:eastAsia="等线" w:hAnsi="Roboto" w:hint="eastAsia"/>
          <w:sz w:val="21"/>
        </w:rPr>
        <w:t>。在这种边缘情况下，运行修复操作实际上是有害的，因为两个组都不会拥有完整的</w:t>
      </w:r>
      <w:r w:rsidR="001A5567" w:rsidRPr="001A5567">
        <w:rPr>
          <w:rFonts w:ascii="Roboto" w:eastAsia="等线" w:hAnsi="Roboto" w:hint="eastAsia"/>
          <w:sz w:val="21"/>
        </w:rPr>
        <w:t xml:space="preserve"> FBX </w:t>
      </w:r>
      <w:r w:rsidR="001A5567" w:rsidRPr="001A5567">
        <w:rPr>
          <w:rFonts w:ascii="Roboto" w:eastAsia="等线" w:hAnsi="Roboto" w:hint="eastAsia"/>
          <w:sz w:val="21"/>
        </w:rPr>
        <w:t>资产。</w:t>
      </w:r>
    </w:p>
    <w:p w14:paraId="64AAE8AB" w14:textId="2FBAED05"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Also note that duplicate assets may not always be an issue. If assets will never be requested by the same set of users (for example, region-specific assets), then duplicate dependencies may be desired, or at least be inconsequential. Each Project is unique, so fixing duplicate asset dependencies should be evaluated on a case-by-case basis.</w:t>
      </w:r>
      <w:r w:rsidR="00456413">
        <w:rPr>
          <w:rFonts w:ascii="Roboto" w:eastAsia="等线" w:hAnsi="Roboto"/>
          <w:sz w:val="21"/>
        </w:rPr>
        <w:br/>
      </w:r>
      <w:r w:rsidR="00456413" w:rsidRPr="00456413">
        <w:rPr>
          <w:rFonts w:ascii="Roboto" w:eastAsia="等线" w:hAnsi="Roboto" w:hint="eastAsia"/>
          <w:sz w:val="21"/>
        </w:rPr>
        <w:t>另请注意，重复资产可能并不总是一个问题。如果同一组用户永远不会请求资产（例如，特定于区域的资产），则可能需要重复的依赖项，或者至少无关紧要。每个项目都是唯一的，因此修复重复的资产依赖关系应根据具体情况进行评估。</w:t>
      </w:r>
    </w:p>
    <w:p w14:paraId="0BACD2AC" w14:textId="5D460D6F" w:rsidR="00E70080" w:rsidRPr="00B508A9" w:rsidRDefault="00E70080" w:rsidP="00686B26">
      <w:pPr>
        <w:pStyle w:val="4"/>
      </w:pPr>
      <w:r w:rsidRPr="00B508A9">
        <w:t>Unfixable rules</w:t>
      </w:r>
      <w:r w:rsidR="00177423">
        <w:br/>
      </w:r>
      <w:r w:rsidR="00177423" w:rsidRPr="00177423">
        <w:rPr>
          <w:rFonts w:hint="eastAsia"/>
        </w:rPr>
        <w:t>无法修复的规则</w:t>
      </w:r>
    </w:p>
    <w:p w14:paraId="001ACF34" w14:textId="77777777" w:rsidR="00E70080" w:rsidRPr="00B508A9" w:rsidRDefault="00E70080" w:rsidP="00686B26">
      <w:pPr>
        <w:pStyle w:val="5"/>
      </w:pPr>
      <w:r w:rsidRPr="00B508A9">
        <w:t>Check Resources to Addressable Duplicate Dependencies</w:t>
      </w:r>
    </w:p>
    <w:p w14:paraId="1F8BB2A4" w14:textId="0A1699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This rule detects if any assets or asset dependencies are duplicated between built Addressable data and assets residing in a </w:t>
      </w:r>
      <w:r w:rsidRPr="00B508A9">
        <w:rPr>
          <w:rStyle w:val="HTML"/>
          <w:rFonts w:ascii="Roboto" w:eastAsia="等线" w:hAnsi="Roboto"/>
          <w:color w:val="C7254E"/>
          <w:sz w:val="21"/>
          <w:szCs w:val="19"/>
          <w:shd w:val="clear" w:color="auto" w:fill="F9F2F4"/>
        </w:rPr>
        <w:t>Resources</w:t>
      </w:r>
      <w:r w:rsidRPr="00B508A9">
        <w:rPr>
          <w:rFonts w:ascii="Roboto" w:eastAsia="等线" w:hAnsi="Roboto"/>
          <w:sz w:val="21"/>
        </w:rPr>
        <w:t> folder.</w:t>
      </w:r>
      <w:r w:rsidR="00177423">
        <w:rPr>
          <w:rFonts w:ascii="Roboto" w:eastAsia="等线" w:hAnsi="Roboto"/>
          <w:sz w:val="21"/>
        </w:rPr>
        <w:br/>
      </w:r>
      <w:r w:rsidR="00177423" w:rsidRPr="00177423">
        <w:rPr>
          <w:rFonts w:ascii="Roboto" w:eastAsia="等线" w:hAnsi="Roboto" w:hint="eastAsia"/>
          <w:sz w:val="21"/>
        </w:rPr>
        <w:t>此规则检测在构建的可寻址数据和驻留在</w:t>
      </w:r>
      <w:r w:rsidR="00177423" w:rsidRPr="00177423">
        <w:rPr>
          <w:rFonts w:ascii="Roboto" w:eastAsia="等线" w:hAnsi="Roboto" w:hint="eastAsia"/>
          <w:sz w:val="21"/>
        </w:rPr>
        <w:t xml:space="preserve"> </w:t>
      </w:r>
      <w:r w:rsidR="00177423" w:rsidRPr="00B508A9">
        <w:rPr>
          <w:rStyle w:val="HTML"/>
          <w:rFonts w:ascii="Roboto" w:eastAsia="等线" w:hAnsi="Roboto"/>
          <w:color w:val="C7254E"/>
          <w:sz w:val="21"/>
          <w:szCs w:val="19"/>
          <w:shd w:val="clear" w:color="auto" w:fill="F9F2F4"/>
        </w:rPr>
        <w:t>Resources</w:t>
      </w:r>
      <w:r w:rsidR="00177423" w:rsidRPr="00B508A9">
        <w:rPr>
          <w:rFonts w:ascii="Roboto" w:eastAsia="等线" w:hAnsi="Roboto"/>
          <w:sz w:val="21"/>
        </w:rPr>
        <w:t> </w:t>
      </w:r>
      <w:r w:rsidR="00177423" w:rsidRPr="00177423">
        <w:rPr>
          <w:rFonts w:ascii="Roboto" w:eastAsia="等线" w:hAnsi="Roboto" w:hint="eastAsia"/>
          <w:sz w:val="21"/>
        </w:rPr>
        <w:t>文件夹中的资产之间是否复制了任何资产或资产依赖项。</w:t>
      </w:r>
    </w:p>
    <w:p w14:paraId="4D51129F" w14:textId="7E605951" w:rsidR="00E70080" w:rsidRPr="00B508A9" w:rsidRDefault="00E70080" w:rsidP="00E70080">
      <w:pPr>
        <w:pStyle w:val="a3"/>
        <w:spacing w:before="0" w:beforeAutospacing="0" w:after="150" w:afterAutospacing="0"/>
        <w:rPr>
          <w:rFonts w:ascii="Roboto" w:eastAsia="等线" w:hAnsi="Roboto"/>
          <w:sz w:val="21"/>
        </w:rPr>
      </w:pPr>
      <w:r w:rsidRPr="00B508A9">
        <w:rPr>
          <w:rStyle w:val="a4"/>
          <w:rFonts w:ascii="Roboto" w:eastAsia="等线" w:hAnsi="Roboto"/>
          <w:sz w:val="21"/>
        </w:rPr>
        <w:t>Issues</w:t>
      </w:r>
      <w:r w:rsidRPr="00B508A9">
        <w:rPr>
          <w:rFonts w:ascii="Roboto" w:eastAsia="等线" w:hAnsi="Roboto"/>
          <w:sz w:val="21"/>
        </w:rPr>
        <w:t>: These duplicates mean that data will be included in both the application build and the Addressables build.</w:t>
      </w:r>
      <w:r w:rsidR="003C1A44">
        <w:rPr>
          <w:rFonts w:ascii="Roboto" w:eastAsia="等线" w:hAnsi="Roboto"/>
          <w:sz w:val="21"/>
        </w:rPr>
        <w:br/>
      </w:r>
      <w:r w:rsidR="003C1A44" w:rsidRPr="003C1A44">
        <w:rPr>
          <w:rFonts w:ascii="Roboto" w:eastAsia="等线" w:hAnsi="Roboto" w:hint="eastAsia"/>
          <w:b/>
          <w:bCs/>
          <w:sz w:val="21"/>
        </w:rPr>
        <w:t>问题：</w:t>
      </w:r>
      <w:r w:rsidR="003C1A44" w:rsidRPr="003C1A44">
        <w:rPr>
          <w:rFonts w:ascii="Roboto" w:eastAsia="等线" w:hAnsi="Roboto" w:hint="eastAsia"/>
          <w:sz w:val="21"/>
        </w:rPr>
        <w:t>这些重复项意味着数据将同时包含在应用程序生成和可寻址对象生成中。</w:t>
      </w:r>
    </w:p>
    <w:p w14:paraId="3A444C35" w14:textId="3672CA1A" w:rsidR="00E70080" w:rsidRPr="00B508A9" w:rsidRDefault="00E70080" w:rsidP="00E70080">
      <w:pPr>
        <w:pStyle w:val="a3"/>
        <w:spacing w:before="0" w:beforeAutospacing="0" w:after="150" w:afterAutospacing="0"/>
        <w:rPr>
          <w:rFonts w:ascii="Roboto" w:eastAsia="等线" w:hAnsi="Roboto"/>
          <w:sz w:val="21"/>
        </w:rPr>
      </w:pPr>
      <w:r w:rsidRPr="00B508A9">
        <w:rPr>
          <w:rStyle w:val="a4"/>
          <w:rFonts w:ascii="Roboto" w:eastAsia="等线" w:hAnsi="Roboto"/>
          <w:sz w:val="21"/>
        </w:rPr>
        <w:t>Resolution</w:t>
      </w:r>
      <w:r w:rsidRPr="00B508A9">
        <w:rPr>
          <w:rFonts w:ascii="Roboto" w:eastAsia="等线" w:hAnsi="Roboto"/>
          <w:sz w:val="21"/>
        </w:rPr>
        <w:t>: This rule is unfixable, because no appropriate action exists. It is purely informational, alerting you to the redundancy. You must decide how to proceed and what action to take, if any. One example of a possible manual fix is to move the offending asset(s) out of the </w:t>
      </w:r>
      <w:r w:rsidRPr="00B508A9">
        <w:rPr>
          <w:rStyle w:val="HTML"/>
          <w:rFonts w:ascii="Roboto" w:eastAsia="等线" w:hAnsi="Roboto"/>
          <w:color w:val="C7254E"/>
          <w:sz w:val="21"/>
          <w:szCs w:val="19"/>
          <w:shd w:val="clear" w:color="auto" w:fill="F9F2F4"/>
        </w:rPr>
        <w:t>Resources</w:t>
      </w:r>
      <w:r w:rsidRPr="00B508A9">
        <w:rPr>
          <w:rFonts w:ascii="Roboto" w:eastAsia="等线" w:hAnsi="Roboto"/>
          <w:sz w:val="21"/>
        </w:rPr>
        <w:t> folder, and make them Addressable.</w:t>
      </w:r>
      <w:r w:rsidR="00A303F1">
        <w:rPr>
          <w:rFonts w:ascii="Roboto" w:eastAsia="等线" w:hAnsi="Roboto"/>
          <w:sz w:val="21"/>
        </w:rPr>
        <w:br/>
      </w:r>
      <w:r w:rsidR="00A303F1" w:rsidRPr="00A303F1">
        <w:rPr>
          <w:rFonts w:ascii="Roboto" w:eastAsia="等线" w:hAnsi="Roboto" w:hint="eastAsia"/>
          <w:b/>
          <w:bCs/>
          <w:sz w:val="21"/>
        </w:rPr>
        <w:t>解决方法：</w:t>
      </w:r>
      <w:r w:rsidR="00A303F1" w:rsidRPr="00A303F1">
        <w:rPr>
          <w:rFonts w:ascii="Roboto" w:eastAsia="等线" w:hAnsi="Roboto" w:hint="eastAsia"/>
          <w:sz w:val="21"/>
        </w:rPr>
        <w:t>此规则不可修复，因为不存在适当的操作。它纯粹是信息性的，提醒您冗余。您必须决定如何继续以及要采取什么操作（如果有）。可能的手动修复的一个示例是将有问题的资产移出</w:t>
      </w:r>
      <w:r w:rsidR="00A303F1" w:rsidRPr="00A303F1">
        <w:rPr>
          <w:rFonts w:ascii="Roboto" w:eastAsia="等线" w:hAnsi="Roboto" w:hint="eastAsia"/>
          <w:sz w:val="21"/>
        </w:rPr>
        <w:t xml:space="preserve"> </w:t>
      </w:r>
      <w:r w:rsidR="00A303F1" w:rsidRPr="00B508A9">
        <w:rPr>
          <w:rStyle w:val="HTML"/>
          <w:rFonts w:ascii="Roboto" w:eastAsia="等线" w:hAnsi="Roboto"/>
          <w:color w:val="C7254E"/>
          <w:sz w:val="21"/>
          <w:szCs w:val="19"/>
          <w:shd w:val="clear" w:color="auto" w:fill="F9F2F4"/>
        </w:rPr>
        <w:t>Resources</w:t>
      </w:r>
      <w:r w:rsidR="00A303F1" w:rsidRPr="00B508A9">
        <w:rPr>
          <w:rFonts w:ascii="Roboto" w:eastAsia="等线" w:hAnsi="Roboto"/>
          <w:sz w:val="21"/>
        </w:rPr>
        <w:t> </w:t>
      </w:r>
      <w:r w:rsidR="00A303F1" w:rsidRPr="00A303F1">
        <w:rPr>
          <w:rFonts w:ascii="Roboto" w:eastAsia="等线" w:hAnsi="Roboto" w:hint="eastAsia"/>
          <w:sz w:val="21"/>
        </w:rPr>
        <w:t>文件夹，并使其可寻址。</w:t>
      </w:r>
    </w:p>
    <w:p w14:paraId="692C5D0D" w14:textId="77777777" w:rsidR="00E70080" w:rsidRPr="00B508A9" w:rsidRDefault="00E70080" w:rsidP="00686B26">
      <w:pPr>
        <w:pStyle w:val="5"/>
      </w:pPr>
      <w:r w:rsidRPr="00B508A9">
        <w:t>Check Scene to Addressable Duplicate Dependencies</w:t>
      </w:r>
    </w:p>
    <w:p w14:paraId="65FAA6B8" w14:textId="2EC0FACA"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This rule detects any assets or asset dependencies that are shared between the Scenes in the Editor Scene list and Addressables.</w:t>
      </w:r>
      <w:r w:rsidR="00706A9C">
        <w:rPr>
          <w:rFonts w:ascii="Roboto" w:eastAsia="等线" w:hAnsi="Roboto"/>
          <w:sz w:val="21"/>
        </w:rPr>
        <w:br/>
      </w:r>
      <w:r w:rsidR="00706A9C" w:rsidRPr="00706A9C">
        <w:rPr>
          <w:rFonts w:ascii="Roboto" w:eastAsia="等线" w:hAnsi="Roboto" w:hint="eastAsia"/>
          <w:sz w:val="21"/>
        </w:rPr>
        <w:t>此规则检测编辑器场景列表中的场景与可寻址对象之间共享的任何资产或资产依赖关系。</w:t>
      </w:r>
    </w:p>
    <w:p w14:paraId="5BDAC95E" w14:textId="0A6F0139" w:rsidR="00E70080" w:rsidRPr="00B508A9" w:rsidRDefault="00E70080" w:rsidP="00E70080">
      <w:pPr>
        <w:pStyle w:val="a3"/>
        <w:spacing w:before="0" w:beforeAutospacing="0" w:after="150" w:afterAutospacing="0"/>
        <w:rPr>
          <w:rFonts w:ascii="Roboto" w:eastAsia="等线" w:hAnsi="Roboto"/>
          <w:sz w:val="21"/>
        </w:rPr>
      </w:pPr>
      <w:r w:rsidRPr="00B508A9">
        <w:rPr>
          <w:rStyle w:val="a4"/>
          <w:rFonts w:ascii="Roboto" w:eastAsia="等线" w:hAnsi="Roboto"/>
          <w:sz w:val="21"/>
        </w:rPr>
        <w:t>Issues</w:t>
      </w:r>
      <w:r w:rsidRPr="00B508A9">
        <w:rPr>
          <w:rFonts w:ascii="Roboto" w:eastAsia="等线" w:hAnsi="Roboto"/>
          <w:sz w:val="21"/>
        </w:rPr>
        <w:t>: These duplicates mean that data will be included in both the application build and the Addressables build.</w:t>
      </w:r>
      <w:r w:rsidR="00706A9C">
        <w:rPr>
          <w:rFonts w:ascii="Roboto" w:eastAsia="等线" w:hAnsi="Roboto"/>
          <w:sz w:val="21"/>
        </w:rPr>
        <w:br/>
      </w:r>
      <w:r w:rsidR="00706A9C" w:rsidRPr="00706A9C">
        <w:rPr>
          <w:rFonts w:ascii="Roboto" w:eastAsia="等线" w:hAnsi="Roboto" w:hint="eastAsia"/>
          <w:b/>
          <w:bCs/>
          <w:sz w:val="21"/>
        </w:rPr>
        <w:t>问题：</w:t>
      </w:r>
      <w:r w:rsidR="00706A9C" w:rsidRPr="00706A9C">
        <w:rPr>
          <w:rFonts w:ascii="Roboto" w:eastAsia="等线" w:hAnsi="Roboto" w:hint="eastAsia"/>
          <w:sz w:val="21"/>
        </w:rPr>
        <w:t>这些重复项意味着数据将同时包含在应用程序生成和可寻址对象生成中。</w:t>
      </w:r>
    </w:p>
    <w:p w14:paraId="736C03E5" w14:textId="6C4BBEC2" w:rsidR="00E70080" w:rsidRPr="00B508A9" w:rsidRDefault="00E70080" w:rsidP="00E70080">
      <w:pPr>
        <w:pStyle w:val="a3"/>
        <w:spacing w:before="0" w:beforeAutospacing="0" w:after="150" w:afterAutospacing="0"/>
        <w:rPr>
          <w:rFonts w:ascii="Roboto" w:eastAsia="等线" w:hAnsi="Roboto"/>
          <w:sz w:val="21"/>
        </w:rPr>
      </w:pPr>
      <w:r w:rsidRPr="00B508A9">
        <w:rPr>
          <w:rStyle w:val="a4"/>
          <w:rFonts w:ascii="Roboto" w:eastAsia="等线" w:hAnsi="Roboto"/>
          <w:sz w:val="21"/>
        </w:rPr>
        <w:t>Resolution</w:t>
      </w:r>
      <w:r w:rsidRPr="00B508A9">
        <w:rPr>
          <w:rFonts w:ascii="Roboto" w:eastAsia="等线" w:hAnsi="Roboto"/>
          <w:sz w:val="21"/>
        </w:rPr>
        <w:t>: It is purely informational, alerting you to the redundancy. You must decide how to proceed and what action to take, if any. One example of a possible manual fix is to pull the built-in Scene(s) with duplicated references out of Build Settings and make it an Addressable Scene.</w:t>
      </w:r>
      <w:r w:rsidR="003C69E7">
        <w:rPr>
          <w:rFonts w:ascii="Roboto" w:eastAsia="等线" w:hAnsi="Roboto"/>
          <w:sz w:val="21"/>
        </w:rPr>
        <w:br/>
      </w:r>
      <w:r w:rsidR="003C69E7" w:rsidRPr="003C69E7">
        <w:rPr>
          <w:rFonts w:ascii="Roboto" w:eastAsia="等线" w:hAnsi="Roboto" w:hint="eastAsia"/>
          <w:b/>
          <w:bCs/>
          <w:sz w:val="21"/>
        </w:rPr>
        <w:t>解决方法：</w:t>
      </w:r>
      <w:r w:rsidR="003C69E7" w:rsidRPr="003C69E7">
        <w:rPr>
          <w:rFonts w:ascii="Roboto" w:eastAsia="等线" w:hAnsi="Roboto" w:hint="eastAsia"/>
          <w:sz w:val="21"/>
        </w:rPr>
        <w:t>它纯粹是信息性的，提醒您冗余。您必须决定如何继续以及要采取什么操作（如果有）。可能的手动修复的一个示例是将具有重复引用的内置场景从构建设置中提取出来，并使其成为可寻址场景。</w:t>
      </w:r>
    </w:p>
    <w:p w14:paraId="11DE65D9" w14:textId="77777777" w:rsidR="00E70080" w:rsidRPr="00B508A9" w:rsidRDefault="00E70080" w:rsidP="00686B26">
      <w:pPr>
        <w:pStyle w:val="5"/>
      </w:pPr>
      <w:r w:rsidRPr="00B508A9">
        <w:t>Bundle Layout Preview</w:t>
      </w:r>
    </w:p>
    <w:p w14:paraId="1BF600D6" w14:textId="0D7381C9" w:rsidR="00E70080" w:rsidRPr="00D8476F" w:rsidRDefault="00E70080" w:rsidP="00D8476F">
      <w:r w:rsidRPr="00B508A9">
        <w:t>This rule will show how assets explicitly marked as Addressable will be laid out in the Addressable build. Given these explicit assets, we also show what assets are implicitly referenced by, and therefore will be pulled into, the build.</w:t>
      </w:r>
      <w:r w:rsidR="00D8476F">
        <w:br/>
      </w:r>
      <w:r w:rsidR="00D8476F" w:rsidRPr="00D8476F">
        <w:rPr>
          <w:rFonts w:hint="eastAsia"/>
        </w:rPr>
        <w:t>此规则将显示显式标记为可寻址的资产在可寻址版本中的布局方式。给定这些显式资产，我们还显示哪些资产被隐式引用，因此将被拉入构建。</w:t>
      </w:r>
    </w:p>
    <w:p w14:paraId="478AE4C3" w14:textId="03DC8982" w:rsidR="00E70080" w:rsidRPr="00767A99" w:rsidRDefault="00E70080" w:rsidP="00767A99">
      <w:r w:rsidRPr="00B508A9">
        <w:t xml:space="preserve">Data gathered by this rule does not indicate any </w:t>
      </w:r>
      <w:proofErr w:type="gramStart"/>
      <w:r w:rsidRPr="00B508A9">
        <w:t>particular issues</w:t>
      </w:r>
      <w:proofErr w:type="gramEnd"/>
      <w:r w:rsidRPr="00B508A9">
        <w:t>. It is purely informational.</w:t>
      </w:r>
      <w:r w:rsidR="00767A99">
        <w:br/>
      </w:r>
      <w:r w:rsidR="00767A99" w:rsidRPr="00767A99">
        <w:rPr>
          <w:rFonts w:hint="eastAsia"/>
        </w:rPr>
        <w:t>此规则收集的数据并不表示任何特定问题。它纯粹是信息性的。</w:t>
      </w:r>
    </w:p>
    <w:p w14:paraId="3676F092" w14:textId="2885036D" w:rsidR="00E70080" w:rsidRPr="00B508A9" w:rsidRDefault="00E70080" w:rsidP="00686B26">
      <w:pPr>
        <w:pStyle w:val="3"/>
      </w:pPr>
      <w:r w:rsidRPr="00B508A9">
        <w:t>Extending Analyze</w:t>
      </w:r>
      <w:r w:rsidR="00803F5E">
        <w:br/>
      </w:r>
      <w:r w:rsidR="00803F5E">
        <w:rPr>
          <w:rFonts w:hint="eastAsia"/>
        </w:rPr>
        <w:t>扩展分析工具</w:t>
      </w:r>
    </w:p>
    <w:p w14:paraId="0BF7E1D1"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Each unique Project may require additional Analyze rules beyond what comes pre-packaged. The Addressable Assets System allows you to create your own custom rule classes.</w:t>
      </w:r>
    </w:p>
    <w:p w14:paraId="3F9EBB0F"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See the </w:t>
      </w:r>
      <w:hyperlink r:id="rId997" w:history="1">
        <w:r w:rsidRPr="00B508A9">
          <w:rPr>
            <w:rStyle w:val="a5"/>
            <w:rFonts w:ascii="Roboto" w:eastAsia="等线" w:hAnsi="Roboto"/>
            <w:color w:val="337AB7"/>
            <w:sz w:val="21"/>
          </w:rPr>
          <w:t>Custom analyze rule project</w:t>
        </w:r>
      </w:hyperlink>
      <w:r w:rsidRPr="00B508A9">
        <w:rPr>
          <w:rFonts w:ascii="Roboto" w:eastAsia="等线" w:hAnsi="Roboto"/>
          <w:sz w:val="21"/>
        </w:rPr>
        <w:t> in the </w:t>
      </w:r>
      <w:hyperlink r:id="rId998" w:history="1">
        <w:r w:rsidRPr="00B508A9">
          <w:rPr>
            <w:rStyle w:val="a5"/>
            <w:rFonts w:ascii="Roboto" w:eastAsia="等线" w:hAnsi="Roboto"/>
            <w:color w:val="337AB7"/>
            <w:sz w:val="21"/>
          </w:rPr>
          <w:t>Addressables-Sample</w:t>
        </w:r>
      </w:hyperlink>
      <w:r w:rsidRPr="00B508A9">
        <w:rPr>
          <w:rFonts w:ascii="Roboto" w:eastAsia="等线" w:hAnsi="Roboto"/>
          <w:sz w:val="21"/>
        </w:rPr>
        <w:t> repository for an example.</w:t>
      </w:r>
    </w:p>
    <w:p w14:paraId="477B07C3" w14:textId="77777777" w:rsidR="00E70080" w:rsidRPr="00B508A9" w:rsidRDefault="00E70080" w:rsidP="00686B26">
      <w:pPr>
        <w:pStyle w:val="4"/>
      </w:pPr>
      <w:r w:rsidRPr="00B508A9">
        <w:t>AnalyzeRule objects</w:t>
      </w:r>
    </w:p>
    <w:p w14:paraId="55E5B175"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Create a new child class of the </w:t>
      </w:r>
      <w:hyperlink r:id="rId999" w:history="1">
        <w:r w:rsidRPr="00B508A9">
          <w:rPr>
            <w:rStyle w:val="a5"/>
            <w:rFonts w:ascii="Roboto" w:eastAsia="等线" w:hAnsi="Roboto"/>
            <w:color w:val="337AB7"/>
            <w:sz w:val="21"/>
          </w:rPr>
          <w:t>AnalyzeRule</w:t>
        </w:r>
      </w:hyperlink>
      <w:r w:rsidRPr="00B508A9">
        <w:rPr>
          <w:rFonts w:ascii="Roboto" w:eastAsia="等线" w:hAnsi="Roboto"/>
          <w:sz w:val="21"/>
        </w:rPr>
        <w:t> class, overriding the following properties:</w:t>
      </w:r>
    </w:p>
    <w:p w14:paraId="67D5CBBD" w14:textId="77777777" w:rsidR="00E70080" w:rsidRPr="00B508A9" w:rsidRDefault="00000000">
      <w:pPr>
        <w:widowControl/>
        <w:numPr>
          <w:ilvl w:val="0"/>
          <w:numId w:val="120"/>
        </w:numPr>
        <w:spacing w:before="100" w:beforeAutospacing="1" w:after="100" w:afterAutospacing="1"/>
        <w:jc w:val="left"/>
      </w:pPr>
      <w:hyperlink r:id="rId1000" w:anchor="UnityEditor_AddressableAssets_Build_AnalyzeRules_AnalyzeRule_CanFix" w:history="1">
        <w:r w:rsidR="00E70080" w:rsidRPr="00B508A9">
          <w:rPr>
            <w:rStyle w:val="a5"/>
            <w:color w:val="337AB7"/>
          </w:rPr>
          <w:t>CanFix</w:t>
        </w:r>
      </w:hyperlink>
      <w:r w:rsidR="00E70080" w:rsidRPr="00B508A9">
        <w:t> tells Analyze if the rule is deemed fixable or not.</w:t>
      </w:r>
    </w:p>
    <w:p w14:paraId="0FF603A1" w14:textId="77777777" w:rsidR="00E70080" w:rsidRPr="00B508A9" w:rsidRDefault="00000000">
      <w:pPr>
        <w:widowControl/>
        <w:numPr>
          <w:ilvl w:val="0"/>
          <w:numId w:val="120"/>
        </w:numPr>
        <w:spacing w:before="100" w:beforeAutospacing="1" w:after="100" w:afterAutospacing="1"/>
        <w:jc w:val="left"/>
      </w:pPr>
      <w:hyperlink r:id="rId1001" w:anchor="UnityEditor_AddressableAssets_Build_AnalyzeRules_AnalyzeRule_ruleName" w:history="1">
        <w:r w:rsidR="00E70080" w:rsidRPr="00B508A9">
          <w:rPr>
            <w:rStyle w:val="a5"/>
            <w:color w:val="337AB7"/>
          </w:rPr>
          <w:t>ruleName</w:t>
        </w:r>
      </w:hyperlink>
      <w:r w:rsidR="00E70080" w:rsidRPr="00B508A9">
        <w:t> is the display name you'll see for this rule in the </w:t>
      </w:r>
      <w:r w:rsidR="00E70080" w:rsidRPr="00B508A9">
        <w:rPr>
          <w:rStyle w:val="a4"/>
        </w:rPr>
        <w:t>Analyze window</w:t>
      </w:r>
      <w:r w:rsidR="00E70080" w:rsidRPr="00B508A9">
        <w:t>.</w:t>
      </w:r>
    </w:p>
    <w:p w14:paraId="6BF5F587"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You'll also need to override the following methods, which are detailed below:</w:t>
      </w:r>
    </w:p>
    <w:p w14:paraId="55D9252B" w14:textId="77777777" w:rsidR="00E70080" w:rsidRPr="00B508A9" w:rsidRDefault="00000000">
      <w:pPr>
        <w:widowControl/>
        <w:numPr>
          <w:ilvl w:val="0"/>
          <w:numId w:val="121"/>
        </w:numPr>
        <w:spacing w:before="100" w:beforeAutospacing="1" w:after="100" w:afterAutospacing="1"/>
        <w:jc w:val="left"/>
      </w:pPr>
      <w:hyperlink r:id="rId1002" w:history="1">
        <w:r w:rsidR="00E70080" w:rsidRPr="00B508A9">
          <w:rPr>
            <w:rStyle w:val="a5"/>
            <w:color w:val="337AB7"/>
          </w:rPr>
          <w:t xml:space="preserve">List&lt;AnalyzeResult&gt; </w:t>
        </w:r>
        <w:proofErr w:type="gramStart"/>
        <w:r w:rsidR="00E70080" w:rsidRPr="00B508A9">
          <w:rPr>
            <w:rStyle w:val="a5"/>
            <w:color w:val="337AB7"/>
          </w:rPr>
          <w:t>RefreshAnalysis(</w:t>
        </w:r>
        <w:proofErr w:type="gramEnd"/>
        <w:r w:rsidR="00E70080" w:rsidRPr="00B508A9">
          <w:rPr>
            <w:rStyle w:val="a5"/>
            <w:color w:val="337AB7"/>
          </w:rPr>
          <w:t>AddressableAssetSettings settings)</w:t>
        </w:r>
      </w:hyperlink>
    </w:p>
    <w:p w14:paraId="0673B678" w14:textId="77777777" w:rsidR="00E70080" w:rsidRPr="00B508A9" w:rsidRDefault="00000000">
      <w:pPr>
        <w:widowControl/>
        <w:numPr>
          <w:ilvl w:val="0"/>
          <w:numId w:val="121"/>
        </w:numPr>
        <w:spacing w:before="100" w:beforeAutospacing="1" w:after="100" w:afterAutospacing="1"/>
        <w:jc w:val="left"/>
      </w:pPr>
      <w:hyperlink r:id="rId1003" w:history="1">
        <w:r w:rsidR="00E70080" w:rsidRPr="00B508A9">
          <w:rPr>
            <w:rStyle w:val="a5"/>
            <w:color w:val="337AB7"/>
          </w:rPr>
          <w:t xml:space="preserve">void </w:t>
        </w:r>
        <w:proofErr w:type="gramStart"/>
        <w:r w:rsidR="00E70080" w:rsidRPr="00B508A9">
          <w:rPr>
            <w:rStyle w:val="a5"/>
            <w:color w:val="337AB7"/>
          </w:rPr>
          <w:t>FixIssues(</w:t>
        </w:r>
        <w:proofErr w:type="gramEnd"/>
        <w:r w:rsidR="00E70080" w:rsidRPr="00B508A9">
          <w:rPr>
            <w:rStyle w:val="a5"/>
            <w:color w:val="337AB7"/>
          </w:rPr>
          <w:t>AddressableAssetSettings settings)</w:t>
        </w:r>
      </w:hyperlink>
    </w:p>
    <w:p w14:paraId="202BD6E3" w14:textId="77777777" w:rsidR="00E70080" w:rsidRPr="00B508A9" w:rsidRDefault="00000000">
      <w:pPr>
        <w:widowControl/>
        <w:numPr>
          <w:ilvl w:val="0"/>
          <w:numId w:val="121"/>
        </w:numPr>
        <w:spacing w:before="100" w:beforeAutospacing="1" w:after="100" w:afterAutospacing="1"/>
        <w:jc w:val="left"/>
      </w:pPr>
      <w:hyperlink r:id="rId1004" w:anchor="UnityEditor_AddressableAssets_Build_AnalyzeRules_AnalyzeRule_ClearAnalysis" w:history="1">
        <w:r w:rsidR="00E70080" w:rsidRPr="00B508A9">
          <w:rPr>
            <w:rStyle w:val="a5"/>
            <w:color w:val="337AB7"/>
          </w:rPr>
          <w:t xml:space="preserve">void </w:t>
        </w:r>
        <w:proofErr w:type="gramStart"/>
        <w:r w:rsidR="00E70080" w:rsidRPr="00B508A9">
          <w:rPr>
            <w:rStyle w:val="a5"/>
            <w:color w:val="337AB7"/>
          </w:rPr>
          <w:t>ClearAnalysis(</w:t>
        </w:r>
        <w:proofErr w:type="gramEnd"/>
        <w:r w:rsidR="00E70080" w:rsidRPr="00B508A9">
          <w:rPr>
            <w:rStyle w:val="a5"/>
            <w:color w:val="337AB7"/>
          </w:rPr>
          <w:t>)</w:t>
        </w:r>
      </w:hyperlink>
    </w:p>
    <w:p w14:paraId="4CDF8C45" w14:textId="77777777" w:rsidR="00E70080" w:rsidRPr="00B508A9" w:rsidRDefault="00E70080" w:rsidP="00E70080">
      <w:pPr>
        <w:pStyle w:val="5"/>
        <w:shd w:val="clear" w:color="auto" w:fill="D9EDF7"/>
        <w:spacing w:before="0" w:beforeAutospacing="0" w:after="75" w:afterAutospacing="0"/>
        <w:rPr>
          <w:rFonts w:ascii="Roboto" w:eastAsia="等线" w:hAnsi="Roboto"/>
          <w:caps/>
          <w:color w:val="31708F"/>
          <w:sz w:val="21"/>
          <w:szCs w:val="21"/>
        </w:rPr>
      </w:pPr>
      <w:r w:rsidRPr="00B508A9">
        <w:rPr>
          <w:rFonts w:ascii="Roboto" w:eastAsia="等线" w:hAnsi="Roboto"/>
          <w:caps/>
          <w:color w:val="31708F"/>
          <w:sz w:val="21"/>
          <w:szCs w:val="21"/>
        </w:rPr>
        <w:t>TIP</w:t>
      </w:r>
    </w:p>
    <w:p w14:paraId="371509AF" w14:textId="77777777" w:rsidR="00E70080" w:rsidRPr="00B508A9" w:rsidRDefault="00E70080" w:rsidP="00E70080">
      <w:pPr>
        <w:pStyle w:val="a3"/>
        <w:shd w:val="clear" w:color="auto" w:fill="D9EDF7"/>
        <w:spacing w:before="0" w:beforeAutospacing="0" w:after="0" w:afterAutospacing="0"/>
        <w:rPr>
          <w:rFonts w:ascii="Roboto" w:eastAsia="等线" w:hAnsi="Roboto"/>
          <w:color w:val="31708F"/>
          <w:sz w:val="21"/>
        </w:rPr>
      </w:pPr>
      <w:r w:rsidRPr="00B508A9">
        <w:rPr>
          <w:rFonts w:ascii="Roboto" w:eastAsia="等线" w:hAnsi="Roboto"/>
          <w:color w:val="31708F"/>
          <w:sz w:val="21"/>
        </w:rPr>
        <w:t>If your rule is designated unfixable, you don't have to override the </w:t>
      </w:r>
      <w:r w:rsidRPr="00B508A9">
        <w:rPr>
          <w:rStyle w:val="HTML"/>
          <w:rFonts w:ascii="Roboto" w:eastAsia="等线" w:hAnsi="Roboto"/>
          <w:color w:val="C7254E"/>
          <w:sz w:val="21"/>
          <w:szCs w:val="19"/>
          <w:shd w:val="clear" w:color="auto" w:fill="F9F2F4"/>
        </w:rPr>
        <w:t>FixIssues</w:t>
      </w:r>
      <w:r w:rsidRPr="00B508A9">
        <w:rPr>
          <w:rFonts w:ascii="Roboto" w:eastAsia="等线" w:hAnsi="Roboto"/>
          <w:color w:val="31708F"/>
          <w:sz w:val="21"/>
        </w:rPr>
        <w:t> method.</w:t>
      </w:r>
    </w:p>
    <w:p w14:paraId="3D215784" w14:textId="77777777" w:rsidR="00E70080" w:rsidRPr="00B508A9" w:rsidRDefault="00E70080" w:rsidP="00686B26">
      <w:pPr>
        <w:pStyle w:val="5"/>
      </w:pPr>
      <w:r w:rsidRPr="00B508A9">
        <w:t>RefreshAnalysis</w:t>
      </w:r>
    </w:p>
    <w:p w14:paraId="43272DBB"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 xml:space="preserve">This is </w:t>
      </w:r>
      <w:proofErr w:type="gramStart"/>
      <w:r w:rsidRPr="00B508A9">
        <w:rPr>
          <w:rFonts w:ascii="Roboto" w:eastAsia="等线" w:hAnsi="Roboto"/>
          <w:sz w:val="21"/>
        </w:rPr>
        <w:t>your</w:t>
      </w:r>
      <w:proofErr w:type="gramEnd"/>
      <w:r w:rsidRPr="00B508A9">
        <w:rPr>
          <w:rFonts w:ascii="Roboto" w:eastAsia="等线" w:hAnsi="Roboto"/>
          <w:sz w:val="21"/>
        </w:rPr>
        <w:t xml:space="preserve"> analyze operation. In this method, perform any calculations you'd like and cache any data you might need for a potential fix. The return value is a </w:t>
      </w:r>
      <w:r w:rsidRPr="00B508A9">
        <w:rPr>
          <w:rStyle w:val="HTML"/>
          <w:rFonts w:ascii="Roboto" w:eastAsia="等线" w:hAnsi="Roboto"/>
          <w:color w:val="C7254E"/>
          <w:sz w:val="21"/>
          <w:szCs w:val="19"/>
          <w:shd w:val="clear" w:color="auto" w:fill="F9F2F4"/>
        </w:rPr>
        <w:t>List&lt;AnalyzeResult&gt;</w:t>
      </w:r>
      <w:r w:rsidRPr="00B508A9">
        <w:rPr>
          <w:rFonts w:ascii="Roboto" w:eastAsia="等线" w:hAnsi="Roboto"/>
          <w:sz w:val="21"/>
        </w:rPr>
        <w:t> list. After you'd gathered your data, create a new </w:t>
      </w:r>
      <w:hyperlink r:id="rId1005" w:history="1">
        <w:r w:rsidRPr="00B508A9">
          <w:rPr>
            <w:rStyle w:val="a5"/>
            <w:rFonts w:ascii="Roboto" w:eastAsia="等线" w:hAnsi="Roboto"/>
            <w:color w:val="337AB7"/>
            <w:sz w:val="21"/>
          </w:rPr>
          <w:t>AnalyzeResult</w:t>
        </w:r>
      </w:hyperlink>
      <w:r w:rsidRPr="00B508A9">
        <w:rPr>
          <w:rFonts w:ascii="Roboto" w:eastAsia="等线" w:hAnsi="Roboto"/>
          <w:sz w:val="21"/>
        </w:rPr>
        <w:t> for each entry in your analysis, containing the data as a string for the first parameter and a </w:t>
      </w:r>
      <w:hyperlink r:id="rId1006" w:anchor="UnityEditor_AddressableAssets_Build_AnalyzeRules_AnalyzeRule_AnalyzeResult_severity" w:history="1">
        <w:r w:rsidRPr="00B508A9">
          <w:rPr>
            <w:rStyle w:val="a5"/>
            <w:rFonts w:ascii="Roboto" w:eastAsia="等线" w:hAnsi="Roboto"/>
            <w:color w:val="337AB7"/>
            <w:sz w:val="21"/>
          </w:rPr>
          <w:t>MessageType</w:t>
        </w:r>
      </w:hyperlink>
      <w:r w:rsidRPr="00B508A9">
        <w:rPr>
          <w:rFonts w:ascii="Roboto" w:eastAsia="等线" w:hAnsi="Roboto"/>
          <w:sz w:val="21"/>
        </w:rPr>
        <w:t> for the second (to optionally designate the message type as a warning or error). Return the list of objects you create.</w:t>
      </w:r>
    </w:p>
    <w:p w14:paraId="51124369"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If you need to make child elements in the </w:t>
      </w:r>
      <w:r w:rsidRPr="00B508A9">
        <w:rPr>
          <w:rStyle w:val="HTML"/>
          <w:rFonts w:ascii="Roboto" w:eastAsia="等线" w:hAnsi="Roboto"/>
          <w:color w:val="C7254E"/>
          <w:sz w:val="21"/>
          <w:szCs w:val="19"/>
          <w:shd w:val="clear" w:color="auto" w:fill="F9F2F4"/>
        </w:rPr>
        <w:t>TreeView</w:t>
      </w:r>
      <w:r w:rsidRPr="00B508A9">
        <w:rPr>
          <w:rFonts w:ascii="Roboto" w:eastAsia="等线" w:hAnsi="Roboto"/>
          <w:sz w:val="21"/>
        </w:rPr>
        <w:t> for a particular </w:t>
      </w:r>
      <w:hyperlink r:id="rId1007" w:history="1">
        <w:r w:rsidRPr="00B508A9">
          <w:rPr>
            <w:rStyle w:val="a5"/>
            <w:rFonts w:ascii="Roboto" w:eastAsia="等线" w:hAnsi="Roboto"/>
            <w:color w:val="337AB7"/>
            <w:sz w:val="21"/>
          </w:rPr>
          <w:t>AnalyzeResult</w:t>
        </w:r>
      </w:hyperlink>
      <w:r w:rsidRPr="00B508A9">
        <w:rPr>
          <w:rFonts w:ascii="Roboto" w:eastAsia="等线" w:hAnsi="Roboto"/>
          <w:sz w:val="21"/>
        </w:rPr>
        <w:t> object, you can delineate the parent item and any children with </w:t>
      </w:r>
      <w:hyperlink r:id="rId1008" w:history="1">
        <w:r w:rsidRPr="00B508A9">
          <w:rPr>
            <w:rStyle w:val="a5"/>
            <w:rFonts w:ascii="Roboto" w:eastAsia="等线" w:hAnsi="Roboto"/>
            <w:color w:val="337AB7"/>
            <w:sz w:val="21"/>
          </w:rPr>
          <w:t>kDelimiter</w:t>
        </w:r>
      </w:hyperlink>
      <w:r w:rsidRPr="00B508A9">
        <w:rPr>
          <w:rFonts w:ascii="Roboto" w:eastAsia="等线" w:hAnsi="Roboto"/>
          <w:sz w:val="21"/>
        </w:rPr>
        <w:t>. Include the delimiter between the parent and child items.</w:t>
      </w:r>
    </w:p>
    <w:p w14:paraId="44B1033D" w14:textId="77777777" w:rsidR="00E70080" w:rsidRPr="00B508A9" w:rsidRDefault="00E70080" w:rsidP="00686B26">
      <w:pPr>
        <w:pStyle w:val="5"/>
      </w:pPr>
      <w:r w:rsidRPr="00B508A9">
        <w:t>FixIssues</w:t>
      </w:r>
    </w:p>
    <w:p w14:paraId="55D60ACF"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This is your fix operation. If there is an appropriate action to take in response to the analyze step, execute it here.</w:t>
      </w:r>
    </w:p>
    <w:p w14:paraId="0F698443" w14:textId="77777777" w:rsidR="00E70080" w:rsidRPr="00B508A9" w:rsidRDefault="00E70080" w:rsidP="00686B26">
      <w:pPr>
        <w:pStyle w:val="5"/>
      </w:pPr>
      <w:r w:rsidRPr="00B508A9">
        <w:t>ClearAnalysis</w:t>
      </w:r>
    </w:p>
    <w:p w14:paraId="5E03C8BE"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This is your clear operation. Any data you cached in the analyze step can be cleaned or removed in this function. The </w:t>
      </w:r>
      <w:r w:rsidRPr="00B508A9">
        <w:rPr>
          <w:rStyle w:val="HTML"/>
          <w:rFonts w:ascii="Roboto" w:eastAsia="等线" w:hAnsi="Roboto"/>
          <w:color w:val="C7254E"/>
          <w:sz w:val="21"/>
          <w:szCs w:val="19"/>
          <w:shd w:val="clear" w:color="auto" w:fill="F9F2F4"/>
        </w:rPr>
        <w:t>TreeView</w:t>
      </w:r>
      <w:r w:rsidRPr="00B508A9">
        <w:rPr>
          <w:rFonts w:ascii="Roboto" w:eastAsia="等线" w:hAnsi="Roboto"/>
          <w:sz w:val="21"/>
        </w:rPr>
        <w:t> will update to reflect the lack of data.</w:t>
      </w:r>
    </w:p>
    <w:p w14:paraId="52390906" w14:textId="77777777" w:rsidR="00E70080" w:rsidRPr="00B508A9" w:rsidRDefault="00E70080" w:rsidP="00686B26">
      <w:pPr>
        <w:pStyle w:val="4"/>
      </w:pPr>
      <w:r w:rsidRPr="00B508A9">
        <w:t>Adding custom rules to the GUI</w:t>
      </w:r>
    </w:p>
    <w:p w14:paraId="711C0983" w14:textId="77777777" w:rsidR="00E70080" w:rsidRPr="00B508A9" w:rsidRDefault="00E70080" w:rsidP="00E70080">
      <w:pPr>
        <w:pStyle w:val="a3"/>
        <w:spacing w:before="0" w:beforeAutospacing="0" w:after="150" w:afterAutospacing="0"/>
        <w:rPr>
          <w:rFonts w:ascii="Roboto" w:eastAsia="等线" w:hAnsi="Roboto"/>
          <w:sz w:val="21"/>
        </w:rPr>
      </w:pPr>
      <w:r w:rsidRPr="00B508A9">
        <w:rPr>
          <w:rFonts w:ascii="Roboto" w:eastAsia="等线" w:hAnsi="Roboto"/>
          <w:sz w:val="21"/>
        </w:rPr>
        <w:t>A custom rule must register itself with the GUI class using </w:t>
      </w:r>
      <w:r w:rsidRPr="00B508A9">
        <w:rPr>
          <w:rStyle w:val="HTML"/>
          <w:rFonts w:ascii="Roboto" w:eastAsia="等线" w:hAnsi="Roboto"/>
          <w:color w:val="C7254E"/>
          <w:sz w:val="21"/>
          <w:szCs w:val="19"/>
          <w:shd w:val="clear" w:color="auto" w:fill="F9F2F4"/>
        </w:rPr>
        <w:t>AnalyzeSystem.RegisterNewRule&lt;RuleType</w:t>
      </w:r>
      <w:proofErr w:type="gramStart"/>
      <w:r w:rsidRPr="00B508A9">
        <w:rPr>
          <w:rStyle w:val="HTML"/>
          <w:rFonts w:ascii="Roboto" w:eastAsia="等线" w:hAnsi="Roboto"/>
          <w:color w:val="C7254E"/>
          <w:sz w:val="21"/>
          <w:szCs w:val="19"/>
          <w:shd w:val="clear" w:color="auto" w:fill="F9F2F4"/>
        </w:rPr>
        <w:t>&gt;(</w:t>
      </w:r>
      <w:proofErr w:type="gramEnd"/>
      <w:r w:rsidRPr="00B508A9">
        <w:rPr>
          <w:rStyle w:val="HTML"/>
          <w:rFonts w:ascii="Roboto" w:eastAsia="等线" w:hAnsi="Roboto"/>
          <w:color w:val="C7254E"/>
          <w:sz w:val="21"/>
          <w:szCs w:val="19"/>
          <w:shd w:val="clear" w:color="auto" w:fill="F9F2F4"/>
        </w:rPr>
        <w:t>)</w:t>
      </w:r>
      <w:r w:rsidRPr="00B508A9">
        <w:rPr>
          <w:rFonts w:ascii="Roboto" w:eastAsia="等线" w:hAnsi="Roboto"/>
          <w:sz w:val="21"/>
        </w:rPr>
        <w:t>, in order to show up in the </w:t>
      </w:r>
      <w:r w:rsidRPr="00B508A9">
        <w:rPr>
          <w:rStyle w:val="a4"/>
          <w:rFonts w:ascii="Roboto" w:eastAsia="等线" w:hAnsi="Roboto"/>
          <w:sz w:val="21"/>
        </w:rPr>
        <w:t>Analyze</w:t>
      </w:r>
      <w:r w:rsidRPr="00B508A9">
        <w:rPr>
          <w:rFonts w:ascii="Roboto" w:eastAsia="等线" w:hAnsi="Roboto"/>
          <w:sz w:val="21"/>
        </w:rPr>
        <w:t> window. For example:</w:t>
      </w:r>
    </w:p>
    <w:p w14:paraId="5BA5DABA"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UnityEditor;</w:t>
      </w:r>
    </w:p>
    <w:p w14:paraId="04C50065"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UnityEditor.AddressableAssets.Build</w:t>
      </w:r>
      <w:proofErr w:type="gramEnd"/>
      <w:r w:rsidRPr="00461412">
        <w:rPr>
          <w:rStyle w:val="HTML"/>
          <w:rFonts w:ascii="Consolas" w:eastAsia="等线" w:hAnsi="Consolas"/>
          <w:color w:val="333333"/>
          <w:sz w:val="21"/>
        </w:rPr>
        <w:t>;</w:t>
      </w:r>
    </w:p>
    <w:p w14:paraId="14ACC89C"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using</w:t>
      </w:r>
      <w:r w:rsidRPr="00461412">
        <w:rPr>
          <w:rStyle w:val="HTML"/>
          <w:rFonts w:ascii="Consolas" w:eastAsia="等线" w:hAnsi="Consolas"/>
          <w:color w:val="333333"/>
          <w:sz w:val="21"/>
        </w:rPr>
        <w:t xml:space="preserve"> </w:t>
      </w:r>
      <w:proofErr w:type="gramStart"/>
      <w:r w:rsidRPr="00461412">
        <w:rPr>
          <w:rStyle w:val="HTML"/>
          <w:rFonts w:ascii="Consolas" w:eastAsia="等线" w:hAnsi="Consolas"/>
          <w:color w:val="333333"/>
          <w:sz w:val="21"/>
        </w:rPr>
        <w:t>UnityEditor.AddressableAssets.Build.AnalyzeRules</w:t>
      </w:r>
      <w:proofErr w:type="gramEnd"/>
      <w:r w:rsidRPr="00461412">
        <w:rPr>
          <w:rStyle w:val="HTML"/>
          <w:rFonts w:ascii="Consolas" w:eastAsia="等线" w:hAnsi="Consolas"/>
          <w:color w:val="333333"/>
          <w:sz w:val="21"/>
        </w:rPr>
        <w:t>;</w:t>
      </w:r>
    </w:p>
    <w:p w14:paraId="4398B8B3"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54F2956D"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proofErr w:type="gramStart"/>
      <w:r w:rsidRPr="00461412">
        <w:rPr>
          <w:rStyle w:val="hljs-title"/>
          <w:rFonts w:ascii="Consolas" w:eastAsia="等线" w:hAnsi="Consolas"/>
          <w:color w:val="333333"/>
          <w:sz w:val="21"/>
        </w:rPr>
        <w:t>MyRule</w:t>
      </w:r>
      <w:r w:rsidRPr="00461412">
        <w:rPr>
          <w:rStyle w:val="HTML"/>
          <w:rFonts w:ascii="Consolas" w:eastAsia="等线" w:hAnsi="Consolas"/>
          <w:color w:val="333333"/>
          <w:sz w:val="21"/>
        </w:rPr>
        <w:t xml:space="preserve"> :</w:t>
      </w:r>
      <w:proofErr w:type="gramEnd"/>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AnalyzeRule</w:t>
      </w:r>
      <w:r w:rsidRPr="00461412">
        <w:rPr>
          <w:rStyle w:val="HTML"/>
          <w:rFonts w:ascii="Consolas" w:eastAsia="等线" w:hAnsi="Consolas"/>
          <w:color w:val="333333"/>
          <w:sz w:val="21"/>
        </w:rPr>
        <w:t xml:space="preserve"> </w:t>
      </w:r>
    </w:p>
    <w:p w14:paraId="795B4DBC"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3EC22F04"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comment"/>
          <w:rFonts w:ascii="Consolas" w:eastAsia="等线" w:hAnsi="Consolas"/>
          <w:color w:val="969896"/>
          <w:sz w:val="21"/>
        </w:rPr>
        <w:t>// Rule code...</w:t>
      </w:r>
    </w:p>
    <w:p w14:paraId="3A9280E6"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2167C63B"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p>
    <w:p w14:paraId="252C94A2"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comment"/>
          <w:rFonts w:ascii="Consolas" w:eastAsia="等线" w:hAnsi="Consolas"/>
          <w:color w:val="969896"/>
          <w:sz w:val="21"/>
        </w:rPr>
        <w:t>// Register rule</w:t>
      </w:r>
    </w:p>
    <w:p w14:paraId="3A4EE477"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commentRangeStart w:id="124"/>
      <w:r w:rsidRPr="00461412">
        <w:rPr>
          <w:rStyle w:val="HTML"/>
          <w:rFonts w:ascii="Consolas" w:eastAsia="等线" w:hAnsi="Consolas"/>
          <w:color w:val="333333"/>
          <w:sz w:val="21"/>
        </w:rPr>
        <w:t>[InitializeOnLoad]</w:t>
      </w:r>
      <w:commentRangeEnd w:id="124"/>
      <w:r w:rsidR="003963A8">
        <w:rPr>
          <w:rStyle w:val="a9"/>
          <w:rFonts w:ascii="Roboto" w:eastAsia="等线" w:hAnsi="Roboto"/>
        </w:rPr>
        <w:commentReference w:id="124"/>
      </w:r>
    </w:p>
    <w:p w14:paraId="7F9F8C5B"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ljs-keyword"/>
          <w:rFonts w:ascii="Consolas" w:eastAsia="等线" w:hAnsi="Consolas"/>
          <w:color w:val="A71D5D"/>
          <w:sz w:val="21"/>
        </w:rPr>
        <w:t>class</w:t>
      </w:r>
      <w:r w:rsidRPr="00461412">
        <w:rPr>
          <w:rStyle w:val="HTML"/>
          <w:rFonts w:ascii="Consolas" w:eastAsia="等线" w:hAnsi="Consolas"/>
          <w:color w:val="333333"/>
          <w:sz w:val="21"/>
        </w:rPr>
        <w:t xml:space="preserve"> </w:t>
      </w:r>
      <w:r w:rsidRPr="00461412">
        <w:rPr>
          <w:rStyle w:val="hljs-title"/>
          <w:rFonts w:ascii="Consolas" w:eastAsia="等线" w:hAnsi="Consolas"/>
          <w:color w:val="333333"/>
          <w:sz w:val="21"/>
        </w:rPr>
        <w:t>RegisterMyRule</w:t>
      </w:r>
    </w:p>
    <w:p w14:paraId="26D88B2D"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C600A99"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r w:rsidRPr="00461412">
        <w:rPr>
          <w:rStyle w:val="hljs-keyword"/>
          <w:rFonts w:ascii="Consolas" w:eastAsia="等线" w:hAnsi="Consolas"/>
          <w:color w:val="A71D5D"/>
          <w:sz w:val="21"/>
        </w:rPr>
        <w:t>static</w:t>
      </w:r>
      <w:r w:rsidRPr="00461412">
        <w:rPr>
          <w:rStyle w:val="hljs-function"/>
          <w:rFonts w:ascii="Consolas" w:eastAsia="等线" w:hAnsi="Consolas"/>
          <w:color w:val="333333"/>
          <w:sz w:val="21"/>
        </w:rPr>
        <w:t xml:space="preserve"> </w:t>
      </w:r>
      <w:proofErr w:type="gramStart"/>
      <w:r w:rsidRPr="00461412">
        <w:rPr>
          <w:rStyle w:val="hljs-title"/>
          <w:rFonts w:ascii="Consolas" w:eastAsia="等线" w:hAnsi="Consolas"/>
          <w:color w:val="333333"/>
          <w:sz w:val="21"/>
        </w:rPr>
        <w:t>RegisterMyRule</w:t>
      </w:r>
      <w:r w:rsidRPr="00461412">
        <w:rPr>
          <w:rStyle w:val="hljs-function"/>
          <w:rFonts w:ascii="Consolas" w:eastAsia="等线" w:hAnsi="Consolas"/>
          <w:color w:val="333333"/>
          <w:sz w:val="21"/>
        </w:rPr>
        <w:t>(</w:t>
      </w:r>
      <w:proofErr w:type="gramEnd"/>
      <w:r w:rsidRPr="00461412">
        <w:rPr>
          <w:rStyle w:val="hljs-function"/>
          <w:rFonts w:ascii="Consolas" w:eastAsia="等线" w:hAnsi="Consolas"/>
          <w:color w:val="333333"/>
          <w:sz w:val="21"/>
        </w:rPr>
        <w:t xml:space="preserve">) </w:t>
      </w:r>
      <w:r w:rsidRPr="00461412">
        <w:rPr>
          <w:rStyle w:val="HTML"/>
          <w:rFonts w:ascii="Consolas" w:eastAsia="等线" w:hAnsi="Consolas"/>
          <w:color w:val="333333"/>
          <w:sz w:val="21"/>
        </w:rPr>
        <w:t>{</w:t>
      </w:r>
    </w:p>
    <w:p w14:paraId="6B8373D5"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AnalyzeSystem.RegisterNewRule&lt;MyRule</w:t>
      </w:r>
      <w:proofErr w:type="gramStart"/>
      <w:r w:rsidRPr="00461412">
        <w:rPr>
          <w:rStyle w:val="HTML"/>
          <w:rFonts w:ascii="Consolas" w:eastAsia="等线" w:hAnsi="Consolas"/>
          <w:color w:val="333333"/>
          <w:sz w:val="21"/>
        </w:rPr>
        <w:t>&gt;(</w:t>
      </w:r>
      <w:proofErr w:type="gramEnd"/>
      <w:r w:rsidRPr="00461412">
        <w:rPr>
          <w:rStyle w:val="HTML"/>
          <w:rFonts w:ascii="Consolas" w:eastAsia="等线" w:hAnsi="Consolas"/>
          <w:color w:val="333333"/>
          <w:sz w:val="21"/>
        </w:rPr>
        <w:t>);</w:t>
      </w:r>
    </w:p>
    <w:p w14:paraId="2CFFB3EE"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 xml:space="preserve">    }</w:t>
      </w:r>
    </w:p>
    <w:p w14:paraId="68A68D8C" w14:textId="77777777" w:rsidR="00E70080" w:rsidRPr="00461412" w:rsidRDefault="00E70080" w:rsidP="00E7008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w:t>
      </w:r>
    </w:p>
    <w:p w14:paraId="589116C3" w14:textId="77777777" w:rsidR="00E70080" w:rsidRPr="00A401D3" w:rsidRDefault="00E70080" w:rsidP="00686B26">
      <w:pPr>
        <w:pStyle w:val="5"/>
      </w:pPr>
      <w:r w:rsidRPr="00A401D3">
        <w:t>AnalyzeRule classes</w:t>
      </w:r>
    </w:p>
    <w:p w14:paraId="51232E0D" w14:textId="77777777" w:rsidR="00E70080" w:rsidRPr="00A401D3" w:rsidRDefault="00E70080" w:rsidP="00E70080">
      <w:pPr>
        <w:pStyle w:val="a3"/>
        <w:spacing w:before="0" w:beforeAutospacing="0" w:after="150" w:afterAutospacing="0"/>
        <w:rPr>
          <w:rFonts w:ascii="Roboto" w:eastAsia="等线" w:hAnsi="Roboto"/>
          <w:sz w:val="21"/>
        </w:rPr>
      </w:pPr>
      <w:r w:rsidRPr="00A401D3">
        <w:rPr>
          <w:rFonts w:ascii="Roboto" w:eastAsia="等线" w:hAnsi="Roboto"/>
          <w:sz w:val="21"/>
        </w:rPr>
        <w:t>In order to make it faster to setup custom rules, Addressables includes the following classes, which inherit from </w:t>
      </w:r>
      <w:hyperlink r:id="rId1009" w:history="1">
        <w:r w:rsidRPr="00A401D3">
          <w:rPr>
            <w:rStyle w:val="a5"/>
            <w:rFonts w:ascii="Roboto" w:eastAsia="等线" w:hAnsi="Roboto"/>
            <w:color w:val="337AB7"/>
            <w:sz w:val="21"/>
          </w:rPr>
          <w:t>AnalyzeRule</w:t>
        </w:r>
      </w:hyperlink>
      <w:r w:rsidRPr="00A401D3">
        <w:rPr>
          <w:rFonts w:ascii="Roboto" w:eastAsia="等线" w:hAnsi="Roboto"/>
          <w:sz w:val="21"/>
        </w:rPr>
        <w:t>:</w:t>
      </w:r>
    </w:p>
    <w:p w14:paraId="4DAA8230" w14:textId="77777777" w:rsidR="00E70080" w:rsidRPr="00461412" w:rsidRDefault="00000000">
      <w:pPr>
        <w:widowControl/>
        <w:numPr>
          <w:ilvl w:val="0"/>
          <w:numId w:val="122"/>
        </w:numPr>
        <w:spacing w:before="100" w:beforeAutospacing="1" w:after="100" w:afterAutospacing="1"/>
        <w:jc w:val="left"/>
      </w:pPr>
      <w:hyperlink r:id="rId1010" w:history="1">
        <w:r w:rsidR="00E70080" w:rsidRPr="00461412">
          <w:rPr>
            <w:rStyle w:val="a5"/>
            <w:color w:val="337AB7"/>
          </w:rPr>
          <w:t>BundleRuleBase</w:t>
        </w:r>
      </w:hyperlink>
      <w:r w:rsidR="00E70080" w:rsidRPr="00461412">
        <w:t> is a base class for handling </w:t>
      </w:r>
      <w:hyperlink r:id="rId1011" w:history="1">
        <w:r w:rsidR="00E70080" w:rsidRPr="00461412">
          <w:rPr>
            <w:rStyle w:val="a5"/>
            <w:color w:val="337AB7"/>
          </w:rPr>
          <w:t>AnalyzeRule</w:t>
        </w:r>
      </w:hyperlink>
      <w:r w:rsidR="00E70080" w:rsidRPr="00461412">
        <w:t> tasks. It includes some basic methods to retrieve information about bundle and resource dependencies.</w:t>
      </w:r>
    </w:p>
    <w:p w14:paraId="215140A2" w14:textId="77777777" w:rsidR="00E70080" w:rsidRPr="00461412" w:rsidRDefault="00E70080">
      <w:pPr>
        <w:widowControl/>
        <w:numPr>
          <w:ilvl w:val="0"/>
          <w:numId w:val="122"/>
        </w:numPr>
        <w:spacing w:before="100" w:beforeAutospacing="1" w:after="100" w:afterAutospacing="1"/>
        <w:jc w:val="left"/>
      </w:pPr>
      <w:r w:rsidRPr="00461412">
        <w:rPr>
          <w:rStyle w:val="a4"/>
        </w:rPr>
        <w:t>Check bundle duplicates</w:t>
      </w:r>
      <w:r w:rsidRPr="00461412">
        <w:t> base classes help check for bundle dependency duplicates. Override the </w:t>
      </w:r>
      <w:hyperlink r:id="rId1012" w:history="1">
        <w:r w:rsidRPr="00461412">
          <w:rPr>
            <w:rStyle w:val="a5"/>
            <w:color w:val="337AB7"/>
          </w:rPr>
          <w:t>FixIssues</w:t>
        </w:r>
      </w:hyperlink>
      <w:r w:rsidRPr="00461412">
        <w:t> method implementation to perform some custom action.</w:t>
      </w:r>
    </w:p>
    <w:p w14:paraId="45294E7C" w14:textId="77777777" w:rsidR="00E70080" w:rsidRPr="00461412" w:rsidRDefault="00000000">
      <w:pPr>
        <w:widowControl/>
        <w:numPr>
          <w:ilvl w:val="1"/>
          <w:numId w:val="122"/>
        </w:numPr>
        <w:spacing w:before="100" w:beforeAutospacing="1" w:after="100" w:afterAutospacing="1"/>
        <w:jc w:val="left"/>
      </w:pPr>
      <w:hyperlink r:id="rId1013" w:history="1">
        <w:r w:rsidR="00E70080" w:rsidRPr="00461412">
          <w:rPr>
            <w:rStyle w:val="a5"/>
            <w:color w:val="337AB7"/>
          </w:rPr>
          <w:t>CheckBundleDupeDependencies</w:t>
        </w:r>
      </w:hyperlink>
      <w:r w:rsidR="00E70080" w:rsidRPr="00461412">
        <w:t> inherits from </w:t>
      </w:r>
      <w:hyperlink r:id="rId1014" w:history="1">
        <w:r w:rsidR="00E70080" w:rsidRPr="00461412">
          <w:rPr>
            <w:rStyle w:val="a5"/>
            <w:color w:val="337AB7"/>
          </w:rPr>
          <w:t>BundleRuleBase</w:t>
        </w:r>
      </w:hyperlink>
      <w:r w:rsidR="00E70080" w:rsidRPr="00461412">
        <w:t> and includes further methods for </w:t>
      </w:r>
      <w:hyperlink r:id="rId1015" w:history="1">
        <w:r w:rsidR="00E70080" w:rsidRPr="00461412">
          <w:rPr>
            <w:rStyle w:val="a5"/>
            <w:color w:val="337AB7"/>
          </w:rPr>
          <w:t>AnalyzeRule</w:t>
        </w:r>
      </w:hyperlink>
      <w:r w:rsidR="00E70080" w:rsidRPr="00461412">
        <w:t> to check bundle dependencies for duplicates and a method to attempt to resolve these duplicates.</w:t>
      </w:r>
    </w:p>
    <w:p w14:paraId="5CB4B766" w14:textId="77777777" w:rsidR="00E70080" w:rsidRPr="00461412" w:rsidRDefault="00000000">
      <w:pPr>
        <w:widowControl/>
        <w:numPr>
          <w:ilvl w:val="1"/>
          <w:numId w:val="122"/>
        </w:numPr>
        <w:spacing w:before="100" w:beforeAutospacing="1" w:after="100" w:afterAutospacing="1"/>
        <w:jc w:val="left"/>
      </w:pPr>
      <w:hyperlink r:id="rId1016" w:history="1">
        <w:r w:rsidR="00E70080" w:rsidRPr="00461412">
          <w:rPr>
            <w:rStyle w:val="a5"/>
            <w:color w:val="337AB7"/>
          </w:rPr>
          <w:t>CheckResourcesDupeDependencies</w:t>
        </w:r>
      </w:hyperlink>
      <w:r w:rsidR="00E70080" w:rsidRPr="00461412">
        <w:t> is the same, but resource dependencies specific.</w:t>
      </w:r>
    </w:p>
    <w:p w14:paraId="1BECA16B" w14:textId="77777777" w:rsidR="00E70080" w:rsidRPr="00461412" w:rsidRDefault="00000000">
      <w:pPr>
        <w:widowControl/>
        <w:numPr>
          <w:ilvl w:val="1"/>
          <w:numId w:val="122"/>
        </w:numPr>
        <w:spacing w:before="100" w:beforeAutospacing="1" w:after="100" w:afterAutospacing="1"/>
        <w:jc w:val="left"/>
      </w:pPr>
      <w:hyperlink r:id="rId1017" w:history="1">
        <w:r w:rsidR="00E70080" w:rsidRPr="00461412">
          <w:rPr>
            <w:rStyle w:val="a5"/>
            <w:color w:val="337AB7"/>
          </w:rPr>
          <w:t>CheckSceneDupeDependencies</w:t>
        </w:r>
      </w:hyperlink>
      <w:r w:rsidR="00E70080" w:rsidRPr="00461412">
        <w:t> is the same, but for scene dependencies specific.</w:t>
      </w:r>
    </w:p>
    <w:p w14:paraId="5D17A17C" w14:textId="77777777" w:rsidR="00B13127" w:rsidRPr="00461412" w:rsidRDefault="00B13127" w:rsidP="005B2033">
      <w:pPr>
        <w:pStyle w:val="2"/>
      </w:pPr>
      <w:r w:rsidRPr="00461412">
        <w:t>Build layout report</w:t>
      </w:r>
    </w:p>
    <w:p w14:paraId="6E9B0090"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build layout report provides detailed information and statistics about your Addressables builds, including:</w:t>
      </w:r>
    </w:p>
    <w:p w14:paraId="4B719171" w14:textId="77777777" w:rsidR="00B13127" w:rsidRPr="00461412" w:rsidRDefault="00B13127">
      <w:pPr>
        <w:widowControl/>
        <w:numPr>
          <w:ilvl w:val="0"/>
          <w:numId w:val="123"/>
        </w:numPr>
        <w:shd w:val="clear" w:color="auto" w:fill="FFFFFF"/>
        <w:spacing w:before="100" w:beforeAutospacing="1" w:after="100" w:afterAutospacing="1"/>
        <w:jc w:val="left"/>
        <w:rPr>
          <w:color w:val="333333"/>
          <w:szCs w:val="21"/>
        </w:rPr>
      </w:pPr>
      <w:r w:rsidRPr="00461412">
        <w:rPr>
          <w:color w:val="333333"/>
          <w:szCs w:val="21"/>
        </w:rPr>
        <w:t>Description of AssetBundles</w:t>
      </w:r>
    </w:p>
    <w:p w14:paraId="5EE58313" w14:textId="77777777" w:rsidR="00B13127" w:rsidRPr="00461412" w:rsidRDefault="00B13127">
      <w:pPr>
        <w:widowControl/>
        <w:numPr>
          <w:ilvl w:val="0"/>
          <w:numId w:val="123"/>
        </w:numPr>
        <w:shd w:val="clear" w:color="auto" w:fill="FFFFFF"/>
        <w:spacing w:before="100" w:beforeAutospacing="1" w:after="100" w:afterAutospacing="1"/>
        <w:jc w:val="left"/>
        <w:rPr>
          <w:color w:val="333333"/>
          <w:szCs w:val="21"/>
        </w:rPr>
      </w:pPr>
      <w:r w:rsidRPr="00461412">
        <w:rPr>
          <w:color w:val="333333"/>
          <w:szCs w:val="21"/>
        </w:rPr>
        <w:t>Sizes of each Asset and AssetBundle</w:t>
      </w:r>
    </w:p>
    <w:p w14:paraId="25E266BE" w14:textId="77777777" w:rsidR="00B13127" w:rsidRPr="00461412" w:rsidRDefault="00B13127">
      <w:pPr>
        <w:widowControl/>
        <w:numPr>
          <w:ilvl w:val="0"/>
          <w:numId w:val="123"/>
        </w:numPr>
        <w:shd w:val="clear" w:color="auto" w:fill="FFFFFF"/>
        <w:spacing w:before="100" w:beforeAutospacing="1" w:after="100" w:afterAutospacing="1"/>
        <w:jc w:val="left"/>
        <w:rPr>
          <w:color w:val="333333"/>
          <w:szCs w:val="21"/>
        </w:rPr>
      </w:pPr>
      <w:r w:rsidRPr="00461412">
        <w:rPr>
          <w:color w:val="333333"/>
          <w:szCs w:val="21"/>
        </w:rPr>
        <w:t>Explanation of non-Addressable Assets implicitly included in AssetBundles as dependencies</w:t>
      </w:r>
    </w:p>
    <w:p w14:paraId="798C3DA5" w14:textId="77777777" w:rsidR="00B13127" w:rsidRPr="00461412" w:rsidRDefault="00B13127">
      <w:pPr>
        <w:pStyle w:val="a3"/>
        <w:numPr>
          <w:ilvl w:val="0"/>
          <w:numId w:val="123"/>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AssetBundle dependencies</w:t>
      </w:r>
    </w:p>
    <w:p w14:paraId="1425CCBE" w14:textId="77777777" w:rsidR="00B13127" w:rsidRPr="00461412" w:rsidRDefault="00B13127" w:rsidP="00B13127">
      <w:pPr>
        <w:pStyle w:val="a3"/>
        <w:shd w:val="clear" w:color="auto" w:fill="FFFFFF"/>
        <w:spacing w:before="0" w:beforeAutospacing="0" w:after="150" w:afterAutospacing="0"/>
        <w:ind w:left="720"/>
        <w:rPr>
          <w:rFonts w:ascii="Roboto" w:eastAsia="等线" w:hAnsi="Roboto"/>
          <w:color w:val="333333"/>
          <w:sz w:val="21"/>
          <w:szCs w:val="21"/>
        </w:rPr>
      </w:pPr>
      <w:r w:rsidRPr="00461412">
        <w:rPr>
          <w:rFonts w:ascii="Roboto" w:eastAsia="等线" w:hAnsi="Roboto"/>
          <w:color w:val="333333"/>
          <w:sz w:val="21"/>
          <w:szCs w:val="21"/>
        </w:rPr>
        <w:t>When enabled, the Addressables build script creates the report whenever you build Addressables content. You can enable the report in the Addressables section of the</w:t>
      </w:r>
      <w:r w:rsidRPr="00461412">
        <w:rPr>
          <w:rFonts w:ascii="Cambria" w:eastAsia="等线" w:hAnsi="Cambria" w:cs="Cambria"/>
          <w:color w:val="333333"/>
          <w:sz w:val="21"/>
          <w:szCs w:val="21"/>
        </w:rPr>
        <w:t> </w:t>
      </w:r>
      <w:hyperlink r:id="rId1018" w:history="1">
        <w:r w:rsidRPr="00461412">
          <w:rPr>
            <w:rStyle w:val="a5"/>
            <w:rFonts w:ascii="Roboto" w:eastAsia="等线" w:hAnsi="Roboto"/>
            <w:color w:val="337AB7"/>
            <w:sz w:val="21"/>
            <w:szCs w:val="21"/>
          </w:rPr>
          <w:t>Preferences window</w:t>
        </w:r>
      </w:hyperlink>
      <w:r w:rsidRPr="00461412">
        <w:rPr>
          <w:rFonts w:ascii="Roboto" w:eastAsia="等线" w:hAnsi="Roboto"/>
          <w:color w:val="333333"/>
          <w:sz w:val="21"/>
          <w:szCs w:val="21"/>
        </w:rPr>
        <w:t>. You can find the report in your project folder at</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Library/com.unity.addressables/buildlayout.txt</w:t>
      </w:r>
      <w:r w:rsidRPr="00461412">
        <w:rPr>
          <w:rFonts w:ascii="Roboto" w:eastAsia="等线" w:hAnsi="Roboto"/>
          <w:color w:val="333333"/>
          <w:sz w:val="21"/>
          <w:szCs w:val="21"/>
        </w:rPr>
        <w:t>. Producing the report does increase build time.</w:t>
      </w:r>
    </w:p>
    <w:p w14:paraId="092C5AC9"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1019" w:history="1">
        <w:r w:rsidRPr="00461412">
          <w:rPr>
            <w:rStyle w:val="a5"/>
            <w:rFonts w:ascii="Roboto" w:eastAsia="等线" w:hAnsi="Roboto"/>
            <w:color w:val="337AB7"/>
            <w:sz w:val="21"/>
            <w:szCs w:val="21"/>
          </w:rPr>
          <w:t>Building your Addressable content</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building content.</w:t>
      </w:r>
    </w:p>
    <w:p w14:paraId="05A3889F" w14:textId="77777777" w:rsidR="00B13127" w:rsidRPr="00461412" w:rsidRDefault="00B13127" w:rsidP="005B2033">
      <w:pPr>
        <w:pStyle w:val="3"/>
      </w:pPr>
      <w:r w:rsidRPr="00461412">
        <w:t>Creating a build report</w:t>
      </w:r>
    </w:p>
    <w:p w14:paraId="6DBCE6B1"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create a build report:</w:t>
      </w:r>
    </w:p>
    <w:p w14:paraId="02EB1794" w14:textId="77777777" w:rsidR="00B13127" w:rsidRPr="00461412" w:rsidRDefault="00B13127">
      <w:pPr>
        <w:pStyle w:val="a3"/>
        <w:numPr>
          <w:ilvl w:val="0"/>
          <w:numId w:val="124"/>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Enable the build report.</w:t>
      </w:r>
    </w:p>
    <w:p w14:paraId="0FF4453C" w14:textId="77777777" w:rsidR="00B13127" w:rsidRPr="00461412" w:rsidRDefault="00B13127">
      <w:pPr>
        <w:widowControl/>
        <w:numPr>
          <w:ilvl w:val="1"/>
          <w:numId w:val="124"/>
        </w:numPr>
        <w:shd w:val="clear" w:color="auto" w:fill="FFFFFF"/>
        <w:spacing w:before="100" w:beforeAutospacing="1" w:after="100" w:afterAutospacing="1"/>
        <w:jc w:val="left"/>
        <w:rPr>
          <w:color w:val="333333"/>
          <w:szCs w:val="21"/>
        </w:rPr>
      </w:pPr>
      <w:r w:rsidRPr="00461412">
        <w:rPr>
          <w:color w:val="333333"/>
          <w:szCs w:val="21"/>
        </w:rPr>
        <w:t>Open the Unity Preferences window (menu: Edit &gt; Preferences).</w:t>
      </w:r>
    </w:p>
    <w:p w14:paraId="2910D8AE" w14:textId="77777777" w:rsidR="00B13127" w:rsidRPr="00461412" w:rsidRDefault="00B13127">
      <w:pPr>
        <w:widowControl/>
        <w:numPr>
          <w:ilvl w:val="1"/>
          <w:numId w:val="124"/>
        </w:numPr>
        <w:shd w:val="clear" w:color="auto" w:fill="FFFFFF"/>
        <w:spacing w:before="100" w:beforeAutospacing="1" w:after="100" w:afterAutospacing="1"/>
        <w:jc w:val="left"/>
        <w:rPr>
          <w:color w:val="333333"/>
          <w:szCs w:val="21"/>
        </w:rPr>
      </w:pPr>
      <w:r w:rsidRPr="00461412">
        <w:rPr>
          <w:color w:val="333333"/>
          <w:szCs w:val="21"/>
        </w:rPr>
        <w:t>Select</w:t>
      </w:r>
      <w:r w:rsidRPr="00461412">
        <w:rPr>
          <w:rFonts w:ascii="Cambria" w:hAnsi="Cambria" w:cs="Cambria"/>
          <w:color w:val="333333"/>
          <w:szCs w:val="21"/>
        </w:rPr>
        <w:t> </w:t>
      </w:r>
      <w:r w:rsidRPr="00461412">
        <w:rPr>
          <w:rStyle w:val="a4"/>
          <w:color w:val="333333"/>
          <w:szCs w:val="21"/>
        </w:rPr>
        <w:t>Addressables</w:t>
      </w:r>
      <w:r w:rsidRPr="00461412">
        <w:rPr>
          <w:rFonts w:ascii="Cambria" w:hAnsi="Cambria" w:cs="Cambria"/>
          <w:color w:val="333333"/>
          <w:szCs w:val="21"/>
        </w:rPr>
        <w:t> </w:t>
      </w:r>
      <w:r w:rsidRPr="00461412">
        <w:rPr>
          <w:color w:val="333333"/>
          <w:szCs w:val="21"/>
        </w:rPr>
        <w:t>from the list of preference types.</w:t>
      </w:r>
    </w:p>
    <w:p w14:paraId="06555971" w14:textId="1856C2EB" w:rsidR="00B13127" w:rsidRPr="00461412" w:rsidRDefault="00B13127">
      <w:pPr>
        <w:widowControl/>
        <w:numPr>
          <w:ilvl w:val="1"/>
          <w:numId w:val="124"/>
        </w:numPr>
        <w:shd w:val="clear" w:color="auto" w:fill="FFFFFF"/>
        <w:spacing w:before="100" w:beforeAutospacing="1" w:after="100" w:afterAutospacing="1"/>
        <w:jc w:val="left"/>
        <w:rPr>
          <w:color w:val="333333"/>
          <w:szCs w:val="21"/>
        </w:rPr>
      </w:pPr>
      <w:r w:rsidRPr="00461412">
        <w:rPr>
          <w:color w:val="333333"/>
          <w:szCs w:val="21"/>
        </w:rPr>
        <w:t>Check the</w:t>
      </w:r>
      <w:r w:rsidRPr="00461412">
        <w:rPr>
          <w:rFonts w:ascii="Cambria" w:hAnsi="Cambria" w:cs="Cambria"/>
          <w:color w:val="333333"/>
          <w:szCs w:val="21"/>
        </w:rPr>
        <w:t> </w:t>
      </w:r>
      <w:r w:rsidRPr="00461412">
        <w:rPr>
          <w:rStyle w:val="a4"/>
          <w:color w:val="333333"/>
          <w:szCs w:val="21"/>
        </w:rPr>
        <w:t>Debug Build Layout</w:t>
      </w:r>
      <w:r w:rsidRPr="00461412">
        <w:rPr>
          <w:rFonts w:ascii="Cambria" w:hAnsi="Cambria" w:cs="Cambria"/>
          <w:color w:val="333333"/>
          <w:szCs w:val="21"/>
        </w:rPr>
        <w:t> </w:t>
      </w:r>
      <w:r w:rsidRPr="00461412">
        <w:rPr>
          <w:color w:val="333333"/>
          <w:szCs w:val="21"/>
        </w:rPr>
        <w:t>option.</w:t>
      </w:r>
      <w:r w:rsidRPr="00461412">
        <w:rPr>
          <w:rFonts w:ascii="Cambria" w:hAnsi="Cambria" w:cs="Cambria"/>
          <w:color w:val="333333"/>
          <w:szCs w:val="21"/>
        </w:rPr>
        <w:t> </w:t>
      </w:r>
      <w:r w:rsidRPr="00461412">
        <w:rPr>
          <w:noProof/>
          <w:color w:val="333333"/>
          <w:szCs w:val="21"/>
        </w:rPr>
        <w:drawing>
          <wp:inline distT="0" distB="0" distL="0" distR="0" wp14:anchorId="5BC2D94F" wp14:editId="39E81ABE">
            <wp:extent cx="3990975" cy="212407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0" y="0"/>
                      <a:ext cx="3990975" cy="2124075"/>
                    </a:xfrm>
                    <a:prstGeom prst="rect">
                      <a:avLst/>
                    </a:prstGeom>
                    <a:noFill/>
                    <a:ln>
                      <a:noFill/>
                    </a:ln>
                  </pic:spPr>
                </pic:pic>
              </a:graphicData>
            </a:graphic>
          </wp:inline>
        </w:drawing>
      </w:r>
    </w:p>
    <w:p w14:paraId="1354E971" w14:textId="77777777" w:rsidR="00B13127" w:rsidRPr="00461412" w:rsidRDefault="00B13127">
      <w:pPr>
        <w:pStyle w:val="a3"/>
        <w:numPr>
          <w:ilvl w:val="0"/>
          <w:numId w:val="124"/>
        </w:numPr>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Perform a full build of your Addressables content. (See</w:t>
      </w:r>
      <w:r w:rsidRPr="00461412">
        <w:rPr>
          <w:rFonts w:ascii="Cambria" w:eastAsia="等线" w:hAnsi="Cambria" w:cs="Cambria"/>
          <w:color w:val="333333"/>
          <w:sz w:val="21"/>
          <w:szCs w:val="21"/>
        </w:rPr>
        <w:t> </w:t>
      </w:r>
      <w:hyperlink r:id="rId1021" w:history="1">
        <w:r w:rsidRPr="00461412">
          <w:rPr>
            <w:rStyle w:val="a5"/>
            <w:rFonts w:ascii="Roboto" w:eastAsia="等线" w:hAnsi="Roboto"/>
            <w:color w:val="337AB7"/>
            <w:sz w:val="21"/>
            <w:szCs w:val="21"/>
          </w:rPr>
          <w:t>Builds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w:t>
      </w:r>
    </w:p>
    <w:p w14:paraId="3B8C6007" w14:textId="77777777" w:rsidR="00B13127" w:rsidRPr="00461412" w:rsidRDefault="00B13127">
      <w:pPr>
        <w:widowControl/>
        <w:numPr>
          <w:ilvl w:val="0"/>
          <w:numId w:val="124"/>
        </w:numPr>
        <w:shd w:val="clear" w:color="auto" w:fill="FFFFFF"/>
        <w:spacing w:before="100" w:beforeAutospacing="1" w:after="100" w:afterAutospacing="1"/>
        <w:jc w:val="left"/>
        <w:rPr>
          <w:color w:val="333333"/>
          <w:szCs w:val="21"/>
        </w:rPr>
      </w:pPr>
      <w:r w:rsidRPr="00461412">
        <w:rPr>
          <w:color w:val="333333"/>
          <w:szCs w:val="21"/>
        </w:rPr>
        <w:t>In a file system window, navigate to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Library/com.unity.addressables/</w:t>
      </w:r>
      <w:r w:rsidRPr="00461412">
        <w:rPr>
          <w:rFonts w:ascii="Cambria" w:hAnsi="Cambria" w:cs="Cambria"/>
          <w:color w:val="333333"/>
          <w:szCs w:val="21"/>
        </w:rPr>
        <w:t> </w:t>
      </w:r>
      <w:r w:rsidRPr="00461412">
        <w:rPr>
          <w:color w:val="333333"/>
          <w:szCs w:val="21"/>
        </w:rPr>
        <w:t>folder of your Unity project.</w:t>
      </w:r>
    </w:p>
    <w:p w14:paraId="134CCD6E" w14:textId="77777777" w:rsidR="00B13127" w:rsidRPr="00461412" w:rsidRDefault="00B13127">
      <w:pPr>
        <w:widowControl/>
        <w:numPr>
          <w:ilvl w:val="0"/>
          <w:numId w:val="124"/>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buildlayout.txt</w:t>
      </w:r>
      <w:r w:rsidRPr="00461412">
        <w:rPr>
          <w:rFonts w:ascii="Cambria" w:hAnsi="Cambria" w:cs="Cambria"/>
          <w:color w:val="333333"/>
          <w:szCs w:val="21"/>
        </w:rPr>
        <w:t> </w:t>
      </w:r>
      <w:r w:rsidRPr="00461412">
        <w:rPr>
          <w:color w:val="333333"/>
          <w:szCs w:val="21"/>
        </w:rPr>
        <w:t>file in a suitable text editor.</w:t>
      </w:r>
    </w:p>
    <w:p w14:paraId="0471A31F" w14:textId="77777777" w:rsidR="00B13127" w:rsidRPr="00461412" w:rsidRDefault="00B13127" w:rsidP="005B2033">
      <w:pPr>
        <w:pStyle w:val="3"/>
      </w:pPr>
      <w:r w:rsidRPr="00461412">
        <w:t>Report data</w:t>
      </w:r>
    </w:p>
    <w:p w14:paraId="168B8B8B"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 build layout report contains the following information:</w:t>
      </w:r>
    </w:p>
    <w:p w14:paraId="02751E94" w14:textId="77777777" w:rsidR="00B13127" w:rsidRPr="00461412" w:rsidRDefault="00000000">
      <w:pPr>
        <w:widowControl/>
        <w:numPr>
          <w:ilvl w:val="0"/>
          <w:numId w:val="125"/>
        </w:numPr>
        <w:shd w:val="clear" w:color="auto" w:fill="FFFFFF"/>
        <w:spacing w:before="100" w:beforeAutospacing="1" w:after="100" w:afterAutospacing="1"/>
        <w:jc w:val="left"/>
        <w:rPr>
          <w:color w:val="333333"/>
          <w:szCs w:val="21"/>
        </w:rPr>
      </w:pPr>
      <w:hyperlink r:id="rId1022" w:anchor="summary-section" w:history="1">
        <w:r w:rsidR="00B13127" w:rsidRPr="00461412">
          <w:rPr>
            <w:rStyle w:val="a5"/>
            <w:color w:val="337AB7"/>
            <w:szCs w:val="21"/>
          </w:rPr>
          <w:t>Summary</w:t>
        </w:r>
      </w:hyperlink>
      <w:r w:rsidR="00B13127" w:rsidRPr="00461412">
        <w:rPr>
          <w:color w:val="333333"/>
          <w:szCs w:val="21"/>
        </w:rPr>
        <w:t>: provides an overview of the build</w:t>
      </w:r>
    </w:p>
    <w:p w14:paraId="6222C764" w14:textId="77777777" w:rsidR="00B13127" w:rsidRPr="00461412" w:rsidRDefault="00000000">
      <w:pPr>
        <w:widowControl/>
        <w:numPr>
          <w:ilvl w:val="0"/>
          <w:numId w:val="125"/>
        </w:numPr>
        <w:shd w:val="clear" w:color="auto" w:fill="FFFFFF"/>
        <w:spacing w:before="100" w:beforeAutospacing="1" w:after="100" w:afterAutospacing="1"/>
        <w:jc w:val="left"/>
        <w:rPr>
          <w:color w:val="333333"/>
          <w:szCs w:val="21"/>
        </w:rPr>
      </w:pPr>
      <w:hyperlink r:id="rId1023" w:anchor="group-section" w:history="1">
        <w:r w:rsidR="00B13127" w:rsidRPr="00461412">
          <w:rPr>
            <w:rStyle w:val="a5"/>
            <w:color w:val="337AB7"/>
            <w:szCs w:val="21"/>
          </w:rPr>
          <w:t>Group</w:t>
        </w:r>
      </w:hyperlink>
      <w:r w:rsidR="00B13127" w:rsidRPr="00461412">
        <w:rPr>
          <w:color w:val="333333"/>
          <w:szCs w:val="21"/>
        </w:rPr>
        <w:t>: provides information for each group</w:t>
      </w:r>
    </w:p>
    <w:p w14:paraId="6B4826F0" w14:textId="77777777" w:rsidR="00B13127" w:rsidRPr="00461412" w:rsidRDefault="00000000">
      <w:pPr>
        <w:widowControl/>
        <w:numPr>
          <w:ilvl w:val="0"/>
          <w:numId w:val="125"/>
        </w:numPr>
        <w:shd w:val="clear" w:color="auto" w:fill="FFFFFF"/>
        <w:spacing w:before="100" w:beforeAutospacing="1" w:after="100" w:afterAutospacing="1"/>
        <w:jc w:val="left"/>
        <w:rPr>
          <w:color w:val="333333"/>
          <w:szCs w:val="21"/>
        </w:rPr>
      </w:pPr>
      <w:hyperlink r:id="rId1024" w:anchor="assetbundle-information" w:history="1">
        <w:r w:rsidR="00B13127" w:rsidRPr="00461412">
          <w:rPr>
            <w:rStyle w:val="a5"/>
            <w:color w:val="337AB7"/>
            <w:szCs w:val="21"/>
          </w:rPr>
          <w:t>Asset bundle</w:t>
        </w:r>
      </w:hyperlink>
      <w:r w:rsidR="00B13127" w:rsidRPr="00461412">
        <w:rPr>
          <w:color w:val="333333"/>
          <w:szCs w:val="21"/>
        </w:rPr>
        <w:t>: provides information about each bundle built for a group</w:t>
      </w:r>
    </w:p>
    <w:p w14:paraId="4A0AAD56" w14:textId="77777777" w:rsidR="00B13127" w:rsidRPr="00461412" w:rsidRDefault="00000000">
      <w:pPr>
        <w:widowControl/>
        <w:numPr>
          <w:ilvl w:val="0"/>
          <w:numId w:val="125"/>
        </w:numPr>
        <w:shd w:val="clear" w:color="auto" w:fill="FFFFFF"/>
        <w:spacing w:before="100" w:beforeAutospacing="1" w:after="100" w:afterAutospacing="1"/>
        <w:jc w:val="left"/>
        <w:rPr>
          <w:color w:val="333333"/>
          <w:szCs w:val="21"/>
        </w:rPr>
      </w:pPr>
      <w:hyperlink r:id="rId1025" w:anchor="asset-information" w:history="1">
        <w:r w:rsidR="00B13127" w:rsidRPr="00461412">
          <w:rPr>
            <w:rStyle w:val="a5"/>
            <w:color w:val="337AB7"/>
            <w:szCs w:val="21"/>
          </w:rPr>
          <w:t>Asset</w:t>
        </w:r>
      </w:hyperlink>
      <w:r w:rsidR="00B13127" w:rsidRPr="00461412">
        <w:rPr>
          <w:color w:val="333333"/>
          <w:szCs w:val="21"/>
        </w:rPr>
        <w:t>: provides information about each explicit asset in a bundle</w:t>
      </w:r>
    </w:p>
    <w:p w14:paraId="16A8A8AB" w14:textId="77777777" w:rsidR="00B13127" w:rsidRPr="00461412" w:rsidRDefault="00000000">
      <w:pPr>
        <w:widowControl/>
        <w:numPr>
          <w:ilvl w:val="0"/>
          <w:numId w:val="125"/>
        </w:numPr>
        <w:shd w:val="clear" w:color="auto" w:fill="FFFFFF"/>
        <w:spacing w:before="100" w:beforeAutospacing="1" w:after="100" w:afterAutospacing="1"/>
        <w:jc w:val="left"/>
        <w:rPr>
          <w:color w:val="333333"/>
          <w:szCs w:val="21"/>
        </w:rPr>
      </w:pPr>
      <w:hyperlink r:id="rId1026" w:anchor="file-information" w:history="1">
        <w:r w:rsidR="00B13127" w:rsidRPr="00461412">
          <w:rPr>
            <w:rStyle w:val="a5"/>
            <w:color w:val="337AB7"/>
            <w:szCs w:val="21"/>
          </w:rPr>
          <w:t>File</w:t>
        </w:r>
      </w:hyperlink>
      <w:r w:rsidR="00B13127" w:rsidRPr="00461412">
        <w:rPr>
          <w:color w:val="333333"/>
          <w:szCs w:val="21"/>
        </w:rPr>
        <w:t>: provides information about each serialized file in an AssetBundle archive</w:t>
      </w:r>
    </w:p>
    <w:p w14:paraId="5F5B553A" w14:textId="77777777" w:rsidR="00B13127" w:rsidRPr="00461412" w:rsidRDefault="00000000">
      <w:pPr>
        <w:widowControl/>
        <w:numPr>
          <w:ilvl w:val="0"/>
          <w:numId w:val="125"/>
        </w:numPr>
        <w:shd w:val="clear" w:color="auto" w:fill="FFFFFF"/>
        <w:spacing w:before="100" w:beforeAutospacing="1" w:after="100" w:afterAutospacing="1"/>
        <w:jc w:val="left"/>
        <w:rPr>
          <w:color w:val="333333"/>
          <w:szCs w:val="21"/>
        </w:rPr>
      </w:pPr>
      <w:hyperlink r:id="rId1027" w:anchor="built-in-bundles" w:history="1">
        <w:r w:rsidR="00B13127" w:rsidRPr="00461412">
          <w:rPr>
            <w:rStyle w:val="a5"/>
            <w:color w:val="337AB7"/>
            <w:szCs w:val="21"/>
          </w:rPr>
          <w:t>Built-in bundles</w:t>
        </w:r>
      </w:hyperlink>
      <w:r w:rsidR="00B13127" w:rsidRPr="00461412">
        <w:rPr>
          <w:color w:val="333333"/>
          <w:szCs w:val="21"/>
        </w:rPr>
        <w:t>: provides information about bundles created for assets, such as the default shader, that are built into Unity</w:t>
      </w:r>
    </w:p>
    <w:p w14:paraId="4DE1793F" w14:textId="77777777" w:rsidR="00B13127" w:rsidRPr="00461412" w:rsidRDefault="00B13127" w:rsidP="005B2033">
      <w:pPr>
        <w:pStyle w:val="4"/>
      </w:pPr>
      <w:r w:rsidRPr="00461412">
        <w:t>Summary section</w:t>
      </w:r>
    </w:p>
    <w:p w14:paraId="5DF5444B"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Provides a summary of the build.</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047"/>
        <w:gridCol w:w="8440"/>
      </w:tblGrid>
      <w:tr w:rsidR="00B13127" w:rsidRPr="00461412" w14:paraId="4D3DE69A" w14:textId="77777777" w:rsidTr="00CB7DF9">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549EC5B" w14:textId="77777777" w:rsidR="00B13127" w:rsidRPr="00461412" w:rsidRDefault="00B13127">
            <w:pPr>
              <w:spacing w:after="150"/>
              <w:rPr>
                <w:b/>
                <w:bCs/>
                <w:color w:val="333333"/>
                <w:szCs w:val="21"/>
              </w:rPr>
            </w:pPr>
            <w:r w:rsidRPr="00461412">
              <w:rPr>
                <w:b/>
                <w:bCs/>
                <w:color w:val="333333"/>
                <w:szCs w:val="21"/>
              </w:rPr>
              <w:t>Name</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1FFD233F" w14:textId="77777777" w:rsidR="00B13127" w:rsidRPr="00461412" w:rsidRDefault="00B13127">
            <w:pPr>
              <w:spacing w:after="150"/>
              <w:rPr>
                <w:b/>
                <w:bCs/>
                <w:color w:val="333333"/>
                <w:szCs w:val="21"/>
              </w:rPr>
            </w:pPr>
            <w:r w:rsidRPr="00461412">
              <w:rPr>
                <w:b/>
                <w:bCs/>
                <w:color w:val="333333"/>
                <w:szCs w:val="21"/>
              </w:rPr>
              <w:t>Purpose</w:t>
            </w:r>
          </w:p>
        </w:tc>
      </w:tr>
      <w:tr w:rsidR="00B13127" w:rsidRPr="00461412" w14:paraId="44212AD5" w14:textId="77777777" w:rsidTr="00CB7DF9">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C47D0F" w14:textId="77777777" w:rsidR="00B13127" w:rsidRPr="00461412" w:rsidRDefault="00B13127">
            <w:pPr>
              <w:spacing w:after="150"/>
              <w:rPr>
                <w:color w:val="333333"/>
                <w:szCs w:val="21"/>
              </w:rPr>
            </w:pPr>
            <w:r w:rsidRPr="00461412">
              <w:rPr>
                <w:color w:val="333333"/>
                <w:szCs w:val="21"/>
              </w:rPr>
              <w:t>Addressable Groups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EFE7D7E" w14:textId="77777777" w:rsidR="00B13127" w:rsidRPr="00461412" w:rsidRDefault="00B13127">
            <w:pPr>
              <w:spacing w:after="150"/>
              <w:rPr>
                <w:color w:val="333333"/>
                <w:szCs w:val="21"/>
              </w:rPr>
            </w:pPr>
            <w:r w:rsidRPr="00461412">
              <w:rPr>
                <w:color w:val="333333"/>
                <w:szCs w:val="21"/>
              </w:rPr>
              <w:t>The number of groups included in the build.</w:t>
            </w:r>
          </w:p>
        </w:tc>
      </w:tr>
      <w:tr w:rsidR="00B13127" w:rsidRPr="00461412" w14:paraId="2A929B7F" w14:textId="77777777" w:rsidTr="00CB7D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77501F9" w14:textId="77777777" w:rsidR="00B13127" w:rsidRPr="00461412" w:rsidRDefault="00B13127">
            <w:pPr>
              <w:spacing w:after="150"/>
              <w:rPr>
                <w:color w:val="333333"/>
                <w:szCs w:val="21"/>
              </w:rPr>
            </w:pPr>
            <w:r w:rsidRPr="00461412">
              <w:rPr>
                <w:color w:val="333333"/>
                <w:szCs w:val="21"/>
              </w:rPr>
              <w:t>Explicit Assets Addressed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ED98A11" w14:textId="77777777" w:rsidR="00B13127" w:rsidRPr="00461412" w:rsidRDefault="00B13127">
            <w:pPr>
              <w:spacing w:after="150"/>
              <w:rPr>
                <w:color w:val="333333"/>
                <w:szCs w:val="21"/>
              </w:rPr>
            </w:pPr>
            <w:r w:rsidRPr="00461412">
              <w:rPr>
                <w:color w:val="333333"/>
                <w:szCs w:val="21"/>
              </w:rPr>
              <w:t>The number of Addressable assets in the build (this number doesn't include assets in the build that are referenced by an Addressable asset, but which aren't marked as Addressable).</w:t>
            </w:r>
          </w:p>
        </w:tc>
      </w:tr>
      <w:tr w:rsidR="00B13127" w:rsidRPr="00461412" w14:paraId="3860E24A" w14:textId="77777777" w:rsidTr="00CB7DF9">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5643193" w14:textId="77777777" w:rsidR="00B13127" w:rsidRPr="00461412" w:rsidRDefault="00B13127">
            <w:pPr>
              <w:spacing w:after="150"/>
              <w:rPr>
                <w:color w:val="333333"/>
                <w:szCs w:val="21"/>
              </w:rPr>
            </w:pPr>
            <w:r w:rsidRPr="00461412">
              <w:rPr>
                <w:color w:val="333333"/>
                <w:szCs w:val="21"/>
              </w:rPr>
              <w:t>Total Bundle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FCEB774" w14:textId="77777777" w:rsidR="00B13127" w:rsidRPr="00461412" w:rsidRDefault="00B13127">
            <w:pPr>
              <w:spacing w:after="150"/>
              <w:rPr>
                <w:color w:val="333333"/>
                <w:szCs w:val="21"/>
              </w:rPr>
            </w:pPr>
            <w:r w:rsidRPr="00461412">
              <w:rPr>
                <w:color w:val="333333"/>
                <w:szCs w:val="21"/>
              </w:rPr>
              <w:t>The number of AssetBundles created by the build, including how many contain Scene data.</w:t>
            </w:r>
          </w:p>
        </w:tc>
      </w:tr>
      <w:tr w:rsidR="00B13127" w:rsidRPr="00461412" w14:paraId="74796597" w14:textId="77777777" w:rsidTr="00CB7D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7D6022D" w14:textId="77777777" w:rsidR="00B13127" w:rsidRPr="00461412" w:rsidRDefault="00B13127">
            <w:pPr>
              <w:spacing w:after="150"/>
              <w:rPr>
                <w:color w:val="333333"/>
                <w:szCs w:val="21"/>
              </w:rPr>
            </w:pPr>
            <w:r w:rsidRPr="00461412">
              <w:rPr>
                <w:color w:val="333333"/>
                <w:szCs w:val="21"/>
              </w:rPr>
              <w:t>Total Build 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81E7B9F" w14:textId="77777777" w:rsidR="00B13127" w:rsidRPr="00461412" w:rsidRDefault="00B13127">
            <w:pPr>
              <w:spacing w:after="150"/>
              <w:rPr>
                <w:color w:val="333333"/>
                <w:szCs w:val="21"/>
              </w:rPr>
            </w:pPr>
            <w:r w:rsidRPr="00461412">
              <w:rPr>
                <w:color w:val="333333"/>
                <w:szCs w:val="21"/>
              </w:rPr>
              <w:t>The combined size of all AssetBundles.</w:t>
            </w:r>
          </w:p>
        </w:tc>
      </w:tr>
      <w:tr w:rsidR="00B13127" w:rsidRPr="00461412" w14:paraId="039DB2C3" w14:textId="77777777" w:rsidTr="00CB7DF9">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03B4218" w14:textId="77777777" w:rsidR="00B13127" w:rsidRPr="00461412" w:rsidRDefault="00B13127">
            <w:pPr>
              <w:spacing w:after="150"/>
              <w:rPr>
                <w:color w:val="333333"/>
                <w:szCs w:val="21"/>
              </w:rPr>
            </w:pPr>
            <w:r w:rsidRPr="00461412">
              <w:rPr>
                <w:color w:val="333333"/>
                <w:szCs w:val="21"/>
              </w:rPr>
              <w:t>Total MonoScript Size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C6396D2" w14:textId="77777777" w:rsidR="00B13127" w:rsidRPr="00461412" w:rsidRDefault="00B13127">
            <w:pPr>
              <w:spacing w:after="150"/>
              <w:rPr>
                <w:color w:val="333333"/>
                <w:szCs w:val="21"/>
              </w:rPr>
            </w:pPr>
            <w:r w:rsidRPr="00461412">
              <w:rPr>
                <w:color w:val="333333"/>
                <w:szCs w:val="21"/>
              </w:rPr>
              <w:t>The size of serialized MonoBehaviour and SerializedObject instances.</w:t>
            </w:r>
          </w:p>
        </w:tc>
      </w:tr>
      <w:tr w:rsidR="00B13127" w:rsidRPr="00461412" w14:paraId="3D3444C3" w14:textId="77777777" w:rsidTr="00CB7D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DF865B" w14:textId="77777777" w:rsidR="00B13127" w:rsidRPr="00461412" w:rsidRDefault="00B13127">
            <w:pPr>
              <w:spacing w:after="150"/>
              <w:rPr>
                <w:color w:val="333333"/>
                <w:szCs w:val="21"/>
              </w:rPr>
            </w:pPr>
            <w:r w:rsidRPr="00461412">
              <w:rPr>
                <w:color w:val="333333"/>
                <w:szCs w:val="21"/>
              </w:rPr>
              <w:t>Total AssetBundle Object 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322EA5" w14:textId="77777777" w:rsidR="00B13127" w:rsidRPr="00461412" w:rsidRDefault="00B13127">
            <w:pPr>
              <w:spacing w:after="150"/>
              <w:rPr>
                <w:color w:val="333333"/>
                <w:szCs w:val="21"/>
              </w:rPr>
            </w:pPr>
          </w:p>
        </w:tc>
      </w:tr>
    </w:tbl>
    <w:p w14:paraId="193EB7FF" w14:textId="77777777" w:rsidR="00B13127" w:rsidRPr="00461412" w:rsidRDefault="00B13127" w:rsidP="005B2033">
      <w:pPr>
        <w:pStyle w:val="4"/>
      </w:pPr>
      <w:r w:rsidRPr="00461412">
        <w:t>Group section</w:t>
      </w:r>
    </w:p>
    <w:p w14:paraId="16256C3C"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Reports how Addressables packed the assets in a group into AssetBundles.</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80"/>
        <w:gridCol w:w="8907"/>
      </w:tblGrid>
      <w:tr w:rsidR="00B13127" w:rsidRPr="00461412" w14:paraId="681FA06D" w14:textId="77777777" w:rsidTr="00B13127">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4B5EEEC" w14:textId="77777777" w:rsidR="00B13127" w:rsidRPr="00461412" w:rsidRDefault="00B13127">
            <w:pPr>
              <w:spacing w:after="150"/>
              <w:rPr>
                <w:b/>
                <w:bCs/>
                <w:color w:val="333333"/>
                <w:szCs w:val="21"/>
              </w:rPr>
            </w:pPr>
            <w:r w:rsidRPr="00461412">
              <w:rPr>
                <w:b/>
                <w:bCs/>
                <w:color w:val="333333"/>
                <w:szCs w:val="21"/>
              </w:rPr>
              <w:t>Name</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429BA542" w14:textId="77777777" w:rsidR="00B13127" w:rsidRPr="00461412" w:rsidRDefault="00B13127">
            <w:pPr>
              <w:spacing w:after="150"/>
              <w:rPr>
                <w:b/>
                <w:bCs/>
                <w:color w:val="333333"/>
                <w:szCs w:val="21"/>
              </w:rPr>
            </w:pPr>
            <w:r w:rsidRPr="00461412">
              <w:rPr>
                <w:b/>
                <w:bCs/>
                <w:color w:val="333333"/>
                <w:szCs w:val="21"/>
              </w:rPr>
              <w:t>Purpose</w:t>
            </w:r>
          </w:p>
        </w:tc>
      </w:tr>
      <w:tr w:rsidR="00B13127" w:rsidRPr="00461412" w14:paraId="0865C6C1"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05A726E" w14:textId="77777777" w:rsidR="00B13127" w:rsidRPr="00461412" w:rsidRDefault="00B13127">
            <w:pPr>
              <w:spacing w:after="150"/>
              <w:rPr>
                <w:color w:val="333333"/>
                <w:szCs w:val="21"/>
              </w:rPr>
            </w:pPr>
            <w:r w:rsidRPr="00461412">
              <w:rPr>
                <w:color w:val="333333"/>
                <w:szCs w:val="21"/>
              </w:rPr>
              <w:t>Group summary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8E4B0F7" w14:textId="77777777" w:rsidR="00B13127" w:rsidRPr="00461412" w:rsidRDefault="00B13127">
            <w:pPr>
              <w:spacing w:after="150"/>
              <w:rPr>
                <w:color w:val="333333"/>
                <w:szCs w:val="21"/>
              </w:rPr>
            </w:pPr>
            <w:r w:rsidRPr="00461412">
              <w:rPr>
                <w:color w:val="333333"/>
                <w:szCs w:val="21"/>
              </w:rPr>
              <w:t>Name, number of bundles created for group, total size, and number of explicit assets built for the group.</w:t>
            </w:r>
          </w:p>
        </w:tc>
      </w:tr>
      <w:tr w:rsidR="00B13127" w:rsidRPr="00461412" w14:paraId="23F9CD01"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386977B" w14:textId="77777777" w:rsidR="00B13127" w:rsidRPr="00461412" w:rsidRDefault="00B13127">
            <w:pPr>
              <w:spacing w:after="150"/>
              <w:rPr>
                <w:color w:val="333333"/>
                <w:szCs w:val="21"/>
              </w:rPr>
            </w:pPr>
            <w:r w:rsidRPr="00461412">
              <w:rPr>
                <w:color w:val="333333"/>
                <w:szCs w:val="21"/>
              </w:rPr>
              <w:t>Schemas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6E1A75" w14:textId="77777777" w:rsidR="00B13127" w:rsidRPr="00461412" w:rsidRDefault="00B13127">
            <w:pPr>
              <w:spacing w:after="150"/>
              <w:rPr>
                <w:color w:val="333333"/>
                <w:szCs w:val="21"/>
              </w:rPr>
            </w:pPr>
            <w:r w:rsidRPr="00461412">
              <w:rPr>
                <w:color w:val="333333"/>
                <w:szCs w:val="21"/>
              </w:rPr>
              <w:t>Schemas and settings for the group.</w:t>
            </w:r>
          </w:p>
        </w:tc>
      </w:tr>
      <w:tr w:rsidR="00B13127" w:rsidRPr="00461412" w14:paraId="19446D73"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13A5251" w14:textId="77777777" w:rsidR="00B13127" w:rsidRPr="00461412" w:rsidRDefault="00B13127">
            <w:pPr>
              <w:spacing w:after="150"/>
              <w:rPr>
                <w:color w:val="333333"/>
                <w:szCs w:val="21"/>
              </w:rPr>
            </w:pPr>
            <w:r w:rsidRPr="00461412">
              <w:rPr>
                <w:color w:val="333333"/>
                <w:szCs w:val="21"/>
              </w:rPr>
              <w:t>Asset bundles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574B4AE" w14:textId="77777777" w:rsidR="00B13127" w:rsidRPr="00461412" w:rsidRDefault="00B13127">
            <w:pPr>
              <w:spacing w:after="150"/>
              <w:rPr>
                <w:color w:val="333333"/>
                <w:szCs w:val="21"/>
              </w:rPr>
            </w:pPr>
            <w:r w:rsidRPr="00461412">
              <w:rPr>
                <w:color w:val="333333"/>
                <w:szCs w:val="21"/>
              </w:rPr>
              <w:t>See</w:t>
            </w:r>
            <w:r w:rsidRPr="00461412">
              <w:rPr>
                <w:rFonts w:ascii="Cambria" w:hAnsi="Cambria" w:cs="Cambria"/>
                <w:color w:val="333333"/>
                <w:szCs w:val="21"/>
              </w:rPr>
              <w:t> </w:t>
            </w:r>
            <w:hyperlink r:id="rId1028" w:anchor="assetbundle-information" w:history="1">
              <w:r w:rsidRPr="00461412">
                <w:rPr>
                  <w:rStyle w:val="a5"/>
                  <w:color w:val="337AB7"/>
                  <w:szCs w:val="21"/>
                </w:rPr>
                <w:t>AssetBundle information</w:t>
              </w:r>
            </w:hyperlink>
            <w:r w:rsidRPr="00461412">
              <w:rPr>
                <w:color w:val="333333"/>
                <w:szCs w:val="21"/>
              </w:rPr>
              <w:t>.</w:t>
            </w:r>
          </w:p>
        </w:tc>
      </w:tr>
    </w:tbl>
    <w:p w14:paraId="7127A087" w14:textId="77777777" w:rsidR="00B13127" w:rsidRPr="00461412" w:rsidRDefault="00B13127" w:rsidP="005B2033">
      <w:pPr>
        <w:pStyle w:val="4"/>
      </w:pPr>
      <w:r w:rsidRPr="00461412">
        <w:t>AssetBundle information</w:t>
      </w:r>
    </w:p>
    <w:p w14:paraId="18464D63"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Reports details for each AssetBundle built for a group.</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342"/>
        <w:gridCol w:w="8145"/>
      </w:tblGrid>
      <w:tr w:rsidR="00B13127" w:rsidRPr="00461412" w14:paraId="6A2A1A19" w14:textId="77777777" w:rsidTr="00B13127">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5C1389A2" w14:textId="77777777" w:rsidR="00B13127" w:rsidRPr="00461412" w:rsidRDefault="00B13127">
            <w:pPr>
              <w:spacing w:after="150"/>
              <w:rPr>
                <w:b/>
                <w:bCs/>
                <w:color w:val="333333"/>
                <w:szCs w:val="21"/>
              </w:rPr>
            </w:pPr>
            <w:r w:rsidRPr="00461412">
              <w:rPr>
                <w:b/>
                <w:bCs/>
                <w:color w:val="333333"/>
                <w:szCs w:val="21"/>
              </w:rPr>
              <w:t>Name</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493EE4E" w14:textId="77777777" w:rsidR="00B13127" w:rsidRPr="00461412" w:rsidRDefault="00B13127">
            <w:pPr>
              <w:spacing w:after="150"/>
              <w:rPr>
                <w:b/>
                <w:bCs/>
                <w:color w:val="333333"/>
                <w:szCs w:val="21"/>
              </w:rPr>
            </w:pPr>
            <w:r w:rsidRPr="00461412">
              <w:rPr>
                <w:b/>
                <w:bCs/>
                <w:color w:val="333333"/>
                <w:szCs w:val="21"/>
              </w:rPr>
              <w:t>Purpose</w:t>
            </w:r>
          </w:p>
        </w:tc>
      </w:tr>
      <w:tr w:rsidR="00B13127" w:rsidRPr="00461412" w14:paraId="5DA43487"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C382358" w14:textId="77777777" w:rsidR="00B13127" w:rsidRPr="00461412" w:rsidRDefault="00B13127">
            <w:pPr>
              <w:spacing w:after="150"/>
              <w:rPr>
                <w:color w:val="333333"/>
                <w:szCs w:val="21"/>
              </w:rPr>
            </w:pPr>
            <w:r w:rsidRPr="00461412">
              <w:rPr>
                <w:color w:val="333333"/>
                <w:szCs w:val="21"/>
              </w:rPr>
              <w:t>File 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B0E73F" w14:textId="77777777" w:rsidR="00B13127" w:rsidRPr="00461412" w:rsidRDefault="00B13127">
            <w:pPr>
              <w:spacing w:after="150"/>
              <w:rPr>
                <w:color w:val="333333"/>
                <w:szCs w:val="21"/>
              </w:rPr>
            </w:pPr>
            <w:r w:rsidRPr="00461412">
              <w:rPr>
                <w:color w:val="333333"/>
                <w:szCs w:val="21"/>
              </w:rPr>
              <w:t>The file name of the AssetBundle.</w:t>
            </w:r>
          </w:p>
        </w:tc>
      </w:tr>
      <w:tr w:rsidR="00B13127" w:rsidRPr="00461412" w14:paraId="3FE49510"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F7FF44F" w14:textId="77777777" w:rsidR="00B13127" w:rsidRPr="00461412" w:rsidRDefault="00B13127">
            <w:pPr>
              <w:spacing w:after="150"/>
              <w:rPr>
                <w:color w:val="333333"/>
                <w:szCs w:val="21"/>
              </w:rPr>
            </w:pPr>
            <w:r w:rsidRPr="00461412">
              <w:rPr>
                <w:color w:val="333333"/>
                <w:szCs w:val="21"/>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ACC6FA9" w14:textId="77777777" w:rsidR="00B13127" w:rsidRPr="00461412" w:rsidRDefault="00B13127">
            <w:pPr>
              <w:spacing w:after="150"/>
              <w:rPr>
                <w:color w:val="333333"/>
                <w:szCs w:val="21"/>
              </w:rPr>
            </w:pPr>
          </w:p>
        </w:tc>
      </w:tr>
      <w:tr w:rsidR="00B13127" w:rsidRPr="00461412" w14:paraId="1E6C1F09"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376B97" w14:textId="77777777" w:rsidR="00B13127" w:rsidRPr="00461412" w:rsidRDefault="00B13127">
            <w:pPr>
              <w:spacing w:after="150"/>
              <w:rPr>
                <w:color w:val="333333"/>
                <w:szCs w:val="21"/>
              </w:rPr>
            </w:pPr>
            <w:r w:rsidRPr="00461412">
              <w:rPr>
                <w:color w:val="333333"/>
                <w:szCs w:val="21"/>
              </w:rPr>
              <w:t>Compression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C276575" w14:textId="77777777" w:rsidR="00B13127" w:rsidRPr="00461412" w:rsidRDefault="00B13127">
            <w:pPr>
              <w:spacing w:after="150"/>
              <w:rPr>
                <w:color w:val="333333"/>
                <w:szCs w:val="21"/>
              </w:rPr>
            </w:pPr>
            <w:r w:rsidRPr="00461412">
              <w:rPr>
                <w:color w:val="333333"/>
                <w:szCs w:val="21"/>
              </w:rPr>
              <w:t>The compression setting used for the bundle.</w:t>
            </w:r>
          </w:p>
        </w:tc>
      </w:tr>
      <w:tr w:rsidR="00B13127" w:rsidRPr="00461412" w14:paraId="716F3BF3"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4EF5477" w14:textId="77777777" w:rsidR="00B13127" w:rsidRPr="00461412" w:rsidRDefault="00B13127">
            <w:pPr>
              <w:spacing w:after="150"/>
              <w:rPr>
                <w:color w:val="333333"/>
                <w:szCs w:val="21"/>
              </w:rPr>
            </w:pPr>
            <w:r w:rsidRPr="00461412">
              <w:rPr>
                <w:color w:val="333333"/>
                <w:szCs w:val="21"/>
              </w:rPr>
              <w:t>Object 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C883BE9" w14:textId="77777777" w:rsidR="00B13127" w:rsidRPr="00461412" w:rsidRDefault="00B13127">
            <w:pPr>
              <w:spacing w:after="150"/>
              <w:rPr>
                <w:color w:val="333333"/>
                <w:szCs w:val="21"/>
              </w:rPr>
            </w:pPr>
          </w:p>
        </w:tc>
      </w:tr>
      <w:tr w:rsidR="00B13127" w:rsidRPr="00461412" w14:paraId="217863CF"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35BBF1B" w14:textId="77777777" w:rsidR="00B13127" w:rsidRPr="00461412" w:rsidRDefault="00B13127">
            <w:pPr>
              <w:spacing w:after="150"/>
              <w:rPr>
                <w:color w:val="333333"/>
                <w:szCs w:val="21"/>
              </w:rPr>
            </w:pPr>
            <w:r w:rsidRPr="00461412">
              <w:rPr>
                <w:color w:val="333333"/>
                <w:szCs w:val="21"/>
              </w:rPr>
              <w:t>Bundle Dependencies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BF42F5" w14:textId="77777777" w:rsidR="00B13127" w:rsidRPr="00461412" w:rsidRDefault="00B13127">
            <w:pPr>
              <w:spacing w:after="150"/>
              <w:rPr>
                <w:color w:val="333333"/>
                <w:szCs w:val="21"/>
              </w:rPr>
            </w:pPr>
            <w:r w:rsidRPr="00461412">
              <w:rPr>
                <w:color w:val="333333"/>
                <w:szCs w:val="21"/>
              </w:rPr>
              <w:t>The list of other AssetBundles the current bundle depends upon. These bundles are always loaded with the current bundle.</w:t>
            </w:r>
          </w:p>
        </w:tc>
      </w:tr>
      <w:tr w:rsidR="00B13127" w:rsidRPr="00461412" w14:paraId="072BF07A"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99B586" w14:textId="77777777" w:rsidR="00B13127" w:rsidRPr="00461412" w:rsidRDefault="00B13127">
            <w:pPr>
              <w:spacing w:after="150"/>
              <w:rPr>
                <w:color w:val="333333"/>
                <w:szCs w:val="21"/>
              </w:rPr>
            </w:pPr>
            <w:r w:rsidRPr="00461412">
              <w:rPr>
                <w:color w:val="333333"/>
                <w:szCs w:val="21"/>
              </w:rPr>
              <w:t>Expanded Bundle Dependencies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D59E6E" w14:textId="77777777" w:rsidR="00B13127" w:rsidRPr="00461412" w:rsidRDefault="00B13127">
            <w:pPr>
              <w:spacing w:after="150"/>
              <w:rPr>
                <w:color w:val="333333"/>
                <w:szCs w:val="21"/>
              </w:rPr>
            </w:pPr>
          </w:p>
        </w:tc>
      </w:tr>
      <w:tr w:rsidR="00B13127" w:rsidRPr="00461412" w14:paraId="75D420ED"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BB53E61" w14:textId="77777777" w:rsidR="00B13127" w:rsidRPr="00461412" w:rsidRDefault="00B13127">
            <w:pPr>
              <w:spacing w:after="150"/>
              <w:rPr>
                <w:color w:val="333333"/>
                <w:szCs w:val="21"/>
              </w:rPr>
            </w:pPr>
            <w:r w:rsidRPr="00461412">
              <w:rPr>
                <w:color w:val="333333"/>
                <w:szCs w:val="21"/>
              </w:rPr>
              <w:t>Explicit Assets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326E2B6" w14:textId="77777777" w:rsidR="00B13127" w:rsidRPr="00461412" w:rsidRDefault="00000000">
            <w:pPr>
              <w:spacing w:after="150"/>
              <w:rPr>
                <w:color w:val="333333"/>
                <w:szCs w:val="21"/>
              </w:rPr>
            </w:pPr>
            <w:hyperlink r:id="rId1029" w:anchor="asset-information" w:history="1">
              <w:r w:rsidR="00B13127" w:rsidRPr="00461412">
                <w:rPr>
                  <w:rStyle w:val="a5"/>
                  <w:color w:val="337AB7"/>
                  <w:szCs w:val="21"/>
                </w:rPr>
                <w:t>Asset information</w:t>
              </w:r>
            </w:hyperlink>
            <w:r w:rsidR="00B13127" w:rsidRPr="00461412">
              <w:rPr>
                <w:rFonts w:ascii="Cambria" w:hAnsi="Cambria" w:cs="Cambria"/>
                <w:color w:val="333333"/>
                <w:szCs w:val="21"/>
              </w:rPr>
              <w:t> </w:t>
            </w:r>
            <w:r w:rsidR="00B13127" w:rsidRPr="00461412">
              <w:rPr>
                <w:color w:val="333333"/>
                <w:szCs w:val="21"/>
              </w:rPr>
              <w:t>about Addressables included in the bundle.</w:t>
            </w:r>
          </w:p>
        </w:tc>
      </w:tr>
      <w:tr w:rsidR="00B13127" w:rsidRPr="00461412" w14:paraId="63F821A9"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60028DE" w14:textId="77777777" w:rsidR="00B13127" w:rsidRPr="00461412" w:rsidRDefault="00B13127">
            <w:pPr>
              <w:spacing w:after="150"/>
              <w:rPr>
                <w:color w:val="333333"/>
                <w:szCs w:val="21"/>
              </w:rPr>
            </w:pPr>
            <w:r w:rsidRPr="00461412">
              <w:rPr>
                <w:color w:val="333333"/>
                <w:szCs w:val="21"/>
              </w:rPr>
              <w:t>Files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F2CC7C2" w14:textId="77777777" w:rsidR="00B13127" w:rsidRPr="00461412" w:rsidRDefault="00000000">
            <w:pPr>
              <w:spacing w:after="150"/>
              <w:rPr>
                <w:color w:val="333333"/>
                <w:szCs w:val="21"/>
              </w:rPr>
            </w:pPr>
            <w:hyperlink r:id="rId1030" w:anchor="file-information" w:history="1">
              <w:r w:rsidR="00B13127" w:rsidRPr="00461412">
                <w:rPr>
                  <w:rStyle w:val="a5"/>
                  <w:color w:val="337AB7"/>
                  <w:szCs w:val="21"/>
                </w:rPr>
                <w:t>File information</w:t>
              </w:r>
            </w:hyperlink>
            <w:r w:rsidR="00B13127" w:rsidRPr="00461412">
              <w:rPr>
                <w:rFonts w:ascii="Cambria" w:hAnsi="Cambria" w:cs="Cambria"/>
                <w:color w:val="333333"/>
                <w:szCs w:val="21"/>
              </w:rPr>
              <w:t> </w:t>
            </w:r>
            <w:r w:rsidR="00B13127" w:rsidRPr="00461412">
              <w:rPr>
                <w:color w:val="333333"/>
                <w:szCs w:val="21"/>
              </w:rPr>
              <w:t>about the files in the AssetBundle archive. Scene bundles contain up to two files per Scene, non-Scene bundles contain only one file.</w:t>
            </w:r>
          </w:p>
        </w:tc>
      </w:tr>
      <w:tr w:rsidR="00B13127" w:rsidRPr="00461412" w14:paraId="5FDA0D95"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1303579" w14:textId="77777777" w:rsidR="00B13127" w:rsidRPr="00461412" w:rsidRDefault="00B13127">
            <w:pPr>
              <w:spacing w:after="150"/>
              <w:rPr>
                <w:color w:val="333333"/>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1803E11" w14:textId="77777777" w:rsidR="00B13127" w:rsidRPr="00461412" w:rsidRDefault="00B13127">
            <w:pPr>
              <w:spacing w:after="150"/>
              <w:rPr>
                <w:rFonts w:ascii="Times New Roman" w:hAnsi="Times New Roman" w:cs="Times New Roman"/>
                <w:szCs w:val="20"/>
              </w:rPr>
            </w:pPr>
          </w:p>
        </w:tc>
      </w:tr>
    </w:tbl>
    <w:p w14:paraId="4B47ED43" w14:textId="77777777" w:rsidR="00B13127" w:rsidRPr="00461412" w:rsidRDefault="00B13127" w:rsidP="005B2033">
      <w:pPr>
        <w:pStyle w:val="4"/>
      </w:pPr>
      <w:r w:rsidRPr="00461412">
        <w:t>Asset information</w:t>
      </w:r>
    </w:p>
    <w:p w14:paraId="2165FEE8"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Provides Information for each asset in the Explicit Assets section.</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76"/>
        <w:gridCol w:w="7611"/>
      </w:tblGrid>
      <w:tr w:rsidR="00B13127" w:rsidRPr="00461412" w14:paraId="4BBC5229" w14:textId="77777777" w:rsidTr="00B13127">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60F0BC68" w14:textId="77777777" w:rsidR="00B13127" w:rsidRPr="00461412" w:rsidRDefault="00B13127">
            <w:pPr>
              <w:spacing w:after="150"/>
              <w:rPr>
                <w:b/>
                <w:bCs/>
                <w:color w:val="333333"/>
                <w:szCs w:val="21"/>
              </w:rPr>
            </w:pPr>
            <w:r w:rsidRPr="00461412">
              <w:rPr>
                <w:b/>
                <w:bCs/>
                <w:color w:val="333333"/>
                <w:szCs w:val="21"/>
              </w:rPr>
              <w:t>Name</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0E78CF7B" w14:textId="77777777" w:rsidR="00B13127" w:rsidRPr="00461412" w:rsidRDefault="00B13127">
            <w:pPr>
              <w:spacing w:after="150"/>
              <w:rPr>
                <w:b/>
                <w:bCs/>
                <w:color w:val="333333"/>
                <w:szCs w:val="21"/>
              </w:rPr>
            </w:pPr>
            <w:r w:rsidRPr="00461412">
              <w:rPr>
                <w:b/>
                <w:bCs/>
                <w:color w:val="333333"/>
                <w:szCs w:val="21"/>
              </w:rPr>
              <w:t>Purpose</w:t>
            </w:r>
          </w:p>
        </w:tc>
      </w:tr>
      <w:tr w:rsidR="00B13127" w:rsidRPr="00461412" w14:paraId="0C41654B"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2A8DCBE" w14:textId="77777777" w:rsidR="00B13127" w:rsidRPr="00461412" w:rsidRDefault="00B13127">
            <w:pPr>
              <w:spacing w:after="150"/>
              <w:rPr>
                <w:color w:val="333333"/>
                <w:szCs w:val="21"/>
              </w:rPr>
            </w:pPr>
            <w:r w:rsidRPr="00461412">
              <w:rPr>
                <w:color w:val="333333"/>
                <w:szCs w:val="21"/>
              </w:rPr>
              <w:t>Asset path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3292370" w14:textId="77777777" w:rsidR="00B13127" w:rsidRPr="00461412" w:rsidRDefault="00B13127">
            <w:pPr>
              <w:spacing w:after="150"/>
              <w:rPr>
                <w:color w:val="333333"/>
                <w:szCs w:val="21"/>
              </w:rPr>
            </w:pPr>
            <w:r w:rsidRPr="00461412">
              <w:rPr>
                <w:color w:val="333333"/>
                <w:szCs w:val="21"/>
              </w:rPr>
              <w:t>The path to the asset in your project</w:t>
            </w:r>
          </w:p>
        </w:tc>
      </w:tr>
      <w:tr w:rsidR="00B13127" w:rsidRPr="00461412" w14:paraId="4577A312"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3D7AD69" w14:textId="77777777" w:rsidR="00B13127" w:rsidRPr="00461412" w:rsidRDefault="00B13127">
            <w:pPr>
              <w:spacing w:after="150"/>
              <w:rPr>
                <w:color w:val="333333"/>
                <w:szCs w:val="21"/>
              </w:rPr>
            </w:pPr>
            <w:r w:rsidRPr="00461412">
              <w:rPr>
                <w:color w:val="333333"/>
                <w:szCs w:val="21"/>
              </w:rPr>
              <w:t>Total 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42473B4" w14:textId="77777777" w:rsidR="00B13127" w:rsidRPr="00461412" w:rsidRDefault="00B13127">
            <w:pPr>
              <w:spacing w:after="150"/>
              <w:rPr>
                <w:color w:val="333333"/>
                <w:szCs w:val="21"/>
              </w:rPr>
            </w:pPr>
          </w:p>
        </w:tc>
      </w:tr>
      <w:tr w:rsidR="00B13127" w:rsidRPr="00461412" w14:paraId="09CF4EAF"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9B7CBD9" w14:textId="77777777" w:rsidR="00B13127" w:rsidRPr="00461412" w:rsidRDefault="00B13127">
            <w:pPr>
              <w:spacing w:after="150"/>
              <w:rPr>
                <w:color w:val="333333"/>
                <w:szCs w:val="21"/>
              </w:rPr>
            </w:pPr>
            <w:r w:rsidRPr="00461412">
              <w:rPr>
                <w:color w:val="333333"/>
                <w:szCs w:val="21"/>
              </w:rPr>
              <w:t>Size from Objects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B14034C" w14:textId="77777777" w:rsidR="00B13127" w:rsidRPr="00461412" w:rsidRDefault="00B13127">
            <w:pPr>
              <w:spacing w:after="150"/>
              <w:rPr>
                <w:color w:val="333333"/>
                <w:szCs w:val="21"/>
              </w:rPr>
            </w:pPr>
          </w:p>
        </w:tc>
      </w:tr>
      <w:tr w:rsidR="00B13127" w:rsidRPr="00461412" w14:paraId="02089A3D"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10A3B68" w14:textId="77777777" w:rsidR="00B13127" w:rsidRPr="00461412" w:rsidRDefault="00B13127">
            <w:pPr>
              <w:spacing w:after="150"/>
              <w:rPr>
                <w:color w:val="333333"/>
                <w:szCs w:val="21"/>
              </w:rPr>
            </w:pPr>
            <w:r w:rsidRPr="00461412">
              <w:rPr>
                <w:color w:val="333333"/>
                <w:szCs w:val="21"/>
              </w:rPr>
              <w:t>Size from Streamed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95E896" w14:textId="77777777" w:rsidR="00B13127" w:rsidRPr="00461412" w:rsidRDefault="00B13127">
            <w:pPr>
              <w:spacing w:after="150"/>
              <w:rPr>
                <w:color w:val="333333"/>
                <w:szCs w:val="21"/>
              </w:rPr>
            </w:pPr>
          </w:p>
        </w:tc>
      </w:tr>
      <w:tr w:rsidR="00B13127" w:rsidRPr="00461412" w14:paraId="14310297"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F11BE2D" w14:textId="77777777" w:rsidR="00B13127" w:rsidRPr="00461412" w:rsidRDefault="00B13127">
            <w:pPr>
              <w:spacing w:after="150"/>
              <w:rPr>
                <w:color w:val="333333"/>
                <w:szCs w:val="21"/>
              </w:rPr>
            </w:pPr>
            <w:r w:rsidRPr="00461412">
              <w:rPr>
                <w:color w:val="333333"/>
                <w:szCs w:val="21"/>
              </w:rPr>
              <w:t>File Index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6B977AE" w14:textId="77777777" w:rsidR="00B13127" w:rsidRPr="00461412" w:rsidRDefault="00B13127">
            <w:pPr>
              <w:spacing w:after="150"/>
              <w:rPr>
                <w:color w:val="333333"/>
                <w:szCs w:val="21"/>
              </w:rPr>
            </w:pPr>
            <w:r w:rsidRPr="00461412">
              <w:rPr>
                <w:color w:val="333333"/>
                <w:szCs w:val="21"/>
              </w:rPr>
              <w:t>The index of the file in the AssetBundle in which this asset is located.</w:t>
            </w:r>
          </w:p>
        </w:tc>
      </w:tr>
      <w:tr w:rsidR="00B13127" w:rsidRPr="00461412" w14:paraId="50178678"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73D0D0F" w14:textId="77777777" w:rsidR="00B13127" w:rsidRPr="00461412" w:rsidRDefault="00B13127">
            <w:pPr>
              <w:spacing w:after="150"/>
              <w:rPr>
                <w:color w:val="333333"/>
                <w:szCs w:val="21"/>
              </w:rPr>
            </w:pPr>
            <w:r w:rsidRPr="00461412">
              <w:rPr>
                <w:color w:val="333333"/>
                <w:szCs w:val="21"/>
              </w:rPr>
              <w:t>Addressable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C2AC6C0" w14:textId="77777777" w:rsidR="00B13127" w:rsidRPr="00461412" w:rsidRDefault="00B13127">
            <w:pPr>
              <w:spacing w:after="150"/>
              <w:rPr>
                <w:color w:val="333333"/>
                <w:szCs w:val="21"/>
              </w:rPr>
            </w:pPr>
            <w:r w:rsidRPr="00461412">
              <w:rPr>
                <w:color w:val="333333"/>
                <w:szCs w:val="21"/>
              </w:rPr>
              <w:t>The address of the asset.</w:t>
            </w:r>
          </w:p>
        </w:tc>
      </w:tr>
      <w:tr w:rsidR="00B13127" w:rsidRPr="00461412" w14:paraId="5B643449"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18E97D1" w14:textId="77777777" w:rsidR="00B13127" w:rsidRPr="00461412" w:rsidRDefault="00B13127">
            <w:pPr>
              <w:spacing w:after="150"/>
              <w:rPr>
                <w:color w:val="333333"/>
                <w:szCs w:val="21"/>
              </w:rPr>
            </w:pPr>
            <w:r w:rsidRPr="00461412">
              <w:rPr>
                <w:color w:val="333333"/>
                <w:szCs w:val="21"/>
              </w:rPr>
              <w:t>External References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662E7D2" w14:textId="77777777" w:rsidR="00B13127" w:rsidRPr="00461412" w:rsidRDefault="00B13127">
            <w:pPr>
              <w:spacing w:after="150"/>
              <w:rPr>
                <w:color w:val="333333"/>
                <w:szCs w:val="21"/>
              </w:rPr>
            </w:pPr>
          </w:p>
        </w:tc>
      </w:tr>
      <w:tr w:rsidR="00B13127" w:rsidRPr="00461412" w14:paraId="57EA3D51"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E36BBEC" w14:textId="77777777" w:rsidR="00B13127" w:rsidRPr="00461412" w:rsidRDefault="00B13127">
            <w:pPr>
              <w:spacing w:after="150"/>
              <w:rPr>
                <w:color w:val="333333"/>
                <w:szCs w:val="21"/>
              </w:rPr>
            </w:pPr>
            <w:r w:rsidRPr="00461412">
              <w:rPr>
                <w:color w:val="333333"/>
                <w:szCs w:val="21"/>
              </w:rPr>
              <w:t>Internal References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4D419B1" w14:textId="77777777" w:rsidR="00B13127" w:rsidRPr="00461412" w:rsidRDefault="00B13127">
            <w:pPr>
              <w:spacing w:after="150"/>
              <w:rPr>
                <w:color w:val="333333"/>
                <w:szCs w:val="21"/>
              </w:rPr>
            </w:pPr>
          </w:p>
        </w:tc>
      </w:tr>
    </w:tbl>
    <w:p w14:paraId="503F3819" w14:textId="77777777" w:rsidR="00B13127" w:rsidRPr="00461412" w:rsidRDefault="00B13127" w:rsidP="005B2033">
      <w:pPr>
        <w:pStyle w:val="4"/>
      </w:pPr>
      <w:r w:rsidRPr="00461412">
        <w:t>File information</w:t>
      </w:r>
    </w:p>
    <w:p w14:paraId="2457F199"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Provides details about each serialized file in an AssetBundle archive</w:t>
      </w:r>
    </w:p>
    <w:tbl>
      <w:tblPr>
        <w:tblW w:w="1048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63"/>
        <w:gridCol w:w="8624"/>
      </w:tblGrid>
      <w:tr w:rsidR="00B13127" w:rsidRPr="00461412" w14:paraId="0050220A" w14:textId="77777777" w:rsidTr="00B13127">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5CDC3E3E" w14:textId="77777777" w:rsidR="00B13127" w:rsidRPr="00461412" w:rsidRDefault="00B13127">
            <w:pPr>
              <w:spacing w:after="150"/>
              <w:rPr>
                <w:b/>
                <w:bCs/>
                <w:color w:val="333333"/>
                <w:szCs w:val="21"/>
              </w:rPr>
            </w:pPr>
            <w:r w:rsidRPr="00461412">
              <w:rPr>
                <w:b/>
                <w:bCs/>
                <w:color w:val="333333"/>
                <w:szCs w:val="21"/>
              </w:rPr>
              <w:t>Name</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084CAB31" w14:textId="77777777" w:rsidR="00B13127" w:rsidRPr="00461412" w:rsidRDefault="00B13127">
            <w:pPr>
              <w:spacing w:after="150"/>
              <w:rPr>
                <w:b/>
                <w:bCs/>
                <w:color w:val="333333"/>
                <w:szCs w:val="21"/>
              </w:rPr>
            </w:pPr>
            <w:r w:rsidRPr="00461412">
              <w:rPr>
                <w:b/>
                <w:bCs/>
                <w:color w:val="333333"/>
                <w:szCs w:val="21"/>
              </w:rPr>
              <w:t>Purpose</w:t>
            </w:r>
          </w:p>
        </w:tc>
      </w:tr>
      <w:tr w:rsidR="00B13127" w:rsidRPr="00461412" w14:paraId="3A801F12"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D3685B1" w14:textId="77777777" w:rsidR="00B13127" w:rsidRPr="00461412" w:rsidRDefault="00B13127">
            <w:pPr>
              <w:spacing w:after="150"/>
              <w:rPr>
                <w:color w:val="333333"/>
                <w:szCs w:val="21"/>
              </w:rPr>
            </w:pPr>
            <w:r w:rsidRPr="00461412">
              <w:rPr>
                <w:color w:val="333333"/>
                <w:szCs w:val="21"/>
              </w:rPr>
              <w:t>File summary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B3A9A6" w14:textId="77777777" w:rsidR="00B13127" w:rsidRPr="00461412" w:rsidRDefault="00B13127">
            <w:pPr>
              <w:spacing w:after="150"/>
              <w:rPr>
                <w:color w:val="333333"/>
                <w:szCs w:val="21"/>
              </w:rPr>
            </w:pPr>
            <w:r w:rsidRPr="00461412">
              <w:rPr>
                <w:color w:val="333333"/>
                <w:szCs w:val="21"/>
              </w:rPr>
              <w:t xml:space="preserve">Index in file list, </w:t>
            </w:r>
            <w:proofErr w:type="gramStart"/>
            <w:r w:rsidRPr="00461412">
              <w:rPr>
                <w:color w:val="333333"/>
                <w:szCs w:val="21"/>
              </w:rPr>
              <w:t>number</w:t>
            </w:r>
            <w:proofErr w:type="gramEnd"/>
            <w:r w:rsidRPr="00461412">
              <w:rPr>
                <w:color w:val="333333"/>
                <w:szCs w:val="21"/>
              </w:rPr>
              <w:t xml:space="preserve"> and size of serialized MonoScripts in the file</w:t>
            </w:r>
          </w:p>
        </w:tc>
      </w:tr>
      <w:tr w:rsidR="00B13127" w:rsidRPr="00461412" w14:paraId="77356F1E" w14:textId="77777777" w:rsidTr="00B13127">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034C03E" w14:textId="77777777" w:rsidR="00B13127" w:rsidRPr="00461412" w:rsidRDefault="00B13127">
            <w:pPr>
              <w:spacing w:after="150"/>
              <w:rPr>
                <w:color w:val="333333"/>
                <w:szCs w:val="21"/>
              </w:rPr>
            </w:pPr>
            <w:r w:rsidRPr="00461412">
              <w:rPr>
                <w:color w:val="333333"/>
                <w:szCs w:val="21"/>
              </w:rPr>
              <w:t>File sections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2BFE808" w14:textId="77777777" w:rsidR="00B13127" w:rsidRPr="00461412" w:rsidRDefault="00B13127">
            <w:pPr>
              <w:spacing w:after="150"/>
              <w:rPr>
                <w:color w:val="333333"/>
                <w:szCs w:val="21"/>
              </w:rPr>
            </w:pPr>
            <w:r w:rsidRPr="00461412">
              <w:rPr>
                <w:color w:val="333333"/>
                <w:szCs w:val="21"/>
              </w:rPr>
              <w:t>A serialized file can have one or more of the following sections:</w:t>
            </w:r>
          </w:p>
        </w:tc>
      </w:tr>
    </w:tbl>
    <w:p w14:paraId="57F4C789"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 xml:space="preserve">No extension </w:t>
      </w:r>
      <w:proofErr w:type="gramStart"/>
      <w:r w:rsidRPr="00461412">
        <w:rPr>
          <w:rFonts w:ascii="Roboto" w:eastAsia="等线" w:hAnsi="Roboto"/>
          <w:color w:val="333333"/>
          <w:sz w:val="21"/>
          <w:szCs w:val="21"/>
        </w:rPr>
        <w:t>-- .resS</w:t>
      </w:r>
      <w:proofErr w:type="gramEnd"/>
      <w:r w:rsidRPr="00461412">
        <w:rPr>
          <w:rFonts w:ascii="Roboto" w:eastAsia="等线" w:hAnsi="Roboto"/>
          <w:color w:val="333333"/>
          <w:sz w:val="21"/>
          <w:szCs w:val="21"/>
        </w:rPr>
        <w:t xml:space="preserve"> -- .resource -- .sharedAssets -- | | Data from Other Assets| Dependent assets referenced by assets in the file. |</w:t>
      </w:r>
    </w:p>
    <w:p w14:paraId="6497B380" w14:textId="77777777" w:rsidR="00B13127" w:rsidRPr="00461412" w:rsidRDefault="00B13127" w:rsidP="005B2033">
      <w:pPr>
        <w:pStyle w:val="4"/>
      </w:pPr>
      <w:r w:rsidRPr="00461412">
        <w:t>Built-in Bundles</w:t>
      </w:r>
    </w:p>
    <w:p w14:paraId="2ACE2273" w14:textId="77777777" w:rsidR="00B13127" w:rsidRPr="00461412" w:rsidRDefault="00B13127" w:rsidP="00B13127">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Lists any bundles that Addressables created from assets, such as the default shaders, that are provided as part of the Unity Engine. The Addressables build places such assets in the separate bundles listed here when needed to avoid duplicating the assets across multiple bundles as implicit dependencies.</w:t>
      </w:r>
    </w:p>
    <w:p w14:paraId="31F88BE0" w14:textId="77777777" w:rsidR="00676D15" w:rsidRPr="00461412" w:rsidRDefault="00676D15" w:rsidP="005B2033">
      <w:pPr>
        <w:pStyle w:val="2"/>
      </w:pPr>
      <w:r w:rsidRPr="00461412">
        <w:t>Build Profiling</w:t>
      </w:r>
    </w:p>
    <w:p w14:paraId="271AF023" w14:textId="77777777" w:rsidR="00676D15" w:rsidRPr="00461412" w:rsidRDefault="00676D15" w:rsidP="00676D15">
      <w:pPr>
        <w:widowControl/>
        <w:shd w:val="clear" w:color="auto" w:fill="FFFFFF"/>
        <w:spacing w:after="150"/>
        <w:jc w:val="left"/>
        <w:rPr>
          <w:color w:val="333333"/>
          <w:szCs w:val="21"/>
        </w:rPr>
      </w:pPr>
      <w:r w:rsidRPr="00461412">
        <w:rPr>
          <w:color w:val="333333"/>
          <w:szCs w:val="21"/>
        </w:rPr>
        <w:t xml:space="preserve">The Addressables build process always creates </w:t>
      </w:r>
      <w:proofErr w:type="gramStart"/>
      <w:r w:rsidRPr="00461412">
        <w:rPr>
          <w:color w:val="333333"/>
          <w:szCs w:val="21"/>
        </w:rPr>
        <w:t>a .json</w:t>
      </w:r>
      <w:proofErr w:type="gramEnd"/>
      <w:r w:rsidRPr="00461412">
        <w:rPr>
          <w:color w:val="333333"/>
          <w:szCs w:val="21"/>
        </w:rPr>
        <w:t xml:space="preserve"> log file that contains build performance information. You can find the log file in your project folder at</w:t>
      </w:r>
      <w:r w:rsidRPr="00461412">
        <w:rPr>
          <w:rFonts w:ascii="Cambria" w:hAnsi="Cambria" w:cs="Cambria"/>
          <w:color w:val="333333"/>
          <w:szCs w:val="21"/>
        </w:rPr>
        <w:t> </w:t>
      </w:r>
      <w:r w:rsidRPr="00461412">
        <w:rPr>
          <w:rFonts w:ascii="Consolas" w:hAnsi="Consolas"/>
          <w:color w:val="C7254E"/>
          <w:szCs w:val="19"/>
          <w:shd w:val="clear" w:color="auto" w:fill="F9F2F4"/>
        </w:rPr>
        <w:t>Library/com.unity.addressables/AddressablesBuildTEP.json</w:t>
      </w:r>
      <w:r w:rsidRPr="00461412">
        <w:rPr>
          <w:color w:val="333333"/>
          <w:szCs w:val="21"/>
        </w:rPr>
        <w:t>.</w:t>
      </w:r>
    </w:p>
    <w:p w14:paraId="4F7B276F" w14:textId="77777777" w:rsidR="00676D15" w:rsidRPr="00461412" w:rsidRDefault="00676D15" w:rsidP="00676D15">
      <w:pPr>
        <w:widowControl/>
        <w:shd w:val="clear" w:color="auto" w:fill="FFFFFF"/>
        <w:spacing w:after="150"/>
        <w:jc w:val="left"/>
        <w:rPr>
          <w:color w:val="333333"/>
          <w:szCs w:val="21"/>
        </w:rPr>
      </w:pPr>
      <w:r w:rsidRPr="00461412">
        <w:rPr>
          <w:color w:val="333333"/>
          <w:szCs w:val="21"/>
        </w:rPr>
        <w:t>View the log file with the chrome://tracing tool in Google Chrome or another</w:t>
      </w:r>
      <w:r w:rsidRPr="00461412">
        <w:rPr>
          <w:rFonts w:ascii="Cambria" w:hAnsi="Cambria" w:cs="Cambria"/>
          <w:color w:val="333333"/>
          <w:szCs w:val="21"/>
        </w:rPr>
        <w:t> </w:t>
      </w:r>
      <w:hyperlink r:id="rId1031" w:history="1">
        <w:r w:rsidRPr="00461412">
          <w:rPr>
            <w:color w:val="337AB7"/>
            <w:szCs w:val="21"/>
            <w:u w:val="single"/>
          </w:rPr>
          <w:t>Chromium</w:t>
        </w:r>
      </w:hyperlink>
      <w:r w:rsidRPr="00461412">
        <w:rPr>
          <w:color w:val="333333"/>
          <w:szCs w:val="21"/>
        </w:rPr>
        <w:t>-based browser.</w:t>
      </w:r>
    </w:p>
    <w:p w14:paraId="42A4BA6C" w14:textId="65583B7B" w:rsidR="00676D15" w:rsidRPr="00461412" w:rsidRDefault="00676D15" w:rsidP="00676D15">
      <w:pPr>
        <w:widowControl/>
        <w:shd w:val="clear" w:color="auto" w:fill="FFFFFF"/>
        <w:spacing w:after="150"/>
        <w:jc w:val="left"/>
        <w:rPr>
          <w:color w:val="333333"/>
          <w:szCs w:val="21"/>
        </w:rPr>
      </w:pPr>
      <w:r w:rsidRPr="00461412">
        <w:rPr>
          <w:noProof/>
          <w:color w:val="333333"/>
          <w:szCs w:val="21"/>
        </w:rPr>
        <w:drawing>
          <wp:inline distT="0" distB="0" distL="0" distR="0" wp14:anchorId="1FF9171E" wp14:editId="3F5CC757">
            <wp:extent cx="10668000" cy="24574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0" y="0"/>
                      <a:ext cx="10668000" cy="2457450"/>
                    </a:xfrm>
                    <a:prstGeom prst="rect">
                      <a:avLst/>
                    </a:prstGeom>
                    <a:noFill/>
                    <a:ln>
                      <a:noFill/>
                    </a:ln>
                  </pic:spPr>
                </pic:pic>
              </a:graphicData>
            </a:graphic>
          </wp:inline>
        </w:drawing>
      </w:r>
    </w:p>
    <w:p w14:paraId="449086B1" w14:textId="77777777" w:rsidR="00676D15" w:rsidRPr="00461412" w:rsidRDefault="00676D15" w:rsidP="00676D15">
      <w:pPr>
        <w:widowControl/>
        <w:shd w:val="clear" w:color="auto" w:fill="FFFFFF"/>
        <w:spacing w:after="150"/>
        <w:jc w:val="left"/>
        <w:rPr>
          <w:color w:val="333333"/>
          <w:szCs w:val="21"/>
        </w:rPr>
      </w:pPr>
      <w:r w:rsidRPr="00461412">
        <w:rPr>
          <w:i/>
          <w:iCs/>
          <w:color w:val="333333"/>
          <w:szCs w:val="21"/>
        </w:rPr>
        <w:t>A sample log file displayed in chrome://tracing</w:t>
      </w:r>
    </w:p>
    <w:p w14:paraId="778C1CBF" w14:textId="77777777" w:rsidR="00676D15" w:rsidRPr="00461412" w:rsidRDefault="00676D15" w:rsidP="00676D15">
      <w:pPr>
        <w:widowControl/>
        <w:shd w:val="clear" w:color="auto" w:fill="FFFFFF"/>
        <w:spacing w:after="150"/>
        <w:jc w:val="left"/>
        <w:rPr>
          <w:color w:val="333333"/>
          <w:szCs w:val="21"/>
        </w:rPr>
      </w:pPr>
      <w:r w:rsidRPr="00461412">
        <w:rPr>
          <w:b/>
          <w:bCs/>
          <w:color w:val="333333"/>
          <w:szCs w:val="21"/>
        </w:rPr>
        <w:t>To view the build profile:</w:t>
      </w:r>
    </w:p>
    <w:p w14:paraId="5537D388" w14:textId="77777777" w:rsidR="00676D15" w:rsidRPr="00461412" w:rsidRDefault="00676D15">
      <w:pPr>
        <w:widowControl/>
        <w:numPr>
          <w:ilvl w:val="0"/>
          <w:numId w:val="126"/>
        </w:numPr>
        <w:shd w:val="clear" w:color="auto" w:fill="FFFFFF"/>
        <w:spacing w:before="100" w:beforeAutospacing="1" w:after="100" w:afterAutospacing="1"/>
        <w:jc w:val="left"/>
        <w:rPr>
          <w:color w:val="333333"/>
          <w:szCs w:val="21"/>
        </w:rPr>
      </w:pPr>
      <w:r w:rsidRPr="00461412">
        <w:rPr>
          <w:color w:val="333333"/>
          <w:szCs w:val="21"/>
        </w:rPr>
        <w:t>Open a</w:t>
      </w:r>
      <w:r w:rsidRPr="00461412">
        <w:rPr>
          <w:rFonts w:ascii="Cambria" w:hAnsi="Cambria" w:cs="Cambria"/>
          <w:color w:val="333333"/>
          <w:szCs w:val="21"/>
        </w:rPr>
        <w:t> </w:t>
      </w:r>
      <w:hyperlink r:id="rId1033" w:history="1">
        <w:r w:rsidRPr="00461412">
          <w:rPr>
            <w:color w:val="337AB7"/>
            <w:szCs w:val="21"/>
            <w:u w:val="single"/>
          </w:rPr>
          <w:t>Chromium</w:t>
        </w:r>
      </w:hyperlink>
      <w:r w:rsidRPr="00461412">
        <w:rPr>
          <w:color w:val="333333"/>
          <w:szCs w:val="21"/>
        </w:rPr>
        <w:t>-based browser.</w:t>
      </w:r>
    </w:p>
    <w:p w14:paraId="59BAE3E4" w14:textId="77777777" w:rsidR="00676D15" w:rsidRPr="00461412" w:rsidRDefault="00676D15">
      <w:pPr>
        <w:widowControl/>
        <w:numPr>
          <w:ilvl w:val="0"/>
          <w:numId w:val="126"/>
        </w:numPr>
        <w:shd w:val="clear" w:color="auto" w:fill="FFFFFF"/>
        <w:spacing w:before="100" w:beforeAutospacing="1" w:after="100" w:afterAutospacing="1"/>
        <w:jc w:val="left"/>
        <w:rPr>
          <w:color w:val="333333"/>
          <w:szCs w:val="21"/>
        </w:rPr>
      </w:pPr>
      <w:r w:rsidRPr="00461412">
        <w:rPr>
          <w:color w:val="333333"/>
          <w:szCs w:val="21"/>
        </w:rPr>
        <w:t>Enter</w:t>
      </w:r>
      <w:r w:rsidRPr="00461412">
        <w:rPr>
          <w:rFonts w:ascii="Cambria" w:hAnsi="Cambria" w:cs="Cambria"/>
          <w:color w:val="333333"/>
          <w:szCs w:val="21"/>
        </w:rPr>
        <w:t> </w:t>
      </w:r>
      <w:hyperlink r:id="rId1034" w:history="1">
        <w:r w:rsidRPr="00461412">
          <w:rPr>
            <w:color w:val="337AB7"/>
            <w:szCs w:val="21"/>
            <w:u w:val="single"/>
          </w:rPr>
          <w:t>chrome://tracing</w:t>
        </w:r>
      </w:hyperlink>
      <w:r w:rsidRPr="00461412">
        <w:rPr>
          <w:rFonts w:ascii="Cambria" w:hAnsi="Cambria" w:cs="Cambria"/>
          <w:color w:val="333333"/>
          <w:szCs w:val="21"/>
        </w:rPr>
        <w:t> </w:t>
      </w:r>
      <w:r w:rsidRPr="00461412">
        <w:rPr>
          <w:color w:val="333333"/>
          <w:szCs w:val="21"/>
        </w:rPr>
        <w:t>in the browser to open the</w:t>
      </w:r>
      <w:r w:rsidRPr="00461412">
        <w:rPr>
          <w:rFonts w:ascii="Cambria" w:hAnsi="Cambria" w:cs="Cambria"/>
          <w:color w:val="333333"/>
          <w:szCs w:val="21"/>
        </w:rPr>
        <w:t> </w:t>
      </w:r>
      <w:hyperlink r:id="rId1035" w:history="1">
        <w:r w:rsidRPr="00461412">
          <w:rPr>
            <w:color w:val="337AB7"/>
            <w:szCs w:val="21"/>
            <w:u w:val="single"/>
          </w:rPr>
          <w:t>Trace Event Profiling Tool</w:t>
        </w:r>
      </w:hyperlink>
      <w:r w:rsidRPr="00461412">
        <w:rPr>
          <w:color w:val="333333"/>
          <w:szCs w:val="21"/>
        </w:rPr>
        <w:t>.</w:t>
      </w:r>
    </w:p>
    <w:p w14:paraId="71C599B6" w14:textId="77777777" w:rsidR="00676D15" w:rsidRPr="00461412" w:rsidRDefault="00676D15">
      <w:pPr>
        <w:widowControl/>
        <w:numPr>
          <w:ilvl w:val="0"/>
          <w:numId w:val="126"/>
        </w:numPr>
        <w:shd w:val="clear" w:color="auto" w:fill="FFFFFF"/>
        <w:spacing w:before="100" w:beforeAutospacing="1" w:after="100" w:afterAutospacing="1"/>
        <w:jc w:val="left"/>
        <w:rPr>
          <w:color w:val="333333"/>
          <w:szCs w:val="21"/>
        </w:rPr>
      </w:pPr>
      <w:r w:rsidRPr="00461412">
        <w:rPr>
          <w:color w:val="333333"/>
          <w:szCs w:val="21"/>
        </w:rPr>
        <w:t>Click the</w:t>
      </w:r>
      <w:r w:rsidRPr="00461412">
        <w:rPr>
          <w:rFonts w:ascii="Cambria" w:hAnsi="Cambria" w:cs="Cambria"/>
          <w:color w:val="333333"/>
          <w:szCs w:val="21"/>
        </w:rPr>
        <w:t> </w:t>
      </w:r>
      <w:r w:rsidRPr="00461412">
        <w:rPr>
          <w:b/>
          <w:bCs/>
          <w:color w:val="333333"/>
          <w:szCs w:val="21"/>
        </w:rPr>
        <w:t>Load</w:t>
      </w:r>
      <w:r w:rsidRPr="00461412">
        <w:rPr>
          <w:rFonts w:ascii="Cambria" w:hAnsi="Cambria" w:cs="Cambria"/>
          <w:color w:val="333333"/>
          <w:szCs w:val="21"/>
        </w:rPr>
        <w:t> </w:t>
      </w:r>
      <w:r w:rsidRPr="00461412">
        <w:rPr>
          <w:color w:val="333333"/>
          <w:szCs w:val="21"/>
        </w:rPr>
        <w:t>button.</w:t>
      </w:r>
    </w:p>
    <w:p w14:paraId="44A6CCEF" w14:textId="77777777" w:rsidR="00676D15" w:rsidRPr="00461412" w:rsidRDefault="00676D15">
      <w:pPr>
        <w:widowControl/>
        <w:numPr>
          <w:ilvl w:val="0"/>
          <w:numId w:val="126"/>
        </w:numPr>
        <w:shd w:val="clear" w:color="auto" w:fill="FFFFFF"/>
        <w:spacing w:before="100" w:beforeAutospacing="1" w:after="100" w:afterAutospacing="1"/>
        <w:jc w:val="left"/>
        <w:rPr>
          <w:color w:val="333333"/>
          <w:szCs w:val="21"/>
        </w:rPr>
      </w:pPr>
      <w:r w:rsidRPr="00461412">
        <w:rPr>
          <w:color w:val="333333"/>
          <w:szCs w:val="21"/>
        </w:rPr>
        <w:t>In the file browser, navigate to your Unity project’s</w:t>
      </w:r>
      <w:r w:rsidRPr="00461412">
        <w:rPr>
          <w:rFonts w:ascii="Cambria" w:hAnsi="Cambria" w:cs="Cambria"/>
          <w:color w:val="333333"/>
          <w:szCs w:val="21"/>
        </w:rPr>
        <w:t> </w:t>
      </w:r>
      <w:r w:rsidRPr="00461412">
        <w:rPr>
          <w:rFonts w:ascii="Consolas" w:hAnsi="Consolas"/>
          <w:color w:val="C7254E"/>
          <w:szCs w:val="19"/>
          <w:shd w:val="clear" w:color="auto" w:fill="F9F2F4"/>
        </w:rPr>
        <w:t>Library/com.unity.addressables</w:t>
      </w:r>
      <w:r w:rsidRPr="00461412">
        <w:rPr>
          <w:rFonts w:ascii="Cambria" w:hAnsi="Cambria" w:cs="Cambria"/>
          <w:color w:val="333333"/>
          <w:szCs w:val="21"/>
        </w:rPr>
        <w:t> </w:t>
      </w:r>
      <w:r w:rsidRPr="00461412">
        <w:rPr>
          <w:color w:val="333333"/>
          <w:szCs w:val="21"/>
        </w:rPr>
        <w:t>folder.</w:t>
      </w:r>
    </w:p>
    <w:p w14:paraId="4E10C35E" w14:textId="77777777" w:rsidR="00676D15" w:rsidRPr="00461412" w:rsidRDefault="00676D15">
      <w:pPr>
        <w:widowControl/>
        <w:numPr>
          <w:ilvl w:val="0"/>
          <w:numId w:val="126"/>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Fonts w:ascii="Consolas" w:hAnsi="Consolas"/>
          <w:color w:val="C7254E"/>
          <w:szCs w:val="19"/>
          <w:shd w:val="clear" w:color="auto" w:fill="F9F2F4"/>
        </w:rPr>
        <w:t>AddressablesBuildTEP.json</w:t>
      </w:r>
      <w:r w:rsidRPr="00461412">
        <w:rPr>
          <w:rFonts w:ascii="Cambria" w:hAnsi="Cambria" w:cs="Cambria"/>
          <w:color w:val="333333"/>
          <w:szCs w:val="21"/>
        </w:rPr>
        <w:t> </w:t>
      </w:r>
      <w:r w:rsidRPr="00461412">
        <w:rPr>
          <w:color w:val="333333"/>
          <w:szCs w:val="21"/>
        </w:rPr>
        <w:t>file.</w:t>
      </w:r>
    </w:p>
    <w:p w14:paraId="7423BF1E" w14:textId="77777777" w:rsidR="00676D15" w:rsidRPr="00461412" w:rsidRDefault="00676D15" w:rsidP="00676D15">
      <w:pPr>
        <w:widowControl/>
        <w:shd w:val="clear" w:color="auto" w:fill="FFFFFF"/>
        <w:spacing w:after="150"/>
        <w:jc w:val="left"/>
        <w:rPr>
          <w:color w:val="333333"/>
          <w:szCs w:val="21"/>
        </w:rPr>
      </w:pPr>
      <w:r w:rsidRPr="00461412">
        <w:rPr>
          <w:color w:val="333333"/>
          <w:szCs w:val="21"/>
        </w:rPr>
        <w:t>See</w:t>
      </w:r>
      <w:r w:rsidRPr="00461412">
        <w:rPr>
          <w:rFonts w:ascii="Cambria" w:hAnsi="Cambria" w:cs="Cambria"/>
          <w:color w:val="333333"/>
          <w:szCs w:val="21"/>
        </w:rPr>
        <w:t> </w:t>
      </w:r>
      <w:hyperlink r:id="rId1036" w:history="1">
        <w:r w:rsidRPr="00461412">
          <w:rPr>
            <w:color w:val="337AB7"/>
            <w:szCs w:val="21"/>
            <w:u w:val="single"/>
          </w:rPr>
          <w:t>Unity Scriptable Build Pipeline</w:t>
        </w:r>
      </w:hyperlink>
      <w:r w:rsidRPr="00461412">
        <w:rPr>
          <w:rFonts w:ascii="Cambria" w:hAnsi="Cambria" w:cs="Cambria"/>
          <w:color w:val="333333"/>
          <w:szCs w:val="21"/>
        </w:rPr>
        <w:t> </w:t>
      </w:r>
      <w:r w:rsidRPr="00461412">
        <w:rPr>
          <w:color w:val="333333"/>
          <w:szCs w:val="21"/>
        </w:rPr>
        <w:t>for more information about build performance logging.</w:t>
      </w:r>
    </w:p>
    <w:p w14:paraId="059585CD" w14:textId="77777777" w:rsidR="000A461A" w:rsidRPr="00461412" w:rsidRDefault="000A461A" w:rsidP="00CB7DF9">
      <w:pPr>
        <w:pStyle w:val="1"/>
      </w:pPr>
      <w:r w:rsidRPr="00461412">
        <w:t>Upgrading to the Addressables system</w:t>
      </w:r>
    </w:p>
    <w:p w14:paraId="543AB41B"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This article covers how to modify your existing project to take advantage of Addressable assets.</w:t>
      </w:r>
    </w:p>
    <w:p w14:paraId="6B1C5735"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Outside of the Addressables system, Unity provides a few "traditional" ways to reference and load assets:</w:t>
      </w:r>
    </w:p>
    <w:p w14:paraId="394A7F92" w14:textId="77777777" w:rsidR="000A461A" w:rsidRPr="00461412" w:rsidRDefault="000A461A">
      <w:pPr>
        <w:widowControl/>
        <w:numPr>
          <w:ilvl w:val="0"/>
          <w:numId w:val="127"/>
        </w:numPr>
        <w:shd w:val="clear" w:color="auto" w:fill="FFFFFF"/>
        <w:spacing w:before="100" w:beforeAutospacing="1" w:after="100" w:afterAutospacing="1"/>
        <w:jc w:val="left"/>
        <w:rPr>
          <w:color w:val="333333"/>
          <w:szCs w:val="21"/>
        </w:rPr>
      </w:pPr>
      <w:r w:rsidRPr="00461412">
        <w:rPr>
          <w:rStyle w:val="a4"/>
          <w:color w:val="333333"/>
          <w:szCs w:val="21"/>
        </w:rPr>
        <w:t>Scene data</w:t>
      </w:r>
      <w:r w:rsidRPr="00461412">
        <w:rPr>
          <w:color w:val="333333"/>
          <w:szCs w:val="21"/>
        </w:rPr>
        <w:t>: Assets you add directly to a Scene or to a component in a Scene, which the application loads automatically. Unity packages serialized scene data and the assets directly referenced by a scene into a single archive that it includes in your built player application. See</w:t>
      </w:r>
      <w:r w:rsidRPr="00461412">
        <w:rPr>
          <w:rFonts w:ascii="Cambria" w:hAnsi="Cambria" w:cs="Cambria"/>
          <w:color w:val="333333"/>
          <w:szCs w:val="21"/>
        </w:rPr>
        <w:t> </w:t>
      </w:r>
      <w:hyperlink r:id="rId1037" w:anchor="converting-scenes" w:history="1">
        <w:r w:rsidRPr="00461412">
          <w:rPr>
            <w:rStyle w:val="a5"/>
            <w:color w:val="337AB7"/>
            <w:szCs w:val="21"/>
          </w:rPr>
          <w:t>Converting Scenes</w:t>
        </w:r>
      </w:hyperlink>
      <w:r w:rsidRPr="00461412">
        <w:rPr>
          <w:rFonts w:ascii="Cambria" w:hAnsi="Cambria" w:cs="Cambria"/>
          <w:color w:val="333333"/>
          <w:szCs w:val="21"/>
        </w:rPr>
        <w:t> </w:t>
      </w:r>
      <w:r w:rsidRPr="00461412">
        <w:rPr>
          <w:color w:val="333333"/>
          <w:szCs w:val="21"/>
        </w:rPr>
        <w:t>and</w:t>
      </w:r>
      <w:r w:rsidRPr="00461412">
        <w:rPr>
          <w:rFonts w:ascii="Cambria" w:hAnsi="Cambria" w:cs="Cambria"/>
          <w:color w:val="333333"/>
          <w:szCs w:val="21"/>
        </w:rPr>
        <w:t> </w:t>
      </w:r>
      <w:hyperlink r:id="rId1038" w:anchor="addressables-in-regular-scenes" w:history="1">
        <w:r w:rsidRPr="00461412">
          <w:rPr>
            <w:rStyle w:val="a5"/>
            <w:color w:val="337AB7"/>
            <w:szCs w:val="21"/>
          </w:rPr>
          <w:t>Using Addressable assets in non-Addressable Scenes</w:t>
        </w:r>
      </w:hyperlink>
      <w:r w:rsidRPr="00461412">
        <w:rPr>
          <w:color w:val="333333"/>
          <w:szCs w:val="21"/>
        </w:rPr>
        <w:t>.</w:t>
      </w:r>
    </w:p>
    <w:p w14:paraId="7A0CCC7E" w14:textId="77777777" w:rsidR="000A461A" w:rsidRPr="00461412" w:rsidRDefault="000A461A">
      <w:pPr>
        <w:widowControl/>
        <w:numPr>
          <w:ilvl w:val="0"/>
          <w:numId w:val="127"/>
        </w:numPr>
        <w:shd w:val="clear" w:color="auto" w:fill="FFFFFF"/>
        <w:spacing w:before="100" w:beforeAutospacing="1" w:after="100" w:afterAutospacing="1"/>
        <w:jc w:val="left"/>
        <w:rPr>
          <w:color w:val="333333"/>
          <w:szCs w:val="21"/>
        </w:rPr>
      </w:pPr>
      <w:r w:rsidRPr="00461412">
        <w:rPr>
          <w:color w:val="333333"/>
          <w:szCs w:val="21"/>
        </w:rPr>
        <w:t>Prefabs: Assets you create using GameObjects and components, and save outside a Scene. See</w:t>
      </w:r>
      <w:r w:rsidRPr="00461412">
        <w:rPr>
          <w:rFonts w:ascii="Cambria" w:hAnsi="Cambria" w:cs="Cambria"/>
          <w:color w:val="333333"/>
          <w:szCs w:val="21"/>
        </w:rPr>
        <w:t> </w:t>
      </w:r>
      <w:hyperlink r:id="rId1039" w:anchor="converting-prefabs" w:history="1">
        <w:r w:rsidRPr="00461412">
          <w:rPr>
            <w:rStyle w:val="a5"/>
            <w:color w:val="337AB7"/>
            <w:szCs w:val="21"/>
          </w:rPr>
          <w:t>Converting Prefabs</w:t>
        </w:r>
      </w:hyperlink>
      <w:r w:rsidRPr="00461412">
        <w:rPr>
          <w:color w:val="333333"/>
          <w:szCs w:val="21"/>
        </w:rPr>
        <w:t>.</w:t>
      </w:r>
    </w:p>
    <w:p w14:paraId="580DF06A" w14:textId="77777777" w:rsidR="000A461A" w:rsidRPr="00461412" w:rsidRDefault="000A461A">
      <w:pPr>
        <w:widowControl/>
        <w:numPr>
          <w:ilvl w:val="0"/>
          <w:numId w:val="127"/>
        </w:numPr>
        <w:shd w:val="clear" w:color="auto" w:fill="FFFFFF"/>
        <w:spacing w:before="100" w:beforeAutospacing="1" w:after="100" w:afterAutospacing="1"/>
        <w:jc w:val="left"/>
        <w:rPr>
          <w:color w:val="333333"/>
          <w:szCs w:val="21"/>
        </w:rPr>
      </w:pPr>
      <w:r w:rsidRPr="00461412">
        <w:rPr>
          <w:rStyle w:val="a4"/>
          <w:color w:val="333333"/>
          <w:szCs w:val="21"/>
        </w:rPr>
        <w:t>Resources folders</w:t>
      </w:r>
      <w:r w:rsidRPr="00461412">
        <w:rPr>
          <w:color w:val="333333"/>
          <w:szCs w:val="21"/>
        </w:rPr>
        <w:t>: Assets you place in your project’s Resources folders and load using the Resources API. Unity packages assets in Resources files into a single archive that it includes in your built player application. The Resources archive is separate from the Scene data archive. See</w:t>
      </w:r>
      <w:r w:rsidRPr="00461412">
        <w:rPr>
          <w:rFonts w:ascii="Cambria" w:hAnsi="Cambria" w:cs="Cambria"/>
          <w:color w:val="333333"/>
          <w:szCs w:val="21"/>
        </w:rPr>
        <w:t> </w:t>
      </w:r>
      <w:hyperlink r:id="rId1040" w:anchor="converting-resources-folders" w:history="1">
        <w:r w:rsidRPr="00461412">
          <w:rPr>
            <w:rStyle w:val="a5"/>
            <w:color w:val="337AB7"/>
            <w:szCs w:val="21"/>
          </w:rPr>
          <w:t>Converting Resources folders</w:t>
        </w:r>
      </w:hyperlink>
      <w:r w:rsidRPr="00461412">
        <w:rPr>
          <w:color w:val="333333"/>
          <w:szCs w:val="21"/>
        </w:rPr>
        <w:t>.</w:t>
      </w:r>
    </w:p>
    <w:p w14:paraId="29CCE90D" w14:textId="77777777" w:rsidR="000A461A" w:rsidRPr="00461412" w:rsidRDefault="000A461A">
      <w:pPr>
        <w:widowControl/>
        <w:numPr>
          <w:ilvl w:val="0"/>
          <w:numId w:val="127"/>
        </w:numPr>
        <w:shd w:val="clear" w:color="auto" w:fill="FFFFFF"/>
        <w:spacing w:before="100" w:beforeAutospacing="1" w:after="100" w:afterAutospacing="1"/>
        <w:jc w:val="left"/>
        <w:rPr>
          <w:color w:val="333333"/>
          <w:szCs w:val="21"/>
        </w:rPr>
      </w:pPr>
      <w:r w:rsidRPr="00461412">
        <w:rPr>
          <w:rStyle w:val="a4"/>
          <w:color w:val="333333"/>
          <w:szCs w:val="21"/>
        </w:rPr>
        <w:t>AssetBundles</w:t>
      </w:r>
      <w:r w:rsidRPr="00461412">
        <w:rPr>
          <w:color w:val="333333"/>
          <w:szCs w:val="21"/>
        </w:rPr>
        <w:t>: Assets you package in AssetBundles and load with the AssetBundle API. See</w:t>
      </w:r>
      <w:r w:rsidRPr="00461412">
        <w:rPr>
          <w:rFonts w:ascii="Cambria" w:hAnsi="Cambria" w:cs="Cambria"/>
          <w:color w:val="333333"/>
          <w:szCs w:val="21"/>
        </w:rPr>
        <w:t> </w:t>
      </w:r>
      <w:hyperlink r:id="rId1041" w:anchor="converting-assetbundles" w:history="1">
        <w:r w:rsidRPr="00461412">
          <w:rPr>
            <w:rStyle w:val="a5"/>
            <w:color w:val="337AB7"/>
            <w:szCs w:val="21"/>
          </w:rPr>
          <w:t>Converting AssetBundles</w:t>
        </w:r>
      </w:hyperlink>
      <w:r w:rsidRPr="00461412">
        <w:rPr>
          <w:color w:val="333333"/>
          <w:szCs w:val="21"/>
        </w:rPr>
        <w:t>.</w:t>
      </w:r>
    </w:p>
    <w:p w14:paraId="351569B2" w14:textId="77777777" w:rsidR="000A461A" w:rsidRPr="00461412" w:rsidRDefault="000A461A">
      <w:pPr>
        <w:widowControl/>
        <w:numPr>
          <w:ilvl w:val="0"/>
          <w:numId w:val="127"/>
        </w:numPr>
        <w:shd w:val="clear" w:color="auto" w:fill="FFFFFF"/>
        <w:spacing w:before="100" w:beforeAutospacing="1" w:after="100" w:afterAutospacing="1"/>
        <w:jc w:val="left"/>
        <w:rPr>
          <w:color w:val="333333"/>
          <w:szCs w:val="21"/>
        </w:rPr>
      </w:pPr>
      <w:r w:rsidRPr="00461412">
        <w:rPr>
          <w:rStyle w:val="a4"/>
          <w:color w:val="333333"/>
          <w:szCs w:val="21"/>
        </w:rPr>
        <w:t>StreamingAssets</w:t>
      </w:r>
      <w:r w:rsidRPr="00461412">
        <w:rPr>
          <w:color w:val="333333"/>
          <w:szCs w:val="21"/>
        </w:rPr>
        <w:t>: Files you place in the StreamingAssets folder. Unity includes any files in the StreamingAssets folder in your built player application as is. See</w:t>
      </w:r>
      <w:r w:rsidRPr="00461412">
        <w:rPr>
          <w:rFonts w:ascii="Cambria" w:hAnsi="Cambria" w:cs="Cambria"/>
          <w:color w:val="333333"/>
          <w:szCs w:val="21"/>
        </w:rPr>
        <w:t> </w:t>
      </w:r>
      <w:hyperlink r:id="rId1042" w:anchor="files-in-streamingassets" w:history="1">
        <w:r w:rsidRPr="00461412">
          <w:rPr>
            <w:rStyle w:val="a5"/>
            <w:color w:val="337AB7"/>
            <w:szCs w:val="21"/>
          </w:rPr>
          <w:t>Files in StreamingAssets</w:t>
        </w:r>
      </w:hyperlink>
    </w:p>
    <w:p w14:paraId="1184A091" w14:textId="77777777" w:rsidR="000A461A" w:rsidRPr="00461412" w:rsidRDefault="000A461A" w:rsidP="00CB7DF9">
      <w:pPr>
        <w:pStyle w:val="2"/>
      </w:pPr>
      <w:r w:rsidRPr="00461412">
        <w:t>Converting to Addressables</w:t>
      </w:r>
    </w:p>
    <w:p w14:paraId="2810986B"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Content built using Addressables only reference other assets built in that Addressables build. Content that is used or referenced to that is included within both Addressables, and the Player build through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Scene data</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Resource folders</w:t>
      </w:r>
      <w:r w:rsidRPr="00461412">
        <w:rPr>
          <w:rFonts w:ascii="Cambria" w:eastAsia="等线" w:hAnsi="Cambria" w:cs="Cambria"/>
          <w:color w:val="333333"/>
          <w:sz w:val="21"/>
          <w:szCs w:val="21"/>
        </w:rPr>
        <w:t> </w:t>
      </w:r>
      <w:r w:rsidRPr="00461412">
        <w:rPr>
          <w:rFonts w:ascii="Roboto" w:eastAsia="等线" w:hAnsi="Roboto"/>
          <w:color w:val="333333"/>
          <w:sz w:val="21"/>
          <w:szCs w:val="21"/>
        </w:rPr>
        <w:t>is duplicated on disk and in memory if they are both loaded. Due to this limitation the recommended best practice is to convert all</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Scene data</w:t>
      </w:r>
      <w:r w:rsidRPr="00461412">
        <w:rPr>
          <w:rFonts w:ascii="Cambria" w:eastAsia="等线" w:hAnsi="Cambria" w:cs="Cambria"/>
          <w:color w:val="333333"/>
          <w:sz w:val="21"/>
          <w:szCs w:val="21"/>
        </w:rPr>
        <w:t> </w:t>
      </w:r>
      <w:r w:rsidRPr="00461412">
        <w:rPr>
          <w:rFonts w:ascii="Roboto" w:eastAsia="等线" w:hAnsi="Roboto"/>
          <w:color w:val="333333"/>
          <w:sz w:val="21"/>
          <w:szCs w:val="21"/>
        </w:rPr>
        <w:t>and</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Resource folders</w:t>
      </w:r>
      <w:r w:rsidRPr="00461412">
        <w:rPr>
          <w:rFonts w:ascii="Cambria" w:eastAsia="等线" w:hAnsi="Cambria" w:cs="Cambria"/>
          <w:color w:val="333333"/>
          <w:sz w:val="21"/>
          <w:szCs w:val="21"/>
        </w:rPr>
        <w:t> </w:t>
      </w:r>
      <w:r w:rsidRPr="00461412">
        <w:rPr>
          <w:rFonts w:ascii="Roboto" w:eastAsia="等线" w:hAnsi="Roboto"/>
          <w:color w:val="333333"/>
          <w:sz w:val="21"/>
          <w:szCs w:val="21"/>
        </w:rPr>
        <w:t>to the Addressables build system. Reducing the memory overhead due to duplication and allowing all content to be managed using Addressables. Allowing for the content to be either local or remote as well as updatable through</w:t>
      </w:r>
      <w:r w:rsidRPr="00461412">
        <w:rPr>
          <w:rFonts w:ascii="Cambria" w:eastAsia="等线" w:hAnsi="Cambria" w:cs="Cambria"/>
          <w:color w:val="333333"/>
          <w:sz w:val="21"/>
          <w:szCs w:val="21"/>
        </w:rPr>
        <w:t> </w:t>
      </w:r>
      <w:hyperlink r:id="rId1043" w:history="1">
        <w:r w:rsidRPr="00461412">
          <w:rPr>
            <w:rStyle w:val="a5"/>
            <w:rFonts w:ascii="Roboto" w:eastAsia="等线" w:hAnsi="Roboto"/>
            <w:color w:val="337AB7"/>
            <w:sz w:val="21"/>
            <w:szCs w:val="21"/>
          </w:rPr>
          <w:t>Content Update</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builds.</w:t>
      </w:r>
    </w:p>
    <w:p w14:paraId="1FB40E20" w14:textId="77777777" w:rsidR="000A461A" w:rsidRPr="00461412" w:rsidRDefault="000A461A" w:rsidP="00CB7DF9">
      <w:pPr>
        <w:pStyle w:val="3"/>
      </w:pPr>
      <w:r w:rsidRPr="00461412">
        <w:t>Converting Scenes</w:t>
      </w:r>
    </w:p>
    <w:p w14:paraId="598E9F84"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easiest way to integrate Addressables into a project is to move your Scenes out of the</w:t>
      </w:r>
      <w:r w:rsidRPr="00461412">
        <w:rPr>
          <w:rFonts w:ascii="Cambria" w:eastAsia="等线" w:hAnsi="Cambria" w:cs="Cambria"/>
          <w:color w:val="333333"/>
          <w:sz w:val="21"/>
          <w:szCs w:val="21"/>
        </w:rPr>
        <w:t> </w:t>
      </w:r>
      <w:hyperlink r:id="rId1044" w:history="1">
        <w:r w:rsidRPr="00461412">
          <w:rPr>
            <w:rStyle w:val="a5"/>
            <w:rFonts w:ascii="Roboto" w:eastAsia="等线" w:hAnsi="Roboto"/>
            <w:b/>
            <w:bCs/>
            <w:color w:val="337AB7"/>
            <w:sz w:val="21"/>
            <w:szCs w:val="21"/>
          </w:rPr>
          <w:t>Build Settings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list and make those scenes Addressable. You do need to have one Scene in the list, which is the Scene Unity loads at application startup. You can make a new Scene for this that does nothing else than load your first Addressable Scene.</w:t>
      </w:r>
    </w:p>
    <w:p w14:paraId="4F8A6624"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convert your Scenes:</w:t>
      </w:r>
    </w:p>
    <w:p w14:paraId="0B7D4F18" w14:textId="77777777" w:rsidR="000A461A" w:rsidRPr="00461412" w:rsidRDefault="000A461A">
      <w:pPr>
        <w:widowControl/>
        <w:numPr>
          <w:ilvl w:val="0"/>
          <w:numId w:val="128"/>
        </w:numPr>
        <w:shd w:val="clear" w:color="auto" w:fill="FFFFFF"/>
        <w:spacing w:before="100" w:beforeAutospacing="1" w:after="100" w:afterAutospacing="1"/>
        <w:jc w:val="left"/>
        <w:rPr>
          <w:color w:val="333333"/>
          <w:szCs w:val="21"/>
        </w:rPr>
      </w:pPr>
      <w:r w:rsidRPr="00461412">
        <w:rPr>
          <w:color w:val="333333"/>
          <w:szCs w:val="21"/>
        </w:rPr>
        <w:t>Make a new "initialization" Scene.</w:t>
      </w:r>
    </w:p>
    <w:p w14:paraId="6150014A" w14:textId="77777777" w:rsidR="000A461A" w:rsidRPr="00461412" w:rsidRDefault="000A461A">
      <w:pPr>
        <w:widowControl/>
        <w:numPr>
          <w:ilvl w:val="0"/>
          <w:numId w:val="128"/>
        </w:numPr>
        <w:shd w:val="clear" w:color="auto" w:fill="FFFFFF"/>
        <w:spacing w:before="100" w:beforeAutospacing="1" w:after="100" w:afterAutospacing="1"/>
        <w:jc w:val="left"/>
        <w:rPr>
          <w:color w:val="333333"/>
          <w:szCs w:val="21"/>
        </w:rPr>
      </w:pPr>
      <w:r w:rsidRPr="00461412">
        <w:rPr>
          <w:color w:val="333333"/>
          <w:szCs w:val="21"/>
        </w:rPr>
        <w:t>Open the</w:t>
      </w:r>
      <w:r w:rsidRPr="00461412">
        <w:rPr>
          <w:rFonts w:ascii="Cambria" w:hAnsi="Cambria" w:cs="Cambria"/>
          <w:color w:val="333333"/>
          <w:szCs w:val="21"/>
        </w:rPr>
        <w:t> </w:t>
      </w:r>
      <w:r w:rsidRPr="00461412">
        <w:rPr>
          <w:rStyle w:val="a4"/>
          <w:color w:val="333333"/>
          <w:szCs w:val="21"/>
        </w:rPr>
        <w:t>Build Settings</w:t>
      </w:r>
      <w:r w:rsidRPr="00461412">
        <w:rPr>
          <w:rFonts w:ascii="Cambria" w:hAnsi="Cambria" w:cs="Cambria"/>
          <w:color w:val="333333"/>
          <w:szCs w:val="21"/>
        </w:rPr>
        <w:t> </w:t>
      </w:r>
      <w:r w:rsidRPr="00461412">
        <w:rPr>
          <w:color w:val="333333"/>
          <w:szCs w:val="21"/>
        </w:rPr>
        <w:t>window (menu:</w:t>
      </w:r>
      <w:r w:rsidRPr="00461412">
        <w:rPr>
          <w:rFonts w:ascii="Cambria" w:hAnsi="Cambria" w:cs="Cambria"/>
          <w:color w:val="333333"/>
          <w:szCs w:val="21"/>
        </w:rPr>
        <w:t> </w:t>
      </w:r>
      <w:r w:rsidRPr="00461412">
        <w:rPr>
          <w:rStyle w:val="a4"/>
          <w:color w:val="333333"/>
          <w:szCs w:val="21"/>
        </w:rPr>
        <w:t>File &gt; Build Settings</w:t>
      </w:r>
      <w:r w:rsidRPr="00461412">
        <w:rPr>
          <w:color w:val="333333"/>
          <w:szCs w:val="21"/>
        </w:rPr>
        <w:t>).</w:t>
      </w:r>
    </w:p>
    <w:p w14:paraId="554E6F37" w14:textId="77777777" w:rsidR="000A461A" w:rsidRPr="00461412" w:rsidRDefault="000A461A">
      <w:pPr>
        <w:widowControl/>
        <w:numPr>
          <w:ilvl w:val="0"/>
          <w:numId w:val="128"/>
        </w:numPr>
        <w:shd w:val="clear" w:color="auto" w:fill="FFFFFF"/>
        <w:spacing w:before="100" w:beforeAutospacing="1" w:after="100" w:afterAutospacing="1"/>
        <w:jc w:val="left"/>
        <w:rPr>
          <w:color w:val="333333"/>
          <w:szCs w:val="21"/>
        </w:rPr>
      </w:pPr>
      <w:r w:rsidRPr="00461412">
        <w:rPr>
          <w:color w:val="333333"/>
          <w:szCs w:val="21"/>
        </w:rPr>
        <w:t>Add the initialization Scene to the Scene list.</w:t>
      </w:r>
    </w:p>
    <w:p w14:paraId="3D0D6A12" w14:textId="77777777" w:rsidR="000A461A" w:rsidRPr="00461412" w:rsidRDefault="000A461A">
      <w:pPr>
        <w:widowControl/>
        <w:numPr>
          <w:ilvl w:val="0"/>
          <w:numId w:val="128"/>
        </w:numPr>
        <w:shd w:val="clear" w:color="auto" w:fill="FFFFFF"/>
        <w:spacing w:before="100" w:beforeAutospacing="1" w:after="100" w:afterAutospacing="1"/>
        <w:jc w:val="left"/>
        <w:rPr>
          <w:color w:val="333333"/>
          <w:szCs w:val="21"/>
        </w:rPr>
      </w:pPr>
      <w:r w:rsidRPr="00461412">
        <w:rPr>
          <w:color w:val="333333"/>
          <w:szCs w:val="21"/>
        </w:rPr>
        <w:t>Remove the other Scenes from the list.</w:t>
      </w:r>
    </w:p>
    <w:p w14:paraId="46AB0D41" w14:textId="77777777" w:rsidR="000A461A" w:rsidRPr="00461412" w:rsidRDefault="000A461A">
      <w:pPr>
        <w:widowControl/>
        <w:numPr>
          <w:ilvl w:val="0"/>
          <w:numId w:val="128"/>
        </w:numPr>
        <w:shd w:val="clear" w:color="auto" w:fill="FFFFFF"/>
        <w:spacing w:before="100" w:beforeAutospacing="1" w:after="100" w:afterAutospacing="1"/>
        <w:jc w:val="left"/>
        <w:rPr>
          <w:color w:val="333333"/>
          <w:szCs w:val="21"/>
        </w:rPr>
      </w:pPr>
      <w:r w:rsidRPr="00461412">
        <w:rPr>
          <w:color w:val="333333"/>
          <w:szCs w:val="21"/>
        </w:rPr>
        <w:t>Click on each Scene in the project list and check the Addressable option in its Inspector window. Alternatively, you can drag Scene assets to a group in the Addressables Groups window. (Don't make your new initialization Scene Addressable.)</w:t>
      </w:r>
    </w:p>
    <w:p w14:paraId="2B2852DA" w14:textId="77777777" w:rsidR="000A461A" w:rsidRPr="00461412" w:rsidRDefault="000A461A">
      <w:pPr>
        <w:widowControl/>
        <w:numPr>
          <w:ilvl w:val="0"/>
          <w:numId w:val="128"/>
        </w:numPr>
        <w:shd w:val="clear" w:color="auto" w:fill="FFFFFF"/>
        <w:spacing w:before="100" w:beforeAutospacing="1" w:after="100" w:afterAutospacing="1"/>
        <w:jc w:val="left"/>
        <w:rPr>
          <w:color w:val="333333"/>
          <w:szCs w:val="21"/>
        </w:rPr>
      </w:pPr>
      <w:r w:rsidRPr="00461412">
        <w:rPr>
          <w:color w:val="333333"/>
          <w:szCs w:val="21"/>
        </w:rPr>
        <w:t>Update the code you use to load Scenes to use the</w:t>
      </w:r>
      <w:r w:rsidRPr="00461412">
        <w:rPr>
          <w:rFonts w:ascii="Cambria" w:hAnsi="Cambria" w:cs="Cambria"/>
          <w:color w:val="333333"/>
          <w:szCs w:val="21"/>
        </w:rPr>
        <w:t> </w:t>
      </w:r>
      <w:hyperlink r:id="rId1045" w:history="1">
        <w:r w:rsidRPr="00461412">
          <w:rPr>
            <w:rStyle w:val="a5"/>
            <w:color w:val="337AB7"/>
            <w:szCs w:val="21"/>
          </w:rPr>
          <w:t>Addressables</w:t>
        </w:r>
      </w:hyperlink>
      <w:r w:rsidRPr="00461412">
        <w:rPr>
          <w:rFonts w:ascii="Cambria" w:hAnsi="Cambria" w:cs="Cambria"/>
          <w:color w:val="333333"/>
          <w:szCs w:val="21"/>
        </w:rPr>
        <w:t> </w:t>
      </w:r>
      <w:r w:rsidRPr="00461412">
        <w:rPr>
          <w:color w:val="333333"/>
          <w:szCs w:val="21"/>
        </w:rPr>
        <w:t>class Scene loading methods rather than the SceneManager methods.</w:t>
      </w:r>
    </w:p>
    <w:p w14:paraId="44FF3FAD"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At this point, you have included all the assets you have in your Scenes in an Addressable group and the Addressables system packages them in an AssetBundle when you build your Addressables content. If you only use one group for all your Scenes, the runtime loading and memory performance should be roughly equivalent to your project’s pre-Addressables state.</w:t>
      </w:r>
    </w:p>
    <w:p w14:paraId="0F3A9875"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now split your one, large Addressable Scene group into multiple groups. The best way to do that depends on the project goals. To proceed, you can move your Scenes into their own groups so that you can load and unload each of them independently of each other. As you do this, you can use the</w:t>
      </w:r>
      <w:r w:rsidRPr="00461412">
        <w:rPr>
          <w:rFonts w:ascii="Cambria" w:eastAsia="等线" w:hAnsi="Cambria" w:cs="Cambria"/>
          <w:color w:val="333333"/>
          <w:sz w:val="21"/>
          <w:szCs w:val="21"/>
        </w:rPr>
        <w:t> </w:t>
      </w:r>
      <w:hyperlink r:id="rId1046" w:history="1">
        <w:r w:rsidRPr="00461412">
          <w:rPr>
            <w:rStyle w:val="a5"/>
            <w:rFonts w:ascii="Roboto" w:eastAsia="等线" w:hAnsi="Roboto"/>
            <w:color w:val="337AB7"/>
            <w:sz w:val="21"/>
            <w:szCs w:val="21"/>
          </w:rPr>
          <w:t>Analyze tool</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check for duplicated assets that are shared between multiple Scenes. You can avoid duplicating an asset referenced from two different bundles by making the asset itself Addressable. It's often better to move shared assets to their own group as well to reduce interdependencies among your AssetBundles.</w:t>
      </w:r>
    </w:p>
    <w:p w14:paraId="55F7745A" w14:textId="77777777" w:rsidR="000A461A" w:rsidRPr="00461412" w:rsidRDefault="000A461A" w:rsidP="000A461A">
      <w:pPr>
        <w:pStyle w:val="4"/>
        <w:pBdr>
          <w:bottom w:val="single" w:sz="6" w:space="0" w:color="CCCCCC"/>
        </w:pBdr>
        <w:shd w:val="clear" w:color="auto" w:fill="FFFFFF"/>
        <w:spacing w:before="375" w:after="75"/>
        <w:rPr>
          <w:rFonts w:ascii="Roboto" w:eastAsia="等线" w:hAnsi="Roboto"/>
          <w:b w:val="0"/>
          <w:bCs w:val="0"/>
          <w:color w:val="333333"/>
          <w:sz w:val="21"/>
          <w:szCs w:val="27"/>
        </w:rPr>
      </w:pPr>
      <w:r w:rsidRPr="00461412">
        <w:rPr>
          <w:rFonts w:ascii="Roboto" w:eastAsia="等线" w:hAnsi="Roboto"/>
          <w:b w:val="0"/>
          <w:bCs w:val="0"/>
          <w:color w:val="333333"/>
          <w:sz w:val="21"/>
          <w:szCs w:val="27"/>
        </w:rPr>
        <w:t>Using Addressable assets in non-Addressable Scenes</w:t>
      </w:r>
    </w:p>
    <w:p w14:paraId="11379536"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Scenes that you don't want to make Addressable, you can still use Addressable assets as part of the Scene data through</w:t>
      </w:r>
      <w:r w:rsidRPr="00461412">
        <w:rPr>
          <w:rFonts w:ascii="Cambria" w:eastAsia="等线" w:hAnsi="Cambria" w:cs="Cambria"/>
          <w:color w:val="333333"/>
          <w:sz w:val="21"/>
          <w:szCs w:val="21"/>
        </w:rPr>
        <w:t> </w:t>
      </w:r>
      <w:hyperlink r:id="rId1047" w:history="1">
        <w:r w:rsidRPr="00461412">
          <w:rPr>
            <w:rStyle w:val="a5"/>
            <w:rFonts w:ascii="Roboto" w:eastAsia="等线" w:hAnsi="Roboto"/>
            <w:color w:val="337AB7"/>
            <w:sz w:val="21"/>
            <w:szCs w:val="21"/>
          </w:rPr>
          <w:t>AssetReferences</w:t>
        </w:r>
      </w:hyperlink>
      <w:r w:rsidRPr="00461412">
        <w:rPr>
          <w:rFonts w:ascii="Roboto" w:eastAsia="等线" w:hAnsi="Roboto"/>
          <w:color w:val="333333"/>
          <w:sz w:val="21"/>
          <w:szCs w:val="21"/>
        </w:rPr>
        <w:t>.</w:t>
      </w:r>
    </w:p>
    <w:p w14:paraId="1C63FD67"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add an AssetReference field to a custom MonoBehaviour or ScriptableObject class, you can assign an Addressable asset to the field in the Unity Editor in much the same way that you would assign an asset as a direct reference. The main difference is that you need to add code to your class to load and release the asset assigned to the AssetReference field (whereas Unity loads direct references automatically when it instantiates your object in the Scene).</w:t>
      </w:r>
    </w:p>
    <w:p w14:paraId="42FD2884" w14:textId="77777777" w:rsidR="000A461A" w:rsidRPr="00461412" w:rsidRDefault="000A461A" w:rsidP="000A461A">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05083077" w14:textId="77777777" w:rsidR="000A461A" w:rsidRPr="00461412" w:rsidRDefault="000A461A" w:rsidP="000A461A">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You cannot use Addressable assets for the fields of any UnityEngine components in a non-Addressable Scene. For example, if you assign an Addressable mesh asset to a MeshFilter component in a non-Addressable Scene, Unity does not use the Addressable version of that mesh data for the Scene. Instead, Unity copies the mesh asset and includes two versions of the mesh in your application, one in the AssetBundle built for the Addressable group containing the mesh and one in the built-in Scene data of the non-Addressable Scene. (When used in an Addressable Scene, Unity does not copy the mesh data and always loads it from the AssetBundle.)</w:t>
      </w:r>
    </w:p>
    <w:p w14:paraId="2637F6E9"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replace direct references with AssetReferences in your custom classes, follow these steps:</w:t>
      </w:r>
    </w:p>
    <w:p w14:paraId="4C080C87" w14:textId="77777777" w:rsidR="000A461A" w:rsidRPr="00461412" w:rsidRDefault="000A461A">
      <w:pPr>
        <w:widowControl/>
        <w:numPr>
          <w:ilvl w:val="0"/>
          <w:numId w:val="129"/>
        </w:numPr>
        <w:shd w:val="clear" w:color="auto" w:fill="FFFFFF"/>
        <w:spacing w:before="100" w:beforeAutospacing="1" w:after="100" w:afterAutospacing="1"/>
        <w:jc w:val="left"/>
        <w:rPr>
          <w:color w:val="333333"/>
          <w:szCs w:val="21"/>
        </w:rPr>
      </w:pPr>
      <w:r w:rsidRPr="00461412">
        <w:rPr>
          <w:color w:val="333333"/>
          <w:szCs w:val="21"/>
        </w:rPr>
        <w:t>Replace your direct references to objects with asset references (for example,</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public GameObject directRefMember;</w:t>
      </w:r>
      <w:r w:rsidRPr="00461412">
        <w:rPr>
          <w:rFonts w:ascii="Cambria" w:hAnsi="Cambria" w:cs="Cambria"/>
          <w:color w:val="333333"/>
          <w:szCs w:val="21"/>
        </w:rPr>
        <w:t> </w:t>
      </w:r>
      <w:r w:rsidRPr="00461412">
        <w:rPr>
          <w:color w:val="333333"/>
          <w:szCs w:val="21"/>
        </w:rPr>
        <w:t>becomes</w:t>
      </w:r>
      <w:r w:rsidRPr="00461412">
        <w:rPr>
          <w:rFonts w:ascii="Cambria" w:hAnsi="Cambria" w:cs="Cambria"/>
          <w:color w:val="333333"/>
          <w:szCs w:val="21"/>
        </w:rPr>
        <w:t> </w:t>
      </w:r>
      <w:r w:rsidRPr="00461412">
        <w:rPr>
          <w:rStyle w:val="HTML"/>
          <w:rFonts w:ascii="Consolas" w:eastAsia="等线" w:hAnsi="Consolas"/>
          <w:color w:val="C7254E"/>
          <w:sz w:val="21"/>
          <w:szCs w:val="19"/>
          <w:shd w:val="clear" w:color="auto" w:fill="F9F2F4"/>
        </w:rPr>
        <w:t>public AssetReference assetRefMember;</w:t>
      </w:r>
      <w:r w:rsidRPr="00461412">
        <w:rPr>
          <w:color w:val="333333"/>
          <w:szCs w:val="21"/>
        </w:rPr>
        <w:t>).</w:t>
      </w:r>
    </w:p>
    <w:p w14:paraId="6BD5869C" w14:textId="77777777" w:rsidR="000A461A" w:rsidRPr="00461412" w:rsidRDefault="000A461A">
      <w:pPr>
        <w:widowControl/>
        <w:numPr>
          <w:ilvl w:val="0"/>
          <w:numId w:val="129"/>
        </w:numPr>
        <w:shd w:val="clear" w:color="auto" w:fill="FFFFFF"/>
        <w:spacing w:before="100" w:beforeAutospacing="1" w:after="100" w:afterAutospacing="1"/>
        <w:jc w:val="left"/>
        <w:rPr>
          <w:color w:val="333333"/>
          <w:szCs w:val="21"/>
        </w:rPr>
      </w:pPr>
      <w:r w:rsidRPr="00461412">
        <w:rPr>
          <w:color w:val="333333"/>
          <w:szCs w:val="21"/>
        </w:rPr>
        <w:t>Drag assets onto the appropriate component’s Inspector, as you would for a direct reference.</w:t>
      </w:r>
    </w:p>
    <w:p w14:paraId="7999FA44" w14:textId="77777777" w:rsidR="000A461A" w:rsidRPr="00461412" w:rsidRDefault="000A461A">
      <w:pPr>
        <w:widowControl/>
        <w:numPr>
          <w:ilvl w:val="0"/>
          <w:numId w:val="129"/>
        </w:numPr>
        <w:shd w:val="clear" w:color="auto" w:fill="FFFFFF"/>
        <w:spacing w:before="100" w:beforeAutospacing="1" w:after="100" w:afterAutospacing="1"/>
        <w:jc w:val="left"/>
        <w:rPr>
          <w:color w:val="333333"/>
          <w:szCs w:val="21"/>
        </w:rPr>
      </w:pPr>
      <w:r w:rsidRPr="00461412">
        <w:rPr>
          <w:color w:val="333333"/>
          <w:szCs w:val="21"/>
        </w:rPr>
        <w:t>Add runtime code to load the assigned asset using the</w:t>
      </w:r>
      <w:r w:rsidRPr="00461412">
        <w:rPr>
          <w:rFonts w:ascii="Cambria" w:hAnsi="Cambria" w:cs="Cambria"/>
          <w:color w:val="333333"/>
          <w:szCs w:val="21"/>
        </w:rPr>
        <w:t> </w:t>
      </w:r>
      <w:hyperlink r:id="rId1048" w:history="1">
        <w:r w:rsidRPr="00461412">
          <w:rPr>
            <w:rStyle w:val="a5"/>
            <w:color w:val="337AB7"/>
            <w:szCs w:val="21"/>
          </w:rPr>
          <w:t>Addressables</w:t>
        </w:r>
      </w:hyperlink>
      <w:r w:rsidRPr="00461412">
        <w:rPr>
          <w:rFonts w:ascii="Cambria" w:hAnsi="Cambria" w:cs="Cambria"/>
          <w:color w:val="333333"/>
          <w:szCs w:val="21"/>
        </w:rPr>
        <w:t> </w:t>
      </w:r>
      <w:r w:rsidRPr="00461412">
        <w:rPr>
          <w:color w:val="333333"/>
          <w:szCs w:val="21"/>
        </w:rPr>
        <w:t>API.</w:t>
      </w:r>
    </w:p>
    <w:p w14:paraId="2322FC9D" w14:textId="77777777" w:rsidR="000A461A" w:rsidRPr="00461412" w:rsidRDefault="000A461A">
      <w:pPr>
        <w:widowControl/>
        <w:numPr>
          <w:ilvl w:val="0"/>
          <w:numId w:val="129"/>
        </w:numPr>
        <w:shd w:val="clear" w:color="auto" w:fill="FFFFFF"/>
        <w:spacing w:before="100" w:beforeAutospacing="1" w:after="100" w:afterAutospacing="1"/>
        <w:jc w:val="left"/>
        <w:rPr>
          <w:color w:val="333333"/>
          <w:szCs w:val="21"/>
        </w:rPr>
      </w:pPr>
      <w:r w:rsidRPr="00461412">
        <w:rPr>
          <w:color w:val="333333"/>
          <w:szCs w:val="21"/>
        </w:rPr>
        <w:t>Add code to release the loaded asset when no longer needed.</w:t>
      </w:r>
    </w:p>
    <w:p w14:paraId="1041DAE5"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1049" w:history="1">
        <w:r w:rsidRPr="00461412">
          <w:rPr>
            <w:rStyle w:val="a5"/>
            <w:rFonts w:ascii="Roboto" w:eastAsia="等线" w:hAnsi="Roboto"/>
            <w:color w:val="337AB7"/>
            <w:sz w:val="21"/>
            <w:szCs w:val="21"/>
          </w:rPr>
          <w:t>Asset References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using AssetReference fields.</w:t>
      </w:r>
    </w:p>
    <w:p w14:paraId="49773E16"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See</w:t>
      </w:r>
      <w:r w:rsidRPr="00461412">
        <w:rPr>
          <w:rFonts w:ascii="Cambria" w:eastAsia="等线" w:hAnsi="Cambria" w:cs="Cambria"/>
          <w:color w:val="333333"/>
          <w:sz w:val="21"/>
          <w:szCs w:val="21"/>
        </w:rPr>
        <w:t> </w:t>
      </w:r>
      <w:hyperlink r:id="rId1050" w:history="1">
        <w:r w:rsidRPr="00461412">
          <w:rPr>
            <w:rStyle w:val="a5"/>
            <w:rFonts w:ascii="Roboto" w:eastAsia="等线" w:hAnsi="Roboto"/>
            <w:color w:val="337AB7"/>
            <w:sz w:val="21"/>
            <w:szCs w:val="21"/>
          </w:rPr>
          <w:t>Loading Addressable assets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for more information about loading Addressable assets.</w:t>
      </w:r>
    </w:p>
    <w:p w14:paraId="7E95A2FC" w14:textId="77777777" w:rsidR="000A461A" w:rsidRPr="00461412" w:rsidRDefault="000A461A" w:rsidP="00CB7DF9">
      <w:pPr>
        <w:pStyle w:val="3"/>
      </w:pPr>
      <w:r w:rsidRPr="00461412">
        <w:t>Converting Prefabs</w:t>
      </w:r>
    </w:p>
    <w:p w14:paraId="4D9AAB50"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 convert a Prefab into an Addressable asset, check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w:t>
      </w:r>
      <w:r w:rsidRPr="00461412">
        <w:rPr>
          <w:rFonts w:ascii="Cambria" w:eastAsia="等线" w:hAnsi="Cambria" w:cs="Cambria"/>
          <w:color w:val="333333"/>
          <w:sz w:val="21"/>
          <w:szCs w:val="21"/>
        </w:rPr>
        <w:t> </w:t>
      </w:r>
      <w:r w:rsidRPr="00461412">
        <w:rPr>
          <w:rFonts w:ascii="Roboto" w:eastAsia="等线" w:hAnsi="Roboto"/>
          <w:color w:val="333333"/>
          <w:sz w:val="21"/>
          <w:szCs w:val="21"/>
        </w:rPr>
        <w:t>option in its Inspector window or drag it to a group in the Addressables</w:t>
      </w:r>
      <w:r w:rsidRPr="00461412">
        <w:rPr>
          <w:rFonts w:ascii="Cambria" w:eastAsia="等线" w:hAnsi="Cambria" w:cs="Cambria"/>
          <w:color w:val="333333"/>
          <w:sz w:val="21"/>
          <w:szCs w:val="21"/>
        </w:rPr>
        <w:t> </w:t>
      </w:r>
      <w:hyperlink r:id="rId1051" w:history="1">
        <w:r w:rsidRPr="00461412">
          <w:rPr>
            <w:rStyle w:val="a5"/>
            <w:rFonts w:ascii="Roboto" w:eastAsia="等线" w:hAnsi="Roboto"/>
            <w:color w:val="337AB7"/>
            <w:sz w:val="21"/>
            <w:szCs w:val="21"/>
          </w:rPr>
          <w:t>Groups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window.</w:t>
      </w:r>
    </w:p>
    <w:p w14:paraId="41AAE904"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don't always need to make Prefabs Addressable when used in an Addressable Scene; Addressables automatically includes Prefabs that you add to the Scene hierarchy as part of the data contained in the Scene’s AssetBundle. If you use a Prefab in more than one Scene, however, you should make the Prefab into an Addressable asset so that the Prefab data isn't duplicated in each Scene that uses it. You must also make a Prefab Addressable if you want to load and instantiate it dynamically at runtime.</w:t>
      </w:r>
    </w:p>
    <w:p w14:paraId="54BA06D5" w14:textId="77777777" w:rsidR="000A461A" w:rsidRPr="00461412" w:rsidRDefault="000A461A" w:rsidP="000A461A">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7FA5050C" w14:textId="77777777" w:rsidR="000A461A" w:rsidRPr="00461412" w:rsidRDefault="000A461A" w:rsidP="000A461A">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If you use a Prefab in a non-Addressable Scene, Unity copies the Prefab data into the built-in Scene data whether the Prefab is Addressable or not. You can identify assets duplicated between your Addressable asset groups and your non-Addressable Scene data using the</w:t>
      </w:r>
      <w:r w:rsidRPr="00461412">
        <w:rPr>
          <w:rFonts w:ascii="Cambria" w:eastAsia="等线" w:hAnsi="Cambria" w:cs="Cambria"/>
          <w:color w:val="31708F"/>
          <w:sz w:val="21"/>
          <w:szCs w:val="21"/>
        </w:rPr>
        <w:t> </w:t>
      </w:r>
      <w:r w:rsidRPr="00461412">
        <w:rPr>
          <w:rStyle w:val="a4"/>
          <w:rFonts w:ascii="Roboto" w:eastAsia="等线" w:hAnsi="Roboto"/>
          <w:color w:val="31708F"/>
          <w:sz w:val="21"/>
          <w:szCs w:val="21"/>
        </w:rPr>
        <w:t>Check Scene to Addressable Duplicate Dependencies</w:t>
      </w:r>
      <w:r w:rsidRPr="00461412">
        <w:rPr>
          <w:rFonts w:ascii="Cambria" w:eastAsia="等线" w:hAnsi="Cambria" w:cs="Cambria"/>
          <w:color w:val="31708F"/>
          <w:sz w:val="21"/>
          <w:szCs w:val="21"/>
        </w:rPr>
        <w:t> </w:t>
      </w:r>
      <w:r w:rsidRPr="00461412">
        <w:rPr>
          <w:rFonts w:ascii="Roboto" w:eastAsia="等线" w:hAnsi="Roboto"/>
          <w:color w:val="31708F"/>
          <w:sz w:val="21"/>
          <w:szCs w:val="21"/>
        </w:rPr>
        <w:t>rule in the</w:t>
      </w:r>
      <w:r w:rsidRPr="00461412">
        <w:rPr>
          <w:rFonts w:ascii="Cambria" w:eastAsia="等线" w:hAnsi="Cambria" w:cs="Cambria"/>
          <w:color w:val="31708F"/>
          <w:sz w:val="21"/>
          <w:szCs w:val="21"/>
        </w:rPr>
        <w:t> </w:t>
      </w:r>
      <w:hyperlink r:id="rId1052" w:history="1">
        <w:r w:rsidRPr="00461412">
          <w:rPr>
            <w:rStyle w:val="a5"/>
            <w:rFonts w:ascii="Roboto" w:eastAsia="等线" w:hAnsi="Roboto"/>
            <w:color w:val="337AB7"/>
            <w:sz w:val="21"/>
            <w:szCs w:val="21"/>
          </w:rPr>
          <w:t>Analyze tool</w:t>
        </w:r>
      </w:hyperlink>
      <w:r w:rsidRPr="00461412">
        <w:rPr>
          <w:rFonts w:ascii="Roboto" w:eastAsia="等线" w:hAnsi="Roboto"/>
          <w:color w:val="31708F"/>
          <w:sz w:val="21"/>
          <w:szCs w:val="21"/>
        </w:rPr>
        <w:t>.</w:t>
      </w:r>
    </w:p>
    <w:p w14:paraId="78BF9E3C" w14:textId="77777777" w:rsidR="000A461A" w:rsidRPr="00461412" w:rsidRDefault="000A461A" w:rsidP="00CB7DF9">
      <w:pPr>
        <w:pStyle w:val="3"/>
      </w:pPr>
      <w:r w:rsidRPr="00461412">
        <w:t>Converting Resources folders</w:t>
      </w:r>
    </w:p>
    <w:p w14:paraId="6A264DD1"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your project loads assets in Resources folders, you can migrate those assets to the Addressables system:</w:t>
      </w:r>
    </w:p>
    <w:p w14:paraId="5A844C07" w14:textId="77777777" w:rsidR="000A461A" w:rsidRPr="00461412" w:rsidRDefault="000A461A">
      <w:pPr>
        <w:widowControl/>
        <w:numPr>
          <w:ilvl w:val="0"/>
          <w:numId w:val="130"/>
        </w:numPr>
        <w:shd w:val="clear" w:color="auto" w:fill="FFFFFF"/>
        <w:spacing w:before="100" w:beforeAutospacing="1" w:after="100" w:afterAutospacing="1"/>
        <w:jc w:val="left"/>
        <w:rPr>
          <w:color w:val="333333"/>
          <w:szCs w:val="21"/>
        </w:rPr>
      </w:pPr>
      <w:r w:rsidRPr="00461412">
        <w:rPr>
          <w:color w:val="333333"/>
          <w:szCs w:val="21"/>
        </w:rPr>
        <w:t>Make the assets Addressable. To do this, either enable the</w:t>
      </w:r>
      <w:r w:rsidRPr="00461412">
        <w:rPr>
          <w:rFonts w:ascii="Cambria" w:hAnsi="Cambria" w:cs="Cambria"/>
          <w:color w:val="333333"/>
          <w:szCs w:val="21"/>
        </w:rPr>
        <w:t> </w:t>
      </w:r>
      <w:r w:rsidRPr="00461412">
        <w:rPr>
          <w:rStyle w:val="a4"/>
          <w:color w:val="333333"/>
          <w:szCs w:val="21"/>
        </w:rPr>
        <w:t>Addressable</w:t>
      </w:r>
      <w:r w:rsidRPr="00461412">
        <w:rPr>
          <w:rFonts w:ascii="Cambria" w:hAnsi="Cambria" w:cs="Cambria"/>
          <w:color w:val="333333"/>
          <w:szCs w:val="21"/>
        </w:rPr>
        <w:t> </w:t>
      </w:r>
      <w:r w:rsidRPr="00461412">
        <w:rPr>
          <w:color w:val="333333"/>
          <w:szCs w:val="21"/>
        </w:rPr>
        <w:t>option in each asset's Inspector window or drag the assets to groups in the Addressables</w:t>
      </w:r>
      <w:r w:rsidRPr="00461412">
        <w:rPr>
          <w:rFonts w:ascii="Cambria" w:hAnsi="Cambria" w:cs="Cambria"/>
          <w:color w:val="333333"/>
          <w:szCs w:val="21"/>
        </w:rPr>
        <w:t> </w:t>
      </w:r>
      <w:hyperlink r:id="rId1053" w:history="1">
        <w:r w:rsidRPr="00461412">
          <w:rPr>
            <w:rStyle w:val="a5"/>
            <w:color w:val="337AB7"/>
            <w:szCs w:val="21"/>
          </w:rPr>
          <w:t>Groups</w:t>
        </w:r>
      </w:hyperlink>
      <w:r w:rsidRPr="00461412">
        <w:rPr>
          <w:rFonts w:ascii="Cambria" w:hAnsi="Cambria" w:cs="Cambria"/>
          <w:color w:val="333333"/>
          <w:szCs w:val="21"/>
        </w:rPr>
        <w:t> </w:t>
      </w:r>
      <w:r w:rsidRPr="00461412">
        <w:rPr>
          <w:color w:val="333333"/>
          <w:szCs w:val="21"/>
        </w:rPr>
        <w:t>window.</w:t>
      </w:r>
    </w:p>
    <w:p w14:paraId="2065811C" w14:textId="77777777" w:rsidR="000A461A" w:rsidRPr="00461412" w:rsidRDefault="000A461A">
      <w:pPr>
        <w:widowControl/>
        <w:numPr>
          <w:ilvl w:val="0"/>
          <w:numId w:val="130"/>
        </w:numPr>
        <w:shd w:val="clear" w:color="auto" w:fill="FFFFFF"/>
        <w:spacing w:before="100" w:beforeAutospacing="1" w:after="100" w:afterAutospacing="1"/>
        <w:jc w:val="left"/>
        <w:rPr>
          <w:color w:val="333333"/>
          <w:szCs w:val="21"/>
        </w:rPr>
      </w:pPr>
      <w:r w:rsidRPr="00461412">
        <w:rPr>
          <w:color w:val="333333"/>
          <w:szCs w:val="21"/>
        </w:rPr>
        <w:t>Change any runtime code that loads assets using the</w:t>
      </w:r>
      <w:r w:rsidRPr="00461412">
        <w:rPr>
          <w:rFonts w:ascii="Cambria" w:hAnsi="Cambria" w:cs="Cambria"/>
          <w:color w:val="333333"/>
          <w:szCs w:val="21"/>
        </w:rPr>
        <w:t> </w:t>
      </w:r>
      <w:hyperlink r:id="rId1054" w:history="1">
        <w:r w:rsidRPr="00461412">
          <w:rPr>
            <w:rStyle w:val="a5"/>
            <w:color w:val="337AB7"/>
            <w:szCs w:val="21"/>
          </w:rPr>
          <w:t>Resources</w:t>
        </w:r>
      </w:hyperlink>
      <w:r w:rsidRPr="00461412">
        <w:rPr>
          <w:rFonts w:ascii="Cambria" w:hAnsi="Cambria" w:cs="Cambria"/>
          <w:color w:val="333333"/>
          <w:szCs w:val="21"/>
        </w:rPr>
        <w:t> </w:t>
      </w:r>
      <w:r w:rsidRPr="00461412">
        <w:rPr>
          <w:color w:val="333333"/>
          <w:szCs w:val="21"/>
        </w:rPr>
        <w:t>API to load them with the</w:t>
      </w:r>
      <w:r w:rsidRPr="00461412">
        <w:rPr>
          <w:rFonts w:ascii="Cambria" w:hAnsi="Cambria" w:cs="Cambria"/>
          <w:color w:val="333333"/>
          <w:szCs w:val="21"/>
        </w:rPr>
        <w:t> </w:t>
      </w:r>
      <w:hyperlink r:id="rId1055" w:history="1">
        <w:r w:rsidRPr="00461412">
          <w:rPr>
            <w:rStyle w:val="a5"/>
            <w:color w:val="337AB7"/>
            <w:szCs w:val="21"/>
          </w:rPr>
          <w:t>Addressables</w:t>
        </w:r>
      </w:hyperlink>
      <w:r w:rsidRPr="00461412">
        <w:rPr>
          <w:rFonts w:ascii="Cambria" w:hAnsi="Cambria" w:cs="Cambria"/>
          <w:color w:val="333333"/>
          <w:szCs w:val="21"/>
        </w:rPr>
        <w:t> </w:t>
      </w:r>
      <w:r w:rsidRPr="00461412">
        <w:rPr>
          <w:color w:val="333333"/>
          <w:szCs w:val="21"/>
        </w:rPr>
        <w:t>API.</w:t>
      </w:r>
    </w:p>
    <w:p w14:paraId="7116DD78" w14:textId="77777777" w:rsidR="000A461A" w:rsidRPr="00461412" w:rsidRDefault="000A461A">
      <w:pPr>
        <w:widowControl/>
        <w:numPr>
          <w:ilvl w:val="0"/>
          <w:numId w:val="130"/>
        </w:numPr>
        <w:shd w:val="clear" w:color="auto" w:fill="FFFFFF"/>
        <w:spacing w:before="100" w:beforeAutospacing="1" w:after="100" w:afterAutospacing="1"/>
        <w:jc w:val="left"/>
        <w:rPr>
          <w:color w:val="333333"/>
          <w:szCs w:val="21"/>
        </w:rPr>
      </w:pPr>
      <w:r w:rsidRPr="00461412">
        <w:rPr>
          <w:color w:val="333333"/>
          <w:szCs w:val="21"/>
        </w:rPr>
        <w:t>Add code to release loaded assets when no longer needed.</w:t>
      </w:r>
    </w:p>
    <w:p w14:paraId="153B3DAE"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As with Scenes, if you keep all the former Resources assets in one group, the loading and memory performance should be equivalent. Depending on your project, you can improve performance and flexibility by dividing your assets into separate groups. Use the</w:t>
      </w:r>
      <w:r w:rsidRPr="00461412">
        <w:rPr>
          <w:rFonts w:ascii="Cambria" w:eastAsia="等线" w:hAnsi="Cambria" w:cs="Cambria"/>
          <w:color w:val="333333"/>
          <w:sz w:val="21"/>
          <w:szCs w:val="21"/>
        </w:rPr>
        <w:t> </w:t>
      </w:r>
      <w:hyperlink r:id="rId1056" w:history="1">
        <w:r w:rsidRPr="00461412">
          <w:rPr>
            <w:rStyle w:val="a5"/>
            <w:rFonts w:ascii="Roboto" w:eastAsia="等线" w:hAnsi="Roboto"/>
            <w:color w:val="337AB7"/>
            <w:sz w:val="21"/>
            <w:szCs w:val="21"/>
          </w:rPr>
          <w:t>Analyze tool</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to check for unwanted duplication across AssetBundles.</w:t>
      </w:r>
    </w:p>
    <w:p w14:paraId="1CBA0412"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mark an asset in a Resources folder as Addressable, the system automatically moves the asset to a new folder in your project named Resources_moved. The default address for a moved asset is the old path, omitting the folder name. For example, your loading code might change from:</w:t>
      </w:r>
    </w:p>
    <w:p w14:paraId="273AE16F" w14:textId="77777777" w:rsidR="000A461A" w:rsidRPr="00461412" w:rsidRDefault="000A461A" w:rsidP="000A461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Resources.LoadAsync\&lt;GameObject\&gt;(</w:t>
      </w:r>
      <w:r w:rsidRPr="00461412">
        <w:rPr>
          <w:rStyle w:val="hljs-string"/>
          <w:rFonts w:ascii="Consolas" w:eastAsia="等线" w:hAnsi="Consolas"/>
          <w:color w:val="DF5000"/>
          <w:sz w:val="21"/>
        </w:rPr>
        <w:t>"desert/tank.prefab"</w:t>
      </w:r>
      <w:r w:rsidRPr="00461412">
        <w:rPr>
          <w:rStyle w:val="HTML"/>
          <w:rFonts w:ascii="Consolas" w:eastAsia="等线" w:hAnsi="Consolas"/>
          <w:color w:val="333333"/>
          <w:sz w:val="21"/>
        </w:rPr>
        <w:t xml:space="preserve">); </w:t>
      </w:r>
    </w:p>
    <w:p w14:paraId="18E73053"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to:</w:t>
      </w:r>
    </w:p>
    <w:p w14:paraId="7835A130" w14:textId="77777777" w:rsidR="000A461A" w:rsidRPr="00461412" w:rsidRDefault="000A461A" w:rsidP="000A461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eastAsia="等线" w:hAnsi="Consolas"/>
          <w:color w:val="333333"/>
          <w:sz w:val="21"/>
        </w:rPr>
      </w:pPr>
      <w:r w:rsidRPr="00461412">
        <w:rPr>
          <w:rStyle w:val="HTML"/>
          <w:rFonts w:ascii="Consolas" w:eastAsia="等线" w:hAnsi="Consolas"/>
          <w:color w:val="333333"/>
          <w:sz w:val="21"/>
        </w:rPr>
        <w:t>Addressables.LoadAssetAsync\&lt;GameObject\</w:t>
      </w:r>
      <w:proofErr w:type="gramStart"/>
      <w:r w:rsidRPr="00461412">
        <w:rPr>
          <w:rStyle w:val="HTML"/>
          <w:rFonts w:ascii="Consolas" w:eastAsia="等线" w:hAnsi="Consolas"/>
          <w:color w:val="333333"/>
          <w:sz w:val="21"/>
        </w:rPr>
        <w:t>&gt;(</w:t>
      </w:r>
      <w:proofErr w:type="gramEnd"/>
      <w:r w:rsidRPr="00461412">
        <w:rPr>
          <w:rStyle w:val="hljs-string"/>
          <w:rFonts w:ascii="Consolas" w:eastAsia="等线" w:hAnsi="Consolas"/>
          <w:color w:val="DF5000"/>
          <w:sz w:val="21"/>
        </w:rPr>
        <w:t>"desert/tank.prefab"</w:t>
      </w:r>
      <w:r w:rsidRPr="00461412">
        <w:rPr>
          <w:rStyle w:val="HTML"/>
          <w:rFonts w:ascii="Consolas" w:eastAsia="等线" w:hAnsi="Consolas"/>
          <w:color w:val="333333"/>
          <w:sz w:val="21"/>
        </w:rPr>
        <w:t>);.</w:t>
      </w:r>
    </w:p>
    <w:p w14:paraId="3C75A1C1"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might have to implement some functionality of the</w:t>
      </w:r>
      <w:r w:rsidRPr="00461412">
        <w:rPr>
          <w:rFonts w:ascii="Cambria" w:eastAsia="等线" w:hAnsi="Cambria" w:cs="Cambria"/>
          <w:color w:val="333333"/>
          <w:sz w:val="21"/>
          <w:szCs w:val="21"/>
        </w:rPr>
        <w:t> </w:t>
      </w:r>
      <w:hyperlink r:id="rId1057" w:history="1">
        <w:r w:rsidRPr="00461412">
          <w:rPr>
            <w:rStyle w:val="a5"/>
            <w:rFonts w:ascii="Roboto" w:eastAsia="等线" w:hAnsi="Roboto"/>
            <w:color w:val="337AB7"/>
            <w:sz w:val="21"/>
            <w:szCs w:val="21"/>
          </w:rPr>
          <w:t>Resources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class differently after modifying your project to use the Addressables system.</w:t>
      </w:r>
    </w:p>
    <w:p w14:paraId="07CB3193"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For example, consider the</w:t>
      </w:r>
      <w:r w:rsidRPr="00461412">
        <w:rPr>
          <w:rFonts w:ascii="Cambria" w:eastAsia="等线" w:hAnsi="Cambria" w:cs="Cambria"/>
          <w:color w:val="333333"/>
          <w:sz w:val="21"/>
          <w:szCs w:val="21"/>
        </w:rPr>
        <w:t> </w:t>
      </w:r>
      <w:hyperlink r:id="rId1058" w:history="1">
        <w:r w:rsidRPr="00461412">
          <w:rPr>
            <w:rStyle w:val="a5"/>
            <w:rFonts w:ascii="Roboto" w:eastAsia="等线" w:hAnsi="Roboto"/>
            <w:color w:val="337AB7"/>
            <w:sz w:val="21"/>
            <w:szCs w:val="21"/>
          </w:rPr>
          <w:t>Resources.LoadAll</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function. Previously, if you had assets in a folder Resources/MyPrefabs/, and ran Resources.LoadAll&lt;SampleType</w:t>
      </w:r>
      <w:proofErr w:type="gramStart"/>
      <w:r w:rsidRPr="00461412">
        <w:rPr>
          <w:rFonts w:ascii="Roboto" w:eastAsia="等线" w:hAnsi="Roboto"/>
          <w:color w:val="333333"/>
          <w:sz w:val="21"/>
          <w:szCs w:val="21"/>
        </w:rPr>
        <w:t>&gt;(</w:t>
      </w:r>
      <w:proofErr w:type="gramEnd"/>
      <w:r w:rsidRPr="00461412">
        <w:rPr>
          <w:rFonts w:ascii="Roboto" w:eastAsia="等线" w:hAnsi="Roboto"/>
          <w:color w:val="333333"/>
          <w:sz w:val="21"/>
          <w:szCs w:val="21"/>
        </w:rPr>
        <w:t>"MyPrefabs");, it would have loaded all the assets in Resources/MyPrefabs/ matching type</w:t>
      </w:r>
      <w:r w:rsidRPr="00461412">
        <w:rPr>
          <w:rFonts w:ascii="Cambria" w:eastAsia="等线" w:hAnsi="Cambria" w:cs="Cambria"/>
          <w:color w:val="333333"/>
          <w:sz w:val="21"/>
          <w:szCs w:val="21"/>
        </w:rPr>
        <w:t> </w:t>
      </w:r>
      <w:r w:rsidRPr="00461412">
        <w:rPr>
          <w:rStyle w:val="HTML"/>
          <w:rFonts w:ascii="Consolas" w:eastAsia="等线" w:hAnsi="Consolas"/>
          <w:color w:val="C7254E"/>
          <w:sz w:val="21"/>
          <w:szCs w:val="19"/>
          <w:shd w:val="clear" w:color="auto" w:fill="F9F2F4"/>
        </w:rPr>
        <w:t>SampleType</w:t>
      </w:r>
      <w:r w:rsidRPr="00461412">
        <w:rPr>
          <w:rFonts w:ascii="Roboto" w:eastAsia="等线" w:hAnsi="Roboto"/>
          <w:color w:val="333333"/>
          <w:sz w:val="21"/>
          <w:szCs w:val="21"/>
        </w:rPr>
        <w:t>. The Addressables system doesn't support this exact functionality, but you can achieve similar results using Addressable</w:t>
      </w:r>
      <w:r w:rsidRPr="00461412">
        <w:rPr>
          <w:rFonts w:ascii="Cambria" w:eastAsia="等线" w:hAnsi="Cambria" w:cs="Cambria"/>
          <w:color w:val="333333"/>
          <w:sz w:val="21"/>
          <w:szCs w:val="21"/>
        </w:rPr>
        <w:t> </w:t>
      </w:r>
      <w:hyperlink r:id="rId1059" w:history="1">
        <w:r w:rsidRPr="00461412">
          <w:rPr>
            <w:rStyle w:val="a5"/>
            <w:rFonts w:ascii="Roboto" w:eastAsia="等线" w:hAnsi="Roboto"/>
            <w:color w:val="337AB7"/>
            <w:sz w:val="21"/>
            <w:szCs w:val="21"/>
          </w:rPr>
          <w:t>labels</w:t>
        </w:r>
      </w:hyperlink>
      <w:r w:rsidRPr="00461412">
        <w:rPr>
          <w:rFonts w:ascii="Roboto" w:eastAsia="等线" w:hAnsi="Roboto"/>
          <w:color w:val="333333"/>
          <w:sz w:val="21"/>
          <w:szCs w:val="21"/>
        </w:rPr>
        <w:t>.</w:t>
      </w:r>
    </w:p>
    <w:p w14:paraId="19397A52" w14:textId="77777777" w:rsidR="000A461A" w:rsidRPr="00461412" w:rsidRDefault="000A461A" w:rsidP="00CB7DF9">
      <w:pPr>
        <w:pStyle w:val="3"/>
      </w:pPr>
      <w:r w:rsidRPr="00461412">
        <w:t>Converting AssetBundles</w:t>
      </w:r>
    </w:p>
    <w:p w14:paraId="4D164BD1"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When you first open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Addressables Groups</w:t>
      </w:r>
      <w:r w:rsidRPr="00461412">
        <w:rPr>
          <w:rFonts w:ascii="Cambria" w:eastAsia="等线" w:hAnsi="Cambria" w:cs="Cambria"/>
          <w:color w:val="333333"/>
          <w:sz w:val="21"/>
          <w:szCs w:val="21"/>
        </w:rPr>
        <w:t> </w:t>
      </w:r>
      <w:r w:rsidRPr="00461412">
        <w:rPr>
          <w:rFonts w:ascii="Roboto" w:eastAsia="等线" w:hAnsi="Roboto"/>
          <w:color w:val="333333"/>
          <w:sz w:val="21"/>
          <w:szCs w:val="21"/>
        </w:rPr>
        <w:t>window, Unity offers to convert all AssetBundles into Addressables groups. This is the easiest way to migrate your AssetBundle setup to the Addressables system. You must still update your runtime code to load and release assets using the</w:t>
      </w:r>
      <w:r w:rsidRPr="00461412">
        <w:rPr>
          <w:rFonts w:ascii="Cambria" w:eastAsia="等线" w:hAnsi="Cambria" w:cs="Cambria"/>
          <w:color w:val="333333"/>
          <w:sz w:val="21"/>
          <w:szCs w:val="21"/>
        </w:rPr>
        <w:t> </w:t>
      </w:r>
      <w:hyperlink r:id="rId1060" w:history="1">
        <w:r w:rsidRPr="00461412">
          <w:rPr>
            <w:rStyle w:val="a5"/>
            <w:rFonts w:ascii="Roboto" w:eastAsia="等线" w:hAnsi="Roboto"/>
            <w:color w:val="337AB7"/>
            <w:sz w:val="21"/>
            <w:szCs w:val="21"/>
          </w:rPr>
          <w:t>Addressables</w:t>
        </w:r>
      </w:hyperlink>
      <w:r w:rsidRPr="00461412">
        <w:rPr>
          <w:rFonts w:ascii="Cambria" w:eastAsia="等线" w:hAnsi="Cambria" w:cs="Cambria"/>
          <w:color w:val="333333"/>
          <w:sz w:val="21"/>
          <w:szCs w:val="21"/>
        </w:rPr>
        <w:t> </w:t>
      </w:r>
      <w:r w:rsidRPr="00461412">
        <w:rPr>
          <w:rFonts w:ascii="Roboto" w:eastAsia="等线" w:hAnsi="Roboto"/>
          <w:color w:val="333333"/>
          <w:sz w:val="21"/>
          <w:szCs w:val="21"/>
        </w:rPr>
        <w:t>API.</w:t>
      </w:r>
    </w:p>
    <w:p w14:paraId="6B677B52"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want to convert your AssetBundle setup manually, click the</w:t>
      </w:r>
      <w:r w:rsidRPr="00461412">
        <w:rPr>
          <w:rFonts w:ascii="Cambria" w:eastAsia="等线" w:hAnsi="Cambria" w:cs="Cambria"/>
          <w:color w:val="333333"/>
          <w:sz w:val="21"/>
          <w:szCs w:val="21"/>
        </w:rPr>
        <w:t> </w:t>
      </w:r>
      <w:r w:rsidRPr="00461412">
        <w:rPr>
          <w:rStyle w:val="a4"/>
          <w:rFonts w:ascii="Roboto" w:eastAsia="等线" w:hAnsi="Roboto"/>
          <w:color w:val="333333"/>
          <w:sz w:val="21"/>
          <w:szCs w:val="21"/>
        </w:rPr>
        <w:t>Ignore</w:t>
      </w:r>
      <w:r w:rsidRPr="00461412">
        <w:rPr>
          <w:rFonts w:ascii="Cambria" w:eastAsia="等线" w:hAnsi="Cambria" w:cs="Cambria"/>
          <w:color w:val="333333"/>
          <w:sz w:val="21"/>
          <w:szCs w:val="21"/>
        </w:rPr>
        <w:t> </w:t>
      </w:r>
      <w:r w:rsidRPr="00461412">
        <w:rPr>
          <w:rFonts w:ascii="Roboto" w:eastAsia="等线" w:hAnsi="Roboto"/>
          <w:color w:val="333333"/>
          <w:sz w:val="21"/>
          <w:szCs w:val="21"/>
        </w:rPr>
        <w:t xml:space="preserve">button. The process for manually migrating your AssetBundles to Addressables is </w:t>
      </w:r>
      <w:proofErr w:type="gramStart"/>
      <w:r w:rsidRPr="00461412">
        <w:rPr>
          <w:rFonts w:ascii="Roboto" w:eastAsia="等线" w:hAnsi="Roboto"/>
          <w:color w:val="333333"/>
          <w:sz w:val="21"/>
          <w:szCs w:val="21"/>
        </w:rPr>
        <w:t>similar to</w:t>
      </w:r>
      <w:proofErr w:type="gramEnd"/>
      <w:r w:rsidRPr="00461412">
        <w:rPr>
          <w:rFonts w:ascii="Roboto" w:eastAsia="等线" w:hAnsi="Roboto"/>
          <w:color w:val="333333"/>
          <w:sz w:val="21"/>
          <w:szCs w:val="21"/>
        </w:rPr>
        <w:t xml:space="preserve"> that described for Scenes and the Resources folder:</w:t>
      </w:r>
    </w:p>
    <w:p w14:paraId="7BF2F64A" w14:textId="77777777" w:rsidR="000A461A" w:rsidRPr="00461412" w:rsidRDefault="000A461A">
      <w:pPr>
        <w:widowControl/>
        <w:numPr>
          <w:ilvl w:val="0"/>
          <w:numId w:val="131"/>
        </w:numPr>
        <w:shd w:val="clear" w:color="auto" w:fill="FFFFFF"/>
        <w:spacing w:before="100" w:beforeAutospacing="1" w:after="100" w:afterAutospacing="1"/>
        <w:jc w:val="left"/>
        <w:rPr>
          <w:color w:val="333333"/>
          <w:szCs w:val="21"/>
        </w:rPr>
      </w:pPr>
      <w:r w:rsidRPr="00461412">
        <w:rPr>
          <w:color w:val="333333"/>
          <w:szCs w:val="21"/>
        </w:rPr>
        <w:t>Make the assets Addressable by enabling the</w:t>
      </w:r>
      <w:r w:rsidRPr="00461412">
        <w:rPr>
          <w:rFonts w:ascii="Cambria" w:hAnsi="Cambria" w:cs="Cambria"/>
          <w:color w:val="333333"/>
          <w:szCs w:val="21"/>
        </w:rPr>
        <w:t> </w:t>
      </w:r>
      <w:r w:rsidRPr="00461412">
        <w:rPr>
          <w:rStyle w:val="a4"/>
          <w:color w:val="333333"/>
          <w:szCs w:val="21"/>
        </w:rPr>
        <w:t>Addressable</w:t>
      </w:r>
      <w:r w:rsidRPr="00461412">
        <w:rPr>
          <w:rFonts w:ascii="Cambria" w:hAnsi="Cambria" w:cs="Cambria"/>
          <w:color w:val="333333"/>
          <w:szCs w:val="21"/>
        </w:rPr>
        <w:t> </w:t>
      </w:r>
      <w:r w:rsidRPr="00461412">
        <w:rPr>
          <w:color w:val="333333"/>
          <w:szCs w:val="21"/>
        </w:rPr>
        <w:t>option on each asset</w:t>
      </w:r>
      <w:r w:rsidRPr="00461412">
        <w:rPr>
          <w:rFonts w:cs="Roboto"/>
          <w:color w:val="333333"/>
          <w:szCs w:val="21"/>
        </w:rPr>
        <w:t>’</w:t>
      </w:r>
      <w:r w:rsidRPr="00461412">
        <w:rPr>
          <w:color w:val="333333"/>
          <w:szCs w:val="21"/>
        </w:rPr>
        <w:t>s Inspector window or by dragging the asset to a group in the Addressables</w:t>
      </w:r>
      <w:r w:rsidRPr="00461412">
        <w:rPr>
          <w:rFonts w:ascii="Cambria" w:hAnsi="Cambria" w:cs="Cambria"/>
          <w:color w:val="333333"/>
          <w:szCs w:val="21"/>
        </w:rPr>
        <w:t> </w:t>
      </w:r>
      <w:hyperlink r:id="rId1061" w:history="1">
        <w:r w:rsidRPr="00461412">
          <w:rPr>
            <w:rStyle w:val="a5"/>
            <w:color w:val="337AB7"/>
            <w:szCs w:val="21"/>
          </w:rPr>
          <w:t>Groups</w:t>
        </w:r>
      </w:hyperlink>
      <w:r w:rsidRPr="00461412">
        <w:rPr>
          <w:rFonts w:ascii="Cambria" w:hAnsi="Cambria" w:cs="Cambria"/>
          <w:color w:val="333333"/>
          <w:szCs w:val="21"/>
        </w:rPr>
        <w:t> </w:t>
      </w:r>
      <w:r w:rsidRPr="00461412">
        <w:rPr>
          <w:color w:val="333333"/>
          <w:szCs w:val="21"/>
        </w:rPr>
        <w:t>window. The Addressables system ignores existing AssetBundle and Label settings for an asset.</w:t>
      </w:r>
    </w:p>
    <w:p w14:paraId="32DF7EAD" w14:textId="77777777" w:rsidR="000A461A" w:rsidRPr="00461412" w:rsidRDefault="000A461A">
      <w:pPr>
        <w:widowControl/>
        <w:numPr>
          <w:ilvl w:val="0"/>
          <w:numId w:val="131"/>
        </w:numPr>
        <w:shd w:val="clear" w:color="auto" w:fill="FFFFFF"/>
        <w:spacing w:before="100" w:beforeAutospacing="1" w:after="100" w:afterAutospacing="1"/>
        <w:jc w:val="left"/>
        <w:rPr>
          <w:color w:val="333333"/>
          <w:szCs w:val="21"/>
        </w:rPr>
      </w:pPr>
      <w:r w:rsidRPr="00461412">
        <w:rPr>
          <w:color w:val="333333"/>
          <w:szCs w:val="21"/>
        </w:rPr>
        <w:t>Change any runtime code that loads assets using the</w:t>
      </w:r>
      <w:r w:rsidRPr="00461412">
        <w:rPr>
          <w:rFonts w:ascii="Cambria" w:hAnsi="Cambria" w:cs="Cambria"/>
          <w:color w:val="333333"/>
          <w:szCs w:val="21"/>
        </w:rPr>
        <w:t> </w:t>
      </w:r>
      <w:hyperlink r:id="rId1062" w:history="1">
        <w:r w:rsidRPr="00461412">
          <w:rPr>
            <w:rStyle w:val="a5"/>
            <w:color w:val="337AB7"/>
            <w:szCs w:val="21"/>
          </w:rPr>
          <w:t>AssetBundle</w:t>
        </w:r>
      </w:hyperlink>
      <w:r w:rsidRPr="00461412">
        <w:rPr>
          <w:rFonts w:ascii="Cambria" w:hAnsi="Cambria" w:cs="Cambria"/>
          <w:color w:val="333333"/>
          <w:szCs w:val="21"/>
        </w:rPr>
        <w:t> </w:t>
      </w:r>
      <w:r w:rsidRPr="00461412">
        <w:rPr>
          <w:color w:val="333333"/>
          <w:szCs w:val="21"/>
        </w:rPr>
        <w:t>or</w:t>
      </w:r>
      <w:r w:rsidRPr="00461412">
        <w:rPr>
          <w:rFonts w:ascii="Cambria" w:hAnsi="Cambria" w:cs="Cambria"/>
          <w:color w:val="333333"/>
          <w:szCs w:val="21"/>
        </w:rPr>
        <w:t> </w:t>
      </w:r>
      <w:hyperlink r:id="rId1063" w:history="1">
        <w:r w:rsidRPr="00461412">
          <w:rPr>
            <w:rStyle w:val="a5"/>
            <w:color w:val="337AB7"/>
            <w:szCs w:val="21"/>
          </w:rPr>
          <w:t>UnityWebRequestAssetBundle</w:t>
        </w:r>
      </w:hyperlink>
      <w:r w:rsidRPr="00461412">
        <w:rPr>
          <w:rFonts w:ascii="Cambria" w:hAnsi="Cambria" w:cs="Cambria"/>
          <w:color w:val="333333"/>
          <w:szCs w:val="21"/>
        </w:rPr>
        <w:t> </w:t>
      </w:r>
      <w:r w:rsidRPr="00461412">
        <w:rPr>
          <w:color w:val="333333"/>
          <w:szCs w:val="21"/>
        </w:rPr>
        <w:t>APIs to load them with the</w:t>
      </w:r>
      <w:r w:rsidRPr="00461412">
        <w:rPr>
          <w:rFonts w:ascii="Cambria" w:hAnsi="Cambria" w:cs="Cambria"/>
          <w:color w:val="333333"/>
          <w:szCs w:val="21"/>
        </w:rPr>
        <w:t> </w:t>
      </w:r>
      <w:hyperlink r:id="rId1064" w:history="1">
        <w:r w:rsidRPr="00461412">
          <w:rPr>
            <w:rStyle w:val="a5"/>
            <w:color w:val="337AB7"/>
            <w:szCs w:val="21"/>
          </w:rPr>
          <w:t>Addressables</w:t>
        </w:r>
      </w:hyperlink>
      <w:r w:rsidRPr="00461412">
        <w:rPr>
          <w:rFonts w:ascii="Cambria" w:hAnsi="Cambria" w:cs="Cambria"/>
          <w:color w:val="333333"/>
          <w:szCs w:val="21"/>
        </w:rPr>
        <w:t> </w:t>
      </w:r>
      <w:r w:rsidRPr="00461412">
        <w:rPr>
          <w:color w:val="333333"/>
          <w:szCs w:val="21"/>
        </w:rPr>
        <w:t>API. You don't need to explicitly load AssetBundle objects themselves or the dependencies of an asset; the Addressables system handles those aspects automatically.</w:t>
      </w:r>
    </w:p>
    <w:p w14:paraId="430B8E2F" w14:textId="77777777" w:rsidR="000A461A" w:rsidRPr="00461412" w:rsidRDefault="000A461A">
      <w:pPr>
        <w:widowControl/>
        <w:numPr>
          <w:ilvl w:val="0"/>
          <w:numId w:val="131"/>
        </w:numPr>
        <w:shd w:val="clear" w:color="auto" w:fill="FFFFFF"/>
        <w:spacing w:before="100" w:beforeAutospacing="1" w:after="100" w:afterAutospacing="1"/>
        <w:jc w:val="left"/>
        <w:rPr>
          <w:color w:val="333333"/>
          <w:szCs w:val="21"/>
        </w:rPr>
      </w:pPr>
      <w:r w:rsidRPr="00461412">
        <w:rPr>
          <w:color w:val="333333"/>
          <w:szCs w:val="21"/>
        </w:rPr>
        <w:t>Add code to release loaded assets when no longer needed.</w:t>
      </w:r>
    </w:p>
    <w:p w14:paraId="2D5A8B06" w14:textId="77777777" w:rsidR="000A461A" w:rsidRPr="00461412" w:rsidRDefault="000A461A" w:rsidP="000A461A">
      <w:pPr>
        <w:pStyle w:val="5"/>
        <w:shd w:val="clear" w:color="auto" w:fill="D9EDF7"/>
        <w:spacing w:before="0" w:beforeAutospacing="0" w:after="75" w:afterAutospacing="0"/>
        <w:rPr>
          <w:rFonts w:ascii="inherit" w:eastAsia="等线" w:hAnsi="inherit" w:hint="eastAsia"/>
          <w:caps/>
          <w:color w:val="31708F"/>
          <w:sz w:val="21"/>
          <w:szCs w:val="21"/>
        </w:rPr>
      </w:pPr>
      <w:r w:rsidRPr="00461412">
        <w:rPr>
          <w:rFonts w:ascii="inherit" w:eastAsia="等线" w:hAnsi="inherit"/>
          <w:caps/>
          <w:color w:val="31708F"/>
          <w:sz w:val="21"/>
          <w:szCs w:val="21"/>
        </w:rPr>
        <w:t>NOTE</w:t>
      </w:r>
    </w:p>
    <w:p w14:paraId="059438E1" w14:textId="77777777" w:rsidR="000A461A" w:rsidRPr="00461412" w:rsidRDefault="000A461A" w:rsidP="000A461A">
      <w:pPr>
        <w:pStyle w:val="a3"/>
        <w:shd w:val="clear" w:color="auto" w:fill="D9EDF7"/>
        <w:spacing w:before="0" w:beforeAutospacing="0" w:after="0" w:afterAutospacing="0"/>
        <w:rPr>
          <w:rFonts w:ascii="Roboto" w:eastAsia="等线" w:hAnsi="Roboto"/>
          <w:color w:val="31708F"/>
          <w:sz w:val="21"/>
          <w:szCs w:val="21"/>
        </w:rPr>
      </w:pPr>
      <w:r w:rsidRPr="00461412">
        <w:rPr>
          <w:rFonts w:ascii="Roboto" w:eastAsia="等线" w:hAnsi="Roboto"/>
          <w:color w:val="31708F"/>
          <w:sz w:val="21"/>
          <w:szCs w:val="21"/>
        </w:rPr>
        <w:t>The default path for the address of an asset is its file path. If you use the path as the asset's address, you'd load the asset in the same manner as you would load from a bundle. The Addressable Asset System handles the loading of the bundle and all its dependencies.</w:t>
      </w:r>
    </w:p>
    <w:p w14:paraId="2256BF18"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If you chose the automatic conversion option or manually added your assets to equivalent Addressables groups, then, depending on your group settings, you end up with the same set of bundles containing the same assets. (The bundle files themselves won't be identical.) You can check for unwanted duplication and other potential issues using the</w:t>
      </w:r>
      <w:r w:rsidRPr="00461412">
        <w:rPr>
          <w:rFonts w:ascii="Cambria" w:eastAsia="等线" w:hAnsi="Cambria" w:cs="Cambria"/>
          <w:color w:val="333333"/>
          <w:sz w:val="21"/>
          <w:szCs w:val="21"/>
        </w:rPr>
        <w:t> </w:t>
      </w:r>
      <w:hyperlink r:id="rId1065" w:history="1">
        <w:r w:rsidRPr="00461412">
          <w:rPr>
            <w:rStyle w:val="a5"/>
            <w:rFonts w:ascii="Roboto" w:eastAsia="等线" w:hAnsi="Roboto"/>
            <w:color w:val="337AB7"/>
            <w:sz w:val="21"/>
            <w:szCs w:val="21"/>
          </w:rPr>
          <w:t>Analyze tool</w:t>
        </w:r>
      </w:hyperlink>
      <w:r w:rsidRPr="00461412">
        <w:rPr>
          <w:rFonts w:ascii="Roboto" w:eastAsia="等线" w:hAnsi="Roboto"/>
          <w:color w:val="333333"/>
          <w:sz w:val="21"/>
          <w:szCs w:val="21"/>
        </w:rPr>
        <w:t>. You can make sure that asset loading and unloading behaves as you expect using the [Event viewer] window.</w:t>
      </w:r>
    </w:p>
    <w:p w14:paraId="74EDCDC3" w14:textId="77777777" w:rsidR="000A461A" w:rsidRPr="00461412" w:rsidRDefault="000A461A" w:rsidP="00CB7DF9">
      <w:pPr>
        <w:pStyle w:val="2"/>
      </w:pPr>
      <w:r w:rsidRPr="00461412">
        <w:t>Files in StreamingAssets</w:t>
      </w:r>
    </w:p>
    <w:p w14:paraId="61FBAE12"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You can continue to load files from the StreamingAssets folder when you use the Addressables system. However, files in this folder cannot be Addressable nor can files reference other assets in your project.</w:t>
      </w:r>
    </w:p>
    <w:p w14:paraId="0F51C8AD" w14:textId="77777777" w:rsidR="000A461A" w:rsidRPr="00461412" w:rsidRDefault="000A461A" w:rsidP="000A461A">
      <w:pPr>
        <w:pStyle w:val="a3"/>
        <w:shd w:val="clear" w:color="auto" w:fill="FFFFFF"/>
        <w:spacing w:before="0" w:beforeAutospacing="0" w:after="150" w:afterAutospacing="0"/>
        <w:rPr>
          <w:rFonts w:ascii="Roboto" w:eastAsia="等线" w:hAnsi="Roboto"/>
          <w:color w:val="333333"/>
          <w:sz w:val="21"/>
          <w:szCs w:val="21"/>
        </w:rPr>
      </w:pPr>
      <w:r w:rsidRPr="00461412">
        <w:rPr>
          <w:rFonts w:ascii="Roboto" w:eastAsia="等线" w:hAnsi="Roboto"/>
          <w:color w:val="333333"/>
          <w:sz w:val="21"/>
          <w:szCs w:val="21"/>
        </w:rPr>
        <w:t>The Addressables system does place its runtime configuration files and local AssetBundles in the StreamingAssets folder during a build. (Addressables removes these files at the conclusion of the build process; you won’t see them in the Editor.)</w:t>
      </w:r>
    </w:p>
    <w:p w14:paraId="2DC897FF" w14:textId="77777777" w:rsidR="00C849A5" w:rsidRPr="00461412" w:rsidRDefault="00C849A5" w:rsidP="009257EE"/>
    <w:sectPr w:rsidR="00C849A5" w:rsidRPr="0046141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DJ" w:date="2023-02-03T20:58:00Z" w:initials="W">
    <w:p w14:paraId="4BB3649D" w14:textId="2420B2A6" w:rsidR="004E2668" w:rsidRDefault="004E2668">
      <w:pPr>
        <w:pStyle w:val="aa"/>
      </w:pPr>
      <w:r>
        <w:rPr>
          <w:rStyle w:val="a9"/>
        </w:rPr>
        <w:annotationRef/>
      </w:r>
      <w:r>
        <w:rPr>
          <w:rFonts w:hint="eastAsia"/>
          <w:color w:val="333333"/>
          <w:szCs w:val="21"/>
        </w:rPr>
        <w:t>对于每个工程而言，首次使用</w:t>
      </w:r>
      <w:r>
        <w:rPr>
          <w:rFonts w:hint="eastAsia"/>
          <w:color w:val="333333"/>
          <w:szCs w:val="21"/>
        </w:rPr>
        <w:t>A</w:t>
      </w:r>
      <w:r>
        <w:rPr>
          <w:color w:val="333333"/>
          <w:szCs w:val="21"/>
        </w:rPr>
        <w:t>ddressable</w:t>
      </w:r>
      <w:r>
        <w:rPr>
          <w:rFonts w:hint="eastAsia"/>
          <w:color w:val="333333"/>
          <w:szCs w:val="21"/>
        </w:rPr>
        <w:t xml:space="preserve"> </w:t>
      </w:r>
      <w:r>
        <w:rPr>
          <w:rFonts w:hint="eastAsia"/>
          <w:color w:val="333333"/>
          <w:szCs w:val="21"/>
        </w:rPr>
        <w:t>都需要执行这些步骤</w:t>
      </w:r>
    </w:p>
  </w:comment>
  <w:comment w:id="1" w:author="WDJ" w:date="2023-02-03T20:58:00Z" w:initials="W">
    <w:p w14:paraId="4DF9AF97" w14:textId="20796421" w:rsidR="00C01050" w:rsidRDefault="00C01050">
      <w:pPr>
        <w:pStyle w:val="aa"/>
      </w:pPr>
      <w:r>
        <w:rPr>
          <w:rStyle w:val="a9"/>
        </w:rPr>
        <w:annotationRef/>
      </w:r>
      <w:r>
        <w:rPr>
          <w:rFonts w:hint="eastAsia"/>
        </w:rPr>
        <w:t>记得一定要加入版本管理</w:t>
      </w:r>
    </w:p>
  </w:comment>
  <w:comment w:id="2" w:author="WDJ" w:date="2023-01-18T18:28:00Z" w:initials="W">
    <w:p w14:paraId="23016C34" w14:textId="33E7E899" w:rsidR="0080662E" w:rsidRDefault="0080662E">
      <w:pPr>
        <w:pStyle w:val="aa"/>
      </w:pPr>
      <w:r>
        <w:rPr>
          <w:rStyle w:val="a9"/>
        </w:rPr>
        <w:annotationRef/>
      </w:r>
      <w:r>
        <w:rPr>
          <w:rFonts w:hint="eastAsia"/>
        </w:rPr>
        <w:t>这几种方法都可以</w:t>
      </w:r>
    </w:p>
  </w:comment>
  <w:comment w:id="3" w:author="WDJ" w:date="2023-02-03T21:13:00Z" w:initials="W">
    <w:p w14:paraId="07C36E40" w14:textId="41273435" w:rsidR="009A1F6D" w:rsidRDefault="009A1F6D">
      <w:pPr>
        <w:pStyle w:val="aa"/>
      </w:pPr>
      <w:r>
        <w:rPr>
          <w:rStyle w:val="a9"/>
        </w:rPr>
        <w:annotationRef/>
      </w:r>
      <w:r>
        <w:rPr>
          <w:rFonts w:hint="eastAsia"/>
        </w:rPr>
        <w:t>这个默认为</w:t>
      </w:r>
      <w:r>
        <w:rPr>
          <w:rFonts w:hint="eastAsia"/>
        </w:rPr>
        <w:t xml:space="preserve"> </w:t>
      </w:r>
      <w:r>
        <w:t>Can Change Post Releash</w:t>
      </w:r>
      <w:r>
        <w:br/>
      </w:r>
      <w:r>
        <w:rPr>
          <w:rFonts w:hint="eastAsia"/>
        </w:rPr>
        <w:t>好像</w:t>
      </w:r>
      <w:r w:rsidR="00763950">
        <w:rPr>
          <w:rFonts w:hint="eastAsia"/>
        </w:rPr>
        <w:t>没理由</w:t>
      </w:r>
      <w:r>
        <w:rPr>
          <w:rFonts w:hint="eastAsia"/>
        </w:rPr>
        <w:t>设为</w:t>
      </w:r>
      <w:r>
        <w:rPr>
          <w:rFonts w:hint="eastAsia"/>
        </w:rPr>
        <w:t xml:space="preserve"> </w:t>
      </w:r>
      <w:r>
        <w:t>Cannot Change</w:t>
      </w:r>
    </w:p>
  </w:comment>
  <w:comment w:id="4" w:author="WDJ" w:date="2023-02-03T21:16:00Z" w:initials="W">
    <w:p w14:paraId="7A6BF1F2" w14:textId="30A8B9E9" w:rsidR="00FA73B6" w:rsidRDefault="00FA73B6">
      <w:pPr>
        <w:pStyle w:val="aa"/>
      </w:pPr>
      <w:r>
        <w:rPr>
          <w:rStyle w:val="a9"/>
        </w:rPr>
        <w:annotationRef/>
      </w:r>
      <w:r>
        <w:rPr>
          <w:rFonts w:hint="eastAsia"/>
        </w:rPr>
        <w:t>注意下面的</w:t>
      </w:r>
      <w:r>
        <w:t xml:space="preserve"> WARNING</w:t>
      </w:r>
      <w:r>
        <w:rPr>
          <w:rFonts w:hint="eastAsia"/>
        </w:rPr>
        <w:t>中所说的</w:t>
      </w:r>
      <w:r w:rsidR="00540FBB">
        <w:rPr>
          <w:rFonts w:hint="eastAsia"/>
        </w:rPr>
        <w:t>例外情况</w:t>
      </w:r>
    </w:p>
  </w:comment>
  <w:comment w:id="5" w:author="WDJ" w:date="2023-02-03T21:21:00Z" w:initials="W">
    <w:p w14:paraId="28FDC4C8" w14:textId="14852727" w:rsidR="00852061" w:rsidRPr="00852061" w:rsidRDefault="00852061">
      <w:pPr>
        <w:pStyle w:val="aa"/>
      </w:pPr>
      <w:r>
        <w:rPr>
          <w:rStyle w:val="a9"/>
        </w:rPr>
        <w:annotationRef/>
      </w:r>
      <w:r>
        <w:rPr>
          <w:rFonts w:hint="eastAsia"/>
        </w:rPr>
        <w:t>关于</w:t>
      </w:r>
      <w:r>
        <w:t>cat</w:t>
      </w:r>
      <w:r w:rsidR="003E59AA">
        <w:t>a</w:t>
      </w:r>
      <w:r>
        <w:t xml:space="preserve">log </w:t>
      </w:r>
      <w:r>
        <w:rPr>
          <w:rFonts w:hint="eastAsia"/>
        </w:rPr>
        <w:t>和</w:t>
      </w:r>
      <w:r>
        <w:rPr>
          <w:rFonts w:hint="eastAsia"/>
        </w:rPr>
        <w:t xml:space="preserve"> </w:t>
      </w:r>
      <w:r>
        <w:t>hash files</w:t>
      </w:r>
      <w:r>
        <w:rPr>
          <w:rStyle w:val="a9"/>
        </w:rPr>
        <w:annotationRef/>
      </w:r>
      <w:r>
        <w:rPr>
          <w:rFonts w:hint="eastAsia"/>
        </w:rPr>
        <w:t>导航到本文档的目录位置</w:t>
      </w:r>
    </w:p>
  </w:comment>
  <w:comment w:id="6" w:author="WDJ" w:date="2023-02-03T20:54:00Z" w:initials="W">
    <w:p w14:paraId="27C94FAF" w14:textId="6EDE32D3" w:rsidR="00A363CE" w:rsidRDefault="00A363CE">
      <w:pPr>
        <w:pStyle w:val="aa"/>
      </w:pPr>
      <w:r>
        <w:rPr>
          <w:rStyle w:val="a9"/>
        </w:rPr>
        <w:annotationRef/>
      </w:r>
      <w:r>
        <w:rPr>
          <w:rFonts w:hint="eastAsia"/>
        </w:rPr>
        <w:t>正式发布的每个版本都需要保留这个文件</w:t>
      </w:r>
    </w:p>
  </w:comment>
  <w:comment w:id="8" w:author="WDJ" w:date="2023-02-04T11:19:00Z" w:initials="W">
    <w:p w14:paraId="6B745CE7" w14:textId="2FF4A848" w:rsidR="00824C44" w:rsidRDefault="00824C44">
      <w:pPr>
        <w:pStyle w:val="aa"/>
      </w:pPr>
      <w:r>
        <w:rPr>
          <w:rStyle w:val="a9"/>
        </w:rPr>
        <w:annotationRef/>
      </w:r>
      <w:r>
        <w:rPr>
          <w:rFonts w:hint="eastAsia"/>
        </w:rPr>
        <w:t>链接到本文档</w:t>
      </w:r>
    </w:p>
  </w:comment>
  <w:comment w:id="9" w:author="WDJ" w:date="2023-02-04T11:52:00Z" w:initials="W">
    <w:p w14:paraId="65E430E2" w14:textId="6F412073" w:rsidR="008068F9" w:rsidRDefault="008068F9">
      <w:pPr>
        <w:pStyle w:val="aa"/>
      </w:pPr>
      <w:r>
        <w:rPr>
          <w:rStyle w:val="a9"/>
        </w:rPr>
        <w:annotationRef/>
      </w:r>
      <w:r>
        <w:rPr>
          <w:rFonts w:hint="eastAsia"/>
        </w:rPr>
        <w:t>L</w:t>
      </w:r>
      <w:r>
        <w:t xml:space="preserve">oad </w:t>
      </w:r>
      <w:r>
        <w:rPr>
          <w:rFonts w:hint="eastAsia"/>
        </w:rPr>
        <w:t>和</w:t>
      </w:r>
      <w:r>
        <w:rPr>
          <w:rFonts w:hint="eastAsia"/>
        </w:rPr>
        <w:t xml:space="preserve"> </w:t>
      </w:r>
      <w:r>
        <w:t xml:space="preserve">Release </w:t>
      </w:r>
      <w:r>
        <w:rPr>
          <w:rFonts w:hint="eastAsia"/>
        </w:rPr>
        <w:t>必须成对使用。</w:t>
      </w:r>
    </w:p>
  </w:comment>
  <w:comment w:id="10" w:author="WDJ" w:date="2023-02-04T11:54:00Z" w:initials="W">
    <w:p w14:paraId="2D973104" w14:textId="3B9E8C2A" w:rsidR="00953303" w:rsidRDefault="00953303">
      <w:pPr>
        <w:pStyle w:val="aa"/>
      </w:pPr>
      <w:r>
        <w:rPr>
          <w:rStyle w:val="a9"/>
        </w:rPr>
        <w:annotationRef/>
      </w:r>
      <w:r>
        <w:rPr>
          <w:rFonts w:hint="eastAsia"/>
        </w:rPr>
        <w:t>实际上只有在卸载</w:t>
      </w:r>
      <w:r w:rsidR="00065E25">
        <w:rPr>
          <w:rFonts w:hint="eastAsia"/>
        </w:rPr>
        <w:t>A</w:t>
      </w:r>
      <w:r w:rsidR="00065E25">
        <w:t>sset</w:t>
      </w:r>
      <w:r>
        <w:rPr>
          <w:rFonts w:hint="eastAsia"/>
        </w:rPr>
        <w:t>所属的</w:t>
      </w:r>
      <w:r>
        <w:t>AssetBundle</w:t>
      </w:r>
      <w:r>
        <w:rPr>
          <w:rFonts w:hint="eastAsia"/>
        </w:rPr>
        <w:t>时，才会真正从内存中删除</w:t>
      </w:r>
      <w:r w:rsidR="00065E25">
        <w:rPr>
          <w:rFonts w:hint="eastAsia"/>
        </w:rPr>
        <w:t>A</w:t>
      </w:r>
      <w:r w:rsidR="00065E25">
        <w:t>sset</w:t>
      </w:r>
      <w:r>
        <w:rPr>
          <w:rFonts w:hint="eastAsia"/>
        </w:rPr>
        <w:t>。</w:t>
      </w:r>
    </w:p>
  </w:comment>
  <w:comment w:id="12" w:author="WDJ" w:date="2023-02-04T13:16:00Z" w:initials="W">
    <w:p w14:paraId="59225BF4" w14:textId="4C70E699" w:rsidR="00507C11" w:rsidRDefault="00507C11">
      <w:pPr>
        <w:pStyle w:val="aa"/>
      </w:pPr>
      <w:r>
        <w:rPr>
          <w:rStyle w:val="a9"/>
        </w:rPr>
        <w:annotationRef/>
      </w:r>
      <w:r>
        <w:rPr>
          <w:rFonts w:hint="eastAsia"/>
        </w:rPr>
        <w:t>这个选项在</w:t>
      </w:r>
      <w:r>
        <w:rPr>
          <w:rFonts w:hint="eastAsia"/>
        </w:rPr>
        <w:t xml:space="preserve"> </w:t>
      </w:r>
      <w:r>
        <w:t xml:space="preserve">Window -&gt; Asset Management -&gt; Addressables -&gt; Settings </w:t>
      </w:r>
      <w:r>
        <w:rPr>
          <w:rFonts w:hint="eastAsia"/>
        </w:rPr>
        <w:t>里面</w:t>
      </w:r>
    </w:p>
  </w:comment>
  <w:comment w:id="14" w:author="WDJ" w:date="2023-02-04T13:24:00Z" w:initials="W">
    <w:p w14:paraId="77070737" w14:textId="07C7BDDF" w:rsidR="00147947" w:rsidRDefault="00147947">
      <w:pPr>
        <w:pStyle w:val="aa"/>
      </w:pPr>
      <w:r>
        <w:rPr>
          <w:rStyle w:val="a9"/>
        </w:rPr>
        <w:annotationRef/>
      </w:r>
      <w:r>
        <w:rPr>
          <w:rFonts w:hint="eastAsia"/>
        </w:rPr>
        <w:t>还可以从</w:t>
      </w:r>
      <w:r>
        <w:rPr>
          <w:rFonts w:hint="eastAsia"/>
        </w:rPr>
        <w:t xml:space="preserve"> </w:t>
      </w:r>
      <w:r>
        <w:t xml:space="preserve">Addressables Groups </w:t>
      </w:r>
      <w:r>
        <w:rPr>
          <w:rFonts w:hint="eastAsia"/>
        </w:rPr>
        <w:t>窗口下的</w:t>
      </w:r>
      <w:r>
        <w:rPr>
          <w:rFonts w:hint="eastAsia"/>
        </w:rPr>
        <w:t xml:space="preserve"> </w:t>
      </w:r>
      <w:r>
        <w:t xml:space="preserve">Tools </w:t>
      </w:r>
      <w:r>
        <w:rPr>
          <w:rFonts w:hint="eastAsia"/>
        </w:rPr>
        <w:t>下拉栏中选择</w:t>
      </w:r>
      <w:r>
        <w:rPr>
          <w:rFonts w:hint="eastAsia"/>
        </w:rPr>
        <w:t xml:space="preserve"> </w:t>
      </w:r>
      <w:r>
        <w:t>“Inspect System Settings”</w:t>
      </w:r>
    </w:p>
  </w:comment>
  <w:comment w:id="15" w:author="WDJ" w:date="2023-02-04T13:42:00Z" w:initials="W">
    <w:p w14:paraId="09A44E09" w14:textId="7BBC7773" w:rsidR="003058F6" w:rsidRDefault="003058F6">
      <w:pPr>
        <w:pStyle w:val="aa"/>
      </w:pPr>
      <w:r>
        <w:rPr>
          <w:rStyle w:val="a9"/>
        </w:rPr>
        <w:annotationRef/>
      </w:r>
      <w:r>
        <w:rPr>
          <w:rFonts w:hint="eastAsia"/>
        </w:rPr>
        <w:t>这个会在</w:t>
      </w:r>
      <w:r>
        <w:t xml:space="preserve">Unity </w:t>
      </w:r>
      <w:r>
        <w:rPr>
          <w:rFonts w:hint="eastAsia"/>
        </w:rPr>
        <w:t>Log</w:t>
      </w:r>
      <w:r>
        <w:rPr>
          <w:rFonts w:hint="eastAsia"/>
        </w:rPr>
        <w:t>中显示</w:t>
      </w:r>
      <w:r w:rsidR="00B37866">
        <w:rPr>
          <w:rFonts w:hint="eastAsia"/>
        </w:rPr>
        <w:t>A</w:t>
      </w:r>
      <w:r w:rsidR="00B37866">
        <w:t xml:space="preserve">ddresables </w:t>
      </w:r>
      <w:r w:rsidR="00B37866">
        <w:rPr>
          <w:rFonts w:hint="eastAsia"/>
        </w:rPr>
        <w:t>的</w:t>
      </w:r>
      <w:r w:rsidR="00B37866">
        <w:rPr>
          <w:rFonts w:hint="eastAsia"/>
        </w:rPr>
        <w:t xml:space="preserve"> </w:t>
      </w:r>
      <w:r w:rsidR="00B37866">
        <w:t>Log</w:t>
      </w:r>
      <w:r w:rsidR="00B37866">
        <w:rPr>
          <w:rFonts w:hint="eastAsia"/>
        </w:rPr>
        <w:t>级别的</w:t>
      </w:r>
      <w:r>
        <w:rPr>
          <w:rFonts w:hint="eastAsia"/>
        </w:rPr>
        <w:t>信息</w:t>
      </w:r>
      <w:r w:rsidR="00754987">
        <w:rPr>
          <w:rFonts w:hint="eastAsia"/>
        </w:rPr>
        <w:t>。</w:t>
      </w:r>
    </w:p>
  </w:comment>
  <w:comment w:id="16" w:author="WDJ" w:date="2023-02-04T14:44:00Z" w:initials="W">
    <w:p w14:paraId="653750B7" w14:textId="498D7DEE" w:rsidR="00A32A99" w:rsidRDefault="00A32A99">
      <w:pPr>
        <w:pStyle w:val="aa"/>
      </w:pPr>
      <w:r>
        <w:rPr>
          <w:rStyle w:val="a9"/>
        </w:rPr>
        <w:annotationRef/>
      </w:r>
      <w:r>
        <w:rPr>
          <w:rFonts w:hint="eastAsia"/>
        </w:rPr>
        <w:t>这个不会影响</w:t>
      </w:r>
      <w:r>
        <w:t>local</w:t>
      </w:r>
      <w:r>
        <w:rPr>
          <w:rFonts w:hint="eastAsia"/>
        </w:rPr>
        <w:t>创建的</w:t>
      </w:r>
      <w:r>
        <w:t>cat</w:t>
      </w:r>
      <w:r w:rsidR="00704DE0">
        <w:t>a</w:t>
      </w:r>
      <w:r>
        <w:t>log</w:t>
      </w:r>
      <w:r>
        <w:rPr>
          <w:rFonts w:hint="eastAsia"/>
        </w:rPr>
        <w:t>文件</w:t>
      </w:r>
    </w:p>
  </w:comment>
  <w:comment w:id="17" w:author="WDJ" w:date="2023-02-04T13:55:00Z" w:initials="W">
    <w:p w14:paraId="7489735A" w14:textId="5425025B" w:rsidR="00BD0898" w:rsidRDefault="00BD0898">
      <w:pPr>
        <w:pStyle w:val="aa"/>
      </w:pPr>
      <w:r>
        <w:rPr>
          <w:rStyle w:val="a9"/>
        </w:rPr>
        <w:annotationRef/>
      </w:r>
      <w:r>
        <w:rPr>
          <w:rFonts w:hint="eastAsia"/>
        </w:rPr>
        <w:t>这个是把</w:t>
      </w:r>
      <w:r>
        <w:t>cat</w:t>
      </w:r>
      <w:r w:rsidR="00704DE0">
        <w:t>a</w:t>
      </w:r>
      <w:r>
        <w:t>log</w:t>
      </w:r>
      <w:r>
        <w:rPr>
          <w:rFonts w:hint="eastAsia"/>
        </w:rPr>
        <w:t>文件单独压缩进</w:t>
      </w:r>
      <w:r>
        <w:t>AssetBundle</w:t>
      </w:r>
      <w:r>
        <w:rPr>
          <w:rFonts w:hint="eastAsia"/>
        </w:rPr>
        <w:t>，减小了安装包大小，但是增加了</w:t>
      </w:r>
      <w:r>
        <w:t xml:space="preserve">Build </w:t>
      </w:r>
      <w:r>
        <w:rPr>
          <w:rFonts w:hint="eastAsia"/>
        </w:rPr>
        <w:t>和</w:t>
      </w:r>
      <w:r>
        <w:t xml:space="preserve"> Load </w:t>
      </w:r>
      <w:r>
        <w:rPr>
          <w:rFonts w:hint="eastAsia"/>
        </w:rPr>
        <w:t>的时间，不会减少运行时内存消耗。</w:t>
      </w:r>
    </w:p>
  </w:comment>
  <w:comment w:id="18" w:author="WDJ" w:date="2023-02-04T13:49:00Z" w:initials="W">
    <w:p w14:paraId="49FB19F6" w14:textId="2AD8304E" w:rsidR="005359ED" w:rsidRDefault="005359ED">
      <w:pPr>
        <w:pStyle w:val="aa"/>
      </w:pPr>
      <w:r>
        <w:rPr>
          <w:rStyle w:val="a9"/>
        </w:rPr>
        <w:annotationRef/>
      </w:r>
      <w:r>
        <w:rPr>
          <w:rFonts w:hint="eastAsia"/>
        </w:rPr>
        <w:t>这个可以减少</w:t>
      </w:r>
      <w:r w:rsidR="0031150B">
        <w:t>cat</w:t>
      </w:r>
      <w:r w:rsidR="00704DE0">
        <w:t>a</w:t>
      </w:r>
      <w:r w:rsidR="0031150B">
        <w:t>log</w:t>
      </w:r>
      <w:r w:rsidR="00F51F8F">
        <w:rPr>
          <w:rFonts w:hint="eastAsia"/>
        </w:rPr>
        <w:t>文件</w:t>
      </w:r>
      <w:r w:rsidR="0031150B">
        <w:rPr>
          <w:rFonts w:hint="eastAsia"/>
        </w:rPr>
        <w:t>的</w:t>
      </w:r>
      <w:r>
        <w:rPr>
          <w:rFonts w:hint="eastAsia"/>
        </w:rPr>
        <w:t>大小，</w:t>
      </w:r>
      <w:r w:rsidR="0028043E">
        <w:rPr>
          <w:rFonts w:hint="eastAsia"/>
        </w:rPr>
        <w:t>对应减小了安装包大小，</w:t>
      </w:r>
      <w:r>
        <w:rPr>
          <w:rFonts w:hint="eastAsia"/>
        </w:rPr>
        <w:t>但是会增加资源加载时间</w:t>
      </w:r>
      <w:r w:rsidR="0031150B">
        <w:rPr>
          <w:rFonts w:hint="eastAsia"/>
        </w:rPr>
        <w:t>，而且也不会减少</w:t>
      </w:r>
      <w:r w:rsidR="00D636AA">
        <w:rPr>
          <w:rFonts w:hint="eastAsia"/>
        </w:rPr>
        <w:t>运行时</w:t>
      </w:r>
      <w:r w:rsidR="0031150B">
        <w:rPr>
          <w:rFonts w:hint="eastAsia"/>
        </w:rPr>
        <w:t>内存消耗。</w:t>
      </w:r>
    </w:p>
  </w:comment>
  <w:comment w:id="19" w:author="WDJ" w:date="2023-02-04T14:04:00Z" w:initials="W">
    <w:p w14:paraId="022EDB08" w14:textId="7F93DDDF" w:rsidR="00750634" w:rsidRDefault="00750634">
      <w:pPr>
        <w:pStyle w:val="aa"/>
      </w:pPr>
      <w:r>
        <w:rPr>
          <w:rStyle w:val="a9"/>
        </w:rPr>
        <w:annotationRef/>
      </w:r>
      <w:r>
        <w:rPr>
          <w:rFonts w:hint="eastAsia"/>
        </w:rPr>
        <w:t>这里指的是</w:t>
      </w:r>
      <w:r>
        <w:rPr>
          <w:rFonts w:hint="eastAsia"/>
        </w:rPr>
        <w:t xml:space="preserve"> </w:t>
      </w:r>
      <w:r>
        <w:t xml:space="preserve">addressables_content_state.bin </w:t>
      </w:r>
      <w:r>
        <w:rPr>
          <w:rFonts w:hint="eastAsia"/>
        </w:rPr>
        <w:t>文件</w:t>
      </w:r>
    </w:p>
  </w:comment>
  <w:comment w:id="20" w:author="WDJ" w:date="2023-02-04T14:05:00Z" w:initials="W">
    <w:p w14:paraId="70E75A2A" w14:textId="0BCF1273" w:rsidR="00F853CF" w:rsidRDefault="00F853CF">
      <w:pPr>
        <w:pStyle w:val="aa"/>
      </w:pPr>
      <w:r>
        <w:rPr>
          <w:rStyle w:val="a9"/>
        </w:rPr>
        <w:annotationRef/>
      </w:r>
      <w:r>
        <w:rPr>
          <w:rFonts w:hint="eastAsia"/>
        </w:rPr>
        <w:t>开启了这个选项的情况下，才会出现下面的设置内容。</w:t>
      </w:r>
    </w:p>
  </w:comment>
  <w:comment w:id="21" w:author="WDJ" w:date="2023-02-04T14:11:00Z" w:initials="W">
    <w:p w14:paraId="5BA43A80" w14:textId="603971DD" w:rsidR="00CB1AE4" w:rsidRDefault="00CB1AE4">
      <w:pPr>
        <w:pStyle w:val="aa"/>
      </w:pPr>
      <w:r>
        <w:rPr>
          <w:rStyle w:val="a9"/>
        </w:rPr>
        <w:annotationRef/>
      </w:r>
      <w:r>
        <w:rPr>
          <w:rFonts w:hint="eastAsia"/>
        </w:rPr>
        <w:t>H</w:t>
      </w:r>
      <w:r>
        <w:t xml:space="preserve">ttps </w:t>
      </w:r>
      <w:r>
        <w:rPr>
          <w:rFonts w:hint="eastAsia"/>
        </w:rPr>
        <w:t>证书</w:t>
      </w:r>
    </w:p>
  </w:comment>
  <w:comment w:id="22" w:author="WDJ" w:date="2023-02-04T14:18:00Z" w:initials="W">
    <w:p w14:paraId="52B5558F" w14:textId="4C754976" w:rsidR="00971250" w:rsidRDefault="00971250">
      <w:pPr>
        <w:pStyle w:val="aa"/>
      </w:pPr>
      <w:r>
        <w:rPr>
          <w:rStyle w:val="a9"/>
        </w:rPr>
        <w:annotationRef/>
      </w:r>
      <w:r>
        <w:rPr>
          <w:rFonts w:hint="eastAsia"/>
        </w:rPr>
        <w:t>1</w:t>
      </w:r>
      <w:r>
        <w:t xml:space="preserve">.19.19 </w:t>
      </w:r>
      <w:r w:rsidR="00841D3A">
        <w:rPr>
          <w:rFonts w:hint="eastAsia"/>
        </w:rPr>
        <w:t>默认就开启了，哈哈</w:t>
      </w:r>
      <w:proofErr w:type="gramStart"/>
      <w:r w:rsidR="00841D3A">
        <w:rPr>
          <w:rFonts w:hint="eastAsia"/>
        </w:rPr>
        <w:t>哈</w:t>
      </w:r>
      <w:proofErr w:type="gramEnd"/>
      <w:r>
        <w:rPr>
          <w:rFonts w:hint="eastAsia"/>
        </w:rPr>
        <w:t>~</w:t>
      </w:r>
    </w:p>
  </w:comment>
  <w:comment w:id="24" w:author="WDJ" w:date="2023-02-04T14:59:00Z" w:initials="W">
    <w:p w14:paraId="610905CF" w14:textId="61F26AC7" w:rsidR="0082186B" w:rsidRDefault="0082186B">
      <w:pPr>
        <w:pStyle w:val="aa"/>
      </w:pPr>
      <w:r>
        <w:rPr>
          <w:rStyle w:val="a9"/>
        </w:rPr>
        <w:annotationRef/>
      </w:r>
      <w:r>
        <w:rPr>
          <w:rFonts w:hint="eastAsia"/>
        </w:rPr>
        <w:t>一个</w:t>
      </w:r>
      <w:r>
        <w:t>Group Settings</w:t>
      </w:r>
      <w:r>
        <w:rPr>
          <w:rFonts w:hint="eastAsia"/>
        </w:rPr>
        <w:t>就是由这两个</w:t>
      </w:r>
      <w:r>
        <w:t>Schemas</w:t>
      </w:r>
      <w:r>
        <w:rPr>
          <w:rFonts w:hint="eastAsia"/>
        </w:rPr>
        <w:t>组成的</w:t>
      </w:r>
    </w:p>
  </w:comment>
  <w:comment w:id="26" w:author="WDJ" w:date="2023-02-04T15:18:00Z" w:initials="W">
    <w:p w14:paraId="383AE6E2" w14:textId="630EFE69" w:rsidR="006F21DA" w:rsidRDefault="006F21DA">
      <w:pPr>
        <w:pStyle w:val="aa"/>
      </w:pPr>
      <w:r>
        <w:rPr>
          <w:rStyle w:val="a9"/>
        </w:rPr>
        <w:annotationRef/>
      </w:r>
      <w:r>
        <w:rPr>
          <w:rFonts w:hint="eastAsia"/>
        </w:rPr>
        <w:t>使用这个选项的目的参考</w:t>
      </w:r>
      <w:hyperlink w:anchor="_UnityWebRequestForLocalBundles_通过Un" w:history="1">
        <w:r w:rsidRPr="006F21DA">
          <w:rPr>
            <w:rStyle w:val="a5"/>
            <w:rFonts w:hint="eastAsia"/>
          </w:rPr>
          <w:t>本文档后面的内容</w:t>
        </w:r>
      </w:hyperlink>
    </w:p>
  </w:comment>
  <w:comment w:id="27" w:author="WDJ" w:date="2023-02-04T15:21:00Z" w:initials="W">
    <w:p w14:paraId="6550F6FE" w14:textId="6A39C801" w:rsidR="006F21DA" w:rsidRDefault="006F21DA">
      <w:pPr>
        <w:pStyle w:val="aa"/>
      </w:pPr>
      <w:r>
        <w:rPr>
          <w:rStyle w:val="a9"/>
        </w:rPr>
        <w:annotationRef/>
      </w:r>
      <w:r>
        <w:rPr>
          <w:rFonts w:hint="eastAsia"/>
        </w:rPr>
        <w:t>那这个</w:t>
      </w:r>
      <w:r>
        <w:t>Group</w:t>
      </w:r>
      <w:r>
        <w:rPr>
          <w:rFonts w:hint="eastAsia"/>
        </w:rPr>
        <w:t>的所有</w:t>
      </w:r>
      <w:r>
        <w:t>Asset</w:t>
      </w:r>
      <w:r>
        <w:rPr>
          <w:rFonts w:hint="eastAsia"/>
        </w:rPr>
        <w:t>都</w:t>
      </w:r>
      <w:r w:rsidR="005735D5">
        <w:rPr>
          <w:rFonts w:hint="eastAsia"/>
        </w:rPr>
        <w:t>只能</w:t>
      </w:r>
      <w:r>
        <w:rPr>
          <w:rFonts w:hint="eastAsia"/>
        </w:rPr>
        <w:t>通过</w:t>
      </w:r>
      <w:r>
        <w:rPr>
          <w:rFonts w:hint="eastAsia"/>
        </w:rPr>
        <w:t>A</w:t>
      </w:r>
      <w:r>
        <w:t>ssetReference</w:t>
      </w:r>
      <w:r>
        <w:rPr>
          <w:rFonts w:hint="eastAsia"/>
        </w:rPr>
        <w:t>来使用。</w:t>
      </w:r>
    </w:p>
  </w:comment>
  <w:comment w:id="28" w:author="WDJ" w:date="2023-02-04T15:23:00Z" w:initials="W">
    <w:p w14:paraId="167D7EBB" w14:textId="77777777" w:rsidR="00F55392" w:rsidRDefault="00F55392">
      <w:pPr>
        <w:pStyle w:val="aa"/>
      </w:pPr>
      <w:r>
        <w:rPr>
          <w:rStyle w:val="a9"/>
        </w:rPr>
        <w:annotationRef/>
      </w:r>
      <w:r>
        <w:t>AssetReference</w:t>
      </w:r>
      <w:r>
        <w:rPr>
          <w:rFonts w:hint="eastAsia"/>
        </w:rPr>
        <w:t>其实就是</w:t>
      </w:r>
      <w:r>
        <w:t>GUID</w:t>
      </w:r>
      <w:r>
        <w:rPr>
          <w:rFonts w:hint="eastAsia"/>
        </w:rPr>
        <w:t>。</w:t>
      </w:r>
    </w:p>
    <w:p w14:paraId="36012A79" w14:textId="3B45723C" w:rsidR="00F55392" w:rsidRDefault="00F55392">
      <w:pPr>
        <w:pStyle w:val="aa"/>
      </w:pPr>
      <w:r>
        <w:rPr>
          <w:rFonts w:hint="eastAsia"/>
        </w:rPr>
        <w:t>个人感觉，比较好的做法是基本不使用</w:t>
      </w:r>
      <w:r>
        <w:t>GUID</w:t>
      </w:r>
      <w:r>
        <w:rPr>
          <w:rFonts w:hint="eastAsia"/>
        </w:rPr>
        <w:t>。</w:t>
      </w:r>
    </w:p>
  </w:comment>
  <w:comment w:id="29" w:author="WDJ" w:date="2023-02-04T15:31:00Z" w:initials="W">
    <w:p w14:paraId="1403072E" w14:textId="446AEAC2" w:rsidR="00757B56" w:rsidRPr="00757B56" w:rsidRDefault="00757B56">
      <w:pPr>
        <w:pStyle w:val="aa"/>
      </w:pPr>
      <w:r>
        <w:rPr>
          <w:rStyle w:val="a9"/>
        </w:rPr>
        <w:annotationRef/>
      </w:r>
      <w:r>
        <w:rPr>
          <w:rFonts w:hint="eastAsia"/>
        </w:rPr>
        <w:t>简单测试之后发现，如果</w:t>
      </w:r>
      <w:r>
        <w:t>Group</w:t>
      </w:r>
      <w:r>
        <w:rPr>
          <w:rFonts w:hint="eastAsia"/>
        </w:rPr>
        <w:t>中没有设置任何</w:t>
      </w:r>
      <w:r>
        <w:rPr>
          <w:rFonts w:hint="eastAsia"/>
        </w:rPr>
        <w:t>Label</w:t>
      </w:r>
      <w:r>
        <w:rPr>
          <w:rFonts w:hint="eastAsia"/>
        </w:rPr>
        <w:t>，那么和设置了</w:t>
      </w:r>
      <w:r>
        <w:t>Label</w:t>
      </w:r>
      <w:r>
        <w:rPr>
          <w:rFonts w:hint="eastAsia"/>
        </w:rPr>
        <w:t>再禁用之后是一样的效果</w:t>
      </w:r>
    </w:p>
  </w:comment>
  <w:comment w:id="30" w:author="WDJ" w:date="2023-02-04T16:25:00Z" w:initials="W">
    <w:p w14:paraId="21D7A41E" w14:textId="16C6AD96" w:rsidR="004614C2" w:rsidRDefault="004614C2">
      <w:pPr>
        <w:pStyle w:val="aa"/>
      </w:pPr>
      <w:r>
        <w:rPr>
          <w:rStyle w:val="a9"/>
        </w:rPr>
        <w:annotationRef/>
      </w:r>
      <w:r>
        <w:rPr>
          <w:rFonts w:hint="eastAsia"/>
        </w:rPr>
        <w:t>注意这个打包模式特地提到了</w:t>
      </w:r>
      <w:r>
        <w:t>Sprite sheet</w:t>
      </w:r>
    </w:p>
  </w:comment>
  <w:comment w:id="33" w:author="WDJ" w:date="2023-02-05T15:19:00Z" w:initials="W">
    <w:p w14:paraId="526B6B9D" w14:textId="78545B73" w:rsidR="001D5D20" w:rsidRDefault="001D5D20">
      <w:pPr>
        <w:pStyle w:val="aa"/>
      </w:pPr>
      <w:r>
        <w:rPr>
          <w:rStyle w:val="a9"/>
        </w:rPr>
        <w:annotationRef/>
      </w:r>
      <w:r>
        <w:rPr>
          <w:rFonts w:hint="eastAsia"/>
        </w:rPr>
        <w:t>所有配置文件的变量名都应该是相同的（变量值不同）</w:t>
      </w:r>
    </w:p>
  </w:comment>
  <w:comment w:id="34" w:author="WDJ" w:date="2023-02-05T15:24:00Z" w:initials="W">
    <w:p w14:paraId="05CBE563" w14:textId="52549FEB" w:rsidR="00C74F4E" w:rsidRDefault="00C74F4E">
      <w:pPr>
        <w:pStyle w:val="aa"/>
      </w:pPr>
      <w:r>
        <w:rPr>
          <w:rStyle w:val="a9"/>
        </w:rPr>
        <w:annotationRef/>
      </w:r>
      <w:r>
        <w:rPr>
          <w:rFonts w:hint="eastAsia"/>
        </w:rPr>
        <w:t>默认路径值</w:t>
      </w:r>
    </w:p>
  </w:comment>
  <w:comment w:id="35" w:author="WDJ" w:date="2023-02-05T15:26:00Z" w:initials="W">
    <w:p w14:paraId="166C58AE" w14:textId="67FAF69E" w:rsidR="007353A0" w:rsidRDefault="007353A0">
      <w:pPr>
        <w:pStyle w:val="aa"/>
      </w:pPr>
      <w:r>
        <w:rPr>
          <w:rStyle w:val="a9"/>
        </w:rPr>
        <w:annotationRef/>
      </w:r>
      <w:r>
        <w:rPr>
          <w:rFonts w:hint="eastAsia"/>
        </w:rPr>
        <w:t>本地加载路径必然在</w:t>
      </w:r>
      <w:r>
        <w:t>StreamingAssets</w:t>
      </w:r>
      <w:r>
        <w:rPr>
          <w:rFonts w:hint="eastAsia"/>
        </w:rPr>
        <w:t>文件夹中</w:t>
      </w:r>
    </w:p>
  </w:comment>
  <w:comment w:id="37" w:author="WDJ" w:date="2023-02-05T15:49:00Z" w:initials="W">
    <w:p w14:paraId="558B00C8" w14:textId="406CDC3B" w:rsidR="00C46A34" w:rsidRDefault="00C46A34">
      <w:pPr>
        <w:pStyle w:val="aa"/>
      </w:pPr>
      <w:r>
        <w:rPr>
          <w:rStyle w:val="a9"/>
        </w:rPr>
        <w:annotationRef/>
      </w:r>
      <w:r>
        <w:t>Library/com.unity.addressables</w:t>
      </w:r>
      <w:r w:rsidR="00736155">
        <w:t>/aa</w:t>
      </w:r>
      <w:r>
        <w:rPr>
          <w:rFonts w:hint="eastAsia"/>
        </w:rPr>
        <w:t xml:space="preserve"> </w:t>
      </w:r>
      <w:r>
        <w:rPr>
          <w:rFonts w:hint="eastAsia"/>
        </w:rPr>
        <w:t>目录下</w:t>
      </w:r>
    </w:p>
  </w:comment>
  <w:comment w:id="38" w:author="WDJ" w:date="2023-02-05T16:04:00Z" w:initials="W">
    <w:p w14:paraId="38B0F79D" w14:textId="3AC3719D" w:rsidR="00E26A0D" w:rsidRDefault="00E26A0D">
      <w:pPr>
        <w:pStyle w:val="aa"/>
      </w:pPr>
      <w:r>
        <w:rPr>
          <w:rStyle w:val="a9"/>
        </w:rPr>
        <w:annotationRef/>
      </w:r>
      <w:r>
        <w:t xml:space="preserve">2022.1 </w:t>
      </w:r>
      <w:r>
        <w:rPr>
          <w:rFonts w:hint="eastAsia"/>
        </w:rPr>
        <w:t>暂时还没用上</w:t>
      </w:r>
    </w:p>
  </w:comment>
  <w:comment w:id="39" w:author="WDJ" w:date="2023-02-05T16:34:00Z" w:initials="W">
    <w:p w14:paraId="3ECB421A" w14:textId="7857672E" w:rsidR="00BA0455" w:rsidRDefault="002B7BC6">
      <w:pPr>
        <w:pStyle w:val="aa"/>
      </w:pPr>
      <w:r>
        <w:rPr>
          <w:rStyle w:val="a9"/>
          <w:rFonts w:hint="eastAsia"/>
        </w:rPr>
        <w:t>可以通过这个方法设置</w:t>
      </w:r>
      <w:r>
        <w:rPr>
          <w:rStyle w:val="a9"/>
          <w:rFonts w:hint="eastAsia"/>
        </w:rPr>
        <w:t xml:space="preserve"> </w:t>
      </w:r>
      <w:r>
        <w:rPr>
          <w:rStyle w:val="a9"/>
        </w:rPr>
        <w:t xml:space="preserve">Unity </w:t>
      </w:r>
      <w:r>
        <w:rPr>
          <w:rStyle w:val="a9"/>
          <w:rFonts w:hint="eastAsia"/>
        </w:rPr>
        <w:t>的</w:t>
      </w:r>
      <w:r>
        <w:rPr>
          <w:rStyle w:val="a9"/>
        </w:rPr>
        <w:t>Cache</w:t>
      </w:r>
    </w:p>
  </w:comment>
  <w:comment w:id="42" w:author="WDJ" w:date="2023-02-05T16:54:00Z" w:initials="W">
    <w:p w14:paraId="201F64AB" w14:textId="329E58B9" w:rsidR="001841E5" w:rsidRDefault="001841E5">
      <w:pPr>
        <w:pStyle w:val="aa"/>
      </w:pPr>
      <w:r>
        <w:rPr>
          <w:rStyle w:val="a9"/>
        </w:rPr>
        <w:annotationRef/>
      </w:r>
      <w:r>
        <w:rPr>
          <w:rFonts w:hint="eastAsia"/>
        </w:rPr>
        <w:t>这是资源管理</w:t>
      </w:r>
      <w:r w:rsidR="00AF39A5">
        <w:rPr>
          <w:rFonts w:hint="eastAsia"/>
        </w:rPr>
        <w:t>上</w:t>
      </w:r>
      <w:r>
        <w:rPr>
          <w:rFonts w:hint="eastAsia"/>
        </w:rPr>
        <w:t>简单但是有用的指导意见</w:t>
      </w:r>
    </w:p>
  </w:comment>
  <w:comment w:id="43" w:author="WDJ" w:date="2023-02-05T17:03:00Z" w:initials="W">
    <w:p w14:paraId="45591DE9" w14:textId="15A92654" w:rsidR="00A32937" w:rsidRDefault="00A32937">
      <w:pPr>
        <w:pStyle w:val="aa"/>
      </w:pPr>
      <w:r>
        <w:rPr>
          <w:rStyle w:val="a9"/>
        </w:rPr>
        <w:annotationRef/>
      </w:r>
      <w:r>
        <w:rPr>
          <w:rFonts w:hint="eastAsia"/>
        </w:rPr>
        <w:t>尽量不要使用</w:t>
      </w:r>
      <w:r>
        <w:t>Resource</w:t>
      </w:r>
      <w:r w:rsidR="000267BD">
        <w:t>s</w:t>
      </w:r>
    </w:p>
  </w:comment>
  <w:comment w:id="44" w:author="WDJ" w:date="2023-02-05T17:25:00Z" w:initials="W">
    <w:p w14:paraId="4643DAB3" w14:textId="373D5C74" w:rsidR="00712D19" w:rsidRDefault="00712D19">
      <w:pPr>
        <w:pStyle w:val="aa"/>
      </w:pPr>
      <w:r>
        <w:rPr>
          <w:rStyle w:val="a9"/>
        </w:rPr>
        <w:annotationRef/>
      </w:r>
      <w:r>
        <w:rPr>
          <w:rFonts w:hint="eastAsia"/>
        </w:rPr>
        <w:t>建议将</w:t>
      </w:r>
      <w:r>
        <w:t xml:space="preserve">Scene </w:t>
      </w:r>
      <w:r>
        <w:rPr>
          <w:rFonts w:hint="eastAsia"/>
        </w:rPr>
        <w:t>也加入</w:t>
      </w:r>
      <w:r>
        <w:t>Addressables</w:t>
      </w:r>
    </w:p>
  </w:comment>
  <w:comment w:id="45" w:author="WDJ" w:date="2023-02-05T17:41:00Z" w:initials="W">
    <w:p w14:paraId="79B4599A" w14:textId="77777777" w:rsidR="002D225C" w:rsidRDefault="002D225C">
      <w:pPr>
        <w:pStyle w:val="aa"/>
      </w:pPr>
      <w:r>
        <w:rPr>
          <w:rStyle w:val="a9"/>
        </w:rPr>
        <w:annotationRef/>
      </w:r>
      <w:r>
        <w:rPr>
          <w:rFonts w:hint="eastAsia"/>
        </w:rPr>
        <w:t>依赖关系是基于捆绑包的，所以</w:t>
      </w:r>
      <w:r>
        <w:rPr>
          <w:rStyle w:val="a9"/>
        </w:rPr>
        <w:annotationRef/>
      </w:r>
      <w:r>
        <w:rPr>
          <w:rFonts w:hint="eastAsia"/>
        </w:rPr>
        <w:t>加载粒度也是基于捆绑包。</w:t>
      </w:r>
    </w:p>
    <w:p w14:paraId="692C4A74" w14:textId="0DB9D638" w:rsidR="002D225C" w:rsidRPr="002D225C" w:rsidRDefault="002D225C">
      <w:pPr>
        <w:pStyle w:val="aa"/>
      </w:pPr>
      <w:r>
        <w:rPr>
          <w:rFonts w:hint="eastAsia"/>
        </w:rPr>
        <w:t>当某个捆绑包被加载时，它所依赖的捆绑包就一定会被加载。</w:t>
      </w:r>
    </w:p>
  </w:comment>
  <w:comment w:id="47" w:author="WDJ" w:date="2023-02-05T18:40:00Z" w:initials="W">
    <w:p w14:paraId="4506C762" w14:textId="64BF4DFC" w:rsidR="00531CAD" w:rsidRDefault="00531CAD">
      <w:pPr>
        <w:pStyle w:val="aa"/>
      </w:pPr>
      <w:r>
        <w:rPr>
          <w:rFonts w:hint="eastAsia"/>
          <w:b/>
          <w:bCs/>
          <w:color w:val="333333"/>
          <w:szCs w:val="21"/>
        </w:rPr>
        <w:t>这个</w:t>
      </w:r>
      <w:r>
        <w:rPr>
          <w:rStyle w:val="a9"/>
        </w:rPr>
        <w:annotationRef/>
      </w:r>
      <w:r w:rsidR="006B3853">
        <w:rPr>
          <w:rFonts w:hint="eastAsia"/>
          <w:b/>
          <w:bCs/>
          <w:color w:val="333333"/>
          <w:szCs w:val="21"/>
        </w:rPr>
        <w:t>选项和</w:t>
      </w:r>
      <w:r w:rsidRPr="00461412">
        <w:rPr>
          <w:b/>
          <w:bCs/>
          <w:color w:val="333333"/>
          <w:szCs w:val="21"/>
        </w:rPr>
        <w:t>Show Sprite and Subobject Addresses</w:t>
      </w:r>
      <w:r w:rsidR="006B3853">
        <w:rPr>
          <w:rFonts w:hint="eastAsia"/>
          <w:b/>
          <w:bCs/>
          <w:color w:val="333333"/>
          <w:szCs w:val="21"/>
        </w:rPr>
        <w:t>都在</w:t>
      </w:r>
      <w:r>
        <w:rPr>
          <w:rFonts w:hint="eastAsia"/>
          <w:b/>
          <w:bCs/>
          <w:color w:val="333333"/>
          <w:szCs w:val="21"/>
        </w:rPr>
        <w:t xml:space="preserve"> </w:t>
      </w:r>
      <w:r>
        <w:rPr>
          <w:b/>
          <w:bCs/>
          <w:color w:val="333333"/>
          <w:szCs w:val="21"/>
        </w:rPr>
        <w:t>Addressables Groups</w:t>
      </w:r>
      <w:r>
        <w:rPr>
          <w:rFonts w:hint="eastAsia"/>
          <w:b/>
          <w:bCs/>
          <w:color w:val="333333"/>
          <w:szCs w:val="21"/>
        </w:rPr>
        <w:t xml:space="preserve"> </w:t>
      </w:r>
      <w:r>
        <w:rPr>
          <w:rFonts w:hint="eastAsia"/>
          <w:b/>
          <w:bCs/>
          <w:color w:val="333333"/>
          <w:szCs w:val="21"/>
        </w:rPr>
        <w:t>窗口的</w:t>
      </w:r>
      <w:r>
        <w:rPr>
          <w:b/>
          <w:bCs/>
          <w:color w:val="333333"/>
          <w:szCs w:val="21"/>
        </w:rPr>
        <w:t xml:space="preserve"> Tools </w:t>
      </w:r>
      <w:r>
        <w:rPr>
          <w:rFonts w:hint="eastAsia"/>
          <w:b/>
          <w:bCs/>
          <w:color w:val="333333"/>
          <w:szCs w:val="21"/>
        </w:rPr>
        <w:t>下拉栏中。</w:t>
      </w:r>
    </w:p>
  </w:comment>
  <w:comment w:id="48" w:author="WDJ" w:date="2023-02-06T09:50:00Z" w:initials="W">
    <w:p w14:paraId="52A275BE" w14:textId="5B8FE8D3" w:rsidR="004F296E" w:rsidRDefault="004F296E">
      <w:pPr>
        <w:pStyle w:val="aa"/>
      </w:pPr>
      <w:r>
        <w:rPr>
          <w:rStyle w:val="a9"/>
        </w:rPr>
        <w:annotationRef/>
      </w:r>
      <w:r>
        <w:rPr>
          <w:rFonts w:hint="eastAsia"/>
        </w:rPr>
        <w:t>默认是开启的</w:t>
      </w:r>
    </w:p>
  </w:comment>
  <w:comment w:id="50" w:author="WDJ" w:date="2023-02-06T09:56:00Z" w:initials="W">
    <w:p w14:paraId="5FEA8C75" w14:textId="6F5D17A6" w:rsidR="00102314" w:rsidRDefault="00102314">
      <w:pPr>
        <w:pStyle w:val="aa"/>
      </w:pPr>
      <w:r>
        <w:rPr>
          <w:rStyle w:val="a9"/>
        </w:rPr>
        <w:annotationRef/>
      </w:r>
      <w:r>
        <w:rPr>
          <w:rFonts w:hint="eastAsia"/>
        </w:rPr>
        <w:t>Build</w:t>
      </w:r>
      <w:r>
        <w:t>-</w:t>
      </w:r>
      <w:r>
        <w:rPr>
          <w:rFonts w:hint="eastAsia"/>
        </w:rPr>
        <w:t>In</w:t>
      </w:r>
      <w:r>
        <w:rPr>
          <w:rFonts w:hint="eastAsia"/>
        </w:rPr>
        <w:t>组是不可寻址的。</w:t>
      </w:r>
      <w:r w:rsidR="003C4476">
        <w:rPr>
          <w:rFonts w:hint="eastAsia"/>
        </w:rPr>
        <w:t>但是可以操作其中的资产，把它们移动到可寻址组中。</w:t>
      </w:r>
    </w:p>
  </w:comment>
  <w:comment w:id="51" w:author="WDJ" w:date="2023-02-06T10:07:00Z" w:initials="W">
    <w:p w14:paraId="1C818253" w14:textId="7A48F9FF" w:rsidR="001948B6" w:rsidRDefault="001948B6">
      <w:pPr>
        <w:pStyle w:val="aa"/>
        <w:rPr>
          <w:rFonts w:hint="eastAsia"/>
        </w:rPr>
      </w:pPr>
      <w:r>
        <w:rPr>
          <w:rStyle w:val="a9"/>
        </w:rPr>
        <w:annotationRef/>
      </w:r>
      <w:r>
        <w:rPr>
          <w:rFonts w:hint="eastAsia"/>
        </w:rPr>
        <w:t>禁用这个可以提高</w:t>
      </w:r>
      <w:r>
        <w:rPr>
          <w:rFonts w:hint="eastAsia"/>
        </w:rPr>
        <w:t>U</w:t>
      </w:r>
      <w:r>
        <w:t>I</w:t>
      </w:r>
      <w:r>
        <w:rPr>
          <w:rFonts w:hint="eastAsia"/>
        </w:rPr>
        <w:t>响应速度</w:t>
      </w:r>
    </w:p>
  </w:comment>
  <w:comment w:id="53" w:author="WDJ" w:date="2023-02-06T10:19:00Z" w:initials="W">
    <w:p w14:paraId="6DA332EC" w14:textId="77777777" w:rsidR="00172778" w:rsidRDefault="00172778">
      <w:pPr>
        <w:pStyle w:val="aa"/>
      </w:pPr>
      <w:r>
        <w:rPr>
          <w:rStyle w:val="a9"/>
        </w:rPr>
        <w:annotationRef/>
      </w:r>
      <w:r>
        <w:rPr>
          <w:rFonts w:hint="eastAsia"/>
        </w:rPr>
        <w:t>在</w:t>
      </w:r>
      <w:r>
        <w:t>Group</w:t>
      </w:r>
      <w:r>
        <w:rPr>
          <w:rFonts w:hint="eastAsia"/>
        </w:rPr>
        <w:t>设置的</w:t>
      </w:r>
      <w:r>
        <w:t xml:space="preserve"> Bundle Mode </w:t>
      </w:r>
      <w:r>
        <w:rPr>
          <w:rFonts w:hint="eastAsia"/>
        </w:rPr>
        <w:t>中选择</w:t>
      </w:r>
      <w:r>
        <w:rPr>
          <w:rFonts w:hint="eastAsia"/>
        </w:rPr>
        <w:t xml:space="preserve"> </w:t>
      </w:r>
      <w:r>
        <w:t>Pack Togher By Label</w:t>
      </w:r>
      <w:r w:rsidR="00382B8F">
        <w:rPr>
          <w:rFonts w:hint="eastAsia"/>
        </w:rPr>
        <w:t>。</w:t>
      </w:r>
    </w:p>
    <w:p w14:paraId="6F24DAC6" w14:textId="516607A8" w:rsidR="00382B8F" w:rsidRDefault="00382B8F">
      <w:pPr>
        <w:pStyle w:val="aa"/>
        <w:rPr>
          <w:rFonts w:hint="eastAsia"/>
        </w:rPr>
      </w:pPr>
      <w:r>
        <w:rPr>
          <w:rFonts w:hint="eastAsia"/>
        </w:rPr>
        <w:t>注意：只是将这一组的资产按标签打包，别的组的打包不受影响。</w:t>
      </w:r>
    </w:p>
  </w:comment>
  <w:comment w:id="54" w:author="WDJ" w:date="2023-02-06T10:30:00Z" w:initials="W">
    <w:p w14:paraId="69332D2E" w14:textId="70761117" w:rsidR="007E5CD5" w:rsidRDefault="007E5CD5">
      <w:pPr>
        <w:pStyle w:val="aa"/>
      </w:pPr>
      <w:r>
        <w:rPr>
          <w:rFonts w:hint="eastAsia"/>
        </w:rPr>
        <w:t>除了直接使用</w:t>
      </w:r>
      <w:r>
        <w:rPr>
          <w:rFonts w:hint="eastAsia"/>
        </w:rPr>
        <w:t xml:space="preserve"> </w:t>
      </w:r>
      <w:r>
        <w:t xml:space="preserve">AssetReference </w:t>
      </w:r>
      <w:r>
        <w:rPr>
          <w:rFonts w:hint="eastAsia"/>
        </w:rPr>
        <w:t>之外，还可以使用</w:t>
      </w:r>
      <w:r>
        <w:rPr>
          <w:rStyle w:val="a9"/>
        </w:rPr>
        <w:annotationRef/>
      </w:r>
      <w:r w:rsidRPr="007E5CD5">
        <w:t>AssetReferenceT</w:t>
      </w:r>
      <w:r>
        <w:rPr>
          <w:rFonts w:hint="eastAsia"/>
        </w:rPr>
        <w:t>模板类</w:t>
      </w:r>
      <w:r w:rsidR="00607C25">
        <w:rPr>
          <w:rFonts w:hint="eastAsia"/>
        </w:rPr>
        <w:t>，具体参考</w:t>
      </w:r>
      <w:hyperlink w:anchor="_AssetReference_types" w:history="1">
        <w:r w:rsidR="00607C25" w:rsidRPr="00607C25">
          <w:rPr>
            <w:rStyle w:val="a5"/>
            <w:rFonts w:hint="eastAsia"/>
          </w:rPr>
          <w:t>下面</w:t>
        </w:r>
      </w:hyperlink>
    </w:p>
  </w:comment>
  <w:comment w:id="57" w:author="WDJ" w:date="2023-02-06T10:51:00Z" w:initials="W">
    <w:p w14:paraId="0501F141" w14:textId="4868F461" w:rsidR="00F03D69" w:rsidRDefault="00F03D69">
      <w:pPr>
        <w:pStyle w:val="aa"/>
      </w:pPr>
      <w:r>
        <w:rPr>
          <w:rStyle w:val="a9"/>
        </w:rPr>
        <w:annotationRef/>
      </w:r>
      <w:r>
        <w:rPr>
          <w:rFonts w:hint="eastAsia"/>
        </w:rPr>
        <w:t>这个必须在</w:t>
      </w:r>
      <w:r>
        <w:rPr>
          <w:rFonts w:hint="eastAsia"/>
        </w:rPr>
        <w:t xml:space="preserve"> </w:t>
      </w:r>
      <w:r>
        <w:t xml:space="preserve">Addressable </w:t>
      </w:r>
      <w:r w:rsidR="00103B84">
        <w:t>Asset</w:t>
      </w:r>
      <w:r>
        <w:t xml:space="preserve"> Settings </w:t>
      </w:r>
      <w:r>
        <w:rPr>
          <w:rFonts w:hint="eastAsia"/>
        </w:rPr>
        <w:t>里面开启</w:t>
      </w:r>
      <w:r>
        <w:rPr>
          <w:rFonts w:hint="eastAsia"/>
        </w:rPr>
        <w:t xml:space="preserve"> </w:t>
      </w:r>
      <w:r>
        <w:t>Build Remote Cat</w:t>
      </w:r>
      <w:r w:rsidR="008C5A16">
        <w:t>a</w:t>
      </w:r>
      <w:r>
        <w:t xml:space="preserve">log </w:t>
      </w:r>
      <w:r>
        <w:rPr>
          <w:rFonts w:hint="eastAsia"/>
        </w:rPr>
        <w:t>选项，该选项默认是关闭的。</w:t>
      </w:r>
    </w:p>
  </w:comment>
  <w:comment w:id="61" w:author="WDJ" w:date="2023-02-06T11:02:00Z" w:initials="W">
    <w:p w14:paraId="7656B19D" w14:textId="7678842D" w:rsidR="00E7533C" w:rsidRDefault="00E7533C">
      <w:pPr>
        <w:pStyle w:val="aa"/>
      </w:pPr>
      <w:r>
        <w:rPr>
          <w:rStyle w:val="a9"/>
        </w:rPr>
        <w:annotationRef/>
      </w:r>
      <w:r>
        <w:rPr>
          <w:rFonts w:hint="eastAsia"/>
        </w:rPr>
        <w:t>必须要有这些文件才能</w:t>
      </w:r>
      <w:r>
        <w:t>Build</w:t>
      </w:r>
      <w:r>
        <w:rPr>
          <w:rFonts w:hint="eastAsia"/>
        </w:rPr>
        <w:t>应用程序</w:t>
      </w:r>
    </w:p>
  </w:comment>
  <w:comment w:id="62" w:author="WDJ" w:date="2023-02-06T11:21:00Z" w:initials="W">
    <w:p w14:paraId="6D6F85E7" w14:textId="756E1DD8" w:rsidR="002F0C5A" w:rsidRDefault="002F0C5A">
      <w:pPr>
        <w:pStyle w:val="aa"/>
      </w:pPr>
      <w:r>
        <w:rPr>
          <w:rStyle w:val="a9"/>
        </w:rPr>
        <w:annotationRef/>
      </w:r>
      <w:r>
        <w:rPr>
          <w:rFonts w:hint="eastAsia"/>
        </w:rPr>
        <w:t>见</w:t>
      </w:r>
      <w:r>
        <w:rPr>
          <w:rFonts w:hint="eastAsia"/>
        </w:rPr>
        <w:t xml:space="preserve"> </w:t>
      </w:r>
      <w:hyperlink w:anchor="_Profile_examples_配置示例" w:history="1">
        <w:r w:rsidRPr="00C07358">
          <w:rPr>
            <w:rStyle w:val="a5"/>
          </w:rPr>
          <w:t>Profile</w:t>
        </w:r>
        <w:r w:rsidRPr="00C07358">
          <w:rPr>
            <w:rStyle w:val="a5"/>
            <w:rFonts w:hint="eastAsia"/>
          </w:rPr>
          <w:t>示例</w:t>
        </w:r>
      </w:hyperlink>
    </w:p>
  </w:comment>
  <w:comment w:id="64" w:author="WDJ" w:date="2023-02-06T11:25:00Z" w:initials="W">
    <w:p w14:paraId="280B0987" w14:textId="7F212B74" w:rsidR="00B62AD1" w:rsidRPr="00B62AD1" w:rsidRDefault="00430FA2" w:rsidP="00B62AD1">
      <w:r w:rsidRPr="00430FA2">
        <w:rPr>
          <w:rFonts w:hint="eastAsia"/>
        </w:rPr>
        <w:t>关于</w:t>
      </w:r>
      <w:r w:rsidR="00B62AD1">
        <w:rPr>
          <w:rStyle w:val="a9"/>
        </w:rPr>
        <w:annotationRef/>
      </w:r>
      <w:r w:rsidR="00B62AD1" w:rsidRPr="00461412">
        <w:rPr>
          <w:rStyle w:val="HTML"/>
          <w:rFonts w:ascii="Consolas" w:eastAsia="等线" w:hAnsi="Consolas"/>
          <w:color w:val="C7254E"/>
          <w:sz w:val="21"/>
          <w:szCs w:val="19"/>
          <w:shd w:val="clear" w:color="auto" w:fill="F9F2F4"/>
        </w:rPr>
        <w:t>Could not find a part of the path</w:t>
      </w:r>
      <w:r w:rsidR="00B62AD1" w:rsidRPr="00B62AD1">
        <w:t xml:space="preserve"> </w:t>
      </w:r>
      <w:r w:rsidR="00B62AD1" w:rsidRPr="00B62AD1">
        <w:rPr>
          <w:rFonts w:hint="eastAsia"/>
        </w:rPr>
        <w:t>的说明。</w:t>
      </w:r>
    </w:p>
  </w:comment>
  <w:comment w:id="65" w:author="WDJ" w:date="2023-02-06T11:32:00Z" w:initials="W">
    <w:p w14:paraId="53AE377A" w14:textId="2E8CF86A" w:rsidR="000C2C46" w:rsidRDefault="000C2C46">
      <w:pPr>
        <w:pStyle w:val="aa"/>
      </w:pPr>
      <w:r>
        <w:rPr>
          <w:rStyle w:val="a9"/>
        </w:rPr>
        <w:annotationRef/>
      </w:r>
      <w:r>
        <w:t>Library/</w:t>
      </w:r>
      <w:r w:rsidRPr="004A7EEC">
        <w:t>com.unity.addressables</w:t>
      </w:r>
      <w:r>
        <w:t>/aa</w:t>
      </w:r>
    </w:p>
  </w:comment>
  <w:comment w:id="66" w:author="WDJ" w:date="2023-02-06T11:32:00Z" w:initials="W">
    <w:p w14:paraId="6DFF59DB" w14:textId="2CC26680" w:rsidR="000C2C46" w:rsidRDefault="000C2C46">
      <w:pPr>
        <w:pStyle w:val="aa"/>
        <w:rPr>
          <w:rFonts w:hint="eastAsia"/>
        </w:rPr>
      </w:pPr>
      <w:r>
        <w:rPr>
          <w:rStyle w:val="a9"/>
        </w:rPr>
        <w:annotationRef/>
      </w:r>
      <w:r>
        <w:t>StreamingAssets/aa</w:t>
      </w:r>
    </w:p>
  </w:comment>
  <w:comment w:id="68" w:author="WDJ" w:date="2023-02-06T11:44:00Z" w:initials="W">
    <w:p w14:paraId="662EB464" w14:textId="0365DB90" w:rsidR="00810822" w:rsidRDefault="00810822">
      <w:pPr>
        <w:pStyle w:val="aa"/>
      </w:pPr>
      <w:r>
        <w:rPr>
          <w:rStyle w:val="a9"/>
        </w:rPr>
        <w:annotationRef/>
      </w:r>
      <w:r>
        <w:rPr>
          <w:rFonts w:hint="eastAsia"/>
        </w:rPr>
        <w:t>强制要求</w:t>
      </w:r>
      <w:r>
        <w:t>Catalog</w:t>
      </w:r>
      <w:r>
        <w:rPr>
          <w:rFonts w:hint="eastAsia"/>
        </w:rPr>
        <w:t>的路径必须和</w:t>
      </w:r>
      <w:r>
        <w:rPr>
          <w:rFonts w:hint="eastAsia"/>
        </w:rPr>
        <w:t>RemoteGroup</w:t>
      </w:r>
      <w:r>
        <w:rPr>
          <w:rFonts w:hint="eastAsia"/>
        </w:rPr>
        <w:t>的路径相同。</w:t>
      </w:r>
    </w:p>
  </w:comment>
  <w:comment w:id="69" w:author="WDJ" w:date="2023-02-06T11:49:00Z" w:initials="W">
    <w:p w14:paraId="5206E0E4" w14:textId="083EFEE3" w:rsidR="0037237B" w:rsidRDefault="0037237B">
      <w:pPr>
        <w:pStyle w:val="aa"/>
      </w:pPr>
      <w:r w:rsidRPr="0037237B">
        <w:rPr>
          <w:rStyle w:val="a9"/>
          <w:color w:val="FF0000"/>
        </w:rPr>
        <w:annotationRef/>
      </w:r>
      <w:r w:rsidRPr="0037237B">
        <w:rPr>
          <w:rFonts w:hint="eastAsia"/>
          <w:color w:val="FF0000"/>
        </w:rPr>
        <w:t>需要测试</w:t>
      </w:r>
    </w:p>
  </w:comment>
  <w:comment w:id="71" w:author="WDJ" w:date="2023-02-06T14:31:00Z" w:initials="W">
    <w:p w14:paraId="09420394" w14:textId="7A4FA46F" w:rsidR="00E35D7E" w:rsidRDefault="00E35D7E">
      <w:pPr>
        <w:pStyle w:val="aa"/>
      </w:pPr>
      <w:r>
        <w:rPr>
          <w:rStyle w:val="a9"/>
        </w:rPr>
        <w:annotationRef/>
      </w:r>
      <w:r>
        <w:rPr>
          <w:rFonts w:hint="eastAsia"/>
        </w:rPr>
        <w:t>在生成更新包的时候，这个共享</w:t>
      </w:r>
      <w:r>
        <w:t>Shader</w:t>
      </w:r>
      <w:r>
        <w:rPr>
          <w:rFonts w:hint="eastAsia"/>
        </w:rPr>
        <w:t>包会发生变化，但是这个包是自动生成的，</w:t>
      </w:r>
      <w:r w:rsidR="005D5747">
        <w:rPr>
          <w:rFonts w:hint="eastAsia"/>
        </w:rPr>
        <w:t>不会被放到</w:t>
      </w:r>
      <w:r w:rsidR="005D5747">
        <w:t>ServerData</w:t>
      </w:r>
      <w:r w:rsidR="005D5747">
        <w:rPr>
          <w:rFonts w:hint="eastAsia"/>
        </w:rPr>
        <w:t>目录下，</w:t>
      </w:r>
      <w:r>
        <w:rPr>
          <w:rFonts w:hint="eastAsia"/>
        </w:rPr>
        <w:t>就很烦。</w:t>
      </w:r>
    </w:p>
  </w:comment>
  <w:comment w:id="76" w:author="WDJ" w:date="2023-02-06T13:13:00Z" w:initials="W">
    <w:p w14:paraId="08AAA3BB" w14:textId="4D123EAC" w:rsidR="002817D0" w:rsidRDefault="002817D0">
      <w:pPr>
        <w:pStyle w:val="aa"/>
      </w:pPr>
      <w:r>
        <w:rPr>
          <w:rStyle w:val="a9"/>
        </w:rPr>
        <w:annotationRef/>
      </w:r>
      <w:r>
        <w:rPr>
          <w:rFonts w:hint="eastAsia"/>
        </w:rPr>
        <w:t>由此可见</w:t>
      </w:r>
      <w:r>
        <w:rPr>
          <w:rFonts w:hint="eastAsia"/>
        </w:rPr>
        <w:t>Unity</w:t>
      </w:r>
      <w:r>
        <w:rPr>
          <w:rFonts w:hint="eastAsia"/>
        </w:rPr>
        <w:t>以</w:t>
      </w:r>
      <w:r>
        <w:t>Group</w:t>
      </w:r>
      <w:r>
        <w:rPr>
          <w:rFonts w:hint="eastAsia"/>
        </w:rPr>
        <w:t>作为资源管理的最小单位。</w:t>
      </w:r>
    </w:p>
  </w:comment>
  <w:comment w:id="78" w:author="WDJ" w:date="2023-02-06T13:56:00Z" w:initials="W">
    <w:p w14:paraId="1EAA3619" w14:textId="54038A55" w:rsidR="00EE283B" w:rsidRDefault="00EE283B">
      <w:pPr>
        <w:pStyle w:val="aa"/>
      </w:pPr>
      <w:r>
        <w:rPr>
          <w:rStyle w:val="a9"/>
        </w:rPr>
        <w:annotationRef/>
      </w:r>
      <w:r>
        <w:t>Catalog</w:t>
      </w:r>
      <w:r>
        <w:rPr>
          <w:rFonts w:hint="eastAsia"/>
        </w:rPr>
        <w:t>和</w:t>
      </w:r>
      <w:r>
        <w:rPr>
          <w:rFonts w:hint="eastAsia"/>
        </w:rPr>
        <w:t>H</w:t>
      </w:r>
      <w:r>
        <w:t>ash</w:t>
      </w:r>
      <w:r>
        <w:rPr>
          <w:rFonts w:hint="eastAsia"/>
        </w:rPr>
        <w:t>文件名不会变化，而是文件内容发生了变化。</w:t>
      </w:r>
    </w:p>
  </w:comment>
  <w:comment w:id="81" w:author="WDJ" w:date="2023-02-06T15:33:00Z" w:initials="W">
    <w:p w14:paraId="65AF0916" w14:textId="1A2D293C" w:rsidR="00604310" w:rsidRPr="00604310" w:rsidRDefault="00604310">
      <w:pPr>
        <w:pStyle w:val="aa"/>
        <w:rPr>
          <w:b/>
          <w:bCs/>
          <w:szCs w:val="21"/>
        </w:rPr>
      </w:pPr>
      <w:r w:rsidRPr="00604310">
        <w:rPr>
          <w:rStyle w:val="a9"/>
          <w:b/>
          <w:bCs/>
        </w:rPr>
        <w:annotationRef/>
      </w:r>
      <w:r w:rsidRPr="00604310">
        <w:rPr>
          <w:rFonts w:hint="eastAsia"/>
          <w:b/>
          <w:bCs/>
          <w:szCs w:val="21"/>
        </w:rPr>
        <w:t>S</w:t>
      </w:r>
      <w:r w:rsidRPr="00604310">
        <w:rPr>
          <w:b/>
          <w:bCs/>
          <w:szCs w:val="21"/>
        </w:rPr>
        <w:t>team</w:t>
      </w:r>
      <w:r w:rsidRPr="00604310">
        <w:rPr>
          <w:rFonts w:hint="eastAsia"/>
          <w:b/>
          <w:bCs/>
          <w:szCs w:val="21"/>
        </w:rPr>
        <w:t>不用考虑</w:t>
      </w:r>
      <w:r w:rsidRPr="00604310">
        <w:rPr>
          <w:rFonts w:hint="eastAsia"/>
          <w:b/>
          <w:bCs/>
          <w:szCs w:val="21"/>
        </w:rPr>
        <w:t>Unity</w:t>
      </w:r>
      <w:r w:rsidRPr="00604310">
        <w:rPr>
          <w:rFonts w:hint="eastAsia"/>
          <w:b/>
          <w:bCs/>
          <w:szCs w:val="21"/>
        </w:rPr>
        <w:t>的内容更新</w:t>
      </w:r>
      <w:r w:rsidR="00E07198">
        <w:rPr>
          <w:rFonts w:hint="eastAsia"/>
          <w:b/>
          <w:bCs/>
          <w:szCs w:val="21"/>
        </w:rPr>
        <w:t>！！！</w:t>
      </w:r>
    </w:p>
  </w:comment>
  <w:comment w:id="82" w:author="WDJ" w:date="2023-02-06T15:41:00Z" w:initials="W">
    <w:p w14:paraId="0FF0A51F" w14:textId="35B61A87" w:rsidR="0000198A" w:rsidRDefault="0000198A">
      <w:pPr>
        <w:pStyle w:val="aa"/>
      </w:pPr>
      <w:r>
        <w:rPr>
          <w:rStyle w:val="a9"/>
        </w:rPr>
        <w:annotationRef/>
      </w:r>
      <w:r>
        <w:rPr>
          <w:rFonts w:hint="eastAsia"/>
        </w:rPr>
        <w:t>注意：是修改之前的</w:t>
      </w:r>
      <w:r>
        <w:t>catalog</w:t>
      </w:r>
      <w:r>
        <w:rPr>
          <w:rFonts w:hint="eastAsia"/>
        </w:rPr>
        <w:t>，不是生成新的</w:t>
      </w:r>
      <w:r>
        <w:t>catalog</w:t>
      </w:r>
    </w:p>
  </w:comment>
  <w:comment w:id="84" w:author="WDJ" w:date="2023-01-20T10:27:00Z" w:initials="W">
    <w:p w14:paraId="29F92830" w14:textId="717920AE" w:rsidR="006168DD" w:rsidRDefault="006168DD">
      <w:pPr>
        <w:pStyle w:val="aa"/>
      </w:pPr>
      <w:r>
        <w:rPr>
          <w:rStyle w:val="a9"/>
        </w:rPr>
        <w:annotationRef/>
      </w:r>
      <w:r>
        <w:rPr>
          <w:rFonts w:hint="eastAsia"/>
        </w:rPr>
        <w:t>不是立即释放。</w:t>
      </w:r>
    </w:p>
  </w:comment>
  <w:comment w:id="85" w:author="WDJ" w:date="2023-01-20T10:29:00Z" w:initials="W">
    <w:p w14:paraId="1F11FFEF" w14:textId="730E0031" w:rsidR="005F331E" w:rsidRDefault="00614F15">
      <w:pPr>
        <w:pStyle w:val="aa"/>
      </w:pPr>
      <w:r>
        <w:rPr>
          <w:rFonts w:hint="eastAsia"/>
        </w:rPr>
        <w:t>“资产实例”</w:t>
      </w:r>
      <w:r w:rsidR="005F331E">
        <w:rPr>
          <w:rFonts w:hint="eastAsia"/>
        </w:rPr>
        <w:t>和</w:t>
      </w:r>
      <w:r>
        <w:rPr>
          <w:rFonts w:hint="eastAsia"/>
        </w:rPr>
        <w:t>“加载结果句柄”</w:t>
      </w:r>
      <w:r w:rsidR="005F331E">
        <w:rPr>
          <w:rStyle w:val="a9"/>
        </w:rPr>
        <w:annotationRef/>
      </w:r>
      <w:r w:rsidR="005F331E">
        <w:rPr>
          <w:rFonts w:hint="eastAsia"/>
        </w:rPr>
        <w:t>这两者并不是同一个东西，但是</w:t>
      </w:r>
      <w:r w:rsidR="005F331E">
        <w:rPr>
          <w:rFonts w:hint="eastAsia"/>
        </w:rPr>
        <w:t xml:space="preserve"> </w:t>
      </w:r>
      <w:r w:rsidR="005F331E">
        <w:t xml:space="preserve">Release </w:t>
      </w:r>
      <w:r w:rsidR="001E6834">
        <w:rPr>
          <w:rFonts w:hint="eastAsia"/>
        </w:rPr>
        <w:t>其中</w:t>
      </w:r>
      <w:r w:rsidR="005F331E">
        <w:rPr>
          <w:rFonts w:hint="eastAsia"/>
        </w:rPr>
        <w:t>任何一个都会导致引用计数减少。</w:t>
      </w:r>
      <w:r w:rsidR="001E6834">
        <w:rPr>
          <w:rFonts w:hint="eastAsia"/>
        </w:rPr>
        <w:t>所以如果把这两个都</w:t>
      </w:r>
      <w:r w:rsidR="001E6834">
        <w:rPr>
          <w:rFonts w:hint="eastAsia"/>
        </w:rPr>
        <w:t xml:space="preserve"> </w:t>
      </w:r>
      <w:r w:rsidR="001E6834">
        <w:t xml:space="preserve">Release </w:t>
      </w:r>
      <w:r w:rsidR="001E6834">
        <w:rPr>
          <w:rFonts w:hint="eastAsia"/>
        </w:rPr>
        <w:t>掉，会出现不可预计的结果。这也是前面说的</w:t>
      </w:r>
      <w:r w:rsidR="001E6834">
        <w:rPr>
          <w:rFonts w:hint="eastAsia"/>
        </w:rPr>
        <w:t xml:space="preserve"> </w:t>
      </w:r>
      <w:r w:rsidR="001E6834">
        <w:t xml:space="preserve">release </w:t>
      </w:r>
      <w:r w:rsidR="001E6834">
        <w:rPr>
          <w:rFonts w:hint="eastAsia"/>
        </w:rPr>
        <w:t>和</w:t>
      </w:r>
      <w:r w:rsidR="001E6834">
        <w:rPr>
          <w:rFonts w:hint="eastAsia"/>
        </w:rPr>
        <w:t xml:space="preserve"> </w:t>
      </w:r>
      <w:r w:rsidR="001E6834">
        <w:t xml:space="preserve">load </w:t>
      </w:r>
      <w:r w:rsidR="001E6834">
        <w:rPr>
          <w:rFonts w:hint="eastAsia"/>
        </w:rPr>
        <w:t>成对出现的体现。</w:t>
      </w:r>
    </w:p>
  </w:comment>
  <w:comment w:id="86" w:author="WDJ" w:date="2023-01-20T10:41:00Z" w:initials="W">
    <w:p w14:paraId="0646F5F6" w14:textId="6C271509" w:rsidR="00DD2E48" w:rsidRDefault="00DD2E48">
      <w:pPr>
        <w:pStyle w:val="aa"/>
      </w:pPr>
      <w:r w:rsidRPr="00DD2E48">
        <w:rPr>
          <w:rStyle w:val="a9"/>
          <w:color w:val="FF0000"/>
        </w:rPr>
        <w:annotationRef/>
      </w:r>
      <w:r w:rsidRPr="00DD2E48">
        <w:rPr>
          <w:rFonts w:hint="eastAsia"/>
          <w:color w:val="FF0000"/>
        </w:rPr>
        <w:t>这里不懂</w:t>
      </w:r>
    </w:p>
  </w:comment>
  <w:comment w:id="87" w:author="WDJ" w:date="2023-01-20T11:16:00Z" w:initials="W">
    <w:p w14:paraId="28F7AF25" w14:textId="568E91CE" w:rsidR="00D56190" w:rsidRDefault="00D56190">
      <w:pPr>
        <w:pStyle w:val="aa"/>
      </w:pPr>
      <w:r>
        <w:rPr>
          <w:rStyle w:val="a9"/>
        </w:rPr>
        <w:annotationRef/>
      </w:r>
      <w:r>
        <w:rPr>
          <w:rFonts w:hint="eastAsia"/>
        </w:rPr>
        <w:t>大概是在说</w:t>
      </w:r>
      <w:r>
        <w:rPr>
          <w:rFonts w:hint="eastAsia"/>
        </w:rPr>
        <w:t xml:space="preserve"> </w:t>
      </w:r>
      <w:r>
        <w:t xml:space="preserve">Addressables.Release </w:t>
      </w:r>
      <w:r>
        <w:rPr>
          <w:rFonts w:hint="eastAsia"/>
        </w:rPr>
        <w:t>和</w:t>
      </w:r>
      <w:r>
        <w:rPr>
          <w:rFonts w:hint="eastAsia"/>
        </w:rPr>
        <w:t xml:space="preserve"> </w:t>
      </w:r>
      <w:r>
        <w:t xml:space="preserve">Resources.UnloadUnusedAssets </w:t>
      </w:r>
      <w:r>
        <w:rPr>
          <w:rFonts w:hint="eastAsia"/>
        </w:rPr>
        <w:t>这两个函数的关系和区别。</w:t>
      </w:r>
    </w:p>
  </w:comment>
  <w:comment w:id="88" w:author="WDJ" w:date="2023-01-20T12:29:00Z" w:initials="W">
    <w:p w14:paraId="1F20A98A" w14:textId="3BC5098D" w:rsidR="00AA32AD" w:rsidRPr="000211AE" w:rsidRDefault="0065111E">
      <w:pPr>
        <w:pStyle w:val="aa"/>
        <w:rPr>
          <w:rFonts w:asciiTheme="minorHAnsi" w:eastAsiaTheme="minorEastAsia" w:hAnsiTheme="minorHAnsi"/>
          <w:i/>
          <w:iCs/>
          <w:szCs w:val="22"/>
        </w:rPr>
      </w:pPr>
      <w:r w:rsidRPr="000211AE">
        <w:rPr>
          <w:rFonts w:asciiTheme="minorHAnsi" w:eastAsiaTheme="minorEastAsia" w:hAnsiTheme="minorHAnsi" w:hint="eastAsia"/>
          <w:szCs w:val="22"/>
        </w:rPr>
        <w:t>本意应该是资源波动，但是，</w:t>
      </w:r>
      <w:r w:rsidR="00671CAD" w:rsidRPr="000211AE">
        <w:rPr>
          <w:rFonts w:asciiTheme="minorHAnsi" w:eastAsiaTheme="minorEastAsia" w:hAnsiTheme="minorHAnsi" w:hint="eastAsia"/>
          <w:szCs w:val="22"/>
        </w:rPr>
        <w:t>在</w:t>
      </w:r>
      <w:proofErr w:type="gramStart"/>
      <w:r w:rsidR="00AA32AD" w:rsidRPr="000211AE">
        <w:rPr>
          <w:rFonts w:asciiTheme="minorHAnsi" w:eastAsiaTheme="minorEastAsia" w:hAnsiTheme="minorHAnsi" w:hint="eastAsia"/>
          <w:szCs w:val="22"/>
        </w:rPr>
        <w:t>知乎上看到</w:t>
      </w:r>
      <w:proofErr w:type="gramEnd"/>
      <w:r w:rsidR="00AA32AD" w:rsidRPr="000211AE">
        <w:rPr>
          <w:rFonts w:asciiTheme="minorHAnsi" w:eastAsiaTheme="minorEastAsia" w:hAnsiTheme="minorHAnsi" w:hint="eastAsia"/>
          <w:szCs w:val="22"/>
        </w:rPr>
        <w:t>如下说法</w:t>
      </w:r>
      <w:r w:rsidR="00AA32AD" w:rsidRPr="000211AE">
        <w:rPr>
          <w:rFonts w:asciiTheme="minorHAnsi" w:eastAsiaTheme="minorEastAsia" w:hAnsiTheme="minorHAnsi"/>
          <w:i/>
          <w:iCs/>
          <w:szCs w:val="22"/>
        </w:rPr>
        <w:t>https://zhuanlan.zhihu.com/p/501300405</w:t>
      </w:r>
    </w:p>
    <w:p w14:paraId="2CEF713A" w14:textId="5D18E546" w:rsidR="00AA32AD" w:rsidRPr="000211AE" w:rsidRDefault="00AA32AD">
      <w:pPr>
        <w:pStyle w:val="aa"/>
        <w:rPr>
          <w:rFonts w:asciiTheme="minorHAnsi" w:eastAsiaTheme="minorEastAsia" w:hAnsiTheme="minorHAnsi"/>
          <w:szCs w:val="22"/>
        </w:rPr>
      </w:pPr>
      <w:r w:rsidRPr="000211AE">
        <w:rPr>
          <w:i/>
          <w:iCs/>
          <w:szCs w:val="22"/>
        </w:rPr>
        <w:annotationRef/>
      </w:r>
      <w:r w:rsidRPr="000211AE">
        <w:rPr>
          <w:rFonts w:asciiTheme="minorHAnsi" w:eastAsiaTheme="minorEastAsia" w:hAnsiTheme="minorHAnsi" w:hint="eastAsia"/>
          <w:i/>
          <w:iCs/>
          <w:szCs w:val="22"/>
        </w:rPr>
        <w:t>（当你释放boat的时候，cammo也会被卸载，但是卸载并不会立即完成。这时候立即加载plane，则cammo也会被立即加载，就会存在加载好后被卸载的丢失情况）</w:t>
      </w:r>
    </w:p>
    <w:p w14:paraId="209DC4EE" w14:textId="6E0F5A1E" w:rsidR="0033155F" w:rsidRPr="0033155F" w:rsidRDefault="00AA32AD">
      <w:pPr>
        <w:pStyle w:val="aa"/>
        <w:rPr>
          <w:color w:val="FF0000"/>
        </w:rPr>
      </w:pPr>
      <w:r w:rsidRPr="000211AE">
        <w:rPr>
          <w:rFonts w:asciiTheme="minorHAnsi" w:eastAsiaTheme="minorEastAsia" w:hAnsiTheme="minorHAnsi" w:hint="eastAsia"/>
          <w:color w:val="FF0000"/>
          <w:szCs w:val="22"/>
        </w:rPr>
        <w:t>这个说法有待验证</w:t>
      </w:r>
      <w:r w:rsidR="00484D22" w:rsidRPr="000211AE">
        <w:rPr>
          <w:rFonts w:asciiTheme="minorHAnsi" w:eastAsiaTheme="minorEastAsia" w:hAnsiTheme="minorHAnsi" w:hint="eastAsia"/>
          <w:color w:val="FF0000"/>
          <w:szCs w:val="22"/>
        </w:rPr>
        <w:t>，始终没有重现出来</w:t>
      </w:r>
      <w:r w:rsidR="0065111E" w:rsidRPr="000211AE">
        <w:rPr>
          <w:rFonts w:asciiTheme="minorHAnsi" w:eastAsiaTheme="minorEastAsia" w:hAnsiTheme="minorHAnsi" w:hint="eastAsia"/>
          <w:color w:val="FF0000"/>
          <w:szCs w:val="22"/>
        </w:rPr>
        <w:t>。</w:t>
      </w:r>
      <w:r w:rsidR="0065111E" w:rsidRPr="000211AE">
        <w:rPr>
          <w:rFonts w:asciiTheme="minorHAnsi" w:eastAsiaTheme="minorEastAsia" w:hAnsiTheme="minorHAnsi"/>
          <w:color w:val="FF0000"/>
          <w:szCs w:val="22"/>
        </w:rPr>
        <w:br/>
      </w:r>
      <w:r w:rsidR="0065111E" w:rsidRPr="000211AE">
        <w:rPr>
          <w:rFonts w:asciiTheme="minorHAnsi" w:eastAsiaTheme="minorEastAsia" w:hAnsiTheme="minorHAnsi" w:hint="eastAsia"/>
          <w:color w:val="FF0000"/>
          <w:szCs w:val="22"/>
        </w:rPr>
        <w:t>感觉上如果这种情况发生的话，就是严重B</w:t>
      </w:r>
      <w:r w:rsidR="0065111E" w:rsidRPr="000211AE">
        <w:rPr>
          <w:rFonts w:asciiTheme="minorHAnsi" w:eastAsiaTheme="minorEastAsia" w:hAnsiTheme="minorHAnsi"/>
          <w:color w:val="FF0000"/>
          <w:szCs w:val="22"/>
        </w:rPr>
        <w:t>UG</w:t>
      </w:r>
      <w:r w:rsidR="0065111E" w:rsidRPr="000211AE">
        <w:rPr>
          <w:rFonts w:asciiTheme="minorHAnsi" w:eastAsiaTheme="minorEastAsia" w:hAnsiTheme="minorHAnsi" w:hint="eastAsia"/>
          <w:color w:val="FF0000"/>
          <w:szCs w:val="22"/>
        </w:rPr>
        <w:t>。</w:t>
      </w:r>
      <w:r w:rsidR="000211AE">
        <w:rPr>
          <w:color w:val="FF0000"/>
        </w:rPr>
        <w:br/>
      </w:r>
      <w:r w:rsidR="000211AE">
        <w:rPr>
          <w:rFonts w:hint="eastAsia"/>
          <w:color w:val="FF0000"/>
        </w:rPr>
        <w:t>因为实际使用的时候</w:t>
      </w:r>
      <w:r w:rsidR="0033155F">
        <w:rPr>
          <w:rFonts w:hint="eastAsia"/>
          <w:color w:val="FF0000"/>
        </w:rPr>
        <w:t>“卸载某个资源之后加载其他资源”</w:t>
      </w:r>
      <w:r w:rsidR="000211AE">
        <w:rPr>
          <w:rFonts w:hint="eastAsia"/>
          <w:color w:val="FF0000"/>
        </w:rPr>
        <w:t>是一种常见的情况，不</w:t>
      </w:r>
      <w:r w:rsidR="001703A0">
        <w:rPr>
          <w:rFonts w:hint="eastAsia"/>
          <w:color w:val="FF0000"/>
        </w:rPr>
        <w:t>太</w:t>
      </w:r>
      <w:r w:rsidR="000211AE">
        <w:rPr>
          <w:rFonts w:hint="eastAsia"/>
          <w:color w:val="FF0000"/>
        </w:rPr>
        <w:t>可能在加载时预估前面可能存在的卸载操作。</w:t>
      </w:r>
    </w:p>
  </w:comment>
  <w:comment w:id="89" w:author="WDJ" w:date="2023-01-20T15:18:00Z" w:initials="W">
    <w:p w14:paraId="171E4A45" w14:textId="70F37B6C" w:rsidR="005E7C76" w:rsidRDefault="005E7C76">
      <w:pPr>
        <w:pStyle w:val="aa"/>
      </w:pPr>
      <w:r w:rsidRPr="005E7C76">
        <w:rPr>
          <w:rStyle w:val="a9"/>
          <w:color w:val="FF0000"/>
        </w:rPr>
        <w:annotationRef/>
      </w:r>
      <w:r w:rsidRPr="005E7C76">
        <w:rPr>
          <w:rFonts w:hint="eastAsia"/>
          <w:color w:val="FF0000"/>
        </w:rPr>
        <w:t>这个要怎么用？</w:t>
      </w:r>
    </w:p>
  </w:comment>
  <w:comment w:id="90" w:author="WDJ" w:date="2023-02-05T15:07:00Z" w:initials="W">
    <w:p w14:paraId="480ABE94" w14:textId="141AE126" w:rsidR="00BA0114" w:rsidRDefault="00BA0114">
      <w:pPr>
        <w:pStyle w:val="aa"/>
      </w:pPr>
      <w:r>
        <w:rPr>
          <w:rStyle w:val="a9"/>
        </w:rPr>
        <w:annotationRef/>
      </w:r>
      <w:r>
        <w:rPr>
          <w:rFonts w:hint="eastAsia"/>
        </w:rPr>
        <w:t>关于使用大包还是小包的取舍问题</w:t>
      </w:r>
    </w:p>
  </w:comment>
  <w:comment w:id="91" w:author="WDJ" w:date="2023-01-30T15:38:00Z" w:initials="W">
    <w:p w14:paraId="0D9354CC" w14:textId="524F925E" w:rsidR="00472F34" w:rsidRDefault="001A57F0">
      <w:pPr>
        <w:pStyle w:val="aa"/>
      </w:pPr>
      <w:r>
        <w:rPr>
          <w:rFonts w:hint="eastAsia"/>
        </w:rPr>
        <w:t>由此可见：</w:t>
      </w:r>
      <w:r w:rsidR="00472F34">
        <w:rPr>
          <w:rStyle w:val="a9"/>
        </w:rPr>
        <w:annotationRef/>
      </w:r>
      <w:r w:rsidR="00472F34">
        <w:rPr>
          <w:rFonts w:hint="eastAsia"/>
        </w:rPr>
        <w:t>资源名称不是越长越好</w:t>
      </w:r>
    </w:p>
  </w:comment>
  <w:comment w:id="92" w:author="WDJ" w:date="2023-01-20T15:45:00Z" w:initials="W">
    <w:p w14:paraId="78A95BB8" w14:textId="66FE962F" w:rsidR="00FC3B7B" w:rsidRDefault="00FC3B7B">
      <w:pPr>
        <w:pStyle w:val="aa"/>
      </w:pPr>
      <w:r>
        <w:rPr>
          <w:rFonts w:hint="eastAsia"/>
        </w:rPr>
        <w:t>具体布局可以在</w:t>
      </w:r>
      <w:hyperlink r:id="rId1" w:history="1">
        <w:r w:rsidR="002005C1" w:rsidRPr="00461412">
          <w:rPr>
            <w:rStyle w:val="a5"/>
            <w:color w:val="337AB7"/>
            <w:szCs w:val="21"/>
          </w:rPr>
          <w:t>Build Layout Report</w:t>
        </w:r>
      </w:hyperlink>
      <w:r w:rsidR="002005C1" w:rsidRPr="002005C1">
        <w:rPr>
          <w:rStyle w:val="a5"/>
          <w:color w:val="337AB7"/>
          <w:szCs w:val="21"/>
          <w:u w:val="none"/>
        </w:rPr>
        <w:t xml:space="preserve"> </w:t>
      </w:r>
      <w:r>
        <w:rPr>
          <w:rFonts w:hint="eastAsia"/>
        </w:rPr>
        <w:t>中看出来。</w:t>
      </w:r>
      <w:r w:rsidR="00813318">
        <w:rPr>
          <w:rStyle w:val="a9"/>
        </w:rPr>
        <w:annotationRef/>
      </w:r>
    </w:p>
    <w:p w14:paraId="7AEB9459" w14:textId="57808634" w:rsidR="00813318" w:rsidRDefault="00813318">
      <w:pPr>
        <w:pStyle w:val="aa"/>
      </w:pPr>
      <w:r>
        <w:rPr>
          <w:rFonts w:hint="eastAsia"/>
        </w:rPr>
        <w:t>这多少有点不合理</w:t>
      </w:r>
      <w:r w:rsidR="00FC3B7B">
        <w:rPr>
          <w:rFonts w:hint="eastAsia"/>
        </w:rPr>
        <w:t>。</w:t>
      </w:r>
    </w:p>
  </w:comment>
  <w:comment w:id="94" w:author="WDJ" w:date="2023-02-05T17:39:00Z" w:initials="W">
    <w:p w14:paraId="4AFD0E5C" w14:textId="77777777" w:rsidR="00330A72" w:rsidRDefault="00330A72">
      <w:pPr>
        <w:pStyle w:val="aa"/>
      </w:pPr>
      <w:r>
        <w:rPr>
          <w:rFonts w:hint="eastAsia"/>
        </w:rPr>
        <w:t>依赖关系是基于捆绑包的，所以</w:t>
      </w:r>
      <w:r>
        <w:rPr>
          <w:rStyle w:val="a9"/>
        </w:rPr>
        <w:annotationRef/>
      </w:r>
      <w:r>
        <w:rPr>
          <w:rFonts w:hint="eastAsia"/>
        </w:rPr>
        <w:t>加载粒度也是基于捆绑包</w:t>
      </w:r>
      <w:r w:rsidR="00A11CDB">
        <w:rPr>
          <w:rFonts w:hint="eastAsia"/>
        </w:rPr>
        <w:t>。</w:t>
      </w:r>
    </w:p>
    <w:p w14:paraId="0BD6B5DE" w14:textId="10D3504C" w:rsidR="00A11CDB" w:rsidRPr="00A11CDB" w:rsidRDefault="00A11CDB">
      <w:pPr>
        <w:pStyle w:val="aa"/>
      </w:pPr>
      <w:r>
        <w:rPr>
          <w:rFonts w:hint="eastAsia"/>
        </w:rPr>
        <w:t>当某个捆绑包被加载时，它所依赖的捆绑包就一定会被加载。</w:t>
      </w:r>
    </w:p>
  </w:comment>
  <w:comment w:id="96" w:author="WDJ" w:date="2023-02-01T15:33:00Z" w:initials="W">
    <w:p w14:paraId="2DE3BE92" w14:textId="63822F71" w:rsidR="009A4E06" w:rsidRDefault="009A4E06">
      <w:pPr>
        <w:pStyle w:val="aa"/>
      </w:pPr>
      <w:r>
        <w:rPr>
          <w:rStyle w:val="a9"/>
        </w:rPr>
        <w:annotationRef/>
      </w:r>
      <w:r>
        <w:rPr>
          <w:rFonts w:hint="eastAsia"/>
        </w:rPr>
        <w:t>执行</w:t>
      </w:r>
      <w:r>
        <w:t xml:space="preserve"> Ready </w:t>
      </w:r>
      <w:r>
        <w:rPr>
          <w:rFonts w:hint="eastAsia"/>
        </w:rPr>
        <w:t>事件</w:t>
      </w:r>
    </w:p>
  </w:comment>
  <w:comment w:id="97" w:author="WDJ" w:date="2023-02-01T15:32:00Z" w:initials="W">
    <w:p w14:paraId="7C850C92" w14:textId="1462F7D8" w:rsidR="009A4E06" w:rsidRDefault="009A4E06">
      <w:pPr>
        <w:pStyle w:val="aa"/>
      </w:pPr>
      <w:r>
        <w:rPr>
          <w:rStyle w:val="a9"/>
        </w:rPr>
        <w:annotationRef/>
      </w:r>
      <w:r>
        <w:rPr>
          <w:rFonts w:hint="eastAsia"/>
        </w:rPr>
        <w:t>注册</w:t>
      </w:r>
      <w:r>
        <w:rPr>
          <w:rFonts w:hint="eastAsia"/>
        </w:rPr>
        <w:t xml:space="preserve"> </w:t>
      </w:r>
      <w:r>
        <w:t xml:space="preserve">Ready </w:t>
      </w:r>
      <w:r>
        <w:rPr>
          <w:rFonts w:hint="eastAsia"/>
        </w:rPr>
        <w:t>事件</w:t>
      </w:r>
    </w:p>
  </w:comment>
  <w:comment w:id="98" w:author="WDJ" w:date="2023-02-01T16:17:00Z" w:initials="W">
    <w:p w14:paraId="07F4EE8F" w14:textId="45B266AA" w:rsidR="00102DFA" w:rsidRDefault="00102DFA">
      <w:pPr>
        <w:pStyle w:val="aa"/>
      </w:pPr>
      <w:r>
        <w:rPr>
          <w:rStyle w:val="a9"/>
        </w:rPr>
        <w:annotationRef/>
      </w:r>
      <w:r>
        <w:rPr>
          <w:rFonts w:hint="eastAsia"/>
        </w:rPr>
        <w:t>这里的实例指的是资源，而不是</w:t>
      </w:r>
      <w:r>
        <w:rPr>
          <w:rFonts w:hint="eastAsia"/>
        </w:rPr>
        <w:t xml:space="preserve"> </w:t>
      </w:r>
      <w:r>
        <w:t xml:space="preserve">Instantiate </w:t>
      </w:r>
    </w:p>
  </w:comment>
  <w:comment w:id="99" w:author="WDJ" w:date="2023-02-01T15:43:00Z" w:initials="W">
    <w:p w14:paraId="7106E0D0" w14:textId="7C6AAA4D" w:rsidR="00A33C3F" w:rsidRDefault="00A33C3F">
      <w:pPr>
        <w:pStyle w:val="aa"/>
      </w:pPr>
      <w:r>
        <w:rPr>
          <w:rStyle w:val="a9"/>
        </w:rPr>
        <w:annotationRef/>
      </w:r>
      <w:r>
        <w:rPr>
          <w:rStyle w:val="a9"/>
        </w:rPr>
        <w:annotationRef/>
      </w:r>
      <w:r>
        <w:rPr>
          <w:rFonts w:hint="eastAsia"/>
        </w:rPr>
        <w:t>这里说的是</w:t>
      </w:r>
      <w:r>
        <w:t xml:space="preserve"> Addressable Group </w:t>
      </w:r>
      <w:r>
        <w:rPr>
          <w:rFonts w:hint="eastAsia"/>
        </w:rPr>
        <w:t>的</w:t>
      </w:r>
      <w:r>
        <w:rPr>
          <w:rFonts w:hint="eastAsia"/>
        </w:rPr>
        <w:t xml:space="preserve"> </w:t>
      </w:r>
      <w:r>
        <w:rPr>
          <w:rFonts w:hint="eastAsia"/>
        </w:rPr>
        <w:t>设置</w:t>
      </w:r>
    </w:p>
  </w:comment>
  <w:comment w:id="100" w:author="WDJ" w:date="2023-02-01T16:11:00Z" w:initials="W">
    <w:p w14:paraId="66B95D71" w14:textId="716B200B" w:rsidR="00245078" w:rsidRDefault="00245078">
      <w:pPr>
        <w:pStyle w:val="aa"/>
      </w:pPr>
      <w:r>
        <w:rPr>
          <w:rStyle w:val="a9"/>
        </w:rPr>
        <w:annotationRef/>
      </w:r>
      <w:r w:rsidR="007A205B">
        <w:rPr>
          <w:rFonts w:hint="eastAsia"/>
        </w:rPr>
        <w:t>此处</w:t>
      </w:r>
      <w:r>
        <w:rPr>
          <w:rFonts w:hint="eastAsia"/>
        </w:rPr>
        <w:t>，正确做法应该是</w:t>
      </w:r>
      <w:r w:rsidR="007A205B">
        <w:rPr>
          <w:rFonts w:hint="eastAsia"/>
        </w:rPr>
        <w:t>下一句说的</w:t>
      </w:r>
      <w:r>
        <w:rPr>
          <w:rFonts w:hint="eastAsia"/>
        </w:rPr>
        <w:t>指定</w:t>
      </w:r>
      <w:r>
        <w:rPr>
          <w:rFonts w:hint="eastAsia"/>
        </w:rPr>
        <w:t xml:space="preserve"> </w:t>
      </w:r>
      <w:r>
        <w:t xml:space="preserve">type </w:t>
      </w:r>
      <w:r>
        <w:rPr>
          <w:rFonts w:hint="eastAsia"/>
        </w:rPr>
        <w:t>为</w:t>
      </w:r>
      <w:r>
        <w:rPr>
          <w:rFonts w:hint="eastAsia"/>
        </w:rPr>
        <w:t xml:space="preserve"> </w:t>
      </w:r>
      <w:r>
        <w:t>Mesh</w:t>
      </w:r>
      <w:r w:rsidR="007A205B">
        <w:rPr>
          <w:rFonts w:hint="eastAsia"/>
        </w:rPr>
        <w:t>。</w:t>
      </w:r>
    </w:p>
    <w:p w14:paraId="595DC43B" w14:textId="4A1E14E7" w:rsidR="00245078" w:rsidRDefault="00245078">
      <w:pPr>
        <w:pStyle w:val="aa"/>
      </w:pPr>
      <w:r>
        <w:rPr>
          <w:rFonts w:hint="eastAsia"/>
        </w:rPr>
        <w:t>如果用</w:t>
      </w:r>
      <w:r w:rsidRPr="00461412">
        <w:rPr>
          <w:color w:val="333333"/>
          <w:szCs w:val="21"/>
        </w:rPr>
        <w:t>"myFBXObject[Mesh]"</w:t>
      </w:r>
      <w:r>
        <w:rPr>
          <w:rStyle w:val="a9"/>
          <w:rFonts w:asciiTheme="minorHAnsi" w:eastAsiaTheme="minorEastAsia" w:hAnsiTheme="minorHAnsi" w:cstheme="minorBidi"/>
          <w:kern w:val="2"/>
        </w:rPr>
        <w:annotationRef/>
      </w:r>
      <w:r>
        <w:rPr>
          <w:rFonts w:hint="eastAsia"/>
          <w:color w:val="333333"/>
          <w:szCs w:val="21"/>
        </w:rPr>
        <w:t>作为</w:t>
      </w:r>
      <w:r>
        <w:rPr>
          <w:rFonts w:hint="eastAsia"/>
          <w:color w:val="333333"/>
          <w:szCs w:val="21"/>
        </w:rPr>
        <w:t>key</w:t>
      </w:r>
      <w:r>
        <w:rPr>
          <w:rFonts w:hint="eastAsia"/>
          <w:color w:val="333333"/>
          <w:szCs w:val="21"/>
        </w:rPr>
        <w:t>，可能获得的并不</w:t>
      </w:r>
      <w:r w:rsidR="00EB6D38">
        <w:rPr>
          <w:rFonts w:hint="eastAsia"/>
          <w:color w:val="333333"/>
          <w:szCs w:val="21"/>
        </w:rPr>
        <w:t>只</w:t>
      </w:r>
      <w:r>
        <w:rPr>
          <w:rFonts w:hint="eastAsia"/>
          <w:color w:val="333333"/>
          <w:szCs w:val="21"/>
        </w:rPr>
        <w:t>是</w:t>
      </w:r>
      <w:r>
        <w:rPr>
          <w:rFonts w:hint="eastAsia"/>
          <w:color w:val="333333"/>
          <w:szCs w:val="21"/>
        </w:rPr>
        <w:t xml:space="preserve"> </w:t>
      </w:r>
      <w:r>
        <w:rPr>
          <w:color w:val="333333"/>
          <w:szCs w:val="21"/>
        </w:rPr>
        <w:t>Mesh</w:t>
      </w:r>
      <w:r w:rsidR="00EB6D38">
        <w:rPr>
          <w:rFonts w:hint="eastAsia"/>
          <w:color w:val="333333"/>
          <w:szCs w:val="21"/>
        </w:rPr>
        <w:t>（此为实测结论）</w:t>
      </w:r>
    </w:p>
  </w:comment>
  <w:comment w:id="101" w:author="WDJ" w:date="2023-01-28T20:05:00Z" w:initials="W">
    <w:p w14:paraId="792C6675" w14:textId="77777777" w:rsidR="00807A65" w:rsidRDefault="00807A65">
      <w:pPr>
        <w:pStyle w:val="aa"/>
      </w:pPr>
      <w:r>
        <w:rPr>
          <w:rStyle w:val="a9"/>
        </w:rPr>
        <w:annotationRef/>
      </w:r>
      <w:r>
        <w:rPr>
          <w:rFonts w:hint="eastAsia"/>
        </w:rPr>
        <w:t>调用</w:t>
      </w:r>
      <w:r>
        <w:rPr>
          <w:rFonts w:hint="eastAsia"/>
        </w:rPr>
        <w:t xml:space="preserve"> </w:t>
      </w:r>
      <w:r>
        <w:t xml:space="preserve">Addressable.ReleaseInstance </w:t>
      </w:r>
      <w:r>
        <w:rPr>
          <w:rFonts w:hint="eastAsia"/>
        </w:rPr>
        <w:t>函数</w:t>
      </w:r>
    </w:p>
    <w:p w14:paraId="7C6F20DF" w14:textId="279CAFA1" w:rsidR="001A00F5" w:rsidRDefault="001A00F5">
      <w:pPr>
        <w:pStyle w:val="aa"/>
      </w:pPr>
      <w:r>
        <w:rPr>
          <w:rFonts w:hint="eastAsia"/>
        </w:rPr>
        <w:t>注意，这</w:t>
      </w:r>
      <w:r w:rsidR="00507E69">
        <w:rPr>
          <w:rFonts w:hint="eastAsia"/>
        </w:rPr>
        <w:t>个函数</w:t>
      </w:r>
      <w:r>
        <w:rPr>
          <w:rFonts w:hint="eastAsia"/>
        </w:rPr>
        <w:t>并不会</w:t>
      </w:r>
      <w:r>
        <w:rPr>
          <w:rFonts w:hint="eastAsia"/>
        </w:rPr>
        <w:t xml:space="preserve"> </w:t>
      </w:r>
      <w:r>
        <w:t>Destroy GameObject</w:t>
      </w:r>
    </w:p>
  </w:comment>
  <w:comment w:id="102" w:author="WDJ" w:date="2023-02-01T16:19:00Z" w:initials="W">
    <w:p w14:paraId="45C9147F" w14:textId="0F4EF8F5" w:rsidR="00456CE4" w:rsidRDefault="00456CE4">
      <w:pPr>
        <w:pStyle w:val="aa"/>
      </w:pPr>
      <w:r>
        <w:rPr>
          <w:rStyle w:val="a9"/>
        </w:rPr>
        <w:annotationRef/>
      </w:r>
      <w:r>
        <w:rPr>
          <w:rFonts w:hint="eastAsia"/>
        </w:rPr>
        <w:t>这里指的是</w:t>
      </w:r>
      <w:r>
        <w:rPr>
          <w:rFonts w:hint="eastAsia"/>
        </w:rPr>
        <w:t xml:space="preserve"> </w:t>
      </w:r>
      <w:r>
        <w:t xml:space="preserve">Instantiate </w:t>
      </w:r>
      <w:r>
        <w:rPr>
          <w:rFonts w:hint="eastAsia"/>
        </w:rPr>
        <w:t>获得的</w:t>
      </w:r>
      <w:r w:rsidR="008B52E4">
        <w:rPr>
          <w:rFonts w:hint="eastAsia"/>
        </w:rPr>
        <w:t>实例</w:t>
      </w:r>
    </w:p>
  </w:comment>
  <w:comment w:id="103" w:author="WDJ" w:date="2023-01-29T10:54:00Z" w:initials="W">
    <w:p w14:paraId="21B30B95" w14:textId="77868349" w:rsidR="00805928" w:rsidRDefault="00805928">
      <w:pPr>
        <w:pStyle w:val="aa"/>
      </w:pPr>
      <w:r>
        <w:rPr>
          <w:rStyle w:val="a9"/>
        </w:rPr>
        <w:annotationRef/>
      </w:r>
      <w:r>
        <w:rPr>
          <w:rFonts w:hint="eastAsia"/>
        </w:rPr>
        <w:t>这里指的是</w:t>
      </w:r>
      <w:r>
        <w:rPr>
          <w:rFonts w:hint="eastAsia"/>
        </w:rPr>
        <w:t xml:space="preserve"> </w:t>
      </w:r>
      <w:r>
        <w:t xml:space="preserve">Addressable.Load </w:t>
      </w:r>
      <w:r>
        <w:rPr>
          <w:rFonts w:hint="eastAsia"/>
        </w:rPr>
        <w:t>和</w:t>
      </w:r>
      <w:r>
        <w:rPr>
          <w:rFonts w:hint="eastAsia"/>
        </w:rPr>
        <w:t xml:space="preserve"> </w:t>
      </w:r>
      <w:r>
        <w:t xml:space="preserve">Addressable.Instantiane </w:t>
      </w:r>
      <w:r>
        <w:rPr>
          <w:rFonts w:hint="eastAsia"/>
        </w:rPr>
        <w:t>相关函数。并不是指</w:t>
      </w:r>
      <w:r>
        <w:rPr>
          <w:rFonts w:hint="eastAsia"/>
        </w:rPr>
        <w:t xml:space="preserve"> </w:t>
      </w:r>
      <w:r w:rsidR="00D76CFB">
        <w:t>Object.</w:t>
      </w:r>
      <w:r>
        <w:t>Instantiate</w:t>
      </w:r>
      <w:r>
        <w:rPr>
          <w:rFonts w:hint="eastAsia"/>
        </w:rPr>
        <w:t>。</w:t>
      </w:r>
    </w:p>
  </w:comment>
  <w:comment w:id="104" w:author="WDJ" w:date="2023-02-01T17:05:00Z" w:initials="W">
    <w:p w14:paraId="6654EC2C" w14:textId="722DE370" w:rsidR="007F0407" w:rsidRDefault="007F0407">
      <w:pPr>
        <w:pStyle w:val="aa"/>
      </w:pPr>
      <w:r>
        <w:rPr>
          <w:rStyle w:val="a9"/>
        </w:rPr>
        <w:annotationRef/>
      </w:r>
      <w:r>
        <w:rPr>
          <w:rFonts w:hint="eastAsia"/>
        </w:rPr>
        <w:t>A</w:t>
      </w:r>
      <w:r>
        <w:t xml:space="preserve">ddressable Analyze </w:t>
      </w:r>
      <w:r>
        <w:rPr>
          <w:rFonts w:hint="eastAsia"/>
        </w:rPr>
        <w:t>中的</w:t>
      </w:r>
      <w:r>
        <w:rPr>
          <w:rFonts w:hint="eastAsia"/>
        </w:rPr>
        <w:t xml:space="preserve"> </w:t>
      </w:r>
      <w:r>
        <w:t>Fixable Rules</w:t>
      </w:r>
    </w:p>
  </w:comment>
  <w:comment w:id="105" w:author="WDJ" w:date="2023-01-30T13:04:00Z" w:initials="W">
    <w:p w14:paraId="766DF402" w14:textId="01DCCEFB" w:rsidR="002B1CE8" w:rsidRDefault="002B1CE8">
      <w:pPr>
        <w:pStyle w:val="aa"/>
      </w:pPr>
      <w:r>
        <w:rPr>
          <w:rStyle w:val="a9"/>
        </w:rPr>
        <w:annotationRef/>
      </w:r>
      <w:hyperlink r:id="rId2" w:history="1">
        <w:r>
          <w:rPr>
            <w:rStyle w:val="a5"/>
            <w:color w:val="337AB7"/>
            <w:lang w:val="zh-Hans"/>
          </w:rPr>
          <w:t>AsyncOperationHandle</w:t>
        </w:r>
      </w:hyperlink>
      <w:r>
        <w:t>.Result</w:t>
      </w:r>
    </w:p>
  </w:comment>
  <w:comment w:id="106" w:author="WDJ" w:date="2023-01-30T13:08:00Z" w:initials="W">
    <w:p w14:paraId="0CDD63BC" w14:textId="1BFEE70E" w:rsidR="007664F9" w:rsidRDefault="007664F9">
      <w:pPr>
        <w:pStyle w:val="aa"/>
      </w:pPr>
      <w:r>
        <w:rPr>
          <w:rStyle w:val="a9"/>
        </w:rPr>
        <w:annotationRef/>
      </w:r>
      <w:r>
        <w:rPr>
          <w:rFonts w:hint="eastAsia"/>
        </w:rPr>
        <w:t>所谓</w:t>
      </w:r>
      <w:r>
        <w:rPr>
          <w:rFonts w:hint="eastAsia"/>
        </w:rPr>
        <w:t xml:space="preserve"> </w:t>
      </w:r>
      <w:r>
        <w:t xml:space="preserve">Load </w:t>
      </w:r>
      <w:r>
        <w:rPr>
          <w:rFonts w:hint="eastAsia"/>
        </w:rPr>
        <w:t>和</w:t>
      </w:r>
      <w:r>
        <w:rPr>
          <w:rFonts w:hint="eastAsia"/>
        </w:rPr>
        <w:t xml:space="preserve"> </w:t>
      </w:r>
      <w:r>
        <w:t xml:space="preserve">Release </w:t>
      </w:r>
      <w:r>
        <w:rPr>
          <w:rFonts w:hint="eastAsia"/>
        </w:rPr>
        <w:t>配对在此也有体现。</w:t>
      </w:r>
    </w:p>
  </w:comment>
  <w:comment w:id="107" w:author="WDJ" w:date="2023-02-01T17:21:00Z" w:initials="W">
    <w:p w14:paraId="51918F26" w14:textId="77777777" w:rsidR="00246073" w:rsidRDefault="00AF0FCB">
      <w:pPr>
        <w:pStyle w:val="aa"/>
      </w:pPr>
      <w:r>
        <w:rPr>
          <w:rStyle w:val="a9"/>
        </w:rPr>
        <w:annotationRef/>
      </w:r>
      <w:r>
        <w:rPr>
          <w:rFonts w:hint="eastAsia"/>
        </w:rPr>
        <w:t>这里</w:t>
      </w:r>
      <w:r>
        <w:rPr>
          <w:rFonts w:hint="eastAsia"/>
        </w:rPr>
        <w:t xml:space="preserve"> </w:t>
      </w:r>
      <w:r>
        <w:t xml:space="preserve">IsDone </w:t>
      </w:r>
      <w:r>
        <w:rPr>
          <w:rFonts w:hint="eastAsia"/>
        </w:rPr>
        <w:t>的作用不是用来判断是否加载完成。去掉这个判断，程序一样能正常运行，只不过回</w:t>
      </w:r>
      <w:proofErr w:type="gramStart"/>
      <w:r>
        <w:rPr>
          <w:rFonts w:hint="eastAsia"/>
        </w:rPr>
        <w:t>调函数</w:t>
      </w:r>
      <w:proofErr w:type="gramEnd"/>
      <w:r>
        <w:rPr>
          <w:rFonts w:hint="eastAsia"/>
        </w:rPr>
        <w:t>会在下一帧执行。</w:t>
      </w:r>
    </w:p>
    <w:p w14:paraId="6FC8DF98" w14:textId="18101DA4" w:rsidR="00F41793" w:rsidRDefault="00F41793">
      <w:pPr>
        <w:pStyle w:val="aa"/>
      </w:pPr>
      <w:r>
        <w:rPr>
          <w:rFonts w:hint="eastAsia"/>
        </w:rPr>
        <w:t>所以之前设想的</w:t>
      </w:r>
      <w:r>
        <w:rPr>
          <w:rFonts w:hint="eastAsia"/>
        </w:rPr>
        <w:t xml:space="preserve"> </w:t>
      </w:r>
      <w:r>
        <w:rPr>
          <w:rFonts w:hint="eastAsia"/>
        </w:rPr>
        <w:t>通过在</w:t>
      </w:r>
      <w:r>
        <w:t xml:space="preserve"> Update </w:t>
      </w:r>
      <w:r>
        <w:rPr>
          <w:rFonts w:hint="eastAsia"/>
        </w:rPr>
        <w:t>中反复判断</w:t>
      </w:r>
      <w:r>
        <w:rPr>
          <w:rFonts w:hint="eastAsia"/>
        </w:rPr>
        <w:t xml:space="preserve"> </w:t>
      </w:r>
      <w:r>
        <w:t xml:space="preserve">IsDone </w:t>
      </w:r>
      <w:r>
        <w:rPr>
          <w:rFonts w:hint="eastAsia"/>
        </w:rPr>
        <w:t>来避开</w:t>
      </w:r>
      <w:r>
        <w:rPr>
          <w:rFonts w:hint="eastAsia"/>
        </w:rPr>
        <w:t xml:space="preserve"> </w:t>
      </w:r>
      <w:r>
        <w:t xml:space="preserve">Coroutine </w:t>
      </w:r>
      <w:r>
        <w:rPr>
          <w:rFonts w:hint="eastAsia"/>
        </w:rPr>
        <w:t>是不</w:t>
      </w:r>
      <w:r w:rsidR="00354D42">
        <w:rPr>
          <w:rFonts w:hint="eastAsia"/>
        </w:rPr>
        <w:t>好的方案</w:t>
      </w:r>
      <w:r>
        <w:rPr>
          <w:rFonts w:hint="eastAsia"/>
        </w:rPr>
        <w:t>。</w:t>
      </w:r>
    </w:p>
  </w:comment>
  <w:comment w:id="108" w:author="WDJ" w:date="2023-02-01T17:25:00Z" w:initials="W">
    <w:p w14:paraId="17A47031" w14:textId="028DC057" w:rsidR="007560A2" w:rsidRPr="007560A2" w:rsidRDefault="007560A2">
      <w:pPr>
        <w:pStyle w:val="aa"/>
        <w:rPr>
          <w:rFonts w:eastAsia="PMingLiU"/>
          <w:lang w:eastAsia="zh-TW"/>
        </w:rPr>
      </w:pPr>
      <w:r>
        <w:rPr>
          <w:rStyle w:val="a9"/>
        </w:rPr>
        <w:annotationRef/>
      </w:r>
      <w:hyperlink r:id="rId3" w:anchor="loading-multiple-assets" w:history="1">
        <w:r w:rsidRPr="00BD3149">
          <w:rPr>
            <w:rStyle w:val="a5"/>
            <w:color w:val="337AB7"/>
          </w:rPr>
          <w:t>Loading multiple assets</w:t>
        </w:r>
      </w:hyperlink>
      <w:r w:rsidRPr="007560A2">
        <w:rPr>
          <w:rStyle w:val="a5"/>
          <w:color w:val="337AB7"/>
          <w:u w:val="none"/>
        </w:rPr>
        <w:t xml:space="preserve"> </w:t>
      </w:r>
      <w:r>
        <w:rPr>
          <w:rFonts w:hint="eastAsia"/>
          <w:lang w:val="zh-Hans"/>
        </w:rPr>
        <w:t>也演示了这个用法。</w:t>
      </w:r>
    </w:p>
  </w:comment>
  <w:comment w:id="109" w:author="WDJ" w:date="2023-01-30T18:36:00Z" w:initials="W">
    <w:p w14:paraId="25A9017E" w14:textId="77777777" w:rsidR="00292879" w:rsidRDefault="00292879">
      <w:pPr>
        <w:pStyle w:val="aa"/>
      </w:pPr>
      <w:r>
        <w:rPr>
          <w:rStyle w:val="a9"/>
        </w:rPr>
        <w:annotationRef/>
      </w:r>
      <w:r>
        <w:rPr>
          <w:rFonts w:hint="eastAsia"/>
        </w:rPr>
        <w:t>测试结果如下：</w:t>
      </w:r>
    </w:p>
    <w:p w14:paraId="12655D59" w14:textId="0227A6B3" w:rsidR="00292879" w:rsidRDefault="00CB4D0B" w:rsidP="00292879">
      <w:pPr>
        <w:pStyle w:val="aa"/>
        <w:numPr>
          <w:ilvl w:val="0"/>
          <w:numId w:val="134"/>
        </w:numPr>
      </w:pPr>
      <w:r w:rsidRPr="00CB4D0B">
        <w:t xml:space="preserve">Handle.Completed </w:t>
      </w:r>
      <w:r w:rsidRPr="00CB4D0B">
        <w:t>事件执行是在当前帧的</w:t>
      </w:r>
      <w:r w:rsidRPr="00CB4D0B">
        <w:t xml:space="preserve"> LateUpdate </w:t>
      </w:r>
      <w:r w:rsidRPr="00CB4D0B">
        <w:t>的最开始阶段（比脚本的</w:t>
      </w:r>
      <w:r w:rsidRPr="00CB4D0B">
        <w:t xml:space="preserve"> LateUpdate </w:t>
      </w:r>
      <w:r w:rsidRPr="00CB4D0B">
        <w:t>要早），不需要考虑多线程的问题。</w:t>
      </w:r>
    </w:p>
    <w:p w14:paraId="599E5DD7" w14:textId="39463EEA" w:rsidR="00292879" w:rsidRDefault="0081589B" w:rsidP="00292879">
      <w:pPr>
        <w:pStyle w:val="aa"/>
        <w:numPr>
          <w:ilvl w:val="0"/>
          <w:numId w:val="134"/>
        </w:numPr>
      </w:pPr>
      <w:r w:rsidRPr="0081589B">
        <w:rPr>
          <w:rFonts w:hint="eastAsia"/>
        </w:rPr>
        <w:t>即使</w:t>
      </w:r>
      <w:r w:rsidRPr="0081589B">
        <w:t xml:space="preserve"> Handle </w:t>
      </w:r>
      <w:r w:rsidRPr="0081589B">
        <w:t>已经加载完成，再注册</w:t>
      </w:r>
      <w:r w:rsidRPr="0081589B">
        <w:t xml:space="preserve"> Handle.Completed</w:t>
      </w:r>
      <w:r w:rsidRPr="0081589B">
        <w:t>，一样能够被执行</w:t>
      </w:r>
      <w:r w:rsidRPr="0081589B">
        <w:t>(</w:t>
      </w:r>
      <w:r w:rsidRPr="0081589B">
        <w:t>在下一帧执行）。</w:t>
      </w:r>
    </w:p>
    <w:p w14:paraId="3B49AB35" w14:textId="77777777" w:rsidR="00415C9B" w:rsidRDefault="0081589B" w:rsidP="0081589B">
      <w:pPr>
        <w:pStyle w:val="aa"/>
        <w:numPr>
          <w:ilvl w:val="0"/>
          <w:numId w:val="134"/>
        </w:numPr>
      </w:pPr>
      <w:r>
        <w:rPr>
          <w:rFonts w:hint="eastAsia"/>
        </w:rPr>
        <w:t>即使注册</w:t>
      </w:r>
      <w:r>
        <w:t xml:space="preserve"> Handle.Completed </w:t>
      </w:r>
      <w:r>
        <w:t>事件之后立即</w:t>
      </w:r>
      <w:r>
        <w:t xml:space="preserve"> Release Handle</w:t>
      </w:r>
      <w:r>
        <w:t>，</w:t>
      </w:r>
      <w:r>
        <w:t xml:space="preserve">Handle.Completed </w:t>
      </w:r>
      <w:r>
        <w:t>依然能够被执行，而且在</w:t>
      </w:r>
      <w:r>
        <w:t xml:space="preserve"> Completed </w:t>
      </w:r>
      <w:r>
        <w:t>函数体中访问</w:t>
      </w:r>
      <w:r>
        <w:t xml:space="preserve"> Handle.IsValid </w:t>
      </w:r>
      <w:r>
        <w:t>依然是</w:t>
      </w:r>
      <w:r>
        <w:t xml:space="preserve"> True </w:t>
      </w:r>
      <w:r>
        <w:t>。这是因为注册事件的时候增加了</w:t>
      </w:r>
      <w:r>
        <w:t xml:space="preserve"> Handle </w:t>
      </w:r>
      <w:r>
        <w:t>的引用计数，事件执行完成之后会减少</w:t>
      </w:r>
      <w:r>
        <w:t xml:space="preserve"> Handle </w:t>
      </w:r>
      <w:r>
        <w:t>的引用计数。</w:t>
      </w:r>
    </w:p>
    <w:p w14:paraId="48199884" w14:textId="77777777" w:rsidR="0081589B" w:rsidRDefault="0081589B" w:rsidP="0081589B">
      <w:pPr>
        <w:pStyle w:val="aa"/>
        <w:numPr>
          <w:ilvl w:val="0"/>
          <w:numId w:val="134"/>
        </w:numPr>
      </w:pPr>
      <w:r w:rsidRPr="0081589B">
        <w:rPr>
          <w:rFonts w:hint="eastAsia"/>
        </w:rPr>
        <w:t>一般情况（也就是</w:t>
      </w:r>
      <w:r w:rsidRPr="0081589B">
        <w:t xml:space="preserve"> Handle </w:t>
      </w:r>
      <w:r w:rsidRPr="0081589B">
        <w:t>引用计数为</w:t>
      </w:r>
      <w:r w:rsidRPr="0081589B">
        <w:t xml:space="preserve"> 1 </w:t>
      </w:r>
      <w:r w:rsidRPr="0081589B">
        <w:t>的情况）下</w:t>
      </w:r>
      <w:r w:rsidRPr="0081589B">
        <w:t xml:space="preserve"> Release Handle </w:t>
      </w:r>
      <w:r w:rsidRPr="0081589B">
        <w:t>之后，立即访问</w:t>
      </w:r>
      <w:r w:rsidRPr="0081589B">
        <w:t xml:space="preserve"> Handle.IsValid() </w:t>
      </w:r>
      <w:r w:rsidRPr="0081589B">
        <w:t>，返回值为</w:t>
      </w:r>
      <w:r w:rsidRPr="0081589B">
        <w:t xml:space="preserve"> False </w:t>
      </w:r>
      <w:r w:rsidRPr="0081589B">
        <w:t>。</w:t>
      </w:r>
    </w:p>
    <w:p w14:paraId="7E624FDA" w14:textId="6F2B30AD" w:rsidR="0081589B" w:rsidRDefault="0081589B" w:rsidP="0081589B">
      <w:pPr>
        <w:pStyle w:val="aa"/>
        <w:numPr>
          <w:ilvl w:val="0"/>
          <w:numId w:val="134"/>
        </w:numPr>
      </w:pPr>
      <w:r w:rsidRPr="0081589B">
        <w:t xml:space="preserve">Release </w:t>
      </w:r>
      <w:r w:rsidRPr="0081589B">
        <w:t>之后立即重新加载资源，不会出错。</w:t>
      </w:r>
    </w:p>
  </w:comment>
  <w:comment w:id="110" w:author="WDJ" w:date="2023-02-01T11:08:00Z" w:initials="W">
    <w:p w14:paraId="6EC07243" w14:textId="24FE6415" w:rsidR="000211AE" w:rsidRDefault="000211AE">
      <w:pPr>
        <w:pStyle w:val="aa"/>
      </w:pPr>
      <w:r>
        <w:rPr>
          <w:rStyle w:val="a9"/>
        </w:rPr>
        <w:annotationRef/>
      </w:r>
      <w:r w:rsidRPr="000211AE">
        <w:rPr>
          <w:rFonts w:hint="eastAsia"/>
        </w:rPr>
        <w:t>也就是说，可能出现一种情况，当你已经完全下载完了，</w:t>
      </w:r>
      <w:r w:rsidRPr="000211AE">
        <w:t>GetDownloadStatus</w:t>
      </w:r>
      <w:r w:rsidRPr="000211AE">
        <w:t>显示</w:t>
      </w:r>
      <w:r w:rsidRPr="000211AE">
        <w:t>100%</w:t>
      </w:r>
      <w:r w:rsidRPr="000211AE">
        <w:t>，但是有可能</w:t>
      </w:r>
      <w:r w:rsidRPr="000211AE">
        <w:t>PercentComplete</w:t>
      </w:r>
      <w:r w:rsidRPr="000211AE">
        <w:t>才</w:t>
      </w:r>
      <w:r w:rsidRPr="000211AE">
        <w:t>50%,</w:t>
      </w:r>
      <w:r w:rsidRPr="000211AE">
        <w:t>因为还需要别的</w:t>
      </w:r>
      <w:proofErr w:type="gramStart"/>
      <w:r w:rsidRPr="000211AE">
        <w:t>子操作</w:t>
      </w:r>
      <w:proofErr w:type="gramEnd"/>
      <w:r w:rsidRPr="000211AE">
        <w:t>比如实际加载到内存中。</w:t>
      </w:r>
    </w:p>
  </w:comment>
  <w:comment w:id="112" w:author="WDJ" w:date="2023-02-02T14:47:00Z" w:initials="W">
    <w:p w14:paraId="53262820" w14:textId="77777777" w:rsidR="007B27B8" w:rsidRDefault="007B27B8">
      <w:pPr>
        <w:pStyle w:val="aa"/>
      </w:pPr>
      <w:r>
        <w:rPr>
          <w:rStyle w:val="a9"/>
        </w:rPr>
        <w:annotationRef/>
      </w:r>
      <w:r>
        <w:rPr>
          <w:rFonts w:hint="eastAsia"/>
        </w:rPr>
        <w:t>对于附加内容，需要先加载目录，否则无法使用新的键值。</w:t>
      </w:r>
    </w:p>
    <w:p w14:paraId="02A0F7A8" w14:textId="067D24D3" w:rsidR="007B27B8" w:rsidRDefault="007B27B8">
      <w:pPr>
        <w:pStyle w:val="aa"/>
      </w:pPr>
      <w:r>
        <w:rPr>
          <w:rFonts w:hint="eastAsia"/>
        </w:rPr>
        <w:t>对于网络更新，不需要先加载目录，因为键</w:t>
      </w:r>
      <w:proofErr w:type="gramStart"/>
      <w:r>
        <w:rPr>
          <w:rFonts w:hint="eastAsia"/>
        </w:rPr>
        <w:t>值本身</w:t>
      </w:r>
      <w:proofErr w:type="gramEnd"/>
      <w:r>
        <w:rPr>
          <w:rFonts w:hint="eastAsia"/>
        </w:rPr>
        <w:t>就在程序资源中。</w:t>
      </w:r>
    </w:p>
  </w:comment>
  <w:comment w:id="113" w:author="WDJ" w:date="2023-02-02T14:50:00Z" w:initials="W">
    <w:p w14:paraId="252D5AF4" w14:textId="047159A4" w:rsidR="0059215A" w:rsidRDefault="0059215A">
      <w:pPr>
        <w:pStyle w:val="aa"/>
      </w:pPr>
      <w:r w:rsidRPr="0059215A">
        <w:rPr>
          <w:rStyle w:val="a9"/>
          <w:color w:val="FF0000"/>
        </w:rPr>
        <w:annotationRef/>
      </w:r>
      <w:r w:rsidRPr="0059215A">
        <w:rPr>
          <w:rFonts w:hint="eastAsia"/>
          <w:color w:val="FF0000"/>
        </w:rPr>
        <w:t>这个要怎么操作</w:t>
      </w:r>
      <w:r>
        <w:rPr>
          <w:rFonts w:hint="eastAsia"/>
          <w:color w:val="FF0000"/>
        </w:rPr>
        <w:t>？？</w:t>
      </w:r>
    </w:p>
  </w:comment>
  <w:comment w:id="114" w:author="WDJ" w:date="2023-02-02T14:53:00Z" w:initials="W">
    <w:p w14:paraId="785AA36A" w14:textId="77777777" w:rsidR="00006CEF" w:rsidRPr="00006CEF" w:rsidRDefault="00006CEF">
      <w:pPr>
        <w:pStyle w:val="aa"/>
        <w:rPr>
          <w:color w:val="FF0000"/>
        </w:rPr>
      </w:pPr>
      <w:r w:rsidRPr="00006CEF">
        <w:rPr>
          <w:rStyle w:val="a9"/>
          <w:color w:val="FF0000"/>
        </w:rPr>
        <w:annotationRef/>
      </w:r>
      <w:r w:rsidRPr="00006CEF">
        <w:rPr>
          <w:rFonts w:hint="eastAsia"/>
          <w:color w:val="FF0000"/>
        </w:rPr>
        <w:t>这个是指的运行时卸载还是指从硬盘卸载？</w:t>
      </w:r>
    </w:p>
    <w:p w14:paraId="35570FF1" w14:textId="77777777" w:rsidR="00006CEF" w:rsidRDefault="00006CEF" w:rsidP="00006CEF">
      <w:pPr>
        <w:pStyle w:val="aa"/>
      </w:pPr>
      <w:r w:rsidRPr="00006CEF">
        <w:rPr>
          <w:rFonts w:hint="eastAsia"/>
          <w:color w:val="FF0000"/>
        </w:rPr>
        <w:t>那么下次运行同样需要加载附加目录吗？</w:t>
      </w:r>
    </w:p>
    <w:p w14:paraId="09B7FD5D" w14:textId="538CDD45" w:rsidR="007513B2" w:rsidRDefault="007513B2" w:rsidP="007513B2">
      <w:pPr>
        <w:pStyle w:val="aa"/>
      </w:pPr>
      <w:r>
        <w:rPr>
          <w:rStyle w:val="a9"/>
        </w:rPr>
        <w:annotationRef/>
      </w:r>
      <w:r>
        <w:rPr>
          <w:rFonts w:hint="eastAsia"/>
        </w:rPr>
        <w:t>下面的自动释放</w:t>
      </w:r>
      <w:r>
        <w:rPr>
          <w:rFonts w:hint="eastAsia"/>
        </w:rPr>
        <w:t>Handle</w:t>
      </w:r>
      <w:r>
        <w:rPr>
          <w:rFonts w:hint="eastAsia"/>
        </w:rPr>
        <w:t>的例子也表明：一旦成功加载附加目录，新的键值就已经生效了。</w:t>
      </w:r>
    </w:p>
    <w:p w14:paraId="46746730" w14:textId="1895D4A9" w:rsidR="007513B2" w:rsidRPr="007513B2" w:rsidRDefault="007513B2" w:rsidP="00006CEF">
      <w:pPr>
        <w:pStyle w:val="aa"/>
      </w:pPr>
    </w:p>
  </w:comment>
  <w:comment w:id="116" w:author="WDJ" w:date="2023-02-02T16:40:00Z" w:initials="W">
    <w:p w14:paraId="08C09CC9" w14:textId="522B3674" w:rsidR="009D2B86" w:rsidRDefault="009D2B86">
      <w:pPr>
        <w:pStyle w:val="aa"/>
      </w:pPr>
      <w:r>
        <w:rPr>
          <w:rStyle w:val="a9"/>
        </w:rPr>
        <w:annotationRef/>
      </w:r>
      <w:r>
        <w:rPr>
          <w:rFonts w:hint="eastAsia"/>
        </w:rPr>
        <w:t>这个属性挺有用的</w:t>
      </w:r>
    </w:p>
  </w:comment>
  <w:comment w:id="118" w:author="WDJ" w:date="2023-02-01T18:15:00Z" w:initials="W">
    <w:p w14:paraId="679BEAED" w14:textId="0809BBAC" w:rsidR="005C6737" w:rsidRDefault="005C6737">
      <w:pPr>
        <w:pStyle w:val="aa"/>
      </w:pPr>
      <w:r>
        <w:rPr>
          <w:rStyle w:val="a9"/>
        </w:rPr>
        <w:annotationRef/>
      </w:r>
      <w:r>
        <w:rPr>
          <w:rFonts w:hint="eastAsia"/>
        </w:rPr>
        <w:t>这个和</w:t>
      </w:r>
      <w:r>
        <w:rPr>
          <w:rFonts w:hint="eastAsia"/>
        </w:rPr>
        <w:t xml:space="preserve"> </w:t>
      </w:r>
      <w:r>
        <w:t>Operation</w:t>
      </w:r>
      <w:r>
        <w:rPr>
          <w:rFonts w:hint="eastAsia"/>
        </w:rPr>
        <w:t>s</w:t>
      </w:r>
      <w:r>
        <w:t xml:space="preserve"> </w:t>
      </w:r>
      <w:r>
        <w:rPr>
          <w:rFonts w:hint="eastAsia"/>
        </w:rPr>
        <w:t>章节中的进度是一样的，</w:t>
      </w:r>
      <w:r>
        <w:t xml:space="preserve">GetDownloadStatus </w:t>
      </w:r>
      <w:r>
        <w:rPr>
          <w:rFonts w:hint="eastAsia"/>
        </w:rPr>
        <w:t>1</w:t>
      </w:r>
      <w:r>
        <w:t xml:space="preserve">00% </w:t>
      </w:r>
      <w:r>
        <w:rPr>
          <w:rFonts w:hint="eastAsia"/>
        </w:rPr>
        <w:t>的时候只表示下载完成，而不表示资源已经</w:t>
      </w:r>
      <w:proofErr w:type="gramStart"/>
      <w:r>
        <w:rPr>
          <w:rFonts w:hint="eastAsia"/>
        </w:rPr>
        <w:t>加载进</w:t>
      </w:r>
      <w:proofErr w:type="gramEnd"/>
      <w:r>
        <w:rPr>
          <w:rFonts w:hint="eastAsia"/>
        </w:rPr>
        <w:t>内存。</w:t>
      </w:r>
    </w:p>
  </w:comment>
  <w:comment w:id="120" w:author="WDJ" w:date="2023-02-02T16:52:00Z" w:initials="W">
    <w:p w14:paraId="3595B2AE" w14:textId="7FCE5E32" w:rsidR="001D3F91" w:rsidRDefault="001D3F91">
      <w:pPr>
        <w:pStyle w:val="aa"/>
      </w:pPr>
      <w:r w:rsidRPr="001D3F91">
        <w:rPr>
          <w:rStyle w:val="a9"/>
          <w:color w:val="FF0000"/>
        </w:rPr>
        <w:annotationRef/>
      </w:r>
      <w:r w:rsidRPr="001D3F91">
        <w:rPr>
          <w:rFonts w:hint="eastAsia"/>
          <w:color w:val="FF0000"/>
        </w:rPr>
        <w:t>这个怎么操作？</w:t>
      </w:r>
    </w:p>
  </w:comment>
  <w:comment w:id="121" w:author="WDJ" w:date="2023-02-02T18:48:00Z" w:initials="W">
    <w:p w14:paraId="03ADA012" w14:textId="117FB717" w:rsidR="00C37570" w:rsidRDefault="00C37570">
      <w:pPr>
        <w:pStyle w:val="aa"/>
      </w:pPr>
      <w:r>
        <w:rPr>
          <w:rStyle w:val="a9"/>
        </w:rPr>
        <w:annotationRef/>
      </w:r>
      <w:r>
        <w:rPr>
          <w:rFonts w:hint="eastAsia"/>
        </w:rPr>
        <w:t>在</w:t>
      </w:r>
      <w:r>
        <w:rPr>
          <w:rFonts w:hint="eastAsia"/>
        </w:rPr>
        <w:t xml:space="preserve"> </w:t>
      </w:r>
      <w:r>
        <w:t xml:space="preserve">Addressables Groups </w:t>
      </w:r>
      <w:r>
        <w:rPr>
          <w:rFonts w:hint="eastAsia"/>
        </w:rPr>
        <w:t>窗口的</w:t>
      </w:r>
      <w:r>
        <w:rPr>
          <w:rFonts w:hint="eastAsia"/>
        </w:rPr>
        <w:t xml:space="preserve"> </w:t>
      </w:r>
      <w:r>
        <w:t xml:space="preserve">Play Mode Script </w:t>
      </w:r>
      <w:r>
        <w:rPr>
          <w:rFonts w:hint="eastAsia"/>
        </w:rPr>
        <w:t>下拉框中选择。</w:t>
      </w:r>
    </w:p>
  </w:comment>
  <w:comment w:id="122" w:author="WDJ" w:date="2023-02-03T11:04:00Z" w:initials="W">
    <w:p w14:paraId="29BCE1A5" w14:textId="30EDA0C4" w:rsidR="00E3495A" w:rsidRDefault="00E3495A">
      <w:pPr>
        <w:pStyle w:val="aa"/>
      </w:pPr>
      <w:r>
        <w:rPr>
          <w:rStyle w:val="a9"/>
        </w:rPr>
        <w:annotationRef/>
      </w:r>
      <w:r>
        <w:rPr>
          <w:rFonts w:hint="eastAsia"/>
        </w:rPr>
        <w:t>这里指的是</w:t>
      </w:r>
      <w:r>
        <w:rPr>
          <w:rFonts w:hint="eastAsia"/>
        </w:rPr>
        <w:t xml:space="preserve"> </w:t>
      </w:r>
      <w:r>
        <w:t xml:space="preserve">Fix Selected Rules </w:t>
      </w:r>
      <w:r>
        <w:rPr>
          <w:rFonts w:hint="eastAsia"/>
        </w:rPr>
        <w:t>按钮对应的操作。</w:t>
      </w:r>
      <w:r w:rsidR="00A53C51">
        <w:rPr>
          <w:rFonts w:hint="eastAsia"/>
        </w:rPr>
        <w:t>就是下面的“修复操作”章节</w:t>
      </w:r>
    </w:p>
  </w:comment>
  <w:comment w:id="123" w:author="WDJ" w:date="2023-02-03T11:28:00Z" w:initials="W">
    <w:p w14:paraId="383C8871" w14:textId="4370C091" w:rsidR="00577D57" w:rsidRDefault="00577D57">
      <w:pPr>
        <w:pStyle w:val="aa"/>
      </w:pPr>
      <w:r w:rsidRPr="00577D57">
        <w:rPr>
          <w:rStyle w:val="a9"/>
          <w:color w:val="FF0000"/>
        </w:rPr>
        <w:annotationRef/>
      </w:r>
      <w:r w:rsidRPr="00577D57">
        <w:rPr>
          <w:rFonts w:hint="eastAsia"/>
          <w:color w:val="FF0000"/>
        </w:rPr>
        <w:t>这个例子没看懂</w:t>
      </w:r>
    </w:p>
  </w:comment>
  <w:comment w:id="124" w:author="WDJ" w:date="2023-02-03T11:35:00Z" w:initials="W">
    <w:p w14:paraId="326D1668" w14:textId="2BAA80AB" w:rsidR="003963A8" w:rsidRDefault="003963A8">
      <w:pPr>
        <w:pStyle w:val="aa"/>
      </w:pPr>
      <w:r>
        <w:rPr>
          <w:rStyle w:val="a9"/>
          <w:rFonts w:hint="eastAsia"/>
        </w:rPr>
        <w:t>这个属性挺有用的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B3649D" w15:done="0"/>
  <w15:commentEx w15:paraId="4DF9AF97" w15:done="0"/>
  <w15:commentEx w15:paraId="23016C34" w15:done="0"/>
  <w15:commentEx w15:paraId="07C36E40" w15:done="0"/>
  <w15:commentEx w15:paraId="7A6BF1F2" w15:done="0"/>
  <w15:commentEx w15:paraId="28FDC4C8" w15:done="0"/>
  <w15:commentEx w15:paraId="27C94FAF" w15:done="0"/>
  <w15:commentEx w15:paraId="6B745CE7" w15:done="0"/>
  <w15:commentEx w15:paraId="65E430E2" w15:done="0"/>
  <w15:commentEx w15:paraId="2D973104" w15:done="0"/>
  <w15:commentEx w15:paraId="59225BF4" w15:done="0"/>
  <w15:commentEx w15:paraId="77070737" w15:done="0"/>
  <w15:commentEx w15:paraId="09A44E09" w15:done="0"/>
  <w15:commentEx w15:paraId="653750B7" w15:done="0"/>
  <w15:commentEx w15:paraId="7489735A" w15:done="0"/>
  <w15:commentEx w15:paraId="49FB19F6" w15:done="0"/>
  <w15:commentEx w15:paraId="022EDB08" w15:done="0"/>
  <w15:commentEx w15:paraId="70E75A2A" w15:done="0"/>
  <w15:commentEx w15:paraId="5BA43A80" w15:done="0"/>
  <w15:commentEx w15:paraId="52B5558F" w15:done="0"/>
  <w15:commentEx w15:paraId="610905CF" w15:done="0"/>
  <w15:commentEx w15:paraId="383AE6E2" w15:done="0"/>
  <w15:commentEx w15:paraId="6550F6FE" w15:done="0"/>
  <w15:commentEx w15:paraId="36012A79" w15:done="0"/>
  <w15:commentEx w15:paraId="1403072E" w15:done="0"/>
  <w15:commentEx w15:paraId="21D7A41E" w15:done="0"/>
  <w15:commentEx w15:paraId="526B6B9D" w15:done="0"/>
  <w15:commentEx w15:paraId="05CBE563" w15:done="0"/>
  <w15:commentEx w15:paraId="166C58AE" w15:done="0"/>
  <w15:commentEx w15:paraId="558B00C8" w15:done="0"/>
  <w15:commentEx w15:paraId="38B0F79D" w15:done="0"/>
  <w15:commentEx w15:paraId="3ECB421A" w15:done="0"/>
  <w15:commentEx w15:paraId="201F64AB" w15:done="0"/>
  <w15:commentEx w15:paraId="45591DE9" w15:done="0"/>
  <w15:commentEx w15:paraId="4643DAB3" w15:done="0"/>
  <w15:commentEx w15:paraId="692C4A74" w15:done="0"/>
  <w15:commentEx w15:paraId="4506C762" w15:done="0"/>
  <w15:commentEx w15:paraId="52A275BE" w15:done="0"/>
  <w15:commentEx w15:paraId="5FEA8C75" w15:done="0"/>
  <w15:commentEx w15:paraId="1C818253" w15:done="0"/>
  <w15:commentEx w15:paraId="6F24DAC6" w15:done="0"/>
  <w15:commentEx w15:paraId="69332D2E" w15:done="0"/>
  <w15:commentEx w15:paraId="0501F141" w15:done="0"/>
  <w15:commentEx w15:paraId="7656B19D" w15:done="0"/>
  <w15:commentEx w15:paraId="6D6F85E7" w15:done="0"/>
  <w15:commentEx w15:paraId="280B0987" w15:done="0"/>
  <w15:commentEx w15:paraId="53AE377A" w15:done="0"/>
  <w15:commentEx w15:paraId="6DFF59DB" w15:done="0"/>
  <w15:commentEx w15:paraId="662EB464" w15:done="0"/>
  <w15:commentEx w15:paraId="5206E0E4" w15:done="0"/>
  <w15:commentEx w15:paraId="09420394" w15:done="0"/>
  <w15:commentEx w15:paraId="08AAA3BB" w15:done="0"/>
  <w15:commentEx w15:paraId="1EAA3619" w15:done="0"/>
  <w15:commentEx w15:paraId="65AF0916" w15:done="0"/>
  <w15:commentEx w15:paraId="0FF0A51F" w15:done="0"/>
  <w15:commentEx w15:paraId="29F92830" w15:done="0"/>
  <w15:commentEx w15:paraId="1F11FFEF" w15:done="0"/>
  <w15:commentEx w15:paraId="0646F5F6" w15:done="1"/>
  <w15:commentEx w15:paraId="28F7AF25" w15:done="0"/>
  <w15:commentEx w15:paraId="209DC4EE" w15:done="0"/>
  <w15:commentEx w15:paraId="171E4A45" w15:done="0"/>
  <w15:commentEx w15:paraId="480ABE94" w15:done="0"/>
  <w15:commentEx w15:paraId="0D9354CC" w15:done="0"/>
  <w15:commentEx w15:paraId="7AEB9459" w15:done="0"/>
  <w15:commentEx w15:paraId="0BD6B5DE" w15:done="0"/>
  <w15:commentEx w15:paraId="2DE3BE92" w15:done="0"/>
  <w15:commentEx w15:paraId="7C850C92" w15:done="0"/>
  <w15:commentEx w15:paraId="07F4EE8F" w15:done="0"/>
  <w15:commentEx w15:paraId="7106E0D0" w15:done="0"/>
  <w15:commentEx w15:paraId="595DC43B" w15:done="0"/>
  <w15:commentEx w15:paraId="7C6F20DF" w15:done="0"/>
  <w15:commentEx w15:paraId="45C9147F" w15:done="0"/>
  <w15:commentEx w15:paraId="21B30B95" w15:done="0"/>
  <w15:commentEx w15:paraId="6654EC2C" w15:done="0"/>
  <w15:commentEx w15:paraId="766DF402" w15:done="0"/>
  <w15:commentEx w15:paraId="0CDD63BC" w15:done="0"/>
  <w15:commentEx w15:paraId="6FC8DF98" w15:done="0"/>
  <w15:commentEx w15:paraId="17A47031" w15:done="0"/>
  <w15:commentEx w15:paraId="7E624FDA" w15:done="0"/>
  <w15:commentEx w15:paraId="6EC07243" w15:done="0"/>
  <w15:commentEx w15:paraId="02A0F7A8" w15:done="0"/>
  <w15:commentEx w15:paraId="252D5AF4" w15:done="0"/>
  <w15:commentEx w15:paraId="46746730" w15:done="0"/>
  <w15:commentEx w15:paraId="08C09CC9" w15:done="0"/>
  <w15:commentEx w15:paraId="679BEAED" w15:done="0"/>
  <w15:commentEx w15:paraId="3595B2AE" w15:done="0"/>
  <w15:commentEx w15:paraId="03ADA012" w15:done="0"/>
  <w15:commentEx w15:paraId="29BCE1A5" w15:done="0"/>
  <w15:commentEx w15:paraId="383C8871" w15:done="0"/>
  <w15:commentEx w15:paraId="326D16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F3F1" w16cex:dateUtc="2023-02-03T12:58:00Z"/>
  <w16cex:commentExtensible w16cex:durableId="2787F3FF" w16cex:dateUtc="2023-02-03T12:58:00Z"/>
  <w16cex:commentExtensible w16cex:durableId="2772B8D1" w16cex:dateUtc="2023-01-18T10:28:00Z"/>
  <w16cex:commentExtensible w16cex:durableId="2787F785" w16cex:dateUtc="2023-02-03T13:13:00Z"/>
  <w16cex:commentExtensible w16cex:durableId="2787F833" w16cex:dateUtc="2023-02-03T13:16:00Z"/>
  <w16cex:commentExtensible w16cex:durableId="2787F967" w16cex:dateUtc="2023-02-03T13:21:00Z"/>
  <w16cex:commentExtensible w16cex:durableId="2787F2FC" w16cex:dateUtc="2023-02-03T12:54:00Z"/>
  <w16cex:commentExtensible w16cex:durableId="2788BDCC" w16cex:dateUtc="2023-02-04T03:19:00Z"/>
  <w16cex:commentExtensible w16cex:durableId="2788C587" w16cex:dateUtc="2023-02-04T03:52:00Z"/>
  <w16cex:commentExtensible w16cex:durableId="2788C5EC" w16cex:dateUtc="2023-02-04T03:54:00Z"/>
  <w16cex:commentExtensible w16cex:durableId="2788D93B" w16cex:dateUtc="2023-02-04T05:16:00Z"/>
  <w16cex:commentExtensible w16cex:durableId="2788DAF4" w16cex:dateUtc="2023-02-04T05:24:00Z"/>
  <w16cex:commentExtensible w16cex:durableId="2788DF30" w16cex:dateUtc="2023-02-04T05:42:00Z"/>
  <w16cex:commentExtensible w16cex:durableId="2788EDDD" w16cex:dateUtc="2023-02-04T06:44:00Z"/>
  <w16cex:commentExtensible w16cex:durableId="2788E26A" w16cex:dateUtc="2023-02-04T05:55:00Z"/>
  <w16cex:commentExtensible w16cex:durableId="2788E0CC" w16cex:dateUtc="2023-02-04T05:49:00Z"/>
  <w16cex:commentExtensible w16cex:durableId="2788E461" w16cex:dateUtc="2023-02-04T06:04:00Z"/>
  <w16cex:commentExtensible w16cex:durableId="2788E4C0" w16cex:dateUtc="2023-02-04T06:05:00Z"/>
  <w16cex:commentExtensible w16cex:durableId="2788E5F8" w16cex:dateUtc="2023-02-04T06:11:00Z"/>
  <w16cex:commentExtensible w16cex:durableId="2788E7C6" w16cex:dateUtc="2023-02-04T06:18:00Z"/>
  <w16cex:commentExtensible w16cex:durableId="2788F137" w16cex:dateUtc="2023-02-04T06:59:00Z"/>
  <w16cex:commentExtensible w16cex:durableId="2788F5AD" w16cex:dateUtc="2023-02-04T07:18:00Z"/>
  <w16cex:commentExtensible w16cex:durableId="2788F660" w16cex:dateUtc="2023-02-04T07:21:00Z"/>
  <w16cex:commentExtensible w16cex:durableId="2788F6E2" w16cex:dateUtc="2023-02-04T07:23:00Z"/>
  <w16cex:commentExtensible w16cex:durableId="2788F8C1" w16cex:dateUtc="2023-02-04T07:31:00Z"/>
  <w16cex:commentExtensible w16cex:durableId="27890572" w16cex:dateUtc="2023-02-04T08:25:00Z"/>
  <w16cex:commentExtensible w16cex:durableId="278A478F" w16cex:dateUtc="2023-02-05T07:19:00Z"/>
  <w16cex:commentExtensible w16cex:durableId="278A48B4" w16cex:dateUtc="2023-02-05T07:24:00Z"/>
  <w16cex:commentExtensible w16cex:durableId="278A491F" w16cex:dateUtc="2023-02-05T07:26:00Z"/>
  <w16cex:commentExtensible w16cex:durableId="278A4E7A" w16cex:dateUtc="2023-02-05T07:49:00Z"/>
  <w16cex:commentExtensible w16cex:durableId="278A520C" w16cex:dateUtc="2023-02-05T08:04:00Z"/>
  <w16cex:commentExtensible w16cex:durableId="278A58FE" w16cex:dateUtc="2023-02-05T08:34:00Z"/>
  <w16cex:commentExtensible w16cex:durableId="278A5DC4" w16cex:dateUtc="2023-02-05T08:54:00Z"/>
  <w16cex:commentExtensible w16cex:durableId="278A5FF0" w16cex:dateUtc="2023-02-05T09:03:00Z"/>
  <w16cex:commentExtensible w16cex:durableId="278A64FD" w16cex:dateUtc="2023-02-05T09:25:00Z"/>
  <w16cex:commentExtensible w16cex:durableId="278A68B6" w16cex:dateUtc="2023-02-05T09:41:00Z"/>
  <w16cex:commentExtensible w16cex:durableId="278A7691" w16cex:dateUtc="2023-02-05T10:40:00Z"/>
  <w16cex:commentExtensible w16cex:durableId="278B4BF0" w16cex:dateUtc="2023-02-06T01:50:00Z"/>
  <w16cex:commentExtensible w16cex:durableId="278B4D55" w16cex:dateUtc="2023-02-06T01:56:00Z"/>
  <w16cex:commentExtensible w16cex:durableId="278B4FF3" w16cex:dateUtc="2023-02-06T02:07:00Z"/>
  <w16cex:commentExtensible w16cex:durableId="278B52B6" w16cex:dateUtc="2023-02-06T02:19:00Z"/>
  <w16cex:commentExtensible w16cex:durableId="278B5543" w16cex:dateUtc="2023-02-06T02:30:00Z"/>
  <w16cex:commentExtensible w16cex:durableId="278B5A41" w16cex:dateUtc="2023-02-06T02:51:00Z"/>
  <w16cex:commentExtensible w16cex:durableId="278B5CAC" w16cex:dateUtc="2023-02-06T03:02:00Z"/>
  <w16cex:commentExtensible w16cex:durableId="278B6144" w16cex:dateUtc="2023-02-06T03:21:00Z"/>
  <w16cex:commentExtensible w16cex:durableId="278B6228" w16cex:dateUtc="2023-02-06T03:25:00Z"/>
  <w16cex:commentExtensible w16cex:durableId="278B63BC" w16cex:dateUtc="2023-02-06T03:32:00Z"/>
  <w16cex:commentExtensible w16cex:durableId="278B63C4" w16cex:dateUtc="2023-02-06T03:32:00Z"/>
  <w16cex:commentExtensible w16cex:durableId="278B6680" w16cex:dateUtc="2023-02-06T03:44:00Z"/>
  <w16cex:commentExtensible w16cex:durableId="278B67C9" w16cex:dateUtc="2023-02-06T03:49:00Z"/>
  <w16cex:commentExtensible w16cex:durableId="278B8DB4" w16cex:dateUtc="2023-02-06T06:31:00Z"/>
  <w16cex:commentExtensible w16cex:durableId="278B7B79" w16cex:dateUtc="2023-02-06T05:13:00Z"/>
  <w16cex:commentExtensible w16cex:durableId="278B8592" w16cex:dateUtc="2023-02-06T05:56:00Z"/>
  <w16cex:commentExtensible w16cex:durableId="278B9C34" w16cex:dateUtc="2023-02-06T07:33:00Z"/>
  <w16cex:commentExtensible w16cex:durableId="278B9E28" w16cex:dateUtc="2023-02-06T07:41:00Z"/>
  <w16cex:commentExtensible w16cex:durableId="2774EAFB" w16cex:dateUtc="2023-01-20T02:27:00Z"/>
  <w16cex:commentExtensible w16cex:durableId="2774EB9C" w16cex:dateUtc="2023-01-20T02:29:00Z"/>
  <w16cex:commentExtensible w16cex:durableId="2774EE6A" w16cex:dateUtc="2023-01-20T02:41:00Z"/>
  <w16cex:commentExtensible w16cex:durableId="2774F6A0" w16cex:dateUtc="2023-01-20T03:16:00Z"/>
  <w16cex:commentExtensible w16cex:durableId="277507B9" w16cex:dateUtc="2023-01-20T04:29:00Z"/>
  <w16cex:commentExtensible w16cex:durableId="27752F55" w16cex:dateUtc="2023-01-20T07:18:00Z"/>
  <w16cex:commentExtensible w16cex:durableId="278A44B1" w16cex:dateUtc="2023-02-05T07:07:00Z"/>
  <w16cex:commentExtensible w16cex:durableId="278262EA" w16cex:dateUtc="2023-01-30T07:38:00Z"/>
  <w16cex:commentExtensible w16cex:durableId="27753582" w16cex:dateUtc="2023-01-20T07:45:00Z"/>
  <w16cex:commentExtensible w16cex:durableId="278A686E" w16cex:dateUtc="2023-02-05T09:39:00Z"/>
  <w16cex:commentExtensible w16cex:durableId="278504B8" w16cex:dateUtc="2023-02-01T07:33:00Z"/>
  <w16cex:commentExtensible w16cex:durableId="278504AB" w16cex:dateUtc="2023-02-01T07:32:00Z"/>
  <w16cex:commentExtensible w16cex:durableId="27850F34" w16cex:dateUtc="2023-02-01T08:17:00Z"/>
  <w16cex:commentExtensible w16cex:durableId="27850715" w16cex:dateUtc="2023-02-01T07:43:00Z"/>
  <w16cex:commentExtensible w16cex:durableId="27850DB9" w16cex:dateUtc="2023-02-01T08:11:00Z"/>
  <w16cex:commentExtensible w16cex:durableId="277FFE8F" w16cex:dateUtc="2023-01-28T12:05:00Z"/>
  <w16cex:commentExtensible w16cex:durableId="27850F9F" w16cex:dateUtc="2023-02-01T08:19:00Z"/>
  <w16cex:commentExtensible w16cex:durableId="2780CEF8" w16cex:dateUtc="2023-01-29T02:54:00Z"/>
  <w16cex:commentExtensible w16cex:durableId="27851A3C" w16cex:dateUtc="2023-02-01T09:05:00Z"/>
  <w16cex:commentExtensible w16cex:durableId="27823ED9" w16cex:dateUtc="2023-01-30T05:04:00Z"/>
  <w16cex:commentExtensible w16cex:durableId="27823FBE" w16cex:dateUtc="2023-01-30T05:08:00Z"/>
  <w16cex:commentExtensible w16cex:durableId="27851E14" w16cex:dateUtc="2023-02-01T09:21:00Z"/>
  <w16cex:commentExtensible w16cex:durableId="27851F00" w16cex:dateUtc="2023-02-01T09:25:00Z"/>
  <w16cex:commentExtensible w16cex:durableId="27828CC7" w16cex:dateUtc="2023-01-30T10:36:00Z"/>
  <w16cex:commentExtensible w16cex:durableId="2784C699" w16cex:dateUtc="2023-02-01T03:08:00Z"/>
  <w16cex:commentExtensible w16cex:durableId="27864B9E" w16cex:dateUtc="2023-02-02T06:47:00Z"/>
  <w16cex:commentExtensible w16cex:durableId="27864C41" w16cex:dateUtc="2023-02-02T06:50:00Z"/>
  <w16cex:commentExtensible w16cex:durableId="27864CEC" w16cex:dateUtc="2023-02-02T06:53:00Z"/>
  <w16cex:commentExtensible w16cex:durableId="278665FE" w16cex:dateUtc="2023-02-02T08:40:00Z"/>
  <w16cex:commentExtensible w16cex:durableId="27852AC2" w16cex:dateUtc="2023-02-01T10:15:00Z"/>
  <w16cex:commentExtensible w16cex:durableId="278668D5" w16cex:dateUtc="2023-02-02T08:52:00Z"/>
  <w16cex:commentExtensible w16cex:durableId="27868413" w16cex:dateUtc="2023-02-02T10:48:00Z"/>
  <w16cex:commentExtensible w16cex:durableId="278768CF" w16cex:dateUtc="2023-02-03T03:04:00Z"/>
  <w16cex:commentExtensible w16cex:durableId="27876E6B" w16cex:dateUtc="2023-02-03T03:28:00Z"/>
  <w16cex:commentExtensible w16cex:durableId="27877013" w16cex:dateUtc="2023-02-03T0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B3649D" w16cid:durableId="2787F3F1"/>
  <w16cid:commentId w16cid:paraId="4DF9AF97" w16cid:durableId="2787F3FF"/>
  <w16cid:commentId w16cid:paraId="23016C34" w16cid:durableId="2772B8D1"/>
  <w16cid:commentId w16cid:paraId="07C36E40" w16cid:durableId="2787F785"/>
  <w16cid:commentId w16cid:paraId="7A6BF1F2" w16cid:durableId="2787F833"/>
  <w16cid:commentId w16cid:paraId="28FDC4C8" w16cid:durableId="2787F967"/>
  <w16cid:commentId w16cid:paraId="27C94FAF" w16cid:durableId="2787F2FC"/>
  <w16cid:commentId w16cid:paraId="6B745CE7" w16cid:durableId="2788BDCC"/>
  <w16cid:commentId w16cid:paraId="65E430E2" w16cid:durableId="2788C587"/>
  <w16cid:commentId w16cid:paraId="2D973104" w16cid:durableId="2788C5EC"/>
  <w16cid:commentId w16cid:paraId="59225BF4" w16cid:durableId="2788D93B"/>
  <w16cid:commentId w16cid:paraId="77070737" w16cid:durableId="2788DAF4"/>
  <w16cid:commentId w16cid:paraId="09A44E09" w16cid:durableId="2788DF30"/>
  <w16cid:commentId w16cid:paraId="653750B7" w16cid:durableId="2788EDDD"/>
  <w16cid:commentId w16cid:paraId="7489735A" w16cid:durableId="2788E26A"/>
  <w16cid:commentId w16cid:paraId="49FB19F6" w16cid:durableId="2788E0CC"/>
  <w16cid:commentId w16cid:paraId="022EDB08" w16cid:durableId="2788E461"/>
  <w16cid:commentId w16cid:paraId="70E75A2A" w16cid:durableId="2788E4C0"/>
  <w16cid:commentId w16cid:paraId="5BA43A80" w16cid:durableId="2788E5F8"/>
  <w16cid:commentId w16cid:paraId="52B5558F" w16cid:durableId="2788E7C6"/>
  <w16cid:commentId w16cid:paraId="610905CF" w16cid:durableId="2788F137"/>
  <w16cid:commentId w16cid:paraId="383AE6E2" w16cid:durableId="2788F5AD"/>
  <w16cid:commentId w16cid:paraId="6550F6FE" w16cid:durableId="2788F660"/>
  <w16cid:commentId w16cid:paraId="36012A79" w16cid:durableId="2788F6E2"/>
  <w16cid:commentId w16cid:paraId="1403072E" w16cid:durableId="2788F8C1"/>
  <w16cid:commentId w16cid:paraId="21D7A41E" w16cid:durableId="27890572"/>
  <w16cid:commentId w16cid:paraId="526B6B9D" w16cid:durableId="278A478F"/>
  <w16cid:commentId w16cid:paraId="05CBE563" w16cid:durableId="278A48B4"/>
  <w16cid:commentId w16cid:paraId="166C58AE" w16cid:durableId="278A491F"/>
  <w16cid:commentId w16cid:paraId="558B00C8" w16cid:durableId="278A4E7A"/>
  <w16cid:commentId w16cid:paraId="38B0F79D" w16cid:durableId="278A520C"/>
  <w16cid:commentId w16cid:paraId="3ECB421A" w16cid:durableId="278A58FE"/>
  <w16cid:commentId w16cid:paraId="201F64AB" w16cid:durableId="278A5DC4"/>
  <w16cid:commentId w16cid:paraId="45591DE9" w16cid:durableId="278A5FF0"/>
  <w16cid:commentId w16cid:paraId="4643DAB3" w16cid:durableId="278A64FD"/>
  <w16cid:commentId w16cid:paraId="692C4A74" w16cid:durableId="278A68B6"/>
  <w16cid:commentId w16cid:paraId="4506C762" w16cid:durableId="278A7691"/>
  <w16cid:commentId w16cid:paraId="52A275BE" w16cid:durableId="278B4BF0"/>
  <w16cid:commentId w16cid:paraId="5FEA8C75" w16cid:durableId="278B4D55"/>
  <w16cid:commentId w16cid:paraId="1C818253" w16cid:durableId="278B4FF3"/>
  <w16cid:commentId w16cid:paraId="6F24DAC6" w16cid:durableId="278B52B6"/>
  <w16cid:commentId w16cid:paraId="69332D2E" w16cid:durableId="278B5543"/>
  <w16cid:commentId w16cid:paraId="0501F141" w16cid:durableId="278B5A41"/>
  <w16cid:commentId w16cid:paraId="7656B19D" w16cid:durableId="278B5CAC"/>
  <w16cid:commentId w16cid:paraId="6D6F85E7" w16cid:durableId="278B6144"/>
  <w16cid:commentId w16cid:paraId="280B0987" w16cid:durableId="278B6228"/>
  <w16cid:commentId w16cid:paraId="53AE377A" w16cid:durableId="278B63BC"/>
  <w16cid:commentId w16cid:paraId="6DFF59DB" w16cid:durableId="278B63C4"/>
  <w16cid:commentId w16cid:paraId="662EB464" w16cid:durableId="278B6680"/>
  <w16cid:commentId w16cid:paraId="5206E0E4" w16cid:durableId="278B67C9"/>
  <w16cid:commentId w16cid:paraId="09420394" w16cid:durableId="278B8DB4"/>
  <w16cid:commentId w16cid:paraId="08AAA3BB" w16cid:durableId="278B7B79"/>
  <w16cid:commentId w16cid:paraId="1EAA3619" w16cid:durableId="278B8592"/>
  <w16cid:commentId w16cid:paraId="65AF0916" w16cid:durableId="278B9C34"/>
  <w16cid:commentId w16cid:paraId="0FF0A51F" w16cid:durableId="278B9E28"/>
  <w16cid:commentId w16cid:paraId="29F92830" w16cid:durableId="2774EAFB"/>
  <w16cid:commentId w16cid:paraId="1F11FFEF" w16cid:durableId="2774EB9C"/>
  <w16cid:commentId w16cid:paraId="0646F5F6" w16cid:durableId="2774EE6A"/>
  <w16cid:commentId w16cid:paraId="28F7AF25" w16cid:durableId="2774F6A0"/>
  <w16cid:commentId w16cid:paraId="209DC4EE" w16cid:durableId="277507B9"/>
  <w16cid:commentId w16cid:paraId="171E4A45" w16cid:durableId="27752F55"/>
  <w16cid:commentId w16cid:paraId="480ABE94" w16cid:durableId="278A44B1"/>
  <w16cid:commentId w16cid:paraId="0D9354CC" w16cid:durableId="278262EA"/>
  <w16cid:commentId w16cid:paraId="7AEB9459" w16cid:durableId="27753582"/>
  <w16cid:commentId w16cid:paraId="0BD6B5DE" w16cid:durableId="278A686E"/>
  <w16cid:commentId w16cid:paraId="2DE3BE92" w16cid:durableId="278504B8"/>
  <w16cid:commentId w16cid:paraId="7C850C92" w16cid:durableId="278504AB"/>
  <w16cid:commentId w16cid:paraId="07F4EE8F" w16cid:durableId="27850F34"/>
  <w16cid:commentId w16cid:paraId="7106E0D0" w16cid:durableId="27850715"/>
  <w16cid:commentId w16cid:paraId="595DC43B" w16cid:durableId="27850DB9"/>
  <w16cid:commentId w16cid:paraId="7C6F20DF" w16cid:durableId="277FFE8F"/>
  <w16cid:commentId w16cid:paraId="45C9147F" w16cid:durableId="27850F9F"/>
  <w16cid:commentId w16cid:paraId="21B30B95" w16cid:durableId="2780CEF8"/>
  <w16cid:commentId w16cid:paraId="6654EC2C" w16cid:durableId="27851A3C"/>
  <w16cid:commentId w16cid:paraId="766DF402" w16cid:durableId="27823ED9"/>
  <w16cid:commentId w16cid:paraId="0CDD63BC" w16cid:durableId="27823FBE"/>
  <w16cid:commentId w16cid:paraId="6FC8DF98" w16cid:durableId="27851E14"/>
  <w16cid:commentId w16cid:paraId="17A47031" w16cid:durableId="27851F00"/>
  <w16cid:commentId w16cid:paraId="7E624FDA" w16cid:durableId="27828CC7"/>
  <w16cid:commentId w16cid:paraId="6EC07243" w16cid:durableId="2784C699"/>
  <w16cid:commentId w16cid:paraId="02A0F7A8" w16cid:durableId="27864B9E"/>
  <w16cid:commentId w16cid:paraId="252D5AF4" w16cid:durableId="27864C41"/>
  <w16cid:commentId w16cid:paraId="46746730" w16cid:durableId="27864CEC"/>
  <w16cid:commentId w16cid:paraId="08C09CC9" w16cid:durableId="278665FE"/>
  <w16cid:commentId w16cid:paraId="679BEAED" w16cid:durableId="27852AC2"/>
  <w16cid:commentId w16cid:paraId="3595B2AE" w16cid:durableId="278668D5"/>
  <w16cid:commentId w16cid:paraId="03ADA012" w16cid:durableId="27868413"/>
  <w16cid:commentId w16cid:paraId="29BCE1A5" w16cid:durableId="278768CF"/>
  <w16cid:commentId w16cid:paraId="383C8871" w16cid:durableId="27876E6B"/>
  <w16cid:commentId w16cid:paraId="326D1668" w16cid:durableId="278770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D7A22" w14:textId="77777777" w:rsidR="00E976B0" w:rsidRDefault="00E976B0" w:rsidP="00043229">
      <w:r>
        <w:separator/>
      </w:r>
    </w:p>
  </w:endnote>
  <w:endnote w:type="continuationSeparator" w:id="0">
    <w:p w14:paraId="5189188F" w14:textId="77777777" w:rsidR="00E976B0" w:rsidRDefault="00E976B0" w:rsidP="00043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64630" w14:textId="77777777" w:rsidR="00E976B0" w:rsidRDefault="00E976B0" w:rsidP="00043229">
      <w:r>
        <w:separator/>
      </w:r>
    </w:p>
  </w:footnote>
  <w:footnote w:type="continuationSeparator" w:id="0">
    <w:p w14:paraId="6952A255" w14:textId="77777777" w:rsidR="00E976B0" w:rsidRDefault="00E976B0" w:rsidP="00043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7F0E"/>
    <w:multiLevelType w:val="multilevel"/>
    <w:tmpl w:val="1DD6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600F7"/>
    <w:multiLevelType w:val="multilevel"/>
    <w:tmpl w:val="3E64D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A2E9A"/>
    <w:multiLevelType w:val="multilevel"/>
    <w:tmpl w:val="181E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271BD"/>
    <w:multiLevelType w:val="multilevel"/>
    <w:tmpl w:val="4C6C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D61F7"/>
    <w:multiLevelType w:val="multilevel"/>
    <w:tmpl w:val="3AE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14348"/>
    <w:multiLevelType w:val="multilevel"/>
    <w:tmpl w:val="CBF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D5A4C"/>
    <w:multiLevelType w:val="multilevel"/>
    <w:tmpl w:val="BF860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410DF9"/>
    <w:multiLevelType w:val="multilevel"/>
    <w:tmpl w:val="7034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964000"/>
    <w:multiLevelType w:val="multilevel"/>
    <w:tmpl w:val="F3F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D773D"/>
    <w:multiLevelType w:val="multilevel"/>
    <w:tmpl w:val="76C6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36472"/>
    <w:multiLevelType w:val="multilevel"/>
    <w:tmpl w:val="8A3CA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57341D"/>
    <w:multiLevelType w:val="multilevel"/>
    <w:tmpl w:val="04B60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5A2453"/>
    <w:multiLevelType w:val="multilevel"/>
    <w:tmpl w:val="5C70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374B9"/>
    <w:multiLevelType w:val="multilevel"/>
    <w:tmpl w:val="4CEE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EF7072"/>
    <w:multiLevelType w:val="multilevel"/>
    <w:tmpl w:val="4FFC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5C203F"/>
    <w:multiLevelType w:val="hybridMultilevel"/>
    <w:tmpl w:val="83442C40"/>
    <w:lvl w:ilvl="0" w:tplc="C79C5A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DA13F1"/>
    <w:multiLevelType w:val="multilevel"/>
    <w:tmpl w:val="675EF1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376584D"/>
    <w:multiLevelType w:val="multilevel"/>
    <w:tmpl w:val="7CC8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0703C"/>
    <w:multiLevelType w:val="multilevel"/>
    <w:tmpl w:val="EDAC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C39A7"/>
    <w:multiLevelType w:val="multilevel"/>
    <w:tmpl w:val="0130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A516E4"/>
    <w:multiLevelType w:val="multilevel"/>
    <w:tmpl w:val="D39C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677AB4"/>
    <w:multiLevelType w:val="multilevel"/>
    <w:tmpl w:val="4ACA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21B39"/>
    <w:multiLevelType w:val="multilevel"/>
    <w:tmpl w:val="34AC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646E21"/>
    <w:multiLevelType w:val="multilevel"/>
    <w:tmpl w:val="4F18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E20A84"/>
    <w:multiLevelType w:val="multilevel"/>
    <w:tmpl w:val="5896C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373F45"/>
    <w:multiLevelType w:val="multilevel"/>
    <w:tmpl w:val="E0E8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E42014"/>
    <w:multiLevelType w:val="multilevel"/>
    <w:tmpl w:val="A0FC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E339A4"/>
    <w:multiLevelType w:val="multilevel"/>
    <w:tmpl w:val="0DC8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B70B6E"/>
    <w:multiLevelType w:val="multilevel"/>
    <w:tmpl w:val="4B267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F01856"/>
    <w:multiLevelType w:val="multilevel"/>
    <w:tmpl w:val="945C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9B3AC4"/>
    <w:multiLevelType w:val="multilevel"/>
    <w:tmpl w:val="578C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141A50"/>
    <w:multiLevelType w:val="multilevel"/>
    <w:tmpl w:val="2B88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310BA9"/>
    <w:multiLevelType w:val="multilevel"/>
    <w:tmpl w:val="0F3A5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A05005"/>
    <w:multiLevelType w:val="multilevel"/>
    <w:tmpl w:val="0DFA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C27D9D"/>
    <w:multiLevelType w:val="multilevel"/>
    <w:tmpl w:val="639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D80D12"/>
    <w:multiLevelType w:val="multilevel"/>
    <w:tmpl w:val="517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DB647E"/>
    <w:multiLevelType w:val="multilevel"/>
    <w:tmpl w:val="21D8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E256AE"/>
    <w:multiLevelType w:val="multilevel"/>
    <w:tmpl w:val="4B3A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FF2E43"/>
    <w:multiLevelType w:val="multilevel"/>
    <w:tmpl w:val="E55C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CF4FC1"/>
    <w:multiLevelType w:val="multilevel"/>
    <w:tmpl w:val="EEE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DB2DF9"/>
    <w:multiLevelType w:val="multilevel"/>
    <w:tmpl w:val="B7C69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450E36"/>
    <w:multiLevelType w:val="multilevel"/>
    <w:tmpl w:val="D160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0F3261"/>
    <w:multiLevelType w:val="multilevel"/>
    <w:tmpl w:val="EBD0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C32555"/>
    <w:multiLevelType w:val="multilevel"/>
    <w:tmpl w:val="E32C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881DE1"/>
    <w:multiLevelType w:val="multilevel"/>
    <w:tmpl w:val="E44E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003059"/>
    <w:multiLevelType w:val="multilevel"/>
    <w:tmpl w:val="F282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067E6C"/>
    <w:multiLevelType w:val="multilevel"/>
    <w:tmpl w:val="7DF6CE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7" w15:restartNumberingAfterBreak="0">
    <w:nsid w:val="355415FD"/>
    <w:multiLevelType w:val="multilevel"/>
    <w:tmpl w:val="8C0C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0F0AEE"/>
    <w:multiLevelType w:val="multilevel"/>
    <w:tmpl w:val="D93C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357C1E"/>
    <w:multiLevelType w:val="multilevel"/>
    <w:tmpl w:val="A7947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CE73F9"/>
    <w:multiLevelType w:val="multilevel"/>
    <w:tmpl w:val="F57E9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DF01D7"/>
    <w:multiLevelType w:val="multilevel"/>
    <w:tmpl w:val="8432D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FC63BD"/>
    <w:multiLevelType w:val="multilevel"/>
    <w:tmpl w:val="2824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F06F20"/>
    <w:multiLevelType w:val="multilevel"/>
    <w:tmpl w:val="010A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C25856"/>
    <w:multiLevelType w:val="multilevel"/>
    <w:tmpl w:val="4BEE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C54A79"/>
    <w:multiLevelType w:val="multilevel"/>
    <w:tmpl w:val="7844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68416F"/>
    <w:multiLevelType w:val="multilevel"/>
    <w:tmpl w:val="24461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8B4665"/>
    <w:multiLevelType w:val="multilevel"/>
    <w:tmpl w:val="C7521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9E1836"/>
    <w:multiLevelType w:val="multilevel"/>
    <w:tmpl w:val="F35C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9F2D38"/>
    <w:multiLevelType w:val="multilevel"/>
    <w:tmpl w:val="06F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A0343C"/>
    <w:multiLevelType w:val="multilevel"/>
    <w:tmpl w:val="21E6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D404E2"/>
    <w:multiLevelType w:val="multilevel"/>
    <w:tmpl w:val="27C4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0A254D"/>
    <w:multiLevelType w:val="multilevel"/>
    <w:tmpl w:val="560E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821D0F"/>
    <w:multiLevelType w:val="multilevel"/>
    <w:tmpl w:val="FE78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CD4EAD"/>
    <w:multiLevelType w:val="multilevel"/>
    <w:tmpl w:val="2452D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FD3394B"/>
    <w:multiLevelType w:val="multilevel"/>
    <w:tmpl w:val="7348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03012A"/>
    <w:multiLevelType w:val="multilevel"/>
    <w:tmpl w:val="B3FEA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85464"/>
    <w:multiLevelType w:val="multilevel"/>
    <w:tmpl w:val="850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852C35"/>
    <w:multiLevelType w:val="multilevel"/>
    <w:tmpl w:val="478E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0B3702"/>
    <w:multiLevelType w:val="multilevel"/>
    <w:tmpl w:val="2B82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613A81"/>
    <w:multiLevelType w:val="multilevel"/>
    <w:tmpl w:val="4B7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DA56FB"/>
    <w:multiLevelType w:val="multilevel"/>
    <w:tmpl w:val="417EF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7B07698"/>
    <w:multiLevelType w:val="multilevel"/>
    <w:tmpl w:val="FF1C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D63248"/>
    <w:multiLevelType w:val="multilevel"/>
    <w:tmpl w:val="8780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FD65A2"/>
    <w:multiLevelType w:val="multilevel"/>
    <w:tmpl w:val="8FD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5701CA"/>
    <w:multiLevelType w:val="multilevel"/>
    <w:tmpl w:val="A84E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DC4F48"/>
    <w:multiLevelType w:val="multilevel"/>
    <w:tmpl w:val="787A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5311AD"/>
    <w:multiLevelType w:val="multilevel"/>
    <w:tmpl w:val="A4E0C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E16B79"/>
    <w:multiLevelType w:val="multilevel"/>
    <w:tmpl w:val="7B6E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7A509C"/>
    <w:multiLevelType w:val="multilevel"/>
    <w:tmpl w:val="6C22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CA2CAA"/>
    <w:multiLevelType w:val="multilevel"/>
    <w:tmpl w:val="52D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156BC6"/>
    <w:multiLevelType w:val="multilevel"/>
    <w:tmpl w:val="B568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1C608B"/>
    <w:multiLevelType w:val="multilevel"/>
    <w:tmpl w:val="F34AD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BA1E2C"/>
    <w:multiLevelType w:val="multilevel"/>
    <w:tmpl w:val="7786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4C67D0"/>
    <w:multiLevelType w:val="multilevel"/>
    <w:tmpl w:val="E5C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EA7D75"/>
    <w:multiLevelType w:val="multilevel"/>
    <w:tmpl w:val="B0A2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A20719"/>
    <w:multiLevelType w:val="multilevel"/>
    <w:tmpl w:val="157EF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3AB7B53"/>
    <w:multiLevelType w:val="multilevel"/>
    <w:tmpl w:val="DBB8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C04463"/>
    <w:multiLevelType w:val="multilevel"/>
    <w:tmpl w:val="ACF4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2E3DE0"/>
    <w:multiLevelType w:val="multilevel"/>
    <w:tmpl w:val="DC96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5E05B2"/>
    <w:multiLevelType w:val="hybridMultilevel"/>
    <w:tmpl w:val="4D681624"/>
    <w:lvl w:ilvl="0" w:tplc="2AE02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9A66BC2"/>
    <w:multiLevelType w:val="multilevel"/>
    <w:tmpl w:val="882C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B9E7645"/>
    <w:multiLevelType w:val="multilevel"/>
    <w:tmpl w:val="2904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63078F"/>
    <w:multiLevelType w:val="multilevel"/>
    <w:tmpl w:val="4086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0B3154"/>
    <w:multiLevelType w:val="multilevel"/>
    <w:tmpl w:val="284A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56799F"/>
    <w:multiLevelType w:val="multilevel"/>
    <w:tmpl w:val="56C6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7E7022"/>
    <w:multiLevelType w:val="multilevel"/>
    <w:tmpl w:val="3B7E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643A45"/>
    <w:multiLevelType w:val="multilevel"/>
    <w:tmpl w:val="393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807908"/>
    <w:multiLevelType w:val="multilevel"/>
    <w:tmpl w:val="0EC62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1EE2874"/>
    <w:multiLevelType w:val="multilevel"/>
    <w:tmpl w:val="521E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3014A8"/>
    <w:multiLevelType w:val="multilevel"/>
    <w:tmpl w:val="4A94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3774B5"/>
    <w:multiLevelType w:val="multilevel"/>
    <w:tmpl w:val="17BA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403C49"/>
    <w:multiLevelType w:val="multilevel"/>
    <w:tmpl w:val="D474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D74DD6"/>
    <w:multiLevelType w:val="multilevel"/>
    <w:tmpl w:val="9DAE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442644"/>
    <w:multiLevelType w:val="multilevel"/>
    <w:tmpl w:val="5C92B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2B3E95"/>
    <w:multiLevelType w:val="multilevel"/>
    <w:tmpl w:val="14D6B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4A31C7"/>
    <w:multiLevelType w:val="multilevel"/>
    <w:tmpl w:val="D7D4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B82537"/>
    <w:multiLevelType w:val="multilevel"/>
    <w:tmpl w:val="E8163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470EF8"/>
    <w:multiLevelType w:val="multilevel"/>
    <w:tmpl w:val="CF4A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B91DEE"/>
    <w:multiLevelType w:val="multilevel"/>
    <w:tmpl w:val="D9869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E67131"/>
    <w:multiLevelType w:val="multilevel"/>
    <w:tmpl w:val="5A1E9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9EF476C"/>
    <w:multiLevelType w:val="multilevel"/>
    <w:tmpl w:val="7CB8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494876"/>
    <w:multiLevelType w:val="multilevel"/>
    <w:tmpl w:val="423C7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B235FA7"/>
    <w:multiLevelType w:val="multilevel"/>
    <w:tmpl w:val="CF7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3359A9"/>
    <w:multiLevelType w:val="multilevel"/>
    <w:tmpl w:val="0514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C1B275E"/>
    <w:multiLevelType w:val="multilevel"/>
    <w:tmpl w:val="00F89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C3874AA"/>
    <w:multiLevelType w:val="multilevel"/>
    <w:tmpl w:val="EF40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C777214"/>
    <w:multiLevelType w:val="multilevel"/>
    <w:tmpl w:val="5E8A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0F18AA"/>
    <w:multiLevelType w:val="multilevel"/>
    <w:tmpl w:val="DC8C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DA34436"/>
    <w:multiLevelType w:val="multilevel"/>
    <w:tmpl w:val="36D6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EEF0FF7"/>
    <w:multiLevelType w:val="multilevel"/>
    <w:tmpl w:val="5C88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533CED"/>
    <w:multiLevelType w:val="multilevel"/>
    <w:tmpl w:val="400A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3541C6D"/>
    <w:multiLevelType w:val="multilevel"/>
    <w:tmpl w:val="9360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5057B2"/>
    <w:multiLevelType w:val="multilevel"/>
    <w:tmpl w:val="112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4469FB"/>
    <w:multiLevelType w:val="multilevel"/>
    <w:tmpl w:val="FF08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1B261E"/>
    <w:multiLevelType w:val="multilevel"/>
    <w:tmpl w:val="2918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351BA9"/>
    <w:multiLevelType w:val="multilevel"/>
    <w:tmpl w:val="A964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BE1E9A"/>
    <w:multiLevelType w:val="multilevel"/>
    <w:tmpl w:val="543A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CC9793D"/>
    <w:multiLevelType w:val="multilevel"/>
    <w:tmpl w:val="F5DC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CE94885"/>
    <w:multiLevelType w:val="multilevel"/>
    <w:tmpl w:val="95904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CEB1C9C"/>
    <w:multiLevelType w:val="multilevel"/>
    <w:tmpl w:val="730A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D296BEA"/>
    <w:multiLevelType w:val="multilevel"/>
    <w:tmpl w:val="9092DB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824176"/>
    <w:multiLevelType w:val="multilevel"/>
    <w:tmpl w:val="2D1E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DD24164"/>
    <w:multiLevelType w:val="multilevel"/>
    <w:tmpl w:val="9EA2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F6357F6"/>
    <w:multiLevelType w:val="multilevel"/>
    <w:tmpl w:val="76D4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7125410">
    <w:abstractNumId w:val="96"/>
  </w:num>
  <w:num w:numId="2" w16cid:durableId="89014808">
    <w:abstractNumId w:val="37"/>
  </w:num>
  <w:num w:numId="3" w16cid:durableId="1448769400">
    <w:abstractNumId w:val="109"/>
  </w:num>
  <w:num w:numId="4" w16cid:durableId="2000572831">
    <w:abstractNumId w:val="125"/>
  </w:num>
  <w:num w:numId="5" w16cid:durableId="1991785975">
    <w:abstractNumId w:val="4"/>
  </w:num>
  <w:num w:numId="6" w16cid:durableId="1657566659">
    <w:abstractNumId w:val="97"/>
  </w:num>
  <w:num w:numId="7" w16cid:durableId="2088652567">
    <w:abstractNumId w:val="105"/>
  </w:num>
  <w:num w:numId="8" w16cid:durableId="2085254689">
    <w:abstractNumId w:val="50"/>
  </w:num>
  <w:num w:numId="9" w16cid:durableId="823592753">
    <w:abstractNumId w:val="59"/>
  </w:num>
  <w:num w:numId="10" w16cid:durableId="172577941">
    <w:abstractNumId w:val="51"/>
  </w:num>
  <w:num w:numId="11" w16cid:durableId="518273662">
    <w:abstractNumId w:val="113"/>
  </w:num>
  <w:num w:numId="12" w16cid:durableId="855388260">
    <w:abstractNumId w:val="35"/>
  </w:num>
  <w:num w:numId="13" w16cid:durableId="708651685">
    <w:abstractNumId w:val="119"/>
  </w:num>
  <w:num w:numId="14" w16cid:durableId="1715763815">
    <w:abstractNumId w:val="26"/>
  </w:num>
  <w:num w:numId="15" w16cid:durableId="516044720">
    <w:abstractNumId w:val="21"/>
  </w:num>
  <w:num w:numId="16" w16cid:durableId="537163853">
    <w:abstractNumId w:val="12"/>
  </w:num>
  <w:num w:numId="17" w16cid:durableId="1920601619">
    <w:abstractNumId w:val="89"/>
  </w:num>
  <w:num w:numId="18" w16cid:durableId="628632271">
    <w:abstractNumId w:val="44"/>
  </w:num>
  <w:num w:numId="19" w16cid:durableId="2082560218">
    <w:abstractNumId w:val="106"/>
  </w:num>
  <w:num w:numId="20" w16cid:durableId="1541698395">
    <w:abstractNumId w:val="85"/>
  </w:num>
  <w:num w:numId="21" w16cid:durableId="1735734653">
    <w:abstractNumId w:val="65"/>
  </w:num>
  <w:num w:numId="22" w16cid:durableId="1388068312">
    <w:abstractNumId w:val="76"/>
  </w:num>
  <w:num w:numId="23" w16cid:durableId="996029843">
    <w:abstractNumId w:val="47"/>
  </w:num>
  <w:num w:numId="24" w16cid:durableId="2051342373">
    <w:abstractNumId w:val="55"/>
  </w:num>
  <w:num w:numId="25" w16cid:durableId="2044792393">
    <w:abstractNumId w:val="56"/>
  </w:num>
  <w:num w:numId="26" w16cid:durableId="902646480">
    <w:abstractNumId w:val="108"/>
  </w:num>
  <w:num w:numId="27" w16cid:durableId="1640570542">
    <w:abstractNumId w:val="110"/>
  </w:num>
  <w:num w:numId="28" w16cid:durableId="1088573853">
    <w:abstractNumId w:val="81"/>
  </w:num>
  <w:num w:numId="29" w16cid:durableId="1036808485">
    <w:abstractNumId w:val="18"/>
  </w:num>
  <w:num w:numId="30" w16cid:durableId="1794902392">
    <w:abstractNumId w:val="134"/>
  </w:num>
  <w:num w:numId="31" w16cid:durableId="1881701737">
    <w:abstractNumId w:val="99"/>
  </w:num>
  <w:num w:numId="32" w16cid:durableId="1932622484">
    <w:abstractNumId w:val="53"/>
  </w:num>
  <w:num w:numId="33" w16cid:durableId="1628928199">
    <w:abstractNumId w:val="6"/>
  </w:num>
  <w:num w:numId="34" w16cid:durableId="1293681497">
    <w:abstractNumId w:val="52"/>
  </w:num>
  <w:num w:numId="35" w16cid:durableId="198782915">
    <w:abstractNumId w:val="111"/>
  </w:num>
  <w:num w:numId="36" w16cid:durableId="176386360">
    <w:abstractNumId w:val="3"/>
  </w:num>
  <w:num w:numId="37" w16cid:durableId="899704802">
    <w:abstractNumId w:val="23"/>
  </w:num>
  <w:num w:numId="38" w16cid:durableId="539709978">
    <w:abstractNumId w:val="128"/>
  </w:num>
  <w:num w:numId="39" w16cid:durableId="2126150437">
    <w:abstractNumId w:val="92"/>
  </w:num>
  <w:num w:numId="40" w16cid:durableId="2123764054">
    <w:abstractNumId w:val="107"/>
  </w:num>
  <w:num w:numId="41" w16cid:durableId="1899824961">
    <w:abstractNumId w:val="13"/>
  </w:num>
  <w:num w:numId="42" w16cid:durableId="1993481363">
    <w:abstractNumId w:val="132"/>
  </w:num>
  <w:num w:numId="43" w16cid:durableId="1565023833">
    <w:abstractNumId w:val="28"/>
  </w:num>
  <w:num w:numId="44" w16cid:durableId="1080056274">
    <w:abstractNumId w:val="84"/>
  </w:num>
  <w:num w:numId="45" w16cid:durableId="217055390">
    <w:abstractNumId w:val="130"/>
  </w:num>
  <w:num w:numId="46" w16cid:durableId="1024478617">
    <w:abstractNumId w:val="78"/>
  </w:num>
  <w:num w:numId="47" w16cid:durableId="1060399131">
    <w:abstractNumId w:val="93"/>
  </w:num>
  <w:num w:numId="48" w16cid:durableId="724377610">
    <w:abstractNumId w:val="8"/>
  </w:num>
  <w:num w:numId="49" w16cid:durableId="1618832292">
    <w:abstractNumId w:val="63"/>
  </w:num>
  <w:num w:numId="50" w16cid:durableId="896355918">
    <w:abstractNumId w:val="17"/>
  </w:num>
  <w:num w:numId="51" w16cid:durableId="886453834">
    <w:abstractNumId w:val="60"/>
  </w:num>
  <w:num w:numId="52" w16cid:durableId="1723402481">
    <w:abstractNumId w:val="27"/>
  </w:num>
  <w:num w:numId="53" w16cid:durableId="734084196">
    <w:abstractNumId w:val="120"/>
  </w:num>
  <w:num w:numId="54" w16cid:durableId="2002659241">
    <w:abstractNumId w:val="114"/>
  </w:num>
  <w:num w:numId="55" w16cid:durableId="680854500">
    <w:abstractNumId w:val="104"/>
  </w:num>
  <w:num w:numId="56" w16cid:durableId="2078895212">
    <w:abstractNumId w:val="58"/>
  </w:num>
  <w:num w:numId="57" w16cid:durableId="1102147304">
    <w:abstractNumId w:val="79"/>
  </w:num>
  <w:num w:numId="58" w16cid:durableId="1307467711">
    <w:abstractNumId w:val="2"/>
  </w:num>
  <w:num w:numId="59" w16cid:durableId="1251894679">
    <w:abstractNumId w:val="122"/>
  </w:num>
  <w:num w:numId="60" w16cid:durableId="255406265">
    <w:abstractNumId w:val="54"/>
  </w:num>
  <w:num w:numId="61" w16cid:durableId="1679775287">
    <w:abstractNumId w:val="9"/>
  </w:num>
  <w:num w:numId="62" w16cid:durableId="940992913">
    <w:abstractNumId w:val="73"/>
  </w:num>
  <w:num w:numId="63" w16cid:durableId="685248271">
    <w:abstractNumId w:val="95"/>
  </w:num>
  <w:num w:numId="64" w16cid:durableId="1639991804">
    <w:abstractNumId w:val="31"/>
  </w:num>
  <w:num w:numId="65" w16cid:durableId="450324342">
    <w:abstractNumId w:val="116"/>
  </w:num>
  <w:num w:numId="66" w16cid:durableId="55200853">
    <w:abstractNumId w:val="32"/>
  </w:num>
  <w:num w:numId="67" w16cid:durableId="468137456">
    <w:abstractNumId w:val="71"/>
  </w:num>
  <w:num w:numId="68" w16cid:durableId="2136172393">
    <w:abstractNumId w:val="118"/>
  </w:num>
  <w:num w:numId="69" w16cid:durableId="1725711107">
    <w:abstractNumId w:val="1"/>
  </w:num>
  <w:num w:numId="70" w16cid:durableId="709064401">
    <w:abstractNumId w:val="45"/>
  </w:num>
  <w:num w:numId="71" w16cid:durableId="904416596">
    <w:abstractNumId w:val="20"/>
  </w:num>
  <w:num w:numId="72" w16cid:durableId="1701659197">
    <w:abstractNumId w:val="43"/>
  </w:num>
  <w:num w:numId="73" w16cid:durableId="1735471904">
    <w:abstractNumId w:val="39"/>
  </w:num>
  <w:num w:numId="74" w16cid:durableId="133640578">
    <w:abstractNumId w:val="74"/>
  </w:num>
  <w:num w:numId="75" w16cid:durableId="2030255191">
    <w:abstractNumId w:val="68"/>
  </w:num>
  <w:num w:numId="76" w16cid:durableId="129636076">
    <w:abstractNumId w:val="0"/>
  </w:num>
  <w:num w:numId="77" w16cid:durableId="235476029">
    <w:abstractNumId w:val="42"/>
  </w:num>
  <w:num w:numId="78" w16cid:durableId="632830284">
    <w:abstractNumId w:val="75"/>
  </w:num>
  <w:num w:numId="79" w16cid:durableId="1332490625">
    <w:abstractNumId w:val="7"/>
  </w:num>
  <w:num w:numId="80" w16cid:durableId="1819760426">
    <w:abstractNumId w:val="123"/>
  </w:num>
  <w:num w:numId="81" w16cid:durableId="998532572">
    <w:abstractNumId w:val="49"/>
  </w:num>
  <w:num w:numId="82" w16cid:durableId="63333142">
    <w:abstractNumId w:val="40"/>
  </w:num>
  <w:num w:numId="83" w16cid:durableId="364448905">
    <w:abstractNumId w:val="86"/>
  </w:num>
  <w:num w:numId="84" w16cid:durableId="1649162214">
    <w:abstractNumId w:val="112"/>
  </w:num>
  <w:num w:numId="85" w16cid:durableId="579488250">
    <w:abstractNumId w:val="80"/>
  </w:num>
  <w:num w:numId="86" w16cid:durableId="1354530473">
    <w:abstractNumId w:val="19"/>
  </w:num>
  <w:num w:numId="87" w16cid:durableId="1958095059">
    <w:abstractNumId w:val="34"/>
  </w:num>
  <w:num w:numId="88" w16cid:durableId="1542471636">
    <w:abstractNumId w:val="61"/>
  </w:num>
  <w:num w:numId="89" w16cid:durableId="1898666174">
    <w:abstractNumId w:val="98"/>
  </w:num>
  <w:num w:numId="90" w16cid:durableId="896626637">
    <w:abstractNumId w:val="77"/>
  </w:num>
  <w:num w:numId="91" w16cid:durableId="1721786781">
    <w:abstractNumId w:val="36"/>
  </w:num>
  <w:num w:numId="92" w16cid:durableId="1615676119">
    <w:abstractNumId w:val="127"/>
  </w:num>
  <w:num w:numId="93" w16cid:durableId="1833598069">
    <w:abstractNumId w:val="133"/>
  </w:num>
  <w:num w:numId="94" w16cid:durableId="1040318572">
    <w:abstractNumId w:val="67"/>
  </w:num>
  <w:num w:numId="95" w16cid:durableId="1382094706">
    <w:abstractNumId w:val="94"/>
  </w:num>
  <w:num w:numId="96" w16cid:durableId="915558165">
    <w:abstractNumId w:val="48"/>
  </w:num>
  <w:num w:numId="97" w16cid:durableId="575826993">
    <w:abstractNumId w:val="126"/>
  </w:num>
  <w:num w:numId="98" w16cid:durableId="1739863080">
    <w:abstractNumId w:val="117"/>
  </w:num>
  <w:num w:numId="99" w16cid:durableId="831795534">
    <w:abstractNumId w:val="88"/>
  </w:num>
  <w:num w:numId="100" w16cid:durableId="2095739908">
    <w:abstractNumId w:val="121"/>
  </w:num>
  <w:num w:numId="101" w16cid:durableId="343896136">
    <w:abstractNumId w:val="14"/>
  </w:num>
  <w:num w:numId="102" w16cid:durableId="1557816076">
    <w:abstractNumId w:val="83"/>
  </w:num>
  <w:num w:numId="103" w16cid:durableId="442113816">
    <w:abstractNumId w:val="102"/>
  </w:num>
  <w:num w:numId="104" w16cid:durableId="89204781">
    <w:abstractNumId w:val="25"/>
  </w:num>
  <w:num w:numId="105" w16cid:durableId="2129547560">
    <w:abstractNumId w:val="70"/>
  </w:num>
  <w:num w:numId="106" w16cid:durableId="1127118845">
    <w:abstractNumId w:val="69"/>
  </w:num>
  <w:num w:numId="107" w16cid:durableId="804660612">
    <w:abstractNumId w:val="87"/>
  </w:num>
  <w:num w:numId="108" w16cid:durableId="2063095014">
    <w:abstractNumId w:val="30"/>
  </w:num>
  <w:num w:numId="109" w16cid:durableId="1566180135">
    <w:abstractNumId w:val="38"/>
  </w:num>
  <w:num w:numId="110" w16cid:durableId="1728913532">
    <w:abstractNumId w:val="5"/>
  </w:num>
  <w:num w:numId="111" w16cid:durableId="787432961">
    <w:abstractNumId w:val="129"/>
  </w:num>
  <w:num w:numId="112" w16cid:durableId="1464159619">
    <w:abstractNumId w:val="101"/>
  </w:num>
  <w:num w:numId="113" w16cid:durableId="1426993108">
    <w:abstractNumId w:val="124"/>
  </w:num>
  <w:num w:numId="114" w16cid:durableId="51734437">
    <w:abstractNumId w:val="62"/>
  </w:num>
  <w:num w:numId="115" w16cid:durableId="421530183">
    <w:abstractNumId w:val="82"/>
  </w:num>
  <w:num w:numId="116" w16cid:durableId="2046714371">
    <w:abstractNumId w:val="57"/>
  </w:num>
  <w:num w:numId="117" w16cid:durableId="1379667525">
    <w:abstractNumId w:val="115"/>
  </w:num>
  <w:num w:numId="118" w16cid:durableId="511838315">
    <w:abstractNumId w:val="11"/>
  </w:num>
  <w:num w:numId="119" w16cid:durableId="1518499391">
    <w:abstractNumId w:val="103"/>
  </w:num>
  <w:num w:numId="120" w16cid:durableId="483930469">
    <w:abstractNumId w:val="22"/>
  </w:num>
  <w:num w:numId="121" w16cid:durableId="845095016">
    <w:abstractNumId w:val="29"/>
  </w:num>
  <w:num w:numId="122" w16cid:durableId="1760052943">
    <w:abstractNumId w:val="24"/>
  </w:num>
  <w:num w:numId="123" w16cid:durableId="267861133">
    <w:abstractNumId w:val="33"/>
  </w:num>
  <w:num w:numId="124" w16cid:durableId="951325498">
    <w:abstractNumId w:val="131"/>
  </w:num>
  <w:num w:numId="125" w16cid:durableId="1567379154">
    <w:abstractNumId w:val="100"/>
  </w:num>
  <w:num w:numId="126" w16cid:durableId="272397103">
    <w:abstractNumId w:val="64"/>
  </w:num>
  <w:num w:numId="127" w16cid:durableId="632253716">
    <w:abstractNumId w:val="72"/>
  </w:num>
  <w:num w:numId="128" w16cid:durableId="1430198625">
    <w:abstractNumId w:val="10"/>
  </w:num>
  <w:num w:numId="129" w16cid:durableId="1198195996">
    <w:abstractNumId w:val="41"/>
  </w:num>
  <w:num w:numId="130" w16cid:durableId="870340919">
    <w:abstractNumId w:val="91"/>
  </w:num>
  <w:num w:numId="131" w16cid:durableId="1638149944">
    <w:abstractNumId w:val="66"/>
  </w:num>
  <w:num w:numId="132" w16cid:durableId="604269230">
    <w:abstractNumId w:val="16"/>
  </w:num>
  <w:num w:numId="133" w16cid:durableId="686711714">
    <w:abstractNumId w:val="46"/>
  </w:num>
  <w:num w:numId="134" w16cid:durableId="2104181861">
    <w:abstractNumId w:val="90"/>
  </w:num>
  <w:num w:numId="135" w16cid:durableId="1159686443">
    <w:abstractNumId w:val="15"/>
  </w:num>
  <w:numIdMacAtCleanup w:val="1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DJ">
    <w15:presenceInfo w15:providerId="None" w15:userId="WD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0C3"/>
    <w:rsid w:val="0000011E"/>
    <w:rsid w:val="00001127"/>
    <w:rsid w:val="000016D1"/>
    <w:rsid w:val="0000198A"/>
    <w:rsid w:val="00005614"/>
    <w:rsid w:val="00006CEF"/>
    <w:rsid w:val="00007879"/>
    <w:rsid w:val="00014690"/>
    <w:rsid w:val="00020269"/>
    <w:rsid w:val="00020598"/>
    <w:rsid w:val="000211AE"/>
    <w:rsid w:val="0002293B"/>
    <w:rsid w:val="000238B8"/>
    <w:rsid w:val="00024739"/>
    <w:rsid w:val="000259C7"/>
    <w:rsid w:val="000267BD"/>
    <w:rsid w:val="00027AB0"/>
    <w:rsid w:val="00031CD3"/>
    <w:rsid w:val="000405D1"/>
    <w:rsid w:val="00040926"/>
    <w:rsid w:val="00041998"/>
    <w:rsid w:val="000430FE"/>
    <w:rsid w:val="00043229"/>
    <w:rsid w:val="00043253"/>
    <w:rsid w:val="00045880"/>
    <w:rsid w:val="000465EA"/>
    <w:rsid w:val="00046857"/>
    <w:rsid w:val="00046FC0"/>
    <w:rsid w:val="00053930"/>
    <w:rsid w:val="000541E1"/>
    <w:rsid w:val="00055524"/>
    <w:rsid w:val="00060B70"/>
    <w:rsid w:val="00064E7C"/>
    <w:rsid w:val="00065E25"/>
    <w:rsid w:val="000675EA"/>
    <w:rsid w:val="00071060"/>
    <w:rsid w:val="00073704"/>
    <w:rsid w:val="000757B7"/>
    <w:rsid w:val="00076309"/>
    <w:rsid w:val="00077BE0"/>
    <w:rsid w:val="00083668"/>
    <w:rsid w:val="00090C86"/>
    <w:rsid w:val="00091E83"/>
    <w:rsid w:val="00095FE9"/>
    <w:rsid w:val="000A3876"/>
    <w:rsid w:val="000A38F2"/>
    <w:rsid w:val="000A461A"/>
    <w:rsid w:val="000A7538"/>
    <w:rsid w:val="000B15E5"/>
    <w:rsid w:val="000B1809"/>
    <w:rsid w:val="000B1AFB"/>
    <w:rsid w:val="000B5318"/>
    <w:rsid w:val="000B5A03"/>
    <w:rsid w:val="000B603C"/>
    <w:rsid w:val="000C1A8D"/>
    <w:rsid w:val="000C253F"/>
    <w:rsid w:val="000C29CF"/>
    <w:rsid w:val="000C2C46"/>
    <w:rsid w:val="000C30B5"/>
    <w:rsid w:val="000C5683"/>
    <w:rsid w:val="000C6795"/>
    <w:rsid w:val="000C76CF"/>
    <w:rsid w:val="000D4780"/>
    <w:rsid w:val="000D5CDD"/>
    <w:rsid w:val="000E17FF"/>
    <w:rsid w:val="000E208A"/>
    <w:rsid w:val="000E2A1D"/>
    <w:rsid w:val="000E3348"/>
    <w:rsid w:val="000E38EF"/>
    <w:rsid w:val="000F7B71"/>
    <w:rsid w:val="001012FF"/>
    <w:rsid w:val="00102314"/>
    <w:rsid w:val="00102DFA"/>
    <w:rsid w:val="00103B84"/>
    <w:rsid w:val="00104D1F"/>
    <w:rsid w:val="00104F07"/>
    <w:rsid w:val="00110695"/>
    <w:rsid w:val="00110943"/>
    <w:rsid w:val="00113686"/>
    <w:rsid w:val="00114C7F"/>
    <w:rsid w:val="0011712E"/>
    <w:rsid w:val="00120AE4"/>
    <w:rsid w:val="00121CED"/>
    <w:rsid w:val="001223E8"/>
    <w:rsid w:val="00122AEA"/>
    <w:rsid w:val="001300ED"/>
    <w:rsid w:val="00131BEA"/>
    <w:rsid w:val="00132663"/>
    <w:rsid w:val="00133C8D"/>
    <w:rsid w:val="00135DEE"/>
    <w:rsid w:val="00143C71"/>
    <w:rsid w:val="00143D45"/>
    <w:rsid w:val="00143E7A"/>
    <w:rsid w:val="00144276"/>
    <w:rsid w:val="00144EC2"/>
    <w:rsid w:val="00147947"/>
    <w:rsid w:val="00152ED6"/>
    <w:rsid w:val="00153B30"/>
    <w:rsid w:val="00156976"/>
    <w:rsid w:val="00157222"/>
    <w:rsid w:val="00157575"/>
    <w:rsid w:val="0016122A"/>
    <w:rsid w:val="00162071"/>
    <w:rsid w:val="00164958"/>
    <w:rsid w:val="00166991"/>
    <w:rsid w:val="001673DB"/>
    <w:rsid w:val="001703A0"/>
    <w:rsid w:val="00171480"/>
    <w:rsid w:val="00172778"/>
    <w:rsid w:val="00172DDA"/>
    <w:rsid w:val="001733B9"/>
    <w:rsid w:val="0017545D"/>
    <w:rsid w:val="00176799"/>
    <w:rsid w:val="00177423"/>
    <w:rsid w:val="001824DA"/>
    <w:rsid w:val="001841E5"/>
    <w:rsid w:val="00184DEA"/>
    <w:rsid w:val="00184E01"/>
    <w:rsid w:val="0018784E"/>
    <w:rsid w:val="0019136C"/>
    <w:rsid w:val="001948B6"/>
    <w:rsid w:val="00196122"/>
    <w:rsid w:val="001A00F5"/>
    <w:rsid w:val="001A070C"/>
    <w:rsid w:val="001A0E50"/>
    <w:rsid w:val="001A1088"/>
    <w:rsid w:val="001A1C85"/>
    <w:rsid w:val="001A204D"/>
    <w:rsid w:val="001A3377"/>
    <w:rsid w:val="001A5567"/>
    <w:rsid w:val="001A57F0"/>
    <w:rsid w:val="001A6B93"/>
    <w:rsid w:val="001B2802"/>
    <w:rsid w:val="001B5305"/>
    <w:rsid w:val="001C0D1F"/>
    <w:rsid w:val="001C43FB"/>
    <w:rsid w:val="001C54C8"/>
    <w:rsid w:val="001C5A77"/>
    <w:rsid w:val="001C6152"/>
    <w:rsid w:val="001C78F9"/>
    <w:rsid w:val="001D0668"/>
    <w:rsid w:val="001D0BCF"/>
    <w:rsid w:val="001D134E"/>
    <w:rsid w:val="001D3F91"/>
    <w:rsid w:val="001D5D20"/>
    <w:rsid w:val="001D6172"/>
    <w:rsid w:val="001D6460"/>
    <w:rsid w:val="001E1168"/>
    <w:rsid w:val="001E6717"/>
    <w:rsid w:val="001E6834"/>
    <w:rsid w:val="001F041B"/>
    <w:rsid w:val="001F21E7"/>
    <w:rsid w:val="001F378E"/>
    <w:rsid w:val="001F56A1"/>
    <w:rsid w:val="001F78FD"/>
    <w:rsid w:val="001F7D80"/>
    <w:rsid w:val="001F7F51"/>
    <w:rsid w:val="002005C1"/>
    <w:rsid w:val="00200830"/>
    <w:rsid w:val="00201922"/>
    <w:rsid w:val="0020261C"/>
    <w:rsid w:val="002053F0"/>
    <w:rsid w:val="00205A88"/>
    <w:rsid w:val="00210D23"/>
    <w:rsid w:val="00211377"/>
    <w:rsid w:val="00211FB5"/>
    <w:rsid w:val="00214D8C"/>
    <w:rsid w:val="0022233E"/>
    <w:rsid w:val="002227E3"/>
    <w:rsid w:val="00226702"/>
    <w:rsid w:val="00227294"/>
    <w:rsid w:val="0023005D"/>
    <w:rsid w:val="002305EF"/>
    <w:rsid w:val="00230FC7"/>
    <w:rsid w:val="0023496C"/>
    <w:rsid w:val="0023638F"/>
    <w:rsid w:val="00236AFC"/>
    <w:rsid w:val="00241CCF"/>
    <w:rsid w:val="00241F57"/>
    <w:rsid w:val="0024236C"/>
    <w:rsid w:val="0024257C"/>
    <w:rsid w:val="00243E94"/>
    <w:rsid w:val="00244FAA"/>
    <w:rsid w:val="00245078"/>
    <w:rsid w:val="00246073"/>
    <w:rsid w:val="002474BE"/>
    <w:rsid w:val="00250577"/>
    <w:rsid w:val="002506E7"/>
    <w:rsid w:val="00250B2E"/>
    <w:rsid w:val="00252F12"/>
    <w:rsid w:val="00255B41"/>
    <w:rsid w:val="002568CC"/>
    <w:rsid w:val="00263D77"/>
    <w:rsid w:val="00266942"/>
    <w:rsid w:val="002704A8"/>
    <w:rsid w:val="00270598"/>
    <w:rsid w:val="0027159D"/>
    <w:rsid w:val="002769DF"/>
    <w:rsid w:val="0028043E"/>
    <w:rsid w:val="002817D0"/>
    <w:rsid w:val="002862F4"/>
    <w:rsid w:val="0028787B"/>
    <w:rsid w:val="002879AA"/>
    <w:rsid w:val="00290F9C"/>
    <w:rsid w:val="00290FC0"/>
    <w:rsid w:val="0029283E"/>
    <w:rsid w:val="00292879"/>
    <w:rsid w:val="002943C1"/>
    <w:rsid w:val="0029501A"/>
    <w:rsid w:val="00297162"/>
    <w:rsid w:val="002976E8"/>
    <w:rsid w:val="002A33E2"/>
    <w:rsid w:val="002A6877"/>
    <w:rsid w:val="002B1CE8"/>
    <w:rsid w:val="002B55A9"/>
    <w:rsid w:val="002B5A6B"/>
    <w:rsid w:val="002B7144"/>
    <w:rsid w:val="002B7BC6"/>
    <w:rsid w:val="002C1734"/>
    <w:rsid w:val="002C2951"/>
    <w:rsid w:val="002D0977"/>
    <w:rsid w:val="002D225C"/>
    <w:rsid w:val="002D2B89"/>
    <w:rsid w:val="002D2D4E"/>
    <w:rsid w:val="002D33C1"/>
    <w:rsid w:val="002D65E2"/>
    <w:rsid w:val="002D7441"/>
    <w:rsid w:val="002D763B"/>
    <w:rsid w:val="002E4517"/>
    <w:rsid w:val="002E596B"/>
    <w:rsid w:val="002E673A"/>
    <w:rsid w:val="002E7345"/>
    <w:rsid w:val="002E7414"/>
    <w:rsid w:val="002F0C5A"/>
    <w:rsid w:val="002F3D74"/>
    <w:rsid w:val="002F428F"/>
    <w:rsid w:val="002F4BBA"/>
    <w:rsid w:val="002F596F"/>
    <w:rsid w:val="002F61EF"/>
    <w:rsid w:val="003028AA"/>
    <w:rsid w:val="00302C1A"/>
    <w:rsid w:val="00302CA7"/>
    <w:rsid w:val="00304440"/>
    <w:rsid w:val="003058F6"/>
    <w:rsid w:val="00305B89"/>
    <w:rsid w:val="00307AD3"/>
    <w:rsid w:val="0031150B"/>
    <w:rsid w:val="003172D1"/>
    <w:rsid w:val="00320CCF"/>
    <w:rsid w:val="00321217"/>
    <w:rsid w:val="003243AA"/>
    <w:rsid w:val="00325E04"/>
    <w:rsid w:val="00326546"/>
    <w:rsid w:val="00330A72"/>
    <w:rsid w:val="00331329"/>
    <w:rsid w:val="0033155F"/>
    <w:rsid w:val="0033446F"/>
    <w:rsid w:val="003417D8"/>
    <w:rsid w:val="00342D65"/>
    <w:rsid w:val="00343180"/>
    <w:rsid w:val="003456EF"/>
    <w:rsid w:val="00345C93"/>
    <w:rsid w:val="00346FF1"/>
    <w:rsid w:val="00347D79"/>
    <w:rsid w:val="00350ADD"/>
    <w:rsid w:val="00350D2E"/>
    <w:rsid w:val="003530EE"/>
    <w:rsid w:val="00354D42"/>
    <w:rsid w:val="003555D4"/>
    <w:rsid w:val="0035586C"/>
    <w:rsid w:val="00356584"/>
    <w:rsid w:val="003573E8"/>
    <w:rsid w:val="003573FB"/>
    <w:rsid w:val="00362E4C"/>
    <w:rsid w:val="0036504A"/>
    <w:rsid w:val="003659AE"/>
    <w:rsid w:val="003660A1"/>
    <w:rsid w:val="00370EF8"/>
    <w:rsid w:val="0037237B"/>
    <w:rsid w:val="003737AD"/>
    <w:rsid w:val="0038128E"/>
    <w:rsid w:val="00381B9B"/>
    <w:rsid w:val="00382B8F"/>
    <w:rsid w:val="00383C9A"/>
    <w:rsid w:val="00385E06"/>
    <w:rsid w:val="00386E94"/>
    <w:rsid w:val="003963A8"/>
    <w:rsid w:val="00396465"/>
    <w:rsid w:val="003A4D14"/>
    <w:rsid w:val="003B0C91"/>
    <w:rsid w:val="003B22DE"/>
    <w:rsid w:val="003B31A7"/>
    <w:rsid w:val="003B48AA"/>
    <w:rsid w:val="003B7309"/>
    <w:rsid w:val="003B7441"/>
    <w:rsid w:val="003B7977"/>
    <w:rsid w:val="003C1A44"/>
    <w:rsid w:val="003C2F84"/>
    <w:rsid w:val="003C3EAF"/>
    <w:rsid w:val="003C4476"/>
    <w:rsid w:val="003C69E7"/>
    <w:rsid w:val="003D28FC"/>
    <w:rsid w:val="003D370A"/>
    <w:rsid w:val="003D585A"/>
    <w:rsid w:val="003D591A"/>
    <w:rsid w:val="003E04E2"/>
    <w:rsid w:val="003E59AA"/>
    <w:rsid w:val="003E65E5"/>
    <w:rsid w:val="003E7C29"/>
    <w:rsid w:val="003F0455"/>
    <w:rsid w:val="003F0C77"/>
    <w:rsid w:val="003F1D36"/>
    <w:rsid w:val="003F202E"/>
    <w:rsid w:val="003F5E0C"/>
    <w:rsid w:val="003F693F"/>
    <w:rsid w:val="003F7DCC"/>
    <w:rsid w:val="0040297F"/>
    <w:rsid w:val="00405501"/>
    <w:rsid w:val="00405E0F"/>
    <w:rsid w:val="00410E48"/>
    <w:rsid w:val="004127EB"/>
    <w:rsid w:val="00413FAC"/>
    <w:rsid w:val="00415C9B"/>
    <w:rsid w:val="00425342"/>
    <w:rsid w:val="00425E8F"/>
    <w:rsid w:val="00426482"/>
    <w:rsid w:val="00426C10"/>
    <w:rsid w:val="00430FA2"/>
    <w:rsid w:val="004326FE"/>
    <w:rsid w:val="0044327E"/>
    <w:rsid w:val="00445051"/>
    <w:rsid w:val="00445EFA"/>
    <w:rsid w:val="004472FF"/>
    <w:rsid w:val="00447FDF"/>
    <w:rsid w:val="00451237"/>
    <w:rsid w:val="004535D4"/>
    <w:rsid w:val="004543FB"/>
    <w:rsid w:val="0045440E"/>
    <w:rsid w:val="00456413"/>
    <w:rsid w:val="00456CE4"/>
    <w:rsid w:val="0046140F"/>
    <w:rsid w:val="00461412"/>
    <w:rsid w:val="004614C2"/>
    <w:rsid w:val="004618A1"/>
    <w:rsid w:val="00464B3B"/>
    <w:rsid w:val="00464C47"/>
    <w:rsid w:val="0046675D"/>
    <w:rsid w:val="00472BB2"/>
    <w:rsid w:val="00472F34"/>
    <w:rsid w:val="00474EFA"/>
    <w:rsid w:val="004831CB"/>
    <w:rsid w:val="00484913"/>
    <w:rsid w:val="00484D22"/>
    <w:rsid w:val="0049294F"/>
    <w:rsid w:val="00494ABD"/>
    <w:rsid w:val="00494F9A"/>
    <w:rsid w:val="00496B6F"/>
    <w:rsid w:val="004A080C"/>
    <w:rsid w:val="004A363B"/>
    <w:rsid w:val="004A4612"/>
    <w:rsid w:val="004A7EEC"/>
    <w:rsid w:val="004B10EC"/>
    <w:rsid w:val="004B1CE9"/>
    <w:rsid w:val="004B3101"/>
    <w:rsid w:val="004B3D16"/>
    <w:rsid w:val="004B46BB"/>
    <w:rsid w:val="004B53D7"/>
    <w:rsid w:val="004B6D10"/>
    <w:rsid w:val="004B6DFA"/>
    <w:rsid w:val="004B76DB"/>
    <w:rsid w:val="004C0F3C"/>
    <w:rsid w:val="004C2061"/>
    <w:rsid w:val="004C2B5A"/>
    <w:rsid w:val="004C4E21"/>
    <w:rsid w:val="004C656A"/>
    <w:rsid w:val="004C6573"/>
    <w:rsid w:val="004C7B13"/>
    <w:rsid w:val="004D18EC"/>
    <w:rsid w:val="004D51ED"/>
    <w:rsid w:val="004D6B09"/>
    <w:rsid w:val="004E06CA"/>
    <w:rsid w:val="004E0D15"/>
    <w:rsid w:val="004E1987"/>
    <w:rsid w:val="004E2597"/>
    <w:rsid w:val="004E2668"/>
    <w:rsid w:val="004E30EE"/>
    <w:rsid w:val="004E37E5"/>
    <w:rsid w:val="004E4C93"/>
    <w:rsid w:val="004E58CD"/>
    <w:rsid w:val="004F27F9"/>
    <w:rsid w:val="004F296E"/>
    <w:rsid w:val="005014B5"/>
    <w:rsid w:val="00503AC7"/>
    <w:rsid w:val="0050599D"/>
    <w:rsid w:val="00507147"/>
    <w:rsid w:val="00507C11"/>
    <w:rsid w:val="00507E69"/>
    <w:rsid w:val="0051073D"/>
    <w:rsid w:val="00512A16"/>
    <w:rsid w:val="00514101"/>
    <w:rsid w:val="0051487F"/>
    <w:rsid w:val="00515567"/>
    <w:rsid w:val="0051727F"/>
    <w:rsid w:val="00517F9C"/>
    <w:rsid w:val="00520D80"/>
    <w:rsid w:val="00523429"/>
    <w:rsid w:val="00523581"/>
    <w:rsid w:val="005238B8"/>
    <w:rsid w:val="00525B27"/>
    <w:rsid w:val="00530754"/>
    <w:rsid w:val="00531CAD"/>
    <w:rsid w:val="005359ED"/>
    <w:rsid w:val="00536621"/>
    <w:rsid w:val="00540FBB"/>
    <w:rsid w:val="00544714"/>
    <w:rsid w:val="005523FB"/>
    <w:rsid w:val="00552575"/>
    <w:rsid w:val="00555010"/>
    <w:rsid w:val="00557D9B"/>
    <w:rsid w:val="00562740"/>
    <w:rsid w:val="0056514E"/>
    <w:rsid w:val="00565BC8"/>
    <w:rsid w:val="0056616E"/>
    <w:rsid w:val="005735D5"/>
    <w:rsid w:val="0057372E"/>
    <w:rsid w:val="00577D57"/>
    <w:rsid w:val="00580DFA"/>
    <w:rsid w:val="005828B8"/>
    <w:rsid w:val="00582FE3"/>
    <w:rsid w:val="00585B32"/>
    <w:rsid w:val="00585CFF"/>
    <w:rsid w:val="005860FB"/>
    <w:rsid w:val="00586620"/>
    <w:rsid w:val="0059215A"/>
    <w:rsid w:val="0059284F"/>
    <w:rsid w:val="00593433"/>
    <w:rsid w:val="00595623"/>
    <w:rsid w:val="00597779"/>
    <w:rsid w:val="005A0D9F"/>
    <w:rsid w:val="005A50FB"/>
    <w:rsid w:val="005A7267"/>
    <w:rsid w:val="005A72A6"/>
    <w:rsid w:val="005B0865"/>
    <w:rsid w:val="005B2033"/>
    <w:rsid w:val="005B2076"/>
    <w:rsid w:val="005B269A"/>
    <w:rsid w:val="005B30A9"/>
    <w:rsid w:val="005B468A"/>
    <w:rsid w:val="005B79C8"/>
    <w:rsid w:val="005C4739"/>
    <w:rsid w:val="005C6737"/>
    <w:rsid w:val="005D18CA"/>
    <w:rsid w:val="005D2435"/>
    <w:rsid w:val="005D3A01"/>
    <w:rsid w:val="005D5747"/>
    <w:rsid w:val="005D7FC5"/>
    <w:rsid w:val="005E0EC8"/>
    <w:rsid w:val="005E37D8"/>
    <w:rsid w:val="005E39BA"/>
    <w:rsid w:val="005E7C76"/>
    <w:rsid w:val="005F221C"/>
    <w:rsid w:val="005F331E"/>
    <w:rsid w:val="005F3608"/>
    <w:rsid w:val="005F4074"/>
    <w:rsid w:val="00602AAA"/>
    <w:rsid w:val="00604310"/>
    <w:rsid w:val="00605ED0"/>
    <w:rsid w:val="00607C25"/>
    <w:rsid w:val="00610D8F"/>
    <w:rsid w:val="00613888"/>
    <w:rsid w:val="00614F15"/>
    <w:rsid w:val="006157FB"/>
    <w:rsid w:val="006168DD"/>
    <w:rsid w:val="00616E41"/>
    <w:rsid w:val="00617AC1"/>
    <w:rsid w:val="006218DF"/>
    <w:rsid w:val="00621B4F"/>
    <w:rsid w:val="00621C70"/>
    <w:rsid w:val="00624C28"/>
    <w:rsid w:val="006272AC"/>
    <w:rsid w:val="00630C52"/>
    <w:rsid w:val="00631827"/>
    <w:rsid w:val="00633670"/>
    <w:rsid w:val="006351DC"/>
    <w:rsid w:val="0064053A"/>
    <w:rsid w:val="00640555"/>
    <w:rsid w:val="00640BFF"/>
    <w:rsid w:val="006417E4"/>
    <w:rsid w:val="006459B7"/>
    <w:rsid w:val="00645F7C"/>
    <w:rsid w:val="006467E3"/>
    <w:rsid w:val="00650E35"/>
    <w:rsid w:val="0065111E"/>
    <w:rsid w:val="00652294"/>
    <w:rsid w:val="00654CF1"/>
    <w:rsid w:val="00656C28"/>
    <w:rsid w:val="00657BD1"/>
    <w:rsid w:val="00665DDC"/>
    <w:rsid w:val="00671CAD"/>
    <w:rsid w:val="00672949"/>
    <w:rsid w:val="00672F1C"/>
    <w:rsid w:val="00673230"/>
    <w:rsid w:val="0067439A"/>
    <w:rsid w:val="006769AF"/>
    <w:rsid w:val="00676BF6"/>
    <w:rsid w:val="00676D15"/>
    <w:rsid w:val="00677F52"/>
    <w:rsid w:val="00681976"/>
    <w:rsid w:val="00683256"/>
    <w:rsid w:val="00686B26"/>
    <w:rsid w:val="00686F92"/>
    <w:rsid w:val="00690935"/>
    <w:rsid w:val="006912F1"/>
    <w:rsid w:val="00691A96"/>
    <w:rsid w:val="00691F3C"/>
    <w:rsid w:val="00692E99"/>
    <w:rsid w:val="0069743E"/>
    <w:rsid w:val="006A0C02"/>
    <w:rsid w:val="006A223B"/>
    <w:rsid w:val="006A32C6"/>
    <w:rsid w:val="006A3F12"/>
    <w:rsid w:val="006A4BD2"/>
    <w:rsid w:val="006A57A2"/>
    <w:rsid w:val="006A5C02"/>
    <w:rsid w:val="006B333C"/>
    <w:rsid w:val="006B3853"/>
    <w:rsid w:val="006B6A96"/>
    <w:rsid w:val="006C4E88"/>
    <w:rsid w:val="006C5E20"/>
    <w:rsid w:val="006C7595"/>
    <w:rsid w:val="006D4813"/>
    <w:rsid w:val="006D6817"/>
    <w:rsid w:val="006D7007"/>
    <w:rsid w:val="006D7CF8"/>
    <w:rsid w:val="006E4A63"/>
    <w:rsid w:val="006E59A1"/>
    <w:rsid w:val="006F19CD"/>
    <w:rsid w:val="006F21DA"/>
    <w:rsid w:val="006F2CE4"/>
    <w:rsid w:val="006F4560"/>
    <w:rsid w:val="006F58C1"/>
    <w:rsid w:val="00704DE0"/>
    <w:rsid w:val="00705E6F"/>
    <w:rsid w:val="00706536"/>
    <w:rsid w:val="00706A9C"/>
    <w:rsid w:val="00707DD6"/>
    <w:rsid w:val="00710E94"/>
    <w:rsid w:val="007111A9"/>
    <w:rsid w:val="00712D19"/>
    <w:rsid w:val="0071587F"/>
    <w:rsid w:val="00716D50"/>
    <w:rsid w:val="00720E25"/>
    <w:rsid w:val="00725313"/>
    <w:rsid w:val="00725ECB"/>
    <w:rsid w:val="00726015"/>
    <w:rsid w:val="00726F7B"/>
    <w:rsid w:val="007307BF"/>
    <w:rsid w:val="007353A0"/>
    <w:rsid w:val="00736155"/>
    <w:rsid w:val="00736698"/>
    <w:rsid w:val="00736EFD"/>
    <w:rsid w:val="00747F66"/>
    <w:rsid w:val="00750634"/>
    <w:rsid w:val="007513B2"/>
    <w:rsid w:val="0075148E"/>
    <w:rsid w:val="00754987"/>
    <w:rsid w:val="007560A2"/>
    <w:rsid w:val="00757B56"/>
    <w:rsid w:val="00760DCE"/>
    <w:rsid w:val="00762307"/>
    <w:rsid w:val="00763950"/>
    <w:rsid w:val="007640EA"/>
    <w:rsid w:val="00766399"/>
    <w:rsid w:val="007664F9"/>
    <w:rsid w:val="00767A99"/>
    <w:rsid w:val="00770B66"/>
    <w:rsid w:val="00772B9C"/>
    <w:rsid w:val="00782A6C"/>
    <w:rsid w:val="0078560C"/>
    <w:rsid w:val="00786B38"/>
    <w:rsid w:val="00790249"/>
    <w:rsid w:val="00791D1F"/>
    <w:rsid w:val="00795026"/>
    <w:rsid w:val="0079553C"/>
    <w:rsid w:val="007957AE"/>
    <w:rsid w:val="0079631A"/>
    <w:rsid w:val="007966C8"/>
    <w:rsid w:val="007A0B5B"/>
    <w:rsid w:val="007A205B"/>
    <w:rsid w:val="007A427A"/>
    <w:rsid w:val="007A58A3"/>
    <w:rsid w:val="007B2128"/>
    <w:rsid w:val="007B27B8"/>
    <w:rsid w:val="007B3381"/>
    <w:rsid w:val="007B3700"/>
    <w:rsid w:val="007B393A"/>
    <w:rsid w:val="007B40C3"/>
    <w:rsid w:val="007B5F70"/>
    <w:rsid w:val="007B6C73"/>
    <w:rsid w:val="007C0689"/>
    <w:rsid w:val="007C2B74"/>
    <w:rsid w:val="007C3FDD"/>
    <w:rsid w:val="007C407B"/>
    <w:rsid w:val="007C4550"/>
    <w:rsid w:val="007C7BF5"/>
    <w:rsid w:val="007D03A4"/>
    <w:rsid w:val="007D34A2"/>
    <w:rsid w:val="007D5502"/>
    <w:rsid w:val="007D65E2"/>
    <w:rsid w:val="007D717D"/>
    <w:rsid w:val="007D7359"/>
    <w:rsid w:val="007E0379"/>
    <w:rsid w:val="007E15A5"/>
    <w:rsid w:val="007E1D3D"/>
    <w:rsid w:val="007E5C15"/>
    <w:rsid w:val="007E5CD5"/>
    <w:rsid w:val="007E60FF"/>
    <w:rsid w:val="007E7274"/>
    <w:rsid w:val="007F0407"/>
    <w:rsid w:val="007F1258"/>
    <w:rsid w:val="007F3052"/>
    <w:rsid w:val="007F3ECF"/>
    <w:rsid w:val="007F6D6A"/>
    <w:rsid w:val="00800042"/>
    <w:rsid w:val="00803099"/>
    <w:rsid w:val="00803F5E"/>
    <w:rsid w:val="00805928"/>
    <w:rsid w:val="0080662E"/>
    <w:rsid w:val="008068F9"/>
    <w:rsid w:val="00807A65"/>
    <w:rsid w:val="00810287"/>
    <w:rsid w:val="00810822"/>
    <w:rsid w:val="00813318"/>
    <w:rsid w:val="0081589B"/>
    <w:rsid w:val="0082186B"/>
    <w:rsid w:val="00824867"/>
    <w:rsid w:val="00824BF2"/>
    <w:rsid w:val="00824C44"/>
    <w:rsid w:val="00832B4C"/>
    <w:rsid w:val="00836777"/>
    <w:rsid w:val="008371D0"/>
    <w:rsid w:val="00840A25"/>
    <w:rsid w:val="00841D3A"/>
    <w:rsid w:val="00850FD8"/>
    <w:rsid w:val="00852061"/>
    <w:rsid w:val="00852913"/>
    <w:rsid w:val="0085314E"/>
    <w:rsid w:val="00854D4C"/>
    <w:rsid w:val="00860109"/>
    <w:rsid w:val="00860E88"/>
    <w:rsid w:val="008654B3"/>
    <w:rsid w:val="008665D7"/>
    <w:rsid w:val="0086741F"/>
    <w:rsid w:val="00867B41"/>
    <w:rsid w:val="008725CF"/>
    <w:rsid w:val="00874306"/>
    <w:rsid w:val="008749AF"/>
    <w:rsid w:val="00874AC0"/>
    <w:rsid w:val="00874ACC"/>
    <w:rsid w:val="00884294"/>
    <w:rsid w:val="00885A9E"/>
    <w:rsid w:val="00890586"/>
    <w:rsid w:val="008910FC"/>
    <w:rsid w:val="008912E7"/>
    <w:rsid w:val="00891F06"/>
    <w:rsid w:val="00895179"/>
    <w:rsid w:val="0089694A"/>
    <w:rsid w:val="008A2062"/>
    <w:rsid w:val="008B09D0"/>
    <w:rsid w:val="008B1D7D"/>
    <w:rsid w:val="008B52E4"/>
    <w:rsid w:val="008C08B4"/>
    <w:rsid w:val="008C59D8"/>
    <w:rsid w:val="008C5A16"/>
    <w:rsid w:val="008D0460"/>
    <w:rsid w:val="008D315F"/>
    <w:rsid w:val="008D4BA0"/>
    <w:rsid w:val="008D6ED7"/>
    <w:rsid w:val="008E0342"/>
    <w:rsid w:val="008E0CBE"/>
    <w:rsid w:val="008E0F70"/>
    <w:rsid w:val="008E2BAF"/>
    <w:rsid w:val="008E5192"/>
    <w:rsid w:val="008E52BA"/>
    <w:rsid w:val="008E5EA0"/>
    <w:rsid w:val="008F0B6D"/>
    <w:rsid w:val="008F0C6A"/>
    <w:rsid w:val="008F1BB0"/>
    <w:rsid w:val="008F58DB"/>
    <w:rsid w:val="008F6B1D"/>
    <w:rsid w:val="00900B46"/>
    <w:rsid w:val="00904342"/>
    <w:rsid w:val="0090673B"/>
    <w:rsid w:val="009074CB"/>
    <w:rsid w:val="00907F53"/>
    <w:rsid w:val="0091569E"/>
    <w:rsid w:val="00920713"/>
    <w:rsid w:val="00924DD5"/>
    <w:rsid w:val="00925186"/>
    <w:rsid w:val="009257EE"/>
    <w:rsid w:val="00931B60"/>
    <w:rsid w:val="00934020"/>
    <w:rsid w:val="00934AA2"/>
    <w:rsid w:val="009360BA"/>
    <w:rsid w:val="0093660E"/>
    <w:rsid w:val="00937A79"/>
    <w:rsid w:val="00940165"/>
    <w:rsid w:val="00941A0C"/>
    <w:rsid w:val="009426A7"/>
    <w:rsid w:val="00942DB2"/>
    <w:rsid w:val="00943A7C"/>
    <w:rsid w:val="00947596"/>
    <w:rsid w:val="00950FA2"/>
    <w:rsid w:val="0095278F"/>
    <w:rsid w:val="00953303"/>
    <w:rsid w:val="0095451F"/>
    <w:rsid w:val="00961A95"/>
    <w:rsid w:val="00964CD4"/>
    <w:rsid w:val="00965026"/>
    <w:rsid w:val="00971250"/>
    <w:rsid w:val="00971E48"/>
    <w:rsid w:val="0097788D"/>
    <w:rsid w:val="00982452"/>
    <w:rsid w:val="00982B65"/>
    <w:rsid w:val="00983663"/>
    <w:rsid w:val="009866CF"/>
    <w:rsid w:val="00990982"/>
    <w:rsid w:val="00992153"/>
    <w:rsid w:val="009925B4"/>
    <w:rsid w:val="00993C94"/>
    <w:rsid w:val="00994311"/>
    <w:rsid w:val="009A0E5B"/>
    <w:rsid w:val="009A0FC4"/>
    <w:rsid w:val="009A1F6D"/>
    <w:rsid w:val="009A317B"/>
    <w:rsid w:val="009A4E06"/>
    <w:rsid w:val="009A53DD"/>
    <w:rsid w:val="009A6611"/>
    <w:rsid w:val="009A732D"/>
    <w:rsid w:val="009B1AFD"/>
    <w:rsid w:val="009B6C41"/>
    <w:rsid w:val="009C0D2F"/>
    <w:rsid w:val="009C494D"/>
    <w:rsid w:val="009C73F2"/>
    <w:rsid w:val="009C78BF"/>
    <w:rsid w:val="009D2A05"/>
    <w:rsid w:val="009D2B86"/>
    <w:rsid w:val="009D2C89"/>
    <w:rsid w:val="009D317A"/>
    <w:rsid w:val="009D34FA"/>
    <w:rsid w:val="009D38AB"/>
    <w:rsid w:val="009D48E7"/>
    <w:rsid w:val="009D5F26"/>
    <w:rsid w:val="009D747F"/>
    <w:rsid w:val="009E050C"/>
    <w:rsid w:val="009E1C58"/>
    <w:rsid w:val="009E36AE"/>
    <w:rsid w:val="009E4070"/>
    <w:rsid w:val="009E51CF"/>
    <w:rsid w:val="009E6FA3"/>
    <w:rsid w:val="009F0557"/>
    <w:rsid w:val="009F1E9E"/>
    <w:rsid w:val="009F2B12"/>
    <w:rsid w:val="009F4970"/>
    <w:rsid w:val="009F4F23"/>
    <w:rsid w:val="009F6124"/>
    <w:rsid w:val="009F76F1"/>
    <w:rsid w:val="009F7B1E"/>
    <w:rsid w:val="009F7FEB"/>
    <w:rsid w:val="00A0539C"/>
    <w:rsid w:val="00A0595E"/>
    <w:rsid w:val="00A05AA6"/>
    <w:rsid w:val="00A119EE"/>
    <w:rsid w:val="00A11CDB"/>
    <w:rsid w:val="00A12E2F"/>
    <w:rsid w:val="00A146A8"/>
    <w:rsid w:val="00A20514"/>
    <w:rsid w:val="00A21886"/>
    <w:rsid w:val="00A23551"/>
    <w:rsid w:val="00A24014"/>
    <w:rsid w:val="00A303F1"/>
    <w:rsid w:val="00A32937"/>
    <w:rsid w:val="00A32A99"/>
    <w:rsid w:val="00A33C3F"/>
    <w:rsid w:val="00A35E0F"/>
    <w:rsid w:val="00A363CE"/>
    <w:rsid w:val="00A401D3"/>
    <w:rsid w:val="00A42E16"/>
    <w:rsid w:val="00A47197"/>
    <w:rsid w:val="00A479E9"/>
    <w:rsid w:val="00A47A75"/>
    <w:rsid w:val="00A51DB1"/>
    <w:rsid w:val="00A53C51"/>
    <w:rsid w:val="00A53DFD"/>
    <w:rsid w:val="00A54404"/>
    <w:rsid w:val="00A55B18"/>
    <w:rsid w:val="00A55CC8"/>
    <w:rsid w:val="00A6048D"/>
    <w:rsid w:val="00A633C3"/>
    <w:rsid w:val="00A6720D"/>
    <w:rsid w:val="00A7040A"/>
    <w:rsid w:val="00A70901"/>
    <w:rsid w:val="00A71DEC"/>
    <w:rsid w:val="00A7545B"/>
    <w:rsid w:val="00A7550E"/>
    <w:rsid w:val="00A76F12"/>
    <w:rsid w:val="00A77979"/>
    <w:rsid w:val="00A8121B"/>
    <w:rsid w:val="00A81BBA"/>
    <w:rsid w:val="00A838A5"/>
    <w:rsid w:val="00A83FDA"/>
    <w:rsid w:val="00A8421F"/>
    <w:rsid w:val="00A85775"/>
    <w:rsid w:val="00A91184"/>
    <w:rsid w:val="00A91B5F"/>
    <w:rsid w:val="00A93CCB"/>
    <w:rsid w:val="00A94A5E"/>
    <w:rsid w:val="00A97877"/>
    <w:rsid w:val="00AA06A9"/>
    <w:rsid w:val="00AA09E1"/>
    <w:rsid w:val="00AA27E3"/>
    <w:rsid w:val="00AA32AD"/>
    <w:rsid w:val="00AA4605"/>
    <w:rsid w:val="00AA748B"/>
    <w:rsid w:val="00AA7C0A"/>
    <w:rsid w:val="00AB1E7A"/>
    <w:rsid w:val="00AB3CB4"/>
    <w:rsid w:val="00AB4C56"/>
    <w:rsid w:val="00AB5A08"/>
    <w:rsid w:val="00AC19CA"/>
    <w:rsid w:val="00AC305D"/>
    <w:rsid w:val="00AC42E9"/>
    <w:rsid w:val="00AC4853"/>
    <w:rsid w:val="00AC6673"/>
    <w:rsid w:val="00AC7433"/>
    <w:rsid w:val="00AC7612"/>
    <w:rsid w:val="00AD08FE"/>
    <w:rsid w:val="00AD2EF1"/>
    <w:rsid w:val="00AD3ADA"/>
    <w:rsid w:val="00AD3C95"/>
    <w:rsid w:val="00AE004B"/>
    <w:rsid w:val="00AE3E94"/>
    <w:rsid w:val="00AE4B81"/>
    <w:rsid w:val="00AE4F72"/>
    <w:rsid w:val="00AF0B0D"/>
    <w:rsid w:val="00AF0FCB"/>
    <w:rsid w:val="00AF11B0"/>
    <w:rsid w:val="00AF39A5"/>
    <w:rsid w:val="00AF3F13"/>
    <w:rsid w:val="00AF6158"/>
    <w:rsid w:val="00AF6598"/>
    <w:rsid w:val="00B00884"/>
    <w:rsid w:val="00B018A4"/>
    <w:rsid w:val="00B040B6"/>
    <w:rsid w:val="00B053EF"/>
    <w:rsid w:val="00B13127"/>
    <w:rsid w:val="00B1371E"/>
    <w:rsid w:val="00B14845"/>
    <w:rsid w:val="00B151AB"/>
    <w:rsid w:val="00B15ECB"/>
    <w:rsid w:val="00B24EB0"/>
    <w:rsid w:val="00B260E4"/>
    <w:rsid w:val="00B30E0D"/>
    <w:rsid w:val="00B340A0"/>
    <w:rsid w:val="00B360DD"/>
    <w:rsid w:val="00B37127"/>
    <w:rsid w:val="00B37866"/>
    <w:rsid w:val="00B408F8"/>
    <w:rsid w:val="00B41C86"/>
    <w:rsid w:val="00B4327A"/>
    <w:rsid w:val="00B43794"/>
    <w:rsid w:val="00B4401A"/>
    <w:rsid w:val="00B44362"/>
    <w:rsid w:val="00B47D04"/>
    <w:rsid w:val="00B500E3"/>
    <w:rsid w:val="00B504C7"/>
    <w:rsid w:val="00B505CC"/>
    <w:rsid w:val="00B508A9"/>
    <w:rsid w:val="00B508CC"/>
    <w:rsid w:val="00B5238F"/>
    <w:rsid w:val="00B526E3"/>
    <w:rsid w:val="00B605BF"/>
    <w:rsid w:val="00B62AD1"/>
    <w:rsid w:val="00B67591"/>
    <w:rsid w:val="00B707A9"/>
    <w:rsid w:val="00B73724"/>
    <w:rsid w:val="00B73D54"/>
    <w:rsid w:val="00B7454C"/>
    <w:rsid w:val="00B7655F"/>
    <w:rsid w:val="00B84B2C"/>
    <w:rsid w:val="00B87290"/>
    <w:rsid w:val="00B925FD"/>
    <w:rsid w:val="00B94301"/>
    <w:rsid w:val="00B9463F"/>
    <w:rsid w:val="00B94CBF"/>
    <w:rsid w:val="00B95D5F"/>
    <w:rsid w:val="00BA0114"/>
    <w:rsid w:val="00BA0455"/>
    <w:rsid w:val="00BA0DE2"/>
    <w:rsid w:val="00BA25EE"/>
    <w:rsid w:val="00BA517C"/>
    <w:rsid w:val="00BA75F2"/>
    <w:rsid w:val="00BB0AA6"/>
    <w:rsid w:val="00BB14D2"/>
    <w:rsid w:val="00BB24B3"/>
    <w:rsid w:val="00BB6F36"/>
    <w:rsid w:val="00BC10F4"/>
    <w:rsid w:val="00BC17DF"/>
    <w:rsid w:val="00BC2E89"/>
    <w:rsid w:val="00BC35DB"/>
    <w:rsid w:val="00BC479C"/>
    <w:rsid w:val="00BC68D1"/>
    <w:rsid w:val="00BD0898"/>
    <w:rsid w:val="00BD0EE6"/>
    <w:rsid w:val="00BD3149"/>
    <w:rsid w:val="00BD3D98"/>
    <w:rsid w:val="00BD4628"/>
    <w:rsid w:val="00BD4790"/>
    <w:rsid w:val="00BD5ABC"/>
    <w:rsid w:val="00BD6D83"/>
    <w:rsid w:val="00BE16AB"/>
    <w:rsid w:val="00BE5DC0"/>
    <w:rsid w:val="00BE6964"/>
    <w:rsid w:val="00BE7B66"/>
    <w:rsid w:val="00BF1986"/>
    <w:rsid w:val="00BF1DDE"/>
    <w:rsid w:val="00BF30E4"/>
    <w:rsid w:val="00BF3B61"/>
    <w:rsid w:val="00BF7796"/>
    <w:rsid w:val="00C01050"/>
    <w:rsid w:val="00C025A2"/>
    <w:rsid w:val="00C02A99"/>
    <w:rsid w:val="00C03357"/>
    <w:rsid w:val="00C04629"/>
    <w:rsid w:val="00C047E9"/>
    <w:rsid w:val="00C04D13"/>
    <w:rsid w:val="00C05167"/>
    <w:rsid w:val="00C0545D"/>
    <w:rsid w:val="00C06C7A"/>
    <w:rsid w:val="00C07358"/>
    <w:rsid w:val="00C1300C"/>
    <w:rsid w:val="00C159C8"/>
    <w:rsid w:val="00C16762"/>
    <w:rsid w:val="00C17CD8"/>
    <w:rsid w:val="00C22A33"/>
    <w:rsid w:val="00C261B4"/>
    <w:rsid w:val="00C26A5C"/>
    <w:rsid w:val="00C27846"/>
    <w:rsid w:val="00C37570"/>
    <w:rsid w:val="00C427F2"/>
    <w:rsid w:val="00C42B3E"/>
    <w:rsid w:val="00C4373B"/>
    <w:rsid w:val="00C46A34"/>
    <w:rsid w:val="00C4799C"/>
    <w:rsid w:val="00C5000D"/>
    <w:rsid w:val="00C53EBD"/>
    <w:rsid w:val="00C53ED0"/>
    <w:rsid w:val="00C55FF1"/>
    <w:rsid w:val="00C56CD1"/>
    <w:rsid w:val="00C6070E"/>
    <w:rsid w:val="00C61381"/>
    <w:rsid w:val="00C62788"/>
    <w:rsid w:val="00C64803"/>
    <w:rsid w:val="00C74F4E"/>
    <w:rsid w:val="00C75778"/>
    <w:rsid w:val="00C76838"/>
    <w:rsid w:val="00C77A14"/>
    <w:rsid w:val="00C77BE4"/>
    <w:rsid w:val="00C83E52"/>
    <w:rsid w:val="00C849A5"/>
    <w:rsid w:val="00C92256"/>
    <w:rsid w:val="00C9508B"/>
    <w:rsid w:val="00C975B2"/>
    <w:rsid w:val="00C97978"/>
    <w:rsid w:val="00CA14CA"/>
    <w:rsid w:val="00CA3B56"/>
    <w:rsid w:val="00CA3DF3"/>
    <w:rsid w:val="00CA58D6"/>
    <w:rsid w:val="00CA7706"/>
    <w:rsid w:val="00CB1AE4"/>
    <w:rsid w:val="00CB4D0B"/>
    <w:rsid w:val="00CB68D1"/>
    <w:rsid w:val="00CB7DF9"/>
    <w:rsid w:val="00CC1A04"/>
    <w:rsid w:val="00CC2E3C"/>
    <w:rsid w:val="00CE1000"/>
    <w:rsid w:val="00CE369C"/>
    <w:rsid w:val="00CE40C7"/>
    <w:rsid w:val="00CE6392"/>
    <w:rsid w:val="00CE6CCF"/>
    <w:rsid w:val="00CF1C18"/>
    <w:rsid w:val="00CF4EBF"/>
    <w:rsid w:val="00CF58A7"/>
    <w:rsid w:val="00CF5DA1"/>
    <w:rsid w:val="00CF6DF3"/>
    <w:rsid w:val="00D027EC"/>
    <w:rsid w:val="00D02DA4"/>
    <w:rsid w:val="00D04013"/>
    <w:rsid w:val="00D0630C"/>
    <w:rsid w:val="00D10784"/>
    <w:rsid w:val="00D1206F"/>
    <w:rsid w:val="00D15A75"/>
    <w:rsid w:val="00D16420"/>
    <w:rsid w:val="00D16BD5"/>
    <w:rsid w:val="00D17747"/>
    <w:rsid w:val="00D17783"/>
    <w:rsid w:val="00D21E2C"/>
    <w:rsid w:val="00D224DC"/>
    <w:rsid w:val="00D240A8"/>
    <w:rsid w:val="00D24275"/>
    <w:rsid w:val="00D31829"/>
    <w:rsid w:val="00D32252"/>
    <w:rsid w:val="00D323B9"/>
    <w:rsid w:val="00D351B4"/>
    <w:rsid w:val="00D37272"/>
    <w:rsid w:val="00D40DE5"/>
    <w:rsid w:val="00D42957"/>
    <w:rsid w:val="00D43B82"/>
    <w:rsid w:val="00D50310"/>
    <w:rsid w:val="00D54A39"/>
    <w:rsid w:val="00D54FC5"/>
    <w:rsid w:val="00D56190"/>
    <w:rsid w:val="00D6046D"/>
    <w:rsid w:val="00D62190"/>
    <w:rsid w:val="00D63245"/>
    <w:rsid w:val="00D636AA"/>
    <w:rsid w:val="00D70050"/>
    <w:rsid w:val="00D74E8B"/>
    <w:rsid w:val="00D76CFB"/>
    <w:rsid w:val="00D77484"/>
    <w:rsid w:val="00D81BF0"/>
    <w:rsid w:val="00D83587"/>
    <w:rsid w:val="00D8476F"/>
    <w:rsid w:val="00D8553C"/>
    <w:rsid w:val="00D8742F"/>
    <w:rsid w:val="00D90B69"/>
    <w:rsid w:val="00D932CA"/>
    <w:rsid w:val="00D9650F"/>
    <w:rsid w:val="00DA62E4"/>
    <w:rsid w:val="00DA71F0"/>
    <w:rsid w:val="00DB248A"/>
    <w:rsid w:val="00DB2888"/>
    <w:rsid w:val="00DB4B28"/>
    <w:rsid w:val="00DC1868"/>
    <w:rsid w:val="00DC1F42"/>
    <w:rsid w:val="00DC20E3"/>
    <w:rsid w:val="00DC5FDA"/>
    <w:rsid w:val="00DC7570"/>
    <w:rsid w:val="00DD2115"/>
    <w:rsid w:val="00DD243B"/>
    <w:rsid w:val="00DD2E48"/>
    <w:rsid w:val="00DD3161"/>
    <w:rsid w:val="00DD4928"/>
    <w:rsid w:val="00DD602B"/>
    <w:rsid w:val="00DE199B"/>
    <w:rsid w:val="00DE47CB"/>
    <w:rsid w:val="00DE75F6"/>
    <w:rsid w:val="00DF0417"/>
    <w:rsid w:val="00DF0EEE"/>
    <w:rsid w:val="00E00A53"/>
    <w:rsid w:val="00E01B0F"/>
    <w:rsid w:val="00E04A27"/>
    <w:rsid w:val="00E07198"/>
    <w:rsid w:val="00E17B24"/>
    <w:rsid w:val="00E20275"/>
    <w:rsid w:val="00E26A0D"/>
    <w:rsid w:val="00E26EF1"/>
    <w:rsid w:val="00E33188"/>
    <w:rsid w:val="00E3495A"/>
    <w:rsid w:val="00E35D7E"/>
    <w:rsid w:val="00E37679"/>
    <w:rsid w:val="00E44E97"/>
    <w:rsid w:val="00E454F2"/>
    <w:rsid w:val="00E478FB"/>
    <w:rsid w:val="00E54681"/>
    <w:rsid w:val="00E55C6A"/>
    <w:rsid w:val="00E55F82"/>
    <w:rsid w:val="00E56ADB"/>
    <w:rsid w:val="00E56DA7"/>
    <w:rsid w:val="00E61CF6"/>
    <w:rsid w:val="00E625F5"/>
    <w:rsid w:val="00E62D29"/>
    <w:rsid w:val="00E639E8"/>
    <w:rsid w:val="00E63F8A"/>
    <w:rsid w:val="00E65959"/>
    <w:rsid w:val="00E668FD"/>
    <w:rsid w:val="00E70080"/>
    <w:rsid w:val="00E70B6E"/>
    <w:rsid w:val="00E74790"/>
    <w:rsid w:val="00E74F41"/>
    <w:rsid w:val="00E7533C"/>
    <w:rsid w:val="00E7616D"/>
    <w:rsid w:val="00E777CC"/>
    <w:rsid w:val="00E828D8"/>
    <w:rsid w:val="00E845D3"/>
    <w:rsid w:val="00E84B18"/>
    <w:rsid w:val="00E91FD9"/>
    <w:rsid w:val="00E9336E"/>
    <w:rsid w:val="00E94C0C"/>
    <w:rsid w:val="00E95A76"/>
    <w:rsid w:val="00E964D0"/>
    <w:rsid w:val="00E976B0"/>
    <w:rsid w:val="00EA2495"/>
    <w:rsid w:val="00EA26BB"/>
    <w:rsid w:val="00EA407B"/>
    <w:rsid w:val="00EA43FD"/>
    <w:rsid w:val="00EA46E8"/>
    <w:rsid w:val="00EB180C"/>
    <w:rsid w:val="00EB2DE0"/>
    <w:rsid w:val="00EB6D38"/>
    <w:rsid w:val="00EC0B73"/>
    <w:rsid w:val="00EC4A35"/>
    <w:rsid w:val="00EC4E2A"/>
    <w:rsid w:val="00EC6257"/>
    <w:rsid w:val="00EC7D1C"/>
    <w:rsid w:val="00ED7FDE"/>
    <w:rsid w:val="00EE283B"/>
    <w:rsid w:val="00EE3013"/>
    <w:rsid w:val="00EE3CEC"/>
    <w:rsid w:val="00EE6AF9"/>
    <w:rsid w:val="00EE6B77"/>
    <w:rsid w:val="00EE758E"/>
    <w:rsid w:val="00EF0FE0"/>
    <w:rsid w:val="00EF4EF6"/>
    <w:rsid w:val="00EF68D6"/>
    <w:rsid w:val="00EF694E"/>
    <w:rsid w:val="00EF6D2D"/>
    <w:rsid w:val="00EF7A41"/>
    <w:rsid w:val="00F0180F"/>
    <w:rsid w:val="00F03431"/>
    <w:rsid w:val="00F03D69"/>
    <w:rsid w:val="00F04A8D"/>
    <w:rsid w:val="00F063EC"/>
    <w:rsid w:val="00F07107"/>
    <w:rsid w:val="00F11151"/>
    <w:rsid w:val="00F12FA1"/>
    <w:rsid w:val="00F13B05"/>
    <w:rsid w:val="00F14BA6"/>
    <w:rsid w:val="00F150AC"/>
    <w:rsid w:val="00F17341"/>
    <w:rsid w:val="00F200A8"/>
    <w:rsid w:val="00F240DB"/>
    <w:rsid w:val="00F24B61"/>
    <w:rsid w:val="00F275A8"/>
    <w:rsid w:val="00F31EA2"/>
    <w:rsid w:val="00F346F8"/>
    <w:rsid w:val="00F35B8C"/>
    <w:rsid w:val="00F41793"/>
    <w:rsid w:val="00F442DB"/>
    <w:rsid w:val="00F44338"/>
    <w:rsid w:val="00F45A2E"/>
    <w:rsid w:val="00F47965"/>
    <w:rsid w:val="00F51BAA"/>
    <w:rsid w:val="00F51DF4"/>
    <w:rsid w:val="00F51F8F"/>
    <w:rsid w:val="00F55392"/>
    <w:rsid w:val="00F57E58"/>
    <w:rsid w:val="00F61E1B"/>
    <w:rsid w:val="00F626C4"/>
    <w:rsid w:val="00F641DB"/>
    <w:rsid w:val="00F64C2F"/>
    <w:rsid w:val="00F672BC"/>
    <w:rsid w:val="00F67894"/>
    <w:rsid w:val="00F709A9"/>
    <w:rsid w:val="00F7469F"/>
    <w:rsid w:val="00F74E7A"/>
    <w:rsid w:val="00F75AA1"/>
    <w:rsid w:val="00F75B24"/>
    <w:rsid w:val="00F77144"/>
    <w:rsid w:val="00F774D0"/>
    <w:rsid w:val="00F80DF5"/>
    <w:rsid w:val="00F817DE"/>
    <w:rsid w:val="00F82916"/>
    <w:rsid w:val="00F830A5"/>
    <w:rsid w:val="00F848D2"/>
    <w:rsid w:val="00F853CF"/>
    <w:rsid w:val="00F85686"/>
    <w:rsid w:val="00F85765"/>
    <w:rsid w:val="00F863A7"/>
    <w:rsid w:val="00F910A0"/>
    <w:rsid w:val="00F95152"/>
    <w:rsid w:val="00F95908"/>
    <w:rsid w:val="00F95FBB"/>
    <w:rsid w:val="00F97A36"/>
    <w:rsid w:val="00FA367B"/>
    <w:rsid w:val="00FA73B6"/>
    <w:rsid w:val="00FB1AFE"/>
    <w:rsid w:val="00FB374F"/>
    <w:rsid w:val="00FB3841"/>
    <w:rsid w:val="00FB4BAB"/>
    <w:rsid w:val="00FC3B7B"/>
    <w:rsid w:val="00FC4A9E"/>
    <w:rsid w:val="00FC4D19"/>
    <w:rsid w:val="00FC64B4"/>
    <w:rsid w:val="00FD4B74"/>
    <w:rsid w:val="00FE6EA1"/>
    <w:rsid w:val="00FF0339"/>
    <w:rsid w:val="00FF122C"/>
    <w:rsid w:val="00FF1E8B"/>
    <w:rsid w:val="00FF4E0B"/>
    <w:rsid w:val="00FF7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FCC95"/>
  <w15:chartTrackingRefBased/>
  <w15:docId w15:val="{BBA10B37-2DDF-498E-990C-41CA0426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等线" w:hAnsi="Roboto" w:cs="宋体"/>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B48AA"/>
    <w:pPr>
      <w:widowControl/>
      <w:spacing w:before="100" w:beforeAutospacing="1" w:after="100" w:afterAutospacing="1"/>
      <w:jc w:val="left"/>
      <w:outlineLvl w:val="0"/>
    </w:pPr>
    <w:rPr>
      <w:rFonts w:ascii="宋体" w:eastAsia="宋体" w:hAnsi="宋体"/>
      <w:b/>
      <w:bCs/>
      <w:kern w:val="36"/>
      <w:sz w:val="48"/>
      <w:szCs w:val="48"/>
    </w:rPr>
  </w:style>
  <w:style w:type="paragraph" w:styleId="2">
    <w:name w:val="heading 2"/>
    <w:basedOn w:val="a"/>
    <w:link w:val="20"/>
    <w:uiPriority w:val="9"/>
    <w:qFormat/>
    <w:rsid w:val="003B48AA"/>
    <w:pPr>
      <w:widowControl/>
      <w:spacing w:before="100" w:beforeAutospacing="1" w:after="100" w:afterAutospacing="1"/>
      <w:jc w:val="left"/>
      <w:outlineLvl w:val="1"/>
    </w:pPr>
    <w:rPr>
      <w:rFonts w:ascii="宋体" w:eastAsia="宋体" w:hAnsi="宋体"/>
      <w:b/>
      <w:bCs/>
      <w:sz w:val="36"/>
      <w:szCs w:val="36"/>
    </w:rPr>
  </w:style>
  <w:style w:type="paragraph" w:styleId="3">
    <w:name w:val="heading 3"/>
    <w:basedOn w:val="a"/>
    <w:next w:val="a"/>
    <w:link w:val="30"/>
    <w:uiPriority w:val="9"/>
    <w:unhideWhenUsed/>
    <w:qFormat/>
    <w:rsid w:val="002272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272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3B48AA"/>
    <w:pPr>
      <w:widowControl/>
      <w:spacing w:before="100" w:beforeAutospacing="1" w:after="100" w:afterAutospacing="1"/>
      <w:jc w:val="left"/>
      <w:outlineLvl w:val="4"/>
    </w:pPr>
    <w:rPr>
      <w:rFonts w:ascii="宋体" w:eastAsia="宋体" w:hAnsi="宋体"/>
      <w:b/>
      <w:bCs/>
      <w:sz w:val="20"/>
      <w:szCs w:val="20"/>
    </w:rPr>
  </w:style>
  <w:style w:type="paragraph" w:styleId="6">
    <w:name w:val="heading 6"/>
    <w:basedOn w:val="a"/>
    <w:next w:val="a"/>
    <w:link w:val="60"/>
    <w:uiPriority w:val="9"/>
    <w:unhideWhenUsed/>
    <w:qFormat/>
    <w:rsid w:val="002E4517"/>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8AA"/>
    <w:rPr>
      <w:rFonts w:ascii="宋体" w:eastAsia="宋体" w:hAnsi="宋体" w:cs="宋体"/>
      <w:b/>
      <w:bCs/>
      <w:kern w:val="36"/>
      <w:sz w:val="48"/>
      <w:szCs w:val="48"/>
    </w:rPr>
  </w:style>
  <w:style w:type="character" w:customStyle="1" w:styleId="20">
    <w:name w:val="标题 2 字符"/>
    <w:basedOn w:val="a0"/>
    <w:link w:val="2"/>
    <w:uiPriority w:val="9"/>
    <w:rsid w:val="003B48AA"/>
    <w:rPr>
      <w:rFonts w:ascii="宋体" w:eastAsia="宋体" w:hAnsi="宋体" w:cs="宋体"/>
      <w:b/>
      <w:bCs/>
      <w:kern w:val="0"/>
      <w:sz w:val="36"/>
      <w:szCs w:val="36"/>
    </w:rPr>
  </w:style>
  <w:style w:type="character" w:customStyle="1" w:styleId="50">
    <w:name w:val="标题 5 字符"/>
    <w:basedOn w:val="a0"/>
    <w:link w:val="5"/>
    <w:uiPriority w:val="9"/>
    <w:rsid w:val="003B48AA"/>
    <w:rPr>
      <w:rFonts w:ascii="宋体" w:eastAsia="宋体" w:hAnsi="宋体" w:cs="宋体"/>
      <w:b/>
      <w:bCs/>
      <w:kern w:val="0"/>
      <w:sz w:val="20"/>
      <w:szCs w:val="20"/>
    </w:rPr>
  </w:style>
  <w:style w:type="paragraph" w:styleId="a3">
    <w:name w:val="Normal (Web)"/>
    <w:basedOn w:val="a"/>
    <w:uiPriority w:val="99"/>
    <w:unhideWhenUsed/>
    <w:rsid w:val="003B48AA"/>
    <w:pPr>
      <w:widowControl/>
      <w:spacing w:before="100" w:beforeAutospacing="1" w:after="100" w:afterAutospacing="1"/>
      <w:jc w:val="left"/>
    </w:pPr>
    <w:rPr>
      <w:rFonts w:ascii="宋体" w:eastAsia="宋体" w:hAnsi="宋体"/>
      <w:sz w:val="24"/>
    </w:rPr>
  </w:style>
  <w:style w:type="character" w:styleId="a4">
    <w:name w:val="Strong"/>
    <w:basedOn w:val="a0"/>
    <w:uiPriority w:val="22"/>
    <w:qFormat/>
    <w:rsid w:val="003B48AA"/>
    <w:rPr>
      <w:b/>
      <w:bCs/>
    </w:rPr>
  </w:style>
  <w:style w:type="character" w:styleId="a5">
    <w:name w:val="Hyperlink"/>
    <w:basedOn w:val="a0"/>
    <w:uiPriority w:val="99"/>
    <w:unhideWhenUsed/>
    <w:rsid w:val="003B48AA"/>
    <w:rPr>
      <w:color w:val="0000FF"/>
      <w:u w:val="single"/>
    </w:rPr>
  </w:style>
  <w:style w:type="character" w:customStyle="1" w:styleId="30">
    <w:name w:val="标题 3 字符"/>
    <w:basedOn w:val="a0"/>
    <w:link w:val="3"/>
    <w:uiPriority w:val="9"/>
    <w:rsid w:val="00227294"/>
    <w:rPr>
      <w:b/>
      <w:bCs/>
      <w:sz w:val="32"/>
      <w:szCs w:val="32"/>
    </w:rPr>
  </w:style>
  <w:style w:type="character" w:customStyle="1" w:styleId="40">
    <w:name w:val="标题 4 字符"/>
    <w:basedOn w:val="a0"/>
    <w:link w:val="4"/>
    <w:uiPriority w:val="9"/>
    <w:rsid w:val="00227294"/>
    <w:rPr>
      <w:rFonts w:asciiTheme="majorHAnsi" w:eastAsiaTheme="majorEastAsia" w:hAnsiTheme="majorHAnsi" w:cstheme="majorBidi"/>
      <w:b/>
      <w:bCs/>
      <w:sz w:val="28"/>
      <w:szCs w:val="28"/>
    </w:rPr>
  </w:style>
  <w:style w:type="character" w:styleId="HTML">
    <w:name w:val="HTML Code"/>
    <w:basedOn w:val="a0"/>
    <w:uiPriority w:val="99"/>
    <w:semiHidden/>
    <w:unhideWhenUsed/>
    <w:rsid w:val="00227294"/>
    <w:rPr>
      <w:rFonts w:ascii="宋体" w:eastAsia="宋体" w:hAnsi="宋体" w:cs="宋体"/>
      <w:sz w:val="24"/>
      <w:szCs w:val="24"/>
    </w:rPr>
  </w:style>
  <w:style w:type="paragraph" w:styleId="HTML0">
    <w:name w:val="HTML Preformatted"/>
    <w:basedOn w:val="a"/>
    <w:link w:val="HTML1"/>
    <w:uiPriority w:val="99"/>
    <w:semiHidden/>
    <w:unhideWhenUsed/>
    <w:rsid w:val="002272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sz w:val="24"/>
    </w:rPr>
  </w:style>
  <w:style w:type="character" w:customStyle="1" w:styleId="HTML1">
    <w:name w:val="HTML 预设格式 字符"/>
    <w:basedOn w:val="a0"/>
    <w:link w:val="HTML0"/>
    <w:uiPriority w:val="99"/>
    <w:semiHidden/>
    <w:rsid w:val="00227294"/>
    <w:rPr>
      <w:rFonts w:ascii="宋体" w:eastAsia="宋体" w:hAnsi="宋体" w:cs="宋体"/>
      <w:kern w:val="0"/>
      <w:sz w:val="24"/>
      <w:szCs w:val="24"/>
    </w:rPr>
  </w:style>
  <w:style w:type="character" w:customStyle="1" w:styleId="hljs-string">
    <w:name w:val="hljs-string"/>
    <w:basedOn w:val="a0"/>
    <w:rsid w:val="00227294"/>
  </w:style>
  <w:style w:type="character" w:styleId="a6">
    <w:name w:val="Emphasis"/>
    <w:basedOn w:val="a0"/>
    <w:uiPriority w:val="20"/>
    <w:qFormat/>
    <w:rsid w:val="00227294"/>
    <w:rPr>
      <w:i/>
      <w:iCs/>
    </w:rPr>
  </w:style>
  <w:style w:type="character" w:customStyle="1" w:styleId="hljs-keyword">
    <w:name w:val="hljs-keyword"/>
    <w:basedOn w:val="a0"/>
    <w:rsid w:val="00227294"/>
  </w:style>
  <w:style w:type="character" w:customStyle="1" w:styleId="hljs-title">
    <w:name w:val="hljs-title"/>
    <w:basedOn w:val="a0"/>
    <w:rsid w:val="00227294"/>
  </w:style>
  <w:style w:type="character" w:customStyle="1" w:styleId="hljs-comment">
    <w:name w:val="hljs-comment"/>
    <w:basedOn w:val="a0"/>
    <w:rsid w:val="00227294"/>
  </w:style>
  <w:style w:type="character" w:customStyle="1" w:styleId="hljs-function">
    <w:name w:val="hljs-function"/>
    <w:basedOn w:val="a0"/>
    <w:rsid w:val="00227294"/>
  </w:style>
  <w:style w:type="character" w:customStyle="1" w:styleId="hljs-params">
    <w:name w:val="hljs-params"/>
    <w:basedOn w:val="a0"/>
    <w:rsid w:val="00227294"/>
  </w:style>
  <w:style w:type="character" w:customStyle="1" w:styleId="hljs-number">
    <w:name w:val="hljs-number"/>
    <w:basedOn w:val="a0"/>
    <w:rsid w:val="00227294"/>
  </w:style>
  <w:style w:type="character" w:customStyle="1" w:styleId="hljs-class">
    <w:name w:val="hljs-class"/>
    <w:basedOn w:val="a0"/>
    <w:rsid w:val="0002293B"/>
  </w:style>
  <w:style w:type="character" w:customStyle="1" w:styleId="hljs-preprocessor">
    <w:name w:val="hljs-preprocessor"/>
    <w:basedOn w:val="a0"/>
    <w:rsid w:val="002976E8"/>
  </w:style>
  <w:style w:type="character" w:customStyle="1" w:styleId="hljs-literal">
    <w:name w:val="hljs-literal"/>
    <w:basedOn w:val="a0"/>
    <w:rsid w:val="00885A9E"/>
  </w:style>
  <w:style w:type="character" w:customStyle="1" w:styleId="hljs-label">
    <w:name w:val="hljs-label"/>
    <w:basedOn w:val="a0"/>
    <w:rsid w:val="00885A9E"/>
  </w:style>
  <w:style w:type="paragraph" w:customStyle="1" w:styleId="msonormal0">
    <w:name w:val="msonormal"/>
    <w:basedOn w:val="a"/>
    <w:rsid w:val="00D17747"/>
    <w:pPr>
      <w:widowControl/>
      <w:spacing w:before="100" w:beforeAutospacing="1" w:after="100" w:afterAutospacing="1"/>
      <w:jc w:val="left"/>
    </w:pPr>
    <w:rPr>
      <w:rFonts w:ascii="宋体" w:eastAsia="宋体" w:hAnsi="宋体"/>
      <w:sz w:val="24"/>
    </w:rPr>
  </w:style>
  <w:style w:type="character" w:styleId="a7">
    <w:name w:val="FollowedHyperlink"/>
    <w:basedOn w:val="a0"/>
    <w:uiPriority w:val="99"/>
    <w:semiHidden/>
    <w:unhideWhenUsed/>
    <w:rsid w:val="00D17747"/>
    <w:rPr>
      <w:color w:val="800080"/>
      <w:u w:val="single"/>
    </w:rPr>
  </w:style>
  <w:style w:type="character" w:customStyle="1" w:styleId="hljs-builtin">
    <w:name w:val="hljs-built_in"/>
    <w:basedOn w:val="a0"/>
    <w:rsid w:val="001C0D1F"/>
  </w:style>
  <w:style w:type="character" w:styleId="a8">
    <w:name w:val="Unresolved Mention"/>
    <w:basedOn w:val="a0"/>
    <w:uiPriority w:val="99"/>
    <w:semiHidden/>
    <w:unhideWhenUsed/>
    <w:rsid w:val="006A4BD2"/>
    <w:rPr>
      <w:color w:val="605E5C"/>
      <w:shd w:val="clear" w:color="auto" w:fill="E1DFDD"/>
    </w:rPr>
  </w:style>
  <w:style w:type="character" w:customStyle="1" w:styleId="ts-alignment-element">
    <w:name w:val="ts-alignment-element"/>
    <w:basedOn w:val="a0"/>
    <w:rsid w:val="00325E04"/>
  </w:style>
  <w:style w:type="character" w:styleId="a9">
    <w:name w:val="annotation reference"/>
    <w:basedOn w:val="a0"/>
    <w:uiPriority w:val="99"/>
    <w:semiHidden/>
    <w:unhideWhenUsed/>
    <w:rsid w:val="0080662E"/>
    <w:rPr>
      <w:sz w:val="21"/>
      <w:szCs w:val="21"/>
    </w:rPr>
  </w:style>
  <w:style w:type="paragraph" w:styleId="aa">
    <w:name w:val="annotation text"/>
    <w:basedOn w:val="a"/>
    <w:link w:val="ab"/>
    <w:uiPriority w:val="99"/>
    <w:semiHidden/>
    <w:unhideWhenUsed/>
    <w:rsid w:val="0080662E"/>
    <w:pPr>
      <w:jc w:val="left"/>
    </w:pPr>
  </w:style>
  <w:style w:type="character" w:customStyle="1" w:styleId="ab">
    <w:name w:val="批注文字 字符"/>
    <w:basedOn w:val="a0"/>
    <w:link w:val="aa"/>
    <w:uiPriority w:val="99"/>
    <w:semiHidden/>
    <w:rsid w:val="0080662E"/>
  </w:style>
  <w:style w:type="paragraph" w:styleId="ac">
    <w:name w:val="annotation subject"/>
    <w:basedOn w:val="aa"/>
    <w:next w:val="aa"/>
    <w:link w:val="ad"/>
    <w:uiPriority w:val="99"/>
    <w:semiHidden/>
    <w:unhideWhenUsed/>
    <w:rsid w:val="0080662E"/>
    <w:rPr>
      <w:b/>
      <w:bCs/>
    </w:rPr>
  </w:style>
  <w:style w:type="character" w:customStyle="1" w:styleId="ad">
    <w:name w:val="批注主题 字符"/>
    <w:basedOn w:val="ab"/>
    <w:link w:val="ac"/>
    <w:uiPriority w:val="99"/>
    <w:semiHidden/>
    <w:rsid w:val="0080662E"/>
    <w:rPr>
      <w:b/>
      <w:bCs/>
    </w:rPr>
  </w:style>
  <w:style w:type="paragraph" w:styleId="ae">
    <w:name w:val="header"/>
    <w:basedOn w:val="a"/>
    <w:link w:val="af"/>
    <w:uiPriority w:val="99"/>
    <w:unhideWhenUsed/>
    <w:rsid w:val="0004322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043229"/>
    <w:rPr>
      <w:sz w:val="18"/>
      <w:szCs w:val="18"/>
    </w:rPr>
  </w:style>
  <w:style w:type="paragraph" w:styleId="af0">
    <w:name w:val="footer"/>
    <w:basedOn w:val="a"/>
    <w:link w:val="af1"/>
    <w:uiPriority w:val="99"/>
    <w:unhideWhenUsed/>
    <w:rsid w:val="00043229"/>
    <w:pPr>
      <w:tabs>
        <w:tab w:val="center" w:pos="4153"/>
        <w:tab w:val="right" w:pos="8306"/>
      </w:tabs>
      <w:snapToGrid w:val="0"/>
      <w:jc w:val="left"/>
    </w:pPr>
    <w:rPr>
      <w:sz w:val="18"/>
      <w:szCs w:val="18"/>
    </w:rPr>
  </w:style>
  <w:style w:type="character" w:customStyle="1" w:styleId="af1">
    <w:name w:val="页脚 字符"/>
    <w:basedOn w:val="a0"/>
    <w:link w:val="af0"/>
    <w:uiPriority w:val="99"/>
    <w:rsid w:val="00043229"/>
    <w:rPr>
      <w:sz w:val="18"/>
      <w:szCs w:val="18"/>
    </w:rPr>
  </w:style>
  <w:style w:type="paragraph" w:styleId="af2">
    <w:name w:val="List Paragraph"/>
    <w:basedOn w:val="a"/>
    <w:uiPriority w:val="34"/>
    <w:qFormat/>
    <w:rsid w:val="006F2CE4"/>
    <w:pPr>
      <w:ind w:firstLineChars="200" w:firstLine="420"/>
    </w:pPr>
  </w:style>
  <w:style w:type="character" w:customStyle="1" w:styleId="ts-alignment-element-highlighted">
    <w:name w:val="ts-alignment-element-highlighted"/>
    <w:basedOn w:val="a0"/>
    <w:rsid w:val="000B1809"/>
  </w:style>
  <w:style w:type="paragraph" w:styleId="af3">
    <w:name w:val="Revision"/>
    <w:hidden/>
    <w:uiPriority w:val="99"/>
    <w:semiHidden/>
    <w:rsid w:val="00F67894"/>
  </w:style>
  <w:style w:type="character" w:customStyle="1" w:styleId="60">
    <w:name w:val="标题 6 字符"/>
    <w:basedOn w:val="a0"/>
    <w:link w:val="6"/>
    <w:uiPriority w:val="9"/>
    <w:rsid w:val="002E4517"/>
    <w:rPr>
      <w:rFonts w:asciiTheme="majorHAnsi" w:eastAsiaTheme="majorEastAsia"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5616">
      <w:bodyDiv w:val="1"/>
      <w:marLeft w:val="0"/>
      <w:marRight w:val="0"/>
      <w:marTop w:val="0"/>
      <w:marBottom w:val="0"/>
      <w:divBdr>
        <w:top w:val="none" w:sz="0" w:space="0" w:color="auto"/>
        <w:left w:val="none" w:sz="0" w:space="0" w:color="auto"/>
        <w:bottom w:val="none" w:sz="0" w:space="0" w:color="auto"/>
        <w:right w:val="none" w:sz="0" w:space="0" w:color="auto"/>
      </w:divBdr>
    </w:div>
    <w:div w:id="122575230">
      <w:bodyDiv w:val="1"/>
      <w:marLeft w:val="0"/>
      <w:marRight w:val="0"/>
      <w:marTop w:val="0"/>
      <w:marBottom w:val="0"/>
      <w:divBdr>
        <w:top w:val="none" w:sz="0" w:space="0" w:color="auto"/>
        <w:left w:val="none" w:sz="0" w:space="0" w:color="auto"/>
        <w:bottom w:val="none" w:sz="0" w:space="0" w:color="auto"/>
        <w:right w:val="none" w:sz="0" w:space="0" w:color="auto"/>
      </w:divBdr>
      <w:divsChild>
        <w:div w:id="808865210">
          <w:marLeft w:val="0"/>
          <w:marRight w:val="0"/>
          <w:marTop w:val="0"/>
          <w:marBottom w:val="0"/>
          <w:divBdr>
            <w:top w:val="none" w:sz="0" w:space="0" w:color="auto"/>
            <w:left w:val="none" w:sz="0" w:space="0" w:color="auto"/>
            <w:bottom w:val="none" w:sz="0" w:space="0" w:color="auto"/>
            <w:right w:val="none" w:sz="0" w:space="0" w:color="auto"/>
          </w:divBdr>
          <w:divsChild>
            <w:div w:id="1596858615">
              <w:marLeft w:val="0"/>
              <w:marRight w:val="0"/>
              <w:marTop w:val="0"/>
              <w:marBottom w:val="0"/>
              <w:divBdr>
                <w:top w:val="none" w:sz="0" w:space="0" w:color="auto"/>
                <w:left w:val="none" w:sz="0" w:space="0" w:color="auto"/>
                <w:bottom w:val="none" w:sz="0" w:space="0" w:color="auto"/>
                <w:right w:val="none" w:sz="0" w:space="0" w:color="auto"/>
              </w:divBdr>
              <w:divsChild>
                <w:div w:id="1537892244">
                  <w:marLeft w:val="0"/>
                  <w:marRight w:val="0"/>
                  <w:marTop w:val="0"/>
                  <w:marBottom w:val="0"/>
                  <w:divBdr>
                    <w:top w:val="none" w:sz="0" w:space="0" w:color="auto"/>
                    <w:left w:val="none" w:sz="0" w:space="0" w:color="auto"/>
                    <w:bottom w:val="none" w:sz="0" w:space="0" w:color="auto"/>
                    <w:right w:val="none" w:sz="0" w:space="0" w:color="auto"/>
                  </w:divBdr>
                  <w:divsChild>
                    <w:div w:id="130250953">
                      <w:marLeft w:val="0"/>
                      <w:marRight w:val="0"/>
                      <w:marTop w:val="0"/>
                      <w:marBottom w:val="0"/>
                      <w:divBdr>
                        <w:top w:val="none" w:sz="0" w:space="0" w:color="auto"/>
                        <w:left w:val="none" w:sz="0" w:space="0" w:color="auto"/>
                        <w:bottom w:val="none" w:sz="0" w:space="0" w:color="auto"/>
                        <w:right w:val="none" w:sz="0" w:space="0" w:color="auto"/>
                      </w:divBdr>
                      <w:divsChild>
                        <w:div w:id="1513910940">
                          <w:marLeft w:val="0"/>
                          <w:marRight w:val="0"/>
                          <w:marTop w:val="0"/>
                          <w:marBottom w:val="0"/>
                          <w:divBdr>
                            <w:top w:val="none" w:sz="0" w:space="0" w:color="auto"/>
                            <w:left w:val="none" w:sz="0" w:space="0" w:color="auto"/>
                            <w:bottom w:val="none" w:sz="0" w:space="0" w:color="auto"/>
                            <w:right w:val="none" w:sz="0" w:space="0" w:color="auto"/>
                          </w:divBdr>
                          <w:divsChild>
                            <w:div w:id="2130932630">
                              <w:marLeft w:val="0"/>
                              <w:marRight w:val="0"/>
                              <w:marTop w:val="0"/>
                              <w:marBottom w:val="0"/>
                              <w:divBdr>
                                <w:top w:val="none" w:sz="0" w:space="0" w:color="auto"/>
                                <w:left w:val="none" w:sz="0" w:space="0" w:color="auto"/>
                                <w:bottom w:val="none" w:sz="0" w:space="0" w:color="auto"/>
                                <w:right w:val="none" w:sz="0" w:space="0" w:color="auto"/>
                              </w:divBdr>
                              <w:divsChild>
                                <w:div w:id="219904876">
                                  <w:marLeft w:val="0"/>
                                  <w:marRight w:val="0"/>
                                  <w:marTop w:val="0"/>
                                  <w:marBottom w:val="0"/>
                                  <w:divBdr>
                                    <w:top w:val="none" w:sz="0" w:space="0" w:color="auto"/>
                                    <w:left w:val="none" w:sz="0" w:space="0" w:color="auto"/>
                                    <w:bottom w:val="none" w:sz="0" w:space="0" w:color="auto"/>
                                    <w:right w:val="none" w:sz="0" w:space="0" w:color="auto"/>
                                  </w:divBdr>
                                  <w:divsChild>
                                    <w:div w:id="1279068985">
                                      <w:marLeft w:val="0"/>
                                      <w:marRight w:val="0"/>
                                      <w:marTop w:val="0"/>
                                      <w:marBottom w:val="0"/>
                                      <w:divBdr>
                                        <w:top w:val="none" w:sz="0" w:space="0" w:color="auto"/>
                                        <w:left w:val="none" w:sz="0" w:space="0" w:color="auto"/>
                                        <w:bottom w:val="none" w:sz="0" w:space="0" w:color="auto"/>
                                        <w:right w:val="none" w:sz="0" w:space="0" w:color="auto"/>
                                      </w:divBdr>
                                      <w:divsChild>
                                        <w:div w:id="380205286">
                                          <w:marLeft w:val="0"/>
                                          <w:marRight w:val="0"/>
                                          <w:marTop w:val="0"/>
                                          <w:marBottom w:val="0"/>
                                          <w:divBdr>
                                            <w:top w:val="none" w:sz="0" w:space="0" w:color="auto"/>
                                            <w:left w:val="none" w:sz="0" w:space="0" w:color="auto"/>
                                            <w:bottom w:val="none" w:sz="0" w:space="0" w:color="auto"/>
                                            <w:right w:val="none" w:sz="0" w:space="0" w:color="auto"/>
                                          </w:divBdr>
                                          <w:divsChild>
                                            <w:div w:id="1643072311">
                                              <w:marLeft w:val="0"/>
                                              <w:marRight w:val="0"/>
                                              <w:marTop w:val="0"/>
                                              <w:marBottom w:val="0"/>
                                              <w:divBdr>
                                                <w:top w:val="none" w:sz="0" w:space="0" w:color="auto"/>
                                                <w:left w:val="none" w:sz="0" w:space="0" w:color="auto"/>
                                                <w:bottom w:val="none" w:sz="0" w:space="0" w:color="auto"/>
                                                <w:right w:val="none" w:sz="0" w:space="0" w:color="auto"/>
                                              </w:divBdr>
                                              <w:divsChild>
                                                <w:div w:id="433592484">
                                                  <w:marLeft w:val="0"/>
                                                  <w:marRight w:val="0"/>
                                                  <w:marTop w:val="0"/>
                                                  <w:marBottom w:val="0"/>
                                                  <w:divBdr>
                                                    <w:top w:val="none" w:sz="0" w:space="0" w:color="auto"/>
                                                    <w:left w:val="none" w:sz="0" w:space="0" w:color="auto"/>
                                                    <w:bottom w:val="none" w:sz="0" w:space="0" w:color="auto"/>
                                                    <w:right w:val="none" w:sz="0" w:space="0" w:color="auto"/>
                                                  </w:divBdr>
                                                  <w:divsChild>
                                                    <w:div w:id="983630815">
                                                      <w:marLeft w:val="0"/>
                                                      <w:marRight w:val="0"/>
                                                      <w:marTop w:val="0"/>
                                                      <w:marBottom w:val="0"/>
                                                      <w:divBdr>
                                                        <w:top w:val="none" w:sz="0" w:space="0" w:color="auto"/>
                                                        <w:left w:val="none" w:sz="0" w:space="0" w:color="auto"/>
                                                        <w:bottom w:val="none" w:sz="0" w:space="0" w:color="auto"/>
                                                        <w:right w:val="none" w:sz="0" w:space="0" w:color="auto"/>
                                                      </w:divBdr>
                                                      <w:divsChild>
                                                        <w:div w:id="1553346878">
                                                          <w:marLeft w:val="0"/>
                                                          <w:marRight w:val="0"/>
                                                          <w:marTop w:val="0"/>
                                                          <w:marBottom w:val="0"/>
                                                          <w:divBdr>
                                                            <w:top w:val="none" w:sz="0" w:space="0" w:color="auto"/>
                                                            <w:left w:val="none" w:sz="0" w:space="0" w:color="auto"/>
                                                            <w:bottom w:val="none" w:sz="0" w:space="0" w:color="auto"/>
                                                            <w:right w:val="none" w:sz="0" w:space="0" w:color="auto"/>
                                                          </w:divBdr>
                                                          <w:divsChild>
                                                            <w:div w:id="12792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632317">
      <w:bodyDiv w:val="1"/>
      <w:marLeft w:val="0"/>
      <w:marRight w:val="0"/>
      <w:marTop w:val="0"/>
      <w:marBottom w:val="0"/>
      <w:divBdr>
        <w:top w:val="none" w:sz="0" w:space="0" w:color="auto"/>
        <w:left w:val="none" w:sz="0" w:space="0" w:color="auto"/>
        <w:bottom w:val="none" w:sz="0" w:space="0" w:color="auto"/>
        <w:right w:val="none" w:sz="0" w:space="0" w:color="auto"/>
      </w:divBdr>
    </w:div>
    <w:div w:id="158154318">
      <w:bodyDiv w:val="1"/>
      <w:marLeft w:val="0"/>
      <w:marRight w:val="0"/>
      <w:marTop w:val="0"/>
      <w:marBottom w:val="0"/>
      <w:divBdr>
        <w:top w:val="none" w:sz="0" w:space="0" w:color="auto"/>
        <w:left w:val="none" w:sz="0" w:space="0" w:color="auto"/>
        <w:bottom w:val="none" w:sz="0" w:space="0" w:color="auto"/>
        <w:right w:val="none" w:sz="0" w:space="0" w:color="auto"/>
      </w:divBdr>
      <w:divsChild>
        <w:div w:id="1773237631">
          <w:marLeft w:val="0"/>
          <w:marRight w:val="0"/>
          <w:marTop w:val="0"/>
          <w:marBottom w:val="300"/>
          <w:divBdr>
            <w:top w:val="single" w:sz="6" w:space="11" w:color="BCE8F1"/>
            <w:left w:val="single" w:sz="6" w:space="11" w:color="BCE8F1"/>
            <w:bottom w:val="single" w:sz="6" w:space="11" w:color="BCE8F1"/>
            <w:right w:val="single" w:sz="6" w:space="11" w:color="BCE8F1"/>
          </w:divBdr>
        </w:div>
        <w:div w:id="158665601">
          <w:marLeft w:val="0"/>
          <w:marRight w:val="0"/>
          <w:marTop w:val="0"/>
          <w:marBottom w:val="300"/>
          <w:divBdr>
            <w:top w:val="single" w:sz="6" w:space="11" w:color="BCE8F1"/>
            <w:left w:val="single" w:sz="6" w:space="11" w:color="BCE8F1"/>
            <w:bottom w:val="single" w:sz="6" w:space="11" w:color="BCE8F1"/>
            <w:right w:val="single" w:sz="6" w:space="11" w:color="BCE8F1"/>
          </w:divBdr>
        </w:div>
        <w:div w:id="18478676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9660880">
      <w:bodyDiv w:val="1"/>
      <w:marLeft w:val="0"/>
      <w:marRight w:val="0"/>
      <w:marTop w:val="0"/>
      <w:marBottom w:val="0"/>
      <w:divBdr>
        <w:top w:val="none" w:sz="0" w:space="0" w:color="auto"/>
        <w:left w:val="none" w:sz="0" w:space="0" w:color="auto"/>
        <w:bottom w:val="none" w:sz="0" w:space="0" w:color="auto"/>
        <w:right w:val="none" w:sz="0" w:space="0" w:color="auto"/>
      </w:divBdr>
    </w:div>
    <w:div w:id="200214113">
      <w:bodyDiv w:val="1"/>
      <w:marLeft w:val="0"/>
      <w:marRight w:val="0"/>
      <w:marTop w:val="0"/>
      <w:marBottom w:val="0"/>
      <w:divBdr>
        <w:top w:val="none" w:sz="0" w:space="0" w:color="auto"/>
        <w:left w:val="none" w:sz="0" w:space="0" w:color="auto"/>
        <w:bottom w:val="none" w:sz="0" w:space="0" w:color="auto"/>
        <w:right w:val="none" w:sz="0" w:space="0" w:color="auto"/>
      </w:divBdr>
    </w:div>
    <w:div w:id="209152493">
      <w:bodyDiv w:val="1"/>
      <w:marLeft w:val="0"/>
      <w:marRight w:val="0"/>
      <w:marTop w:val="0"/>
      <w:marBottom w:val="0"/>
      <w:divBdr>
        <w:top w:val="none" w:sz="0" w:space="0" w:color="auto"/>
        <w:left w:val="none" w:sz="0" w:space="0" w:color="auto"/>
        <w:bottom w:val="none" w:sz="0" w:space="0" w:color="auto"/>
        <w:right w:val="none" w:sz="0" w:space="0" w:color="auto"/>
      </w:divBdr>
      <w:divsChild>
        <w:div w:id="548034327">
          <w:marLeft w:val="0"/>
          <w:marRight w:val="0"/>
          <w:marTop w:val="0"/>
          <w:marBottom w:val="300"/>
          <w:divBdr>
            <w:top w:val="single" w:sz="6" w:space="11" w:color="BCE8F1"/>
            <w:left w:val="single" w:sz="6" w:space="11" w:color="BCE8F1"/>
            <w:bottom w:val="single" w:sz="6" w:space="11" w:color="BCE8F1"/>
            <w:right w:val="single" w:sz="6" w:space="11" w:color="BCE8F1"/>
          </w:divBdr>
        </w:div>
        <w:div w:id="1624850916">
          <w:marLeft w:val="0"/>
          <w:marRight w:val="0"/>
          <w:marTop w:val="0"/>
          <w:marBottom w:val="300"/>
          <w:divBdr>
            <w:top w:val="single" w:sz="6" w:space="11" w:color="BCE8F1"/>
            <w:left w:val="single" w:sz="6" w:space="11" w:color="BCE8F1"/>
            <w:bottom w:val="single" w:sz="6" w:space="11" w:color="BCE8F1"/>
            <w:right w:val="single" w:sz="6" w:space="11" w:color="BCE8F1"/>
          </w:divBdr>
        </w:div>
        <w:div w:id="243340085">
          <w:marLeft w:val="0"/>
          <w:marRight w:val="0"/>
          <w:marTop w:val="0"/>
          <w:marBottom w:val="300"/>
          <w:divBdr>
            <w:top w:val="single" w:sz="6" w:space="11" w:color="BCE8F1"/>
            <w:left w:val="single" w:sz="6" w:space="11" w:color="BCE8F1"/>
            <w:bottom w:val="single" w:sz="6" w:space="11" w:color="BCE8F1"/>
            <w:right w:val="single" w:sz="6" w:space="11" w:color="BCE8F1"/>
          </w:divBdr>
        </w:div>
        <w:div w:id="181903299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18173696">
      <w:bodyDiv w:val="1"/>
      <w:marLeft w:val="0"/>
      <w:marRight w:val="0"/>
      <w:marTop w:val="0"/>
      <w:marBottom w:val="0"/>
      <w:divBdr>
        <w:top w:val="none" w:sz="0" w:space="0" w:color="auto"/>
        <w:left w:val="none" w:sz="0" w:space="0" w:color="auto"/>
        <w:bottom w:val="none" w:sz="0" w:space="0" w:color="auto"/>
        <w:right w:val="none" w:sz="0" w:space="0" w:color="auto"/>
      </w:divBdr>
      <w:divsChild>
        <w:div w:id="1487209616">
          <w:marLeft w:val="0"/>
          <w:marRight w:val="0"/>
          <w:marTop w:val="0"/>
          <w:marBottom w:val="300"/>
          <w:divBdr>
            <w:top w:val="single" w:sz="6" w:space="11" w:color="BCE8F1"/>
            <w:left w:val="single" w:sz="6" w:space="11" w:color="BCE8F1"/>
            <w:bottom w:val="single" w:sz="6" w:space="11" w:color="BCE8F1"/>
            <w:right w:val="single" w:sz="6" w:space="11" w:color="BCE8F1"/>
          </w:divBdr>
        </w:div>
        <w:div w:id="1160268272">
          <w:marLeft w:val="0"/>
          <w:marRight w:val="0"/>
          <w:marTop w:val="0"/>
          <w:marBottom w:val="300"/>
          <w:divBdr>
            <w:top w:val="single" w:sz="6" w:space="11" w:color="FAEBCC"/>
            <w:left w:val="single" w:sz="6" w:space="11" w:color="FAEBCC"/>
            <w:bottom w:val="single" w:sz="6" w:space="11" w:color="FAEBCC"/>
            <w:right w:val="single" w:sz="6" w:space="11" w:color="FAEBCC"/>
          </w:divBdr>
        </w:div>
        <w:div w:id="1078673081">
          <w:marLeft w:val="0"/>
          <w:marRight w:val="0"/>
          <w:marTop w:val="0"/>
          <w:marBottom w:val="300"/>
          <w:divBdr>
            <w:top w:val="single" w:sz="6" w:space="11" w:color="BCE8F1"/>
            <w:left w:val="single" w:sz="6" w:space="11" w:color="BCE8F1"/>
            <w:bottom w:val="single" w:sz="6" w:space="11" w:color="BCE8F1"/>
            <w:right w:val="single" w:sz="6" w:space="11" w:color="BCE8F1"/>
          </w:divBdr>
        </w:div>
        <w:div w:id="1263075600">
          <w:marLeft w:val="0"/>
          <w:marRight w:val="0"/>
          <w:marTop w:val="0"/>
          <w:marBottom w:val="300"/>
          <w:divBdr>
            <w:top w:val="single" w:sz="6" w:space="11" w:color="BCE8F1"/>
            <w:left w:val="single" w:sz="6" w:space="11" w:color="BCE8F1"/>
            <w:bottom w:val="single" w:sz="6" w:space="11" w:color="BCE8F1"/>
            <w:right w:val="single" w:sz="6" w:space="11" w:color="BCE8F1"/>
          </w:divBdr>
        </w:div>
        <w:div w:id="31052340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355738713">
      <w:bodyDiv w:val="1"/>
      <w:marLeft w:val="0"/>
      <w:marRight w:val="0"/>
      <w:marTop w:val="0"/>
      <w:marBottom w:val="0"/>
      <w:divBdr>
        <w:top w:val="none" w:sz="0" w:space="0" w:color="auto"/>
        <w:left w:val="none" w:sz="0" w:space="0" w:color="auto"/>
        <w:bottom w:val="none" w:sz="0" w:space="0" w:color="auto"/>
        <w:right w:val="none" w:sz="0" w:space="0" w:color="auto"/>
      </w:divBdr>
      <w:divsChild>
        <w:div w:id="143547485">
          <w:marLeft w:val="0"/>
          <w:marRight w:val="0"/>
          <w:marTop w:val="0"/>
          <w:marBottom w:val="300"/>
          <w:divBdr>
            <w:top w:val="single" w:sz="6" w:space="11" w:color="BCE8F1"/>
            <w:left w:val="single" w:sz="6" w:space="11" w:color="BCE8F1"/>
            <w:bottom w:val="single" w:sz="6" w:space="11" w:color="BCE8F1"/>
            <w:right w:val="single" w:sz="6" w:space="11" w:color="BCE8F1"/>
          </w:divBdr>
        </w:div>
        <w:div w:id="1816800526">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409079430">
      <w:bodyDiv w:val="1"/>
      <w:marLeft w:val="0"/>
      <w:marRight w:val="0"/>
      <w:marTop w:val="0"/>
      <w:marBottom w:val="0"/>
      <w:divBdr>
        <w:top w:val="none" w:sz="0" w:space="0" w:color="auto"/>
        <w:left w:val="none" w:sz="0" w:space="0" w:color="auto"/>
        <w:bottom w:val="none" w:sz="0" w:space="0" w:color="auto"/>
        <w:right w:val="none" w:sz="0" w:space="0" w:color="auto"/>
      </w:divBdr>
      <w:divsChild>
        <w:div w:id="139271914">
          <w:marLeft w:val="0"/>
          <w:marRight w:val="0"/>
          <w:marTop w:val="0"/>
          <w:marBottom w:val="300"/>
          <w:divBdr>
            <w:top w:val="single" w:sz="6" w:space="11" w:color="BCE8F1"/>
            <w:left w:val="single" w:sz="6" w:space="11" w:color="BCE8F1"/>
            <w:bottom w:val="single" w:sz="6" w:space="11" w:color="BCE8F1"/>
            <w:right w:val="single" w:sz="6" w:space="11" w:color="BCE8F1"/>
          </w:divBdr>
        </w:div>
        <w:div w:id="455829685">
          <w:marLeft w:val="0"/>
          <w:marRight w:val="0"/>
          <w:marTop w:val="0"/>
          <w:marBottom w:val="300"/>
          <w:divBdr>
            <w:top w:val="single" w:sz="6" w:space="11" w:color="BCE8F1"/>
            <w:left w:val="single" w:sz="6" w:space="11" w:color="BCE8F1"/>
            <w:bottom w:val="single" w:sz="6" w:space="11" w:color="BCE8F1"/>
            <w:right w:val="single" w:sz="6" w:space="11" w:color="BCE8F1"/>
          </w:divBdr>
        </w:div>
        <w:div w:id="167258022">
          <w:marLeft w:val="0"/>
          <w:marRight w:val="0"/>
          <w:marTop w:val="0"/>
          <w:marBottom w:val="300"/>
          <w:divBdr>
            <w:top w:val="single" w:sz="6" w:space="11" w:color="BCE8F1"/>
            <w:left w:val="single" w:sz="6" w:space="11" w:color="BCE8F1"/>
            <w:bottom w:val="single" w:sz="6" w:space="11" w:color="BCE8F1"/>
            <w:right w:val="single" w:sz="6" w:space="11" w:color="BCE8F1"/>
          </w:divBdr>
        </w:div>
        <w:div w:id="68212843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474642184">
      <w:bodyDiv w:val="1"/>
      <w:marLeft w:val="0"/>
      <w:marRight w:val="0"/>
      <w:marTop w:val="0"/>
      <w:marBottom w:val="0"/>
      <w:divBdr>
        <w:top w:val="none" w:sz="0" w:space="0" w:color="auto"/>
        <w:left w:val="none" w:sz="0" w:space="0" w:color="auto"/>
        <w:bottom w:val="none" w:sz="0" w:space="0" w:color="auto"/>
        <w:right w:val="none" w:sz="0" w:space="0" w:color="auto"/>
      </w:divBdr>
      <w:divsChild>
        <w:div w:id="1392735157">
          <w:marLeft w:val="0"/>
          <w:marRight w:val="0"/>
          <w:marTop w:val="0"/>
          <w:marBottom w:val="0"/>
          <w:divBdr>
            <w:top w:val="none" w:sz="0" w:space="0" w:color="auto"/>
            <w:left w:val="none" w:sz="0" w:space="0" w:color="auto"/>
            <w:bottom w:val="none" w:sz="0" w:space="0" w:color="auto"/>
            <w:right w:val="none" w:sz="0" w:space="0" w:color="auto"/>
          </w:divBdr>
          <w:divsChild>
            <w:div w:id="1423144550">
              <w:marLeft w:val="0"/>
              <w:marRight w:val="0"/>
              <w:marTop w:val="0"/>
              <w:marBottom w:val="0"/>
              <w:divBdr>
                <w:top w:val="none" w:sz="0" w:space="0" w:color="auto"/>
                <w:left w:val="none" w:sz="0" w:space="0" w:color="auto"/>
                <w:bottom w:val="none" w:sz="0" w:space="0" w:color="auto"/>
                <w:right w:val="none" w:sz="0" w:space="0" w:color="auto"/>
              </w:divBdr>
              <w:divsChild>
                <w:div w:id="1704794082">
                  <w:marLeft w:val="0"/>
                  <w:marRight w:val="0"/>
                  <w:marTop w:val="0"/>
                  <w:marBottom w:val="0"/>
                  <w:divBdr>
                    <w:top w:val="none" w:sz="0" w:space="0" w:color="auto"/>
                    <w:left w:val="none" w:sz="0" w:space="0" w:color="auto"/>
                    <w:bottom w:val="none" w:sz="0" w:space="0" w:color="auto"/>
                    <w:right w:val="none" w:sz="0" w:space="0" w:color="auto"/>
                  </w:divBdr>
                  <w:divsChild>
                    <w:div w:id="1144152951">
                      <w:marLeft w:val="0"/>
                      <w:marRight w:val="0"/>
                      <w:marTop w:val="0"/>
                      <w:marBottom w:val="0"/>
                      <w:divBdr>
                        <w:top w:val="none" w:sz="0" w:space="0" w:color="auto"/>
                        <w:left w:val="none" w:sz="0" w:space="0" w:color="auto"/>
                        <w:bottom w:val="none" w:sz="0" w:space="0" w:color="auto"/>
                        <w:right w:val="none" w:sz="0" w:space="0" w:color="auto"/>
                      </w:divBdr>
                      <w:divsChild>
                        <w:div w:id="1576623519">
                          <w:marLeft w:val="0"/>
                          <w:marRight w:val="0"/>
                          <w:marTop w:val="0"/>
                          <w:marBottom w:val="0"/>
                          <w:divBdr>
                            <w:top w:val="none" w:sz="0" w:space="0" w:color="auto"/>
                            <w:left w:val="none" w:sz="0" w:space="0" w:color="auto"/>
                            <w:bottom w:val="none" w:sz="0" w:space="0" w:color="auto"/>
                            <w:right w:val="none" w:sz="0" w:space="0" w:color="auto"/>
                          </w:divBdr>
                          <w:divsChild>
                            <w:div w:id="833955411">
                              <w:marLeft w:val="0"/>
                              <w:marRight w:val="0"/>
                              <w:marTop w:val="0"/>
                              <w:marBottom w:val="0"/>
                              <w:divBdr>
                                <w:top w:val="none" w:sz="0" w:space="0" w:color="auto"/>
                                <w:left w:val="none" w:sz="0" w:space="0" w:color="auto"/>
                                <w:bottom w:val="none" w:sz="0" w:space="0" w:color="auto"/>
                                <w:right w:val="none" w:sz="0" w:space="0" w:color="auto"/>
                              </w:divBdr>
                              <w:divsChild>
                                <w:div w:id="452478145">
                                  <w:marLeft w:val="0"/>
                                  <w:marRight w:val="0"/>
                                  <w:marTop w:val="0"/>
                                  <w:marBottom w:val="0"/>
                                  <w:divBdr>
                                    <w:top w:val="none" w:sz="0" w:space="0" w:color="auto"/>
                                    <w:left w:val="none" w:sz="0" w:space="0" w:color="auto"/>
                                    <w:bottom w:val="none" w:sz="0" w:space="0" w:color="auto"/>
                                    <w:right w:val="none" w:sz="0" w:space="0" w:color="auto"/>
                                  </w:divBdr>
                                  <w:divsChild>
                                    <w:div w:id="131021629">
                                      <w:marLeft w:val="0"/>
                                      <w:marRight w:val="0"/>
                                      <w:marTop w:val="0"/>
                                      <w:marBottom w:val="0"/>
                                      <w:divBdr>
                                        <w:top w:val="none" w:sz="0" w:space="0" w:color="auto"/>
                                        <w:left w:val="none" w:sz="0" w:space="0" w:color="auto"/>
                                        <w:bottom w:val="none" w:sz="0" w:space="0" w:color="auto"/>
                                        <w:right w:val="none" w:sz="0" w:space="0" w:color="auto"/>
                                      </w:divBdr>
                                      <w:divsChild>
                                        <w:div w:id="1596941126">
                                          <w:marLeft w:val="0"/>
                                          <w:marRight w:val="0"/>
                                          <w:marTop w:val="0"/>
                                          <w:marBottom w:val="0"/>
                                          <w:divBdr>
                                            <w:top w:val="none" w:sz="0" w:space="0" w:color="auto"/>
                                            <w:left w:val="none" w:sz="0" w:space="0" w:color="auto"/>
                                            <w:bottom w:val="none" w:sz="0" w:space="0" w:color="auto"/>
                                            <w:right w:val="none" w:sz="0" w:space="0" w:color="auto"/>
                                          </w:divBdr>
                                          <w:divsChild>
                                            <w:div w:id="623460466">
                                              <w:marLeft w:val="0"/>
                                              <w:marRight w:val="0"/>
                                              <w:marTop w:val="0"/>
                                              <w:marBottom w:val="0"/>
                                              <w:divBdr>
                                                <w:top w:val="none" w:sz="0" w:space="0" w:color="auto"/>
                                                <w:left w:val="none" w:sz="0" w:space="0" w:color="auto"/>
                                                <w:bottom w:val="none" w:sz="0" w:space="0" w:color="auto"/>
                                                <w:right w:val="none" w:sz="0" w:space="0" w:color="auto"/>
                                              </w:divBdr>
                                              <w:divsChild>
                                                <w:div w:id="1526938692">
                                                  <w:marLeft w:val="0"/>
                                                  <w:marRight w:val="0"/>
                                                  <w:marTop w:val="0"/>
                                                  <w:marBottom w:val="0"/>
                                                  <w:divBdr>
                                                    <w:top w:val="none" w:sz="0" w:space="0" w:color="auto"/>
                                                    <w:left w:val="none" w:sz="0" w:space="0" w:color="auto"/>
                                                    <w:bottom w:val="none" w:sz="0" w:space="0" w:color="auto"/>
                                                    <w:right w:val="none" w:sz="0" w:space="0" w:color="auto"/>
                                                  </w:divBdr>
                                                  <w:divsChild>
                                                    <w:div w:id="1886796726">
                                                      <w:marLeft w:val="0"/>
                                                      <w:marRight w:val="0"/>
                                                      <w:marTop w:val="0"/>
                                                      <w:marBottom w:val="0"/>
                                                      <w:divBdr>
                                                        <w:top w:val="none" w:sz="0" w:space="0" w:color="auto"/>
                                                        <w:left w:val="none" w:sz="0" w:space="0" w:color="auto"/>
                                                        <w:bottom w:val="none" w:sz="0" w:space="0" w:color="auto"/>
                                                        <w:right w:val="none" w:sz="0" w:space="0" w:color="auto"/>
                                                      </w:divBdr>
                                                      <w:divsChild>
                                                        <w:div w:id="371157596">
                                                          <w:marLeft w:val="0"/>
                                                          <w:marRight w:val="0"/>
                                                          <w:marTop w:val="0"/>
                                                          <w:marBottom w:val="0"/>
                                                          <w:divBdr>
                                                            <w:top w:val="none" w:sz="0" w:space="0" w:color="auto"/>
                                                            <w:left w:val="none" w:sz="0" w:space="0" w:color="auto"/>
                                                            <w:bottom w:val="none" w:sz="0" w:space="0" w:color="auto"/>
                                                            <w:right w:val="none" w:sz="0" w:space="0" w:color="auto"/>
                                                          </w:divBdr>
                                                          <w:divsChild>
                                                            <w:div w:id="2071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1237842">
      <w:bodyDiv w:val="1"/>
      <w:marLeft w:val="0"/>
      <w:marRight w:val="0"/>
      <w:marTop w:val="0"/>
      <w:marBottom w:val="0"/>
      <w:divBdr>
        <w:top w:val="none" w:sz="0" w:space="0" w:color="auto"/>
        <w:left w:val="none" w:sz="0" w:space="0" w:color="auto"/>
        <w:bottom w:val="none" w:sz="0" w:space="0" w:color="auto"/>
        <w:right w:val="none" w:sz="0" w:space="0" w:color="auto"/>
      </w:divBdr>
    </w:div>
    <w:div w:id="572400318">
      <w:bodyDiv w:val="1"/>
      <w:marLeft w:val="0"/>
      <w:marRight w:val="0"/>
      <w:marTop w:val="0"/>
      <w:marBottom w:val="0"/>
      <w:divBdr>
        <w:top w:val="none" w:sz="0" w:space="0" w:color="auto"/>
        <w:left w:val="none" w:sz="0" w:space="0" w:color="auto"/>
        <w:bottom w:val="none" w:sz="0" w:space="0" w:color="auto"/>
        <w:right w:val="none" w:sz="0" w:space="0" w:color="auto"/>
      </w:divBdr>
      <w:divsChild>
        <w:div w:id="1461191548">
          <w:marLeft w:val="0"/>
          <w:marRight w:val="0"/>
          <w:marTop w:val="0"/>
          <w:marBottom w:val="0"/>
          <w:divBdr>
            <w:top w:val="none" w:sz="0" w:space="0" w:color="auto"/>
            <w:left w:val="none" w:sz="0" w:space="0" w:color="auto"/>
            <w:bottom w:val="none" w:sz="0" w:space="0" w:color="auto"/>
            <w:right w:val="none" w:sz="0" w:space="0" w:color="auto"/>
          </w:divBdr>
          <w:divsChild>
            <w:div w:id="253783216">
              <w:marLeft w:val="0"/>
              <w:marRight w:val="0"/>
              <w:marTop w:val="0"/>
              <w:marBottom w:val="0"/>
              <w:divBdr>
                <w:top w:val="none" w:sz="0" w:space="0" w:color="auto"/>
                <w:left w:val="none" w:sz="0" w:space="0" w:color="auto"/>
                <w:bottom w:val="none" w:sz="0" w:space="0" w:color="auto"/>
                <w:right w:val="none" w:sz="0" w:space="0" w:color="auto"/>
              </w:divBdr>
              <w:divsChild>
                <w:div w:id="631903991">
                  <w:marLeft w:val="0"/>
                  <w:marRight w:val="0"/>
                  <w:marTop w:val="0"/>
                  <w:marBottom w:val="0"/>
                  <w:divBdr>
                    <w:top w:val="none" w:sz="0" w:space="0" w:color="auto"/>
                    <w:left w:val="none" w:sz="0" w:space="0" w:color="auto"/>
                    <w:bottom w:val="none" w:sz="0" w:space="0" w:color="auto"/>
                    <w:right w:val="none" w:sz="0" w:space="0" w:color="auto"/>
                  </w:divBdr>
                  <w:divsChild>
                    <w:div w:id="966197959">
                      <w:marLeft w:val="0"/>
                      <w:marRight w:val="0"/>
                      <w:marTop w:val="0"/>
                      <w:marBottom w:val="0"/>
                      <w:divBdr>
                        <w:top w:val="none" w:sz="0" w:space="0" w:color="auto"/>
                        <w:left w:val="none" w:sz="0" w:space="0" w:color="auto"/>
                        <w:bottom w:val="none" w:sz="0" w:space="0" w:color="auto"/>
                        <w:right w:val="none" w:sz="0" w:space="0" w:color="auto"/>
                      </w:divBdr>
                      <w:divsChild>
                        <w:div w:id="687411249">
                          <w:marLeft w:val="0"/>
                          <w:marRight w:val="0"/>
                          <w:marTop w:val="0"/>
                          <w:marBottom w:val="0"/>
                          <w:divBdr>
                            <w:top w:val="none" w:sz="0" w:space="0" w:color="auto"/>
                            <w:left w:val="none" w:sz="0" w:space="0" w:color="auto"/>
                            <w:bottom w:val="none" w:sz="0" w:space="0" w:color="auto"/>
                            <w:right w:val="none" w:sz="0" w:space="0" w:color="auto"/>
                          </w:divBdr>
                          <w:divsChild>
                            <w:div w:id="1477837138">
                              <w:marLeft w:val="0"/>
                              <w:marRight w:val="0"/>
                              <w:marTop w:val="0"/>
                              <w:marBottom w:val="0"/>
                              <w:divBdr>
                                <w:top w:val="none" w:sz="0" w:space="0" w:color="auto"/>
                                <w:left w:val="none" w:sz="0" w:space="0" w:color="auto"/>
                                <w:bottom w:val="none" w:sz="0" w:space="0" w:color="auto"/>
                                <w:right w:val="none" w:sz="0" w:space="0" w:color="auto"/>
                              </w:divBdr>
                              <w:divsChild>
                                <w:div w:id="509682216">
                                  <w:marLeft w:val="0"/>
                                  <w:marRight w:val="0"/>
                                  <w:marTop w:val="0"/>
                                  <w:marBottom w:val="0"/>
                                  <w:divBdr>
                                    <w:top w:val="none" w:sz="0" w:space="0" w:color="auto"/>
                                    <w:left w:val="none" w:sz="0" w:space="0" w:color="auto"/>
                                    <w:bottom w:val="none" w:sz="0" w:space="0" w:color="auto"/>
                                    <w:right w:val="none" w:sz="0" w:space="0" w:color="auto"/>
                                  </w:divBdr>
                                  <w:divsChild>
                                    <w:div w:id="466510699">
                                      <w:marLeft w:val="0"/>
                                      <w:marRight w:val="0"/>
                                      <w:marTop w:val="0"/>
                                      <w:marBottom w:val="0"/>
                                      <w:divBdr>
                                        <w:top w:val="none" w:sz="0" w:space="0" w:color="auto"/>
                                        <w:left w:val="none" w:sz="0" w:space="0" w:color="auto"/>
                                        <w:bottom w:val="none" w:sz="0" w:space="0" w:color="auto"/>
                                        <w:right w:val="none" w:sz="0" w:space="0" w:color="auto"/>
                                      </w:divBdr>
                                      <w:divsChild>
                                        <w:div w:id="1939286326">
                                          <w:marLeft w:val="0"/>
                                          <w:marRight w:val="0"/>
                                          <w:marTop w:val="0"/>
                                          <w:marBottom w:val="0"/>
                                          <w:divBdr>
                                            <w:top w:val="none" w:sz="0" w:space="0" w:color="auto"/>
                                            <w:left w:val="none" w:sz="0" w:space="0" w:color="auto"/>
                                            <w:bottom w:val="none" w:sz="0" w:space="0" w:color="auto"/>
                                            <w:right w:val="none" w:sz="0" w:space="0" w:color="auto"/>
                                          </w:divBdr>
                                          <w:divsChild>
                                            <w:div w:id="1222985112">
                                              <w:marLeft w:val="0"/>
                                              <w:marRight w:val="0"/>
                                              <w:marTop w:val="0"/>
                                              <w:marBottom w:val="0"/>
                                              <w:divBdr>
                                                <w:top w:val="none" w:sz="0" w:space="0" w:color="auto"/>
                                                <w:left w:val="none" w:sz="0" w:space="0" w:color="auto"/>
                                                <w:bottom w:val="none" w:sz="0" w:space="0" w:color="auto"/>
                                                <w:right w:val="none" w:sz="0" w:space="0" w:color="auto"/>
                                              </w:divBdr>
                                              <w:divsChild>
                                                <w:div w:id="2021658644">
                                                  <w:marLeft w:val="0"/>
                                                  <w:marRight w:val="0"/>
                                                  <w:marTop w:val="0"/>
                                                  <w:marBottom w:val="0"/>
                                                  <w:divBdr>
                                                    <w:top w:val="none" w:sz="0" w:space="0" w:color="auto"/>
                                                    <w:left w:val="none" w:sz="0" w:space="0" w:color="auto"/>
                                                    <w:bottom w:val="none" w:sz="0" w:space="0" w:color="auto"/>
                                                    <w:right w:val="none" w:sz="0" w:space="0" w:color="auto"/>
                                                  </w:divBdr>
                                                  <w:divsChild>
                                                    <w:div w:id="1776705913">
                                                      <w:marLeft w:val="0"/>
                                                      <w:marRight w:val="0"/>
                                                      <w:marTop w:val="0"/>
                                                      <w:marBottom w:val="0"/>
                                                      <w:divBdr>
                                                        <w:top w:val="none" w:sz="0" w:space="0" w:color="auto"/>
                                                        <w:left w:val="none" w:sz="0" w:space="0" w:color="auto"/>
                                                        <w:bottom w:val="none" w:sz="0" w:space="0" w:color="auto"/>
                                                        <w:right w:val="none" w:sz="0" w:space="0" w:color="auto"/>
                                                      </w:divBdr>
                                                      <w:divsChild>
                                                        <w:div w:id="1122771803">
                                                          <w:marLeft w:val="0"/>
                                                          <w:marRight w:val="0"/>
                                                          <w:marTop w:val="0"/>
                                                          <w:marBottom w:val="0"/>
                                                          <w:divBdr>
                                                            <w:top w:val="none" w:sz="0" w:space="0" w:color="auto"/>
                                                            <w:left w:val="none" w:sz="0" w:space="0" w:color="auto"/>
                                                            <w:bottom w:val="none" w:sz="0" w:space="0" w:color="auto"/>
                                                            <w:right w:val="none" w:sz="0" w:space="0" w:color="auto"/>
                                                          </w:divBdr>
                                                          <w:divsChild>
                                                            <w:div w:id="6370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7719356">
      <w:bodyDiv w:val="1"/>
      <w:marLeft w:val="0"/>
      <w:marRight w:val="0"/>
      <w:marTop w:val="0"/>
      <w:marBottom w:val="0"/>
      <w:divBdr>
        <w:top w:val="none" w:sz="0" w:space="0" w:color="auto"/>
        <w:left w:val="none" w:sz="0" w:space="0" w:color="auto"/>
        <w:bottom w:val="none" w:sz="0" w:space="0" w:color="auto"/>
        <w:right w:val="none" w:sz="0" w:space="0" w:color="auto"/>
      </w:divBdr>
      <w:divsChild>
        <w:div w:id="1106846870">
          <w:marLeft w:val="0"/>
          <w:marRight w:val="0"/>
          <w:marTop w:val="0"/>
          <w:marBottom w:val="0"/>
          <w:divBdr>
            <w:top w:val="none" w:sz="0" w:space="0" w:color="auto"/>
            <w:left w:val="none" w:sz="0" w:space="0" w:color="auto"/>
            <w:bottom w:val="none" w:sz="0" w:space="0" w:color="auto"/>
            <w:right w:val="none" w:sz="0" w:space="0" w:color="auto"/>
          </w:divBdr>
          <w:divsChild>
            <w:div w:id="571434193">
              <w:marLeft w:val="0"/>
              <w:marRight w:val="0"/>
              <w:marTop w:val="0"/>
              <w:marBottom w:val="0"/>
              <w:divBdr>
                <w:top w:val="none" w:sz="0" w:space="0" w:color="auto"/>
                <w:left w:val="none" w:sz="0" w:space="0" w:color="auto"/>
                <w:bottom w:val="none" w:sz="0" w:space="0" w:color="auto"/>
                <w:right w:val="none" w:sz="0" w:space="0" w:color="auto"/>
              </w:divBdr>
              <w:divsChild>
                <w:div w:id="784233017">
                  <w:marLeft w:val="0"/>
                  <w:marRight w:val="0"/>
                  <w:marTop w:val="0"/>
                  <w:marBottom w:val="0"/>
                  <w:divBdr>
                    <w:top w:val="none" w:sz="0" w:space="0" w:color="auto"/>
                    <w:left w:val="none" w:sz="0" w:space="0" w:color="auto"/>
                    <w:bottom w:val="none" w:sz="0" w:space="0" w:color="auto"/>
                    <w:right w:val="none" w:sz="0" w:space="0" w:color="auto"/>
                  </w:divBdr>
                  <w:divsChild>
                    <w:div w:id="574054621">
                      <w:marLeft w:val="0"/>
                      <w:marRight w:val="0"/>
                      <w:marTop w:val="0"/>
                      <w:marBottom w:val="0"/>
                      <w:divBdr>
                        <w:top w:val="none" w:sz="0" w:space="0" w:color="auto"/>
                        <w:left w:val="none" w:sz="0" w:space="0" w:color="auto"/>
                        <w:bottom w:val="none" w:sz="0" w:space="0" w:color="auto"/>
                        <w:right w:val="none" w:sz="0" w:space="0" w:color="auto"/>
                      </w:divBdr>
                      <w:divsChild>
                        <w:div w:id="782114045">
                          <w:marLeft w:val="0"/>
                          <w:marRight w:val="0"/>
                          <w:marTop w:val="0"/>
                          <w:marBottom w:val="0"/>
                          <w:divBdr>
                            <w:top w:val="none" w:sz="0" w:space="0" w:color="auto"/>
                            <w:left w:val="none" w:sz="0" w:space="0" w:color="auto"/>
                            <w:bottom w:val="none" w:sz="0" w:space="0" w:color="auto"/>
                            <w:right w:val="none" w:sz="0" w:space="0" w:color="auto"/>
                          </w:divBdr>
                          <w:divsChild>
                            <w:div w:id="1415199169">
                              <w:marLeft w:val="0"/>
                              <w:marRight w:val="0"/>
                              <w:marTop w:val="0"/>
                              <w:marBottom w:val="0"/>
                              <w:divBdr>
                                <w:top w:val="none" w:sz="0" w:space="0" w:color="auto"/>
                                <w:left w:val="none" w:sz="0" w:space="0" w:color="auto"/>
                                <w:bottom w:val="none" w:sz="0" w:space="0" w:color="auto"/>
                                <w:right w:val="none" w:sz="0" w:space="0" w:color="auto"/>
                              </w:divBdr>
                              <w:divsChild>
                                <w:div w:id="686948628">
                                  <w:marLeft w:val="0"/>
                                  <w:marRight w:val="0"/>
                                  <w:marTop w:val="0"/>
                                  <w:marBottom w:val="0"/>
                                  <w:divBdr>
                                    <w:top w:val="none" w:sz="0" w:space="0" w:color="auto"/>
                                    <w:left w:val="none" w:sz="0" w:space="0" w:color="auto"/>
                                    <w:bottom w:val="none" w:sz="0" w:space="0" w:color="auto"/>
                                    <w:right w:val="none" w:sz="0" w:space="0" w:color="auto"/>
                                  </w:divBdr>
                                  <w:divsChild>
                                    <w:div w:id="1118451907">
                                      <w:marLeft w:val="0"/>
                                      <w:marRight w:val="0"/>
                                      <w:marTop w:val="0"/>
                                      <w:marBottom w:val="0"/>
                                      <w:divBdr>
                                        <w:top w:val="none" w:sz="0" w:space="0" w:color="auto"/>
                                        <w:left w:val="none" w:sz="0" w:space="0" w:color="auto"/>
                                        <w:bottom w:val="none" w:sz="0" w:space="0" w:color="auto"/>
                                        <w:right w:val="none" w:sz="0" w:space="0" w:color="auto"/>
                                      </w:divBdr>
                                      <w:divsChild>
                                        <w:div w:id="2023049072">
                                          <w:marLeft w:val="0"/>
                                          <w:marRight w:val="0"/>
                                          <w:marTop w:val="0"/>
                                          <w:marBottom w:val="0"/>
                                          <w:divBdr>
                                            <w:top w:val="none" w:sz="0" w:space="0" w:color="auto"/>
                                            <w:left w:val="none" w:sz="0" w:space="0" w:color="auto"/>
                                            <w:bottom w:val="none" w:sz="0" w:space="0" w:color="auto"/>
                                            <w:right w:val="none" w:sz="0" w:space="0" w:color="auto"/>
                                          </w:divBdr>
                                          <w:divsChild>
                                            <w:div w:id="142817434">
                                              <w:marLeft w:val="0"/>
                                              <w:marRight w:val="0"/>
                                              <w:marTop w:val="0"/>
                                              <w:marBottom w:val="0"/>
                                              <w:divBdr>
                                                <w:top w:val="none" w:sz="0" w:space="0" w:color="auto"/>
                                                <w:left w:val="none" w:sz="0" w:space="0" w:color="auto"/>
                                                <w:bottom w:val="none" w:sz="0" w:space="0" w:color="auto"/>
                                                <w:right w:val="none" w:sz="0" w:space="0" w:color="auto"/>
                                              </w:divBdr>
                                              <w:divsChild>
                                                <w:div w:id="1556547418">
                                                  <w:marLeft w:val="0"/>
                                                  <w:marRight w:val="0"/>
                                                  <w:marTop w:val="0"/>
                                                  <w:marBottom w:val="0"/>
                                                  <w:divBdr>
                                                    <w:top w:val="none" w:sz="0" w:space="0" w:color="auto"/>
                                                    <w:left w:val="none" w:sz="0" w:space="0" w:color="auto"/>
                                                    <w:bottom w:val="none" w:sz="0" w:space="0" w:color="auto"/>
                                                    <w:right w:val="none" w:sz="0" w:space="0" w:color="auto"/>
                                                  </w:divBdr>
                                                  <w:divsChild>
                                                    <w:div w:id="929310318">
                                                      <w:marLeft w:val="0"/>
                                                      <w:marRight w:val="0"/>
                                                      <w:marTop w:val="0"/>
                                                      <w:marBottom w:val="0"/>
                                                      <w:divBdr>
                                                        <w:top w:val="none" w:sz="0" w:space="0" w:color="auto"/>
                                                        <w:left w:val="none" w:sz="0" w:space="0" w:color="auto"/>
                                                        <w:bottom w:val="none" w:sz="0" w:space="0" w:color="auto"/>
                                                        <w:right w:val="none" w:sz="0" w:space="0" w:color="auto"/>
                                                      </w:divBdr>
                                                      <w:divsChild>
                                                        <w:div w:id="761296619">
                                                          <w:marLeft w:val="0"/>
                                                          <w:marRight w:val="0"/>
                                                          <w:marTop w:val="0"/>
                                                          <w:marBottom w:val="0"/>
                                                          <w:divBdr>
                                                            <w:top w:val="none" w:sz="0" w:space="0" w:color="auto"/>
                                                            <w:left w:val="none" w:sz="0" w:space="0" w:color="auto"/>
                                                            <w:bottom w:val="none" w:sz="0" w:space="0" w:color="auto"/>
                                                            <w:right w:val="none" w:sz="0" w:space="0" w:color="auto"/>
                                                          </w:divBdr>
                                                          <w:divsChild>
                                                            <w:div w:id="18708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0208075">
      <w:bodyDiv w:val="1"/>
      <w:marLeft w:val="0"/>
      <w:marRight w:val="0"/>
      <w:marTop w:val="0"/>
      <w:marBottom w:val="0"/>
      <w:divBdr>
        <w:top w:val="none" w:sz="0" w:space="0" w:color="auto"/>
        <w:left w:val="none" w:sz="0" w:space="0" w:color="auto"/>
        <w:bottom w:val="none" w:sz="0" w:space="0" w:color="auto"/>
        <w:right w:val="none" w:sz="0" w:space="0" w:color="auto"/>
      </w:divBdr>
    </w:div>
    <w:div w:id="611518897">
      <w:bodyDiv w:val="1"/>
      <w:marLeft w:val="0"/>
      <w:marRight w:val="0"/>
      <w:marTop w:val="0"/>
      <w:marBottom w:val="0"/>
      <w:divBdr>
        <w:top w:val="none" w:sz="0" w:space="0" w:color="auto"/>
        <w:left w:val="none" w:sz="0" w:space="0" w:color="auto"/>
        <w:bottom w:val="none" w:sz="0" w:space="0" w:color="auto"/>
        <w:right w:val="none" w:sz="0" w:space="0" w:color="auto"/>
      </w:divBdr>
    </w:div>
    <w:div w:id="613246547">
      <w:bodyDiv w:val="1"/>
      <w:marLeft w:val="0"/>
      <w:marRight w:val="0"/>
      <w:marTop w:val="0"/>
      <w:marBottom w:val="0"/>
      <w:divBdr>
        <w:top w:val="none" w:sz="0" w:space="0" w:color="auto"/>
        <w:left w:val="none" w:sz="0" w:space="0" w:color="auto"/>
        <w:bottom w:val="none" w:sz="0" w:space="0" w:color="auto"/>
        <w:right w:val="none" w:sz="0" w:space="0" w:color="auto"/>
      </w:divBdr>
      <w:divsChild>
        <w:div w:id="701563851">
          <w:marLeft w:val="0"/>
          <w:marRight w:val="0"/>
          <w:marTop w:val="0"/>
          <w:marBottom w:val="300"/>
          <w:divBdr>
            <w:top w:val="single" w:sz="6" w:space="11" w:color="BCE8F1"/>
            <w:left w:val="single" w:sz="6" w:space="11" w:color="BCE8F1"/>
            <w:bottom w:val="single" w:sz="6" w:space="11" w:color="BCE8F1"/>
            <w:right w:val="single" w:sz="6" w:space="11" w:color="BCE8F1"/>
          </w:divBdr>
        </w:div>
        <w:div w:id="20526846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14757353">
      <w:bodyDiv w:val="1"/>
      <w:marLeft w:val="0"/>
      <w:marRight w:val="0"/>
      <w:marTop w:val="0"/>
      <w:marBottom w:val="0"/>
      <w:divBdr>
        <w:top w:val="none" w:sz="0" w:space="0" w:color="auto"/>
        <w:left w:val="none" w:sz="0" w:space="0" w:color="auto"/>
        <w:bottom w:val="none" w:sz="0" w:space="0" w:color="auto"/>
        <w:right w:val="none" w:sz="0" w:space="0" w:color="auto"/>
      </w:divBdr>
      <w:divsChild>
        <w:div w:id="1920821297">
          <w:marLeft w:val="0"/>
          <w:marRight w:val="0"/>
          <w:marTop w:val="0"/>
          <w:marBottom w:val="300"/>
          <w:divBdr>
            <w:top w:val="single" w:sz="6" w:space="11" w:color="BCE8F1"/>
            <w:left w:val="single" w:sz="6" w:space="11" w:color="BCE8F1"/>
            <w:bottom w:val="single" w:sz="6" w:space="11" w:color="BCE8F1"/>
            <w:right w:val="single" w:sz="6" w:space="11" w:color="BCE8F1"/>
          </w:divBdr>
        </w:div>
        <w:div w:id="1258099607">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617373638">
      <w:bodyDiv w:val="1"/>
      <w:marLeft w:val="0"/>
      <w:marRight w:val="0"/>
      <w:marTop w:val="0"/>
      <w:marBottom w:val="0"/>
      <w:divBdr>
        <w:top w:val="none" w:sz="0" w:space="0" w:color="auto"/>
        <w:left w:val="none" w:sz="0" w:space="0" w:color="auto"/>
        <w:bottom w:val="none" w:sz="0" w:space="0" w:color="auto"/>
        <w:right w:val="none" w:sz="0" w:space="0" w:color="auto"/>
      </w:divBdr>
      <w:divsChild>
        <w:div w:id="1409494010">
          <w:marLeft w:val="0"/>
          <w:marRight w:val="0"/>
          <w:marTop w:val="0"/>
          <w:marBottom w:val="0"/>
          <w:divBdr>
            <w:top w:val="none" w:sz="0" w:space="0" w:color="auto"/>
            <w:left w:val="none" w:sz="0" w:space="0" w:color="auto"/>
            <w:bottom w:val="none" w:sz="0" w:space="0" w:color="auto"/>
            <w:right w:val="none" w:sz="0" w:space="0" w:color="auto"/>
          </w:divBdr>
          <w:divsChild>
            <w:div w:id="1160272060">
              <w:marLeft w:val="0"/>
              <w:marRight w:val="0"/>
              <w:marTop w:val="0"/>
              <w:marBottom w:val="0"/>
              <w:divBdr>
                <w:top w:val="none" w:sz="0" w:space="0" w:color="auto"/>
                <w:left w:val="none" w:sz="0" w:space="0" w:color="auto"/>
                <w:bottom w:val="none" w:sz="0" w:space="0" w:color="auto"/>
                <w:right w:val="none" w:sz="0" w:space="0" w:color="auto"/>
              </w:divBdr>
              <w:divsChild>
                <w:div w:id="2059933779">
                  <w:marLeft w:val="0"/>
                  <w:marRight w:val="0"/>
                  <w:marTop w:val="0"/>
                  <w:marBottom w:val="0"/>
                  <w:divBdr>
                    <w:top w:val="none" w:sz="0" w:space="0" w:color="auto"/>
                    <w:left w:val="none" w:sz="0" w:space="0" w:color="auto"/>
                    <w:bottom w:val="none" w:sz="0" w:space="0" w:color="auto"/>
                    <w:right w:val="none" w:sz="0" w:space="0" w:color="auto"/>
                  </w:divBdr>
                  <w:divsChild>
                    <w:div w:id="458647636">
                      <w:marLeft w:val="0"/>
                      <w:marRight w:val="0"/>
                      <w:marTop w:val="0"/>
                      <w:marBottom w:val="0"/>
                      <w:divBdr>
                        <w:top w:val="none" w:sz="0" w:space="0" w:color="auto"/>
                        <w:left w:val="none" w:sz="0" w:space="0" w:color="auto"/>
                        <w:bottom w:val="none" w:sz="0" w:space="0" w:color="auto"/>
                        <w:right w:val="none" w:sz="0" w:space="0" w:color="auto"/>
                      </w:divBdr>
                      <w:divsChild>
                        <w:div w:id="2088527746">
                          <w:marLeft w:val="0"/>
                          <w:marRight w:val="0"/>
                          <w:marTop w:val="0"/>
                          <w:marBottom w:val="0"/>
                          <w:divBdr>
                            <w:top w:val="none" w:sz="0" w:space="0" w:color="auto"/>
                            <w:left w:val="none" w:sz="0" w:space="0" w:color="auto"/>
                            <w:bottom w:val="none" w:sz="0" w:space="0" w:color="auto"/>
                            <w:right w:val="none" w:sz="0" w:space="0" w:color="auto"/>
                          </w:divBdr>
                          <w:divsChild>
                            <w:div w:id="982781582">
                              <w:marLeft w:val="0"/>
                              <w:marRight w:val="0"/>
                              <w:marTop w:val="0"/>
                              <w:marBottom w:val="0"/>
                              <w:divBdr>
                                <w:top w:val="none" w:sz="0" w:space="0" w:color="auto"/>
                                <w:left w:val="none" w:sz="0" w:space="0" w:color="auto"/>
                                <w:bottom w:val="none" w:sz="0" w:space="0" w:color="auto"/>
                                <w:right w:val="none" w:sz="0" w:space="0" w:color="auto"/>
                              </w:divBdr>
                              <w:divsChild>
                                <w:div w:id="1401638298">
                                  <w:marLeft w:val="0"/>
                                  <w:marRight w:val="0"/>
                                  <w:marTop w:val="0"/>
                                  <w:marBottom w:val="0"/>
                                  <w:divBdr>
                                    <w:top w:val="none" w:sz="0" w:space="0" w:color="auto"/>
                                    <w:left w:val="none" w:sz="0" w:space="0" w:color="auto"/>
                                    <w:bottom w:val="none" w:sz="0" w:space="0" w:color="auto"/>
                                    <w:right w:val="none" w:sz="0" w:space="0" w:color="auto"/>
                                  </w:divBdr>
                                  <w:divsChild>
                                    <w:div w:id="813908528">
                                      <w:marLeft w:val="0"/>
                                      <w:marRight w:val="0"/>
                                      <w:marTop w:val="0"/>
                                      <w:marBottom w:val="0"/>
                                      <w:divBdr>
                                        <w:top w:val="none" w:sz="0" w:space="0" w:color="auto"/>
                                        <w:left w:val="none" w:sz="0" w:space="0" w:color="auto"/>
                                        <w:bottom w:val="none" w:sz="0" w:space="0" w:color="auto"/>
                                        <w:right w:val="none" w:sz="0" w:space="0" w:color="auto"/>
                                      </w:divBdr>
                                      <w:divsChild>
                                        <w:div w:id="1328943320">
                                          <w:marLeft w:val="0"/>
                                          <w:marRight w:val="0"/>
                                          <w:marTop w:val="0"/>
                                          <w:marBottom w:val="0"/>
                                          <w:divBdr>
                                            <w:top w:val="none" w:sz="0" w:space="0" w:color="auto"/>
                                            <w:left w:val="none" w:sz="0" w:space="0" w:color="auto"/>
                                            <w:bottom w:val="none" w:sz="0" w:space="0" w:color="auto"/>
                                            <w:right w:val="none" w:sz="0" w:space="0" w:color="auto"/>
                                          </w:divBdr>
                                          <w:divsChild>
                                            <w:div w:id="1033312877">
                                              <w:marLeft w:val="0"/>
                                              <w:marRight w:val="0"/>
                                              <w:marTop w:val="0"/>
                                              <w:marBottom w:val="0"/>
                                              <w:divBdr>
                                                <w:top w:val="none" w:sz="0" w:space="0" w:color="auto"/>
                                                <w:left w:val="none" w:sz="0" w:space="0" w:color="auto"/>
                                                <w:bottom w:val="none" w:sz="0" w:space="0" w:color="auto"/>
                                                <w:right w:val="none" w:sz="0" w:space="0" w:color="auto"/>
                                              </w:divBdr>
                                              <w:divsChild>
                                                <w:div w:id="1083451640">
                                                  <w:marLeft w:val="0"/>
                                                  <w:marRight w:val="0"/>
                                                  <w:marTop w:val="0"/>
                                                  <w:marBottom w:val="0"/>
                                                  <w:divBdr>
                                                    <w:top w:val="none" w:sz="0" w:space="0" w:color="auto"/>
                                                    <w:left w:val="none" w:sz="0" w:space="0" w:color="auto"/>
                                                    <w:bottom w:val="none" w:sz="0" w:space="0" w:color="auto"/>
                                                    <w:right w:val="none" w:sz="0" w:space="0" w:color="auto"/>
                                                  </w:divBdr>
                                                  <w:divsChild>
                                                    <w:div w:id="961690973">
                                                      <w:marLeft w:val="0"/>
                                                      <w:marRight w:val="0"/>
                                                      <w:marTop w:val="0"/>
                                                      <w:marBottom w:val="0"/>
                                                      <w:divBdr>
                                                        <w:top w:val="none" w:sz="0" w:space="0" w:color="auto"/>
                                                        <w:left w:val="none" w:sz="0" w:space="0" w:color="auto"/>
                                                        <w:bottom w:val="none" w:sz="0" w:space="0" w:color="auto"/>
                                                        <w:right w:val="none" w:sz="0" w:space="0" w:color="auto"/>
                                                      </w:divBdr>
                                                      <w:divsChild>
                                                        <w:div w:id="1306736832">
                                                          <w:marLeft w:val="0"/>
                                                          <w:marRight w:val="0"/>
                                                          <w:marTop w:val="0"/>
                                                          <w:marBottom w:val="0"/>
                                                          <w:divBdr>
                                                            <w:top w:val="none" w:sz="0" w:space="0" w:color="auto"/>
                                                            <w:left w:val="none" w:sz="0" w:space="0" w:color="auto"/>
                                                            <w:bottom w:val="none" w:sz="0" w:space="0" w:color="auto"/>
                                                            <w:right w:val="none" w:sz="0" w:space="0" w:color="auto"/>
                                                          </w:divBdr>
                                                          <w:divsChild>
                                                            <w:div w:id="5653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0618804">
      <w:bodyDiv w:val="1"/>
      <w:marLeft w:val="0"/>
      <w:marRight w:val="0"/>
      <w:marTop w:val="0"/>
      <w:marBottom w:val="0"/>
      <w:divBdr>
        <w:top w:val="none" w:sz="0" w:space="0" w:color="auto"/>
        <w:left w:val="none" w:sz="0" w:space="0" w:color="auto"/>
        <w:bottom w:val="none" w:sz="0" w:space="0" w:color="auto"/>
        <w:right w:val="none" w:sz="0" w:space="0" w:color="auto"/>
      </w:divBdr>
      <w:divsChild>
        <w:div w:id="205802242">
          <w:marLeft w:val="0"/>
          <w:marRight w:val="0"/>
          <w:marTop w:val="0"/>
          <w:marBottom w:val="300"/>
          <w:divBdr>
            <w:top w:val="single" w:sz="6" w:space="11" w:color="BCE8F1"/>
            <w:left w:val="single" w:sz="6" w:space="11" w:color="BCE8F1"/>
            <w:bottom w:val="single" w:sz="6" w:space="11" w:color="BCE8F1"/>
            <w:right w:val="single" w:sz="6" w:space="11" w:color="BCE8F1"/>
          </w:divBdr>
        </w:div>
        <w:div w:id="2121342021">
          <w:marLeft w:val="0"/>
          <w:marRight w:val="0"/>
          <w:marTop w:val="0"/>
          <w:marBottom w:val="300"/>
          <w:divBdr>
            <w:top w:val="single" w:sz="6" w:space="11" w:color="FAEBCC"/>
            <w:left w:val="single" w:sz="6" w:space="11" w:color="FAEBCC"/>
            <w:bottom w:val="single" w:sz="6" w:space="11" w:color="FAEBCC"/>
            <w:right w:val="single" w:sz="6" w:space="11" w:color="FAEBCC"/>
          </w:divBdr>
        </w:div>
        <w:div w:id="64069044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89725988">
      <w:bodyDiv w:val="1"/>
      <w:marLeft w:val="0"/>
      <w:marRight w:val="0"/>
      <w:marTop w:val="0"/>
      <w:marBottom w:val="0"/>
      <w:divBdr>
        <w:top w:val="none" w:sz="0" w:space="0" w:color="auto"/>
        <w:left w:val="none" w:sz="0" w:space="0" w:color="auto"/>
        <w:bottom w:val="none" w:sz="0" w:space="0" w:color="auto"/>
        <w:right w:val="none" w:sz="0" w:space="0" w:color="auto"/>
      </w:divBdr>
      <w:divsChild>
        <w:div w:id="1179080820">
          <w:marLeft w:val="0"/>
          <w:marRight w:val="0"/>
          <w:marTop w:val="0"/>
          <w:marBottom w:val="300"/>
          <w:divBdr>
            <w:top w:val="single" w:sz="6" w:space="11" w:color="EBCCD1"/>
            <w:left w:val="single" w:sz="6" w:space="11" w:color="EBCCD1"/>
            <w:bottom w:val="single" w:sz="6" w:space="11" w:color="EBCCD1"/>
            <w:right w:val="single" w:sz="6" w:space="11" w:color="EBCCD1"/>
          </w:divBdr>
        </w:div>
        <w:div w:id="418523995">
          <w:marLeft w:val="0"/>
          <w:marRight w:val="0"/>
          <w:marTop w:val="0"/>
          <w:marBottom w:val="300"/>
          <w:divBdr>
            <w:top w:val="single" w:sz="6" w:space="11" w:color="BCE8F1"/>
            <w:left w:val="single" w:sz="6" w:space="11" w:color="BCE8F1"/>
            <w:bottom w:val="single" w:sz="6" w:space="11" w:color="BCE8F1"/>
            <w:right w:val="single" w:sz="6" w:space="11" w:color="BCE8F1"/>
          </w:divBdr>
        </w:div>
        <w:div w:id="1321079520">
          <w:marLeft w:val="0"/>
          <w:marRight w:val="0"/>
          <w:marTop w:val="0"/>
          <w:marBottom w:val="300"/>
          <w:divBdr>
            <w:top w:val="single" w:sz="6" w:space="11" w:color="BCE8F1"/>
            <w:left w:val="single" w:sz="6" w:space="11" w:color="BCE8F1"/>
            <w:bottom w:val="single" w:sz="6" w:space="11" w:color="BCE8F1"/>
            <w:right w:val="single" w:sz="6" w:space="11" w:color="BCE8F1"/>
          </w:divBdr>
        </w:div>
        <w:div w:id="126650318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99361922">
      <w:bodyDiv w:val="1"/>
      <w:marLeft w:val="0"/>
      <w:marRight w:val="0"/>
      <w:marTop w:val="0"/>
      <w:marBottom w:val="0"/>
      <w:divBdr>
        <w:top w:val="none" w:sz="0" w:space="0" w:color="auto"/>
        <w:left w:val="none" w:sz="0" w:space="0" w:color="auto"/>
        <w:bottom w:val="none" w:sz="0" w:space="0" w:color="auto"/>
        <w:right w:val="none" w:sz="0" w:space="0" w:color="auto"/>
      </w:divBdr>
      <w:divsChild>
        <w:div w:id="15762299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714231583">
      <w:bodyDiv w:val="1"/>
      <w:marLeft w:val="0"/>
      <w:marRight w:val="0"/>
      <w:marTop w:val="0"/>
      <w:marBottom w:val="0"/>
      <w:divBdr>
        <w:top w:val="none" w:sz="0" w:space="0" w:color="auto"/>
        <w:left w:val="none" w:sz="0" w:space="0" w:color="auto"/>
        <w:bottom w:val="none" w:sz="0" w:space="0" w:color="auto"/>
        <w:right w:val="none" w:sz="0" w:space="0" w:color="auto"/>
      </w:divBdr>
      <w:divsChild>
        <w:div w:id="203452644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798038278">
      <w:bodyDiv w:val="1"/>
      <w:marLeft w:val="0"/>
      <w:marRight w:val="0"/>
      <w:marTop w:val="0"/>
      <w:marBottom w:val="0"/>
      <w:divBdr>
        <w:top w:val="none" w:sz="0" w:space="0" w:color="auto"/>
        <w:left w:val="none" w:sz="0" w:space="0" w:color="auto"/>
        <w:bottom w:val="none" w:sz="0" w:space="0" w:color="auto"/>
        <w:right w:val="none" w:sz="0" w:space="0" w:color="auto"/>
      </w:divBdr>
      <w:divsChild>
        <w:div w:id="49272236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799539689">
      <w:bodyDiv w:val="1"/>
      <w:marLeft w:val="0"/>
      <w:marRight w:val="0"/>
      <w:marTop w:val="0"/>
      <w:marBottom w:val="0"/>
      <w:divBdr>
        <w:top w:val="none" w:sz="0" w:space="0" w:color="auto"/>
        <w:left w:val="none" w:sz="0" w:space="0" w:color="auto"/>
        <w:bottom w:val="none" w:sz="0" w:space="0" w:color="auto"/>
        <w:right w:val="none" w:sz="0" w:space="0" w:color="auto"/>
      </w:divBdr>
      <w:divsChild>
        <w:div w:id="133059512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808668335">
      <w:bodyDiv w:val="1"/>
      <w:marLeft w:val="0"/>
      <w:marRight w:val="0"/>
      <w:marTop w:val="0"/>
      <w:marBottom w:val="0"/>
      <w:divBdr>
        <w:top w:val="none" w:sz="0" w:space="0" w:color="auto"/>
        <w:left w:val="none" w:sz="0" w:space="0" w:color="auto"/>
        <w:bottom w:val="none" w:sz="0" w:space="0" w:color="auto"/>
        <w:right w:val="none" w:sz="0" w:space="0" w:color="auto"/>
      </w:divBdr>
      <w:divsChild>
        <w:div w:id="1502575492">
          <w:marLeft w:val="0"/>
          <w:marRight w:val="0"/>
          <w:marTop w:val="0"/>
          <w:marBottom w:val="0"/>
          <w:divBdr>
            <w:top w:val="none" w:sz="0" w:space="0" w:color="auto"/>
            <w:left w:val="none" w:sz="0" w:space="0" w:color="auto"/>
            <w:bottom w:val="none" w:sz="0" w:space="0" w:color="auto"/>
            <w:right w:val="none" w:sz="0" w:space="0" w:color="auto"/>
          </w:divBdr>
          <w:divsChild>
            <w:div w:id="360714103">
              <w:marLeft w:val="0"/>
              <w:marRight w:val="0"/>
              <w:marTop w:val="0"/>
              <w:marBottom w:val="0"/>
              <w:divBdr>
                <w:top w:val="none" w:sz="0" w:space="0" w:color="auto"/>
                <w:left w:val="none" w:sz="0" w:space="0" w:color="auto"/>
                <w:bottom w:val="none" w:sz="0" w:space="0" w:color="auto"/>
                <w:right w:val="none" w:sz="0" w:space="0" w:color="auto"/>
              </w:divBdr>
              <w:divsChild>
                <w:div w:id="1490097454">
                  <w:marLeft w:val="0"/>
                  <w:marRight w:val="0"/>
                  <w:marTop w:val="0"/>
                  <w:marBottom w:val="0"/>
                  <w:divBdr>
                    <w:top w:val="none" w:sz="0" w:space="0" w:color="auto"/>
                    <w:left w:val="none" w:sz="0" w:space="0" w:color="auto"/>
                    <w:bottom w:val="none" w:sz="0" w:space="0" w:color="auto"/>
                    <w:right w:val="none" w:sz="0" w:space="0" w:color="auto"/>
                  </w:divBdr>
                  <w:divsChild>
                    <w:div w:id="91173193">
                      <w:marLeft w:val="0"/>
                      <w:marRight w:val="0"/>
                      <w:marTop w:val="0"/>
                      <w:marBottom w:val="0"/>
                      <w:divBdr>
                        <w:top w:val="none" w:sz="0" w:space="0" w:color="auto"/>
                        <w:left w:val="none" w:sz="0" w:space="0" w:color="auto"/>
                        <w:bottom w:val="none" w:sz="0" w:space="0" w:color="auto"/>
                        <w:right w:val="none" w:sz="0" w:space="0" w:color="auto"/>
                      </w:divBdr>
                      <w:divsChild>
                        <w:div w:id="1937714526">
                          <w:marLeft w:val="0"/>
                          <w:marRight w:val="0"/>
                          <w:marTop w:val="0"/>
                          <w:marBottom w:val="0"/>
                          <w:divBdr>
                            <w:top w:val="none" w:sz="0" w:space="0" w:color="auto"/>
                            <w:left w:val="none" w:sz="0" w:space="0" w:color="auto"/>
                            <w:bottom w:val="none" w:sz="0" w:space="0" w:color="auto"/>
                            <w:right w:val="none" w:sz="0" w:space="0" w:color="auto"/>
                          </w:divBdr>
                          <w:divsChild>
                            <w:div w:id="257955754">
                              <w:marLeft w:val="0"/>
                              <w:marRight w:val="0"/>
                              <w:marTop w:val="0"/>
                              <w:marBottom w:val="0"/>
                              <w:divBdr>
                                <w:top w:val="none" w:sz="0" w:space="0" w:color="auto"/>
                                <w:left w:val="none" w:sz="0" w:space="0" w:color="auto"/>
                                <w:bottom w:val="none" w:sz="0" w:space="0" w:color="auto"/>
                                <w:right w:val="none" w:sz="0" w:space="0" w:color="auto"/>
                              </w:divBdr>
                              <w:divsChild>
                                <w:div w:id="106313926">
                                  <w:marLeft w:val="0"/>
                                  <w:marRight w:val="0"/>
                                  <w:marTop w:val="0"/>
                                  <w:marBottom w:val="0"/>
                                  <w:divBdr>
                                    <w:top w:val="none" w:sz="0" w:space="0" w:color="auto"/>
                                    <w:left w:val="none" w:sz="0" w:space="0" w:color="auto"/>
                                    <w:bottom w:val="none" w:sz="0" w:space="0" w:color="auto"/>
                                    <w:right w:val="none" w:sz="0" w:space="0" w:color="auto"/>
                                  </w:divBdr>
                                  <w:divsChild>
                                    <w:div w:id="1507673496">
                                      <w:marLeft w:val="0"/>
                                      <w:marRight w:val="0"/>
                                      <w:marTop w:val="0"/>
                                      <w:marBottom w:val="0"/>
                                      <w:divBdr>
                                        <w:top w:val="none" w:sz="0" w:space="0" w:color="auto"/>
                                        <w:left w:val="none" w:sz="0" w:space="0" w:color="auto"/>
                                        <w:bottom w:val="none" w:sz="0" w:space="0" w:color="auto"/>
                                        <w:right w:val="none" w:sz="0" w:space="0" w:color="auto"/>
                                      </w:divBdr>
                                      <w:divsChild>
                                        <w:div w:id="246771081">
                                          <w:marLeft w:val="0"/>
                                          <w:marRight w:val="0"/>
                                          <w:marTop w:val="0"/>
                                          <w:marBottom w:val="0"/>
                                          <w:divBdr>
                                            <w:top w:val="none" w:sz="0" w:space="0" w:color="auto"/>
                                            <w:left w:val="none" w:sz="0" w:space="0" w:color="auto"/>
                                            <w:bottom w:val="none" w:sz="0" w:space="0" w:color="auto"/>
                                            <w:right w:val="none" w:sz="0" w:space="0" w:color="auto"/>
                                          </w:divBdr>
                                          <w:divsChild>
                                            <w:div w:id="922493131">
                                              <w:marLeft w:val="0"/>
                                              <w:marRight w:val="0"/>
                                              <w:marTop w:val="0"/>
                                              <w:marBottom w:val="0"/>
                                              <w:divBdr>
                                                <w:top w:val="none" w:sz="0" w:space="0" w:color="auto"/>
                                                <w:left w:val="none" w:sz="0" w:space="0" w:color="auto"/>
                                                <w:bottom w:val="none" w:sz="0" w:space="0" w:color="auto"/>
                                                <w:right w:val="none" w:sz="0" w:space="0" w:color="auto"/>
                                              </w:divBdr>
                                              <w:divsChild>
                                                <w:div w:id="1164394272">
                                                  <w:marLeft w:val="0"/>
                                                  <w:marRight w:val="0"/>
                                                  <w:marTop w:val="0"/>
                                                  <w:marBottom w:val="0"/>
                                                  <w:divBdr>
                                                    <w:top w:val="none" w:sz="0" w:space="0" w:color="auto"/>
                                                    <w:left w:val="none" w:sz="0" w:space="0" w:color="auto"/>
                                                    <w:bottom w:val="none" w:sz="0" w:space="0" w:color="auto"/>
                                                    <w:right w:val="none" w:sz="0" w:space="0" w:color="auto"/>
                                                  </w:divBdr>
                                                  <w:divsChild>
                                                    <w:div w:id="216208827">
                                                      <w:marLeft w:val="0"/>
                                                      <w:marRight w:val="0"/>
                                                      <w:marTop w:val="0"/>
                                                      <w:marBottom w:val="0"/>
                                                      <w:divBdr>
                                                        <w:top w:val="none" w:sz="0" w:space="0" w:color="auto"/>
                                                        <w:left w:val="none" w:sz="0" w:space="0" w:color="auto"/>
                                                        <w:bottom w:val="none" w:sz="0" w:space="0" w:color="auto"/>
                                                        <w:right w:val="none" w:sz="0" w:space="0" w:color="auto"/>
                                                      </w:divBdr>
                                                      <w:divsChild>
                                                        <w:div w:id="1999454967">
                                                          <w:marLeft w:val="0"/>
                                                          <w:marRight w:val="0"/>
                                                          <w:marTop w:val="0"/>
                                                          <w:marBottom w:val="0"/>
                                                          <w:divBdr>
                                                            <w:top w:val="none" w:sz="0" w:space="0" w:color="auto"/>
                                                            <w:left w:val="none" w:sz="0" w:space="0" w:color="auto"/>
                                                            <w:bottom w:val="none" w:sz="0" w:space="0" w:color="auto"/>
                                                            <w:right w:val="none" w:sz="0" w:space="0" w:color="auto"/>
                                                          </w:divBdr>
                                                          <w:divsChild>
                                                            <w:div w:id="21151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7481605">
      <w:bodyDiv w:val="1"/>
      <w:marLeft w:val="0"/>
      <w:marRight w:val="0"/>
      <w:marTop w:val="0"/>
      <w:marBottom w:val="0"/>
      <w:divBdr>
        <w:top w:val="none" w:sz="0" w:space="0" w:color="auto"/>
        <w:left w:val="none" w:sz="0" w:space="0" w:color="auto"/>
        <w:bottom w:val="none" w:sz="0" w:space="0" w:color="auto"/>
        <w:right w:val="none" w:sz="0" w:space="0" w:color="auto"/>
      </w:divBdr>
    </w:div>
    <w:div w:id="830289481">
      <w:bodyDiv w:val="1"/>
      <w:marLeft w:val="0"/>
      <w:marRight w:val="0"/>
      <w:marTop w:val="0"/>
      <w:marBottom w:val="0"/>
      <w:divBdr>
        <w:top w:val="none" w:sz="0" w:space="0" w:color="auto"/>
        <w:left w:val="none" w:sz="0" w:space="0" w:color="auto"/>
        <w:bottom w:val="none" w:sz="0" w:space="0" w:color="auto"/>
        <w:right w:val="none" w:sz="0" w:space="0" w:color="auto"/>
      </w:divBdr>
      <w:divsChild>
        <w:div w:id="949780242">
          <w:marLeft w:val="0"/>
          <w:marRight w:val="0"/>
          <w:marTop w:val="0"/>
          <w:marBottom w:val="300"/>
          <w:divBdr>
            <w:top w:val="single" w:sz="6" w:space="11" w:color="BCE8F1"/>
            <w:left w:val="single" w:sz="6" w:space="11" w:color="BCE8F1"/>
            <w:bottom w:val="single" w:sz="6" w:space="11" w:color="BCE8F1"/>
            <w:right w:val="single" w:sz="6" w:space="11" w:color="BCE8F1"/>
          </w:divBdr>
        </w:div>
        <w:div w:id="25861153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888226791">
      <w:bodyDiv w:val="1"/>
      <w:marLeft w:val="0"/>
      <w:marRight w:val="0"/>
      <w:marTop w:val="0"/>
      <w:marBottom w:val="0"/>
      <w:divBdr>
        <w:top w:val="none" w:sz="0" w:space="0" w:color="auto"/>
        <w:left w:val="none" w:sz="0" w:space="0" w:color="auto"/>
        <w:bottom w:val="none" w:sz="0" w:space="0" w:color="auto"/>
        <w:right w:val="none" w:sz="0" w:space="0" w:color="auto"/>
      </w:divBdr>
      <w:divsChild>
        <w:div w:id="1966539744">
          <w:marLeft w:val="0"/>
          <w:marRight w:val="0"/>
          <w:marTop w:val="0"/>
          <w:marBottom w:val="300"/>
          <w:divBdr>
            <w:top w:val="single" w:sz="6" w:space="11" w:color="BCE8F1"/>
            <w:left w:val="single" w:sz="6" w:space="11" w:color="BCE8F1"/>
            <w:bottom w:val="single" w:sz="6" w:space="11" w:color="BCE8F1"/>
            <w:right w:val="single" w:sz="6" w:space="11" w:color="BCE8F1"/>
          </w:divBdr>
        </w:div>
        <w:div w:id="85855057">
          <w:marLeft w:val="0"/>
          <w:marRight w:val="0"/>
          <w:marTop w:val="0"/>
          <w:marBottom w:val="300"/>
          <w:divBdr>
            <w:top w:val="single" w:sz="6" w:space="11" w:color="BCE8F1"/>
            <w:left w:val="single" w:sz="6" w:space="11" w:color="BCE8F1"/>
            <w:bottom w:val="single" w:sz="6" w:space="11" w:color="BCE8F1"/>
            <w:right w:val="single" w:sz="6" w:space="11" w:color="BCE8F1"/>
          </w:divBdr>
        </w:div>
        <w:div w:id="1189180718">
          <w:marLeft w:val="0"/>
          <w:marRight w:val="0"/>
          <w:marTop w:val="0"/>
          <w:marBottom w:val="300"/>
          <w:divBdr>
            <w:top w:val="single" w:sz="6" w:space="11" w:color="BCE8F1"/>
            <w:left w:val="single" w:sz="6" w:space="11" w:color="BCE8F1"/>
            <w:bottom w:val="single" w:sz="6" w:space="11" w:color="BCE8F1"/>
            <w:right w:val="single" w:sz="6" w:space="11" w:color="BCE8F1"/>
          </w:divBdr>
        </w:div>
        <w:div w:id="1842963668">
          <w:marLeft w:val="0"/>
          <w:marRight w:val="0"/>
          <w:marTop w:val="0"/>
          <w:marBottom w:val="300"/>
          <w:divBdr>
            <w:top w:val="single" w:sz="6" w:space="11" w:color="BCE8F1"/>
            <w:left w:val="single" w:sz="6" w:space="11" w:color="BCE8F1"/>
            <w:bottom w:val="single" w:sz="6" w:space="11" w:color="BCE8F1"/>
            <w:right w:val="single" w:sz="6" w:space="11" w:color="BCE8F1"/>
          </w:divBdr>
        </w:div>
        <w:div w:id="974218542">
          <w:marLeft w:val="0"/>
          <w:marRight w:val="0"/>
          <w:marTop w:val="0"/>
          <w:marBottom w:val="300"/>
          <w:divBdr>
            <w:top w:val="single" w:sz="6" w:space="11" w:color="BCE8F1"/>
            <w:left w:val="single" w:sz="6" w:space="11" w:color="BCE8F1"/>
            <w:bottom w:val="single" w:sz="6" w:space="11" w:color="BCE8F1"/>
            <w:right w:val="single" w:sz="6" w:space="11" w:color="BCE8F1"/>
          </w:divBdr>
        </w:div>
        <w:div w:id="190263042">
          <w:marLeft w:val="0"/>
          <w:marRight w:val="0"/>
          <w:marTop w:val="0"/>
          <w:marBottom w:val="300"/>
          <w:divBdr>
            <w:top w:val="single" w:sz="6" w:space="11" w:color="BCE8F1"/>
            <w:left w:val="single" w:sz="6" w:space="11" w:color="BCE8F1"/>
            <w:bottom w:val="single" w:sz="6" w:space="11" w:color="BCE8F1"/>
            <w:right w:val="single" w:sz="6" w:space="11" w:color="BCE8F1"/>
          </w:divBdr>
        </w:div>
        <w:div w:id="831602266">
          <w:marLeft w:val="0"/>
          <w:marRight w:val="0"/>
          <w:marTop w:val="0"/>
          <w:marBottom w:val="300"/>
          <w:divBdr>
            <w:top w:val="single" w:sz="6" w:space="11" w:color="FAEBCC"/>
            <w:left w:val="single" w:sz="6" w:space="11" w:color="FAEBCC"/>
            <w:bottom w:val="single" w:sz="6" w:space="11" w:color="FAEBCC"/>
            <w:right w:val="single" w:sz="6" w:space="11" w:color="FAEBCC"/>
          </w:divBdr>
        </w:div>
        <w:div w:id="1799565229">
          <w:marLeft w:val="0"/>
          <w:marRight w:val="0"/>
          <w:marTop w:val="0"/>
          <w:marBottom w:val="300"/>
          <w:divBdr>
            <w:top w:val="single" w:sz="6" w:space="11" w:color="EBCCD1"/>
            <w:left w:val="single" w:sz="6" w:space="11" w:color="EBCCD1"/>
            <w:bottom w:val="single" w:sz="6" w:space="11" w:color="EBCCD1"/>
            <w:right w:val="single" w:sz="6" w:space="11" w:color="EBCCD1"/>
          </w:divBdr>
        </w:div>
        <w:div w:id="1207832540">
          <w:marLeft w:val="0"/>
          <w:marRight w:val="0"/>
          <w:marTop w:val="0"/>
          <w:marBottom w:val="300"/>
          <w:divBdr>
            <w:top w:val="single" w:sz="6" w:space="11" w:color="EBCCD1"/>
            <w:left w:val="single" w:sz="6" w:space="11" w:color="EBCCD1"/>
            <w:bottom w:val="single" w:sz="6" w:space="11" w:color="EBCCD1"/>
            <w:right w:val="single" w:sz="6" w:space="11" w:color="EBCCD1"/>
          </w:divBdr>
        </w:div>
        <w:div w:id="1352686566">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1061559196">
      <w:bodyDiv w:val="1"/>
      <w:marLeft w:val="0"/>
      <w:marRight w:val="0"/>
      <w:marTop w:val="0"/>
      <w:marBottom w:val="0"/>
      <w:divBdr>
        <w:top w:val="none" w:sz="0" w:space="0" w:color="auto"/>
        <w:left w:val="none" w:sz="0" w:space="0" w:color="auto"/>
        <w:bottom w:val="none" w:sz="0" w:space="0" w:color="auto"/>
        <w:right w:val="none" w:sz="0" w:space="0" w:color="auto"/>
      </w:divBdr>
      <w:divsChild>
        <w:div w:id="108445262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120487846">
      <w:bodyDiv w:val="1"/>
      <w:marLeft w:val="0"/>
      <w:marRight w:val="0"/>
      <w:marTop w:val="0"/>
      <w:marBottom w:val="0"/>
      <w:divBdr>
        <w:top w:val="none" w:sz="0" w:space="0" w:color="auto"/>
        <w:left w:val="none" w:sz="0" w:space="0" w:color="auto"/>
        <w:bottom w:val="none" w:sz="0" w:space="0" w:color="auto"/>
        <w:right w:val="none" w:sz="0" w:space="0" w:color="auto"/>
      </w:divBdr>
      <w:divsChild>
        <w:div w:id="194210479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151404465">
      <w:bodyDiv w:val="1"/>
      <w:marLeft w:val="0"/>
      <w:marRight w:val="0"/>
      <w:marTop w:val="0"/>
      <w:marBottom w:val="0"/>
      <w:divBdr>
        <w:top w:val="none" w:sz="0" w:space="0" w:color="auto"/>
        <w:left w:val="none" w:sz="0" w:space="0" w:color="auto"/>
        <w:bottom w:val="none" w:sz="0" w:space="0" w:color="auto"/>
        <w:right w:val="none" w:sz="0" w:space="0" w:color="auto"/>
      </w:divBdr>
      <w:divsChild>
        <w:div w:id="913777164">
          <w:marLeft w:val="0"/>
          <w:marRight w:val="0"/>
          <w:marTop w:val="0"/>
          <w:marBottom w:val="0"/>
          <w:divBdr>
            <w:top w:val="none" w:sz="0" w:space="0" w:color="auto"/>
            <w:left w:val="none" w:sz="0" w:space="0" w:color="auto"/>
            <w:bottom w:val="none" w:sz="0" w:space="0" w:color="auto"/>
            <w:right w:val="none" w:sz="0" w:space="0" w:color="auto"/>
          </w:divBdr>
          <w:divsChild>
            <w:div w:id="1203589007">
              <w:marLeft w:val="0"/>
              <w:marRight w:val="0"/>
              <w:marTop w:val="0"/>
              <w:marBottom w:val="0"/>
              <w:divBdr>
                <w:top w:val="none" w:sz="0" w:space="0" w:color="auto"/>
                <w:left w:val="none" w:sz="0" w:space="0" w:color="auto"/>
                <w:bottom w:val="none" w:sz="0" w:space="0" w:color="auto"/>
                <w:right w:val="none" w:sz="0" w:space="0" w:color="auto"/>
              </w:divBdr>
              <w:divsChild>
                <w:div w:id="292715687">
                  <w:marLeft w:val="0"/>
                  <w:marRight w:val="0"/>
                  <w:marTop w:val="0"/>
                  <w:marBottom w:val="0"/>
                  <w:divBdr>
                    <w:top w:val="none" w:sz="0" w:space="0" w:color="auto"/>
                    <w:left w:val="none" w:sz="0" w:space="0" w:color="auto"/>
                    <w:bottom w:val="none" w:sz="0" w:space="0" w:color="auto"/>
                    <w:right w:val="none" w:sz="0" w:space="0" w:color="auto"/>
                  </w:divBdr>
                  <w:divsChild>
                    <w:div w:id="1012220416">
                      <w:marLeft w:val="0"/>
                      <w:marRight w:val="0"/>
                      <w:marTop w:val="0"/>
                      <w:marBottom w:val="0"/>
                      <w:divBdr>
                        <w:top w:val="none" w:sz="0" w:space="0" w:color="auto"/>
                        <w:left w:val="none" w:sz="0" w:space="0" w:color="auto"/>
                        <w:bottom w:val="none" w:sz="0" w:space="0" w:color="auto"/>
                        <w:right w:val="none" w:sz="0" w:space="0" w:color="auto"/>
                      </w:divBdr>
                      <w:divsChild>
                        <w:div w:id="1689745968">
                          <w:marLeft w:val="0"/>
                          <w:marRight w:val="0"/>
                          <w:marTop w:val="0"/>
                          <w:marBottom w:val="0"/>
                          <w:divBdr>
                            <w:top w:val="none" w:sz="0" w:space="0" w:color="auto"/>
                            <w:left w:val="none" w:sz="0" w:space="0" w:color="auto"/>
                            <w:bottom w:val="none" w:sz="0" w:space="0" w:color="auto"/>
                            <w:right w:val="none" w:sz="0" w:space="0" w:color="auto"/>
                          </w:divBdr>
                          <w:divsChild>
                            <w:div w:id="698091206">
                              <w:marLeft w:val="0"/>
                              <w:marRight w:val="0"/>
                              <w:marTop w:val="0"/>
                              <w:marBottom w:val="0"/>
                              <w:divBdr>
                                <w:top w:val="none" w:sz="0" w:space="0" w:color="auto"/>
                                <w:left w:val="none" w:sz="0" w:space="0" w:color="auto"/>
                                <w:bottom w:val="none" w:sz="0" w:space="0" w:color="auto"/>
                                <w:right w:val="none" w:sz="0" w:space="0" w:color="auto"/>
                              </w:divBdr>
                              <w:divsChild>
                                <w:div w:id="1845901290">
                                  <w:marLeft w:val="0"/>
                                  <w:marRight w:val="0"/>
                                  <w:marTop w:val="0"/>
                                  <w:marBottom w:val="0"/>
                                  <w:divBdr>
                                    <w:top w:val="none" w:sz="0" w:space="0" w:color="auto"/>
                                    <w:left w:val="none" w:sz="0" w:space="0" w:color="auto"/>
                                    <w:bottom w:val="none" w:sz="0" w:space="0" w:color="auto"/>
                                    <w:right w:val="none" w:sz="0" w:space="0" w:color="auto"/>
                                  </w:divBdr>
                                  <w:divsChild>
                                    <w:div w:id="1656376328">
                                      <w:marLeft w:val="0"/>
                                      <w:marRight w:val="0"/>
                                      <w:marTop w:val="0"/>
                                      <w:marBottom w:val="0"/>
                                      <w:divBdr>
                                        <w:top w:val="none" w:sz="0" w:space="0" w:color="auto"/>
                                        <w:left w:val="none" w:sz="0" w:space="0" w:color="auto"/>
                                        <w:bottom w:val="none" w:sz="0" w:space="0" w:color="auto"/>
                                        <w:right w:val="none" w:sz="0" w:space="0" w:color="auto"/>
                                      </w:divBdr>
                                      <w:divsChild>
                                        <w:div w:id="891426994">
                                          <w:marLeft w:val="0"/>
                                          <w:marRight w:val="0"/>
                                          <w:marTop w:val="0"/>
                                          <w:marBottom w:val="0"/>
                                          <w:divBdr>
                                            <w:top w:val="none" w:sz="0" w:space="0" w:color="auto"/>
                                            <w:left w:val="none" w:sz="0" w:space="0" w:color="auto"/>
                                            <w:bottom w:val="none" w:sz="0" w:space="0" w:color="auto"/>
                                            <w:right w:val="none" w:sz="0" w:space="0" w:color="auto"/>
                                          </w:divBdr>
                                          <w:divsChild>
                                            <w:div w:id="1271161554">
                                              <w:marLeft w:val="0"/>
                                              <w:marRight w:val="0"/>
                                              <w:marTop w:val="0"/>
                                              <w:marBottom w:val="0"/>
                                              <w:divBdr>
                                                <w:top w:val="none" w:sz="0" w:space="0" w:color="auto"/>
                                                <w:left w:val="none" w:sz="0" w:space="0" w:color="auto"/>
                                                <w:bottom w:val="none" w:sz="0" w:space="0" w:color="auto"/>
                                                <w:right w:val="none" w:sz="0" w:space="0" w:color="auto"/>
                                              </w:divBdr>
                                              <w:divsChild>
                                                <w:div w:id="2131852429">
                                                  <w:marLeft w:val="0"/>
                                                  <w:marRight w:val="0"/>
                                                  <w:marTop w:val="0"/>
                                                  <w:marBottom w:val="0"/>
                                                  <w:divBdr>
                                                    <w:top w:val="none" w:sz="0" w:space="0" w:color="auto"/>
                                                    <w:left w:val="none" w:sz="0" w:space="0" w:color="auto"/>
                                                    <w:bottom w:val="none" w:sz="0" w:space="0" w:color="auto"/>
                                                    <w:right w:val="none" w:sz="0" w:space="0" w:color="auto"/>
                                                  </w:divBdr>
                                                  <w:divsChild>
                                                    <w:div w:id="2095930458">
                                                      <w:marLeft w:val="0"/>
                                                      <w:marRight w:val="0"/>
                                                      <w:marTop w:val="0"/>
                                                      <w:marBottom w:val="0"/>
                                                      <w:divBdr>
                                                        <w:top w:val="none" w:sz="0" w:space="0" w:color="auto"/>
                                                        <w:left w:val="none" w:sz="0" w:space="0" w:color="auto"/>
                                                        <w:bottom w:val="none" w:sz="0" w:space="0" w:color="auto"/>
                                                        <w:right w:val="none" w:sz="0" w:space="0" w:color="auto"/>
                                                      </w:divBdr>
                                                      <w:divsChild>
                                                        <w:div w:id="1309751366">
                                                          <w:marLeft w:val="0"/>
                                                          <w:marRight w:val="0"/>
                                                          <w:marTop w:val="0"/>
                                                          <w:marBottom w:val="0"/>
                                                          <w:divBdr>
                                                            <w:top w:val="none" w:sz="0" w:space="0" w:color="auto"/>
                                                            <w:left w:val="none" w:sz="0" w:space="0" w:color="auto"/>
                                                            <w:bottom w:val="none" w:sz="0" w:space="0" w:color="auto"/>
                                                            <w:right w:val="none" w:sz="0" w:space="0" w:color="auto"/>
                                                          </w:divBdr>
                                                          <w:divsChild>
                                                            <w:div w:id="375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1850822">
      <w:bodyDiv w:val="1"/>
      <w:marLeft w:val="0"/>
      <w:marRight w:val="0"/>
      <w:marTop w:val="0"/>
      <w:marBottom w:val="0"/>
      <w:divBdr>
        <w:top w:val="none" w:sz="0" w:space="0" w:color="auto"/>
        <w:left w:val="none" w:sz="0" w:space="0" w:color="auto"/>
        <w:bottom w:val="none" w:sz="0" w:space="0" w:color="auto"/>
        <w:right w:val="none" w:sz="0" w:space="0" w:color="auto"/>
      </w:divBdr>
      <w:divsChild>
        <w:div w:id="102197778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193034948">
      <w:bodyDiv w:val="1"/>
      <w:marLeft w:val="0"/>
      <w:marRight w:val="0"/>
      <w:marTop w:val="0"/>
      <w:marBottom w:val="0"/>
      <w:divBdr>
        <w:top w:val="none" w:sz="0" w:space="0" w:color="auto"/>
        <w:left w:val="none" w:sz="0" w:space="0" w:color="auto"/>
        <w:bottom w:val="none" w:sz="0" w:space="0" w:color="auto"/>
        <w:right w:val="none" w:sz="0" w:space="0" w:color="auto"/>
      </w:divBdr>
    </w:div>
    <w:div w:id="1261376362">
      <w:bodyDiv w:val="1"/>
      <w:marLeft w:val="0"/>
      <w:marRight w:val="0"/>
      <w:marTop w:val="0"/>
      <w:marBottom w:val="0"/>
      <w:divBdr>
        <w:top w:val="none" w:sz="0" w:space="0" w:color="auto"/>
        <w:left w:val="none" w:sz="0" w:space="0" w:color="auto"/>
        <w:bottom w:val="none" w:sz="0" w:space="0" w:color="auto"/>
        <w:right w:val="none" w:sz="0" w:space="0" w:color="auto"/>
      </w:divBdr>
      <w:divsChild>
        <w:div w:id="2104258326">
          <w:marLeft w:val="0"/>
          <w:marRight w:val="0"/>
          <w:marTop w:val="0"/>
          <w:marBottom w:val="300"/>
          <w:divBdr>
            <w:top w:val="single" w:sz="6" w:space="11" w:color="BCE8F1"/>
            <w:left w:val="single" w:sz="6" w:space="11" w:color="BCE8F1"/>
            <w:bottom w:val="single" w:sz="6" w:space="11" w:color="BCE8F1"/>
            <w:right w:val="single" w:sz="6" w:space="11" w:color="BCE8F1"/>
          </w:divBdr>
        </w:div>
        <w:div w:id="993873140">
          <w:marLeft w:val="0"/>
          <w:marRight w:val="0"/>
          <w:marTop w:val="0"/>
          <w:marBottom w:val="300"/>
          <w:divBdr>
            <w:top w:val="single" w:sz="6" w:space="11" w:color="EBCCD1"/>
            <w:left w:val="single" w:sz="6" w:space="11" w:color="EBCCD1"/>
            <w:bottom w:val="single" w:sz="6" w:space="11" w:color="EBCCD1"/>
            <w:right w:val="single" w:sz="6" w:space="11" w:color="EBCCD1"/>
          </w:divBdr>
        </w:div>
        <w:div w:id="835338560">
          <w:marLeft w:val="0"/>
          <w:marRight w:val="0"/>
          <w:marTop w:val="0"/>
          <w:marBottom w:val="300"/>
          <w:divBdr>
            <w:top w:val="single" w:sz="6" w:space="11" w:color="BCE8F1"/>
            <w:left w:val="single" w:sz="6" w:space="11" w:color="BCE8F1"/>
            <w:bottom w:val="single" w:sz="6" w:space="11" w:color="BCE8F1"/>
            <w:right w:val="single" w:sz="6" w:space="11" w:color="BCE8F1"/>
          </w:divBdr>
        </w:div>
        <w:div w:id="1682127411">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1264921235">
      <w:bodyDiv w:val="1"/>
      <w:marLeft w:val="0"/>
      <w:marRight w:val="0"/>
      <w:marTop w:val="0"/>
      <w:marBottom w:val="0"/>
      <w:divBdr>
        <w:top w:val="none" w:sz="0" w:space="0" w:color="auto"/>
        <w:left w:val="none" w:sz="0" w:space="0" w:color="auto"/>
        <w:bottom w:val="none" w:sz="0" w:space="0" w:color="auto"/>
        <w:right w:val="none" w:sz="0" w:space="0" w:color="auto"/>
      </w:divBdr>
    </w:div>
    <w:div w:id="1271938197">
      <w:bodyDiv w:val="1"/>
      <w:marLeft w:val="0"/>
      <w:marRight w:val="0"/>
      <w:marTop w:val="0"/>
      <w:marBottom w:val="0"/>
      <w:divBdr>
        <w:top w:val="none" w:sz="0" w:space="0" w:color="auto"/>
        <w:left w:val="none" w:sz="0" w:space="0" w:color="auto"/>
        <w:bottom w:val="none" w:sz="0" w:space="0" w:color="auto"/>
        <w:right w:val="none" w:sz="0" w:space="0" w:color="auto"/>
      </w:divBdr>
      <w:divsChild>
        <w:div w:id="1979720258">
          <w:marLeft w:val="0"/>
          <w:marRight w:val="0"/>
          <w:marTop w:val="0"/>
          <w:marBottom w:val="0"/>
          <w:divBdr>
            <w:top w:val="none" w:sz="0" w:space="0" w:color="auto"/>
            <w:left w:val="none" w:sz="0" w:space="0" w:color="auto"/>
            <w:bottom w:val="none" w:sz="0" w:space="0" w:color="auto"/>
            <w:right w:val="none" w:sz="0" w:space="0" w:color="auto"/>
          </w:divBdr>
          <w:divsChild>
            <w:div w:id="42606157">
              <w:marLeft w:val="0"/>
              <w:marRight w:val="0"/>
              <w:marTop w:val="0"/>
              <w:marBottom w:val="0"/>
              <w:divBdr>
                <w:top w:val="none" w:sz="0" w:space="0" w:color="auto"/>
                <w:left w:val="none" w:sz="0" w:space="0" w:color="auto"/>
                <w:bottom w:val="none" w:sz="0" w:space="0" w:color="auto"/>
                <w:right w:val="none" w:sz="0" w:space="0" w:color="auto"/>
              </w:divBdr>
              <w:divsChild>
                <w:div w:id="309022348">
                  <w:marLeft w:val="0"/>
                  <w:marRight w:val="0"/>
                  <w:marTop w:val="0"/>
                  <w:marBottom w:val="0"/>
                  <w:divBdr>
                    <w:top w:val="none" w:sz="0" w:space="0" w:color="auto"/>
                    <w:left w:val="none" w:sz="0" w:space="0" w:color="auto"/>
                    <w:bottom w:val="none" w:sz="0" w:space="0" w:color="auto"/>
                    <w:right w:val="none" w:sz="0" w:space="0" w:color="auto"/>
                  </w:divBdr>
                  <w:divsChild>
                    <w:div w:id="461309192">
                      <w:marLeft w:val="0"/>
                      <w:marRight w:val="0"/>
                      <w:marTop w:val="0"/>
                      <w:marBottom w:val="0"/>
                      <w:divBdr>
                        <w:top w:val="none" w:sz="0" w:space="0" w:color="auto"/>
                        <w:left w:val="none" w:sz="0" w:space="0" w:color="auto"/>
                        <w:bottom w:val="none" w:sz="0" w:space="0" w:color="auto"/>
                        <w:right w:val="none" w:sz="0" w:space="0" w:color="auto"/>
                      </w:divBdr>
                      <w:divsChild>
                        <w:div w:id="1962959406">
                          <w:marLeft w:val="0"/>
                          <w:marRight w:val="0"/>
                          <w:marTop w:val="0"/>
                          <w:marBottom w:val="0"/>
                          <w:divBdr>
                            <w:top w:val="none" w:sz="0" w:space="0" w:color="auto"/>
                            <w:left w:val="none" w:sz="0" w:space="0" w:color="auto"/>
                            <w:bottom w:val="none" w:sz="0" w:space="0" w:color="auto"/>
                            <w:right w:val="none" w:sz="0" w:space="0" w:color="auto"/>
                          </w:divBdr>
                          <w:divsChild>
                            <w:div w:id="72238998">
                              <w:marLeft w:val="0"/>
                              <w:marRight w:val="0"/>
                              <w:marTop w:val="0"/>
                              <w:marBottom w:val="0"/>
                              <w:divBdr>
                                <w:top w:val="none" w:sz="0" w:space="0" w:color="auto"/>
                                <w:left w:val="none" w:sz="0" w:space="0" w:color="auto"/>
                                <w:bottom w:val="none" w:sz="0" w:space="0" w:color="auto"/>
                                <w:right w:val="none" w:sz="0" w:space="0" w:color="auto"/>
                              </w:divBdr>
                              <w:divsChild>
                                <w:div w:id="429619605">
                                  <w:marLeft w:val="0"/>
                                  <w:marRight w:val="0"/>
                                  <w:marTop w:val="0"/>
                                  <w:marBottom w:val="0"/>
                                  <w:divBdr>
                                    <w:top w:val="none" w:sz="0" w:space="0" w:color="auto"/>
                                    <w:left w:val="none" w:sz="0" w:space="0" w:color="auto"/>
                                    <w:bottom w:val="none" w:sz="0" w:space="0" w:color="auto"/>
                                    <w:right w:val="none" w:sz="0" w:space="0" w:color="auto"/>
                                  </w:divBdr>
                                  <w:divsChild>
                                    <w:div w:id="1719476450">
                                      <w:marLeft w:val="0"/>
                                      <w:marRight w:val="0"/>
                                      <w:marTop w:val="0"/>
                                      <w:marBottom w:val="0"/>
                                      <w:divBdr>
                                        <w:top w:val="none" w:sz="0" w:space="0" w:color="auto"/>
                                        <w:left w:val="none" w:sz="0" w:space="0" w:color="auto"/>
                                        <w:bottom w:val="none" w:sz="0" w:space="0" w:color="auto"/>
                                        <w:right w:val="none" w:sz="0" w:space="0" w:color="auto"/>
                                      </w:divBdr>
                                      <w:divsChild>
                                        <w:div w:id="1172601971">
                                          <w:marLeft w:val="0"/>
                                          <w:marRight w:val="0"/>
                                          <w:marTop w:val="0"/>
                                          <w:marBottom w:val="0"/>
                                          <w:divBdr>
                                            <w:top w:val="none" w:sz="0" w:space="0" w:color="auto"/>
                                            <w:left w:val="none" w:sz="0" w:space="0" w:color="auto"/>
                                            <w:bottom w:val="none" w:sz="0" w:space="0" w:color="auto"/>
                                            <w:right w:val="none" w:sz="0" w:space="0" w:color="auto"/>
                                          </w:divBdr>
                                          <w:divsChild>
                                            <w:div w:id="1525242184">
                                              <w:marLeft w:val="0"/>
                                              <w:marRight w:val="0"/>
                                              <w:marTop w:val="0"/>
                                              <w:marBottom w:val="0"/>
                                              <w:divBdr>
                                                <w:top w:val="none" w:sz="0" w:space="0" w:color="auto"/>
                                                <w:left w:val="none" w:sz="0" w:space="0" w:color="auto"/>
                                                <w:bottom w:val="none" w:sz="0" w:space="0" w:color="auto"/>
                                                <w:right w:val="none" w:sz="0" w:space="0" w:color="auto"/>
                                              </w:divBdr>
                                              <w:divsChild>
                                                <w:div w:id="1091046800">
                                                  <w:marLeft w:val="0"/>
                                                  <w:marRight w:val="0"/>
                                                  <w:marTop w:val="0"/>
                                                  <w:marBottom w:val="0"/>
                                                  <w:divBdr>
                                                    <w:top w:val="none" w:sz="0" w:space="0" w:color="auto"/>
                                                    <w:left w:val="none" w:sz="0" w:space="0" w:color="auto"/>
                                                    <w:bottom w:val="none" w:sz="0" w:space="0" w:color="auto"/>
                                                    <w:right w:val="none" w:sz="0" w:space="0" w:color="auto"/>
                                                  </w:divBdr>
                                                  <w:divsChild>
                                                    <w:div w:id="1504857689">
                                                      <w:marLeft w:val="0"/>
                                                      <w:marRight w:val="0"/>
                                                      <w:marTop w:val="0"/>
                                                      <w:marBottom w:val="0"/>
                                                      <w:divBdr>
                                                        <w:top w:val="none" w:sz="0" w:space="0" w:color="auto"/>
                                                        <w:left w:val="none" w:sz="0" w:space="0" w:color="auto"/>
                                                        <w:bottom w:val="none" w:sz="0" w:space="0" w:color="auto"/>
                                                        <w:right w:val="none" w:sz="0" w:space="0" w:color="auto"/>
                                                      </w:divBdr>
                                                      <w:divsChild>
                                                        <w:div w:id="252473801">
                                                          <w:marLeft w:val="0"/>
                                                          <w:marRight w:val="0"/>
                                                          <w:marTop w:val="0"/>
                                                          <w:marBottom w:val="0"/>
                                                          <w:divBdr>
                                                            <w:top w:val="none" w:sz="0" w:space="0" w:color="auto"/>
                                                            <w:left w:val="none" w:sz="0" w:space="0" w:color="auto"/>
                                                            <w:bottom w:val="none" w:sz="0" w:space="0" w:color="auto"/>
                                                            <w:right w:val="none" w:sz="0" w:space="0" w:color="auto"/>
                                                          </w:divBdr>
                                                          <w:divsChild>
                                                            <w:div w:id="13014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0720362">
      <w:bodyDiv w:val="1"/>
      <w:marLeft w:val="0"/>
      <w:marRight w:val="0"/>
      <w:marTop w:val="0"/>
      <w:marBottom w:val="0"/>
      <w:divBdr>
        <w:top w:val="none" w:sz="0" w:space="0" w:color="auto"/>
        <w:left w:val="none" w:sz="0" w:space="0" w:color="auto"/>
        <w:bottom w:val="none" w:sz="0" w:space="0" w:color="auto"/>
        <w:right w:val="none" w:sz="0" w:space="0" w:color="auto"/>
      </w:divBdr>
      <w:divsChild>
        <w:div w:id="1919511111">
          <w:marLeft w:val="0"/>
          <w:marRight w:val="0"/>
          <w:marTop w:val="0"/>
          <w:marBottom w:val="0"/>
          <w:divBdr>
            <w:top w:val="none" w:sz="0" w:space="0" w:color="auto"/>
            <w:left w:val="none" w:sz="0" w:space="0" w:color="auto"/>
            <w:bottom w:val="none" w:sz="0" w:space="0" w:color="auto"/>
            <w:right w:val="none" w:sz="0" w:space="0" w:color="auto"/>
          </w:divBdr>
          <w:divsChild>
            <w:div w:id="381558409">
              <w:marLeft w:val="0"/>
              <w:marRight w:val="0"/>
              <w:marTop w:val="0"/>
              <w:marBottom w:val="0"/>
              <w:divBdr>
                <w:top w:val="none" w:sz="0" w:space="0" w:color="auto"/>
                <w:left w:val="none" w:sz="0" w:space="0" w:color="auto"/>
                <w:bottom w:val="none" w:sz="0" w:space="0" w:color="auto"/>
                <w:right w:val="none" w:sz="0" w:space="0" w:color="auto"/>
              </w:divBdr>
              <w:divsChild>
                <w:div w:id="1143735320">
                  <w:marLeft w:val="0"/>
                  <w:marRight w:val="0"/>
                  <w:marTop w:val="0"/>
                  <w:marBottom w:val="0"/>
                  <w:divBdr>
                    <w:top w:val="none" w:sz="0" w:space="0" w:color="auto"/>
                    <w:left w:val="none" w:sz="0" w:space="0" w:color="auto"/>
                    <w:bottom w:val="none" w:sz="0" w:space="0" w:color="auto"/>
                    <w:right w:val="none" w:sz="0" w:space="0" w:color="auto"/>
                  </w:divBdr>
                  <w:divsChild>
                    <w:div w:id="2004965597">
                      <w:marLeft w:val="0"/>
                      <w:marRight w:val="0"/>
                      <w:marTop w:val="0"/>
                      <w:marBottom w:val="0"/>
                      <w:divBdr>
                        <w:top w:val="none" w:sz="0" w:space="0" w:color="auto"/>
                        <w:left w:val="none" w:sz="0" w:space="0" w:color="auto"/>
                        <w:bottom w:val="none" w:sz="0" w:space="0" w:color="auto"/>
                        <w:right w:val="none" w:sz="0" w:space="0" w:color="auto"/>
                      </w:divBdr>
                      <w:divsChild>
                        <w:div w:id="1219438798">
                          <w:marLeft w:val="0"/>
                          <w:marRight w:val="0"/>
                          <w:marTop w:val="0"/>
                          <w:marBottom w:val="0"/>
                          <w:divBdr>
                            <w:top w:val="none" w:sz="0" w:space="0" w:color="auto"/>
                            <w:left w:val="none" w:sz="0" w:space="0" w:color="auto"/>
                            <w:bottom w:val="none" w:sz="0" w:space="0" w:color="auto"/>
                            <w:right w:val="none" w:sz="0" w:space="0" w:color="auto"/>
                          </w:divBdr>
                          <w:divsChild>
                            <w:div w:id="1516916873">
                              <w:marLeft w:val="0"/>
                              <w:marRight w:val="0"/>
                              <w:marTop w:val="0"/>
                              <w:marBottom w:val="0"/>
                              <w:divBdr>
                                <w:top w:val="none" w:sz="0" w:space="0" w:color="auto"/>
                                <w:left w:val="none" w:sz="0" w:space="0" w:color="auto"/>
                                <w:bottom w:val="none" w:sz="0" w:space="0" w:color="auto"/>
                                <w:right w:val="none" w:sz="0" w:space="0" w:color="auto"/>
                              </w:divBdr>
                              <w:divsChild>
                                <w:div w:id="1711420282">
                                  <w:marLeft w:val="0"/>
                                  <w:marRight w:val="0"/>
                                  <w:marTop w:val="0"/>
                                  <w:marBottom w:val="0"/>
                                  <w:divBdr>
                                    <w:top w:val="none" w:sz="0" w:space="0" w:color="auto"/>
                                    <w:left w:val="none" w:sz="0" w:space="0" w:color="auto"/>
                                    <w:bottom w:val="none" w:sz="0" w:space="0" w:color="auto"/>
                                    <w:right w:val="none" w:sz="0" w:space="0" w:color="auto"/>
                                  </w:divBdr>
                                  <w:divsChild>
                                    <w:div w:id="942877631">
                                      <w:marLeft w:val="0"/>
                                      <w:marRight w:val="0"/>
                                      <w:marTop w:val="0"/>
                                      <w:marBottom w:val="0"/>
                                      <w:divBdr>
                                        <w:top w:val="none" w:sz="0" w:space="0" w:color="auto"/>
                                        <w:left w:val="none" w:sz="0" w:space="0" w:color="auto"/>
                                        <w:bottom w:val="none" w:sz="0" w:space="0" w:color="auto"/>
                                        <w:right w:val="none" w:sz="0" w:space="0" w:color="auto"/>
                                      </w:divBdr>
                                      <w:divsChild>
                                        <w:div w:id="1733695561">
                                          <w:marLeft w:val="0"/>
                                          <w:marRight w:val="0"/>
                                          <w:marTop w:val="0"/>
                                          <w:marBottom w:val="0"/>
                                          <w:divBdr>
                                            <w:top w:val="none" w:sz="0" w:space="0" w:color="auto"/>
                                            <w:left w:val="none" w:sz="0" w:space="0" w:color="auto"/>
                                            <w:bottom w:val="none" w:sz="0" w:space="0" w:color="auto"/>
                                            <w:right w:val="none" w:sz="0" w:space="0" w:color="auto"/>
                                          </w:divBdr>
                                          <w:divsChild>
                                            <w:div w:id="882251593">
                                              <w:marLeft w:val="0"/>
                                              <w:marRight w:val="0"/>
                                              <w:marTop w:val="0"/>
                                              <w:marBottom w:val="0"/>
                                              <w:divBdr>
                                                <w:top w:val="none" w:sz="0" w:space="0" w:color="auto"/>
                                                <w:left w:val="none" w:sz="0" w:space="0" w:color="auto"/>
                                                <w:bottom w:val="none" w:sz="0" w:space="0" w:color="auto"/>
                                                <w:right w:val="none" w:sz="0" w:space="0" w:color="auto"/>
                                              </w:divBdr>
                                              <w:divsChild>
                                                <w:div w:id="698818130">
                                                  <w:marLeft w:val="0"/>
                                                  <w:marRight w:val="0"/>
                                                  <w:marTop w:val="0"/>
                                                  <w:marBottom w:val="0"/>
                                                  <w:divBdr>
                                                    <w:top w:val="none" w:sz="0" w:space="0" w:color="auto"/>
                                                    <w:left w:val="none" w:sz="0" w:space="0" w:color="auto"/>
                                                    <w:bottom w:val="none" w:sz="0" w:space="0" w:color="auto"/>
                                                    <w:right w:val="none" w:sz="0" w:space="0" w:color="auto"/>
                                                  </w:divBdr>
                                                  <w:divsChild>
                                                    <w:div w:id="1806849755">
                                                      <w:marLeft w:val="0"/>
                                                      <w:marRight w:val="0"/>
                                                      <w:marTop w:val="0"/>
                                                      <w:marBottom w:val="0"/>
                                                      <w:divBdr>
                                                        <w:top w:val="none" w:sz="0" w:space="0" w:color="auto"/>
                                                        <w:left w:val="none" w:sz="0" w:space="0" w:color="auto"/>
                                                        <w:bottom w:val="none" w:sz="0" w:space="0" w:color="auto"/>
                                                        <w:right w:val="none" w:sz="0" w:space="0" w:color="auto"/>
                                                      </w:divBdr>
                                                      <w:divsChild>
                                                        <w:div w:id="1483161073">
                                                          <w:marLeft w:val="0"/>
                                                          <w:marRight w:val="0"/>
                                                          <w:marTop w:val="0"/>
                                                          <w:marBottom w:val="0"/>
                                                          <w:divBdr>
                                                            <w:top w:val="none" w:sz="0" w:space="0" w:color="auto"/>
                                                            <w:left w:val="none" w:sz="0" w:space="0" w:color="auto"/>
                                                            <w:bottom w:val="none" w:sz="0" w:space="0" w:color="auto"/>
                                                            <w:right w:val="none" w:sz="0" w:space="0" w:color="auto"/>
                                                          </w:divBdr>
                                                          <w:divsChild>
                                                            <w:div w:id="2750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3462625">
      <w:bodyDiv w:val="1"/>
      <w:marLeft w:val="0"/>
      <w:marRight w:val="0"/>
      <w:marTop w:val="0"/>
      <w:marBottom w:val="0"/>
      <w:divBdr>
        <w:top w:val="none" w:sz="0" w:space="0" w:color="auto"/>
        <w:left w:val="none" w:sz="0" w:space="0" w:color="auto"/>
        <w:bottom w:val="none" w:sz="0" w:space="0" w:color="auto"/>
        <w:right w:val="none" w:sz="0" w:space="0" w:color="auto"/>
      </w:divBdr>
      <w:divsChild>
        <w:div w:id="645738560">
          <w:marLeft w:val="0"/>
          <w:marRight w:val="0"/>
          <w:marTop w:val="0"/>
          <w:marBottom w:val="300"/>
          <w:divBdr>
            <w:top w:val="single" w:sz="6" w:space="11" w:color="FAEBCC"/>
            <w:left w:val="single" w:sz="6" w:space="11" w:color="FAEBCC"/>
            <w:bottom w:val="single" w:sz="6" w:space="11" w:color="FAEBCC"/>
            <w:right w:val="single" w:sz="6" w:space="11" w:color="FAEBCC"/>
          </w:divBdr>
        </w:div>
        <w:div w:id="488911121">
          <w:marLeft w:val="0"/>
          <w:marRight w:val="0"/>
          <w:marTop w:val="0"/>
          <w:marBottom w:val="300"/>
          <w:divBdr>
            <w:top w:val="single" w:sz="6" w:space="11" w:color="BCE8F1"/>
            <w:left w:val="single" w:sz="6" w:space="11" w:color="BCE8F1"/>
            <w:bottom w:val="single" w:sz="6" w:space="11" w:color="BCE8F1"/>
            <w:right w:val="single" w:sz="6" w:space="11" w:color="BCE8F1"/>
          </w:divBdr>
        </w:div>
        <w:div w:id="1811630002">
          <w:marLeft w:val="0"/>
          <w:marRight w:val="0"/>
          <w:marTop w:val="0"/>
          <w:marBottom w:val="300"/>
          <w:divBdr>
            <w:top w:val="single" w:sz="6" w:space="11" w:color="BCE8F1"/>
            <w:left w:val="single" w:sz="6" w:space="11" w:color="BCE8F1"/>
            <w:bottom w:val="single" w:sz="6" w:space="11" w:color="BCE8F1"/>
            <w:right w:val="single" w:sz="6" w:space="11" w:color="BCE8F1"/>
          </w:divBdr>
        </w:div>
        <w:div w:id="1359773158">
          <w:marLeft w:val="0"/>
          <w:marRight w:val="0"/>
          <w:marTop w:val="0"/>
          <w:marBottom w:val="300"/>
          <w:divBdr>
            <w:top w:val="single" w:sz="6" w:space="11" w:color="BCE8F1"/>
            <w:left w:val="single" w:sz="6" w:space="11" w:color="BCE8F1"/>
            <w:bottom w:val="single" w:sz="6" w:space="11" w:color="BCE8F1"/>
            <w:right w:val="single" w:sz="6" w:space="11" w:color="BCE8F1"/>
          </w:divBdr>
        </w:div>
        <w:div w:id="1959069063">
          <w:marLeft w:val="0"/>
          <w:marRight w:val="0"/>
          <w:marTop w:val="0"/>
          <w:marBottom w:val="300"/>
          <w:divBdr>
            <w:top w:val="single" w:sz="6" w:space="11" w:color="BCE8F1"/>
            <w:left w:val="single" w:sz="6" w:space="11" w:color="BCE8F1"/>
            <w:bottom w:val="single" w:sz="6" w:space="11" w:color="BCE8F1"/>
            <w:right w:val="single" w:sz="6" w:space="11" w:color="BCE8F1"/>
          </w:divBdr>
        </w:div>
        <w:div w:id="1856845259">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1312246679">
      <w:bodyDiv w:val="1"/>
      <w:marLeft w:val="0"/>
      <w:marRight w:val="0"/>
      <w:marTop w:val="0"/>
      <w:marBottom w:val="0"/>
      <w:divBdr>
        <w:top w:val="none" w:sz="0" w:space="0" w:color="auto"/>
        <w:left w:val="none" w:sz="0" w:space="0" w:color="auto"/>
        <w:bottom w:val="none" w:sz="0" w:space="0" w:color="auto"/>
        <w:right w:val="none" w:sz="0" w:space="0" w:color="auto"/>
      </w:divBdr>
      <w:divsChild>
        <w:div w:id="64769235">
          <w:marLeft w:val="0"/>
          <w:marRight w:val="0"/>
          <w:marTop w:val="0"/>
          <w:marBottom w:val="0"/>
          <w:divBdr>
            <w:top w:val="none" w:sz="0" w:space="0" w:color="auto"/>
            <w:left w:val="none" w:sz="0" w:space="0" w:color="auto"/>
            <w:bottom w:val="none" w:sz="0" w:space="0" w:color="auto"/>
            <w:right w:val="none" w:sz="0" w:space="0" w:color="auto"/>
          </w:divBdr>
          <w:divsChild>
            <w:div w:id="2019041676">
              <w:marLeft w:val="0"/>
              <w:marRight w:val="0"/>
              <w:marTop w:val="0"/>
              <w:marBottom w:val="0"/>
              <w:divBdr>
                <w:top w:val="none" w:sz="0" w:space="0" w:color="auto"/>
                <w:left w:val="none" w:sz="0" w:space="0" w:color="auto"/>
                <w:bottom w:val="none" w:sz="0" w:space="0" w:color="auto"/>
                <w:right w:val="none" w:sz="0" w:space="0" w:color="auto"/>
              </w:divBdr>
              <w:divsChild>
                <w:div w:id="294526564">
                  <w:marLeft w:val="0"/>
                  <w:marRight w:val="0"/>
                  <w:marTop w:val="0"/>
                  <w:marBottom w:val="0"/>
                  <w:divBdr>
                    <w:top w:val="none" w:sz="0" w:space="0" w:color="auto"/>
                    <w:left w:val="none" w:sz="0" w:space="0" w:color="auto"/>
                    <w:bottom w:val="none" w:sz="0" w:space="0" w:color="auto"/>
                    <w:right w:val="none" w:sz="0" w:space="0" w:color="auto"/>
                  </w:divBdr>
                  <w:divsChild>
                    <w:div w:id="1358509123">
                      <w:marLeft w:val="0"/>
                      <w:marRight w:val="0"/>
                      <w:marTop w:val="0"/>
                      <w:marBottom w:val="0"/>
                      <w:divBdr>
                        <w:top w:val="none" w:sz="0" w:space="0" w:color="auto"/>
                        <w:left w:val="none" w:sz="0" w:space="0" w:color="auto"/>
                        <w:bottom w:val="none" w:sz="0" w:space="0" w:color="auto"/>
                        <w:right w:val="none" w:sz="0" w:space="0" w:color="auto"/>
                      </w:divBdr>
                      <w:divsChild>
                        <w:div w:id="1446458594">
                          <w:marLeft w:val="0"/>
                          <w:marRight w:val="0"/>
                          <w:marTop w:val="0"/>
                          <w:marBottom w:val="0"/>
                          <w:divBdr>
                            <w:top w:val="none" w:sz="0" w:space="0" w:color="auto"/>
                            <w:left w:val="none" w:sz="0" w:space="0" w:color="auto"/>
                            <w:bottom w:val="none" w:sz="0" w:space="0" w:color="auto"/>
                            <w:right w:val="none" w:sz="0" w:space="0" w:color="auto"/>
                          </w:divBdr>
                          <w:divsChild>
                            <w:div w:id="206722700">
                              <w:marLeft w:val="0"/>
                              <w:marRight w:val="0"/>
                              <w:marTop w:val="0"/>
                              <w:marBottom w:val="0"/>
                              <w:divBdr>
                                <w:top w:val="none" w:sz="0" w:space="0" w:color="auto"/>
                                <w:left w:val="none" w:sz="0" w:space="0" w:color="auto"/>
                                <w:bottom w:val="none" w:sz="0" w:space="0" w:color="auto"/>
                                <w:right w:val="none" w:sz="0" w:space="0" w:color="auto"/>
                              </w:divBdr>
                              <w:divsChild>
                                <w:div w:id="634675924">
                                  <w:marLeft w:val="0"/>
                                  <w:marRight w:val="0"/>
                                  <w:marTop w:val="0"/>
                                  <w:marBottom w:val="0"/>
                                  <w:divBdr>
                                    <w:top w:val="none" w:sz="0" w:space="0" w:color="auto"/>
                                    <w:left w:val="none" w:sz="0" w:space="0" w:color="auto"/>
                                    <w:bottom w:val="none" w:sz="0" w:space="0" w:color="auto"/>
                                    <w:right w:val="none" w:sz="0" w:space="0" w:color="auto"/>
                                  </w:divBdr>
                                  <w:divsChild>
                                    <w:div w:id="351129">
                                      <w:marLeft w:val="0"/>
                                      <w:marRight w:val="0"/>
                                      <w:marTop w:val="0"/>
                                      <w:marBottom w:val="0"/>
                                      <w:divBdr>
                                        <w:top w:val="none" w:sz="0" w:space="0" w:color="auto"/>
                                        <w:left w:val="none" w:sz="0" w:space="0" w:color="auto"/>
                                        <w:bottom w:val="none" w:sz="0" w:space="0" w:color="auto"/>
                                        <w:right w:val="none" w:sz="0" w:space="0" w:color="auto"/>
                                      </w:divBdr>
                                      <w:divsChild>
                                        <w:div w:id="967663172">
                                          <w:marLeft w:val="0"/>
                                          <w:marRight w:val="0"/>
                                          <w:marTop w:val="0"/>
                                          <w:marBottom w:val="0"/>
                                          <w:divBdr>
                                            <w:top w:val="none" w:sz="0" w:space="0" w:color="auto"/>
                                            <w:left w:val="none" w:sz="0" w:space="0" w:color="auto"/>
                                            <w:bottom w:val="none" w:sz="0" w:space="0" w:color="auto"/>
                                            <w:right w:val="none" w:sz="0" w:space="0" w:color="auto"/>
                                          </w:divBdr>
                                          <w:divsChild>
                                            <w:div w:id="544369766">
                                              <w:marLeft w:val="0"/>
                                              <w:marRight w:val="0"/>
                                              <w:marTop w:val="0"/>
                                              <w:marBottom w:val="0"/>
                                              <w:divBdr>
                                                <w:top w:val="none" w:sz="0" w:space="0" w:color="auto"/>
                                                <w:left w:val="none" w:sz="0" w:space="0" w:color="auto"/>
                                                <w:bottom w:val="none" w:sz="0" w:space="0" w:color="auto"/>
                                                <w:right w:val="none" w:sz="0" w:space="0" w:color="auto"/>
                                              </w:divBdr>
                                              <w:divsChild>
                                                <w:div w:id="539056709">
                                                  <w:marLeft w:val="0"/>
                                                  <w:marRight w:val="0"/>
                                                  <w:marTop w:val="0"/>
                                                  <w:marBottom w:val="0"/>
                                                  <w:divBdr>
                                                    <w:top w:val="none" w:sz="0" w:space="0" w:color="auto"/>
                                                    <w:left w:val="none" w:sz="0" w:space="0" w:color="auto"/>
                                                    <w:bottom w:val="none" w:sz="0" w:space="0" w:color="auto"/>
                                                    <w:right w:val="none" w:sz="0" w:space="0" w:color="auto"/>
                                                  </w:divBdr>
                                                  <w:divsChild>
                                                    <w:div w:id="861480556">
                                                      <w:marLeft w:val="0"/>
                                                      <w:marRight w:val="0"/>
                                                      <w:marTop w:val="0"/>
                                                      <w:marBottom w:val="0"/>
                                                      <w:divBdr>
                                                        <w:top w:val="none" w:sz="0" w:space="0" w:color="auto"/>
                                                        <w:left w:val="none" w:sz="0" w:space="0" w:color="auto"/>
                                                        <w:bottom w:val="none" w:sz="0" w:space="0" w:color="auto"/>
                                                        <w:right w:val="none" w:sz="0" w:space="0" w:color="auto"/>
                                                      </w:divBdr>
                                                      <w:divsChild>
                                                        <w:div w:id="1540512108">
                                                          <w:marLeft w:val="0"/>
                                                          <w:marRight w:val="0"/>
                                                          <w:marTop w:val="0"/>
                                                          <w:marBottom w:val="0"/>
                                                          <w:divBdr>
                                                            <w:top w:val="none" w:sz="0" w:space="0" w:color="auto"/>
                                                            <w:left w:val="none" w:sz="0" w:space="0" w:color="auto"/>
                                                            <w:bottom w:val="none" w:sz="0" w:space="0" w:color="auto"/>
                                                            <w:right w:val="none" w:sz="0" w:space="0" w:color="auto"/>
                                                          </w:divBdr>
                                                          <w:divsChild>
                                                            <w:div w:id="36557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7974519">
      <w:bodyDiv w:val="1"/>
      <w:marLeft w:val="0"/>
      <w:marRight w:val="0"/>
      <w:marTop w:val="0"/>
      <w:marBottom w:val="0"/>
      <w:divBdr>
        <w:top w:val="none" w:sz="0" w:space="0" w:color="auto"/>
        <w:left w:val="none" w:sz="0" w:space="0" w:color="auto"/>
        <w:bottom w:val="none" w:sz="0" w:space="0" w:color="auto"/>
        <w:right w:val="none" w:sz="0" w:space="0" w:color="auto"/>
      </w:divBdr>
      <w:divsChild>
        <w:div w:id="1809590449">
          <w:marLeft w:val="0"/>
          <w:marRight w:val="0"/>
          <w:marTop w:val="0"/>
          <w:marBottom w:val="300"/>
          <w:divBdr>
            <w:top w:val="single" w:sz="6" w:space="11" w:color="BCE8F1"/>
            <w:left w:val="single" w:sz="6" w:space="11" w:color="BCE8F1"/>
            <w:bottom w:val="single" w:sz="6" w:space="11" w:color="BCE8F1"/>
            <w:right w:val="single" w:sz="6" w:space="11" w:color="BCE8F1"/>
          </w:divBdr>
        </w:div>
        <w:div w:id="644967256">
          <w:marLeft w:val="0"/>
          <w:marRight w:val="0"/>
          <w:marTop w:val="0"/>
          <w:marBottom w:val="300"/>
          <w:divBdr>
            <w:top w:val="single" w:sz="6" w:space="11" w:color="FAEBCC"/>
            <w:left w:val="single" w:sz="6" w:space="11" w:color="FAEBCC"/>
            <w:bottom w:val="single" w:sz="6" w:space="11" w:color="FAEBCC"/>
            <w:right w:val="single" w:sz="6" w:space="11" w:color="FAEBCC"/>
          </w:divBdr>
        </w:div>
        <w:div w:id="1099834153">
          <w:marLeft w:val="0"/>
          <w:marRight w:val="0"/>
          <w:marTop w:val="0"/>
          <w:marBottom w:val="300"/>
          <w:divBdr>
            <w:top w:val="single" w:sz="6" w:space="11" w:color="FAEBCC"/>
            <w:left w:val="single" w:sz="6" w:space="11" w:color="FAEBCC"/>
            <w:bottom w:val="single" w:sz="6" w:space="11" w:color="FAEBCC"/>
            <w:right w:val="single" w:sz="6" w:space="11" w:color="FAEBCC"/>
          </w:divBdr>
        </w:div>
        <w:div w:id="176587946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400832451">
      <w:bodyDiv w:val="1"/>
      <w:marLeft w:val="0"/>
      <w:marRight w:val="0"/>
      <w:marTop w:val="0"/>
      <w:marBottom w:val="0"/>
      <w:divBdr>
        <w:top w:val="none" w:sz="0" w:space="0" w:color="auto"/>
        <w:left w:val="none" w:sz="0" w:space="0" w:color="auto"/>
        <w:bottom w:val="none" w:sz="0" w:space="0" w:color="auto"/>
        <w:right w:val="none" w:sz="0" w:space="0" w:color="auto"/>
      </w:divBdr>
      <w:divsChild>
        <w:div w:id="682977860">
          <w:marLeft w:val="0"/>
          <w:marRight w:val="0"/>
          <w:marTop w:val="0"/>
          <w:marBottom w:val="300"/>
          <w:divBdr>
            <w:top w:val="single" w:sz="6" w:space="11" w:color="BCE8F1"/>
            <w:left w:val="single" w:sz="6" w:space="11" w:color="BCE8F1"/>
            <w:bottom w:val="single" w:sz="6" w:space="11" w:color="BCE8F1"/>
            <w:right w:val="single" w:sz="6" w:space="11" w:color="BCE8F1"/>
          </w:divBdr>
        </w:div>
        <w:div w:id="443382706">
          <w:marLeft w:val="0"/>
          <w:marRight w:val="0"/>
          <w:marTop w:val="0"/>
          <w:marBottom w:val="300"/>
          <w:divBdr>
            <w:top w:val="single" w:sz="6" w:space="11" w:color="FAEBCC"/>
            <w:left w:val="single" w:sz="6" w:space="11" w:color="FAEBCC"/>
            <w:bottom w:val="single" w:sz="6" w:space="11" w:color="FAEBCC"/>
            <w:right w:val="single" w:sz="6" w:space="11" w:color="FAEBCC"/>
          </w:divBdr>
        </w:div>
        <w:div w:id="464392235">
          <w:marLeft w:val="0"/>
          <w:marRight w:val="0"/>
          <w:marTop w:val="0"/>
          <w:marBottom w:val="300"/>
          <w:divBdr>
            <w:top w:val="single" w:sz="6" w:space="11" w:color="BCE8F1"/>
            <w:left w:val="single" w:sz="6" w:space="11" w:color="BCE8F1"/>
            <w:bottom w:val="single" w:sz="6" w:space="11" w:color="BCE8F1"/>
            <w:right w:val="single" w:sz="6" w:space="11" w:color="BCE8F1"/>
          </w:divBdr>
        </w:div>
        <w:div w:id="13580254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479883843">
      <w:bodyDiv w:val="1"/>
      <w:marLeft w:val="0"/>
      <w:marRight w:val="0"/>
      <w:marTop w:val="0"/>
      <w:marBottom w:val="0"/>
      <w:divBdr>
        <w:top w:val="none" w:sz="0" w:space="0" w:color="auto"/>
        <w:left w:val="none" w:sz="0" w:space="0" w:color="auto"/>
        <w:bottom w:val="none" w:sz="0" w:space="0" w:color="auto"/>
        <w:right w:val="none" w:sz="0" w:space="0" w:color="auto"/>
      </w:divBdr>
    </w:div>
    <w:div w:id="1497840943">
      <w:bodyDiv w:val="1"/>
      <w:marLeft w:val="0"/>
      <w:marRight w:val="0"/>
      <w:marTop w:val="0"/>
      <w:marBottom w:val="0"/>
      <w:divBdr>
        <w:top w:val="none" w:sz="0" w:space="0" w:color="auto"/>
        <w:left w:val="none" w:sz="0" w:space="0" w:color="auto"/>
        <w:bottom w:val="none" w:sz="0" w:space="0" w:color="auto"/>
        <w:right w:val="none" w:sz="0" w:space="0" w:color="auto"/>
      </w:divBdr>
      <w:divsChild>
        <w:div w:id="1268585714">
          <w:marLeft w:val="0"/>
          <w:marRight w:val="0"/>
          <w:marTop w:val="0"/>
          <w:marBottom w:val="300"/>
          <w:divBdr>
            <w:top w:val="single" w:sz="6" w:space="11" w:color="FAEBCC"/>
            <w:left w:val="single" w:sz="6" w:space="11" w:color="FAEBCC"/>
            <w:bottom w:val="single" w:sz="6" w:space="11" w:color="FAEBCC"/>
            <w:right w:val="single" w:sz="6" w:space="11" w:color="FAEBCC"/>
          </w:divBdr>
        </w:div>
        <w:div w:id="473450317">
          <w:marLeft w:val="0"/>
          <w:marRight w:val="0"/>
          <w:marTop w:val="0"/>
          <w:marBottom w:val="300"/>
          <w:divBdr>
            <w:top w:val="single" w:sz="6" w:space="11" w:color="BCE8F1"/>
            <w:left w:val="single" w:sz="6" w:space="11" w:color="BCE8F1"/>
            <w:bottom w:val="single" w:sz="6" w:space="11" w:color="BCE8F1"/>
            <w:right w:val="single" w:sz="6" w:space="11" w:color="BCE8F1"/>
          </w:divBdr>
        </w:div>
        <w:div w:id="213759884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15531008">
      <w:bodyDiv w:val="1"/>
      <w:marLeft w:val="0"/>
      <w:marRight w:val="0"/>
      <w:marTop w:val="0"/>
      <w:marBottom w:val="0"/>
      <w:divBdr>
        <w:top w:val="none" w:sz="0" w:space="0" w:color="auto"/>
        <w:left w:val="none" w:sz="0" w:space="0" w:color="auto"/>
        <w:bottom w:val="none" w:sz="0" w:space="0" w:color="auto"/>
        <w:right w:val="none" w:sz="0" w:space="0" w:color="auto"/>
      </w:divBdr>
      <w:divsChild>
        <w:div w:id="39990479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28324038">
      <w:bodyDiv w:val="1"/>
      <w:marLeft w:val="0"/>
      <w:marRight w:val="0"/>
      <w:marTop w:val="0"/>
      <w:marBottom w:val="0"/>
      <w:divBdr>
        <w:top w:val="none" w:sz="0" w:space="0" w:color="auto"/>
        <w:left w:val="none" w:sz="0" w:space="0" w:color="auto"/>
        <w:bottom w:val="none" w:sz="0" w:space="0" w:color="auto"/>
        <w:right w:val="none" w:sz="0" w:space="0" w:color="auto"/>
      </w:divBdr>
      <w:divsChild>
        <w:div w:id="2098359066">
          <w:marLeft w:val="0"/>
          <w:marRight w:val="0"/>
          <w:marTop w:val="0"/>
          <w:marBottom w:val="0"/>
          <w:divBdr>
            <w:top w:val="none" w:sz="0" w:space="0" w:color="auto"/>
            <w:left w:val="none" w:sz="0" w:space="0" w:color="auto"/>
            <w:bottom w:val="none" w:sz="0" w:space="0" w:color="auto"/>
            <w:right w:val="none" w:sz="0" w:space="0" w:color="auto"/>
          </w:divBdr>
          <w:divsChild>
            <w:div w:id="699671654">
              <w:marLeft w:val="0"/>
              <w:marRight w:val="0"/>
              <w:marTop w:val="0"/>
              <w:marBottom w:val="0"/>
              <w:divBdr>
                <w:top w:val="none" w:sz="0" w:space="0" w:color="auto"/>
                <w:left w:val="none" w:sz="0" w:space="0" w:color="auto"/>
                <w:bottom w:val="none" w:sz="0" w:space="0" w:color="auto"/>
                <w:right w:val="none" w:sz="0" w:space="0" w:color="auto"/>
              </w:divBdr>
              <w:divsChild>
                <w:div w:id="898589274">
                  <w:marLeft w:val="0"/>
                  <w:marRight w:val="0"/>
                  <w:marTop w:val="0"/>
                  <w:marBottom w:val="0"/>
                  <w:divBdr>
                    <w:top w:val="none" w:sz="0" w:space="0" w:color="auto"/>
                    <w:left w:val="none" w:sz="0" w:space="0" w:color="auto"/>
                    <w:bottom w:val="none" w:sz="0" w:space="0" w:color="auto"/>
                    <w:right w:val="none" w:sz="0" w:space="0" w:color="auto"/>
                  </w:divBdr>
                  <w:divsChild>
                    <w:div w:id="292713051">
                      <w:marLeft w:val="0"/>
                      <w:marRight w:val="0"/>
                      <w:marTop w:val="0"/>
                      <w:marBottom w:val="0"/>
                      <w:divBdr>
                        <w:top w:val="none" w:sz="0" w:space="0" w:color="auto"/>
                        <w:left w:val="none" w:sz="0" w:space="0" w:color="auto"/>
                        <w:bottom w:val="none" w:sz="0" w:space="0" w:color="auto"/>
                        <w:right w:val="none" w:sz="0" w:space="0" w:color="auto"/>
                      </w:divBdr>
                      <w:divsChild>
                        <w:div w:id="1719669298">
                          <w:marLeft w:val="0"/>
                          <w:marRight w:val="0"/>
                          <w:marTop w:val="0"/>
                          <w:marBottom w:val="0"/>
                          <w:divBdr>
                            <w:top w:val="none" w:sz="0" w:space="0" w:color="auto"/>
                            <w:left w:val="none" w:sz="0" w:space="0" w:color="auto"/>
                            <w:bottom w:val="none" w:sz="0" w:space="0" w:color="auto"/>
                            <w:right w:val="none" w:sz="0" w:space="0" w:color="auto"/>
                          </w:divBdr>
                          <w:divsChild>
                            <w:div w:id="567229940">
                              <w:marLeft w:val="0"/>
                              <w:marRight w:val="0"/>
                              <w:marTop w:val="0"/>
                              <w:marBottom w:val="0"/>
                              <w:divBdr>
                                <w:top w:val="none" w:sz="0" w:space="0" w:color="auto"/>
                                <w:left w:val="none" w:sz="0" w:space="0" w:color="auto"/>
                                <w:bottom w:val="none" w:sz="0" w:space="0" w:color="auto"/>
                                <w:right w:val="none" w:sz="0" w:space="0" w:color="auto"/>
                              </w:divBdr>
                              <w:divsChild>
                                <w:div w:id="531768694">
                                  <w:marLeft w:val="0"/>
                                  <w:marRight w:val="0"/>
                                  <w:marTop w:val="0"/>
                                  <w:marBottom w:val="0"/>
                                  <w:divBdr>
                                    <w:top w:val="none" w:sz="0" w:space="0" w:color="auto"/>
                                    <w:left w:val="none" w:sz="0" w:space="0" w:color="auto"/>
                                    <w:bottom w:val="none" w:sz="0" w:space="0" w:color="auto"/>
                                    <w:right w:val="none" w:sz="0" w:space="0" w:color="auto"/>
                                  </w:divBdr>
                                  <w:divsChild>
                                    <w:div w:id="1747337958">
                                      <w:marLeft w:val="0"/>
                                      <w:marRight w:val="0"/>
                                      <w:marTop w:val="0"/>
                                      <w:marBottom w:val="0"/>
                                      <w:divBdr>
                                        <w:top w:val="none" w:sz="0" w:space="0" w:color="auto"/>
                                        <w:left w:val="none" w:sz="0" w:space="0" w:color="auto"/>
                                        <w:bottom w:val="none" w:sz="0" w:space="0" w:color="auto"/>
                                        <w:right w:val="none" w:sz="0" w:space="0" w:color="auto"/>
                                      </w:divBdr>
                                      <w:divsChild>
                                        <w:div w:id="851915886">
                                          <w:marLeft w:val="0"/>
                                          <w:marRight w:val="0"/>
                                          <w:marTop w:val="0"/>
                                          <w:marBottom w:val="0"/>
                                          <w:divBdr>
                                            <w:top w:val="none" w:sz="0" w:space="0" w:color="auto"/>
                                            <w:left w:val="none" w:sz="0" w:space="0" w:color="auto"/>
                                            <w:bottom w:val="none" w:sz="0" w:space="0" w:color="auto"/>
                                            <w:right w:val="none" w:sz="0" w:space="0" w:color="auto"/>
                                          </w:divBdr>
                                          <w:divsChild>
                                            <w:div w:id="264581305">
                                              <w:marLeft w:val="0"/>
                                              <w:marRight w:val="0"/>
                                              <w:marTop w:val="0"/>
                                              <w:marBottom w:val="0"/>
                                              <w:divBdr>
                                                <w:top w:val="none" w:sz="0" w:space="0" w:color="auto"/>
                                                <w:left w:val="none" w:sz="0" w:space="0" w:color="auto"/>
                                                <w:bottom w:val="none" w:sz="0" w:space="0" w:color="auto"/>
                                                <w:right w:val="none" w:sz="0" w:space="0" w:color="auto"/>
                                              </w:divBdr>
                                              <w:divsChild>
                                                <w:div w:id="1591237302">
                                                  <w:marLeft w:val="0"/>
                                                  <w:marRight w:val="0"/>
                                                  <w:marTop w:val="0"/>
                                                  <w:marBottom w:val="0"/>
                                                  <w:divBdr>
                                                    <w:top w:val="none" w:sz="0" w:space="0" w:color="auto"/>
                                                    <w:left w:val="none" w:sz="0" w:space="0" w:color="auto"/>
                                                    <w:bottom w:val="none" w:sz="0" w:space="0" w:color="auto"/>
                                                    <w:right w:val="none" w:sz="0" w:space="0" w:color="auto"/>
                                                  </w:divBdr>
                                                  <w:divsChild>
                                                    <w:div w:id="243346674">
                                                      <w:marLeft w:val="0"/>
                                                      <w:marRight w:val="0"/>
                                                      <w:marTop w:val="0"/>
                                                      <w:marBottom w:val="0"/>
                                                      <w:divBdr>
                                                        <w:top w:val="none" w:sz="0" w:space="0" w:color="auto"/>
                                                        <w:left w:val="none" w:sz="0" w:space="0" w:color="auto"/>
                                                        <w:bottom w:val="none" w:sz="0" w:space="0" w:color="auto"/>
                                                        <w:right w:val="none" w:sz="0" w:space="0" w:color="auto"/>
                                                      </w:divBdr>
                                                      <w:divsChild>
                                                        <w:div w:id="1600598637">
                                                          <w:marLeft w:val="0"/>
                                                          <w:marRight w:val="0"/>
                                                          <w:marTop w:val="0"/>
                                                          <w:marBottom w:val="0"/>
                                                          <w:divBdr>
                                                            <w:top w:val="none" w:sz="0" w:space="0" w:color="auto"/>
                                                            <w:left w:val="none" w:sz="0" w:space="0" w:color="auto"/>
                                                            <w:bottom w:val="none" w:sz="0" w:space="0" w:color="auto"/>
                                                            <w:right w:val="none" w:sz="0" w:space="0" w:color="auto"/>
                                                          </w:divBdr>
                                                          <w:divsChild>
                                                            <w:div w:id="640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123941">
      <w:bodyDiv w:val="1"/>
      <w:marLeft w:val="0"/>
      <w:marRight w:val="0"/>
      <w:marTop w:val="0"/>
      <w:marBottom w:val="0"/>
      <w:divBdr>
        <w:top w:val="none" w:sz="0" w:space="0" w:color="auto"/>
        <w:left w:val="none" w:sz="0" w:space="0" w:color="auto"/>
        <w:bottom w:val="none" w:sz="0" w:space="0" w:color="auto"/>
        <w:right w:val="none" w:sz="0" w:space="0" w:color="auto"/>
      </w:divBdr>
      <w:divsChild>
        <w:div w:id="1130710857">
          <w:marLeft w:val="0"/>
          <w:marRight w:val="0"/>
          <w:marTop w:val="0"/>
          <w:marBottom w:val="0"/>
          <w:divBdr>
            <w:top w:val="none" w:sz="0" w:space="0" w:color="auto"/>
            <w:left w:val="none" w:sz="0" w:space="0" w:color="auto"/>
            <w:bottom w:val="none" w:sz="0" w:space="0" w:color="auto"/>
            <w:right w:val="none" w:sz="0" w:space="0" w:color="auto"/>
          </w:divBdr>
          <w:divsChild>
            <w:div w:id="923881609">
              <w:marLeft w:val="0"/>
              <w:marRight w:val="0"/>
              <w:marTop w:val="0"/>
              <w:marBottom w:val="0"/>
              <w:divBdr>
                <w:top w:val="none" w:sz="0" w:space="0" w:color="auto"/>
                <w:left w:val="none" w:sz="0" w:space="0" w:color="auto"/>
                <w:bottom w:val="none" w:sz="0" w:space="0" w:color="auto"/>
                <w:right w:val="none" w:sz="0" w:space="0" w:color="auto"/>
              </w:divBdr>
              <w:divsChild>
                <w:div w:id="1829519282">
                  <w:marLeft w:val="0"/>
                  <w:marRight w:val="0"/>
                  <w:marTop w:val="0"/>
                  <w:marBottom w:val="0"/>
                  <w:divBdr>
                    <w:top w:val="none" w:sz="0" w:space="0" w:color="auto"/>
                    <w:left w:val="none" w:sz="0" w:space="0" w:color="auto"/>
                    <w:bottom w:val="none" w:sz="0" w:space="0" w:color="auto"/>
                    <w:right w:val="none" w:sz="0" w:space="0" w:color="auto"/>
                  </w:divBdr>
                  <w:divsChild>
                    <w:div w:id="1528985071">
                      <w:marLeft w:val="0"/>
                      <w:marRight w:val="0"/>
                      <w:marTop w:val="0"/>
                      <w:marBottom w:val="0"/>
                      <w:divBdr>
                        <w:top w:val="none" w:sz="0" w:space="0" w:color="auto"/>
                        <w:left w:val="none" w:sz="0" w:space="0" w:color="auto"/>
                        <w:bottom w:val="none" w:sz="0" w:space="0" w:color="auto"/>
                        <w:right w:val="none" w:sz="0" w:space="0" w:color="auto"/>
                      </w:divBdr>
                      <w:divsChild>
                        <w:div w:id="630863391">
                          <w:marLeft w:val="0"/>
                          <w:marRight w:val="0"/>
                          <w:marTop w:val="0"/>
                          <w:marBottom w:val="0"/>
                          <w:divBdr>
                            <w:top w:val="none" w:sz="0" w:space="0" w:color="auto"/>
                            <w:left w:val="none" w:sz="0" w:space="0" w:color="auto"/>
                            <w:bottom w:val="none" w:sz="0" w:space="0" w:color="auto"/>
                            <w:right w:val="none" w:sz="0" w:space="0" w:color="auto"/>
                          </w:divBdr>
                          <w:divsChild>
                            <w:div w:id="1813987854">
                              <w:marLeft w:val="0"/>
                              <w:marRight w:val="0"/>
                              <w:marTop w:val="0"/>
                              <w:marBottom w:val="0"/>
                              <w:divBdr>
                                <w:top w:val="none" w:sz="0" w:space="0" w:color="auto"/>
                                <w:left w:val="none" w:sz="0" w:space="0" w:color="auto"/>
                                <w:bottom w:val="none" w:sz="0" w:space="0" w:color="auto"/>
                                <w:right w:val="none" w:sz="0" w:space="0" w:color="auto"/>
                              </w:divBdr>
                              <w:divsChild>
                                <w:div w:id="589118494">
                                  <w:marLeft w:val="0"/>
                                  <w:marRight w:val="0"/>
                                  <w:marTop w:val="0"/>
                                  <w:marBottom w:val="0"/>
                                  <w:divBdr>
                                    <w:top w:val="none" w:sz="0" w:space="0" w:color="auto"/>
                                    <w:left w:val="none" w:sz="0" w:space="0" w:color="auto"/>
                                    <w:bottom w:val="none" w:sz="0" w:space="0" w:color="auto"/>
                                    <w:right w:val="none" w:sz="0" w:space="0" w:color="auto"/>
                                  </w:divBdr>
                                  <w:divsChild>
                                    <w:div w:id="1669939782">
                                      <w:marLeft w:val="0"/>
                                      <w:marRight w:val="0"/>
                                      <w:marTop w:val="0"/>
                                      <w:marBottom w:val="0"/>
                                      <w:divBdr>
                                        <w:top w:val="none" w:sz="0" w:space="0" w:color="auto"/>
                                        <w:left w:val="none" w:sz="0" w:space="0" w:color="auto"/>
                                        <w:bottom w:val="none" w:sz="0" w:space="0" w:color="auto"/>
                                        <w:right w:val="none" w:sz="0" w:space="0" w:color="auto"/>
                                      </w:divBdr>
                                      <w:divsChild>
                                        <w:div w:id="699430179">
                                          <w:marLeft w:val="0"/>
                                          <w:marRight w:val="0"/>
                                          <w:marTop w:val="0"/>
                                          <w:marBottom w:val="0"/>
                                          <w:divBdr>
                                            <w:top w:val="none" w:sz="0" w:space="0" w:color="auto"/>
                                            <w:left w:val="none" w:sz="0" w:space="0" w:color="auto"/>
                                            <w:bottom w:val="none" w:sz="0" w:space="0" w:color="auto"/>
                                            <w:right w:val="none" w:sz="0" w:space="0" w:color="auto"/>
                                          </w:divBdr>
                                          <w:divsChild>
                                            <w:div w:id="7100350">
                                              <w:marLeft w:val="0"/>
                                              <w:marRight w:val="0"/>
                                              <w:marTop w:val="0"/>
                                              <w:marBottom w:val="0"/>
                                              <w:divBdr>
                                                <w:top w:val="none" w:sz="0" w:space="0" w:color="auto"/>
                                                <w:left w:val="none" w:sz="0" w:space="0" w:color="auto"/>
                                                <w:bottom w:val="none" w:sz="0" w:space="0" w:color="auto"/>
                                                <w:right w:val="none" w:sz="0" w:space="0" w:color="auto"/>
                                              </w:divBdr>
                                              <w:divsChild>
                                                <w:div w:id="397217116">
                                                  <w:marLeft w:val="0"/>
                                                  <w:marRight w:val="0"/>
                                                  <w:marTop w:val="0"/>
                                                  <w:marBottom w:val="0"/>
                                                  <w:divBdr>
                                                    <w:top w:val="none" w:sz="0" w:space="0" w:color="auto"/>
                                                    <w:left w:val="none" w:sz="0" w:space="0" w:color="auto"/>
                                                    <w:bottom w:val="none" w:sz="0" w:space="0" w:color="auto"/>
                                                    <w:right w:val="none" w:sz="0" w:space="0" w:color="auto"/>
                                                  </w:divBdr>
                                                  <w:divsChild>
                                                    <w:div w:id="284973046">
                                                      <w:marLeft w:val="0"/>
                                                      <w:marRight w:val="0"/>
                                                      <w:marTop w:val="0"/>
                                                      <w:marBottom w:val="0"/>
                                                      <w:divBdr>
                                                        <w:top w:val="none" w:sz="0" w:space="0" w:color="auto"/>
                                                        <w:left w:val="none" w:sz="0" w:space="0" w:color="auto"/>
                                                        <w:bottom w:val="none" w:sz="0" w:space="0" w:color="auto"/>
                                                        <w:right w:val="none" w:sz="0" w:space="0" w:color="auto"/>
                                                      </w:divBdr>
                                                      <w:divsChild>
                                                        <w:div w:id="1772511669">
                                                          <w:marLeft w:val="0"/>
                                                          <w:marRight w:val="0"/>
                                                          <w:marTop w:val="0"/>
                                                          <w:marBottom w:val="0"/>
                                                          <w:divBdr>
                                                            <w:top w:val="none" w:sz="0" w:space="0" w:color="auto"/>
                                                            <w:left w:val="none" w:sz="0" w:space="0" w:color="auto"/>
                                                            <w:bottom w:val="none" w:sz="0" w:space="0" w:color="auto"/>
                                                            <w:right w:val="none" w:sz="0" w:space="0" w:color="auto"/>
                                                          </w:divBdr>
                                                          <w:divsChild>
                                                            <w:div w:id="7754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7809863">
      <w:bodyDiv w:val="1"/>
      <w:marLeft w:val="0"/>
      <w:marRight w:val="0"/>
      <w:marTop w:val="0"/>
      <w:marBottom w:val="0"/>
      <w:divBdr>
        <w:top w:val="none" w:sz="0" w:space="0" w:color="auto"/>
        <w:left w:val="none" w:sz="0" w:space="0" w:color="auto"/>
        <w:bottom w:val="none" w:sz="0" w:space="0" w:color="auto"/>
        <w:right w:val="none" w:sz="0" w:space="0" w:color="auto"/>
      </w:divBdr>
      <w:divsChild>
        <w:div w:id="1250311742">
          <w:marLeft w:val="0"/>
          <w:marRight w:val="0"/>
          <w:marTop w:val="0"/>
          <w:marBottom w:val="0"/>
          <w:divBdr>
            <w:top w:val="none" w:sz="0" w:space="0" w:color="auto"/>
            <w:left w:val="none" w:sz="0" w:space="0" w:color="auto"/>
            <w:bottom w:val="none" w:sz="0" w:space="0" w:color="auto"/>
            <w:right w:val="none" w:sz="0" w:space="0" w:color="auto"/>
          </w:divBdr>
        </w:div>
      </w:divsChild>
    </w:div>
    <w:div w:id="1650594860">
      <w:bodyDiv w:val="1"/>
      <w:marLeft w:val="0"/>
      <w:marRight w:val="0"/>
      <w:marTop w:val="0"/>
      <w:marBottom w:val="0"/>
      <w:divBdr>
        <w:top w:val="none" w:sz="0" w:space="0" w:color="auto"/>
        <w:left w:val="none" w:sz="0" w:space="0" w:color="auto"/>
        <w:bottom w:val="none" w:sz="0" w:space="0" w:color="auto"/>
        <w:right w:val="none" w:sz="0" w:space="0" w:color="auto"/>
      </w:divBdr>
    </w:div>
    <w:div w:id="1669403969">
      <w:bodyDiv w:val="1"/>
      <w:marLeft w:val="0"/>
      <w:marRight w:val="0"/>
      <w:marTop w:val="0"/>
      <w:marBottom w:val="0"/>
      <w:divBdr>
        <w:top w:val="none" w:sz="0" w:space="0" w:color="auto"/>
        <w:left w:val="none" w:sz="0" w:space="0" w:color="auto"/>
        <w:bottom w:val="none" w:sz="0" w:space="0" w:color="auto"/>
        <w:right w:val="none" w:sz="0" w:space="0" w:color="auto"/>
      </w:divBdr>
      <w:divsChild>
        <w:div w:id="94449653">
          <w:marLeft w:val="0"/>
          <w:marRight w:val="0"/>
          <w:marTop w:val="0"/>
          <w:marBottom w:val="0"/>
          <w:divBdr>
            <w:top w:val="none" w:sz="0" w:space="0" w:color="auto"/>
            <w:left w:val="none" w:sz="0" w:space="0" w:color="auto"/>
            <w:bottom w:val="none" w:sz="0" w:space="0" w:color="auto"/>
            <w:right w:val="none" w:sz="0" w:space="0" w:color="auto"/>
          </w:divBdr>
          <w:divsChild>
            <w:div w:id="185140881">
              <w:marLeft w:val="0"/>
              <w:marRight w:val="0"/>
              <w:marTop w:val="0"/>
              <w:marBottom w:val="0"/>
              <w:divBdr>
                <w:top w:val="none" w:sz="0" w:space="0" w:color="auto"/>
                <w:left w:val="none" w:sz="0" w:space="0" w:color="auto"/>
                <w:bottom w:val="none" w:sz="0" w:space="0" w:color="auto"/>
                <w:right w:val="none" w:sz="0" w:space="0" w:color="auto"/>
              </w:divBdr>
              <w:divsChild>
                <w:div w:id="776753221">
                  <w:marLeft w:val="0"/>
                  <w:marRight w:val="0"/>
                  <w:marTop w:val="0"/>
                  <w:marBottom w:val="0"/>
                  <w:divBdr>
                    <w:top w:val="none" w:sz="0" w:space="0" w:color="auto"/>
                    <w:left w:val="none" w:sz="0" w:space="0" w:color="auto"/>
                    <w:bottom w:val="none" w:sz="0" w:space="0" w:color="auto"/>
                    <w:right w:val="none" w:sz="0" w:space="0" w:color="auto"/>
                  </w:divBdr>
                  <w:divsChild>
                    <w:div w:id="644624542">
                      <w:marLeft w:val="0"/>
                      <w:marRight w:val="0"/>
                      <w:marTop w:val="0"/>
                      <w:marBottom w:val="0"/>
                      <w:divBdr>
                        <w:top w:val="none" w:sz="0" w:space="0" w:color="auto"/>
                        <w:left w:val="none" w:sz="0" w:space="0" w:color="auto"/>
                        <w:bottom w:val="none" w:sz="0" w:space="0" w:color="auto"/>
                        <w:right w:val="none" w:sz="0" w:space="0" w:color="auto"/>
                      </w:divBdr>
                      <w:divsChild>
                        <w:div w:id="37241091">
                          <w:marLeft w:val="0"/>
                          <w:marRight w:val="0"/>
                          <w:marTop w:val="0"/>
                          <w:marBottom w:val="0"/>
                          <w:divBdr>
                            <w:top w:val="none" w:sz="0" w:space="0" w:color="auto"/>
                            <w:left w:val="none" w:sz="0" w:space="0" w:color="auto"/>
                            <w:bottom w:val="none" w:sz="0" w:space="0" w:color="auto"/>
                            <w:right w:val="none" w:sz="0" w:space="0" w:color="auto"/>
                          </w:divBdr>
                          <w:divsChild>
                            <w:div w:id="222330872">
                              <w:marLeft w:val="0"/>
                              <w:marRight w:val="0"/>
                              <w:marTop w:val="0"/>
                              <w:marBottom w:val="0"/>
                              <w:divBdr>
                                <w:top w:val="none" w:sz="0" w:space="0" w:color="auto"/>
                                <w:left w:val="none" w:sz="0" w:space="0" w:color="auto"/>
                                <w:bottom w:val="none" w:sz="0" w:space="0" w:color="auto"/>
                                <w:right w:val="none" w:sz="0" w:space="0" w:color="auto"/>
                              </w:divBdr>
                              <w:divsChild>
                                <w:div w:id="598489279">
                                  <w:marLeft w:val="0"/>
                                  <w:marRight w:val="0"/>
                                  <w:marTop w:val="0"/>
                                  <w:marBottom w:val="0"/>
                                  <w:divBdr>
                                    <w:top w:val="none" w:sz="0" w:space="0" w:color="auto"/>
                                    <w:left w:val="none" w:sz="0" w:space="0" w:color="auto"/>
                                    <w:bottom w:val="none" w:sz="0" w:space="0" w:color="auto"/>
                                    <w:right w:val="none" w:sz="0" w:space="0" w:color="auto"/>
                                  </w:divBdr>
                                  <w:divsChild>
                                    <w:div w:id="271323855">
                                      <w:marLeft w:val="0"/>
                                      <w:marRight w:val="0"/>
                                      <w:marTop w:val="0"/>
                                      <w:marBottom w:val="0"/>
                                      <w:divBdr>
                                        <w:top w:val="none" w:sz="0" w:space="0" w:color="auto"/>
                                        <w:left w:val="none" w:sz="0" w:space="0" w:color="auto"/>
                                        <w:bottom w:val="none" w:sz="0" w:space="0" w:color="auto"/>
                                        <w:right w:val="none" w:sz="0" w:space="0" w:color="auto"/>
                                      </w:divBdr>
                                      <w:divsChild>
                                        <w:div w:id="575700387">
                                          <w:marLeft w:val="0"/>
                                          <w:marRight w:val="0"/>
                                          <w:marTop w:val="0"/>
                                          <w:marBottom w:val="0"/>
                                          <w:divBdr>
                                            <w:top w:val="none" w:sz="0" w:space="0" w:color="auto"/>
                                            <w:left w:val="none" w:sz="0" w:space="0" w:color="auto"/>
                                            <w:bottom w:val="none" w:sz="0" w:space="0" w:color="auto"/>
                                            <w:right w:val="none" w:sz="0" w:space="0" w:color="auto"/>
                                          </w:divBdr>
                                          <w:divsChild>
                                            <w:div w:id="1849711253">
                                              <w:marLeft w:val="0"/>
                                              <w:marRight w:val="0"/>
                                              <w:marTop w:val="0"/>
                                              <w:marBottom w:val="0"/>
                                              <w:divBdr>
                                                <w:top w:val="none" w:sz="0" w:space="0" w:color="auto"/>
                                                <w:left w:val="none" w:sz="0" w:space="0" w:color="auto"/>
                                                <w:bottom w:val="none" w:sz="0" w:space="0" w:color="auto"/>
                                                <w:right w:val="none" w:sz="0" w:space="0" w:color="auto"/>
                                              </w:divBdr>
                                              <w:divsChild>
                                                <w:div w:id="597828763">
                                                  <w:marLeft w:val="0"/>
                                                  <w:marRight w:val="0"/>
                                                  <w:marTop w:val="0"/>
                                                  <w:marBottom w:val="0"/>
                                                  <w:divBdr>
                                                    <w:top w:val="none" w:sz="0" w:space="0" w:color="auto"/>
                                                    <w:left w:val="none" w:sz="0" w:space="0" w:color="auto"/>
                                                    <w:bottom w:val="none" w:sz="0" w:space="0" w:color="auto"/>
                                                    <w:right w:val="none" w:sz="0" w:space="0" w:color="auto"/>
                                                  </w:divBdr>
                                                  <w:divsChild>
                                                    <w:div w:id="1772584459">
                                                      <w:marLeft w:val="0"/>
                                                      <w:marRight w:val="0"/>
                                                      <w:marTop w:val="0"/>
                                                      <w:marBottom w:val="0"/>
                                                      <w:divBdr>
                                                        <w:top w:val="none" w:sz="0" w:space="0" w:color="auto"/>
                                                        <w:left w:val="none" w:sz="0" w:space="0" w:color="auto"/>
                                                        <w:bottom w:val="none" w:sz="0" w:space="0" w:color="auto"/>
                                                        <w:right w:val="none" w:sz="0" w:space="0" w:color="auto"/>
                                                      </w:divBdr>
                                                      <w:divsChild>
                                                        <w:div w:id="169679790">
                                                          <w:marLeft w:val="0"/>
                                                          <w:marRight w:val="0"/>
                                                          <w:marTop w:val="0"/>
                                                          <w:marBottom w:val="0"/>
                                                          <w:divBdr>
                                                            <w:top w:val="none" w:sz="0" w:space="0" w:color="auto"/>
                                                            <w:left w:val="none" w:sz="0" w:space="0" w:color="auto"/>
                                                            <w:bottom w:val="none" w:sz="0" w:space="0" w:color="auto"/>
                                                            <w:right w:val="none" w:sz="0" w:space="0" w:color="auto"/>
                                                          </w:divBdr>
                                                          <w:divsChild>
                                                            <w:div w:id="9519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3752687">
      <w:bodyDiv w:val="1"/>
      <w:marLeft w:val="0"/>
      <w:marRight w:val="0"/>
      <w:marTop w:val="0"/>
      <w:marBottom w:val="0"/>
      <w:divBdr>
        <w:top w:val="none" w:sz="0" w:space="0" w:color="auto"/>
        <w:left w:val="none" w:sz="0" w:space="0" w:color="auto"/>
        <w:bottom w:val="none" w:sz="0" w:space="0" w:color="auto"/>
        <w:right w:val="none" w:sz="0" w:space="0" w:color="auto"/>
      </w:divBdr>
      <w:divsChild>
        <w:div w:id="124055272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36971330">
      <w:bodyDiv w:val="1"/>
      <w:marLeft w:val="0"/>
      <w:marRight w:val="0"/>
      <w:marTop w:val="0"/>
      <w:marBottom w:val="0"/>
      <w:divBdr>
        <w:top w:val="none" w:sz="0" w:space="0" w:color="auto"/>
        <w:left w:val="none" w:sz="0" w:space="0" w:color="auto"/>
        <w:bottom w:val="none" w:sz="0" w:space="0" w:color="auto"/>
        <w:right w:val="none" w:sz="0" w:space="0" w:color="auto"/>
      </w:divBdr>
      <w:divsChild>
        <w:div w:id="87065621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55392005">
      <w:bodyDiv w:val="1"/>
      <w:marLeft w:val="0"/>
      <w:marRight w:val="0"/>
      <w:marTop w:val="0"/>
      <w:marBottom w:val="0"/>
      <w:divBdr>
        <w:top w:val="none" w:sz="0" w:space="0" w:color="auto"/>
        <w:left w:val="none" w:sz="0" w:space="0" w:color="auto"/>
        <w:bottom w:val="none" w:sz="0" w:space="0" w:color="auto"/>
        <w:right w:val="none" w:sz="0" w:space="0" w:color="auto"/>
      </w:divBdr>
      <w:divsChild>
        <w:div w:id="1050033689">
          <w:marLeft w:val="0"/>
          <w:marRight w:val="0"/>
          <w:marTop w:val="0"/>
          <w:marBottom w:val="0"/>
          <w:divBdr>
            <w:top w:val="none" w:sz="0" w:space="0" w:color="auto"/>
            <w:left w:val="none" w:sz="0" w:space="0" w:color="auto"/>
            <w:bottom w:val="none" w:sz="0" w:space="0" w:color="auto"/>
            <w:right w:val="none" w:sz="0" w:space="0" w:color="auto"/>
          </w:divBdr>
          <w:divsChild>
            <w:div w:id="1639066048">
              <w:marLeft w:val="0"/>
              <w:marRight w:val="0"/>
              <w:marTop w:val="0"/>
              <w:marBottom w:val="0"/>
              <w:divBdr>
                <w:top w:val="none" w:sz="0" w:space="0" w:color="auto"/>
                <w:left w:val="none" w:sz="0" w:space="0" w:color="auto"/>
                <w:bottom w:val="none" w:sz="0" w:space="0" w:color="auto"/>
                <w:right w:val="none" w:sz="0" w:space="0" w:color="auto"/>
              </w:divBdr>
              <w:divsChild>
                <w:div w:id="2079401445">
                  <w:marLeft w:val="0"/>
                  <w:marRight w:val="0"/>
                  <w:marTop w:val="0"/>
                  <w:marBottom w:val="0"/>
                  <w:divBdr>
                    <w:top w:val="none" w:sz="0" w:space="0" w:color="auto"/>
                    <w:left w:val="none" w:sz="0" w:space="0" w:color="auto"/>
                    <w:bottom w:val="none" w:sz="0" w:space="0" w:color="auto"/>
                    <w:right w:val="none" w:sz="0" w:space="0" w:color="auto"/>
                  </w:divBdr>
                  <w:divsChild>
                    <w:div w:id="1430812937">
                      <w:marLeft w:val="0"/>
                      <w:marRight w:val="0"/>
                      <w:marTop w:val="0"/>
                      <w:marBottom w:val="0"/>
                      <w:divBdr>
                        <w:top w:val="none" w:sz="0" w:space="0" w:color="auto"/>
                        <w:left w:val="none" w:sz="0" w:space="0" w:color="auto"/>
                        <w:bottom w:val="none" w:sz="0" w:space="0" w:color="auto"/>
                        <w:right w:val="none" w:sz="0" w:space="0" w:color="auto"/>
                      </w:divBdr>
                      <w:divsChild>
                        <w:div w:id="496968085">
                          <w:marLeft w:val="0"/>
                          <w:marRight w:val="0"/>
                          <w:marTop w:val="0"/>
                          <w:marBottom w:val="0"/>
                          <w:divBdr>
                            <w:top w:val="none" w:sz="0" w:space="0" w:color="auto"/>
                            <w:left w:val="none" w:sz="0" w:space="0" w:color="auto"/>
                            <w:bottom w:val="none" w:sz="0" w:space="0" w:color="auto"/>
                            <w:right w:val="none" w:sz="0" w:space="0" w:color="auto"/>
                          </w:divBdr>
                          <w:divsChild>
                            <w:div w:id="1553542795">
                              <w:marLeft w:val="0"/>
                              <w:marRight w:val="0"/>
                              <w:marTop w:val="0"/>
                              <w:marBottom w:val="0"/>
                              <w:divBdr>
                                <w:top w:val="none" w:sz="0" w:space="0" w:color="auto"/>
                                <w:left w:val="none" w:sz="0" w:space="0" w:color="auto"/>
                                <w:bottom w:val="none" w:sz="0" w:space="0" w:color="auto"/>
                                <w:right w:val="none" w:sz="0" w:space="0" w:color="auto"/>
                              </w:divBdr>
                              <w:divsChild>
                                <w:div w:id="1017080688">
                                  <w:marLeft w:val="0"/>
                                  <w:marRight w:val="0"/>
                                  <w:marTop w:val="0"/>
                                  <w:marBottom w:val="0"/>
                                  <w:divBdr>
                                    <w:top w:val="none" w:sz="0" w:space="0" w:color="auto"/>
                                    <w:left w:val="none" w:sz="0" w:space="0" w:color="auto"/>
                                    <w:bottom w:val="none" w:sz="0" w:space="0" w:color="auto"/>
                                    <w:right w:val="none" w:sz="0" w:space="0" w:color="auto"/>
                                  </w:divBdr>
                                  <w:divsChild>
                                    <w:div w:id="336227324">
                                      <w:marLeft w:val="0"/>
                                      <w:marRight w:val="0"/>
                                      <w:marTop w:val="0"/>
                                      <w:marBottom w:val="0"/>
                                      <w:divBdr>
                                        <w:top w:val="none" w:sz="0" w:space="0" w:color="auto"/>
                                        <w:left w:val="none" w:sz="0" w:space="0" w:color="auto"/>
                                        <w:bottom w:val="none" w:sz="0" w:space="0" w:color="auto"/>
                                        <w:right w:val="none" w:sz="0" w:space="0" w:color="auto"/>
                                      </w:divBdr>
                                      <w:divsChild>
                                        <w:div w:id="480851695">
                                          <w:marLeft w:val="0"/>
                                          <w:marRight w:val="0"/>
                                          <w:marTop w:val="0"/>
                                          <w:marBottom w:val="0"/>
                                          <w:divBdr>
                                            <w:top w:val="none" w:sz="0" w:space="0" w:color="auto"/>
                                            <w:left w:val="none" w:sz="0" w:space="0" w:color="auto"/>
                                            <w:bottom w:val="none" w:sz="0" w:space="0" w:color="auto"/>
                                            <w:right w:val="none" w:sz="0" w:space="0" w:color="auto"/>
                                          </w:divBdr>
                                          <w:divsChild>
                                            <w:div w:id="1193299113">
                                              <w:marLeft w:val="0"/>
                                              <w:marRight w:val="0"/>
                                              <w:marTop w:val="0"/>
                                              <w:marBottom w:val="0"/>
                                              <w:divBdr>
                                                <w:top w:val="none" w:sz="0" w:space="0" w:color="auto"/>
                                                <w:left w:val="none" w:sz="0" w:space="0" w:color="auto"/>
                                                <w:bottom w:val="none" w:sz="0" w:space="0" w:color="auto"/>
                                                <w:right w:val="none" w:sz="0" w:space="0" w:color="auto"/>
                                              </w:divBdr>
                                              <w:divsChild>
                                                <w:div w:id="1317223190">
                                                  <w:marLeft w:val="0"/>
                                                  <w:marRight w:val="0"/>
                                                  <w:marTop w:val="0"/>
                                                  <w:marBottom w:val="0"/>
                                                  <w:divBdr>
                                                    <w:top w:val="none" w:sz="0" w:space="0" w:color="auto"/>
                                                    <w:left w:val="none" w:sz="0" w:space="0" w:color="auto"/>
                                                    <w:bottom w:val="none" w:sz="0" w:space="0" w:color="auto"/>
                                                    <w:right w:val="none" w:sz="0" w:space="0" w:color="auto"/>
                                                  </w:divBdr>
                                                  <w:divsChild>
                                                    <w:div w:id="474758841">
                                                      <w:marLeft w:val="0"/>
                                                      <w:marRight w:val="0"/>
                                                      <w:marTop w:val="0"/>
                                                      <w:marBottom w:val="0"/>
                                                      <w:divBdr>
                                                        <w:top w:val="none" w:sz="0" w:space="0" w:color="auto"/>
                                                        <w:left w:val="none" w:sz="0" w:space="0" w:color="auto"/>
                                                        <w:bottom w:val="none" w:sz="0" w:space="0" w:color="auto"/>
                                                        <w:right w:val="none" w:sz="0" w:space="0" w:color="auto"/>
                                                      </w:divBdr>
                                                      <w:divsChild>
                                                        <w:div w:id="129131294">
                                                          <w:marLeft w:val="0"/>
                                                          <w:marRight w:val="0"/>
                                                          <w:marTop w:val="0"/>
                                                          <w:marBottom w:val="0"/>
                                                          <w:divBdr>
                                                            <w:top w:val="none" w:sz="0" w:space="0" w:color="auto"/>
                                                            <w:left w:val="none" w:sz="0" w:space="0" w:color="auto"/>
                                                            <w:bottom w:val="none" w:sz="0" w:space="0" w:color="auto"/>
                                                            <w:right w:val="none" w:sz="0" w:space="0" w:color="auto"/>
                                                          </w:divBdr>
                                                          <w:divsChild>
                                                            <w:div w:id="101634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4418681">
      <w:bodyDiv w:val="1"/>
      <w:marLeft w:val="0"/>
      <w:marRight w:val="0"/>
      <w:marTop w:val="0"/>
      <w:marBottom w:val="0"/>
      <w:divBdr>
        <w:top w:val="none" w:sz="0" w:space="0" w:color="auto"/>
        <w:left w:val="none" w:sz="0" w:space="0" w:color="auto"/>
        <w:bottom w:val="none" w:sz="0" w:space="0" w:color="auto"/>
        <w:right w:val="none" w:sz="0" w:space="0" w:color="auto"/>
      </w:divBdr>
      <w:divsChild>
        <w:div w:id="1439763628">
          <w:marLeft w:val="0"/>
          <w:marRight w:val="0"/>
          <w:marTop w:val="0"/>
          <w:marBottom w:val="300"/>
          <w:divBdr>
            <w:top w:val="single" w:sz="6" w:space="11" w:color="BCE8F1"/>
            <w:left w:val="single" w:sz="6" w:space="11" w:color="BCE8F1"/>
            <w:bottom w:val="single" w:sz="6" w:space="11" w:color="BCE8F1"/>
            <w:right w:val="single" w:sz="6" w:space="11" w:color="BCE8F1"/>
          </w:divBdr>
        </w:div>
        <w:div w:id="68239228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01725162">
      <w:bodyDiv w:val="1"/>
      <w:marLeft w:val="0"/>
      <w:marRight w:val="0"/>
      <w:marTop w:val="0"/>
      <w:marBottom w:val="0"/>
      <w:divBdr>
        <w:top w:val="none" w:sz="0" w:space="0" w:color="auto"/>
        <w:left w:val="none" w:sz="0" w:space="0" w:color="auto"/>
        <w:bottom w:val="none" w:sz="0" w:space="0" w:color="auto"/>
        <w:right w:val="none" w:sz="0" w:space="0" w:color="auto"/>
      </w:divBdr>
      <w:divsChild>
        <w:div w:id="1908806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11432732">
      <w:bodyDiv w:val="1"/>
      <w:marLeft w:val="0"/>
      <w:marRight w:val="0"/>
      <w:marTop w:val="0"/>
      <w:marBottom w:val="0"/>
      <w:divBdr>
        <w:top w:val="none" w:sz="0" w:space="0" w:color="auto"/>
        <w:left w:val="none" w:sz="0" w:space="0" w:color="auto"/>
        <w:bottom w:val="none" w:sz="0" w:space="0" w:color="auto"/>
        <w:right w:val="none" w:sz="0" w:space="0" w:color="auto"/>
      </w:divBdr>
      <w:divsChild>
        <w:div w:id="676034609">
          <w:marLeft w:val="0"/>
          <w:marRight w:val="0"/>
          <w:marTop w:val="0"/>
          <w:marBottom w:val="300"/>
          <w:divBdr>
            <w:top w:val="single" w:sz="6" w:space="11" w:color="EBCCD1"/>
            <w:left w:val="single" w:sz="6" w:space="11" w:color="EBCCD1"/>
            <w:bottom w:val="single" w:sz="6" w:space="11" w:color="EBCCD1"/>
            <w:right w:val="single" w:sz="6" w:space="11" w:color="EBCCD1"/>
          </w:divBdr>
        </w:div>
        <w:div w:id="166864996">
          <w:marLeft w:val="0"/>
          <w:marRight w:val="0"/>
          <w:marTop w:val="0"/>
          <w:marBottom w:val="300"/>
          <w:divBdr>
            <w:top w:val="single" w:sz="6" w:space="11" w:color="BCE8F1"/>
            <w:left w:val="single" w:sz="6" w:space="11" w:color="BCE8F1"/>
            <w:bottom w:val="single" w:sz="6" w:space="11" w:color="BCE8F1"/>
            <w:right w:val="single" w:sz="6" w:space="11" w:color="BCE8F1"/>
          </w:divBdr>
        </w:div>
        <w:div w:id="1912689337">
          <w:marLeft w:val="0"/>
          <w:marRight w:val="0"/>
          <w:marTop w:val="0"/>
          <w:marBottom w:val="300"/>
          <w:divBdr>
            <w:top w:val="single" w:sz="6" w:space="11" w:color="EBCCD1"/>
            <w:left w:val="single" w:sz="6" w:space="11" w:color="EBCCD1"/>
            <w:bottom w:val="single" w:sz="6" w:space="11" w:color="EBCCD1"/>
            <w:right w:val="single" w:sz="6" w:space="11" w:color="EBCCD1"/>
          </w:divBdr>
        </w:div>
        <w:div w:id="33457360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11746908">
      <w:bodyDiv w:val="1"/>
      <w:marLeft w:val="0"/>
      <w:marRight w:val="0"/>
      <w:marTop w:val="0"/>
      <w:marBottom w:val="0"/>
      <w:divBdr>
        <w:top w:val="none" w:sz="0" w:space="0" w:color="auto"/>
        <w:left w:val="none" w:sz="0" w:space="0" w:color="auto"/>
        <w:bottom w:val="none" w:sz="0" w:space="0" w:color="auto"/>
        <w:right w:val="none" w:sz="0" w:space="0" w:color="auto"/>
      </w:divBdr>
      <w:divsChild>
        <w:div w:id="1393429097">
          <w:marLeft w:val="0"/>
          <w:marRight w:val="0"/>
          <w:marTop w:val="0"/>
          <w:marBottom w:val="300"/>
          <w:divBdr>
            <w:top w:val="single" w:sz="6" w:space="11" w:color="BCE8F1"/>
            <w:left w:val="single" w:sz="6" w:space="11" w:color="BCE8F1"/>
            <w:bottom w:val="single" w:sz="6" w:space="11" w:color="BCE8F1"/>
            <w:right w:val="single" w:sz="6" w:space="11" w:color="BCE8F1"/>
          </w:divBdr>
        </w:div>
        <w:div w:id="597952797">
          <w:marLeft w:val="0"/>
          <w:marRight w:val="0"/>
          <w:marTop w:val="0"/>
          <w:marBottom w:val="300"/>
          <w:divBdr>
            <w:top w:val="single" w:sz="6" w:space="11" w:color="BCE8F1"/>
            <w:left w:val="single" w:sz="6" w:space="11" w:color="BCE8F1"/>
            <w:bottom w:val="single" w:sz="6" w:space="11" w:color="BCE8F1"/>
            <w:right w:val="single" w:sz="6" w:space="11" w:color="BCE8F1"/>
          </w:divBdr>
        </w:div>
        <w:div w:id="183660224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70215914">
      <w:bodyDiv w:val="1"/>
      <w:marLeft w:val="0"/>
      <w:marRight w:val="0"/>
      <w:marTop w:val="0"/>
      <w:marBottom w:val="0"/>
      <w:divBdr>
        <w:top w:val="none" w:sz="0" w:space="0" w:color="auto"/>
        <w:left w:val="none" w:sz="0" w:space="0" w:color="auto"/>
        <w:bottom w:val="none" w:sz="0" w:space="0" w:color="auto"/>
        <w:right w:val="none" w:sz="0" w:space="0" w:color="auto"/>
      </w:divBdr>
      <w:divsChild>
        <w:div w:id="43261046">
          <w:marLeft w:val="0"/>
          <w:marRight w:val="0"/>
          <w:marTop w:val="0"/>
          <w:marBottom w:val="0"/>
          <w:divBdr>
            <w:top w:val="none" w:sz="0" w:space="0" w:color="auto"/>
            <w:left w:val="none" w:sz="0" w:space="0" w:color="auto"/>
            <w:bottom w:val="none" w:sz="0" w:space="0" w:color="auto"/>
            <w:right w:val="none" w:sz="0" w:space="0" w:color="auto"/>
          </w:divBdr>
          <w:divsChild>
            <w:div w:id="1734886625">
              <w:marLeft w:val="0"/>
              <w:marRight w:val="0"/>
              <w:marTop w:val="0"/>
              <w:marBottom w:val="0"/>
              <w:divBdr>
                <w:top w:val="none" w:sz="0" w:space="0" w:color="auto"/>
                <w:left w:val="none" w:sz="0" w:space="0" w:color="auto"/>
                <w:bottom w:val="none" w:sz="0" w:space="0" w:color="auto"/>
                <w:right w:val="none" w:sz="0" w:space="0" w:color="auto"/>
              </w:divBdr>
              <w:divsChild>
                <w:div w:id="37896036">
                  <w:marLeft w:val="0"/>
                  <w:marRight w:val="0"/>
                  <w:marTop w:val="0"/>
                  <w:marBottom w:val="0"/>
                  <w:divBdr>
                    <w:top w:val="none" w:sz="0" w:space="0" w:color="auto"/>
                    <w:left w:val="none" w:sz="0" w:space="0" w:color="auto"/>
                    <w:bottom w:val="none" w:sz="0" w:space="0" w:color="auto"/>
                    <w:right w:val="none" w:sz="0" w:space="0" w:color="auto"/>
                  </w:divBdr>
                  <w:divsChild>
                    <w:div w:id="1078286335">
                      <w:marLeft w:val="0"/>
                      <w:marRight w:val="0"/>
                      <w:marTop w:val="0"/>
                      <w:marBottom w:val="0"/>
                      <w:divBdr>
                        <w:top w:val="none" w:sz="0" w:space="0" w:color="auto"/>
                        <w:left w:val="none" w:sz="0" w:space="0" w:color="auto"/>
                        <w:bottom w:val="none" w:sz="0" w:space="0" w:color="auto"/>
                        <w:right w:val="none" w:sz="0" w:space="0" w:color="auto"/>
                      </w:divBdr>
                      <w:divsChild>
                        <w:div w:id="1028025510">
                          <w:marLeft w:val="0"/>
                          <w:marRight w:val="0"/>
                          <w:marTop w:val="0"/>
                          <w:marBottom w:val="0"/>
                          <w:divBdr>
                            <w:top w:val="none" w:sz="0" w:space="0" w:color="auto"/>
                            <w:left w:val="none" w:sz="0" w:space="0" w:color="auto"/>
                            <w:bottom w:val="none" w:sz="0" w:space="0" w:color="auto"/>
                            <w:right w:val="none" w:sz="0" w:space="0" w:color="auto"/>
                          </w:divBdr>
                          <w:divsChild>
                            <w:div w:id="1489052469">
                              <w:marLeft w:val="0"/>
                              <w:marRight w:val="0"/>
                              <w:marTop w:val="0"/>
                              <w:marBottom w:val="0"/>
                              <w:divBdr>
                                <w:top w:val="none" w:sz="0" w:space="0" w:color="auto"/>
                                <w:left w:val="none" w:sz="0" w:space="0" w:color="auto"/>
                                <w:bottom w:val="none" w:sz="0" w:space="0" w:color="auto"/>
                                <w:right w:val="none" w:sz="0" w:space="0" w:color="auto"/>
                              </w:divBdr>
                              <w:divsChild>
                                <w:div w:id="941186534">
                                  <w:marLeft w:val="0"/>
                                  <w:marRight w:val="0"/>
                                  <w:marTop w:val="0"/>
                                  <w:marBottom w:val="0"/>
                                  <w:divBdr>
                                    <w:top w:val="none" w:sz="0" w:space="0" w:color="auto"/>
                                    <w:left w:val="none" w:sz="0" w:space="0" w:color="auto"/>
                                    <w:bottom w:val="none" w:sz="0" w:space="0" w:color="auto"/>
                                    <w:right w:val="none" w:sz="0" w:space="0" w:color="auto"/>
                                  </w:divBdr>
                                  <w:divsChild>
                                    <w:div w:id="78137420">
                                      <w:marLeft w:val="0"/>
                                      <w:marRight w:val="0"/>
                                      <w:marTop w:val="0"/>
                                      <w:marBottom w:val="0"/>
                                      <w:divBdr>
                                        <w:top w:val="none" w:sz="0" w:space="0" w:color="auto"/>
                                        <w:left w:val="none" w:sz="0" w:space="0" w:color="auto"/>
                                        <w:bottom w:val="none" w:sz="0" w:space="0" w:color="auto"/>
                                        <w:right w:val="none" w:sz="0" w:space="0" w:color="auto"/>
                                      </w:divBdr>
                                      <w:divsChild>
                                        <w:div w:id="1134446891">
                                          <w:marLeft w:val="0"/>
                                          <w:marRight w:val="0"/>
                                          <w:marTop w:val="0"/>
                                          <w:marBottom w:val="0"/>
                                          <w:divBdr>
                                            <w:top w:val="none" w:sz="0" w:space="0" w:color="auto"/>
                                            <w:left w:val="none" w:sz="0" w:space="0" w:color="auto"/>
                                            <w:bottom w:val="none" w:sz="0" w:space="0" w:color="auto"/>
                                            <w:right w:val="none" w:sz="0" w:space="0" w:color="auto"/>
                                          </w:divBdr>
                                          <w:divsChild>
                                            <w:div w:id="731152078">
                                              <w:marLeft w:val="0"/>
                                              <w:marRight w:val="0"/>
                                              <w:marTop w:val="0"/>
                                              <w:marBottom w:val="0"/>
                                              <w:divBdr>
                                                <w:top w:val="none" w:sz="0" w:space="0" w:color="auto"/>
                                                <w:left w:val="none" w:sz="0" w:space="0" w:color="auto"/>
                                                <w:bottom w:val="none" w:sz="0" w:space="0" w:color="auto"/>
                                                <w:right w:val="none" w:sz="0" w:space="0" w:color="auto"/>
                                              </w:divBdr>
                                              <w:divsChild>
                                                <w:div w:id="650909181">
                                                  <w:marLeft w:val="0"/>
                                                  <w:marRight w:val="0"/>
                                                  <w:marTop w:val="0"/>
                                                  <w:marBottom w:val="0"/>
                                                  <w:divBdr>
                                                    <w:top w:val="none" w:sz="0" w:space="0" w:color="auto"/>
                                                    <w:left w:val="none" w:sz="0" w:space="0" w:color="auto"/>
                                                    <w:bottom w:val="none" w:sz="0" w:space="0" w:color="auto"/>
                                                    <w:right w:val="none" w:sz="0" w:space="0" w:color="auto"/>
                                                  </w:divBdr>
                                                  <w:divsChild>
                                                    <w:div w:id="1492527835">
                                                      <w:marLeft w:val="0"/>
                                                      <w:marRight w:val="0"/>
                                                      <w:marTop w:val="0"/>
                                                      <w:marBottom w:val="0"/>
                                                      <w:divBdr>
                                                        <w:top w:val="none" w:sz="0" w:space="0" w:color="auto"/>
                                                        <w:left w:val="none" w:sz="0" w:space="0" w:color="auto"/>
                                                        <w:bottom w:val="none" w:sz="0" w:space="0" w:color="auto"/>
                                                        <w:right w:val="none" w:sz="0" w:space="0" w:color="auto"/>
                                                      </w:divBdr>
                                                      <w:divsChild>
                                                        <w:div w:id="1816793702">
                                                          <w:marLeft w:val="0"/>
                                                          <w:marRight w:val="0"/>
                                                          <w:marTop w:val="0"/>
                                                          <w:marBottom w:val="0"/>
                                                          <w:divBdr>
                                                            <w:top w:val="none" w:sz="0" w:space="0" w:color="auto"/>
                                                            <w:left w:val="none" w:sz="0" w:space="0" w:color="auto"/>
                                                            <w:bottom w:val="none" w:sz="0" w:space="0" w:color="auto"/>
                                                            <w:right w:val="none" w:sz="0" w:space="0" w:color="auto"/>
                                                          </w:divBdr>
                                                          <w:divsChild>
                                                            <w:div w:id="5607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1987496">
      <w:bodyDiv w:val="1"/>
      <w:marLeft w:val="0"/>
      <w:marRight w:val="0"/>
      <w:marTop w:val="0"/>
      <w:marBottom w:val="0"/>
      <w:divBdr>
        <w:top w:val="none" w:sz="0" w:space="0" w:color="auto"/>
        <w:left w:val="none" w:sz="0" w:space="0" w:color="auto"/>
        <w:bottom w:val="none" w:sz="0" w:space="0" w:color="auto"/>
        <w:right w:val="none" w:sz="0" w:space="0" w:color="auto"/>
      </w:divBdr>
      <w:divsChild>
        <w:div w:id="2096240598">
          <w:marLeft w:val="0"/>
          <w:marRight w:val="0"/>
          <w:marTop w:val="0"/>
          <w:marBottom w:val="0"/>
          <w:divBdr>
            <w:top w:val="none" w:sz="0" w:space="0" w:color="auto"/>
            <w:left w:val="none" w:sz="0" w:space="0" w:color="auto"/>
            <w:bottom w:val="none" w:sz="0" w:space="0" w:color="auto"/>
            <w:right w:val="none" w:sz="0" w:space="0" w:color="auto"/>
          </w:divBdr>
          <w:divsChild>
            <w:div w:id="2015495475">
              <w:marLeft w:val="0"/>
              <w:marRight w:val="0"/>
              <w:marTop w:val="0"/>
              <w:marBottom w:val="0"/>
              <w:divBdr>
                <w:top w:val="none" w:sz="0" w:space="0" w:color="auto"/>
                <w:left w:val="none" w:sz="0" w:space="0" w:color="auto"/>
                <w:bottom w:val="none" w:sz="0" w:space="0" w:color="auto"/>
                <w:right w:val="none" w:sz="0" w:space="0" w:color="auto"/>
              </w:divBdr>
              <w:divsChild>
                <w:div w:id="1977909200">
                  <w:marLeft w:val="0"/>
                  <w:marRight w:val="0"/>
                  <w:marTop w:val="0"/>
                  <w:marBottom w:val="0"/>
                  <w:divBdr>
                    <w:top w:val="none" w:sz="0" w:space="0" w:color="auto"/>
                    <w:left w:val="none" w:sz="0" w:space="0" w:color="auto"/>
                    <w:bottom w:val="none" w:sz="0" w:space="0" w:color="auto"/>
                    <w:right w:val="none" w:sz="0" w:space="0" w:color="auto"/>
                  </w:divBdr>
                  <w:divsChild>
                    <w:div w:id="921108506">
                      <w:marLeft w:val="0"/>
                      <w:marRight w:val="0"/>
                      <w:marTop w:val="0"/>
                      <w:marBottom w:val="0"/>
                      <w:divBdr>
                        <w:top w:val="none" w:sz="0" w:space="0" w:color="auto"/>
                        <w:left w:val="none" w:sz="0" w:space="0" w:color="auto"/>
                        <w:bottom w:val="none" w:sz="0" w:space="0" w:color="auto"/>
                        <w:right w:val="none" w:sz="0" w:space="0" w:color="auto"/>
                      </w:divBdr>
                      <w:divsChild>
                        <w:div w:id="1982925693">
                          <w:marLeft w:val="0"/>
                          <w:marRight w:val="0"/>
                          <w:marTop w:val="0"/>
                          <w:marBottom w:val="0"/>
                          <w:divBdr>
                            <w:top w:val="none" w:sz="0" w:space="0" w:color="auto"/>
                            <w:left w:val="none" w:sz="0" w:space="0" w:color="auto"/>
                            <w:bottom w:val="none" w:sz="0" w:space="0" w:color="auto"/>
                            <w:right w:val="none" w:sz="0" w:space="0" w:color="auto"/>
                          </w:divBdr>
                          <w:divsChild>
                            <w:div w:id="1012336967">
                              <w:marLeft w:val="0"/>
                              <w:marRight w:val="0"/>
                              <w:marTop w:val="0"/>
                              <w:marBottom w:val="0"/>
                              <w:divBdr>
                                <w:top w:val="none" w:sz="0" w:space="0" w:color="auto"/>
                                <w:left w:val="none" w:sz="0" w:space="0" w:color="auto"/>
                                <w:bottom w:val="none" w:sz="0" w:space="0" w:color="auto"/>
                                <w:right w:val="none" w:sz="0" w:space="0" w:color="auto"/>
                              </w:divBdr>
                              <w:divsChild>
                                <w:div w:id="1338846906">
                                  <w:marLeft w:val="0"/>
                                  <w:marRight w:val="0"/>
                                  <w:marTop w:val="0"/>
                                  <w:marBottom w:val="0"/>
                                  <w:divBdr>
                                    <w:top w:val="none" w:sz="0" w:space="0" w:color="auto"/>
                                    <w:left w:val="none" w:sz="0" w:space="0" w:color="auto"/>
                                    <w:bottom w:val="none" w:sz="0" w:space="0" w:color="auto"/>
                                    <w:right w:val="none" w:sz="0" w:space="0" w:color="auto"/>
                                  </w:divBdr>
                                  <w:divsChild>
                                    <w:div w:id="724835752">
                                      <w:marLeft w:val="0"/>
                                      <w:marRight w:val="0"/>
                                      <w:marTop w:val="0"/>
                                      <w:marBottom w:val="0"/>
                                      <w:divBdr>
                                        <w:top w:val="none" w:sz="0" w:space="0" w:color="auto"/>
                                        <w:left w:val="none" w:sz="0" w:space="0" w:color="auto"/>
                                        <w:bottom w:val="none" w:sz="0" w:space="0" w:color="auto"/>
                                        <w:right w:val="none" w:sz="0" w:space="0" w:color="auto"/>
                                      </w:divBdr>
                                      <w:divsChild>
                                        <w:div w:id="1307972537">
                                          <w:marLeft w:val="0"/>
                                          <w:marRight w:val="0"/>
                                          <w:marTop w:val="0"/>
                                          <w:marBottom w:val="0"/>
                                          <w:divBdr>
                                            <w:top w:val="none" w:sz="0" w:space="0" w:color="auto"/>
                                            <w:left w:val="none" w:sz="0" w:space="0" w:color="auto"/>
                                            <w:bottom w:val="none" w:sz="0" w:space="0" w:color="auto"/>
                                            <w:right w:val="none" w:sz="0" w:space="0" w:color="auto"/>
                                          </w:divBdr>
                                          <w:divsChild>
                                            <w:div w:id="1646424327">
                                              <w:marLeft w:val="0"/>
                                              <w:marRight w:val="0"/>
                                              <w:marTop w:val="0"/>
                                              <w:marBottom w:val="0"/>
                                              <w:divBdr>
                                                <w:top w:val="none" w:sz="0" w:space="0" w:color="auto"/>
                                                <w:left w:val="none" w:sz="0" w:space="0" w:color="auto"/>
                                                <w:bottom w:val="none" w:sz="0" w:space="0" w:color="auto"/>
                                                <w:right w:val="none" w:sz="0" w:space="0" w:color="auto"/>
                                              </w:divBdr>
                                              <w:divsChild>
                                                <w:div w:id="1577784714">
                                                  <w:marLeft w:val="0"/>
                                                  <w:marRight w:val="0"/>
                                                  <w:marTop w:val="0"/>
                                                  <w:marBottom w:val="0"/>
                                                  <w:divBdr>
                                                    <w:top w:val="none" w:sz="0" w:space="0" w:color="auto"/>
                                                    <w:left w:val="none" w:sz="0" w:space="0" w:color="auto"/>
                                                    <w:bottom w:val="none" w:sz="0" w:space="0" w:color="auto"/>
                                                    <w:right w:val="none" w:sz="0" w:space="0" w:color="auto"/>
                                                  </w:divBdr>
                                                  <w:divsChild>
                                                    <w:div w:id="1434203369">
                                                      <w:marLeft w:val="0"/>
                                                      <w:marRight w:val="0"/>
                                                      <w:marTop w:val="0"/>
                                                      <w:marBottom w:val="0"/>
                                                      <w:divBdr>
                                                        <w:top w:val="none" w:sz="0" w:space="0" w:color="auto"/>
                                                        <w:left w:val="none" w:sz="0" w:space="0" w:color="auto"/>
                                                        <w:bottom w:val="none" w:sz="0" w:space="0" w:color="auto"/>
                                                        <w:right w:val="none" w:sz="0" w:space="0" w:color="auto"/>
                                                      </w:divBdr>
                                                      <w:divsChild>
                                                        <w:div w:id="405420178">
                                                          <w:marLeft w:val="0"/>
                                                          <w:marRight w:val="0"/>
                                                          <w:marTop w:val="0"/>
                                                          <w:marBottom w:val="0"/>
                                                          <w:divBdr>
                                                            <w:top w:val="none" w:sz="0" w:space="0" w:color="auto"/>
                                                            <w:left w:val="none" w:sz="0" w:space="0" w:color="auto"/>
                                                            <w:bottom w:val="none" w:sz="0" w:space="0" w:color="auto"/>
                                                            <w:right w:val="none" w:sz="0" w:space="0" w:color="auto"/>
                                                          </w:divBdr>
                                                          <w:divsChild>
                                                            <w:div w:id="13362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9410793">
      <w:bodyDiv w:val="1"/>
      <w:marLeft w:val="0"/>
      <w:marRight w:val="0"/>
      <w:marTop w:val="0"/>
      <w:marBottom w:val="0"/>
      <w:divBdr>
        <w:top w:val="none" w:sz="0" w:space="0" w:color="auto"/>
        <w:left w:val="none" w:sz="0" w:space="0" w:color="auto"/>
        <w:bottom w:val="none" w:sz="0" w:space="0" w:color="auto"/>
        <w:right w:val="none" w:sz="0" w:space="0" w:color="auto"/>
      </w:divBdr>
      <w:divsChild>
        <w:div w:id="1461725936">
          <w:marLeft w:val="0"/>
          <w:marRight w:val="0"/>
          <w:marTop w:val="0"/>
          <w:marBottom w:val="300"/>
          <w:divBdr>
            <w:top w:val="single" w:sz="6" w:space="11" w:color="EBCCD1"/>
            <w:left w:val="single" w:sz="6" w:space="11" w:color="EBCCD1"/>
            <w:bottom w:val="single" w:sz="6" w:space="11" w:color="EBCCD1"/>
            <w:right w:val="single" w:sz="6" w:space="11" w:color="EBCCD1"/>
          </w:divBdr>
        </w:div>
        <w:div w:id="74923623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983847771">
      <w:bodyDiv w:val="1"/>
      <w:marLeft w:val="0"/>
      <w:marRight w:val="0"/>
      <w:marTop w:val="0"/>
      <w:marBottom w:val="0"/>
      <w:divBdr>
        <w:top w:val="none" w:sz="0" w:space="0" w:color="auto"/>
        <w:left w:val="none" w:sz="0" w:space="0" w:color="auto"/>
        <w:bottom w:val="none" w:sz="0" w:space="0" w:color="auto"/>
        <w:right w:val="none" w:sz="0" w:space="0" w:color="auto"/>
      </w:divBdr>
      <w:divsChild>
        <w:div w:id="1237280361">
          <w:marLeft w:val="0"/>
          <w:marRight w:val="0"/>
          <w:marTop w:val="0"/>
          <w:marBottom w:val="0"/>
          <w:divBdr>
            <w:top w:val="none" w:sz="0" w:space="0" w:color="auto"/>
            <w:left w:val="none" w:sz="0" w:space="0" w:color="auto"/>
            <w:bottom w:val="none" w:sz="0" w:space="0" w:color="auto"/>
            <w:right w:val="none" w:sz="0" w:space="0" w:color="auto"/>
          </w:divBdr>
        </w:div>
      </w:divsChild>
    </w:div>
    <w:div w:id="1998263358">
      <w:bodyDiv w:val="1"/>
      <w:marLeft w:val="0"/>
      <w:marRight w:val="0"/>
      <w:marTop w:val="0"/>
      <w:marBottom w:val="0"/>
      <w:divBdr>
        <w:top w:val="none" w:sz="0" w:space="0" w:color="auto"/>
        <w:left w:val="none" w:sz="0" w:space="0" w:color="auto"/>
        <w:bottom w:val="none" w:sz="0" w:space="0" w:color="auto"/>
        <w:right w:val="none" w:sz="0" w:space="0" w:color="auto"/>
      </w:divBdr>
    </w:div>
    <w:div w:id="2071268196">
      <w:bodyDiv w:val="1"/>
      <w:marLeft w:val="0"/>
      <w:marRight w:val="0"/>
      <w:marTop w:val="0"/>
      <w:marBottom w:val="0"/>
      <w:divBdr>
        <w:top w:val="none" w:sz="0" w:space="0" w:color="auto"/>
        <w:left w:val="none" w:sz="0" w:space="0" w:color="auto"/>
        <w:bottom w:val="none" w:sz="0" w:space="0" w:color="auto"/>
        <w:right w:val="none" w:sz="0" w:space="0" w:color="auto"/>
      </w:divBdr>
      <w:divsChild>
        <w:div w:id="481121402">
          <w:marLeft w:val="0"/>
          <w:marRight w:val="0"/>
          <w:marTop w:val="0"/>
          <w:marBottom w:val="300"/>
          <w:divBdr>
            <w:top w:val="single" w:sz="6" w:space="11" w:color="BCE8F1"/>
            <w:left w:val="single" w:sz="6" w:space="11" w:color="BCE8F1"/>
            <w:bottom w:val="single" w:sz="6" w:space="11" w:color="BCE8F1"/>
            <w:right w:val="single" w:sz="6" w:space="11" w:color="BCE8F1"/>
          </w:divBdr>
        </w:div>
        <w:div w:id="917448760">
          <w:marLeft w:val="0"/>
          <w:marRight w:val="0"/>
          <w:marTop w:val="0"/>
          <w:marBottom w:val="300"/>
          <w:divBdr>
            <w:top w:val="single" w:sz="6" w:space="11" w:color="BCE8F1"/>
            <w:left w:val="single" w:sz="6" w:space="11" w:color="BCE8F1"/>
            <w:bottom w:val="single" w:sz="6" w:space="11" w:color="BCE8F1"/>
            <w:right w:val="single" w:sz="6" w:space="11" w:color="BCE8F1"/>
          </w:divBdr>
        </w:div>
        <w:div w:id="1747144923">
          <w:marLeft w:val="0"/>
          <w:marRight w:val="0"/>
          <w:marTop w:val="0"/>
          <w:marBottom w:val="300"/>
          <w:divBdr>
            <w:top w:val="single" w:sz="6" w:space="11" w:color="BCE8F1"/>
            <w:left w:val="single" w:sz="6" w:space="11" w:color="BCE8F1"/>
            <w:bottom w:val="single" w:sz="6" w:space="11" w:color="BCE8F1"/>
            <w:right w:val="single" w:sz="6" w:space="11" w:color="BCE8F1"/>
          </w:divBdr>
        </w:div>
        <w:div w:id="1289624802">
          <w:marLeft w:val="0"/>
          <w:marRight w:val="0"/>
          <w:marTop w:val="0"/>
          <w:marBottom w:val="300"/>
          <w:divBdr>
            <w:top w:val="single" w:sz="6" w:space="11" w:color="BCE8F1"/>
            <w:left w:val="single" w:sz="6" w:space="11" w:color="BCE8F1"/>
            <w:bottom w:val="single" w:sz="6" w:space="11" w:color="BCE8F1"/>
            <w:right w:val="single" w:sz="6" w:space="11" w:color="BCE8F1"/>
          </w:divBdr>
        </w:div>
        <w:div w:id="162598248">
          <w:marLeft w:val="0"/>
          <w:marRight w:val="0"/>
          <w:marTop w:val="0"/>
          <w:marBottom w:val="300"/>
          <w:divBdr>
            <w:top w:val="single" w:sz="6" w:space="11" w:color="BCE8F1"/>
            <w:left w:val="single" w:sz="6" w:space="11" w:color="BCE8F1"/>
            <w:bottom w:val="single" w:sz="6" w:space="11" w:color="BCE8F1"/>
            <w:right w:val="single" w:sz="6" w:space="11" w:color="BCE8F1"/>
          </w:divBdr>
        </w:div>
        <w:div w:id="41445729">
          <w:marLeft w:val="0"/>
          <w:marRight w:val="0"/>
          <w:marTop w:val="0"/>
          <w:marBottom w:val="300"/>
          <w:divBdr>
            <w:top w:val="single" w:sz="6" w:space="11" w:color="BCE8F1"/>
            <w:left w:val="single" w:sz="6" w:space="11" w:color="BCE8F1"/>
            <w:bottom w:val="single" w:sz="6" w:space="11" w:color="BCE8F1"/>
            <w:right w:val="single" w:sz="6" w:space="11" w:color="BCE8F1"/>
          </w:divBdr>
        </w:div>
        <w:div w:id="44839701">
          <w:marLeft w:val="0"/>
          <w:marRight w:val="0"/>
          <w:marTop w:val="0"/>
          <w:marBottom w:val="300"/>
          <w:divBdr>
            <w:top w:val="single" w:sz="6" w:space="11" w:color="FAEBCC"/>
            <w:left w:val="single" w:sz="6" w:space="11" w:color="FAEBCC"/>
            <w:bottom w:val="single" w:sz="6" w:space="11" w:color="FAEBCC"/>
            <w:right w:val="single" w:sz="6" w:space="11" w:color="FAEBCC"/>
          </w:divBdr>
        </w:div>
        <w:div w:id="1119182283">
          <w:marLeft w:val="0"/>
          <w:marRight w:val="0"/>
          <w:marTop w:val="0"/>
          <w:marBottom w:val="300"/>
          <w:divBdr>
            <w:top w:val="single" w:sz="6" w:space="11" w:color="EBCCD1"/>
            <w:left w:val="single" w:sz="6" w:space="11" w:color="EBCCD1"/>
            <w:bottom w:val="single" w:sz="6" w:space="11" w:color="EBCCD1"/>
            <w:right w:val="single" w:sz="6" w:space="11" w:color="EBCCD1"/>
          </w:divBdr>
        </w:div>
        <w:div w:id="792213991">
          <w:marLeft w:val="0"/>
          <w:marRight w:val="0"/>
          <w:marTop w:val="0"/>
          <w:marBottom w:val="300"/>
          <w:divBdr>
            <w:top w:val="single" w:sz="6" w:space="11" w:color="EBCCD1"/>
            <w:left w:val="single" w:sz="6" w:space="11" w:color="EBCCD1"/>
            <w:bottom w:val="single" w:sz="6" w:space="11" w:color="EBCCD1"/>
            <w:right w:val="single" w:sz="6" w:space="11" w:color="EBCCD1"/>
          </w:divBdr>
        </w:div>
        <w:div w:id="1545018600">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2093702654">
      <w:bodyDiv w:val="1"/>
      <w:marLeft w:val="0"/>
      <w:marRight w:val="0"/>
      <w:marTop w:val="0"/>
      <w:marBottom w:val="0"/>
      <w:divBdr>
        <w:top w:val="none" w:sz="0" w:space="0" w:color="auto"/>
        <w:left w:val="none" w:sz="0" w:space="0" w:color="auto"/>
        <w:bottom w:val="none" w:sz="0" w:space="0" w:color="auto"/>
        <w:right w:val="none" w:sz="0" w:space="0" w:color="auto"/>
      </w:divBdr>
      <w:divsChild>
        <w:div w:id="1720206557">
          <w:marLeft w:val="0"/>
          <w:marRight w:val="0"/>
          <w:marTop w:val="0"/>
          <w:marBottom w:val="0"/>
          <w:divBdr>
            <w:top w:val="none" w:sz="0" w:space="0" w:color="auto"/>
            <w:left w:val="none" w:sz="0" w:space="0" w:color="auto"/>
            <w:bottom w:val="none" w:sz="0" w:space="0" w:color="auto"/>
            <w:right w:val="none" w:sz="0" w:space="0" w:color="auto"/>
          </w:divBdr>
          <w:divsChild>
            <w:div w:id="1866558134">
              <w:marLeft w:val="0"/>
              <w:marRight w:val="0"/>
              <w:marTop w:val="0"/>
              <w:marBottom w:val="0"/>
              <w:divBdr>
                <w:top w:val="none" w:sz="0" w:space="0" w:color="auto"/>
                <w:left w:val="none" w:sz="0" w:space="0" w:color="auto"/>
                <w:bottom w:val="none" w:sz="0" w:space="0" w:color="auto"/>
                <w:right w:val="none" w:sz="0" w:space="0" w:color="auto"/>
              </w:divBdr>
              <w:divsChild>
                <w:div w:id="1415855081">
                  <w:marLeft w:val="0"/>
                  <w:marRight w:val="0"/>
                  <w:marTop w:val="0"/>
                  <w:marBottom w:val="0"/>
                  <w:divBdr>
                    <w:top w:val="none" w:sz="0" w:space="0" w:color="auto"/>
                    <w:left w:val="none" w:sz="0" w:space="0" w:color="auto"/>
                    <w:bottom w:val="none" w:sz="0" w:space="0" w:color="auto"/>
                    <w:right w:val="none" w:sz="0" w:space="0" w:color="auto"/>
                  </w:divBdr>
                  <w:divsChild>
                    <w:div w:id="1255478222">
                      <w:marLeft w:val="0"/>
                      <w:marRight w:val="0"/>
                      <w:marTop w:val="0"/>
                      <w:marBottom w:val="0"/>
                      <w:divBdr>
                        <w:top w:val="none" w:sz="0" w:space="0" w:color="auto"/>
                        <w:left w:val="none" w:sz="0" w:space="0" w:color="auto"/>
                        <w:bottom w:val="none" w:sz="0" w:space="0" w:color="auto"/>
                        <w:right w:val="none" w:sz="0" w:space="0" w:color="auto"/>
                      </w:divBdr>
                      <w:divsChild>
                        <w:div w:id="1934821745">
                          <w:marLeft w:val="0"/>
                          <w:marRight w:val="0"/>
                          <w:marTop w:val="0"/>
                          <w:marBottom w:val="0"/>
                          <w:divBdr>
                            <w:top w:val="none" w:sz="0" w:space="0" w:color="auto"/>
                            <w:left w:val="none" w:sz="0" w:space="0" w:color="auto"/>
                            <w:bottom w:val="none" w:sz="0" w:space="0" w:color="auto"/>
                            <w:right w:val="none" w:sz="0" w:space="0" w:color="auto"/>
                          </w:divBdr>
                          <w:divsChild>
                            <w:div w:id="77094511">
                              <w:marLeft w:val="0"/>
                              <w:marRight w:val="0"/>
                              <w:marTop w:val="0"/>
                              <w:marBottom w:val="0"/>
                              <w:divBdr>
                                <w:top w:val="none" w:sz="0" w:space="0" w:color="auto"/>
                                <w:left w:val="none" w:sz="0" w:space="0" w:color="auto"/>
                                <w:bottom w:val="none" w:sz="0" w:space="0" w:color="auto"/>
                                <w:right w:val="none" w:sz="0" w:space="0" w:color="auto"/>
                              </w:divBdr>
                              <w:divsChild>
                                <w:div w:id="984237531">
                                  <w:marLeft w:val="0"/>
                                  <w:marRight w:val="0"/>
                                  <w:marTop w:val="0"/>
                                  <w:marBottom w:val="0"/>
                                  <w:divBdr>
                                    <w:top w:val="none" w:sz="0" w:space="0" w:color="auto"/>
                                    <w:left w:val="none" w:sz="0" w:space="0" w:color="auto"/>
                                    <w:bottom w:val="none" w:sz="0" w:space="0" w:color="auto"/>
                                    <w:right w:val="none" w:sz="0" w:space="0" w:color="auto"/>
                                  </w:divBdr>
                                  <w:divsChild>
                                    <w:div w:id="1971740880">
                                      <w:marLeft w:val="0"/>
                                      <w:marRight w:val="0"/>
                                      <w:marTop w:val="0"/>
                                      <w:marBottom w:val="0"/>
                                      <w:divBdr>
                                        <w:top w:val="none" w:sz="0" w:space="0" w:color="auto"/>
                                        <w:left w:val="none" w:sz="0" w:space="0" w:color="auto"/>
                                        <w:bottom w:val="none" w:sz="0" w:space="0" w:color="auto"/>
                                        <w:right w:val="none" w:sz="0" w:space="0" w:color="auto"/>
                                      </w:divBdr>
                                      <w:divsChild>
                                        <w:div w:id="1000352284">
                                          <w:marLeft w:val="0"/>
                                          <w:marRight w:val="0"/>
                                          <w:marTop w:val="0"/>
                                          <w:marBottom w:val="0"/>
                                          <w:divBdr>
                                            <w:top w:val="none" w:sz="0" w:space="0" w:color="auto"/>
                                            <w:left w:val="none" w:sz="0" w:space="0" w:color="auto"/>
                                            <w:bottom w:val="none" w:sz="0" w:space="0" w:color="auto"/>
                                            <w:right w:val="none" w:sz="0" w:space="0" w:color="auto"/>
                                          </w:divBdr>
                                          <w:divsChild>
                                            <w:div w:id="1531382172">
                                              <w:marLeft w:val="0"/>
                                              <w:marRight w:val="0"/>
                                              <w:marTop w:val="0"/>
                                              <w:marBottom w:val="0"/>
                                              <w:divBdr>
                                                <w:top w:val="none" w:sz="0" w:space="0" w:color="auto"/>
                                                <w:left w:val="none" w:sz="0" w:space="0" w:color="auto"/>
                                                <w:bottom w:val="none" w:sz="0" w:space="0" w:color="auto"/>
                                                <w:right w:val="none" w:sz="0" w:space="0" w:color="auto"/>
                                              </w:divBdr>
                                              <w:divsChild>
                                                <w:div w:id="1039819705">
                                                  <w:marLeft w:val="0"/>
                                                  <w:marRight w:val="0"/>
                                                  <w:marTop w:val="0"/>
                                                  <w:marBottom w:val="0"/>
                                                  <w:divBdr>
                                                    <w:top w:val="none" w:sz="0" w:space="0" w:color="auto"/>
                                                    <w:left w:val="none" w:sz="0" w:space="0" w:color="auto"/>
                                                    <w:bottom w:val="none" w:sz="0" w:space="0" w:color="auto"/>
                                                    <w:right w:val="none" w:sz="0" w:space="0" w:color="auto"/>
                                                  </w:divBdr>
                                                  <w:divsChild>
                                                    <w:div w:id="2119521821">
                                                      <w:marLeft w:val="0"/>
                                                      <w:marRight w:val="0"/>
                                                      <w:marTop w:val="0"/>
                                                      <w:marBottom w:val="0"/>
                                                      <w:divBdr>
                                                        <w:top w:val="none" w:sz="0" w:space="0" w:color="auto"/>
                                                        <w:left w:val="none" w:sz="0" w:space="0" w:color="auto"/>
                                                        <w:bottom w:val="none" w:sz="0" w:space="0" w:color="auto"/>
                                                        <w:right w:val="none" w:sz="0" w:space="0" w:color="auto"/>
                                                      </w:divBdr>
                                                      <w:divsChild>
                                                        <w:div w:id="66879247">
                                                          <w:marLeft w:val="0"/>
                                                          <w:marRight w:val="0"/>
                                                          <w:marTop w:val="0"/>
                                                          <w:marBottom w:val="0"/>
                                                          <w:divBdr>
                                                            <w:top w:val="none" w:sz="0" w:space="0" w:color="auto"/>
                                                            <w:left w:val="none" w:sz="0" w:space="0" w:color="auto"/>
                                                            <w:bottom w:val="none" w:sz="0" w:space="0" w:color="auto"/>
                                                            <w:right w:val="none" w:sz="0" w:space="0" w:color="auto"/>
                                                          </w:divBdr>
                                                          <w:divsChild>
                                                            <w:div w:id="55844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4185946">
      <w:bodyDiv w:val="1"/>
      <w:marLeft w:val="0"/>
      <w:marRight w:val="0"/>
      <w:marTop w:val="0"/>
      <w:marBottom w:val="0"/>
      <w:divBdr>
        <w:top w:val="none" w:sz="0" w:space="0" w:color="auto"/>
        <w:left w:val="none" w:sz="0" w:space="0" w:color="auto"/>
        <w:bottom w:val="none" w:sz="0" w:space="0" w:color="auto"/>
        <w:right w:val="none" w:sz="0" w:space="0" w:color="auto"/>
      </w:divBdr>
      <w:divsChild>
        <w:div w:id="81961527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112627681">
      <w:bodyDiv w:val="1"/>
      <w:marLeft w:val="0"/>
      <w:marRight w:val="0"/>
      <w:marTop w:val="0"/>
      <w:marBottom w:val="0"/>
      <w:divBdr>
        <w:top w:val="none" w:sz="0" w:space="0" w:color="auto"/>
        <w:left w:val="none" w:sz="0" w:space="0" w:color="auto"/>
        <w:bottom w:val="none" w:sz="0" w:space="0" w:color="auto"/>
        <w:right w:val="none" w:sz="0" w:space="0" w:color="auto"/>
      </w:divBdr>
      <w:divsChild>
        <w:div w:id="1561662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118744920">
      <w:bodyDiv w:val="1"/>
      <w:marLeft w:val="0"/>
      <w:marRight w:val="0"/>
      <w:marTop w:val="0"/>
      <w:marBottom w:val="0"/>
      <w:divBdr>
        <w:top w:val="none" w:sz="0" w:space="0" w:color="auto"/>
        <w:left w:val="none" w:sz="0" w:space="0" w:color="auto"/>
        <w:bottom w:val="none" w:sz="0" w:space="0" w:color="auto"/>
        <w:right w:val="none" w:sz="0" w:space="0" w:color="auto"/>
      </w:divBdr>
      <w:divsChild>
        <w:div w:id="366762999">
          <w:marLeft w:val="0"/>
          <w:marRight w:val="0"/>
          <w:marTop w:val="0"/>
          <w:marBottom w:val="300"/>
          <w:divBdr>
            <w:top w:val="single" w:sz="6" w:space="11" w:color="BCE8F1"/>
            <w:left w:val="single" w:sz="6" w:space="11" w:color="BCE8F1"/>
            <w:bottom w:val="single" w:sz="6" w:space="11" w:color="BCE8F1"/>
            <w:right w:val="single" w:sz="6" w:space="11" w:color="BCE8F1"/>
          </w:divBdr>
        </w:div>
        <w:div w:id="1432431316">
          <w:marLeft w:val="0"/>
          <w:marRight w:val="0"/>
          <w:marTop w:val="0"/>
          <w:marBottom w:val="300"/>
          <w:divBdr>
            <w:top w:val="single" w:sz="6" w:space="11" w:color="BCE8F1"/>
            <w:left w:val="single" w:sz="6" w:space="11" w:color="BCE8F1"/>
            <w:bottom w:val="single" w:sz="6" w:space="11" w:color="BCE8F1"/>
            <w:right w:val="single" w:sz="6" w:space="11" w:color="BCE8F1"/>
          </w:divBdr>
        </w:div>
        <w:div w:id="144179799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118985846">
      <w:bodyDiv w:val="1"/>
      <w:marLeft w:val="0"/>
      <w:marRight w:val="0"/>
      <w:marTop w:val="0"/>
      <w:marBottom w:val="0"/>
      <w:divBdr>
        <w:top w:val="none" w:sz="0" w:space="0" w:color="auto"/>
        <w:left w:val="none" w:sz="0" w:space="0" w:color="auto"/>
        <w:bottom w:val="none" w:sz="0" w:space="0" w:color="auto"/>
        <w:right w:val="none" w:sz="0" w:space="0" w:color="auto"/>
      </w:divBdr>
      <w:divsChild>
        <w:div w:id="68045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cs.unity3d.com/Packages/com.unity.addressables@1.19/manual/LoadingAddressableAssets.html" TargetMode="External"/><Relationship Id="rId2" Type="http://schemas.openxmlformats.org/officeDocument/2006/relationships/hyperlink" Target="https://docs.unity3d.com/Packages/com.unity.addressables@1.19/api/UnityEngine.ResourceManagement.AsyncOperations.AsyncOperationHandle.html" TargetMode="External"/><Relationship Id="rId1" Type="http://schemas.openxmlformats.org/officeDocument/2006/relationships/hyperlink" Target="https://docs.unity3d.com/Packages/com.unity.addressables@1.19/manual/BuildLayoutReport.html" TargetMode="External"/></Relationships>
</file>

<file path=word/_rels/document.xml.rels><?xml version="1.0" encoding="UTF-8" standalone="yes"?>
<Relationships xmlns="http://schemas.openxmlformats.org/package/2006/relationships"><Relationship Id="rId21" Type="http://schemas.openxmlformats.org/officeDocument/2006/relationships/image" Target="media/image2.png"/><Relationship Id="rId170" Type="http://schemas.openxmlformats.org/officeDocument/2006/relationships/hyperlink" Target="https://docs.unity3d.com/Packages/com.unity.addressables@1.19/manual/Builds.html" TargetMode="External"/><Relationship Id="rId268" Type="http://schemas.openxmlformats.org/officeDocument/2006/relationships/hyperlink" Target="https://docs.unity3d.com/2019.4/Documentation/ScriptReference/Caching.html" TargetMode="External"/><Relationship Id="rId475" Type="http://schemas.openxmlformats.org/officeDocument/2006/relationships/hyperlink" Target="https://docs.unity3d.com/Packages/com.unity.addressables@1.19/manual/TransformInternalId.html" TargetMode="External"/><Relationship Id="rId682" Type="http://schemas.openxmlformats.org/officeDocument/2006/relationships/hyperlink" Target="https://docs.unity3d.com/Packages/com.unity.addressables@1.19/api/UnityEngine.ResourceManagement.ResourceLocations.IResourceLocation.html" TargetMode="External"/><Relationship Id="rId128" Type="http://schemas.openxmlformats.org/officeDocument/2006/relationships/hyperlink" Target="https://docs.unity3d.com/Packages/com.unity.addressables@1.19/manual/AddressableAssetSettings.html" TargetMode="External"/><Relationship Id="rId335" Type="http://schemas.openxmlformats.org/officeDocument/2006/relationships/image" Target="media/image50.png"/><Relationship Id="rId542" Type="http://schemas.openxmlformats.org/officeDocument/2006/relationships/hyperlink" Target="https://docs.unity3d.com/Packages/com.unity.addressables@1.19/manual/LoadContentCatalogAsync.html" TargetMode="External"/><Relationship Id="rId987" Type="http://schemas.openxmlformats.org/officeDocument/2006/relationships/hyperlink" Target="https://docs.unity3d.com/Packages/com.unity.addressables@1.19/api/UnityEditor.AddressableAssets.Build.AnalyzeRules.AnalyzeRule.AnalyzeResult.html" TargetMode="External"/><Relationship Id="rId402" Type="http://schemas.openxmlformats.org/officeDocument/2006/relationships/hyperlink" Target="https://docs.unity3d.com/Packages/com.unity.addressables@1.19/manual/Groups.html" TargetMode="External"/><Relationship Id="rId847" Type="http://schemas.openxmlformats.org/officeDocument/2006/relationships/hyperlink" Target="https://docs.unity3d.com/Packages/com.unity.addressables@1.19/api/UnityEngine.ResourceManagement.AsyncOperations.DownloadStatus.html" TargetMode="External"/><Relationship Id="rId1032" Type="http://schemas.openxmlformats.org/officeDocument/2006/relationships/image" Target="media/image75.png"/><Relationship Id="rId707" Type="http://schemas.openxmlformats.org/officeDocument/2006/relationships/hyperlink" Target="https://docs.unity3d.com/Packages/com.unity.addressables@1.19/api/UnityEngine.ResourceManagement.ResourceProviders.InstantiationParameters.html" TargetMode="External"/><Relationship Id="rId914" Type="http://schemas.openxmlformats.org/officeDocument/2006/relationships/hyperlink" Target="https://docs.unity3d.com/Packages/com.unity.addressables@1.19/api/UnityEngine.ResourceManagement.AsyncOperations.AsyncOperationHandle.GetDownloadStatus.html" TargetMode="External"/><Relationship Id="rId43" Type="http://schemas.openxmlformats.org/officeDocument/2006/relationships/hyperlink" Target="https://github.com/Unity-Technologies/Addressables-Sample" TargetMode="External"/><Relationship Id="rId192" Type="http://schemas.openxmlformats.org/officeDocument/2006/relationships/hyperlink" Target="https://docs.unity3d.com/Packages/com.unity.addressables@1.19/manual/AddressablesCCD.html" TargetMode="External"/><Relationship Id="rId497" Type="http://schemas.openxmlformats.org/officeDocument/2006/relationships/hyperlink" Target="https://docs.unity3d.com/Packages/com.unity.addressables@1.19/manual/ContentUpdateWorkflow.html" TargetMode="External"/><Relationship Id="rId357" Type="http://schemas.openxmlformats.org/officeDocument/2006/relationships/hyperlink" Target="https://docs.unity3d.com/2019.4/Documentation/ScriptReference/Texture.html" TargetMode="External"/><Relationship Id="rId54" Type="http://schemas.openxmlformats.org/officeDocument/2006/relationships/image" Target="media/image7.png"/><Relationship Id="rId217" Type="http://schemas.openxmlformats.org/officeDocument/2006/relationships/hyperlink" Target="https://docs.unity3d.com/Packages/com.unity.addressables@1.19/api/UnityEngine.AddressableAssets.Addressables.BuildPath.html" TargetMode="External"/><Relationship Id="rId564" Type="http://schemas.openxmlformats.org/officeDocument/2006/relationships/hyperlink" Target="https://docs.unity3d.com/Packages/com.unity.addressables@1.19/manual/AddressableAssetsAsyncOperationHandle.html" TargetMode="External"/><Relationship Id="rId771" Type="http://schemas.openxmlformats.org/officeDocument/2006/relationships/hyperlink" Target="https://docs.unity3d.com/Packages/com.unity.addressables@1.19/manual/LoadingAddressableAssets.html" TargetMode="External"/><Relationship Id="rId869" Type="http://schemas.openxmlformats.org/officeDocument/2006/relationships/hyperlink" Target="https://docs.unity3d.com/Packages/com.unity.addressables@1.19/api/UnityEngine.AddressableAssets.Addressables.UpdateCatalogs.html" TargetMode="External"/><Relationship Id="rId424" Type="http://schemas.openxmlformats.org/officeDocument/2006/relationships/hyperlink" Target="https://docs.unity3d.com/Packages/com.unity.addressables@1.19/api/UnityEditor.AddressableAssets.Build.IDataBuilder.html" TargetMode="External"/><Relationship Id="rId631" Type="http://schemas.openxmlformats.org/officeDocument/2006/relationships/hyperlink" Target="https://docs.unity3d.com/Packages/com.unity.addressables@1.19/api/UnityEngine.AddressableAssets.Addressables.MergeMode.html" TargetMode="External"/><Relationship Id="rId729" Type="http://schemas.openxmlformats.org/officeDocument/2006/relationships/hyperlink" Target="https://docs.unity3d.com/Packages/com.unity.addressables@1.19/manual/AnalyzeTool.html" TargetMode="External"/><Relationship Id="rId1054" Type="http://schemas.openxmlformats.org/officeDocument/2006/relationships/hyperlink" Target="https://docs.unity3d.com/2019.4/Documentation/ScriptReference/Resources.html" TargetMode="External"/><Relationship Id="rId270" Type="http://schemas.openxmlformats.org/officeDocument/2006/relationships/hyperlink" Target="https://docs.unity3d.com/Packages/com.unity.addressables@1.19/manual/AddressableAssetsDevelopmentCycle.html" TargetMode="External"/><Relationship Id="rId936" Type="http://schemas.openxmlformats.org/officeDocument/2006/relationships/hyperlink" Target="https://docs.unity3d.com/Packages/com.unity.addressables@1.19/api/UnityEditor.AddressableAssets.Settings.AddressableAssetGroup.html" TargetMode="External"/><Relationship Id="rId65" Type="http://schemas.openxmlformats.org/officeDocument/2006/relationships/hyperlink" Target="https://docs.unity3d.com/Packages/com.unity.addressables@1.19/manual/AddressableAssetSettings.html" TargetMode="External"/><Relationship Id="rId130" Type="http://schemas.openxmlformats.org/officeDocument/2006/relationships/hyperlink" Target="https://docs.unity3d.com/Packages/com.unity.addressables@1.19/manual/AddressableAssetSettings.html" TargetMode="External"/><Relationship Id="rId368" Type="http://schemas.openxmlformats.org/officeDocument/2006/relationships/hyperlink" Target="https://docs.unity3d.com/2019.4/Documentation/Manual/editor-PropertyDrawers.html" TargetMode="External"/><Relationship Id="rId575" Type="http://schemas.openxmlformats.org/officeDocument/2006/relationships/hyperlink" Target="https://docs.unity3d.com/Packages/com.unity.addressables@1.19/manual/EventViewer.html" TargetMode="External"/><Relationship Id="rId782" Type="http://schemas.openxmlformats.org/officeDocument/2006/relationships/hyperlink" Target="https://docs.microsoft.com/en-us/dotnet/csharp/language-reference/keywords/async" TargetMode="External"/><Relationship Id="rId228" Type="http://schemas.openxmlformats.org/officeDocument/2006/relationships/image" Target="media/image32.png"/><Relationship Id="rId435" Type="http://schemas.openxmlformats.org/officeDocument/2006/relationships/hyperlink" Target="https://docs.unity3d.com/Packages/com.unity.addressables@1.19/api/UnityEditor.AddressableAssets.Settings.AddressableAssetSettings.html" TargetMode="External"/><Relationship Id="rId642" Type="http://schemas.openxmlformats.org/officeDocument/2006/relationships/hyperlink" Target="https://docs.unity3d.com/Packages/com.unity.addressables@1.19/api/UnityEngine.ResourceManagement.ResourceManager.CreateGenericGroupOperation.html" TargetMode="External"/><Relationship Id="rId1065" Type="http://schemas.openxmlformats.org/officeDocument/2006/relationships/hyperlink" Target="https://docs.unity3d.com/Packages/com.unity.addressables@1.19/manual/AnalyzeTool.html" TargetMode="External"/><Relationship Id="rId281" Type="http://schemas.openxmlformats.org/officeDocument/2006/relationships/hyperlink" Target="https://docs.unity3d.com/Packages/com.unity.addressables@1.19/manual/AssetReferences.html" TargetMode="External"/><Relationship Id="rId502" Type="http://schemas.openxmlformats.org/officeDocument/2006/relationships/hyperlink" Target="https://docs.unity3d.com/Packages/com.unity.addressables@1.19/manual/RemoteContentDistribution.html" TargetMode="External"/><Relationship Id="rId947" Type="http://schemas.openxmlformats.org/officeDocument/2006/relationships/hyperlink" Target="https://docs.unity3d.com/Packages/com.unity.addressables@1.19/api/UnityEditor.AddressableAssets.Settings.AddressableAssetEntry.html" TargetMode="External"/><Relationship Id="rId76" Type="http://schemas.openxmlformats.org/officeDocument/2006/relationships/hyperlink" Target="https://docs.unity3d.com/Packages/com.unity.addressables@1.19/api/UnityEngine.AddressableAssets.Addressables.LoadAssetAsync.html" TargetMode="External"/><Relationship Id="rId141" Type="http://schemas.openxmlformats.org/officeDocument/2006/relationships/hyperlink" Target="https://docs.unity3d.com/Packages/com.unity.addressables@1.19/api/UnityEngine.ResourceManagement.AsyncOperations.AsyncOperationHandle.OperationException.html" TargetMode="External"/><Relationship Id="rId379" Type="http://schemas.openxmlformats.org/officeDocument/2006/relationships/hyperlink" Target="https://docs.unity3d.com/Packages/com.unity.addressables@1.19/manual/Builds.html" TargetMode="External"/><Relationship Id="rId586" Type="http://schemas.openxmlformats.org/officeDocument/2006/relationships/hyperlink" Target="https://docs.unity3d.com/Packages/com.unity.addressables@1.19/manual/MemoryManagement.html" TargetMode="External"/><Relationship Id="rId793" Type="http://schemas.openxmlformats.org/officeDocument/2006/relationships/hyperlink" Target="https://docs.unity3d.com/Packages/com.unity.addressables@1.19/api/UnityEngine.ResourceManagement.AsyncOperations.AsyncOperationHandle.Task.html" TargetMode="External"/><Relationship Id="rId807" Type="http://schemas.openxmlformats.org/officeDocument/2006/relationships/hyperlink" Target="https://docs.unity3d.com/Packages/com.unity.addressables@1.19/manual/EventViewer.html" TargetMode="External"/><Relationship Id="rId7" Type="http://schemas.openxmlformats.org/officeDocument/2006/relationships/hyperlink" Target="https://unity.com/how-to/simplify-your-content-management-addressables" TargetMode="External"/><Relationship Id="rId239" Type="http://schemas.openxmlformats.org/officeDocument/2006/relationships/hyperlink" Target="https://docs.unity3d.com/Packages/com.unity.addressables@1.19/api/UnityEditor.AddressableAssets.HostingServices.HostingServicesManager.html" TargetMode="External"/><Relationship Id="rId446" Type="http://schemas.openxmlformats.org/officeDocument/2006/relationships/hyperlink" Target="https://docs.unity3d.com/Packages/com.unity.addressables@1.19/api/UnityEditor.AddressableAssets.Settings.AddressableAssetSettings.html" TargetMode="External"/><Relationship Id="rId653" Type="http://schemas.openxmlformats.org/officeDocument/2006/relationships/hyperlink" Target="https://docs.unity3d.com/Packages/com.unity.addressables@1.19/api/UnityEngine.AddressableAssets.Addressables.LoadSceneAsync.html" TargetMode="External"/><Relationship Id="rId292" Type="http://schemas.openxmlformats.org/officeDocument/2006/relationships/hyperlink" Target="https://docs.unity3d.com/Packages/com.unity.addressables@1.19/manual/MemoryManagement.html" TargetMode="External"/><Relationship Id="rId306" Type="http://schemas.openxmlformats.org/officeDocument/2006/relationships/hyperlink" Target="https://docs.unity3d.com/Packages/com.unity.addressables@1.19/manual/Builds.html" TargetMode="External"/><Relationship Id="rId860" Type="http://schemas.openxmlformats.org/officeDocument/2006/relationships/hyperlink" Target="https://docs.unity3d.com/Packages/com.unity.addressables@1.19/manual/MultiProject.html" TargetMode="External"/><Relationship Id="rId958" Type="http://schemas.openxmlformats.org/officeDocument/2006/relationships/hyperlink" Target="https://docs.unity3d.com/Packages/com.unity.addressables@1.19/api/UnityEditor.AddressableAssets.Settings.AddressableAssetSettings.html" TargetMode="External"/><Relationship Id="rId87" Type="http://schemas.openxmlformats.org/officeDocument/2006/relationships/hyperlink" Target="https://docs.unity3d.com/Packages/com.unity.addressables@1.19/manual/Groups.html" TargetMode="External"/><Relationship Id="rId513" Type="http://schemas.openxmlformats.org/officeDocument/2006/relationships/hyperlink" Target="https://docs.unity3d.com/Packages/com.unity.addressables@1.19/manual/ContentUpdateWorkflow.html" TargetMode="External"/><Relationship Id="rId597" Type="http://schemas.openxmlformats.org/officeDocument/2006/relationships/hyperlink" Target="https://docs.unity3d.com/Packages/com.unity.addressables@1.19/api/UnityEngine.AddressableAssets.Addressables.html" TargetMode="External"/><Relationship Id="rId720" Type="http://schemas.openxmlformats.org/officeDocument/2006/relationships/hyperlink" Target="xref:UnityEngine.ResourceManagement.AsyncOperations.AsyncOperationHandle-1.Task.html" TargetMode="External"/><Relationship Id="rId818" Type="http://schemas.openxmlformats.org/officeDocument/2006/relationships/hyperlink" Target="https://docs.unity3d.com/Packages/com.unity.addressables@1.19/api/UnityEngine.ResourceManagement.ResourceManager.html" TargetMode="External"/><Relationship Id="rId152" Type="http://schemas.openxmlformats.org/officeDocument/2006/relationships/hyperlink" Target="https://docs.unity3d.com/Packages/com.unity.addressables@1.19/manual/Configuration.html" TargetMode="External"/><Relationship Id="rId457" Type="http://schemas.openxmlformats.org/officeDocument/2006/relationships/hyperlink" Target="https://docs.unity3d.com/Packages/com.unity.addressables@1.19/manual/RemoteContentDistribution.html" TargetMode="External"/><Relationship Id="rId1003" Type="http://schemas.openxmlformats.org/officeDocument/2006/relationships/hyperlink" Target="https://docs.unity3d.com/Packages/com.unity.addressables@1.19/api/UnityEditor.AddressableAssets.Build.AnalyzeRules.AnalyzeRule.FixIssues.html" TargetMode="External"/><Relationship Id="rId664" Type="http://schemas.openxmlformats.org/officeDocument/2006/relationships/hyperlink" Target="https://docs.unity3d.com/Packages/com.unity.addressables@1.19/api/UnityEngine.ResourceManagement.ResourceProviders.SceneInstance.html" TargetMode="External"/><Relationship Id="rId871" Type="http://schemas.openxmlformats.org/officeDocument/2006/relationships/hyperlink" Target="https://docs.unity3d.com/Packages/com.unity.addressables@1.19/api/UnityEngine.AddressableAssets.Addressables.UpdateCatalogs.html" TargetMode="External"/><Relationship Id="rId969" Type="http://schemas.openxmlformats.org/officeDocument/2006/relationships/hyperlink" Target="https://docs.unity3d.com/Packages/com.unity.addressables@1.19/manual/BuildProfileLog.html" TargetMode="External"/><Relationship Id="rId14" Type="http://schemas.openxmlformats.org/officeDocument/2006/relationships/hyperlink" Target="https://docs.unity3d.com/Packages/com.unity.addressables@1.19/manual/AddressableAssetsDevelopmentCycle.html" TargetMode="External"/><Relationship Id="rId317" Type="http://schemas.openxmlformats.org/officeDocument/2006/relationships/image" Target="media/image43.png"/><Relationship Id="rId524" Type="http://schemas.openxmlformats.org/officeDocument/2006/relationships/hyperlink" Target="https://docs.unity3d.com/Packages/com.unity.addressables@1.19/manual/AddressableAssetsProfiles.html" TargetMode="External"/><Relationship Id="rId731" Type="http://schemas.openxmlformats.org/officeDocument/2006/relationships/hyperlink" Target="https://docs.unity3d.com/Packages/com.unity.addressables@1.19/manual/AddressableAssetsOverview.html" TargetMode="External"/><Relationship Id="rId98" Type="http://schemas.openxmlformats.org/officeDocument/2006/relationships/hyperlink" Target="https://docs.unity3d.com/Packages/com.unity.addressables@1.19/manual/Configuration.html" TargetMode="External"/><Relationship Id="rId163" Type="http://schemas.openxmlformats.org/officeDocument/2006/relationships/image" Target="media/image17.png"/><Relationship Id="rId370" Type="http://schemas.openxmlformats.org/officeDocument/2006/relationships/hyperlink" Target="https://docs.unity3d.com/Packages/com.unity.addressables@1.19/manual/AssetReferences.html" TargetMode="External"/><Relationship Id="rId829" Type="http://schemas.openxmlformats.org/officeDocument/2006/relationships/hyperlink" Target="https://docs.unity3d.com/Packages/com.unity.addressables@1.19/api/UnityEngine.ResourceManagement.AsyncOperations.AsyncOperationBase-1.Destroy.html" TargetMode="External"/><Relationship Id="rId1014" Type="http://schemas.openxmlformats.org/officeDocument/2006/relationships/hyperlink" Target="https://docs.unity3d.com/Packages/com.unity.addressables@1.19/api/UnityEditor.AddressableAssets.Build.AnalyzeRules.BundleRuleBase.html" TargetMode="External"/><Relationship Id="rId230" Type="http://schemas.openxmlformats.org/officeDocument/2006/relationships/hyperlink" Target="https://docs.unity3d.com/Packages/com.unity.addressables@1.19/api/UnityEditor.AddressableAssets.Settings.GroupSchemas.BundledAssetGroupSchema.LoadPath.html" TargetMode="External"/><Relationship Id="rId468" Type="http://schemas.openxmlformats.org/officeDocument/2006/relationships/hyperlink" Target="https://docs.unity3d.com/Packages/com.unity.addressables@1.19/manual/AddressableAssetsHostingServices.html" TargetMode="External"/><Relationship Id="rId675" Type="http://schemas.openxmlformats.org/officeDocument/2006/relationships/hyperlink" Target="https://github.com/Unity-Technologies/Addressables-Sample/tree/master/Basic/Scene%20Loading" TargetMode="External"/><Relationship Id="rId882" Type="http://schemas.openxmlformats.org/officeDocument/2006/relationships/hyperlink" Target="https://docs.unity3d.com/Packages/com.unity.addressables@1.19/manual/AddressableAssetsProfiles.html" TargetMode="External"/><Relationship Id="rId25" Type="http://schemas.openxmlformats.org/officeDocument/2006/relationships/hyperlink" Target="https://docs.unity3d.com/2019.4/Documentation/Manual/PackagesList.html" TargetMode="External"/><Relationship Id="rId328" Type="http://schemas.openxmlformats.org/officeDocument/2006/relationships/hyperlink" Target="https://docs.unity3d.com/Packages/com.unity.addressables@1.19/manual/AnalyzeTool.html" TargetMode="External"/><Relationship Id="rId535" Type="http://schemas.openxmlformats.org/officeDocument/2006/relationships/hyperlink" Target="https://docs.unity3d.com/Packages/com.unity.addressables@1.19/manual/ContentUpdateWorkflow.html" TargetMode="External"/><Relationship Id="rId742" Type="http://schemas.openxmlformats.org/officeDocument/2006/relationships/hyperlink" Target="https://docs.unity3d.com/Packages/com.unity.addressables@1.19/manual/AddressableAssetsAsyncOperationHandle.html" TargetMode="External"/><Relationship Id="rId174" Type="http://schemas.openxmlformats.org/officeDocument/2006/relationships/image" Target="media/image20.png"/><Relationship Id="rId381" Type="http://schemas.openxmlformats.org/officeDocument/2006/relationships/hyperlink" Target="https://docs.unity3d.com/2019.4/Documentation/ScriptReference/BuildPipeline.BuildPlayer.html" TargetMode="External"/><Relationship Id="rId602" Type="http://schemas.openxmlformats.org/officeDocument/2006/relationships/hyperlink" Target="https://docs.unity3d.com/Packages/com.unity.addressables@1.19/api/UnityEngine.ResourceManagement.AsyncOperations.AsyncOperationHandle.Result.html" TargetMode="External"/><Relationship Id="rId1025" Type="http://schemas.openxmlformats.org/officeDocument/2006/relationships/hyperlink" Target="https://docs.unity3d.com/Packages/com.unity.addressables@1.19/manual/BuildLayoutReport.html" TargetMode="External"/><Relationship Id="rId241" Type="http://schemas.openxmlformats.org/officeDocument/2006/relationships/hyperlink" Target="https://docs.unity3d.com/Packages/com.unity.addressables@1.19/api/UnityEditor.AddressableAssets.HostingServices.IHostingService.html" TargetMode="External"/><Relationship Id="rId479" Type="http://schemas.openxmlformats.org/officeDocument/2006/relationships/hyperlink" Target="https://docs.unity3d.com/Packages/com.unity.addressables@1.19/manual/LoadContentCatalogAsync.html" TargetMode="External"/><Relationship Id="rId686" Type="http://schemas.openxmlformats.org/officeDocument/2006/relationships/hyperlink" Target="https://docs.unity3d.com/Packages/com.unity.addressables@1.19/api/UnityEngine.ResourceManagement.ResourceLocations.IResourceLocation.html" TargetMode="External"/><Relationship Id="rId893" Type="http://schemas.openxmlformats.org/officeDocument/2006/relationships/hyperlink" Target="https://docs.unity3d.com/Packages/com.unity.addressables@1.19/api/UnityEngine.AddressableAssets.Addressables.WebRequestOverride.html" TargetMode="External"/><Relationship Id="rId907" Type="http://schemas.openxmlformats.org/officeDocument/2006/relationships/hyperlink" Target="https://docs.unity3d.com/Packages/com.unity.addressables@1.19/api/UnityEngine.ResourceManagement.AsyncOperations.AsyncOperationHandle.html" TargetMode="External"/><Relationship Id="rId36" Type="http://schemas.openxmlformats.org/officeDocument/2006/relationships/hyperlink" Target="https://docs.unity3d.com/2019.4/Documentation/Manual/SpecialFolders.html" TargetMode="External"/><Relationship Id="rId339" Type="http://schemas.openxmlformats.org/officeDocument/2006/relationships/hyperlink" Target="https://docs.unity3d.com/Packages/com.unity.addressables@1.19/api/UnityEditor.AddressableAssets.Settings.ProjectConfigData.html" TargetMode="External"/><Relationship Id="rId546" Type="http://schemas.openxmlformats.org/officeDocument/2006/relationships/hyperlink" Target="https://docs.unity3d.com/Packages/com.unity.addressables@1.19/manual/LoadingAddressableAssets.html" TargetMode="External"/><Relationship Id="rId753" Type="http://schemas.openxmlformats.org/officeDocument/2006/relationships/hyperlink" Target="https://docs.unity3d.com/Packages/com.unity.addressables@1.19/api/UnityEngine.AddressableAssets.Addressables.UnloadSceneAsync.html" TargetMode="External"/><Relationship Id="rId101" Type="http://schemas.openxmlformats.org/officeDocument/2006/relationships/hyperlink" Target="https://docs.unity3d.com/Packages/com.unity.addressables@1.19/manual/Configuration.html" TargetMode="External"/><Relationship Id="rId185" Type="http://schemas.openxmlformats.org/officeDocument/2006/relationships/hyperlink" Target="https://docs.unity3d.com/Packages/com.unity.addressables@1.19/manual/ContentUpdateWorkflow.html" TargetMode="External"/><Relationship Id="rId406" Type="http://schemas.openxmlformats.org/officeDocument/2006/relationships/hyperlink" Target="http://localhost/" TargetMode="External"/><Relationship Id="rId960" Type="http://schemas.openxmlformats.org/officeDocument/2006/relationships/hyperlink" Target="https://docs.unity3d.com/Packages/com.unity.addressables@1.19/api/UnityEditor.AddressableAssets.HostingServices.HttpHostingService.html" TargetMode="External"/><Relationship Id="rId1036" Type="http://schemas.openxmlformats.org/officeDocument/2006/relationships/hyperlink" Target="https://docs.unity3d.com/Packages/com.unity.scriptablebuildpipeline@latest" TargetMode="External"/><Relationship Id="rId392" Type="http://schemas.openxmlformats.org/officeDocument/2006/relationships/hyperlink" Target="https://docs.unity3d.com/Packages/com.unity.addressables@1.19/manual/Groups.html" TargetMode="External"/><Relationship Id="rId613" Type="http://schemas.openxmlformats.org/officeDocument/2006/relationships/hyperlink" Target="https://docs.unity3d.com/Packages/com.unity.addressables@1.19/manual/AddressableAssetSettings.html" TargetMode="External"/><Relationship Id="rId697" Type="http://schemas.openxmlformats.org/officeDocument/2006/relationships/hyperlink" Target="https://docs.unity3d.com/Packages/com.unity.addressables@1.19/api/UnityEngine.AddressableAssets.Addressables.InstantiateAsync.html" TargetMode="External"/><Relationship Id="rId820" Type="http://schemas.openxmlformats.org/officeDocument/2006/relationships/hyperlink" Target="https://docs.unity3d.com/Packages/com.unity.addressables@1.19/api/UnityEngine.ResourceManagement.AsyncOperations.AsyncOperationBase-1.Complete.html" TargetMode="External"/><Relationship Id="rId918" Type="http://schemas.openxmlformats.org/officeDocument/2006/relationships/hyperlink" Target="https://docs.unity3d.com/Packages/com.unity.addressables@1.19/api/UnityEngine.AddressableAssets.Addressables.ClearDependencyCacheAsync.html" TargetMode="External"/><Relationship Id="rId252" Type="http://schemas.openxmlformats.org/officeDocument/2006/relationships/hyperlink" Target="https://docs.unity3d.com/Packages/com.unity.addressables@1.19/manual/AddressableAssetSettings.html" TargetMode="External"/><Relationship Id="rId47" Type="http://schemas.openxmlformats.org/officeDocument/2006/relationships/hyperlink" Target="https://docs.unity3d.com/Packages/com.unity.addressables@1.19/manual/AddressableAssetsProfiles.html" TargetMode="External"/><Relationship Id="rId112" Type="http://schemas.openxmlformats.org/officeDocument/2006/relationships/hyperlink" Target="https://docs.unity3d.com/Packages/com.unity.addressables@1.19/manual/Groups.html" TargetMode="External"/><Relationship Id="rId557" Type="http://schemas.openxmlformats.org/officeDocument/2006/relationships/hyperlink" Target="https://docs.unity3d.com/Packages/com.unity.addressables@1.19/manual/AddressableAssetsAsyncOperationHandle.html" TargetMode="External"/><Relationship Id="rId764" Type="http://schemas.openxmlformats.org/officeDocument/2006/relationships/hyperlink" Target="https://docs.unity3d.com/Packages/com.unity.addressables@1.19/api/UnityEngine.AddressableAssets.Addressables.LoadAssetsAsync.html" TargetMode="External"/><Relationship Id="rId971" Type="http://schemas.openxmlformats.org/officeDocument/2006/relationships/hyperlink" Target="https://docs.unity3d.com/Packages/com.unity.addressables@1.19/api/UnityEditor.AddressableAssets.Settings.AddressableAssetSettings.html" TargetMode="External"/><Relationship Id="rId196" Type="http://schemas.openxmlformats.org/officeDocument/2006/relationships/hyperlink" Target="https://docs.unity3d.com/Packages/com.unity.addressables@1.19/manual/Builds.html" TargetMode="External"/><Relationship Id="rId417" Type="http://schemas.openxmlformats.org/officeDocument/2006/relationships/hyperlink" Target="https://docs.unity3d.com/Packages/com.unity.addressables@1.19/api/UnityEditor.AddressableAssets.Build.IDataBuilder.html" TargetMode="External"/><Relationship Id="rId624" Type="http://schemas.openxmlformats.org/officeDocument/2006/relationships/hyperlink" Target="https://docs.unity3d.com/Packages/com.unity.addressables@1.19/api/UnityEngine.AddressableAssets.Addressables.LoadAssetAsync.html" TargetMode="External"/><Relationship Id="rId831" Type="http://schemas.openxmlformats.org/officeDocument/2006/relationships/hyperlink" Target="https://docs.unity3d.com/Packages/com.unity.addressables@1.19/api/UnityEngine.ResourceManagement.AsyncOperations.AsyncOperationHandle-1.html" TargetMode="External"/><Relationship Id="rId1047" Type="http://schemas.openxmlformats.org/officeDocument/2006/relationships/hyperlink" Target="https://docs.unity3d.com/Packages/com.unity.addressables@1.19/manual/AssetReferences.html" TargetMode="External"/><Relationship Id="rId263" Type="http://schemas.openxmlformats.org/officeDocument/2006/relationships/hyperlink" Target="https://docs.unity3d.com/Packages/com.unity.addressables@1.19/api/UnityEditor.AddressableAssets.Settings.CacheInitializationSettings.html" TargetMode="External"/><Relationship Id="rId470" Type="http://schemas.openxmlformats.org/officeDocument/2006/relationships/hyperlink" Target="https://docs.unity3d.com/Packages/com.unity.addressables@1.19/manual/AddressablesCCD.html" TargetMode="External"/><Relationship Id="rId929" Type="http://schemas.openxmlformats.org/officeDocument/2006/relationships/hyperlink" Target="https://docs.unity3d.com/Packages/com.unity.addressables@1.19/api/UnityEngine.ResourceManagement.ResourceLocations.IResourceLocation.html" TargetMode="External"/><Relationship Id="rId58" Type="http://schemas.openxmlformats.org/officeDocument/2006/relationships/hyperlink" Target="https://docs.unity3d.com/Packages/com.unity.addressables@1.19/manual/BuildProfileLog.html" TargetMode="External"/><Relationship Id="rId123" Type="http://schemas.openxmlformats.org/officeDocument/2006/relationships/hyperlink" Target="https://docs.unity3d.com/Packages/com.unity.addressables@1.19/manual/InitializeAsync.html" TargetMode="External"/><Relationship Id="rId330" Type="http://schemas.openxmlformats.org/officeDocument/2006/relationships/hyperlink" Target="https://docs.unity3d.com/Packages/com.unity.addressables@1.19/manual/EventViewer.html" TargetMode="External"/><Relationship Id="rId568" Type="http://schemas.openxmlformats.org/officeDocument/2006/relationships/hyperlink" Target="https://docs.unity3d.com/Packages/com.unity.addressables@1.19/manual/LoadContentCatalogAsync.html" TargetMode="External"/><Relationship Id="rId775" Type="http://schemas.openxmlformats.org/officeDocument/2006/relationships/hyperlink" Target="https://docs.unity3d.com/Packages/com.unity.addressables@1.19/api/UnityEngine.ResourceManagement.AsyncOperations.AsyncOperationHandle.html" TargetMode="External"/><Relationship Id="rId982" Type="http://schemas.openxmlformats.org/officeDocument/2006/relationships/image" Target="media/image70.png"/><Relationship Id="rId428" Type="http://schemas.openxmlformats.org/officeDocument/2006/relationships/hyperlink" Target="https://docs.unity3d.com/Packages/com.unity.addressables@1.19/api/UnityEditor.AddressableAssets.Build.IDataBuilder.html" TargetMode="External"/><Relationship Id="rId635" Type="http://schemas.openxmlformats.org/officeDocument/2006/relationships/hyperlink" Target="https://docs.unity3d.com/Packages/com.unity.addressables@1.19/api/UnityEngine.ResourceManagement.ResourceLocations.IResourceLocation.html" TargetMode="External"/><Relationship Id="rId842" Type="http://schemas.openxmlformats.org/officeDocument/2006/relationships/hyperlink" Target="https://docs.unity3d.com/Packages/com.unity.addressables@1.19/api/UnityEngine.ResourceManagement.AsyncOperations.AsyncOperationHandle.html" TargetMode="External"/><Relationship Id="rId1058" Type="http://schemas.openxmlformats.org/officeDocument/2006/relationships/hyperlink" Target="https://docs.unity3d.com/ScriptReference/Resources.LoadAll.html" TargetMode="External"/><Relationship Id="rId274" Type="http://schemas.openxmlformats.org/officeDocument/2006/relationships/hyperlink" Target="https://docs.unity3d.com/Packages/com.unity.addressables@1.19/manual/PackingGroupsAsBundles.html" TargetMode="External"/><Relationship Id="rId481" Type="http://schemas.openxmlformats.org/officeDocument/2006/relationships/hyperlink" Target="xref:UnityEngine.AddressableAssets.Addressables.UpdateCatalogs(System.Boolean,System.Collections.Generic.IEnumerable%7bSystem.String%7d,System.Boolean)" TargetMode="External"/><Relationship Id="rId702" Type="http://schemas.openxmlformats.org/officeDocument/2006/relationships/hyperlink" Target="https://docs.unity3d.com/Packages/com.unity.addressables@1.19/api/UnityEngine.AddressableAssets.Addressables.InstantiateAsync.html" TargetMode="External"/><Relationship Id="rId69" Type="http://schemas.openxmlformats.org/officeDocument/2006/relationships/hyperlink" Target="https://docs.unity3d.com/Packages/com.unity.addressables@1.19/manual/AssetReferences.html" TargetMode="External"/><Relationship Id="rId134" Type="http://schemas.openxmlformats.org/officeDocument/2006/relationships/hyperlink" Target="https://docs.unity3d.com/Packages/com.unity.addressables@1.19/manual/Groups.html" TargetMode="External"/><Relationship Id="rId579" Type="http://schemas.openxmlformats.org/officeDocument/2006/relationships/hyperlink" Target="https://docs.unity3d.com/2019.4/Documentation/ScriptReference/Resources.UnloadUnusedAssets.html" TargetMode="External"/><Relationship Id="rId786" Type="http://schemas.openxmlformats.org/officeDocument/2006/relationships/hyperlink" Target="https://docs.microsoft.com/en-us/dotnet/csharp/language-reference/keywords/async" TargetMode="External"/><Relationship Id="rId993" Type="http://schemas.openxmlformats.org/officeDocument/2006/relationships/hyperlink" Target="https://docs.unity3d.com/Packages/com.unity.addressables@1.19/manual/AnalyzeTool.html" TargetMode="External"/><Relationship Id="rId341" Type="http://schemas.openxmlformats.org/officeDocument/2006/relationships/hyperlink" Target="https://docs.unity3d.com/Packages/com.unity.addressables@1.19/manual/AddressableAssetsProfiles.html" TargetMode="External"/><Relationship Id="rId439" Type="http://schemas.openxmlformats.org/officeDocument/2006/relationships/hyperlink" Target="https://docs.unity3d.com/Packages/com.unity.addressables@1.19/api/UnityEditor.AddressableAssets.Settings.AddressableAssetSettings.html" TargetMode="External"/><Relationship Id="rId646" Type="http://schemas.openxmlformats.org/officeDocument/2006/relationships/hyperlink" Target="https://docs.unity3d.com/Packages/com.unity.addressables@1.19/api/UnityEngine.AddressableAssets.Addressables.LoadAssetAsync.html" TargetMode="External"/><Relationship Id="rId201" Type="http://schemas.openxmlformats.org/officeDocument/2006/relationships/hyperlink" Target="https://docs.unity3d.com/Packages/com.unity.addressables@1.19/manual/AddressableAssetSettings.html" TargetMode="External"/><Relationship Id="rId285" Type="http://schemas.openxmlformats.org/officeDocument/2006/relationships/hyperlink" Target="https://docs.unity3d.com/Packages/com.unity.addressables@1.19/manual/BuildLayoutReport.html" TargetMode="External"/><Relationship Id="rId506" Type="http://schemas.openxmlformats.org/officeDocument/2006/relationships/hyperlink" Target="https://docs.unity3d.com/Packages/com.unity.addressables@1.19/manual/AddressableAssetSettings.html" TargetMode="External"/><Relationship Id="rId853" Type="http://schemas.openxmlformats.org/officeDocument/2006/relationships/hyperlink" Target="https://docs.unity3d.com/Packages/com.unity.addressables@1.19/api/UnityEngine.AddressableAssets.Addressables.LoadAssetAsync.html" TargetMode="External"/><Relationship Id="rId492" Type="http://schemas.openxmlformats.org/officeDocument/2006/relationships/hyperlink" Target="https://docs.unity3d.com/Packages/com.unity.addressables@1.19/manual/AddressableAssetSettings.html" TargetMode="External"/><Relationship Id="rId713" Type="http://schemas.openxmlformats.org/officeDocument/2006/relationships/hyperlink" Target="https://docs.unity3d.com/Packages/com.unity.addressables@1.19/manual/SynchronousAddressables.html" TargetMode="External"/><Relationship Id="rId797" Type="http://schemas.openxmlformats.org/officeDocument/2006/relationships/hyperlink" Target="https://docs.microsoft.com/en-us/dotnet/api/system.threading.tasks.task.whenall" TargetMode="External"/><Relationship Id="rId920" Type="http://schemas.openxmlformats.org/officeDocument/2006/relationships/hyperlink" Target="https://docs.unity3d.com/2019.4/Documentation/ScriptReference/Cache.html" TargetMode="External"/><Relationship Id="rId145" Type="http://schemas.openxmlformats.org/officeDocument/2006/relationships/image" Target="media/image13.png"/><Relationship Id="rId352" Type="http://schemas.openxmlformats.org/officeDocument/2006/relationships/hyperlink" Target="https://docs.unity3d.com/Packages/com.unity.addressables@1.19/api/UnityEngine.AddressableAssets.AssetReference.html" TargetMode="External"/><Relationship Id="rId212" Type="http://schemas.openxmlformats.org/officeDocument/2006/relationships/hyperlink" Target="https://docs.unity3d.com/2019.4/Documentation/Manual/ManagedCodeStripping.html" TargetMode="External"/><Relationship Id="rId657" Type="http://schemas.openxmlformats.org/officeDocument/2006/relationships/hyperlink" Target="https://docs.unity3d.com/Packages/com.unity.addressables@1.19/api/UnityEngine.ResourceManagement.ResourceProviders.SceneInstance.ActivateAsync.html" TargetMode="External"/><Relationship Id="rId864" Type="http://schemas.openxmlformats.org/officeDocument/2006/relationships/hyperlink" Target="https://docs.unity3d.com/Packages/com.unity.addressables@1.19/api/UnityEngine.AddressableAssets.Addressables.LoadContentCatalogAsync.html" TargetMode="External"/><Relationship Id="rId296" Type="http://schemas.openxmlformats.org/officeDocument/2006/relationships/hyperlink" Target="https://docs.unity3d.com/Manual/SpritePackerModes.html" TargetMode="External"/><Relationship Id="rId517" Type="http://schemas.openxmlformats.org/officeDocument/2006/relationships/hyperlink" Target="https://docs.unity3d.com/Packages/com.unity.addressables@1.19/manual/AddressablesCCD.html" TargetMode="External"/><Relationship Id="rId724" Type="http://schemas.openxmlformats.org/officeDocument/2006/relationships/hyperlink" Target="https://docs.unity3d.com/2019.4/Documentation/ScriptReference/Resources.UnloadAsset.html" TargetMode="External"/><Relationship Id="rId931" Type="http://schemas.openxmlformats.org/officeDocument/2006/relationships/hyperlink" Target="https://docs.unity3d.com/Packages/com.unity.addressables@1.19/manual/GroupSettings.html" TargetMode="External"/><Relationship Id="rId60" Type="http://schemas.openxmlformats.org/officeDocument/2006/relationships/hyperlink" Target="https://docs.unity3d.com/Packages/com.unity.addressables@1.19/manual/ContentUpdateWorkflow.html" TargetMode="External"/><Relationship Id="rId156" Type="http://schemas.openxmlformats.org/officeDocument/2006/relationships/hyperlink" Target="https://docs.unity3d.com/Packages/com.unity.addressables@1.19/api/UnityEditor.AddressableAssets.Build.IDataBuilder.html" TargetMode="External"/><Relationship Id="rId363" Type="http://schemas.openxmlformats.org/officeDocument/2006/relationships/hyperlink" Target="https://docs.unity3d.com/2019.4/Documentation/Manual/Prefabs.html" TargetMode="External"/><Relationship Id="rId570" Type="http://schemas.openxmlformats.org/officeDocument/2006/relationships/hyperlink" Target="https://docs.unity3d.com/Packages/com.unity.addressables@1.19/manual/TransformInternalId.html" TargetMode="External"/><Relationship Id="rId1007" Type="http://schemas.openxmlformats.org/officeDocument/2006/relationships/hyperlink" Target="https://docs.unity3d.com/Packages/com.unity.addressables@1.19/api/UnityEditor.AddressableAssets.Build.AnalyzeRules.AnalyzeRule.AnalyzeResult.html" TargetMode="External"/><Relationship Id="rId223" Type="http://schemas.openxmlformats.org/officeDocument/2006/relationships/image" Target="media/image30.png"/><Relationship Id="rId430" Type="http://schemas.openxmlformats.org/officeDocument/2006/relationships/hyperlink" Target="https://docs.unity3d.com/Packages/com.unity.addressables@1.19/api/UnityEditor.AddressableAssets.Settings.AddressableAssetSettings.BuildPlayerContent.html" TargetMode="External"/><Relationship Id="rId668" Type="http://schemas.openxmlformats.org/officeDocument/2006/relationships/hyperlink" Target="https://docs.unity3d.com/Packages/com.unity.addressables@1.19/api/UnityEngine.ResourceManagement.ResourceProviders.SceneInstance.html" TargetMode="External"/><Relationship Id="rId875" Type="http://schemas.openxmlformats.org/officeDocument/2006/relationships/hyperlink" Target="https://docs.unity3d.com/Packages/com.unity.addressables@1.19/manual/ContentUpdateWorkflow.html" TargetMode="External"/><Relationship Id="rId1060" Type="http://schemas.openxmlformats.org/officeDocument/2006/relationships/hyperlink" Target="https://docs.unity3d.com/Packages/com.unity.addressables@1.19/api/UnityEngine.AddressableAssets.Addressables.html" TargetMode="External"/><Relationship Id="rId18" Type="http://schemas.microsoft.com/office/2016/09/relationships/commentsIds" Target="commentsIds.xml"/><Relationship Id="rId528" Type="http://schemas.openxmlformats.org/officeDocument/2006/relationships/image" Target="media/image61.png"/><Relationship Id="rId735" Type="http://schemas.openxmlformats.org/officeDocument/2006/relationships/hyperlink" Target="https://docs.unity3d.com/Packages/com.unity.addressables@1.19/manual/Labels.html" TargetMode="External"/><Relationship Id="rId942" Type="http://schemas.openxmlformats.org/officeDocument/2006/relationships/hyperlink" Target="https://docs.unity3d.com/Packages/com.unity.addressables@1.19/api/UnityEditor.AddressableAssets.Settings.IGroupTemplate.html" TargetMode="External"/><Relationship Id="rId167" Type="http://schemas.openxmlformats.org/officeDocument/2006/relationships/hyperlink" Target="https://docs.unity3d.com/Packages/com.unity.addressables@1.19/manual/InitializeAsync.html" TargetMode="External"/><Relationship Id="rId374" Type="http://schemas.openxmlformats.org/officeDocument/2006/relationships/hyperlink" Target="https://docs.unity3d.com/Packages/com.unity.addressables@1.19/api/UnityEngine.AssetReferenceUILabelRestriction.html" TargetMode="External"/><Relationship Id="rId581" Type="http://schemas.openxmlformats.org/officeDocument/2006/relationships/hyperlink" Target="https://docs.unity3d.com/2019.4/Documentation/ScriptReference/Resources.UnloadUnusedAssets.html" TargetMode="External"/><Relationship Id="rId1018" Type="http://schemas.openxmlformats.org/officeDocument/2006/relationships/hyperlink" Target="https://docs.unity3d.com/Manual/Preferences.html" TargetMode="External"/><Relationship Id="rId71" Type="http://schemas.openxmlformats.org/officeDocument/2006/relationships/image" Target="media/image8.png"/><Relationship Id="rId234" Type="http://schemas.openxmlformats.org/officeDocument/2006/relationships/image" Target="media/image34.png"/><Relationship Id="rId679" Type="http://schemas.openxmlformats.org/officeDocument/2006/relationships/hyperlink" Target="https://docs.unity3d.com/2019.4/Documentation/ScriptReference/SceneManagement.LoadSceneMode.Single.html" TargetMode="External"/><Relationship Id="rId802" Type="http://schemas.openxmlformats.org/officeDocument/2006/relationships/hyperlink" Target="https://docs.unity3d.com/Packages/com.unity.addressables@1.19/api/UnityEngine.ResourceManagement.AsyncOperations.AsyncOperationBase-1.html" TargetMode="External"/><Relationship Id="rId886" Type="http://schemas.openxmlformats.org/officeDocument/2006/relationships/hyperlink" Target="https://docs.unity3d.com/Packages/com.unity.addressables@1.19/api/UnityEngine.ResourceManagement.ResourceManager.InternalIdTransformFunc.html" TargetMode="External"/><Relationship Id="rId2" Type="http://schemas.openxmlformats.org/officeDocument/2006/relationships/styles" Target="styles.xml"/><Relationship Id="rId29" Type="http://schemas.openxmlformats.org/officeDocument/2006/relationships/image" Target="media/image6.png"/><Relationship Id="rId441" Type="http://schemas.openxmlformats.org/officeDocument/2006/relationships/hyperlink" Target="https://docs.unity3d.com/Packages/com.unity.addressables@1.19/api/UnityEditor.AddressableAssets.Settings.AddressableAssetSettings.ActivePlayerDataBuilder.html" TargetMode="External"/><Relationship Id="rId539" Type="http://schemas.openxmlformats.org/officeDocument/2006/relationships/hyperlink" Target="https://docs.unity.com/ccd/Content/UnityCCDCLI.htm" TargetMode="External"/><Relationship Id="rId746" Type="http://schemas.openxmlformats.org/officeDocument/2006/relationships/hyperlink" Target="https://docs.unity3d.com/Packages/com.unity.addressables@1.19/api/UnityEngine.ResourceManagement.AsyncOperations.AsyncOperationHandle.html" TargetMode="External"/><Relationship Id="rId178" Type="http://schemas.openxmlformats.org/officeDocument/2006/relationships/image" Target="media/image21.png"/><Relationship Id="rId301" Type="http://schemas.openxmlformats.org/officeDocument/2006/relationships/hyperlink" Target="https://docs.unity3d.com/Packages/com.unity.addressables@1.19/manual/Groups.html" TargetMode="External"/><Relationship Id="rId953" Type="http://schemas.openxmlformats.org/officeDocument/2006/relationships/hyperlink" Target="https://docs.unity3d.com/Packages/com.unity.addressables@1.19/api/UnityEditor.AddressableAssets.Build.IDataBuilder.html" TargetMode="External"/><Relationship Id="rId1029" Type="http://schemas.openxmlformats.org/officeDocument/2006/relationships/hyperlink" Target="https://docs.unity3d.com/Packages/com.unity.addressables@1.19/manual/BuildLayoutReport.html" TargetMode="External"/><Relationship Id="rId82" Type="http://schemas.openxmlformats.org/officeDocument/2006/relationships/hyperlink" Target="https://docs.unity3d.com/Packages/com.unity.addressables@1.19/manual/AssetReferences.html" TargetMode="External"/><Relationship Id="rId385" Type="http://schemas.openxmlformats.org/officeDocument/2006/relationships/hyperlink" Target="https://docs.unity3d.com/Packages/com.unity.addressables@1.19/manual/GroupSettings.html" TargetMode="External"/><Relationship Id="rId592" Type="http://schemas.openxmlformats.org/officeDocument/2006/relationships/hyperlink" Target="https://docs.unity3d.com/Packages/com.unity.addressables@1.19/manual/BuildLayoutReport.html" TargetMode="External"/><Relationship Id="rId606" Type="http://schemas.openxmlformats.org/officeDocument/2006/relationships/hyperlink" Target="https://docs.unity3d.com/Packages/com.unity.addressables@1.19/api/UnityEngine.ResourceManagement.AsyncOperations.AsyncOperationHandle.Status.html" TargetMode="External"/><Relationship Id="rId813" Type="http://schemas.openxmlformats.org/officeDocument/2006/relationships/hyperlink" Target="https://docs.unity3d.com/Packages/com.unity.addressables@1.19/api/UnityEngine.ResourceManagement.AsyncOperations.AsyncOperationBase-1.Execute.html" TargetMode="External"/><Relationship Id="rId245" Type="http://schemas.openxmlformats.org/officeDocument/2006/relationships/hyperlink" Target="https://docs.unity3d.com/Packages/com.unity.addressables@1.19/api/UnityEngine.AddressableAssets.Addressables.InitializeAsync.html" TargetMode="External"/><Relationship Id="rId452" Type="http://schemas.openxmlformats.org/officeDocument/2006/relationships/hyperlink" Target="https://github.com/Unity-Technologies/Addressables-Sample" TargetMode="External"/><Relationship Id="rId897" Type="http://schemas.openxmlformats.org/officeDocument/2006/relationships/hyperlink" Target="https://docs.unity3d.com/2019.4/Documentation/ScriptReference/Networking.UnityWebRequest.html" TargetMode="External"/><Relationship Id="rId105" Type="http://schemas.openxmlformats.org/officeDocument/2006/relationships/hyperlink" Target="https://docs.unity3d.com/2019.4/Documentation/ScriptReference/ScriptableObject.html" TargetMode="External"/><Relationship Id="rId312" Type="http://schemas.openxmlformats.org/officeDocument/2006/relationships/hyperlink" Target="https://docs.unity3d.com/Packages/com.unity.addressables@1.19/manual/GroupSettings.html" TargetMode="External"/><Relationship Id="rId757" Type="http://schemas.openxmlformats.org/officeDocument/2006/relationships/hyperlink" Target="https://docs.unity3d.com/Packages/com.unity.addressables@1.19/api/UnityEngine.ResourceManagement.AsyncOperations.AsyncOperationHandle.html" TargetMode="External"/><Relationship Id="rId964" Type="http://schemas.openxmlformats.org/officeDocument/2006/relationships/hyperlink" Target="https://docs.unity3d.com/Packages/com.unity.addressables@1.19/manual/EventViewer.html" TargetMode="External"/><Relationship Id="rId93" Type="http://schemas.openxmlformats.org/officeDocument/2006/relationships/hyperlink" Target="https://docs.unity3d.com/Packages/com.unity.addressables@1.19/manual/EventViewer.html" TargetMode="External"/><Relationship Id="rId189" Type="http://schemas.openxmlformats.org/officeDocument/2006/relationships/hyperlink" Target="https://docs.unity3d.com/2019.4/Documentation/Manual/VariablesAndTheInspector.html" TargetMode="External"/><Relationship Id="rId396" Type="http://schemas.openxmlformats.org/officeDocument/2006/relationships/hyperlink" Target="https://docs.unity3d.com/2019.4/Documentation/Manual/ManagedCodeStripping.html" TargetMode="External"/><Relationship Id="rId617" Type="http://schemas.openxmlformats.org/officeDocument/2006/relationships/hyperlink" Target="https://docs.unity3d.com/Packages/com.unity.addressables@1.19/api/UnityEngine.ResourceManagement.ResourceManager.ExceptionHandler.html" TargetMode="External"/><Relationship Id="rId824" Type="http://schemas.openxmlformats.org/officeDocument/2006/relationships/hyperlink" Target="https://docs.unity3d.com/Packages/com.unity.addressables@1.19/api/UnityEngine.ResourceManagement.ResourceManager.html" TargetMode="External"/><Relationship Id="rId256" Type="http://schemas.openxmlformats.org/officeDocument/2006/relationships/hyperlink" Target="https://docs.unity3d.com/Packages/com.unity.addressables@1.19/manual/TransformInternalId.html" TargetMode="External"/><Relationship Id="rId463" Type="http://schemas.openxmlformats.org/officeDocument/2006/relationships/image" Target="media/image55.png"/><Relationship Id="rId670" Type="http://schemas.openxmlformats.org/officeDocument/2006/relationships/hyperlink" Target="https://docs.unity3d.com/2019.4/Documentation/ScriptReference/SceneManagement.SceneManager.LoadSceneAsync.html" TargetMode="External"/><Relationship Id="rId116" Type="http://schemas.openxmlformats.org/officeDocument/2006/relationships/hyperlink" Target="https://docs.unity3d.com/Packages/com.unity.addressables@1.19/manual/AddressableAssetsHostingServices.html" TargetMode="External"/><Relationship Id="rId323" Type="http://schemas.openxmlformats.org/officeDocument/2006/relationships/image" Target="media/image47.png"/><Relationship Id="rId530" Type="http://schemas.openxmlformats.org/officeDocument/2006/relationships/image" Target="media/image63.png"/><Relationship Id="rId768" Type="http://schemas.openxmlformats.org/officeDocument/2006/relationships/hyperlink" Target="https://docs.unity3d.com/Packages/com.unity.addressables@1.19/manual/LoadingAddressableAssets.html" TargetMode="External"/><Relationship Id="rId975" Type="http://schemas.openxmlformats.org/officeDocument/2006/relationships/hyperlink" Target="https://docs.unity3d.com/2019.4/Documentation/Manual/Profiler.html" TargetMode="External"/><Relationship Id="rId20" Type="http://schemas.openxmlformats.org/officeDocument/2006/relationships/image" Target="media/image1.png"/><Relationship Id="rId628" Type="http://schemas.openxmlformats.org/officeDocument/2006/relationships/hyperlink" Target="https://docs.unity3d.com/Packages/com.unity.addressables@1.19/api/UnityEngine.AddressableAssets.Addressables.LoadAssetsAsync.html" TargetMode="External"/><Relationship Id="rId835" Type="http://schemas.openxmlformats.org/officeDocument/2006/relationships/hyperlink" Target="https://docs.unity3d.com/Packages/com.unity.addressables@1.19/api/UnityEngine.AddressableAssets.Addressables.html" TargetMode="External"/><Relationship Id="rId267" Type="http://schemas.openxmlformats.org/officeDocument/2006/relationships/hyperlink" Target="https://docs.unity3d.com/2019.4/Documentation/ScriptReference/Cache.html" TargetMode="External"/><Relationship Id="rId474" Type="http://schemas.openxmlformats.org/officeDocument/2006/relationships/hyperlink" Target="https://docs.unity3d.com/Packages/com.unity.addressables@1.19/manual/TransformInternalId.html" TargetMode="External"/><Relationship Id="rId1020" Type="http://schemas.openxmlformats.org/officeDocument/2006/relationships/image" Target="media/image74.png"/><Relationship Id="rId127" Type="http://schemas.openxmlformats.org/officeDocument/2006/relationships/hyperlink" Target="https://docs.unity3d.com/Packages/com.unity.addressables@1.19/manual/AddressableAssetSettings.html" TargetMode="External"/><Relationship Id="rId681" Type="http://schemas.openxmlformats.org/officeDocument/2006/relationships/hyperlink" Target="https://docs.unity3d.com/Packages/com.unity.addressables@1.19/api/UnityEngine.AddressableAssets.Addressables.InstantiateAsync.html" TargetMode="External"/><Relationship Id="rId779" Type="http://schemas.openxmlformats.org/officeDocument/2006/relationships/hyperlink" Target="https://docs.unity3d.com/Packages/com.unity.addressables@1.19/manual/AddressableAssetsAsyncOperationHandle.html" TargetMode="External"/><Relationship Id="rId902" Type="http://schemas.openxmlformats.org/officeDocument/2006/relationships/hyperlink" Target="https://docs.unity3d.com/Packages/com.unity.addressables@1.19/api/UnityEngine.AddressableAssets.Addressables.DownloadDependenciesAsync.html" TargetMode="External"/><Relationship Id="rId986" Type="http://schemas.openxmlformats.org/officeDocument/2006/relationships/hyperlink" Target="https://docs.unity3d.com/Packages/com.unity.addressables@1.19/api/UnityEditor.AddressableAssets.Build.AnalyzeRules.AnalyzeRule.AnalyzeResult.html" TargetMode="External"/><Relationship Id="rId31" Type="http://schemas.openxmlformats.org/officeDocument/2006/relationships/hyperlink" Target="https://docs.unity3d.com/Packages/com.unity.addressables@1.19/manual/Builds.html" TargetMode="External"/><Relationship Id="rId334" Type="http://schemas.openxmlformats.org/officeDocument/2006/relationships/hyperlink" Target="https://docs.unity3d.com/Packages/com.unity.addressables@1.19/manual/Builds.html" TargetMode="External"/><Relationship Id="rId541" Type="http://schemas.openxmlformats.org/officeDocument/2006/relationships/image" Target="media/image65.png"/><Relationship Id="rId639" Type="http://schemas.openxmlformats.org/officeDocument/2006/relationships/hyperlink" Target="https://docs.unity3d.com/Packages/com.unity.addressables@1.19/api/UnityEngine.ResourceManagement.ResourceLocations.IResourceLocation.PrimaryKey.html" TargetMode="External"/><Relationship Id="rId180" Type="http://schemas.openxmlformats.org/officeDocument/2006/relationships/hyperlink" Target="https://docs.unity3d.com/2019.4/Documentation/ScriptReference/Networking.UnityWebRequest.GetAssetBundle.html" TargetMode="External"/><Relationship Id="rId278" Type="http://schemas.openxmlformats.org/officeDocument/2006/relationships/hyperlink" Target="https://docs.unity3d.com/Packages/com.unity.addressables@1.19/manual/AddressableAssetsProfiles.html" TargetMode="External"/><Relationship Id="rId401" Type="http://schemas.openxmlformats.org/officeDocument/2006/relationships/hyperlink" Target="https://docs.unity3d.com/Packages/com.unity.addressables@1.19/manual/Groups.html" TargetMode="External"/><Relationship Id="rId846" Type="http://schemas.openxmlformats.org/officeDocument/2006/relationships/hyperlink" Target="https://docs.unity3d.com/Packages/com.unity.addressables@1.19/api/UnityEngine.ResourceManagement.AsyncOperations.AsyncOperationHandle.GetDownloadStatus.html" TargetMode="External"/><Relationship Id="rId1031" Type="http://schemas.openxmlformats.org/officeDocument/2006/relationships/hyperlink" Target="https://www.chromium.org/Home" TargetMode="External"/><Relationship Id="rId485" Type="http://schemas.openxmlformats.org/officeDocument/2006/relationships/hyperlink" Target="https://docs.unity3d.com/2019.4/Documentation/ScriptReference/Networking.UnityWebRequest.html" TargetMode="External"/><Relationship Id="rId692" Type="http://schemas.openxmlformats.org/officeDocument/2006/relationships/hyperlink" Target="https://docs.unity3d.com/Packages/com.unity.addressables@1.19/api/UnityEngine.AddressableAssets.Addressables.LoadResourceLocationsAsync.html" TargetMode="External"/><Relationship Id="rId706" Type="http://schemas.openxmlformats.org/officeDocument/2006/relationships/hyperlink" Target="https://docs.unity3d.com/Packages/com.unity.addressables@1.19/api/UnityEngine.ResourceManagement.ResourceProviders.InstantiationParameters.html" TargetMode="External"/><Relationship Id="rId913" Type="http://schemas.openxmlformats.org/officeDocument/2006/relationships/hyperlink" Target="https://docs.unity3d.com/Packages/com.unity.addressables@1.19/api/UnityEngine.ResourceManagement.AsyncOperations.DownloadStatus.html" TargetMode="External"/><Relationship Id="rId42" Type="http://schemas.openxmlformats.org/officeDocument/2006/relationships/hyperlink" Target="https://docs.unity3d.com/Packages/com.unity.addressables@1.19/manual/AddressableAssetsAsyncOperationHandle.html" TargetMode="External"/><Relationship Id="rId138" Type="http://schemas.openxmlformats.org/officeDocument/2006/relationships/hyperlink" Target="https://docs.unity3d.com/Packages/com.unity.addressables@1.19/manual/EventViewer.html" TargetMode="External"/><Relationship Id="rId345" Type="http://schemas.openxmlformats.org/officeDocument/2006/relationships/image" Target="media/image51.png"/><Relationship Id="rId552" Type="http://schemas.openxmlformats.org/officeDocument/2006/relationships/hyperlink" Target="https://docs.unity3d.com/Packages/com.unity.addressables@1.19/manual/LoadingAddressableAssets.html" TargetMode="External"/><Relationship Id="rId997" Type="http://schemas.openxmlformats.org/officeDocument/2006/relationships/hyperlink" Target="https://github.com/Unity-Technologies/Addressables-Sample/tree/master/Advanced/CustomAnalyzeRule" TargetMode="External"/><Relationship Id="rId191" Type="http://schemas.openxmlformats.org/officeDocument/2006/relationships/image" Target="media/image22.png"/><Relationship Id="rId205" Type="http://schemas.openxmlformats.org/officeDocument/2006/relationships/image" Target="media/image24.png"/><Relationship Id="rId412" Type="http://schemas.openxmlformats.org/officeDocument/2006/relationships/hyperlink" Target="https://docs.unity3d.com/Packages/com.unity.addressables@1.19/manual/Groups.html" TargetMode="External"/><Relationship Id="rId857" Type="http://schemas.openxmlformats.org/officeDocument/2006/relationships/hyperlink" Target="https://docs.unity3d.com/Packages/com.unity.addressables@1.19/api/UnityEngine.AddressableAssets.Addressables.LoadSceneAsync.html" TargetMode="External"/><Relationship Id="rId1042" Type="http://schemas.openxmlformats.org/officeDocument/2006/relationships/hyperlink" Target="https://docs.unity3d.com/Packages/com.unity.addressables@1.19/manual/AddressableAssetsMigrationGuide.html" TargetMode="External"/><Relationship Id="rId289" Type="http://schemas.openxmlformats.org/officeDocument/2006/relationships/hyperlink" Target="https://docs.unity3d.com/Packages/com.unity.addressables@1.19/manual/Builds.html" TargetMode="External"/><Relationship Id="rId496" Type="http://schemas.openxmlformats.org/officeDocument/2006/relationships/hyperlink" Target="https://docs.unity3d.com/Packages/com.unity.addressables@1.19/manual/ContentUpdateWorkflow.html" TargetMode="External"/><Relationship Id="rId717" Type="http://schemas.openxmlformats.org/officeDocument/2006/relationships/hyperlink" Target="xref:UnityEngine.ResourceManagement.AsyncOperations.AsyncOperationHandle-1.Completed.html" TargetMode="External"/><Relationship Id="rId924" Type="http://schemas.openxmlformats.org/officeDocument/2006/relationships/hyperlink" Target="https://docs.unity3d.com/2019.4/Documentation/ScriptReference/Caching.html" TargetMode="External"/><Relationship Id="rId53" Type="http://schemas.openxmlformats.org/officeDocument/2006/relationships/hyperlink" Target="https://docs.unity3d.com/2019.4/Documentation/Manual/PublishingBuilds.html" TargetMode="External"/><Relationship Id="rId149" Type="http://schemas.openxmlformats.org/officeDocument/2006/relationships/image" Target="media/image14.png"/><Relationship Id="rId356" Type="http://schemas.openxmlformats.org/officeDocument/2006/relationships/hyperlink" Target="https://docs.unity3d.com/Packages/com.unity.addressables@1.19/api/UnityEngine.AddressableAssets.AssetReferenceTexture.html" TargetMode="External"/><Relationship Id="rId563" Type="http://schemas.openxmlformats.org/officeDocument/2006/relationships/hyperlink" Target="https://docs.unity3d.com/Packages/com.unity.addressables@1.19/manual/AddressableAssetsAsyncOperationHandle.html" TargetMode="External"/><Relationship Id="rId770" Type="http://schemas.openxmlformats.org/officeDocument/2006/relationships/hyperlink" Target="https://docs.unity3d.com/Packages/com.unity.addressables@1.19/api/UnityEngine.AddressableAssets.Addressables.LoadAssetAsync.html" TargetMode="External"/><Relationship Id="rId216" Type="http://schemas.openxmlformats.org/officeDocument/2006/relationships/image" Target="media/image28.png"/><Relationship Id="rId423" Type="http://schemas.openxmlformats.org/officeDocument/2006/relationships/hyperlink" Target="https://docs.unity3d.com/Packages/com.unity.addressables@1.19/api/UnityEditor.AddressableAssets.Settings.AddressableAssetSettings.DataBuilders.html" TargetMode="External"/><Relationship Id="rId868" Type="http://schemas.openxmlformats.org/officeDocument/2006/relationships/hyperlink" Target="https://docs.unity3d.com/Packages/com.unity.addressables@1.19/manual/AddressableAssetSettings.html" TargetMode="External"/><Relationship Id="rId1053" Type="http://schemas.openxmlformats.org/officeDocument/2006/relationships/hyperlink" Target="https://docs.unity3d.com/Packages/com.unity.addressables@1.19/manual/Groups.html" TargetMode="External"/><Relationship Id="rId630" Type="http://schemas.openxmlformats.org/officeDocument/2006/relationships/hyperlink" Target="https://docs.unity3d.com/Packages/com.unity.addressables@1.19/api/UnityEngine.AddressableAssets.Addressables.MergeMode.html" TargetMode="External"/><Relationship Id="rId728" Type="http://schemas.openxmlformats.org/officeDocument/2006/relationships/hyperlink" Target="https://docs.unity3d.com/2019.4/Documentation/ScriptReference/SceneManagement.LoadSceneMode.Single.html" TargetMode="External"/><Relationship Id="rId935" Type="http://schemas.openxmlformats.org/officeDocument/2006/relationships/hyperlink" Target="https://docs.unity3d.com/Packages/com.unity.addressables@1.19/api/UnityEditor.AddressableAssets.Settings.AddressableAssetSettings.html" TargetMode="External"/><Relationship Id="rId64" Type="http://schemas.openxmlformats.org/officeDocument/2006/relationships/hyperlink" Target="https://docs.unity3d.com/Packages/com.unity.addressables@1.19/manual/RemoteContentDistribution.html" TargetMode="External"/><Relationship Id="rId367" Type="http://schemas.openxmlformats.org/officeDocument/2006/relationships/hyperlink" Target="https://docs.unity3d.com/2019.4/Documentation/Manual/Sprites.html" TargetMode="External"/><Relationship Id="rId574" Type="http://schemas.openxmlformats.org/officeDocument/2006/relationships/hyperlink" Target="https://docs.unity3d.com/Packages/com.unity.addressables@1.19/manual/EventViewer.html" TargetMode="External"/><Relationship Id="rId227" Type="http://schemas.openxmlformats.org/officeDocument/2006/relationships/hyperlink" Target="https://docs.unity3d.com/Packages/com.unity.addressables@1.19/manual/AddressableAssetsProfiles.html" TargetMode="External"/><Relationship Id="rId781" Type="http://schemas.openxmlformats.org/officeDocument/2006/relationships/hyperlink" Target="https://docs.unity3d.com/Packages/com.unity.addressables@1.19/api/UnityEngine.ResourceManagement.AsyncOperations.AsyncOperationHandle.Task.html" TargetMode="External"/><Relationship Id="rId879" Type="http://schemas.openxmlformats.org/officeDocument/2006/relationships/hyperlink" Target="https://docs.unity3d.com/Packages/com.unity.addressables@1.19/manual/AddressableAssetsProfiles.html" TargetMode="External"/><Relationship Id="rId434" Type="http://schemas.openxmlformats.org/officeDocument/2006/relationships/hyperlink" Target="https://docs.unity3d.com/Packages/com.unity.addressables@1.19/api/UnityEditor.AddressableAssets.Settings.AddressableAssetSettings.ActivePlayerDataBuilder.html" TargetMode="External"/><Relationship Id="rId641" Type="http://schemas.openxmlformats.org/officeDocument/2006/relationships/hyperlink" Target="https://docs.unity3d.com/Packages/com.unity.addressables@1.19/api/UnityEngine.ResourceManagement.ResourceManager.CreateGenericGroupOperation.html" TargetMode="External"/><Relationship Id="rId739" Type="http://schemas.openxmlformats.org/officeDocument/2006/relationships/hyperlink" Target="https://docs.unity3d.com/Packages/com.unity.addressables@1.19/api/UnityEngine.ResourceManagement.AsyncOperations.AsyncOperationHandle.html" TargetMode="External"/><Relationship Id="rId1064" Type="http://schemas.openxmlformats.org/officeDocument/2006/relationships/hyperlink" Target="https://docs.unity3d.com/Packages/com.unity.addressables@1.19/api/UnityEngine.AddressableAssets.Addressables.html" TargetMode="External"/><Relationship Id="rId280" Type="http://schemas.openxmlformats.org/officeDocument/2006/relationships/hyperlink" Target="https://docs.unity3d.com/Packages/com.unity.addressables@1.19/manual/Groups.html" TargetMode="External"/><Relationship Id="rId501" Type="http://schemas.openxmlformats.org/officeDocument/2006/relationships/hyperlink" Target="https://docs.unity3d.com/Packages/com.unity.addressables@1.19/manual/ContentUpdateWorkflow.html" TargetMode="External"/><Relationship Id="rId946" Type="http://schemas.openxmlformats.org/officeDocument/2006/relationships/hyperlink" Target="https://docs.unity3d.com/Packages/com.unity.addressables@1.19/api/UnityEditor.AddressableAssets.Settings.AddressableAssetEntry.html" TargetMode="External"/><Relationship Id="rId75" Type="http://schemas.openxmlformats.org/officeDocument/2006/relationships/hyperlink" Target="xref:UnityEngine.AddressableAssets.Addressables.LoadAssetsAsync%60%601(System.Collections.Generic.IList%7bSystem.Object%7d,System.Action%7b%60%600%7d,UnityEngine.AddressableAssets.Addressables.MergeMode)" TargetMode="External"/><Relationship Id="rId140" Type="http://schemas.openxmlformats.org/officeDocument/2006/relationships/hyperlink" Target="https://docs.unity3d.com/Packages/com.unity.addressables@1.19/api/UnityEngine.ResourceManagement.AsyncOperations.AsyncOperationHandle.OperationException.html" TargetMode="External"/><Relationship Id="rId378" Type="http://schemas.openxmlformats.org/officeDocument/2006/relationships/hyperlink" Target="https://docs.unity3d.com/Packages/com.unity.addressables@1.19/api/UnityEngine.AddressableAssets.AssetReferenceT-1.html" TargetMode="External"/><Relationship Id="rId585" Type="http://schemas.openxmlformats.org/officeDocument/2006/relationships/hyperlink" Target="https://docs.unity3d.com/2019.4/Documentation/ScriptReference/AssetBundle-memoryBudgetKB.html" TargetMode="External"/><Relationship Id="rId792" Type="http://schemas.openxmlformats.org/officeDocument/2006/relationships/hyperlink" Target="https://docs.microsoft.com/en-us/dotnet/csharp/language-reference/keywords/await" TargetMode="External"/><Relationship Id="rId806" Type="http://schemas.openxmlformats.org/officeDocument/2006/relationships/hyperlink" Target="https://docs.unity3d.com/Packages/com.unity.addressables@1.19/api/UnityEngine.ResourceManagement.ResourceManager.html" TargetMode="External"/><Relationship Id="rId6" Type="http://schemas.openxmlformats.org/officeDocument/2006/relationships/endnotes" Target="endnotes.xml"/><Relationship Id="rId238" Type="http://schemas.openxmlformats.org/officeDocument/2006/relationships/hyperlink" Target="https://docs.unity3d.com/Packages/com.unity.addressables@1.19/api/UnityEngine.ResourceManagement.ResourceProviders.IResourceProvider.html" TargetMode="External"/><Relationship Id="rId445" Type="http://schemas.openxmlformats.org/officeDocument/2006/relationships/hyperlink" Target="https://docs.unity3d.com/Packages/com.unity.addressables@1.19/api/UnityEditor.AddressableAssets.Settings.AddressableAssetSettings.DataBuilders.html" TargetMode="External"/><Relationship Id="rId652" Type="http://schemas.openxmlformats.org/officeDocument/2006/relationships/hyperlink" Target="https://docs.unity3d.com/Packages/com.unity.addressables@1.19/api/UnityEngine.AddressableAssets.AssetReference.html" TargetMode="External"/><Relationship Id="rId291" Type="http://schemas.openxmlformats.org/officeDocument/2006/relationships/image" Target="media/image39.png"/><Relationship Id="rId305" Type="http://schemas.openxmlformats.org/officeDocument/2006/relationships/hyperlink" Target="https://docs.unity3d.com/Packages/com.unity.addressables@1.19/manual/AddressableAssetSettings.html" TargetMode="External"/><Relationship Id="rId512" Type="http://schemas.openxmlformats.org/officeDocument/2006/relationships/hyperlink" Target="https://docs.unity3d.com/Packages/com.unity.addressables@1.19/manual/RemoteContentDistribution.html" TargetMode="External"/><Relationship Id="rId957" Type="http://schemas.openxmlformats.org/officeDocument/2006/relationships/hyperlink" Target="https://docs.unity3d.com/Packages/com.unity.addressables@1.19/api/UnityEditor.AddressableAssets.Build.IDataBuilder.html" TargetMode="External"/><Relationship Id="rId86" Type="http://schemas.openxmlformats.org/officeDocument/2006/relationships/hyperlink" Target="https://docs.unity3d.com/Packages/com.unity.addressables@1.19/manual/MemoryManagement.html" TargetMode="External"/><Relationship Id="rId151" Type="http://schemas.openxmlformats.org/officeDocument/2006/relationships/image" Target="media/image15.png"/><Relationship Id="rId389" Type="http://schemas.openxmlformats.org/officeDocument/2006/relationships/hyperlink" Target="https://docs.unity3d.com/Packages/com.unity.addressables@1.19/manual/Groups.html" TargetMode="External"/><Relationship Id="rId596" Type="http://schemas.openxmlformats.org/officeDocument/2006/relationships/hyperlink" Target="https://docs.unity3d.com/Packages/com.unity.addressables@1.19/api/UnityEngine.AddressableAssets.Addressables.html" TargetMode="External"/><Relationship Id="rId817" Type="http://schemas.openxmlformats.org/officeDocument/2006/relationships/hyperlink" Target="https://docs.unity3d.com/Packages/com.unity.addressables@1.19/api/UnityEngine.ResourceManagement.AsyncOperations.AsyncOperationBase-1.Execute.html" TargetMode="External"/><Relationship Id="rId1002" Type="http://schemas.openxmlformats.org/officeDocument/2006/relationships/hyperlink" Target="https://docs.unity3d.com/Packages/com.unity.addressables@1.19/api/UnityEditor.AddressableAssets.Build.AnalyzeRules.AnalyzeRule.RefreshAnalysis.html" TargetMode="External"/><Relationship Id="rId249" Type="http://schemas.openxmlformats.org/officeDocument/2006/relationships/hyperlink" Target="https://docs.unity3d.com/Packages/com.unity.addressables@1.19/manual/AddressableAssetSettings.html" TargetMode="External"/><Relationship Id="rId456" Type="http://schemas.openxmlformats.org/officeDocument/2006/relationships/hyperlink" Target="https://docs.unity3d.com/Packages/com.unity.addressables@1.19/manual/ContentUpdateWorkflow.html" TargetMode="External"/><Relationship Id="rId663" Type="http://schemas.openxmlformats.org/officeDocument/2006/relationships/hyperlink" Target="https://docs.unity3d.com/Packages/com.unity.addressables@1.19/api/UnityEngine.ResourceManagement.ResourceProviders.SceneInstance.ActivateAsync.html" TargetMode="External"/><Relationship Id="rId870" Type="http://schemas.openxmlformats.org/officeDocument/2006/relationships/hyperlink" Target="https://docs.unity3d.com/Packages/com.unity.addressables@1.19/api/UnityEngine.AddressableAssets.Addressables.LoadContentCatalogAsync.html" TargetMode="External"/><Relationship Id="rId13" Type="http://schemas.openxmlformats.org/officeDocument/2006/relationships/hyperlink" Target="https://github.com/Unity-Technologies/Addressables-Sample" TargetMode="External"/><Relationship Id="rId109" Type="http://schemas.openxmlformats.org/officeDocument/2006/relationships/hyperlink" Target="https://docs.unity3d.com/Packages/com.unity.addressables@1.19/manual/Groups.html" TargetMode="External"/><Relationship Id="rId316" Type="http://schemas.openxmlformats.org/officeDocument/2006/relationships/image" Target="media/image42.png"/><Relationship Id="rId523" Type="http://schemas.openxmlformats.org/officeDocument/2006/relationships/hyperlink" Target="https://docs.unity3d.com/Packages/com.unity.addressables@1.19/manual/AddressableAssetsProfiles.html" TargetMode="External"/><Relationship Id="rId968" Type="http://schemas.openxmlformats.org/officeDocument/2006/relationships/hyperlink" Target="https://docs.unity3d.com/Packages/com.unity.addressables@1.19/manual/BuildProfileLog.html" TargetMode="External"/><Relationship Id="rId97" Type="http://schemas.openxmlformats.org/officeDocument/2006/relationships/hyperlink" Target="https://docs.unity3d.com/Packages/com.unity.addressables@1.19/manual/BuildLayoutReport.html" TargetMode="External"/><Relationship Id="rId730" Type="http://schemas.openxmlformats.org/officeDocument/2006/relationships/hyperlink" Target="https://docs.unity3d.com/Packages/com.unity.addressables@1.19/api/UnityEngine.AddressableAssets.AssetReference.html" TargetMode="External"/><Relationship Id="rId828" Type="http://schemas.openxmlformats.org/officeDocument/2006/relationships/hyperlink" Target="https://docs.unity3d.com/Packages/com.unity.addressables@1.19/api/UnityEngine.ResourceManagement.ResourceManager.html" TargetMode="External"/><Relationship Id="rId1013" Type="http://schemas.openxmlformats.org/officeDocument/2006/relationships/hyperlink" Target="https://docs.unity3d.com/Packages/com.unity.addressables@1.19/api/UnityEditor.AddressableAssets.Build.AnalyzeRules.CheckBundleDupeDependencies.html" TargetMode="External"/><Relationship Id="rId162" Type="http://schemas.openxmlformats.org/officeDocument/2006/relationships/hyperlink" Target="https://docs.unity3d.com/Packages/com.unity.addressables@1.19/api/UnityEditor.AddressableAssets.Build.IDataBuilder.CanBuildData.html" TargetMode="External"/><Relationship Id="rId467" Type="http://schemas.openxmlformats.org/officeDocument/2006/relationships/image" Target="media/image56.png"/><Relationship Id="rId674" Type="http://schemas.openxmlformats.org/officeDocument/2006/relationships/hyperlink" Target="https://github.com/Unity-Technologies/Addressables-Sample" TargetMode="External"/><Relationship Id="rId881" Type="http://schemas.openxmlformats.org/officeDocument/2006/relationships/hyperlink" Target="https://docs.unity3d.com/Packages/com.unity.addressables@1.19/manual/AddressableAssetsProfiles.html" TargetMode="External"/><Relationship Id="rId979" Type="http://schemas.openxmlformats.org/officeDocument/2006/relationships/image" Target="media/image67.png"/><Relationship Id="rId24" Type="http://schemas.openxmlformats.org/officeDocument/2006/relationships/hyperlink" Target="https://docs.unity3d.com/2019.4/Documentation/Manual/PackagesList.html" TargetMode="External"/><Relationship Id="rId327" Type="http://schemas.openxmlformats.org/officeDocument/2006/relationships/hyperlink" Target="https://docs.unity3d.com/Packages/com.unity.addressables@1.19/manual/Labels.html" TargetMode="External"/><Relationship Id="rId534" Type="http://schemas.openxmlformats.org/officeDocument/2006/relationships/hyperlink" Target="https://docs.unity3d.com/Packages/com.unity.addressables@1.19/manual/BuildingContent.html" TargetMode="External"/><Relationship Id="rId741" Type="http://schemas.openxmlformats.org/officeDocument/2006/relationships/hyperlink" Target="https://docs.unity3d.com/Packages/com.unity.addressables@1.19/manual/AddressableAssetsAsyncOperationHandle.html" TargetMode="External"/><Relationship Id="rId839" Type="http://schemas.openxmlformats.org/officeDocument/2006/relationships/hyperlink" Target="https://docs.unity3d.com/Packages/com.unity.addressables@1.19/api/UnityEngine.ResourceManagement.AsyncOperations.AsyncOperationHandle.Completed.html" TargetMode="External"/><Relationship Id="rId173" Type="http://schemas.openxmlformats.org/officeDocument/2006/relationships/image" Target="media/image19.png"/><Relationship Id="rId380" Type="http://schemas.openxmlformats.org/officeDocument/2006/relationships/hyperlink" Target="https://docs.unity3d.com/2019.4/Documentation/Manual/PublishingBuilds.html" TargetMode="External"/><Relationship Id="rId601" Type="http://schemas.openxmlformats.org/officeDocument/2006/relationships/hyperlink" Target="https://docs.unity3d.com/Packages/com.unity.addressables@1.19/api/UnityEngine.ResourceManagement.ResourceLocations.IResourceLocation.html" TargetMode="External"/><Relationship Id="rId1024" Type="http://schemas.openxmlformats.org/officeDocument/2006/relationships/hyperlink" Target="https://docs.unity3d.com/Packages/com.unity.addressables@1.19/manual/BuildLayoutReport.html" TargetMode="External"/><Relationship Id="rId240" Type="http://schemas.openxmlformats.org/officeDocument/2006/relationships/hyperlink" Target="https://docs.unity3d.com/Packages/com.unity.addressables@1.19/api/UnityEditor.AddressableAssets.HostingServices.IHostingService.html" TargetMode="External"/><Relationship Id="rId478" Type="http://schemas.openxmlformats.org/officeDocument/2006/relationships/hyperlink" Target="https://docs.unity3d.com/Packages/com.unity.addressables@1.19/manual/InitializeAsync.html" TargetMode="External"/><Relationship Id="rId685" Type="http://schemas.openxmlformats.org/officeDocument/2006/relationships/hyperlink" Target="https://docs.unity3d.com/Packages/com.unity.addressables@1.19/api/UnityEngine.AddressableAssets.Addressables.LoadResourceLocationsAsync.html" TargetMode="External"/><Relationship Id="rId892" Type="http://schemas.openxmlformats.org/officeDocument/2006/relationships/hyperlink" Target="https://docs.unity3d.com/Packages/com.unity.addressables@1.19/api/UnityEngine.AddressableAssets.Addressables.html" TargetMode="External"/><Relationship Id="rId906" Type="http://schemas.openxmlformats.org/officeDocument/2006/relationships/hyperlink" Target="https://docs.unity3d.com/Packages/com.unity.addressables@1.19/api/UnityEngine.ResourceManagement.AsyncOperations.AsyncOperationHandle.html" TargetMode="External"/><Relationship Id="rId35" Type="http://schemas.openxmlformats.org/officeDocument/2006/relationships/hyperlink" Target="https://docs.unity3d.com/Packages/com.unity.addressables@1.19/manual/LoadingAddressableAssets.html" TargetMode="External"/><Relationship Id="rId100" Type="http://schemas.openxmlformats.org/officeDocument/2006/relationships/hyperlink" Target="https://docs.unity3d.com/Packages/com.unity.addressables@1.19/manual/Configuration.html" TargetMode="External"/><Relationship Id="rId338" Type="http://schemas.openxmlformats.org/officeDocument/2006/relationships/hyperlink" Target="https://docs.unity3d.com/Packages/com.unity.addressables@1.19/manual/EventViewer.html" TargetMode="External"/><Relationship Id="rId545" Type="http://schemas.openxmlformats.org/officeDocument/2006/relationships/hyperlink" Target="https://docs.unity3d.com/Packages/com.unity.addressables@1.19/manual/MemoryManagement.html" TargetMode="External"/><Relationship Id="rId752" Type="http://schemas.openxmlformats.org/officeDocument/2006/relationships/hyperlink" Target="https://docs.unity3d.com/Packages/com.unity.addressables@1.19/manual/MemoryManagement.html" TargetMode="External"/><Relationship Id="rId184" Type="http://schemas.openxmlformats.org/officeDocument/2006/relationships/hyperlink" Target="https://docs.unity3d.com/Packages/com.unity.addressables@1.19/manual/AssetReferences.html" TargetMode="External"/><Relationship Id="rId391" Type="http://schemas.openxmlformats.org/officeDocument/2006/relationships/hyperlink" Target="https://docs.unity3d.com/Packages/com.unity.addressables@1.19/manual/AddressableAssetSettings.html" TargetMode="External"/><Relationship Id="rId405" Type="http://schemas.openxmlformats.org/officeDocument/2006/relationships/hyperlink" Target="https://docs.unity3d.com/Packages/com.unity.addressables@1.19/api/UnityEngine.AddressableAssets.Addressables.RuntimePath.html" TargetMode="External"/><Relationship Id="rId612" Type="http://schemas.openxmlformats.org/officeDocument/2006/relationships/hyperlink" Target="https://docs.unity3d.com/Packages/com.unity.addressables@1.19/api/UnityEngine.ResourceManagement.ResourceManager.ExceptionHandler.html" TargetMode="External"/><Relationship Id="rId1035" Type="http://schemas.openxmlformats.org/officeDocument/2006/relationships/hyperlink" Target="https://www.chromium.org/developers/how-tos/trace-event-profiling-tool" TargetMode="External"/><Relationship Id="rId251" Type="http://schemas.openxmlformats.org/officeDocument/2006/relationships/hyperlink" Target="https://docs.unity3d.com/Packages/com.unity.addressables@1.19/manual/LoadContentCatalogAsync.html" TargetMode="External"/><Relationship Id="rId489" Type="http://schemas.openxmlformats.org/officeDocument/2006/relationships/hyperlink" Target="https://docs.unity3d.com/Packages/com.unity.addressables@1.19/api/UnityEngine.ResourceManagement.AsyncOperations.AsyncOperationHandle.html" TargetMode="External"/><Relationship Id="rId696" Type="http://schemas.openxmlformats.org/officeDocument/2006/relationships/hyperlink" Target="https://docs.unity3d.com/2019.4/Documentation/ScriptReference/Object.Instantiate.html" TargetMode="External"/><Relationship Id="rId917" Type="http://schemas.openxmlformats.org/officeDocument/2006/relationships/hyperlink" Target="https://docs.unity3d.com/Packages/com.unity.addressables@1.19/api/UnityEngine.AddressableAssets.Addressables.GetDownloadSizeAsync.html" TargetMode="External"/><Relationship Id="rId46" Type="http://schemas.openxmlformats.org/officeDocument/2006/relationships/hyperlink" Target="https://docs.unity3d.com/Packages/com.unity.addressables@1.19/manual/LoadingAddressableAssets.html" TargetMode="External"/><Relationship Id="rId349" Type="http://schemas.openxmlformats.org/officeDocument/2006/relationships/hyperlink" Target="https://github.com/Unity-Technologies/Addressables-Sample/tree/master/Basic/ComponentReference" TargetMode="External"/><Relationship Id="rId556" Type="http://schemas.openxmlformats.org/officeDocument/2006/relationships/hyperlink" Target="https://docs.unity3d.com/Packages/com.unity.addressables@1.19/manual/DownloadDependenciesAsync.html" TargetMode="External"/><Relationship Id="rId763" Type="http://schemas.openxmlformats.org/officeDocument/2006/relationships/hyperlink" Target="https://docs.unity3d.com/Packages/com.unity.addressables@1.19/api/UnityEngine.AddressableAssets.Addressables.LoadAssetsAsync.html" TargetMode="External"/><Relationship Id="rId111" Type="http://schemas.openxmlformats.org/officeDocument/2006/relationships/hyperlink" Target="https://docs.unity3d.com/Packages/com.unity.addressables@1.19/manual/Groups.html" TargetMode="External"/><Relationship Id="rId195" Type="http://schemas.openxmlformats.org/officeDocument/2006/relationships/hyperlink" Target="https://docs.unity3d.com/2019.4/Documentation/Manual/SpecialFolders.html" TargetMode="External"/><Relationship Id="rId209" Type="http://schemas.openxmlformats.org/officeDocument/2006/relationships/hyperlink" Target="https://docs.unity3d.com/Packages/com.unity.addressables@1.19/api/UnityEngine.AddressableAssets.Addressables.BuildPath.html" TargetMode="External"/><Relationship Id="rId416" Type="http://schemas.openxmlformats.org/officeDocument/2006/relationships/hyperlink" Target="https://docs.unity3d.com/Packages/com.unity.addressables@1.19/api/UnityEditor.AddressableAssets.Settings.AddressableAssetSettings.BuildPlayerContent.html" TargetMode="External"/><Relationship Id="rId970" Type="http://schemas.openxmlformats.org/officeDocument/2006/relationships/hyperlink" Target="https://docs.unity3d.com/Packages/com.unity.addressables@1.19/api/UnityEditor.AddressableAssets.Settings.AddressableAssetSettings.html" TargetMode="External"/><Relationship Id="rId1046" Type="http://schemas.openxmlformats.org/officeDocument/2006/relationships/hyperlink" Target="https://docs.unity3d.com/Packages/com.unity.addressables@1.19/manual/AnalyzeTool.html" TargetMode="External"/><Relationship Id="rId623" Type="http://schemas.openxmlformats.org/officeDocument/2006/relationships/hyperlink" Target="https://docs.unity3d.com/Packages/com.unity.addressables@1.19/api/UnityEngine.AddressableAssets.Addressables.LoadAssetAsync.html" TargetMode="External"/><Relationship Id="rId830" Type="http://schemas.openxmlformats.org/officeDocument/2006/relationships/hyperlink" Target="https://docs.unity3d.com/Packages/com.unity.addressables@1.19/api/UnityEngine.AddressableAssets.Addressables.html" TargetMode="External"/><Relationship Id="rId928" Type="http://schemas.openxmlformats.org/officeDocument/2006/relationships/hyperlink" Target="https://docs.unity3d.com/Packages/com.unity.addressables@1.19/manual/LoadingAddressableAssets.html" TargetMode="External"/><Relationship Id="rId57" Type="http://schemas.openxmlformats.org/officeDocument/2006/relationships/hyperlink" Target="https://docs.unity3d.com/2019.4/Documentation/Manual/StreamingAssets.html" TargetMode="External"/><Relationship Id="rId262" Type="http://schemas.openxmlformats.org/officeDocument/2006/relationships/hyperlink" Target="https://docs.unity3d.com/Packages/com.unity.addressables@1.19/api/UnityEngine.ResourceManagement.Util.ObjectInitializationData.html" TargetMode="External"/><Relationship Id="rId567" Type="http://schemas.openxmlformats.org/officeDocument/2006/relationships/hyperlink" Target="https://docs.unity3d.com/Packages/com.unity.addressables@1.19/manual/InitializeAsync.html" TargetMode="External"/><Relationship Id="rId122" Type="http://schemas.openxmlformats.org/officeDocument/2006/relationships/hyperlink" Target="https://docs.unity3d.com/Packages/com.unity.addressables@1.19/manual/BuildPlayerContent.html" TargetMode="External"/><Relationship Id="rId774" Type="http://schemas.openxmlformats.org/officeDocument/2006/relationships/hyperlink" Target="https://docs.unity3d.com/Packages/com.unity.addressables@1.19/api/UnityEngine.ResourceManagement.AsyncOperations.AsyncOperationHandle.Completed.html" TargetMode="External"/><Relationship Id="rId981" Type="http://schemas.openxmlformats.org/officeDocument/2006/relationships/image" Target="media/image69.png"/><Relationship Id="rId1057" Type="http://schemas.openxmlformats.org/officeDocument/2006/relationships/hyperlink" Target="https://docs.unity3d.com/2019.4/Documentation/ScriptReference/Resources.html" TargetMode="External"/><Relationship Id="rId427" Type="http://schemas.openxmlformats.org/officeDocument/2006/relationships/hyperlink" Target="https://docs.unity3d.com/Packages/com.unity.addressables@1.19/api/UnityEditor.AddressableAssets.Build.DataBuilders.BuildScriptBase.html" TargetMode="External"/><Relationship Id="rId634" Type="http://schemas.openxmlformats.org/officeDocument/2006/relationships/hyperlink" Target="https://docs.unity3d.com/Packages/com.unity.addressables@1.19/api/UnityEngine.AddressableAssets.Addressables.LoadAssetsAsync.html" TargetMode="External"/><Relationship Id="rId841" Type="http://schemas.openxmlformats.org/officeDocument/2006/relationships/hyperlink" Target="https://docs.unity3d.com/Packages/com.unity.addressables@1.19/api/UnityEngine.ResourceManagement.AsyncOperations.AsyncOperationHandle.html" TargetMode="External"/><Relationship Id="rId273" Type="http://schemas.openxmlformats.org/officeDocument/2006/relationships/hyperlink" Target="https://docs.unity3d.com/Packages/com.unity.addressables@1.19/manual/Groups.html" TargetMode="External"/><Relationship Id="rId480" Type="http://schemas.openxmlformats.org/officeDocument/2006/relationships/hyperlink" Target="https://docs.unity3d.com/Packages/com.unity.addressables@1.19/api/UnityEngine.AddressableAssets.Addressables.CleanBundleCache.html" TargetMode="External"/><Relationship Id="rId701" Type="http://schemas.openxmlformats.org/officeDocument/2006/relationships/hyperlink" Target="https://docs.unity3d.com/Packages/com.unity.addressables@1.19/api/UnityEngine.AddressableAssets.Addressables.InstantiateAsync.html" TargetMode="External"/><Relationship Id="rId939" Type="http://schemas.openxmlformats.org/officeDocument/2006/relationships/hyperlink" Target="https://docs.unity3d.com/Packages/com.unity.addressables@1.19/api/UnityEditor.AddressableAssets.Settings.AddressableAssetGroup.html" TargetMode="External"/><Relationship Id="rId68" Type="http://schemas.openxmlformats.org/officeDocument/2006/relationships/hyperlink" Target="https://docs.unity3d.com/Packages/com.unity.addressables@1.19/manual/AssetReferences.html" TargetMode="External"/><Relationship Id="rId133" Type="http://schemas.openxmlformats.org/officeDocument/2006/relationships/hyperlink" Target="https://docs.unity3d.com/Packages/com.unity.addressables@1.19/manual/AddressableAssetSettings.html" TargetMode="External"/><Relationship Id="rId340" Type="http://schemas.openxmlformats.org/officeDocument/2006/relationships/hyperlink" Target="https://docs.unity3d.com/Packages/com.unity.addressables@1.19/manual/Builds.html" TargetMode="External"/><Relationship Id="rId578" Type="http://schemas.openxmlformats.org/officeDocument/2006/relationships/hyperlink" Target="https://docs.unity3d.com/2019.4/Documentation/ScriptReference/Resources.UnloadUnusedAssets.html" TargetMode="External"/><Relationship Id="rId785" Type="http://schemas.openxmlformats.org/officeDocument/2006/relationships/hyperlink" Target="https://docs.unity3d.com/Packages/com.unity.addressables@1.19/api/UnityEngine.ResourceManagement.AsyncOperations.AsyncOperationHandle.Task.html" TargetMode="External"/><Relationship Id="rId992" Type="http://schemas.openxmlformats.org/officeDocument/2006/relationships/hyperlink" Target="https://docs.unity3d.com/Packages/com.unity.addressables@1.19/manual/AnalyzeTool.html" TargetMode="External"/><Relationship Id="rId200" Type="http://schemas.openxmlformats.org/officeDocument/2006/relationships/hyperlink" Target="https://docs.unity3d.com/Packages/com.unity.addressables@1.19/manual/Groups.html" TargetMode="External"/><Relationship Id="rId438" Type="http://schemas.openxmlformats.org/officeDocument/2006/relationships/hyperlink" Target="https://docs.unity3d.com/Packages/com.unity.addressables@1.19/api/UnityEditor.AddressableAssets.AddressableAssetSettingsDefaultObject.Settings.html" TargetMode="External"/><Relationship Id="rId645" Type="http://schemas.openxmlformats.org/officeDocument/2006/relationships/hyperlink" Target="https://docs.unity3d.com/Packages/com.unity.addressables@1.19/api/UnityEngine.AddressableAssets.AssetReference.html" TargetMode="External"/><Relationship Id="rId852" Type="http://schemas.openxmlformats.org/officeDocument/2006/relationships/hyperlink" Target="https://docs.unity3d.com/Packages/com.unity.addressables@1.19/api/UnityEngine.AddressableAssets.Addressables.DownloadDependenciesAsync.html" TargetMode="External"/><Relationship Id="rId1068" Type="http://schemas.openxmlformats.org/officeDocument/2006/relationships/theme" Target="theme/theme1.xml"/><Relationship Id="rId284" Type="http://schemas.openxmlformats.org/officeDocument/2006/relationships/hyperlink" Target="https://docs.unity3d.com/Packages/com.unity.addressables@1.19/manual/AddressableAssetsHostingServices.html" TargetMode="External"/><Relationship Id="rId491" Type="http://schemas.openxmlformats.org/officeDocument/2006/relationships/hyperlink" Target="https://docs.unity3d.com/Packages/com.unity.addressables@1.19/manual/TransformInternalId.html" TargetMode="External"/><Relationship Id="rId505" Type="http://schemas.openxmlformats.org/officeDocument/2006/relationships/hyperlink" Target="https://docs.unity3d.com/Packages/com.unity.addressables@1.19/manual/AddressableAssetSettings.html" TargetMode="External"/><Relationship Id="rId712" Type="http://schemas.openxmlformats.org/officeDocument/2006/relationships/hyperlink" Target="xref:UnityEngine.ResourceManagement.AsyncOperations.AsyncOperationHandle-1" TargetMode="External"/><Relationship Id="rId79" Type="http://schemas.openxmlformats.org/officeDocument/2006/relationships/hyperlink" Target="xref:UnityEngine.AddressableAssets.Addressables.LoadAssetsAsync%60%601(System.Collections.Generic.IList%7bSystem.Object%7d,System.Action%7b%60%600%7d,UnityEngine.AddressableAssets.Addressables.MergeMode)" TargetMode="External"/><Relationship Id="rId144" Type="http://schemas.openxmlformats.org/officeDocument/2006/relationships/hyperlink" Target="https://docs.unity3d.com/Packages/com.unity.addressables@1.19/manual/ContentUpdateWorkflow.html" TargetMode="External"/><Relationship Id="rId589" Type="http://schemas.openxmlformats.org/officeDocument/2006/relationships/hyperlink" Target="https://docs.unity3d.com/Packages/com.unity.addressables@1.19/manual/MemoryManagement.html" TargetMode="External"/><Relationship Id="rId796" Type="http://schemas.openxmlformats.org/officeDocument/2006/relationships/hyperlink" Target="https://docs.unity3d.com/Packages/com.unity.addressables@1.19/api/UnityEngine.ResourceManagement.AsyncOperations.AsyncOperationHandle.Task.html" TargetMode="External"/><Relationship Id="rId351" Type="http://schemas.openxmlformats.org/officeDocument/2006/relationships/hyperlink" Target="https://github.com/Unity-Technologies/Addressables-Sample" TargetMode="External"/><Relationship Id="rId449" Type="http://schemas.openxmlformats.org/officeDocument/2006/relationships/hyperlink" Target="https://docs.unity3d.com/2019.4/Documentation/Manual/CommandLineArguments.html" TargetMode="External"/><Relationship Id="rId656" Type="http://schemas.openxmlformats.org/officeDocument/2006/relationships/hyperlink" Target="https://docs.unity3d.com/2019.4/Documentation/ScriptReference/SceneManagement.SceneManager.LoadSceneAsync.html" TargetMode="External"/><Relationship Id="rId863" Type="http://schemas.openxmlformats.org/officeDocument/2006/relationships/hyperlink" Target="https://docs.unity3d.com/Packages/com.unity.addressables@1.19/api/UnityEngine.AddressableAssets.Addressables.LoadContentCatalogAsync.html" TargetMode="External"/><Relationship Id="rId211" Type="http://schemas.openxmlformats.org/officeDocument/2006/relationships/hyperlink" Target="https://docs.unity3d.com/2019.4/Documentation/Manual/ManagedCodeStripping.html" TargetMode="External"/><Relationship Id="rId295" Type="http://schemas.openxmlformats.org/officeDocument/2006/relationships/hyperlink" Target="https://docs.unity3d.com/Packages/com.unity.addressables@1.19/manual/Groups.html" TargetMode="External"/><Relationship Id="rId309" Type="http://schemas.openxmlformats.org/officeDocument/2006/relationships/hyperlink" Target="https://docs.unity3d.com/Packages/com.unity.addressables@1.19/manual/Groups.html" TargetMode="External"/><Relationship Id="rId516" Type="http://schemas.openxmlformats.org/officeDocument/2006/relationships/hyperlink" Target="https://docs.unity3d.com/Manual/UnityCCD.html" TargetMode="External"/><Relationship Id="rId723" Type="http://schemas.openxmlformats.org/officeDocument/2006/relationships/hyperlink" Target="https://docs.unity3d.com/2019.4/Documentation/ScriptReference/Resources.UnloadUnusedAssets.html" TargetMode="External"/><Relationship Id="rId930" Type="http://schemas.openxmlformats.org/officeDocument/2006/relationships/hyperlink" Target="https://docs.unity3d.com/Packages/com.unity.addressables@1.19/api/UnityEngine.ResourceManagement.ResourceLocations.IResourceLocation.PrimaryKey.html" TargetMode="External"/><Relationship Id="rId1006" Type="http://schemas.openxmlformats.org/officeDocument/2006/relationships/hyperlink" Target="https://docs.unity3d.com/Packages/com.unity.addressables@1.19/api/UnityEditor.AddressableAssets.Build.AnalyzeRules.AnalyzeRule.AnalyzeResult.severity.html" TargetMode="External"/><Relationship Id="rId155" Type="http://schemas.openxmlformats.org/officeDocument/2006/relationships/image" Target="media/image16.png"/><Relationship Id="rId362" Type="http://schemas.openxmlformats.org/officeDocument/2006/relationships/hyperlink" Target="https://docs.unity3d.com/Packages/com.unity.addressables@1.19/api/UnityEngine.AddressableAssets.AssetReferenceGameObject.html" TargetMode="External"/><Relationship Id="rId222" Type="http://schemas.openxmlformats.org/officeDocument/2006/relationships/image" Target="media/image29.png"/><Relationship Id="rId667" Type="http://schemas.openxmlformats.org/officeDocument/2006/relationships/hyperlink" Target="https://docs.unity3d.com/2019.4/Documentation/ScriptReference/SceneManagement.SceneManager.LoadSceneAsync.html" TargetMode="External"/><Relationship Id="rId874" Type="http://schemas.openxmlformats.org/officeDocument/2006/relationships/hyperlink" Target="https://docs.unity3d.com/Packages/com.unity.addressables@1.19/api/UnityEngine.AddressableAssets.Addressables.CheckForCatalogUpdates.html" TargetMode="External"/><Relationship Id="rId17" Type="http://schemas.microsoft.com/office/2011/relationships/commentsExtended" Target="commentsExtended.xml"/><Relationship Id="rId527" Type="http://schemas.openxmlformats.org/officeDocument/2006/relationships/image" Target="media/image60.png"/><Relationship Id="rId734" Type="http://schemas.openxmlformats.org/officeDocument/2006/relationships/hyperlink" Target="https://docs.unity3d.com/Packages/com.unity.addressables@1.19/manual/AddressableAssetsOverview.html" TargetMode="External"/><Relationship Id="rId941" Type="http://schemas.openxmlformats.org/officeDocument/2006/relationships/hyperlink" Target="https://docs.unity3d.com/Packages/com.unity.addressables@1.19/api/UnityEditor.AddressableAssets.Settings.AddressableAssetGroupSchema.html" TargetMode="External"/><Relationship Id="rId70" Type="http://schemas.openxmlformats.org/officeDocument/2006/relationships/hyperlink" Target="https://docs.unity3d.com/Packages/com.unity.addressables@1.19/api/UnityEngine.ResourceManagement.ResourceProviders.IResourceProvider.html" TargetMode="External"/><Relationship Id="rId166" Type="http://schemas.openxmlformats.org/officeDocument/2006/relationships/hyperlink" Target="https://docs.unity3d.com/Packages/com.unity.addressables@1.19/api/UnityEngine.ResourceManagement.Util.IObjectInitializationDataProvider.html" TargetMode="External"/><Relationship Id="rId373" Type="http://schemas.openxmlformats.org/officeDocument/2006/relationships/hyperlink" Target="https://docs.unity3d.com/Packages/com.unity.addressables@1.19/manual/LoadingAddressableAssets.html" TargetMode="External"/><Relationship Id="rId580" Type="http://schemas.openxmlformats.org/officeDocument/2006/relationships/hyperlink" Target="https://docs.unity3d.com/2019.4/Documentation/ScriptReference/Resources.UnloadUnusedAssets.html" TargetMode="External"/><Relationship Id="rId801" Type="http://schemas.openxmlformats.org/officeDocument/2006/relationships/hyperlink" Target="https://docs.unity3d.com/Packages/com.unity.addressables@1.19/api/UnityEngine.ResourceManagement.AsyncOperations.AsyncOperationHandle.WaitForCompletion.html" TargetMode="External"/><Relationship Id="rId1017" Type="http://schemas.openxmlformats.org/officeDocument/2006/relationships/hyperlink" Target="https://docs.unity3d.com/Packages/com.unity.addressables@1.19/api/UnityEditor.AddressableAssets.Build.AnalyzeRules.CheckSceneDupeDependencies.html" TargetMode="External"/><Relationship Id="rId1" Type="http://schemas.openxmlformats.org/officeDocument/2006/relationships/numbering" Target="numbering.xml"/><Relationship Id="rId233" Type="http://schemas.openxmlformats.org/officeDocument/2006/relationships/hyperlink" Target="https://docs.unity3d.com/Packages/com.unity.addressables@1.19/api/UnityEditor.AddressableAssets.HostingServices.HttpHostingService.html" TargetMode="External"/><Relationship Id="rId440" Type="http://schemas.openxmlformats.org/officeDocument/2006/relationships/hyperlink" Target="https://docs.unity3d.com/Packages/com.unity.addressables@1.19/api/UnityEditor.AddressableAssets.Settings.AddressableAssetSettings.activeProfileId.html" TargetMode="External"/><Relationship Id="rId678" Type="http://schemas.openxmlformats.org/officeDocument/2006/relationships/hyperlink" Target="https://docs.unity3d.com/Packages/com.unity.addressables@1.19/api/UnityEngine.AddressableAssets.Addressables.InstantiateAsync.html" TargetMode="External"/><Relationship Id="rId885" Type="http://schemas.openxmlformats.org/officeDocument/2006/relationships/hyperlink" Target="https://docs.unity3d.com/Packages/com.unity.addressables@1.19/api/UnityEngine.AddressableAssets.Addressables.ResourceManager.html" TargetMode="External"/><Relationship Id="rId28" Type="http://schemas.openxmlformats.org/officeDocument/2006/relationships/image" Target="media/image5.png"/><Relationship Id="rId300" Type="http://schemas.openxmlformats.org/officeDocument/2006/relationships/hyperlink" Target="https://docs.unity3d.com/Packages/com.unity.addressables@1.19/manual/MemoryManagement.html" TargetMode="External"/><Relationship Id="rId538" Type="http://schemas.openxmlformats.org/officeDocument/2006/relationships/hyperlink" Target="https://docs.unity.com/ccd/Content/UnityCCDDashboard.htm" TargetMode="External"/><Relationship Id="rId745" Type="http://schemas.openxmlformats.org/officeDocument/2006/relationships/hyperlink" Target="https://docs.unity3d.com/Packages/com.unity.addressables@1.19/api/UnityEngine.AddressableAssets.Addressables.LoadAssetsAsync.html" TargetMode="External"/><Relationship Id="rId952" Type="http://schemas.openxmlformats.org/officeDocument/2006/relationships/hyperlink" Target="https://docs.unity3d.com/Packages/com.unity.addressables@1.19/api/UnityEditor.AddressableAssets.Build.IDataBuilder.html" TargetMode="External"/><Relationship Id="rId81" Type="http://schemas.openxmlformats.org/officeDocument/2006/relationships/hyperlink" Target="https://docs.unity3d.com/Packages/com.unity.addressables@1.19/manual/LoadingAddressableAssets.html" TargetMode="External"/><Relationship Id="rId177" Type="http://schemas.openxmlformats.org/officeDocument/2006/relationships/hyperlink" Target="https://docs.unity3d.com/Packages/com.unity.addressables@1.19/manual/AddressableAssetsProfiles.html" TargetMode="External"/><Relationship Id="rId384" Type="http://schemas.openxmlformats.org/officeDocument/2006/relationships/hyperlink" Target="https://docs.unity3d.com/Packages/com.unity.addressables@1.19/manual/AddressableAssetsProfiles.html" TargetMode="External"/><Relationship Id="rId591" Type="http://schemas.openxmlformats.org/officeDocument/2006/relationships/hyperlink" Target="https://docs.unity3d.com/Packages/com.unity.addressables@1.19/manual/MemoryManagement.html" TargetMode="External"/><Relationship Id="rId605" Type="http://schemas.openxmlformats.org/officeDocument/2006/relationships/hyperlink" Target="https://docs.unity3d.com/Packages/com.unity.addressables@1.19/api/UnityEngine.ResourceManagement.AsyncOperations.AsyncOperationHandle.Completed.html" TargetMode="External"/><Relationship Id="rId812" Type="http://schemas.openxmlformats.org/officeDocument/2006/relationships/hyperlink" Target="https://docs.unity3d.com/Packages/com.unity.addressables@1.19/api/UnityEngine.ResourceManagement.ResourceManager.html" TargetMode="External"/><Relationship Id="rId1028" Type="http://schemas.openxmlformats.org/officeDocument/2006/relationships/hyperlink" Target="https://docs.unity3d.com/Packages/com.unity.addressables@1.19/manual/BuildLayoutReport.html" TargetMode="External"/><Relationship Id="rId244" Type="http://schemas.openxmlformats.org/officeDocument/2006/relationships/image" Target="media/image35.png"/><Relationship Id="rId689" Type="http://schemas.openxmlformats.org/officeDocument/2006/relationships/hyperlink" Target="https://docs.unity3d.com/Packages/com.unity.addressables@1.19/api/UnityEngine.AddressableAssets.Addressables.LoadResourceLocationsAsync.html" TargetMode="External"/><Relationship Id="rId896" Type="http://schemas.openxmlformats.org/officeDocument/2006/relationships/hyperlink" Target="https://docs.unity3d.com/Packages/com.unity.addressables@1.19/api/UnityEngine.AddressableAssets.Addressables.WebRequestOverride.html" TargetMode="External"/><Relationship Id="rId39" Type="http://schemas.openxmlformats.org/officeDocument/2006/relationships/hyperlink" Target="https://docs.unity3d.com/Packages/com.unity.addressables@1.19/manual/AddressableAssetsGettingStarted.html" TargetMode="External"/><Relationship Id="rId451" Type="http://schemas.openxmlformats.org/officeDocument/2006/relationships/hyperlink" Target="https://github.com/Unity-Technologies/Addressables-Sample/tree/master/Advanced/Addressable%20Variants" TargetMode="External"/><Relationship Id="rId549" Type="http://schemas.openxmlformats.org/officeDocument/2006/relationships/hyperlink" Target="https://docs.unity3d.com/Packages/com.unity.addressables@1.19/manual/LoadingAddressableAssets.html" TargetMode="External"/><Relationship Id="rId756" Type="http://schemas.openxmlformats.org/officeDocument/2006/relationships/hyperlink" Target="https://docs.unity3d.com/Packages/com.unity.addressables@1.19/api/UnityEngine.AddressableAssets.Addressables.LoadAssetsAsync.html" TargetMode="External"/><Relationship Id="rId104" Type="http://schemas.openxmlformats.org/officeDocument/2006/relationships/hyperlink" Target="https://docs.unity3d.com/Packages/com.unity.addressables@1.19/manual/Configuration.html" TargetMode="External"/><Relationship Id="rId188" Type="http://schemas.openxmlformats.org/officeDocument/2006/relationships/hyperlink" Target="https://docs.unity3d.com/Packages/com.unity.addressables@1.19/api/UnityEditor.AddressableAssets.Settings.AddressableAssetGroupSchema.html" TargetMode="External"/><Relationship Id="rId311" Type="http://schemas.openxmlformats.org/officeDocument/2006/relationships/hyperlink" Target="https://docs.unity3d.com/Packages/com.unity.addressables@1.19/manual/AddressableAssetSettings.html" TargetMode="External"/><Relationship Id="rId395" Type="http://schemas.openxmlformats.org/officeDocument/2006/relationships/hyperlink" Target="https://docs.unity3d.com/Packages/com.unity.addressables@1.19/manual/BuildPlayerContent.html" TargetMode="External"/><Relationship Id="rId409" Type="http://schemas.openxmlformats.org/officeDocument/2006/relationships/hyperlink" Target="https://docs.unity3d.com/Packages/com.unity.addressables@1.19/manual/AddressableAssetsProfiles.html" TargetMode="External"/><Relationship Id="rId963" Type="http://schemas.openxmlformats.org/officeDocument/2006/relationships/hyperlink" Target="https://docs.unity3d.com/Packages/com.unity.addressables@1.19/manual/AnalyzeTool.html" TargetMode="External"/><Relationship Id="rId1039" Type="http://schemas.openxmlformats.org/officeDocument/2006/relationships/hyperlink" Target="https://docs.unity3d.com/Packages/com.unity.addressables@1.19/manual/AddressableAssetsMigrationGuide.html" TargetMode="External"/><Relationship Id="rId92" Type="http://schemas.openxmlformats.org/officeDocument/2006/relationships/hyperlink" Target="https://docs.unity3d.com/Packages/com.unity.addressables@1.19/manual/AddressableAssetsProfiles.html" TargetMode="External"/><Relationship Id="rId616" Type="http://schemas.openxmlformats.org/officeDocument/2006/relationships/hyperlink" Target="https://docs.unity3d.com/Packages/com.unity.addressables@1.19/api/UnityEngine.ResourceManagement.AsyncOperations.AsyncOperationHandle.Status.html" TargetMode="External"/><Relationship Id="rId823" Type="http://schemas.openxmlformats.org/officeDocument/2006/relationships/hyperlink" Target="https://docs.unity3d.com/Packages/com.unity.addressables@1.19/api/UnityEngine.ResourceManagement.AsyncOperations.AsyncOperationHandle.Completed.html" TargetMode="External"/><Relationship Id="rId255" Type="http://schemas.openxmlformats.org/officeDocument/2006/relationships/hyperlink" Target="https://docs.unity3d.com/Packages/com.unity.addressables@1.19/api/UnityEngine.ResourceManagement.Util.IObjectInitializationDataProvider.html" TargetMode="External"/><Relationship Id="rId462" Type="http://schemas.openxmlformats.org/officeDocument/2006/relationships/image" Target="media/image54.png"/><Relationship Id="rId115" Type="http://schemas.openxmlformats.org/officeDocument/2006/relationships/hyperlink" Target="https://docs.unity3d.com/Packages/com.unity.addressables@1.19/manual/AddressableAssetsProfiles.html" TargetMode="External"/><Relationship Id="rId322" Type="http://schemas.openxmlformats.org/officeDocument/2006/relationships/hyperlink" Target="https://docs.unity3d.com/Packages/com.unity.addressables@1.19/manual/AddressableAssetsProfiles.html" TargetMode="External"/><Relationship Id="rId767" Type="http://schemas.openxmlformats.org/officeDocument/2006/relationships/hyperlink" Target="https://docs.unity3d.com/Packages/com.unity.addressables@1.19/api/UnityEngine.AddressableAssets.Addressables.LoadAssetAsync.html" TargetMode="External"/><Relationship Id="rId974" Type="http://schemas.openxmlformats.org/officeDocument/2006/relationships/hyperlink" Target="https://docs.unity3d.com/Packages/com.unity.addressables@1.19/manual/EventViewer.html" TargetMode="External"/><Relationship Id="rId199" Type="http://schemas.openxmlformats.org/officeDocument/2006/relationships/hyperlink" Target="https://docs.unity3d.com/Packages/com.unity.addressables@1.19/manual/Groups.html" TargetMode="External"/><Relationship Id="rId627" Type="http://schemas.openxmlformats.org/officeDocument/2006/relationships/hyperlink" Target="https://docs.unity3d.com/Packages/com.unity.addressables@1.19/api/UnityEngine.AddressableAssets.Addressables.LoadAssetsAsync.html" TargetMode="External"/><Relationship Id="rId834" Type="http://schemas.openxmlformats.org/officeDocument/2006/relationships/hyperlink" Target="https://docs.unity3d.com/Packages/com.unity.addressables@1.19/api/UnityEngine.ResourceManagement.AsyncOperations.AsyncOperationHandle.html" TargetMode="External"/><Relationship Id="rId266" Type="http://schemas.openxmlformats.org/officeDocument/2006/relationships/image" Target="media/image37.png"/><Relationship Id="rId473" Type="http://schemas.openxmlformats.org/officeDocument/2006/relationships/hyperlink" Target="https://docs.unity3d.com/Packages/com.unity.addressables@1.19/manual/AddressableAssetsProfiles.html" TargetMode="External"/><Relationship Id="rId680" Type="http://schemas.openxmlformats.org/officeDocument/2006/relationships/hyperlink" Target="https://docs.unity3d.com/2019.4/Documentation/ScriptReference/Resources.UnloadUnusedAssets.html" TargetMode="External"/><Relationship Id="rId901" Type="http://schemas.openxmlformats.org/officeDocument/2006/relationships/hyperlink" Target="https://docs.unity3d.com/Packages/com.unity.addressables@1.19/api/UnityEngine.AddressableAssets.Addressables.WebRequestOverride.html" TargetMode="External"/><Relationship Id="rId30" Type="http://schemas.openxmlformats.org/officeDocument/2006/relationships/hyperlink" Target="https://docs.unity3d.com/2019.4/Documentation/Manual/AssetBundlesIntro.html" TargetMode="External"/><Relationship Id="rId126" Type="http://schemas.openxmlformats.org/officeDocument/2006/relationships/hyperlink" Target="https://docs.unity3d.com/Packages/com.unity.addressables@1.19/manual/AddressableAssetSettings.html" TargetMode="External"/><Relationship Id="rId333" Type="http://schemas.openxmlformats.org/officeDocument/2006/relationships/image" Target="media/image49.png"/><Relationship Id="rId540" Type="http://schemas.openxmlformats.org/officeDocument/2006/relationships/hyperlink" Target="https://docs.unity3d.com/2019.4/Documentation/Manual/UnityCloudBuildAddressables.html" TargetMode="External"/><Relationship Id="rId778" Type="http://schemas.openxmlformats.org/officeDocument/2006/relationships/hyperlink" Target="https://docs.unity3d.com/Packages/com.unity.addressables@1.19/manual/AddressableAssetsAsyncOperationHandle.html" TargetMode="External"/><Relationship Id="rId985" Type="http://schemas.openxmlformats.org/officeDocument/2006/relationships/image" Target="media/image73.png"/><Relationship Id="rId638" Type="http://schemas.openxmlformats.org/officeDocument/2006/relationships/hyperlink" Target="https://docs.unity3d.com/Packages/com.unity.addressables@1.19/api/UnityEngine.ResourceManagement.ResourceLocations.IResourceLocation.html" TargetMode="External"/><Relationship Id="rId845" Type="http://schemas.openxmlformats.org/officeDocument/2006/relationships/hyperlink" Target="https://docs.unity3d.com/Packages/com.unity.addressables@1.19/api/UnityEngine.ResourceManagement.AsyncOperations.DownloadStatus.Percent.html" TargetMode="External"/><Relationship Id="rId1030" Type="http://schemas.openxmlformats.org/officeDocument/2006/relationships/hyperlink" Target="https://docs.unity3d.com/Packages/com.unity.addressables@1.19/manual/BuildLayoutReport.html" TargetMode="External"/><Relationship Id="rId277" Type="http://schemas.openxmlformats.org/officeDocument/2006/relationships/hyperlink" Target="https://docs.unity3d.com/Packages/com.unity.addressables@1.19/manual/AddressableAssetSettings.html" TargetMode="External"/><Relationship Id="rId400" Type="http://schemas.openxmlformats.org/officeDocument/2006/relationships/hyperlink" Target="https://docs.unity3d.com/Packages/com.unity.addressables@1.19/manual/BuildProfileLog.html" TargetMode="External"/><Relationship Id="rId484" Type="http://schemas.openxmlformats.org/officeDocument/2006/relationships/hyperlink" Target="https://docs.unity3d.com/2019.4/Documentation/Manual/AssetBundles-Cache.html" TargetMode="External"/><Relationship Id="rId705" Type="http://schemas.openxmlformats.org/officeDocument/2006/relationships/hyperlink" Target="https://docs.unity3d.com/2019.4/Documentation/ScriptReference/Object.Instantiate.html" TargetMode="External"/><Relationship Id="rId137" Type="http://schemas.openxmlformats.org/officeDocument/2006/relationships/image" Target="media/image11.png"/><Relationship Id="rId344" Type="http://schemas.openxmlformats.org/officeDocument/2006/relationships/hyperlink" Target="https://docs.unity3d.com/Packages/com.unity.addressables@1.19/manual/GroupSettings.html" TargetMode="External"/><Relationship Id="rId691" Type="http://schemas.openxmlformats.org/officeDocument/2006/relationships/hyperlink" Target="https://docs.unity3d.com/Packages/com.unity.addressables@1.19/api/UnityEngine.AddressableAssets.Addressables.LoadResourceLocationsAsync.html" TargetMode="External"/><Relationship Id="rId789" Type="http://schemas.openxmlformats.org/officeDocument/2006/relationships/hyperlink" Target="https://docs.microsoft.com/en-us/dotnet/csharp/language-reference/keywords/async" TargetMode="External"/><Relationship Id="rId912" Type="http://schemas.openxmlformats.org/officeDocument/2006/relationships/hyperlink" Target="https://docs.unity3d.com/Packages/com.unity.addressables@1.19/api/UnityEngine.ResourceManagement.AsyncOperations.AsyncOperationHandle.GetDownloadStatus.html" TargetMode="External"/><Relationship Id="rId996" Type="http://schemas.openxmlformats.org/officeDocument/2006/relationships/hyperlink" Target="https://docs.unity3d.com/Packages/com.unity.addressables@1.19/api/UnityEditor.AddressableAssets.Settings.GroupSchemas.BundledAssetGroupSchema.html" TargetMode="External"/><Relationship Id="rId41" Type="http://schemas.openxmlformats.org/officeDocument/2006/relationships/hyperlink" Target="https://docs.unity3d.com/Packages/com.unity.addressables@1.19/manual/LoadingAddressableAssets.html" TargetMode="External"/><Relationship Id="rId551" Type="http://schemas.openxmlformats.org/officeDocument/2006/relationships/hyperlink" Target="https://docs.unity3d.com/Packages/com.unity.addressables@1.19/manual/LoadingAddressableAssets.html" TargetMode="External"/><Relationship Id="rId649" Type="http://schemas.openxmlformats.org/officeDocument/2006/relationships/hyperlink" Target="https://docs.unity3d.com/Packages/com.unity.addressables@1.19/api/UnityEngine.AddressableAssets.Addressables.LoadAssetAsync.html" TargetMode="External"/><Relationship Id="rId856" Type="http://schemas.openxmlformats.org/officeDocument/2006/relationships/hyperlink" Target="https://docs.unity3d.com/2019.4/Documentation/ScriptReference/AsyncOperation.html" TargetMode="External"/><Relationship Id="rId190" Type="http://schemas.openxmlformats.org/officeDocument/2006/relationships/hyperlink" Target="https://docs.unity3d.com/Packages/com.unity.addressables@1.19/api/UnityEditor.AddressableAssets.Settings.AddressableAssetGroup.html" TargetMode="External"/><Relationship Id="rId204" Type="http://schemas.openxmlformats.org/officeDocument/2006/relationships/image" Target="media/image23.png"/><Relationship Id="rId288" Type="http://schemas.openxmlformats.org/officeDocument/2006/relationships/image" Target="media/image38.png"/><Relationship Id="rId411" Type="http://schemas.openxmlformats.org/officeDocument/2006/relationships/hyperlink" Target="https://docs.unity3d.com/Packages/com.unity.addressables@1.19/manual/RemoteContentDistribution.html" TargetMode="External"/><Relationship Id="rId509" Type="http://schemas.openxmlformats.org/officeDocument/2006/relationships/hyperlink" Target="https://docs.unity3d.com/Packages/com.unity.addressables@1.19/api/UnityEngine.AddressableAssets.Addressables.CheckForCatalogUpdates.html" TargetMode="External"/><Relationship Id="rId1041" Type="http://schemas.openxmlformats.org/officeDocument/2006/relationships/hyperlink" Target="https://docs.unity3d.com/Packages/com.unity.addressables@1.19/manual/AddressableAssetsMigrationGuide.html" TargetMode="External"/><Relationship Id="rId495" Type="http://schemas.openxmlformats.org/officeDocument/2006/relationships/hyperlink" Target="https://docs.unity3d.com/Packages/com.unity.addressables@1.19/manual/ContentUpdateWorkflow.html" TargetMode="External"/><Relationship Id="rId716" Type="http://schemas.openxmlformats.org/officeDocument/2006/relationships/hyperlink" Target="xref:UnityEngine.ResourceManagement.AsyncOperations.AsyncOperationHandle-1.Completed.html" TargetMode="External"/><Relationship Id="rId923" Type="http://schemas.openxmlformats.org/officeDocument/2006/relationships/hyperlink" Target="https://docs.unity3d.com/2019.4/Documentation/ScriptReference/Caching.html" TargetMode="External"/><Relationship Id="rId52" Type="http://schemas.openxmlformats.org/officeDocument/2006/relationships/hyperlink" Target="https://docs.unity3d.com/Packages/com.unity.addressables@1.19/manual/Builds.html" TargetMode="External"/><Relationship Id="rId148" Type="http://schemas.openxmlformats.org/officeDocument/2006/relationships/hyperlink" Target="https://docs.unity3d.com/Packages/com.unity.addressables@1.19/manual/AddressableAssetsProfiles.html" TargetMode="External"/><Relationship Id="rId355" Type="http://schemas.openxmlformats.org/officeDocument/2006/relationships/hyperlink" Target="https://docs.unity3d.com/Packages/com.unity.addressables@1.19/api/UnityEngine.AddressableAssets.AssetReferenceT-1.html" TargetMode="External"/><Relationship Id="rId562" Type="http://schemas.openxmlformats.org/officeDocument/2006/relationships/hyperlink" Target="https://docs.unity3d.com/Packages/com.unity.addressables@1.19/manual/AddressableAssetsAsyncOperationHandle.html" TargetMode="External"/><Relationship Id="rId215" Type="http://schemas.openxmlformats.org/officeDocument/2006/relationships/image" Target="media/image27.png"/><Relationship Id="rId422" Type="http://schemas.openxmlformats.org/officeDocument/2006/relationships/hyperlink" Target="https://docs.unity3d.com/Packages/com.unity.addressables@1.19/api/UnityEditor.AddressableAssets.AddressableAssetSettingsDefaultObject.Settings.html" TargetMode="External"/><Relationship Id="rId867" Type="http://schemas.openxmlformats.org/officeDocument/2006/relationships/hyperlink" Target="https://docs.unity3d.com/Packages/com.unity.addressables@1.19/manual/AddressableAssetSettings.html" TargetMode="External"/><Relationship Id="rId1052" Type="http://schemas.openxmlformats.org/officeDocument/2006/relationships/hyperlink" Target="https://docs.unity3d.com/Packages/com.unity.addressables@1.19/manual/AnalyzeTool.html" TargetMode="External"/><Relationship Id="rId299" Type="http://schemas.openxmlformats.org/officeDocument/2006/relationships/hyperlink" Target="https://docs.unity3d.com/Packages/com.unity.addressables@1.19/manual/MemoryManagement.html" TargetMode="External"/><Relationship Id="rId727" Type="http://schemas.openxmlformats.org/officeDocument/2006/relationships/hyperlink" Target="https://docs.unity3d.com/2019.4/Documentation/ScriptReference/Resources.UnloadAsset.html" TargetMode="External"/><Relationship Id="rId934" Type="http://schemas.openxmlformats.org/officeDocument/2006/relationships/hyperlink" Target="https://docs.unity3d.com/Packages/com.unity.addressables@1.19/api/UnityEngine.AddressableAssets.AssetReference.html" TargetMode="External"/><Relationship Id="rId63" Type="http://schemas.openxmlformats.org/officeDocument/2006/relationships/hyperlink" Target="https://docs.unity3d.com/Packages/com.unity.addressables@1.19/manual/AddressableAssetsProfiles.html" TargetMode="External"/><Relationship Id="rId159" Type="http://schemas.openxmlformats.org/officeDocument/2006/relationships/hyperlink" Target="https://docs.unity3d.com/Packages/com.unity.addressables@1.19/api/UnityEditor.AddressableAssets.Build.IDataBuilder.html" TargetMode="External"/><Relationship Id="rId366" Type="http://schemas.openxmlformats.org/officeDocument/2006/relationships/hyperlink" Target="https://docs.unity3d.com/Packages/com.unity.addressables@1.19/api/UnityEngine.AddressableAssets.AssetReferenceSprite.html" TargetMode="External"/><Relationship Id="rId573" Type="http://schemas.openxmlformats.org/officeDocument/2006/relationships/hyperlink" Target="https://docs.unity3d.com/2019.4/Documentation/ScriptReference/Resources.UnloadUnusedAssets.html" TargetMode="External"/><Relationship Id="rId780" Type="http://schemas.openxmlformats.org/officeDocument/2006/relationships/hyperlink" Target="https://docs.unity3d.com/Packages/com.unity.addressables@1.19/api/UnityEngine.ResourceManagement.AsyncOperations.AsyncOperationHandle.html" TargetMode="External"/><Relationship Id="rId226" Type="http://schemas.openxmlformats.org/officeDocument/2006/relationships/hyperlink" Target="https://docs.unity3d.com/Packages/com.unity.addressables@1.19/api/UnityEditor.AddressableAssets.Settings.GroupSchemas.BundledAssetGroupSchema.BuildPath.html" TargetMode="External"/><Relationship Id="rId433" Type="http://schemas.openxmlformats.org/officeDocument/2006/relationships/hyperlink" Target="https://docs.unity3d.com/Packages/com.unity.addressables@1.19/api/UnityEditor.AddressableAssets.AddressableAssetSettingsDefaultObject.html" TargetMode="External"/><Relationship Id="rId878" Type="http://schemas.openxmlformats.org/officeDocument/2006/relationships/hyperlink" Target="https://docs.unity3d.com/Packages/com.unity.addressables@1.19/manual/ContentUpdateWorkflow.html" TargetMode="External"/><Relationship Id="rId1063" Type="http://schemas.openxmlformats.org/officeDocument/2006/relationships/hyperlink" Target="https://docs.unity3d.com/2019.4/Documentation/ScriptReference/Networking.UnityWebRequestAssetBundle.html" TargetMode="External"/><Relationship Id="rId640" Type="http://schemas.openxmlformats.org/officeDocument/2006/relationships/hyperlink" Target="https://docs.unity3d.com/Packages/com.unity.addressables@1.19/api/UnityEngine.ResourceManagement.ResourceLocations.IResourceLocation.PrimaryKey.html" TargetMode="External"/><Relationship Id="rId738" Type="http://schemas.openxmlformats.org/officeDocument/2006/relationships/hyperlink" Target="https://docs.unity3d.com/Packages/com.unity.addressables@1.19/api/UnityEngine.AddressableAssets.Addressables.LoadAssetAsync.html" TargetMode="External"/><Relationship Id="rId945" Type="http://schemas.openxmlformats.org/officeDocument/2006/relationships/hyperlink" Target="https://docs.unity3d.com/Packages/com.unity.addressables@1.19/api/UnityEditor.AddressableAssets.Settings.AddressableAssetGroupTemplate.html" TargetMode="External"/><Relationship Id="rId74" Type="http://schemas.openxmlformats.org/officeDocument/2006/relationships/hyperlink" Target="https://docs.unity3d.com/Packages/com.unity.addressables@1.19/api/UnityEngine.AddressableAssets.Addressables.LoadAssetAsync.html" TargetMode="External"/><Relationship Id="rId377" Type="http://schemas.openxmlformats.org/officeDocument/2006/relationships/hyperlink" Target="https://docs.unity3d.com/2019.4/Documentation/Manual/editor-PropertyDrawers.html" TargetMode="External"/><Relationship Id="rId500" Type="http://schemas.openxmlformats.org/officeDocument/2006/relationships/image" Target="media/image59.png"/><Relationship Id="rId584" Type="http://schemas.openxmlformats.org/officeDocument/2006/relationships/hyperlink" Target="https://docs.unity3d.com/2019.4/Documentation/ScriptReference/AssetBundle-memoryBudgetKB.html" TargetMode="External"/><Relationship Id="rId805" Type="http://schemas.openxmlformats.org/officeDocument/2006/relationships/hyperlink" Target="https://docs.unity3d.com/Packages/com.unity.addressables@1.19/api/UnityEngine.ResourceManagement.AsyncOperations.AsyncOperationHandle.html" TargetMode="External"/><Relationship Id="rId5" Type="http://schemas.openxmlformats.org/officeDocument/2006/relationships/footnotes" Target="footnotes.xml"/><Relationship Id="rId237" Type="http://schemas.openxmlformats.org/officeDocument/2006/relationships/hyperlink" Target="https://docs.unity3d.com/Packages/com.unity.addressables@1.19/api/UnityEditor.AddressableAssets.HostingServices.HostingServicesManager.BatchMode.html" TargetMode="External"/><Relationship Id="rId791" Type="http://schemas.openxmlformats.org/officeDocument/2006/relationships/hyperlink" Target="https://docs.microsoft.com/en-us/dotnet/csharp/language-reference/keywords/async" TargetMode="External"/><Relationship Id="rId889" Type="http://schemas.openxmlformats.org/officeDocument/2006/relationships/hyperlink" Target="https://docs.unity3d.com/Packages/com.unity.addressables@1.19/api/UnityEngine.ResourceManagement.ResourceLocations.IResourceLocation.html" TargetMode="External"/><Relationship Id="rId444" Type="http://schemas.openxmlformats.org/officeDocument/2006/relationships/hyperlink" Target="https://docs.unity3d.com/Packages/com.unity.addressables@1.19/api/UnityEditor.AddressableAssets.Build.IDataBuilder.html" TargetMode="External"/><Relationship Id="rId651" Type="http://schemas.openxmlformats.org/officeDocument/2006/relationships/hyperlink" Target="https://docs.unity3d.com/Packages/com.unity.addressables@1.19/api/UnityEngine.AddressableAssets.AssetReference.html" TargetMode="External"/><Relationship Id="rId749" Type="http://schemas.openxmlformats.org/officeDocument/2006/relationships/hyperlink" Target="https://docs.unity3d.com/Packages/com.unity.addressables@1.19/api/UnityEngine.ResourceManagement.AsyncOperations.AsyncOperationHandle.html" TargetMode="External"/><Relationship Id="rId290" Type="http://schemas.openxmlformats.org/officeDocument/2006/relationships/hyperlink" Target="https://docs.unity3d.com/Packages/com.unity.addressables@1.19/manual/Builds.html" TargetMode="External"/><Relationship Id="rId304" Type="http://schemas.openxmlformats.org/officeDocument/2006/relationships/hyperlink" Target="https://docs.unity3d.com/Packages/com.unity.addressables@1.19/manual/GroupSettings.html" TargetMode="External"/><Relationship Id="rId388" Type="http://schemas.openxmlformats.org/officeDocument/2006/relationships/hyperlink" Target="https://docs.unity3d.com/Packages/com.unity.addressables@1.19/manual/BuildPlayerContent.html" TargetMode="External"/><Relationship Id="rId511" Type="http://schemas.openxmlformats.org/officeDocument/2006/relationships/hyperlink" Target="xref:UnityEngine.AddressableAssets.Addressables.UpdateCatalogs(System.Boolean,System.Collections.Generic.IEnumerable%7bSystem.String%7d,System.Boolean)" TargetMode="External"/><Relationship Id="rId609" Type="http://schemas.openxmlformats.org/officeDocument/2006/relationships/hyperlink" Target="https://docs.unity3d.com/Packages/com.unity.addressables@1.19/api/UnityEngine.ResourceManagement.AsyncOperations.AsyncOperationHandle.Status.html" TargetMode="External"/><Relationship Id="rId956" Type="http://schemas.openxmlformats.org/officeDocument/2006/relationships/hyperlink" Target="https://docs.unity3d.com/Packages/com.unity.addressables@1.19/api/UnityEngine.ResourceManagement.Util.IObjectInitializationDataProvider.html" TargetMode="External"/><Relationship Id="rId85" Type="http://schemas.openxmlformats.org/officeDocument/2006/relationships/hyperlink" Target="https://docs.unity3d.com/Packages/com.unity.addressables@1.19/manual/LoadingAddressableAssets.html" TargetMode="External"/><Relationship Id="rId150" Type="http://schemas.openxmlformats.org/officeDocument/2006/relationships/hyperlink" Target="https://docs.unity3d.com/2019.4/Documentation/ScriptReference/Networking.CertificateHandler.html" TargetMode="External"/><Relationship Id="rId595" Type="http://schemas.openxmlformats.org/officeDocument/2006/relationships/hyperlink" Target="https://docs.unity3d.com/2019.4/Documentation/ScriptReference/BuildAssetBundleOptions.DisableWriteTypeTree.html" TargetMode="External"/><Relationship Id="rId816" Type="http://schemas.openxmlformats.org/officeDocument/2006/relationships/hyperlink" Target="https://docs.unity3d.com/Packages/com.unity.addressables@1.19/api/UnityEngine.ResourceManagement.AsyncOperations.AsyncOperationBase-1.Complete.html" TargetMode="External"/><Relationship Id="rId1001" Type="http://schemas.openxmlformats.org/officeDocument/2006/relationships/hyperlink" Target="https://docs.unity3d.com/Packages/com.unity.addressables@1.19/api/UnityEditor.AddressableAssets.Build.AnalyzeRules.AnalyzeRule.ruleName.html" TargetMode="External"/><Relationship Id="rId248" Type="http://schemas.openxmlformats.org/officeDocument/2006/relationships/hyperlink" Target="https://docs.unity3d.com/Packages/com.unity.addressables@1.19/api/UnityEngine.AddressableAssets.ResourceLocators.html" TargetMode="External"/><Relationship Id="rId455" Type="http://schemas.openxmlformats.org/officeDocument/2006/relationships/hyperlink" Target="https://docs.unity3d.com/Packages/com.unity.addressables@1.19/manual/RemoteContentDistribution.html" TargetMode="External"/><Relationship Id="rId662" Type="http://schemas.openxmlformats.org/officeDocument/2006/relationships/hyperlink" Target="https://docs.unity3d.com/2019.4/Documentation/ScriptReference/AsyncOperation-priority.html" TargetMode="External"/><Relationship Id="rId12" Type="http://schemas.openxmlformats.org/officeDocument/2006/relationships/hyperlink" Target="https://github.com/Unity-Technologies/Addressables-Sample/tree/master/Basic/SpaceShooter" TargetMode="External"/><Relationship Id="rId108" Type="http://schemas.openxmlformats.org/officeDocument/2006/relationships/hyperlink" Target="https://docs.unity3d.com/Packages/com.unity.addressables@1.19/manual/AddressableAssetsGettingStarted.html" TargetMode="External"/><Relationship Id="rId315" Type="http://schemas.openxmlformats.org/officeDocument/2006/relationships/hyperlink" Target="https://docs.unity3d.com/Packages/com.unity.addressables@1.19/manual/Labels.html" TargetMode="External"/><Relationship Id="rId522" Type="http://schemas.openxmlformats.org/officeDocument/2006/relationships/hyperlink" Target="https://docs.unity3d.com/Manual/UnityCCD.html" TargetMode="External"/><Relationship Id="rId967" Type="http://schemas.openxmlformats.org/officeDocument/2006/relationships/hyperlink" Target="https://docs.unity3d.com/Packages/com.unity.addressables@1.19/manual/BuildLayoutReport.html" TargetMode="External"/><Relationship Id="rId96" Type="http://schemas.openxmlformats.org/officeDocument/2006/relationships/hyperlink" Target="https://docs.unity3d.com/Packages/com.unity.addressables@1.19/manual/AddressableAssetsHostingServices.html" TargetMode="External"/><Relationship Id="rId161" Type="http://schemas.openxmlformats.org/officeDocument/2006/relationships/hyperlink" Target="https://docs.unity3d.com/Packages/com.unity.addressables@1.19/api/UnityEditor.AddressableAssets.Build.AddressablesPlayModeBuildResult.html" TargetMode="External"/><Relationship Id="rId399" Type="http://schemas.openxmlformats.org/officeDocument/2006/relationships/hyperlink" Target="https://docs.unity3d.com/Packages/com.unity.addressables@1.19/manual/ContentUpdateWorkflow.html" TargetMode="External"/><Relationship Id="rId827" Type="http://schemas.openxmlformats.org/officeDocument/2006/relationships/hyperlink" Target="https://docs.unity3d.com/Packages/com.unity.addressables@1.19/api/UnityEngine.ResourceManagement.AsyncOperations.AsyncOperationHandle.html" TargetMode="External"/><Relationship Id="rId1012" Type="http://schemas.openxmlformats.org/officeDocument/2006/relationships/hyperlink" Target="https://docs.unity3d.com/Packages/com.unity.addressables@1.19/api/UnityEditor.AddressableAssets.Build.AnalyzeRules.CheckBundleDupeDependencies.FixIssues.html" TargetMode="External"/><Relationship Id="rId259" Type="http://schemas.openxmlformats.org/officeDocument/2006/relationships/hyperlink" Target="https://docs.unity3d.com/Packages/com.unity.addressables@1.19/api/UnityEditor.AddressableAssets.Settings.CacheInitializationSettings.html" TargetMode="External"/><Relationship Id="rId466" Type="http://schemas.openxmlformats.org/officeDocument/2006/relationships/hyperlink" Target="https://docs.unity3d.com/Packages/com.unity.addressables@1.19/manual/AddressableAssetsProfiles.html" TargetMode="External"/><Relationship Id="rId673" Type="http://schemas.openxmlformats.org/officeDocument/2006/relationships/hyperlink" Target="https://github.com/Unity-Technologies/Addressables-Sample" TargetMode="External"/><Relationship Id="rId880" Type="http://schemas.openxmlformats.org/officeDocument/2006/relationships/hyperlink" Target="https://docs.unity3d.com/Packages/com.unity.addressables@1.19/manual/AddressableAssetsProfiles.html" TargetMode="External"/><Relationship Id="rId23" Type="http://schemas.openxmlformats.org/officeDocument/2006/relationships/hyperlink" Target="https://docs.unity3d.com/Packages/com.unity.addressables@1.19/manual/AddressableAssetSettings.html" TargetMode="External"/><Relationship Id="rId119" Type="http://schemas.openxmlformats.org/officeDocument/2006/relationships/hyperlink" Target="https://docs.unity3d.com/Packages/com.unity.addressables@1.19/manual/DiagnosticTools.html" TargetMode="External"/><Relationship Id="rId326" Type="http://schemas.openxmlformats.org/officeDocument/2006/relationships/hyperlink" Target="https://docs.unity3d.com/Packages/com.unity.addressables@1.19/manual/AddressableAssetsProfiles.html" TargetMode="External"/><Relationship Id="rId533" Type="http://schemas.openxmlformats.org/officeDocument/2006/relationships/hyperlink" Target="https://docs.unity3d.com/Packages/com.unity.addressables@1.19/manual/Groups.html" TargetMode="External"/><Relationship Id="rId978" Type="http://schemas.openxmlformats.org/officeDocument/2006/relationships/hyperlink" Target="https://docs.unity3d.com/Packages/com.unity.addressables@1.19/manual/EventViewer.html" TargetMode="External"/><Relationship Id="rId740" Type="http://schemas.openxmlformats.org/officeDocument/2006/relationships/hyperlink" Target="https://docs.unity3d.com/Packages/com.unity.addressables@1.19/manual/AddressableAssetsAsyncOperationHandle.html" TargetMode="External"/><Relationship Id="rId838" Type="http://schemas.openxmlformats.org/officeDocument/2006/relationships/hyperlink" Target="https://docs.unity3d.com/Packages/com.unity.addressables@1.19/api/UnityEngine.ResourceManagement.AsyncOperations.AsyncOperationHandle.Result.html" TargetMode="External"/><Relationship Id="rId1023" Type="http://schemas.openxmlformats.org/officeDocument/2006/relationships/hyperlink" Target="https://docs.unity3d.com/Packages/com.unity.addressables@1.19/manual/BuildLayoutReport.html" TargetMode="External"/><Relationship Id="rId172" Type="http://schemas.openxmlformats.org/officeDocument/2006/relationships/hyperlink" Target="https://docs.unity3d.com/Packages/com.unity.addressables@1.19/manual/Builds.html" TargetMode="External"/><Relationship Id="rId477" Type="http://schemas.openxmlformats.org/officeDocument/2006/relationships/hyperlink" Target="https://docs.unity3d.com/Packages/com.unity.addressables@1.19/api/UnityEngine.AddressableAssets.Addressables.CleanBundleCache.html" TargetMode="External"/><Relationship Id="rId600" Type="http://schemas.openxmlformats.org/officeDocument/2006/relationships/hyperlink" Target="https://docs.unity3d.com/Packages/com.unity.addressables@1.19/api/UnityEngine.ResourceManagement.ResourceLocations.IResourceLocation.html" TargetMode="External"/><Relationship Id="rId684" Type="http://schemas.openxmlformats.org/officeDocument/2006/relationships/hyperlink" Target="https://docs.unity3d.com/Packages/com.unity.addressables@1.19/api/UnityEngine.ResourceManagement.ResourceLocations.IResourceLocation.html" TargetMode="External"/><Relationship Id="rId337" Type="http://schemas.openxmlformats.org/officeDocument/2006/relationships/hyperlink" Target="https://docs.unity3d.com/Packages/com.unity.addressables@1.19/api/UnityEditor.AddressableAssets.Settings.ProjectConfigData.html" TargetMode="External"/><Relationship Id="rId891" Type="http://schemas.openxmlformats.org/officeDocument/2006/relationships/hyperlink" Target="https://docs.unity3d.com/Packages/com.unity.addressables@1.19/api/UnityEngine.ResourceManagement.ResourceLocations.IResourceLocation.InternalId.html" TargetMode="External"/><Relationship Id="rId905" Type="http://schemas.openxmlformats.org/officeDocument/2006/relationships/hyperlink" Target="https://docs.unity3d.com/Packages/com.unity.addressables@1.19/api/UnityEngine.AddressableAssets.Addressables.DownloadDependenciesAsync.html" TargetMode="External"/><Relationship Id="rId989" Type="http://schemas.openxmlformats.org/officeDocument/2006/relationships/hyperlink" Target="https://docs.unity3d.com/Packages/com.unity.addressables@1.19/manual/AnalyzeTool.html" TargetMode="External"/><Relationship Id="rId34" Type="http://schemas.openxmlformats.org/officeDocument/2006/relationships/hyperlink" Target="https://docs.unity3d.com/2019.4/Documentation/Manual/AssetBundlesIntro.html" TargetMode="External"/><Relationship Id="rId544" Type="http://schemas.openxmlformats.org/officeDocument/2006/relationships/hyperlink" Target="https://docs.unity3d.com/Packages/com.unity.addressables@1.19/manual/MemoryManagement.html" TargetMode="External"/><Relationship Id="rId751" Type="http://schemas.openxmlformats.org/officeDocument/2006/relationships/hyperlink" Target="https://docs.unity3d.com/Packages/com.unity.addressables@1.19/manual/MemoryManagement.html" TargetMode="External"/><Relationship Id="rId849" Type="http://schemas.openxmlformats.org/officeDocument/2006/relationships/hyperlink" Target="https://docs.unity3d.com/Packages/com.unity.addressables@1.19/api/UnityEngine.ResourceManagement.AsyncOperations.AsyncOperationHandle.PercentComplete.html" TargetMode="External"/><Relationship Id="rId183" Type="http://schemas.openxmlformats.org/officeDocument/2006/relationships/hyperlink" Target="https://docs.unity3d.com/Packages/com.unity.addressables@1.19/manual/AssetReferences.html" TargetMode="External"/><Relationship Id="rId390" Type="http://schemas.openxmlformats.org/officeDocument/2006/relationships/hyperlink" Target="https://docs.unity3d.com/Packages/com.unity.addressables@1.19/manual/Groups.html" TargetMode="External"/><Relationship Id="rId404" Type="http://schemas.openxmlformats.org/officeDocument/2006/relationships/hyperlink" Target="https://docs.unity3d.com/Packages/com.unity.addressables@1.19/api/UnityEngine.AddressableAssets.Addressables.BuildPath.html" TargetMode="External"/><Relationship Id="rId611" Type="http://schemas.openxmlformats.org/officeDocument/2006/relationships/hyperlink" Target="https://docs.unity3d.com/Packages/com.unity.addressables@1.19/api/UnityEngine.ResourceManagement.AsyncOperations.AsyncOperationHandle.OperationException.html" TargetMode="External"/><Relationship Id="rId1034" Type="http://schemas.openxmlformats.org/officeDocument/2006/relationships/hyperlink" Target="chrome://tracing/" TargetMode="External"/><Relationship Id="rId250" Type="http://schemas.openxmlformats.org/officeDocument/2006/relationships/hyperlink" Target="https://docs.unity3d.com/Packages/com.unity.addressables@1.19/manual/AddressableAssetSettings.html" TargetMode="External"/><Relationship Id="rId488" Type="http://schemas.openxmlformats.org/officeDocument/2006/relationships/hyperlink" Target="https://docs.unity3d.com/Packages/com.unity.addressables@1.19/api/UnityEngine.AddressableAssets.Addressables.DownloadDependenciesAsync.html" TargetMode="External"/><Relationship Id="rId695" Type="http://schemas.openxmlformats.org/officeDocument/2006/relationships/hyperlink" Target="https://docs.unity3d.com/Packages/com.unity.addressables@1.19/api/UnityEngine.AddressableAssets.Addressables.LoadResourceLocationsAsync.html" TargetMode="External"/><Relationship Id="rId709" Type="http://schemas.openxmlformats.org/officeDocument/2006/relationships/hyperlink" Target="https://docs.unity3d.com/Packages/com.unity.addressables@1.19/api/UnityEngine.AddressableAssets.Addressables.ReleaseInstance.html" TargetMode="External"/><Relationship Id="rId916" Type="http://schemas.openxmlformats.org/officeDocument/2006/relationships/hyperlink" Target="https://docs.unity3d.com/Packages/com.unity.addressables@1.19/api/UnityEngine.AddressableAssets.Addressables.GetDownloadSizeAsync.html" TargetMode="External"/><Relationship Id="rId45" Type="http://schemas.openxmlformats.org/officeDocument/2006/relationships/hyperlink" Target="https://docs.unity3d.com/Packages/com.unity.addressables@1.19/manual/LoadingAddressableAssets.html" TargetMode="External"/><Relationship Id="rId110" Type="http://schemas.openxmlformats.org/officeDocument/2006/relationships/hyperlink" Target="https://docs.unity3d.com/Packages/com.unity.addressables@1.19/manual/AddressableAssetSettings.html" TargetMode="External"/><Relationship Id="rId348" Type="http://schemas.openxmlformats.org/officeDocument/2006/relationships/hyperlink" Target="https://github.com/Unity-Technologies/Addressables-Sample/tree/master/Basic/Basic%20AssetReference" TargetMode="External"/><Relationship Id="rId555" Type="http://schemas.openxmlformats.org/officeDocument/2006/relationships/hyperlink" Target="https://docs.unity3d.com/Packages/com.unity.addressables@1.19/manual/LoadingAddressableAssets.html" TargetMode="External"/><Relationship Id="rId762" Type="http://schemas.openxmlformats.org/officeDocument/2006/relationships/hyperlink" Target="https://docs.unity3d.com/ScriptReference/MonoBehaviour.Start.html" TargetMode="External"/><Relationship Id="rId194" Type="http://schemas.openxmlformats.org/officeDocument/2006/relationships/hyperlink" Target="https://docs.unity3d.com/2019.4/Documentation/Manual/SpecialFolders.html" TargetMode="External"/><Relationship Id="rId208" Type="http://schemas.openxmlformats.org/officeDocument/2006/relationships/hyperlink" Target="https://docs.unity3d.com/2019.4/Documentation/ScriptReference/EditorUserBuildSettings-activeBuildTarget.html" TargetMode="External"/><Relationship Id="rId415" Type="http://schemas.openxmlformats.org/officeDocument/2006/relationships/hyperlink" Target="https://docs.unity3d.com/Packages/com.unity.addressables@1.19/manual/ContentUpdateWorkflow.html" TargetMode="External"/><Relationship Id="rId622" Type="http://schemas.openxmlformats.org/officeDocument/2006/relationships/hyperlink" Target="https://docs.unity3d.com/Packages/com.unity.addressables@1.19/manual/AddressableAssetsAsyncOperationHandle.html" TargetMode="External"/><Relationship Id="rId1045" Type="http://schemas.openxmlformats.org/officeDocument/2006/relationships/hyperlink" Target="https://docs.unity3d.com/Packages/com.unity.addressables@1.19/api/UnityEngine.AddressableAssets.Addressables.html" TargetMode="External"/><Relationship Id="rId261" Type="http://schemas.openxmlformats.org/officeDocument/2006/relationships/hyperlink" Target="https://docs.unity3d.com/Packages/com.unity.addressables@1.19/api/UnityEngine.ResourceManagement.Util.IObjectInitializationDataProvider.html" TargetMode="External"/><Relationship Id="rId499" Type="http://schemas.openxmlformats.org/officeDocument/2006/relationships/hyperlink" Target="https://docs.unity3d.com/Packages/com.unity.addressables@1.19/manual/ContentUpdateWorkflow.html" TargetMode="External"/><Relationship Id="rId927" Type="http://schemas.openxmlformats.org/officeDocument/2006/relationships/hyperlink" Target="https://docs.unity3d.com/Packages/com.unity.addressables@1.19/manual/GroupSettings.html" TargetMode="External"/><Relationship Id="rId56" Type="http://schemas.openxmlformats.org/officeDocument/2006/relationships/hyperlink" Target="https://docs.unity3d.com/Packages/com.unity.addressables@1.19/manual/AddressableAssetsProfiles.html" TargetMode="External"/><Relationship Id="rId359" Type="http://schemas.openxmlformats.org/officeDocument/2006/relationships/hyperlink" Target="https://docs.unity3d.com/2019.4/Documentation/ScriptReference/Texture2D.html" TargetMode="External"/><Relationship Id="rId566" Type="http://schemas.openxmlformats.org/officeDocument/2006/relationships/hyperlink" Target="https://docs.unity3d.com/Packages/com.unity.addressables@1.19/manual/AddressableAssetsAsyncOperationHandle.html" TargetMode="External"/><Relationship Id="rId773" Type="http://schemas.openxmlformats.org/officeDocument/2006/relationships/hyperlink" Target="https://docs.unity3d.com/Packages/com.unity.addressables@1.19/api/UnityEngine.ResourceManagement.ResourceManager.CreateGenericGroupOperation.html" TargetMode="External"/><Relationship Id="rId121" Type="http://schemas.openxmlformats.org/officeDocument/2006/relationships/hyperlink" Target="https://docs.unity3d.com/Packages/com.unity.addressables@1.19/manual/ContinuousIntegration.html" TargetMode="External"/><Relationship Id="rId219" Type="http://schemas.openxmlformats.org/officeDocument/2006/relationships/hyperlink" Target="https://docs.unity3d.com/Packages/com.unity.addressables@1.19/api/UnityEditor.AddressableAssets.Settings.AddressableAssetSettings.html" TargetMode="External"/><Relationship Id="rId426" Type="http://schemas.openxmlformats.org/officeDocument/2006/relationships/hyperlink" Target="https://docs.unity3d.com/Packages/com.unity.scriptablebuildpipeline@1.19/api/UnityEditor.Build.Pipeline.Utilities.BuildCache.html" TargetMode="External"/><Relationship Id="rId633" Type="http://schemas.openxmlformats.org/officeDocument/2006/relationships/hyperlink" Target="https://docs.unity3d.com/Packages/com.unity.addressables@1.19/api/UnityEngine.ResourceManagement.ResourceLocations.IResourceLocation.html" TargetMode="External"/><Relationship Id="rId980" Type="http://schemas.openxmlformats.org/officeDocument/2006/relationships/image" Target="media/image68.png"/><Relationship Id="rId1056" Type="http://schemas.openxmlformats.org/officeDocument/2006/relationships/hyperlink" Target="https://docs.unity3d.com/Packages/com.unity.addressables@1.19/manual/AnalyzeTool.html" TargetMode="External"/><Relationship Id="rId840" Type="http://schemas.openxmlformats.org/officeDocument/2006/relationships/hyperlink" Target="https://docs.unity3d.com/Packages/com.unity.addressables@1.19/api/UnityEngine.ResourceManagement.AsyncOperations.AsyncOperationHandle.html" TargetMode="External"/><Relationship Id="rId938" Type="http://schemas.openxmlformats.org/officeDocument/2006/relationships/hyperlink" Target="https://docs.unity3d.com/Packages/com.unity.addressables@1.19/api/UnityEditor.AddressableAssets.Settings.AddressableAssetGroup.html" TargetMode="External"/><Relationship Id="rId67" Type="http://schemas.openxmlformats.org/officeDocument/2006/relationships/hyperlink" Target="https://docs.unity3d.com/Packages/com.unity.addressables@1.19/manual/ContentUpdateWorkflow.html" TargetMode="External"/><Relationship Id="rId272" Type="http://schemas.openxmlformats.org/officeDocument/2006/relationships/hyperlink" Target="https://docs.unity3d.com/Packages/com.unity.addressables@1.19/manual/ManagingAssets.html" TargetMode="External"/><Relationship Id="rId577" Type="http://schemas.openxmlformats.org/officeDocument/2006/relationships/hyperlink" Target="https://docs.unity3d.com/Packages/com.unity.addressables@1.19/manual/EventViewer.html" TargetMode="External"/><Relationship Id="rId700" Type="http://schemas.openxmlformats.org/officeDocument/2006/relationships/hyperlink" Target="https://docs.unity3d.com/Packages/com.unity.addressables@1.19/api/UnityEngine.AddressableAssets.Addressables.InstantiateAsync.html" TargetMode="External"/><Relationship Id="rId132" Type="http://schemas.openxmlformats.org/officeDocument/2006/relationships/hyperlink" Target="https://docs.unity3d.com/Packages/com.unity.addressables@1.19/manual/AddressableAssetSettings.html" TargetMode="External"/><Relationship Id="rId784" Type="http://schemas.openxmlformats.org/officeDocument/2006/relationships/hyperlink" Target="https://docs.unity3d.com/Packages/com.unity.addressables@1.19/api/UnityEngine.ResourceManagement.AsyncOperations.AsyncOperationHandle.html" TargetMode="External"/><Relationship Id="rId991" Type="http://schemas.openxmlformats.org/officeDocument/2006/relationships/hyperlink" Target="https://docs.unity3d.com/Packages/com.unity.addressables@1.19/manual/AnalyzeTool.html" TargetMode="External"/><Relationship Id="rId1067" Type="http://schemas.microsoft.com/office/2011/relationships/people" Target="people.xml"/><Relationship Id="rId437" Type="http://schemas.openxmlformats.org/officeDocument/2006/relationships/hyperlink" Target="https://docs.unity3d.com/Packages/com.unity.addressables@1.19/api/UnityEditor.AddressableAssets.Settings.AddressableAssetSettings.activeProfileId.html" TargetMode="External"/><Relationship Id="rId644" Type="http://schemas.openxmlformats.org/officeDocument/2006/relationships/hyperlink" Target="https://docs.unity3d.com/Packages/com.unity.addressables@1.19/api/UnityEngine.AddressableAssets.Addressables.LoadAssetAsync.html" TargetMode="External"/><Relationship Id="rId851" Type="http://schemas.openxmlformats.org/officeDocument/2006/relationships/hyperlink" Target="https://docs.unity3d.com/Packages/com.unity.addressables@1.19/api/UnityEngine.AddressableAssets.Addressables.DownloadDependenciesAsync.html" TargetMode="External"/><Relationship Id="rId283" Type="http://schemas.openxmlformats.org/officeDocument/2006/relationships/hyperlink" Target="https://docs.unity3d.com/Packages/com.unity.addressables@1.19/manual/EventViewer.html" TargetMode="External"/><Relationship Id="rId490" Type="http://schemas.openxmlformats.org/officeDocument/2006/relationships/hyperlink" Target="https://docs.unity3d.com/Packages/com.unity.addressables@1.19/api/UnityEngine.AddressableAssets.Addressables.GetDownloadSize.html" TargetMode="External"/><Relationship Id="rId504" Type="http://schemas.openxmlformats.org/officeDocument/2006/relationships/hyperlink" Target="https://docs.unity3d.com/Packages/com.unity.addressables@1.19/manual/ContentUpdateWorkflow.html" TargetMode="External"/><Relationship Id="rId711" Type="http://schemas.openxmlformats.org/officeDocument/2006/relationships/hyperlink" Target="https://docs.unity3d.com/Packages/com.unity.addressables@1.19/manual/SynchronousAddressables.html" TargetMode="External"/><Relationship Id="rId949" Type="http://schemas.openxmlformats.org/officeDocument/2006/relationships/hyperlink" Target="https://docs.unity3d.com/Packages/com.unity.addressables@1.19/api/UnityEditor.AddressableAssets.Settings.AddressableAssetEntry.html" TargetMode="External"/><Relationship Id="rId78" Type="http://schemas.openxmlformats.org/officeDocument/2006/relationships/hyperlink" Target="https://docs.unity3d.com/Packages/com.unity.addressables@1.19/api/UnityEngine.AddressableAssets.Addressables.MergeMode.html" TargetMode="External"/><Relationship Id="rId143" Type="http://schemas.openxmlformats.org/officeDocument/2006/relationships/hyperlink" Target="https://docs.unity3d.com/Packages/com.unity.addressables@1.19/manual/ContentUpdateWorkflow.html" TargetMode="External"/><Relationship Id="rId350" Type="http://schemas.openxmlformats.org/officeDocument/2006/relationships/hyperlink" Target="https://github.com/Unity-Technologies/Addressables-Sample/tree/master/Basic/Sprite%20Land" TargetMode="External"/><Relationship Id="rId588" Type="http://schemas.openxmlformats.org/officeDocument/2006/relationships/hyperlink" Target="https://docs.unity3d.com/Packages/com.unity.addressables@1.19/manual/MemoryManagement.html" TargetMode="External"/><Relationship Id="rId795" Type="http://schemas.openxmlformats.org/officeDocument/2006/relationships/hyperlink" Target="https://docs.unity3d.com/Packages/com.unity.addressables@1.19/api/UnityEngine.ResourceManagement.AsyncOperations.AsyncOperationHandle.Task.html" TargetMode="External"/><Relationship Id="rId809" Type="http://schemas.openxmlformats.org/officeDocument/2006/relationships/hyperlink" Target="https://docs.unity3d.com/Packages/com.unity.addressables@1.19/api/UnityEngine.ResourceManagement.AsyncOperations.AsyncOperationHandle.html" TargetMode="External"/><Relationship Id="rId9" Type="http://schemas.openxmlformats.org/officeDocument/2006/relationships/hyperlink" Target="https://docs.unity3d.com/Packages/com.unity.addressables@1.19/manual/AddressableAssetsMigrationGuide.html" TargetMode="External"/><Relationship Id="rId210" Type="http://schemas.openxmlformats.org/officeDocument/2006/relationships/hyperlink" Target="https://docs.unity3d.com/Packages/com.unity.addressables@1.19/api/UnityEngine.AddressableAssets.Addressables.RuntimePath.html" TargetMode="External"/><Relationship Id="rId448" Type="http://schemas.openxmlformats.org/officeDocument/2006/relationships/hyperlink" Target="https://docs.unity3d.com/Packages/com.unity.addressables@1.19/manual/BuildPlayerContent.html" TargetMode="External"/><Relationship Id="rId655" Type="http://schemas.openxmlformats.org/officeDocument/2006/relationships/hyperlink" Target="https://docs.unity3d.com/2019.4/Documentation/ScriptReference/SceneManagement.SceneManager.LoadSceneAsync.html" TargetMode="External"/><Relationship Id="rId862" Type="http://schemas.openxmlformats.org/officeDocument/2006/relationships/hyperlink" Target="https://docs.unity3d.com/Packages/com.unity.addressables@1.19/manual/LoadContentCatalogAsync.html" TargetMode="External"/><Relationship Id="rId294" Type="http://schemas.openxmlformats.org/officeDocument/2006/relationships/hyperlink" Target="https://docs.unity3d.com/Packages/com.unity.addressables@1.19/manual/Groups.html" TargetMode="External"/><Relationship Id="rId308" Type="http://schemas.openxmlformats.org/officeDocument/2006/relationships/hyperlink" Target="https://docs.unity3d.com/Packages/com.unity.addressables@1.19/manual/LoadingAddressableAssets.html" TargetMode="External"/><Relationship Id="rId515" Type="http://schemas.openxmlformats.org/officeDocument/2006/relationships/hyperlink" Target="https://docs.unity3d.com/Packages/com.unity.addressables@1.19/manual/index.html" TargetMode="External"/><Relationship Id="rId722" Type="http://schemas.openxmlformats.org/officeDocument/2006/relationships/hyperlink" Target="https://docs.unity3d.com/Packages/com.unity.addressables@1.19/manual/MemoryManagement.html" TargetMode="External"/><Relationship Id="rId89" Type="http://schemas.openxmlformats.org/officeDocument/2006/relationships/hyperlink" Target="https://docs.unity3d.com/Packages/com.unity.addressables@1.19/manual/AddressableAssetsProfiles.html" TargetMode="External"/><Relationship Id="rId154" Type="http://schemas.openxmlformats.org/officeDocument/2006/relationships/hyperlink" Target="https://docs.unity3d.com/Packages/com.unity.addressables@1.19/manual/ContentUpdateWorkflow.html" TargetMode="External"/><Relationship Id="rId361" Type="http://schemas.openxmlformats.org/officeDocument/2006/relationships/hyperlink" Target="https://docs.unity3d.com/2019.4/Documentation/ScriptReference/Texture3D.html" TargetMode="External"/><Relationship Id="rId599" Type="http://schemas.openxmlformats.org/officeDocument/2006/relationships/hyperlink" Target="https://docs.unity3d.com/Packages/com.unity.addressables@1.19/api/UnityEngine.AddressableAssets.AssetReference.html" TargetMode="External"/><Relationship Id="rId1005" Type="http://schemas.openxmlformats.org/officeDocument/2006/relationships/hyperlink" Target="https://docs.unity3d.com/Packages/com.unity.addressables@1.19/api/UnityEditor.AddressableAssets.Build.AnalyzeRules.AnalyzeRule.AnalyzeResult.html" TargetMode="External"/><Relationship Id="rId459" Type="http://schemas.openxmlformats.org/officeDocument/2006/relationships/hyperlink" Target="https://docs.unity3d.com/Packages/com.unity.addressables@1.19/manual/ContentUpdateWorkflow.html" TargetMode="External"/><Relationship Id="rId666" Type="http://schemas.openxmlformats.org/officeDocument/2006/relationships/hyperlink" Target="https://docs.unity3d.com/2019.4/Documentation/ScriptReference/AsyncOperation-allowSceneActivation.html" TargetMode="External"/><Relationship Id="rId873" Type="http://schemas.openxmlformats.org/officeDocument/2006/relationships/hyperlink" Target="https://docs.unity3d.com/Packages/com.unity.addressables@1.19/api/UnityEngine.AddressableAssets.Addressables.CheckForCatalogUpdates.html" TargetMode="External"/><Relationship Id="rId16" Type="http://schemas.openxmlformats.org/officeDocument/2006/relationships/comments" Target="comments.xml"/><Relationship Id="rId221" Type="http://schemas.openxmlformats.org/officeDocument/2006/relationships/hyperlink" Target="https://docs.unity3d.com/Packages/com.unity.addressables@1.19/api/UnityEditor.AddressableAssets.HostingServices.HostingServicesManager.html" TargetMode="External"/><Relationship Id="rId319" Type="http://schemas.openxmlformats.org/officeDocument/2006/relationships/image" Target="media/image45.png"/><Relationship Id="rId526" Type="http://schemas.openxmlformats.org/officeDocument/2006/relationships/hyperlink" Target="https://docs.unity3d.com/Manual/UnityCCD.html" TargetMode="External"/><Relationship Id="rId733" Type="http://schemas.openxmlformats.org/officeDocument/2006/relationships/hyperlink" Target="https://docs.unity3d.com/Packages/com.unity.addressables@1.19/api/UnityEngine.AddressableAssets.AssetReference.html" TargetMode="External"/><Relationship Id="rId940" Type="http://schemas.openxmlformats.org/officeDocument/2006/relationships/hyperlink" Target="https://docs.unity3d.com/Packages/com.unity.addressables@1.19/api/UnityEditor.AddressableAssets.Settings.AddressableAssetGroup.html" TargetMode="External"/><Relationship Id="rId1016" Type="http://schemas.openxmlformats.org/officeDocument/2006/relationships/hyperlink" Target="https://docs.unity3d.com/Packages/com.unity.addressables@1.19/api/UnityEditor.AddressableAssets.Build.AnalyzeRules.CheckResourcesDupeDependencies.html" TargetMode="External"/><Relationship Id="rId165" Type="http://schemas.openxmlformats.org/officeDocument/2006/relationships/image" Target="media/image18.png"/><Relationship Id="rId372" Type="http://schemas.openxmlformats.org/officeDocument/2006/relationships/hyperlink" Target="https://docs.unity3d.com/Packages/com.unity.addressables@1.19/api/UnityEngine.AddressableAssets.Addressables.html" TargetMode="External"/><Relationship Id="rId677" Type="http://schemas.openxmlformats.org/officeDocument/2006/relationships/hyperlink" Target="https://docs.unity3d.com/2019.4/Documentation/ScriptReference/Resources.UnloadUnusedAssets.html" TargetMode="External"/><Relationship Id="rId800" Type="http://schemas.openxmlformats.org/officeDocument/2006/relationships/hyperlink" Target="https://docs.unity3d.com/Packages/com.unity.addressables@1.19/api/UnityEngine.ResourceManagement.AsyncOperations.AsyncOperationHandle.WaitForCompletion.html" TargetMode="External"/><Relationship Id="rId232" Type="http://schemas.openxmlformats.org/officeDocument/2006/relationships/image" Target="media/image33.png"/><Relationship Id="rId884" Type="http://schemas.openxmlformats.org/officeDocument/2006/relationships/hyperlink" Target="https://docs.unity3d.com/Packages/com.unity.addressables@1.19/api/UnityEngine.ResourceManagement.ResourceManager.InternalIdTransformFunc.html" TargetMode="External"/><Relationship Id="rId27" Type="http://schemas.openxmlformats.org/officeDocument/2006/relationships/image" Target="media/image4.png"/><Relationship Id="rId537" Type="http://schemas.openxmlformats.org/officeDocument/2006/relationships/hyperlink" Target="https://docs.unity.com/ccd/Content/UnityCCDCLI.htm" TargetMode="External"/><Relationship Id="rId744" Type="http://schemas.openxmlformats.org/officeDocument/2006/relationships/hyperlink" Target="https://docs.unity3d.com/Packages/com.unity.addressables@1.19/manual/AddressableAssetsAsyncOperationHandle.html" TargetMode="External"/><Relationship Id="rId951" Type="http://schemas.openxmlformats.org/officeDocument/2006/relationships/hyperlink" Target="https://docs.unity3d.com/Packages/com.unity.addressables@1.19/api/UnityEditor.AddressableAssets.Settings.AddressableAssetBuildSettings.html" TargetMode="External"/><Relationship Id="rId80" Type="http://schemas.openxmlformats.org/officeDocument/2006/relationships/hyperlink" Target="https://docs.unity3d.com/Packages/com.unity.addressables@1.19/manual/AddressableAssetsGettingStarted.html" TargetMode="External"/><Relationship Id="rId176" Type="http://schemas.openxmlformats.org/officeDocument/2006/relationships/hyperlink" Target="https://docs.unity3d.com/Packages/com.unity.addressables@1.19/manual/AddressableAssetsProfiles.html" TargetMode="External"/><Relationship Id="rId383" Type="http://schemas.openxmlformats.org/officeDocument/2006/relationships/hyperlink" Target="https://docs.unity3d.com/Packages/com.unity.addressables@1.19/manual/BuildPlayerContent.html" TargetMode="External"/><Relationship Id="rId590" Type="http://schemas.openxmlformats.org/officeDocument/2006/relationships/hyperlink" Target="https://docs.unity3d.com/Packages/com.unity.addressables@1.19/manual/MemoryManagement.html" TargetMode="External"/><Relationship Id="rId604" Type="http://schemas.openxmlformats.org/officeDocument/2006/relationships/hyperlink" Target="https://docs.unity3d.com/Packages/com.unity.addressables@1.19/api/UnityEngine.ResourceManagement.AsyncOperations.AsyncOperationHandle.Status.html" TargetMode="External"/><Relationship Id="rId811" Type="http://schemas.openxmlformats.org/officeDocument/2006/relationships/hyperlink" Target="https://docs.unity3d.com/Packages/com.unity.addressables@1.19/manual/EventViewer.html" TargetMode="External"/><Relationship Id="rId1027" Type="http://schemas.openxmlformats.org/officeDocument/2006/relationships/hyperlink" Target="https://docs.unity3d.com/Packages/com.unity.addressables@1.19/manual/BuildLayoutReport.html" TargetMode="External"/><Relationship Id="rId243" Type="http://schemas.openxmlformats.org/officeDocument/2006/relationships/hyperlink" Target="https://docs.unity3d.com/Packages/com.unity.addressables@1.19/api/UnityEditor.AddressableAssets.HostingServices.IHostingService.html" TargetMode="External"/><Relationship Id="rId450" Type="http://schemas.openxmlformats.org/officeDocument/2006/relationships/hyperlink" Target="https://docs.unity3d.com/2019.4/Documentation/Manual/CommandLineArguments.html" TargetMode="External"/><Relationship Id="rId688" Type="http://schemas.openxmlformats.org/officeDocument/2006/relationships/hyperlink" Target="https://docs.unity3d.com/Packages/com.unity.addressables@1.19/api/UnityEngine.AddressableAssets.Addressables.LoadResourceLocationsAsync.html" TargetMode="External"/><Relationship Id="rId895" Type="http://schemas.openxmlformats.org/officeDocument/2006/relationships/hyperlink" Target="https://docs.unity3d.com/Packages/com.unity.addressables@1.19/api/UnityEngine.AddressableAssets.Addressables.html" TargetMode="External"/><Relationship Id="rId909" Type="http://schemas.openxmlformats.org/officeDocument/2006/relationships/hyperlink" Target="https://docs.unity3d.com/Packages/com.unity.addressables@1.19/api/UnityEngine.ResourceManagement.AsyncOperations.AsyncOperationHandle.PercentComplete.html" TargetMode="External"/><Relationship Id="rId38" Type="http://schemas.openxmlformats.org/officeDocument/2006/relationships/hyperlink" Target="https://docs.unity3d.com/Packages/com.unity.addressables@1.19/manual/AddressableAssetsGettingStarted.html" TargetMode="External"/><Relationship Id="rId103" Type="http://schemas.openxmlformats.org/officeDocument/2006/relationships/hyperlink" Target="https://docs.unity3d.com/Packages/com.unity.addressables@1.19/manual/Configuration.html" TargetMode="External"/><Relationship Id="rId310" Type="http://schemas.openxmlformats.org/officeDocument/2006/relationships/hyperlink" Target="https://docs.unity3d.com/Packages/com.unity.addressables@1.19/manual/AddressableAssetsProfiles.html" TargetMode="External"/><Relationship Id="rId548" Type="http://schemas.openxmlformats.org/officeDocument/2006/relationships/hyperlink" Target="https://docs.unity3d.com/Packages/com.unity.addressables@1.19/manual/LoadingAddressableAssets.html" TargetMode="External"/><Relationship Id="rId755" Type="http://schemas.openxmlformats.org/officeDocument/2006/relationships/hyperlink" Target="https://docs.unity3d.com/Packages/com.unity.addressables@1.19/api/UnityEngine.AddressableAssets.Addressables.LoadAssetsAsync.html" TargetMode="External"/><Relationship Id="rId962" Type="http://schemas.openxmlformats.org/officeDocument/2006/relationships/hyperlink" Target="https://docs.unity3d.com/Packages/com.unity.addressables@1.19/manual/AnalyzeTool.html" TargetMode="External"/><Relationship Id="rId91" Type="http://schemas.openxmlformats.org/officeDocument/2006/relationships/hyperlink" Target="https://docs.unity3d.com/Packages/com.unity.addressables@1.19/manual/Groups.html" TargetMode="External"/><Relationship Id="rId187" Type="http://schemas.openxmlformats.org/officeDocument/2006/relationships/hyperlink" Target="https://docs.unity3d.com/Packages/com.unity.addressables@1.19/manual/Builds.html" TargetMode="External"/><Relationship Id="rId394" Type="http://schemas.openxmlformats.org/officeDocument/2006/relationships/hyperlink" Target="https://docs.unity3d.com/Packages/com.unity.addressables@1.19/manual/ContentUpdateWorkflow.html" TargetMode="External"/><Relationship Id="rId408" Type="http://schemas.openxmlformats.org/officeDocument/2006/relationships/hyperlink" Target="https://docs.unity3d.com/Packages/com.unity.addressables@1.19/manual/AddressableAssetsProfiles.html" TargetMode="External"/><Relationship Id="rId615" Type="http://schemas.openxmlformats.org/officeDocument/2006/relationships/hyperlink" Target="https://docs.unity3d.com/Packages/com.unity.addressables@1.19/api/UnityEngine.ResourceManagement.AsyncOperations.AsyncOperationHandle.OperationException.html" TargetMode="External"/><Relationship Id="rId822" Type="http://schemas.openxmlformats.org/officeDocument/2006/relationships/hyperlink" Target="https://docs.unity3d.com/Packages/com.unity.addressables@1.19/api/UnityEngine.ResourceManagement.ResourceManager.html" TargetMode="External"/><Relationship Id="rId1038" Type="http://schemas.openxmlformats.org/officeDocument/2006/relationships/hyperlink" Target="https://docs.unity3d.com/Packages/com.unity.addressables@1.19/manual/AddressableAssetsMigrationGuide.html" TargetMode="External"/><Relationship Id="rId254" Type="http://schemas.openxmlformats.org/officeDocument/2006/relationships/hyperlink" Target="https://docs.unity3d.com/Packages/com.unity.addressables@1.19/manual/AddressableAssetSettings.html" TargetMode="External"/><Relationship Id="rId699" Type="http://schemas.openxmlformats.org/officeDocument/2006/relationships/hyperlink" Target="https://docs.unity3d.com/Packages/com.unity.addressables@1.19/api/UnityEngine.AddressableAssets.Addressables.InstantiateAsync.html" TargetMode="External"/><Relationship Id="rId49" Type="http://schemas.openxmlformats.org/officeDocument/2006/relationships/hyperlink" Target="https://docs.unity3d.com/Packages/com.unity.addressables@1.19/manual/AddressableAssetsDevelopmentCycle.html" TargetMode="External"/><Relationship Id="rId114" Type="http://schemas.openxmlformats.org/officeDocument/2006/relationships/hyperlink" Target="https://docs.unity3d.com/Packages/com.unity.addressables@1.19/manual/AddressableAssetsProfiles.html" TargetMode="External"/><Relationship Id="rId461" Type="http://schemas.openxmlformats.org/officeDocument/2006/relationships/hyperlink" Target="https://docs.unity3d.com/Packages/com.unity.addressables@1.19/manual/RemoteContentDistribution.html" TargetMode="External"/><Relationship Id="rId559" Type="http://schemas.openxmlformats.org/officeDocument/2006/relationships/hyperlink" Target="https://docs.unity3d.com/Packages/com.unity.addressables@1.19/manual/AddressableAssetsAsyncOperationHandle.html" TargetMode="External"/><Relationship Id="rId766" Type="http://schemas.openxmlformats.org/officeDocument/2006/relationships/hyperlink" Target="https://docs.unity3d.com/Packages/com.unity.addressables@1.19/api/UnityEngine.AddressableAssets.Addressables.LoadAssetsAsync.html" TargetMode="External"/><Relationship Id="rId198" Type="http://schemas.openxmlformats.org/officeDocument/2006/relationships/hyperlink" Target="https://docs.unity3d.com/Packages/com.unity.addressables@1.19/manual/Groups.html" TargetMode="External"/><Relationship Id="rId321" Type="http://schemas.openxmlformats.org/officeDocument/2006/relationships/image" Target="media/image46.png"/><Relationship Id="rId419" Type="http://schemas.openxmlformats.org/officeDocument/2006/relationships/hyperlink" Target="https://docs.unity3d.com/Packages/com.unity.addressables@1.19/api/UnityEditor.AddressableAssets.Build.IDataBuilder.html" TargetMode="External"/><Relationship Id="rId626" Type="http://schemas.openxmlformats.org/officeDocument/2006/relationships/hyperlink" Target="https://docs.unity3d.com/Packages/com.unity.addressables@1.19/api/UnityEngine.AddressableAssets.Addressables.LoadAssetAsync.html" TargetMode="External"/><Relationship Id="rId973" Type="http://schemas.openxmlformats.org/officeDocument/2006/relationships/hyperlink" Target="https://docs.unity3d.com/Packages/com.unity.addressables@1.19/manual/EventViewer.html" TargetMode="External"/><Relationship Id="rId1049" Type="http://schemas.openxmlformats.org/officeDocument/2006/relationships/hyperlink" Target="https://docs.unity3d.com/Packages/com.unity.addressables@1.19/manual/AssetReferences.html" TargetMode="External"/><Relationship Id="rId833" Type="http://schemas.openxmlformats.org/officeDocument/2006/relationships/hyperlink" Target="https://docs.unity3d.com/Packages/com.unity.addressables@1.19/api/UnityEngine.ResourceManagement.AsyncOperations.AsyncOperationHandle.Result.html" TargetMode="External"/><Relationship Id="rId265" Type="http://schemas.openxmlformats.org/officeDocument/2006/relationships/image" Target="media/image36.png"/><Relationship Id="rId472" Type="http://schemas.openxmlformats.org/officeDocument/2006/relationships/hyperlink" Target="https://docs.unity3d.com/Packages/com.unity.addressables@1.19/manual/BuildPlayerContent.html" TargetMode="External"/><Relationship Id="rId900" Type="http://schemas.openxmlformats.org/officeDocument/2006/relationships/hyperlink" Target="https://docs.unity3d.com/2019.4/Documentation/ScriptReference/Networking.UnityWebRequest.SendWebRequest.html" TargetMode="External"/><Relationship Id="rId125" Type="http://schemas.openxmlformats.org/officeDocument/2006/relationships/hyperlink" Target="https://docs.unity3d.com/Packages/com.unity.addressables@1.19/manual/AddressableAssetSettings.html" TargetMode="External"/><Relationship Id="rId332" Type="http://schemas.openxmlformats.org/officeDocument/2006/relationships/hyperlink" Target="https://docs.unity3d.com/Packages/com.unity.addressables@1.19/manual/Groups.html" TargetMode="External"/><Relationship Id="rId777" Type="http://schemas.openxmlformats.org/officeDocument/2006/relationships/hyperlink" Target="https://docs.unity3d.com/Packages/com.unity.addressables@1.19/api/UnityEngine.ResourceManagement.AsyncOperations.AsyncOperationHandle.Completed.html" TargetMode="External"/><Relationship Id="rId984" Type="http://schemas.openxmlformats.org/officeDocument/2006/relationships/image" Target="media/image72.png"/><Relationship Id="rId637" Type="http://schemas.openxmlformats.org/officeDocument/2006/relationships/hyperlink" Target="https://docs.unity3d.com/Packages/com.unity.addressables@1.19/api/UnityEngine.AddressableAssets.Addressables.LoadAssetsAsync.html" TargetMode="External"/><Relationship Id="rId844" Type="http://schemas.openxmlformats.org/officeDocument/2006/relationships/hyperlink" Target="https://docs.unity3d.com/Packages/com.unity.addressables@1.19/api/UnityEngine.ResourceManagement.AsyncOperations.DownloadStatus.html" TargetMode="External"/><Relationship Id="rId276" Type="http://schemas.openxmlformats.org/officeDocument/2006/relationships/hyperlink" Target="https://docs.unity3d.com/Packages/com.unity.addressables@1.19/manual/PackingGroupsAsBundles.html" TargetMode="External"/><Relationship Id="rId483" Type="http://schemas.openxmlformats.org/officeDocument/2006/relationships/hyperlink" Target="https://docs.unity3d.com/Packages/com.unity.addressables@1.19/manual/GroupSettings.html" TargetMode="External"/><Relationship Id="rId690" Type="http://schemas.openxmlformats.org/officeDocument/2006/relationships/hyperlink" Target="https://docs.unity3d.com/Packages/com.unity.addressables@1.19/api/UnityEngine.AddressableAssets.Addressables.LoadResourceLocationsAsync.html" TargetMode="External"/><Relationship Id="rId704" Type="http://schemas.openxmlformats.org/officeDocument/2006/relationships/hyperlink" Target="https://docs.unity3d.com/Packages/com.unity.addressables@1.19/api/UnityEngine.AddressableAssets.Addressables.InstantiateAsync.html" TargetMode="External"/><Relationship Id="rId911" Type="http://schemas.openxmlformats.org/officeDocument/2006/relationships/hyperlink" Target="https://docs.unity3d.com/Packages/com.unity.addressables@1.19/api/UnityEngine.ResourceManagement.AsyncOperations.DownloadStatus.html" TargetMode="External"/><Relationship Id="rId40" Type="http://schemas.openxmlformats.org/officeDocument/2006/relationships/hyperlink" Target="https://docs.unity3d.com/Packages/com.unity.addressables@1.19/manual/AddressableAssetsGettingStarted.html" TargetMode="External"/><Relationship Id="rId136" Type="http://schemas.openxmlformats.org/officeDocument/2006/relationships/hyperlink" Target="https://docs.unity3d.com/Packages/com.unity.addressables@1.19/manual/AddressableAssetsProfiles.html" TargetMode="External"/><Relationship Id="rId343" Type="http://schemas.openxmlformats.org/officeDocument/2006/relationships/hyperlink" Target="https://docs.unity3d.com/Packages/com.unity.addressables@1.19/manual/LoadingAddressableAssets.html" TargetMode="External"/><Relationship Id="rId550" Type="http://schemas.openxmlformats.org/officeDocument/2006/relationships/hyperlink" Target="https://docs.unity3d.com/Packages/com.unity.addressables@1.19/manual/LoadingAddressableAssets.html" TargetMode="External"/><Relationship Id="rId788" Type="http://schemas.openxmlformats.org/officeDocument/2006/relationships/hyperlink" Target="https://docs.microsoft.com/en-us/dotnet/csharp/language-reference/keywords/async" TargetMode="External"/><Relationship Id="rId995" Type="http://schemas.openxmlformats.org/officeDocument/2006/relationships/hyperlink" Target="https://docs.unity3d.com/Packages/com.unity.addressables@1.19/api/UnityEditor.AddressableAssets.Settings.GroupSchemas.BundledAssetGroupSchema.html" TargetMode="External"/><Relationship Id="rId203" Type="http://schemas.openxmlformats.org/officeDocument/2006/relationships/hyperlink" Target="https://docs.unity3d.com/Packages/com.unity.addressables@1.19/manual/Groups.html" TargetMode="External"/><Relationship Id="rId648" Type="http://schemas.openxmlformats.org/officeDocument/2006/relationships/hyperlink" Target="https://docs.unity3d.com/Packages/com.unity.addressables@1.19/api/UnityEngine.AddressableAssets.Addressables.LoadAssetAsync.html" TargetMode="External"/><Relationship Id="rId855" Type="http://schemas.openxmlformats.org/officeDocument/2006/relationships/hyperlink" Target="https://docs.unity3d.com/Packages/com.unity.addressables@1.19/api/UnityEngine.AddressableAssets.Addressables.LoadSceneAsync.html" TargetMode="External"/><Relationship Id="rId1040" Type="http://schemas.openxmlformats.org/officeDocument/2006/relationships/hyperlink" Target="https://docs.unity3d.com/Packages/com.unity.addressables@1.19/manual/AddressableAssetsMigrationGuide.html" TargetMode="External"/><Relationship Id="rId287" Type="http://schemas.openxmlformats.org/officeDocument/2006/relationships/hyperlink" Target="https://docs.unity3d.com/2019.4/Documentation/Manual/AssetBundles-Preparing.html" TargetMode="External"/><Relationship Id="rId410" Type="http://schemas.openxmlformats.org/officeDocument/2006/relationships/hyperlink" Target="https://docs.unity3d.com/Packages/com.unity.addressables@1.19/manual/AddressableAssetsHostingServices.html" TargetMode="External"/><Relationship Id="rId494" Type="http://schemas.openxmlformats.org/officeDocument/2006/relationships/hyperlink" Target="https://docs.unity3d.com/Packages/com.unity.addressables@1.19/manual/RemoteContentDistribution.html" TargetMode="External"/><Relationship Id="rId508" Type="http://schemas.openxmlformats.org/officeDocument/2006/relationships/hyperlink" Target="https://docs.unity3d.com/Packages/com.unity.addressables@1.19/manual/ContentUpdateWorkflow.html" TargetMode="External"/><Relationship Id="rId715" Type="http://schemas.openxmlformats.org/officeDocument/2006/relationships/hyperlink" Target="xref:UnityEngine.Coroutine*" TargetMode="External"/><Relationship Id="rId922" Type="http://schemas.openxmlformats.org/officeDocument/2006/relationships/hyperlink" Target="https://docs.unity3d.com/2019.4/Documentation/ScriptReference/Cache.html" TargetMode="External"/><Relationship Id="rId147" Type="http://schemas.openxmlformats.org/officeDocument/2006/relationships/hyperlink" Target="https://docs.unity3d.com/Packages/com.unity.addressables@1.19/manual/AddressableAssetsProfiles.html" TargetMode="External"/><Relationship Id="rId354" Type="http://schemas.openxmlformats.org/officeDocument/2006/relationships/hyperlink" Target="https://docs.unity3d.com/Packages/com.unity.addressables@1.19/api/UnityEngine.AddressableAssets.AssetReference.html" TargetMode="External"/><Relationship Id="rId799" Type="http://schemas.openxmlformats.org/officeDocument/2006/relationships/hyperlink" Target="https://docs.microsoft.com/en-us/dotnet/api/system.threading.tasks.task.whenall" TargetMode="External"/><Relationship Id="rId51" Type="http://schemas.openxmlformats.org/officeDocument/2006/relationships/hyperlink" Target="https://docs.unity3d.com/Packages/com.unity.addressables@1.19/manual/GroupSettings.html" TargetMode="External"/><Relationship Id="rId561" Type="http://schemas.openxmlformats.org/officeDocument/2006/relationships/hyperlink" Target="https://docs.unity3d.com/Packages/com.unity.addressables@1.19/manual/AddressableAssetsAsyncOperationHandle.html" TargetMode="External"/><Relationship Id="rId659" Type="http://schemas.openxmlformats.org/officeDocument/2006/relationships/hyperlink" Target="https://docs.unity3d.com/Packages/com.unity.addressables@1.19/api/UnityEngine.ResourceManagement.ResourceProviders.SceneInstance.ActivateAsync.html" TargetMode="External"/><Relationship Id="rId866" Type="http://schemas.openxmlformats.org/officeDocument/2006/relationships/hyperlink" Target="https://docs.unity3d.com/Packages/com.unity.addressables@1.19/manual/LoadContentCatalogAsync.html" TargetMode="External"/><Relationship Id="rId214" Type="http://schemas.openxmlformats.org/officeDocument/2006/relationships/image" Target="media/image26.png"/><Relationship Id="rId298" Type="http://schemas.openxmlformats.org/officeDocument/2006/relationships/hyperlink" Target="https://docs.unity3d.com/Packages/com.unity.addressables@1.19/manual/GroupSettings.html" TargetMode="External"/><Relationship Id="rId421" Type="http://schemas.openxmlformats.org/officeDocument/2006/relationships/hyperlink" Target="https://docs.unity3d.com/Packages/com.unity.addressables@1.19/api/UnityEditor.AddressableAssets.Settings.AddressableAssetSettings.html" TargetMode="External"/><Relationship Id="rId519" Type="http://schemas.openxmlformats.org/officeDocument/2006/relationships/hyperlink" Target="https://docs.unity3d.com/Packages/com.unity.addressables@1.19/manual/AddressableAssetsGettingStarted.html" TargetMode="External"/><Relationship Id="rId1051" Type="http://schemas.openxmlformats.org/officeDocument/2006/relationships/hyperlink" Target="https://docs.unity3d.com/Packages/com.unity.addressables@1.19/manual/Groups.html" TargetMode="External"/><Relationship Id="rId158" Type="http://schemas.openxmlformats.org/officeDocument/2006/relationships/hyperlink" Target="https://docs.unity3d.com/Packages/com.unity.addressables@1.19/api/UnityEditor.AddressableAssets.Build.IDataBuilder.html" TargetMode="External"/><Relationship Id="rId726" Type="http://schemas.openxmlformats.org/officeDocument/2006/relationships/hyperlink" Target="https://docs.unity3d.com/2019.4/Documentation/ScriptReference/Resources.UnloadUnusedAssets.html" TargetMode="External"/><Relationship Id="rId933" Type="http://schemas.openxmlformats.org/officeDocument/2006/relationships/hyperlink" Target="https://docs.unity3d.com/Packages/com.unity.addressables@1.19/api/UnityEngine.AddressableAssets.AssetReference.html" TargetMode="External"/><Relationship Id="rId1009" Type="http://schemas.openxmlformats.org/officeDocument/2006/relationships/hyperlink" Target="https://docs.unity3d.com/Packages/com.unity.addressables@1.19/api/UnityEditor.AddressableAssets.Build.AnalyzeRules.AnalyzeRule.html" TargetMode="External"/><Relationship Id="rId62" Type="http://schemas.openxmlformats.org/officeDocument/2006/relationships/hyperlink" Target="https://docs.unity3d.com/Packages/com.unity.addressables@1.19/manual/AddressableAssetsProfiles.html" TargetMode="External"/><Relationship Id="rId365" Type="http://schemas.openxmlformats.org/officeDocument/2006/relationships/hyperlink" Target="https://docs.unity3d.com/2019.4/Documentation/Manual/class-SpriteAtlas.html" TargetMode="External"/><Relationship Id="rId572" Type="http://schemas.openxmlformats.org/officeDocument/2006/relationships/hyperlink" Target="https://docs.unity3d.com/2019.4/Documentation/ScriptReference/Resources.UnloadUnusedAssets.html" TargetMode="External"/><Relationship Id="rId225" Type="http://schemas.openxmlformats.org/officeDocument/2006/relationships/image" Target="media/image31.png"/><Relationship Id="rId432" Type="http://schemas.openxmlformats.org/officeDocument/2006/relationships/hyperlink" Target="https://docs.unity3d.com/Packages/com.unity.addressables@1.19/api/UnityEditor.AddressableAssets.Settings.AddressableAssetSettings.html" TargetMode="External"/><Relationship Id="rId877" Type="http://schemas.openxmlformats.org/officeDocument/2006/relationships/hyperlink" Target="https://docs.unity3d.com/Packages/com.unity.addressables@1.19/manual/ContentUpdateWorkflow.html" TargetMode="External"/><Relationship Id="rId1062" Type="http://schemas.openxmlformats.org/officeDocument/2006/relationships/hyperlink" Target="https://docs.unity3d.com/2019.4/Documentation/ScriptReference/AssetBundle.html" TargetMode="External"/><Relationship Id="rId737" Type="http://schemas.openxmlformats.org/officeDocument/2006/relationships/hyperlink" Target="https://docs.unity3d.com/Packages/com.unity.addressables@1.19/api/UnityEngine.ResourceManagement.AsyncOperations.AsyncOperationHandle.html" TargetMode="External"/><Relationship Id="rId944" Type="http://schemas.openxmlformats.org/officeDocument/2006/relationships/hyperlink" Target="https://docs.unity3d.com/Packages/com.unity.addressables@1.19/api/UnityEditor.AddressableAssets.Settings.AddressableAssetGroupTemplate.html" TargetMode="External"/><Relationship Id="rId73" Type="http://schemas.openxmlformats.org/officeDocument/2006/relationships/hyperlink" Target="https://docs.unity3d.com/Packages/com.unity.addressables@1.19/manual/AddressableAssetsOverview.html" TargetMode="External"/><Relationship Id="rId169" Type="http://schemas.openxmlformats.org/officeDocument/2006/relationships/hyperlink" Target="https://docs.unity3d.com/Packages/com.unity.addressables@1.19/manual/GroupSettings.html" TargetMode="External"/><Relationship Id="rId376" Type="http://schemas.openxmlformats.org/officeDocument/2006/relationships/hyperlink" Target="https://docs.unity3d.com/Packages/com.unity.addressables@1.19/api/UnityEngine.AddressableAssets.AssetReference.html" TargetMode="External"/><Relationship Id="rId583" Type="http://schemas.openxmlformats.org/officeDocument/2006/relationships/hyperlink" Target="https://docs.unity3d.com/Packages/com.unity.addressables@1.19/manual/EventViewer.html" TargetMode="External"/><Relationship Id="rId790" Type="http://schemas.openxmlformats.org/officeDocument/2006/relationships/hyperlink" Target="https://docs.microsoft.com/en-us/dotnet/csharp/language-reference/keywords/await" TargetMode="External"/><Relationship Id="rId804" Type="http://schemas.openxmlformats.org/officeDocument/2006/relationships/hyperlink" Target="https://docs.unity3d.com/Packages/com.unity.addressables@1.19/api/UnityEngine.ResourceManagement.ResourceManager.StartOperation.html" TargetMode="External"/><Relationship Id="rId4" Type="http://schemas.openxmlformats.org/officeDocument/2006/relationships/webSettings" Target="webSettings.xml"/><Relationship Id="rId236" Type="http://schemas.openxmlformats.org/officeDocument/2006/relationships/hyperlink" Target="https://docs.unity3d.com/Packages/com.unity.addressables@1.19/api/UnityEditor.AddressableAssets.Settings.AddressableAssetSettings.html" TargetMode="External"/><Relationship Id="rId443" Type="http://schemas.openxmlformats.org/officeDocument/2006/relationships/hyperlink" Target="https://docs.unity3d.com/Packages/com.unity.addressables@1.19/api/UnityEditor.AddressableAssets.Settings.AddressableAssetSettings.ActivePlayerDataBuilderIndex.html" TargetMode="External"/><Relationship Id="rId650" Type="http://schemas.openxmlformats.org/officeDocument/2006/relationships/hyperlink" Target="https://docs.unity3d.com/Packages/com.unity.addressables@1.19/api/UnityEngine.AddressableAssets.Addressables.LoadAssetAsync.html" TargetMode="External"/><Relationship Id="rId888" Type="http://schemas.openxmlformats.org/officeDocument/2006/relationships/hyperlink" Target="https://docs.unity3d.com/Packages/com.unity.addressables@1.19/api/UnityEngine.ResourceManagement.ResourceLocations.IResourceLocation.InternalId.html" TargetMode="External"/><Relationship Id="rId303" Type="http://schemas.openxmlformats.org/officeDocument/2006/relationships/hyperlink" Target="https://docs.unity3d.com/Packages/com.unity.addressables@1.19/manual/AddressableAssetsDevelopmentCycle.html" TargetMode="External"/><Relationship Id="rId748" Type="http://schemas.openxmlformats.org/officeDocument/2006/relationships/hyperlink" Target="https://docs.unity3d.com/Packages/com.unity.addressables@1.19/api/UnityEngine.AddressableAssets.Addressables.LoadAssetsAsync.html" TargetMode="External"/><Relationship Id="rId955" Type="http://schemas.openxmlformats.org/officeDocument/2006/relationships/hyperlink" Target="https://docs.unity3d.com/Packages/com.unity.addressables@1.19/api/UnityEngine.ResourceManagement.Util.IObjectInitializationDataProvider.html" TargetMode="External"/><Relationship Id="rId84" Type="http://schemas.openxmlformats.org/officeDocument/2006/relationships/hyperlink" Target="https://docs.unity3d.com/Packages/com.unity.addressables@1.19/manual/LoadingAddressableAssets.html" TargetMode="External"/><Relationship Id="rId387" Type="http://schemas.openxmlformats.org/officeDocument/2006/relationships/hyperlink" Target="https://docs.unity3d.com/Packages/com.unity.addressables@1.19/manual/AddressableAssetSettings.html" TargetMode="External"/><Relationship Id="rId510" Type="http://schemas.openxmlformats.org/officeDocument/2006/relationships/hyperlink" Target="xref:UnityEngine.AddressableAssets.Addressables.UpdateCatalogs(System.Collections.Generic.IEnumerable%7bSystem.String%7d,System.Boolean)" TargetMode="External"/><Relationship Id="rId594" Type="http://schemas.openxmlformats.org/officeDocument/2006/relationships/hyperlink" Target="https://docs.unity3d.com/2019.4/Documentation/ScriptReference/BuildAssetBundleOptions.DisableWriteTypeTree.html" TargetMode="External"/><Relationship Id="rId608" Type="http://schemas.openxmlformats.org/officeDocument/2006/relationships/hyperlink" Target="https://docs.unity3d.com/Packages/com.unity.addressables@1.19/api/UnityEngine.ResourceManagement.AsyncOperations.AsyncOperationHandle.Result.html" TargetMode="External"/><Relationship Id="rId815" Type="http://schemas.openxmlformats.org/officeDocument/2006/relationships/hyperlink" Target="https://docs.unity3d.com/Packages/com.unity.addressables@1.19/api/UnityEngine.ResourceManagement.AsyncOperations.AsyncOperationBase-1.Execute.html" TargetMode="External"/><Relationship Id="rId247" Type="http://schemas.openxmlformats.org/officeDocument/2006/relationships/hyperlink" Target="https://docs.unity3d.com/Packages/com.unity.addressables@1.19/api/UnityEngine.ResourceManagement.ResourceManager.html" TargetMode="External"/><Relationship Id="rId899" Type="http://schemas.openxmlformats.org/officeDocument/2006/relationships/hyperlink" Target="https://docs.unity3d.com/2019.4/Documentation/ScriptReference/Networking.UnityWebRequest.SendWebRequest.html" TargetMode="External"/><Relationship Id="rId1000" Type="http://schemas.openxmlformats.org/officeDocument/2006/relationships/hyperlink" Target="https://docs.unity3d.com/Packages/com.unity.addressables@1.19/api/UnityEditor.AddressableAssets.Build.AnalyzeRules.AnalyzeRule.CanFix.html" TargetMode="External"/><Relationship Id="rId107" Type="http://schemas.openxmlformats.org/officeDocument/2006/relationships/hyperlink" Target="https://docs.unity3d.com/Packages/com.unity.addressables@1.19/manual/Groups.html" TargetMode="External"/><Relationship Id="rId454" Type="http://schemas.openxmlformats.org/officeDocument/2006/relationships/hyperlink" Target="https://docs.unity3d.com/Packages/com.unity.addressables@1.19/api/UnityEditor.AddressableAssets.Build.IDataBuilder.html" TargetMode="External"/><Relationship Id="rId661" Type="http://schemas.openxmlformats.org/officeDocument/2006/relationships/hyperlink" Target="https://docs.unity3d.com/2019.4/Documentation/ScriptReference/AsyncOperation-priority.html" TargetMode="External"/><Relationship Id="rId759" Type="http://schemas.openxmlformats.org/officeDocument/2006/relationships/hyperlink" Target="https://docs.unity3d.com/ScriptReference/MonoBehaviour.Start.html" TargetMode="External"/><Relationship Id="rId966" Type="http://schemas.openxmlformats.org/officeDocument/2006/relationships/hyperlink" Target="https://docs.unity3d.com/Packages/com.unity.addressables@1.19/manual/BuildLayoutReport.html" TargetMode="External"/><Relationship Id="rId11" Type="http://schemas.openxmlformats.org/officeDocument/2006/relationships/hyperlink" Target="https://docs.unity3d.com/Packages/com.unity.addressables@1.19/manual/AddressableAssetsGettingStarted.html" TargetMode="External"/><Relationship Id="rId314" Type="http://schemas.openxmlformats.org/officeDocument/2006/relationships/image" Target="media/image41.png"/><Relationship Id="rId398" Type="http://schemas.openxmlformats.org/officeDocument/2006/relationships/hyperlink" Target="https://docs.unity3d.com/Packages/com.unity.addressables@1.19/manual/AddressableAssetSettings.html" TargetMode="External"/><Relationship Id="rId521" Type="http://schemas.openxmlformats.org/officeDocument/2006/relationships/hyperlink" Target="https://docs.unity3d.com/Packages/com.unity.addressables@1.19/manual/RemoteContentDistribution.html" TargetMode="External"/><Relationship Id="rId619" Type="http://schemas.openxmlformats.org/officeDocument/2006/relationships/hyperlink" Target="https://docs.unity3d.com/2019.4/Documentation/Manual/Console.html" TargetMode="External"/><Relationship Id="rId95" Type="http://schemas.openxmlformats.org/officeDocument/2006/relationships/hyperlink" Target="https://docs.unity3d.com/Packages/com.unity.addressables@1.19/api/UnityEditor.AddressableAssets.Build.AnalyzeRules.AnalyzeRule.html" TargetMode="External"/><Relationship Id="rId160" Type="http://schemas.openxmlformats.org/officeDocument/2006/relationships/hyperlink" Target="https://docs.unity3d.com/Packages/com.unity.addressables@1.19/api/UnityEditor.AddressableAssets.Build.AddressablesPlayerBuildResult.html" TargetMode="External"/><Relationship Id="rId826" Type="http://schemas.openxmlformats.org/officeDocument/2006/relationships/hyperlink" Target="https://docs.unity3d.com/Packages/com.unity.addressables@1.19/api/UnityEngine.ResourceManagement.AsyncOperations.AsyncOperationHandle.html" TargetMode="External"/><Relationship Id="rId1011" Type="http://schemas.openxmlformats.org/officeDocument/2006/relationships/hyperlink" Target="https://docs.unity3d.com/Packages/com.unity.addressables@1.19/api/UnityEditor.AddressableAssets.Build.AnalyzeRules.AnalyzeRule.html" TargetMode="External"/><Relationship Id="rId258" Type="http://schemas.openxmlformats.org/officeDocument/2006/relationships/hyperlink" Target="https://docs.unity3d.com/Packages/com.unity.addressables@1.19/manual/AddressableAssetsProfiles.html" TargetMode="External"/><Relationship Id="rId465" Type="http://schemas.openxmlformats.org/officeDocument/2006/relationships/hyperlink" Target="https://docs.unity3d.com/Packages/com.unity.addressables@1.19/manual/GroupSettings.html" TargetMode="External"/><Relationship Id="rId672" Type="http://schemas.openxmlformats.org/officeDocument/2006/relationships/hyperlink" Target="https://github.com/Unity-Technologies/Addressables-Sample/tree/master/Basic/Scene%20Loading" TargetMode="External"/><Relationship Id="rId22" Type="http://schemas.openxmlformats.org/officeDocument/2006/relationships/hyperlink" Target="https://docs.unity3d.com/Packages/com.unity.addressables@1.19/manual/AddressableAssetSettings.html" TargetMode="External"/><Relationship Id="rId118" Type="http://schemas.openxmlformats.org/officeDocument/2006/relationships/hyperlink" Target="https://docs.unity3d.com/Packages/com.unity.addressables@1.19/manual/BuildLayoutReport.html" TargetMode="External"/><Relationship Id="rId325" Type="http://schemas.openxmlformats.org/officeDocument/2006/relationships/hyperlink" Target="https://docs.unity3d.com/Packages/com.unity.addressables@1.19/manual/ContentUpdateWorkflow.html" TargetMode="External"/><Relationship Id="rId532" Type="http://schemas.openxmlformats.org/officeDocument/2006/relationships/image" Target="media/image64.png"/><Relationship Id="rId977" Type="http://schemas.openxmlformats.org/officeDocument/2006/relationships/hyperlink" Target="https://docs.unity3d.com/Packages/com.unity.addressables@1.19/api/UnityEngine.AddressableAssets.Addressables.InstantiateAsync.html" TargetMode="External"/><Relationship Id="rId171" Type="http://schemas.openxmlformats.org/officeDocument/2006/relationships/hyperlink" Target="https://docs.unity3d.com/Packages/com.unity.addressables@1.19/manual/GroupSettings.html" TargetMode="External"/><Relationship Id="rId837" Type="http://schemas.openxmlformats.org/officeDocument/2006/relationships/hyperlink" Target="https://docs.unity3d.com/Packages/com.unity.addressables@1.19/api/UnityEngine.ResourceManagement.AsyncOperations.AsyncOperationHandle.Completed.html" TargetMode="External"/><Relationship Id="rId1022" Type="http://schemas.openxmlformats.org/officeDocument/2006/relationships/hyperlink" Target="https://docs.unity3d.com/Packages/com.unity.addressables@1.19/manual/BuildLayoutReport.html" TargetMode="External"/><Relationship Id="rId269" Type="http://schemas.openxmlformats.org/officeDocument/2006/relationships/hyperlink" Target="https://docs.unity3d.com/Packages/com.unity.addressables@1.19/manual/AddressableAssetsDevelopmentCycle.html" TargetMode="External"/><Relationship Id="rId476" Type="http://schemas.openxmlformats.org/officeDocument/2006/relationships/hyperlink" Target="https://docs.unity3d.com/2019.4/Documentation/ScriptReference/Caching.ClearCache.html" TargetMode="External"/><Relationship Id="rId683" Type="http://schemas.openxmlformats.org/officeDocument/2006/relationships/hyperlink" Target="https://docs.unity3d.com/Packages/com.unity.addressables@1.19/api/UnityEngine.AddressableAssets.Addressables.LoadResourceLocationsAsync.html" TargetMode="External"/><Relationship Id="rId890" Type="http://schemas.openxmlformats.org/officeDocument/2006/relationships/hyperlink" Target="https://docs.unity3d.com/Packages/com.unity.addressables@1.19/api/UnityEngine.ResourceManagement.ResourceLocations.IResourceLocation.html" TargetMode="External"/><Relationship Id="rId904" Type="http://schemas.openxmlformats.org/officeDocument/2006/relationships/hyperlink" Target="https://docs.unity3d.com/Packages/com.unity.addressables@1.19/api/UnityEngine.AddressableAssets.Addressables.DownloadDependenciesAsync.html" TargetMode="External"/><Relationship Id="rId33" Type="http://schemas.openxmlformats.org/officeDocument/2006/relationships/hyperlink" Target="https://docs.unity3d.com/Packages/com.unity.addressables@1.19/manual/Builds.html" TargetMode="External"/><Relationship Id="rId129" Type="http://schemas.openxmlformats.org/officeDocument/2006/relationships/hyperlink" Target="https://docs.unity3d.com/Packages/com.unity.addressables@1.19/manual/AddressableAssetSettings.html" TargetMode="External"/><Relationship Id="rId336" Type="http://schemas.openxmlformats.org/officeDocument/2006/relationships/hyperlink" Target="https://docs.unity3d.com/Packages/com.unity.addressables@1.19/manual/EventViewer.html" TargetMode="External"/><Relationship Id="rId543" Type="http://schemas.openxmlformats.org/officeDocument/2006/relationships/hyperlink" Target="https://docs.unity3d.com/Packages/com.unity.addressables@1.19/manual/LoadContentCatalogAsync.html" TargetMode="External"/><Relationship Id="rId988" Type="http://schemas.openxmlformats.org/officeDocument/2006/relationships/hyperlink" Target="https://docs.unity3d.com/Packages/com.unity.addressables@1.19/manual/AnalyzeTool.html" TargetMode="External"/><Relationship Id="rId182" Type="http://schemas.openxmlformats.org/officeDocument/2006/relationships/hyperlink" Target="https://docs.unity3d.com/Packages/com.unity.addressables@1.19/manual/AssetReferences.html" TargetMode="External"/><Relationship Id="rId403" Type="http://schemas.openxmlformats.org/officeDocument/2006/relationships/hyperlink" Target="https://docs.unity3d.com/Packages/com.unity.addressables@1.19/manual/AddressableAssetsProfiles.html" TargetMode="External"/><Relationship Id="rId750" Type="http://schemas.openxmlformats.org/officeDocument/2006/relationships/hyperlink" Target="https://docs.unity3d.com/Packages/com.unity.addressables@1.19/api/UnityEngine.AddressableAssets.Addressables.Release.html" TargetMode="External"/><Relationship Id="rId848" Type="http://schemas.openxmlformats.org/officeDocument/2006/relationships/hyperlink" Target="https://docs.unity3d.com/Packages/com.unity.addressables@1.19/api/UnityEngine.ResourceManagement.AsyncOperations.DownloadStatus.Percent.html" TargetMode="External"/><Relationship Id="rId1033" Type="http://schemas.openxmlformats.org/officeDocument/2006/relationships/hyperlink" Target="https://www.chromium.org/Home" TargetMode="External"/><Relationship Id="rId487" Type="http://schemas.openxmlformats.org/officeDocument/2006/relationships/hyperlink" Target="https://docs.unity3d.com/Packages/com.unity.addressables@1.19/api/UnityEngine.AddressableAssets.Addressables.DownloadDependenciesAsync.html" TargetMode="External"/><Relationship Id="rId610" Type="http://schemas.openxmlformats.org/officeDocument/2006/relationships/hyperlink" Target="https://docs.unity3d.com/Packages/com.unity.addressables@1.19/api/UnityEngine.ResourceManagement.AsyncOperations.AsyncOperationHandle.Result.html" TargetMode="External"/><Relationship Id="rId694" Type="http://schemas.openxmlformats.org/officeDocument/2006/relationships/hyperlink" Target="https://docs.unity3d.com/Packages/com.unity.addressables@1.19/api/UnityEngine.AddressableAssets.Addressables.LoadResourceLocationsAsync.html" TargetMode="External"/><Relationship Id="rId708" Type="http://schemas.openxmlformats.org/officeDocument/2006/relationships/hyperlink" Target="https://docs.unity3d.com/Packages/com.unity.addressables@1.19/api/UnityEngine.AddressableAssets.Addressables.ReleaseInstance.html" TargetMode="External"/><Relationship Id="rId915" Type="http://schemas.openxmlformats.org/officeDocument/2006/relationships/hyperlink" Target="https://docs.unity3d.com/Packages/com.unity.addressables@1.19/api/UnityEngine.ResourceManagement.AsyncOperations.AsyncOperationHandle.GetDownloadStatus.html" TargetMode="External"/><Relationship Id="rId347" Type="http://schemas.openxmlformats.org/officeDocument/2006/relationships/image" Target="media/image52.png"/><Relationship Id="rId999" Type="http://schemas.openxmlformats.org/officeDocument/2006/relationships/hyperlink" Target="https://docs.unity3d.com/Packages/com.unity.addressables@1.19/api/UnityEditor.AddressableAssets.Build.AnalyzeRules.AnalyzeRule.html" TargetMode="External"/><Relationship Id="rId44" Type="http://schemas.openxmlformats.org/officeDocument/2006/relationships/hyperlink" Target="https://docs.unity3d.com/Packages/com.unity.addressables@1.19/manual/LoadingAddressableAssets.html" TargetMode="External"/><Relationship Id="rId554" Type="http://schemas.openxmlformats.org/officeDocument/2006/relationships/hyperlink" Target="https://docs.unity3d.com/Packages/com.unity.addressables@1.19/manual/LoadingAddressableAssets.html" TargetMode="External"/><Relationship Id="rId761" Type="http://schemas.openxmlformats.org/officeDocument/2006/relationships/hyperlink" Target="https://docs.microsoft.com/dotnet/api/system.collections.ienumerator" TargetMode="External"/><Relationship Id="rId859" Type="http://schemas.openxmlformats.org/officeDocument/2006/relationships/hyperlink" Target="https://docs.unity3d.com/Packages/com.unity.addressables@1.19/manual/MultiProject.html" TargetMode="External"/><Relationship Id="rId193" Type="http://schemas.openxmlformats.org/officeDocument/2006/relationships/hyperlink" Target="https://docs.unity3d.com/Packages/com.unity.addressables@1.19/manual/AddressableAssetsProfiles.html" TargetMode="External"/><Relationship Id="rId207" Type="http://schemas.openxmlformats.org/officeDocument/2006/relationships/hyperlink" Target="https://docs.unity3d.com/2019.4/Documentation/ScriptReference/EditorUserBuildSettings-activeBuildTarget.html" TargetMode="External"/><Relationship Id="rId414" Type="http://schemas.openxmlformats.org/officeDocument/2006/relationships/image" Target="media/image53.png"/><Relationship Id="rId498" Type="http://schemas.openxmlformats.org/officeDocument/2006/relationships/hyperlink" Target="https://docs.unity3d.com/Packages/com.unity.addressables@1.19/manual/ContentUpdateWorkflow.html" TargetMode="External"/><Relationship Id="rId621" Type="http://schemas.openxmlformats.org/officeDocument/2006/relationships/hyperlink" Target="https://docs.unity3d.com/Packages/com.unity.addressables@1.19/manual/AddressableAssetsAsyncOperationHandle.html" TargetMode="External"/><Relationship Id="rId1044" Type="http://schemas.openxmlformats.org/officeDocument/2006/relationships/hyperlink" Target="https://docs.unity3d.com/2019.4/Documentation/Manual/BuildSettings.html" TargetMode="External"/><Relationship Id="rId260" Type="http://schemas.openxmlformats.org/officeDocument/2006/relationships/hyperlink" Target="https://docs.unity3d.com/2019.4/Documentation/ScriptReference/Cache.html" TargetMode="External"/><Relationship Id="rId719" Type="http://schemas.openxmlformats.org/officeDocument/2006/relationships/hyperlink" Target="xref:UnityEngine.ResourceManagement.AsyncOperations.AsyncOperationHandle-1.Task.html" TargetMode="External"/><Relationship Id="rId926" Type="http://schemas.openxmlformats.org/officeDocument/2006/relationships/hyperlink" Target="https://docs.unity3d.com/Packages/com.unity.addressables@1.19/api/UnityEngine.ResourceManagement.ResourceLocations.IResourceLocation.html" TargetMode="External"/><Relationship Id="rId55" Type="http://schemas.openxmlformats.org/officeDocument/2006/relationships/hyperlink" Target="https://docs.unity3d.com/Packages/com.unity.addressables@1.19/manual/ContentUpdateWorkflow.html" TargetMode="External"/><Relationship Id="rId120" Type="http://schemas.openxmlformats.org/officeDocument/2006/relationships/hyperlink" Target="https://docs.unity3d.com/Packages/com.unity.addressables@1.19/manual/Builds.html" TargetMode="External"/><Relationship Id="rId358" Type="http://schemas.openxmlformats.org/officeDocument/2006/relationships/hyperlink" Target="https://docs.unity3d.com/Packages/com.unity.addressables@1.19/api/UnityEngine.AddressableAssets.AssetReferenceTexture2D.html" TargetMode="External"/><Relationship Id="rId565" Type="http://schemas.openxmlformats.org/officeDocument/2006/relationships/hyperlink" Target="https://docs.unity3d.com/Packages/com.unity.addressables@1.19/manual/AddressableAssetsAsyncOperationHandle.html" TargetMode="External"/><Relationship Id="rId772" Type="http://schemas.openxmlformats.org/officeDocument/2006/relationships/hyperlink" Target="https://docs.unity3d.com/Packages/com.unity.addressables@1.19/api/UnityEngine.ResourceManagement.ResourceManager.CreateGenericGroupOperation.html" TargetMode="External"/><Relationship Id="rId218" Type="http://schemas.openxmlformats.org/officeDocument/2006/relationships/hyperlink" Target="https://docs.unity3d.com/Packages/com.unity.addressables@1.19/api/UnityEditor.AddressableAssets.HostingServices.HostingServicesManager.html" TargetMode="External"/><Relationship Id="rId425" Type="http://schemas.openxmlformats.org/officeDocument/2006/relationships/hyperlink" Target="https://docs.unity3d.com/Packages/com.unity.addressables@1.19/api/UnityEditor.AddressableAssets.Build.IDataBuilder.ClearCachedData.html" TargetMode="External"/><Relationship Id="rId632" Type="http://schemas.openxmlformats.org/officeDocument/2006/relationships/hyperlink" Target="https://docs.unity3d.com/Packages/com.unity.addressables@1.19/api/UnityEngine.ResourceManagement.ResourceLocations.IResourceLocation.html" TargetMode="External"/><Relationship Id="rId1055" Type="http://schemas.openxmlformats.org/officeDocument/2006/relationships/hyperlink" Target="https://docs.unity3d.com/Packages/com.unity.addressables@1.19/api/UnityEngine.AddressableAssets.Addressables.html" TargetMode="External"/><Relationship Id="rId271" Type="http://schemas.openxmlformats.org/officeDocument/2006/relationships/hyperlink" Target="https://docs.unity3d.com/Packages/com.unity.addressables@1.19/manual/ManagingAssets.html" TargetMode="External"/><Relationship Id="rId937" Type="http://schemas.openxmlformats.org/officeDocument/2006/relationships/hyperlink" Target="https://docs.unity3d.com/Packages/com.unity.addressables@1.19/api/UnityEditor.AddressableAssets.Settings.AddressableAssetGroup.html" TargetMode="External"/><Relationship Id="rId66" Type="http://schemas.openxmlformats.org/officeDocument/2006/relationships/hyperlink" Target="https://docs.unity3d.com/Packages/com.unity.addressables@1.19/manual/AddressableAssetSettings.html" TargetMode="External"/><Relationship Id="rId131" Type="http://schemas.openxmlformats.org/officeDocument/2006/relationships/hyperlink" Target="https://docs.unity3d.com/Packages/com.unity.addressables@1.19/manual/AddressableAssetSettings.html" TargetMode="External"/><Relationship Id="rId369" Type="http://schemas.openxmlformats.org/officeDocument/2006/relationships/hyperlink" Target="https://docs.unity3d.com/Packages/com.unity.addressables@1.19/api/UnityEngine.AddressableAssets.AssetReference.html" TargetMode="External"/><Relationship Id="rId576" Type="http://schemas.openxmlformats.org/officeDocument/2006/relationships/hyperlink" Target="https://docs.unity3d.com/Packages/com.unity.addressables@1.19/manual/EventViewer.html" TargetMode="External"/><Relationship Id="rId783" Type="http://schemas.openxmlformats.org/officeDocument/2006/relationships/hyperlink" Target="https://docs.microsoft.com/en-us/dotnet/csharp/language-reference/keywords/await" TargetMode="External"/><Relationship Id="rId990" Type="http://schemas.openxmlformats.org/officeDocument/2006/relationships/hyperlink" Target="https://docs.unity3d.com/Packages/com.unity.addressables@1.19/manual/AnalyzeTool.html" TargetMode="External"/><Relationship Id="rId229" Type="http://schemas.openxmlformats.org/officeDocument/2006/relationships/hyperlink" Target="https://docs.unity3d.com/Packages/com.unity.addressables@1.19/api/UnityEditor.AddressableAssets.Settings.GroupSchemas.BundledAssetGroupSchema.BuildPath.html" TargetMode="External"/><Relationship Id="rId436" Type="http://schemas.openxmlformats.org/officeDocument/2006/relationships/hyperlink" Target="https://docs.unity3d.com/Packages/com.unity.addressables@1.19/api/UnityEditor.AddressableAssets.AddressableAssetSettingsDefaultObject.Settings.html" TargetMode="External"/><Relationship Id="rId643" Type="http://schemas.openxmlformats.org/officeDocument/2006/relationships/hyperlink" Target="https://docs.unity3d.com/Packages/com.unity.addressables@1.19/api/UnityEngine.AddressableAssets.AssetReference.html" TargetMode="External"/><Relationship Id="rId1066" Type="http://schemas.openxmlformats.org/officeDocument/2006/relationships/fontTable" Target="fontTable.xml"/><Relationship Id="rId850" Type="http://schemas.openxmlformats.org/officeDocument/2006/relationships/hyperlink" Target="https://docs.unity3d.com/Packages/com.unity.addressables@1.19/api/UnityEngine.ResourceManagement.AsyncOperations.AsyncOperationHandle.PercentComplete.html" TargetMode="External"/><Relationship Id="rId948" Type="http://schemas.openxmlformats.org/officeDocument/2006/relationships/hyperlink" Target="https://docs.unity3d.com/Packages/com.unity.addressables@1.19/api/UnityEditor.AddressableAssets.Settings.AddressableAssetEntry.html" TargetMode="External"/><Relationship Id="rId77" Type="http://schemas.openxmlformats.org/officeDocument/2006/relationships/hyperlink" Target="xref:UnityEngine.AddressableAssets.Addressables.LoadAssetsAsync%60%601(System.Collections.Generic.IList%7bSystem.Object%7d,System.Action%7b%60%600%7d,UnityEngine.AddressableAssets.Addressables.MergeMode)" TargetMode="External"/><Relationship Id="rId282" Type="http://schemas.openxmlformats.org/officeDocument/2006/relationships/hyperlink" Target="https://docs.unity3d.com/Packages/com.unity.addressables@1.19/manual/AnalyzeTool.html" TargetMode="External"/><Relationship Id="rId503" Type="http://schemas.openxmlformats.org/officeDocument/2006/relationships/hyperlink" Target="https://docs.unity3d.com/Packages/com.unity.addressables@1.19/manual/ContentUpdateWorkflow.html" TargetMode="External"/><Relationship Id="rId587" Type="http://schemas.openxmlformats.org/officeDocument/2006/relationships/hyperlink" Target="https://docs.unity3d.com/Packages/com.unity.addressables@1.19/manual/MemoryManagement.html" TargetMode="External"/><Relationship Id="rId710" Type="http://schemas.openxmlformats.org/officeDocument/2006/relationships/hyperlink" Target="xref:UnityEngine.ResourceManagement.AsyncOperations.AsyncOperationHandle-1" TargetMode="External"/><Relationship Id="rId808" Type="http://schemas.openxmlformats.org/officeDocument/2006/relationships/hyperlink" Target="https://docs.unity3d.com/Packages/com.unity.addressables@1.19/api/UnityEngine.ResourceManagement.ResourceManager.StartOperation.html" TargetMode="External"/><Relationship Id="rId8" Type="http://schemas.openxmlformats.org/officeDocument/2006/relationships/hyperlink" Target="https://docs.unity3d.com/Packages/com.unity.addressables@1.19/manual/AddressableAssetsMigrationGuide.html" TargetMode="External"/><Relationship Id="rId142" Type="http://schemas.openxmlformats.org/officeDocument/2006/relationships/image" Target="media/image12.png"/><Relationship Id="rId447" Type="http://schemas.openxmlformats.org/officeDocument/2006/relationships/hyperlink" Target="https://docs.microsoft.com/dotnet/api/system.collections.generic.list-1.indexof" TargetMode="External"/><Relationship Id="rId794" Type="http://schemas.openxmlformats.org/officeDocument/2006/relationships/hyperlink" Target="https://docs.unity3d.com/Packages/com.unity.addressables@1.19/api/UnityEngine.ResourceManagement.AsyncOperations.AsyncOperationHandle.Task.html" TargetMode="External"/><Relationship Id="rId654" Type="http://schemas.openxmlformats.org/officeDocument/2006/relationships/hyperlink" Target="https://docs.unity3d.com/Packages/com.unity.addressables@1.19/api/UnityEngine.AddressableAssets.Addressables.LoadSceneAsync.html" TargetMode="External"/><Relationship Id="rId861" Type="http://schemas.openxmlformats.org/officeDocument/2006/relationships/hyperlink" Target="https://docs.unity3d.com/Packages/com.unity.addressables@1.19/manual/LoadContentCatalogAsync.html" TargetMode="External"/><Relationship Id="rId959" Type="http://schemas.openxmlformats.org/officeDocument/2006/relationships/hyperlink" Target="https://docs.unity3d.com/Packages/com.unity.addressables@1.19/api/UnityEditor.AddressableAssets.HostingServices.HostingServicesManager.html" TargetMode="External"/><Relationship Id="rId293" Type="http://schemas.openxmlformats.org/officeDocument/2006/relationships/hyperlink" Target="https://docs.unity3d.com/Packages/com.unity.addressables@1.19/manual/AnalyzeTool.html" TargetMode="External"/><Relationship Id="rId307" Type="http://schemas.openxmlformats.org/officeDocument/2006/relationships/hyperlink" Target="https://docs.unity3d.com/Packages/com.unity.addressables@1.19/manual/LoadingAddressableAssets.html" TargetMode="External"/><Relationship Id="rId514" Type="http://schemas.openxmlformats.org/officeDocument/2006/relationships/hyperlink" Target="https://docs.unity3d.com/Packages/com.unity.addressables@1.19/manual/RemoteContentDistribution.html" TargetMode="External"/><Relationship Id="rId721" Type="http://schemas.openxmlformats.org/officeDocument/2006/relationships/hyperlink" Target="https://docs.unity3d.com/Packages/com.unity.addressables@1.19/manual/MemoryManagement.html" TargetMode="External"/><Relationship Id="rId88" Type="http://schemas.openxmlformats.org/officeDocument/2006/relationships/hyperlink" Target="https://docs.unity3d.com/Packages/com.unity.addressables@1.19/manual/GroupSettings.html" TargetMode="External"/><Relationship Id="rId153" Type="http://schemas.openxmlformats.org/officeDocument/2006/relationships/hyperlink" Target="https://docs.unity3d.com/Packages/com.unity.addressables@1.19/manual/Builds.html" TargetMode="External"/><Relationship Id="rId360" Type="http://schemas.openxmlformats.org/officeDocument/2006/relationships/hyperlink" Target="https://docs.unity3d.com/Packages/com.unity.addressables@1.19/api/UnityEngine.AddressableAssets.AssetReferenceTexture3D.html" TargetMode="External"/><Relationship Id="rId598" Type="http://schemas.openxmlformats.org/officeDocument/2006/relationships/hyperlink" Target="https://docs.unity3d.com/Packages/com.unity.addressables@1.19/api/UnityEngine.AddressableAssets.AssetReference.html" TargetMode="External"/><Relationship Id="rId819" Type="http://schemas.openxmlformats.org/officeDocument/2006/relationships/hyperlink" Target="https://docs.unity3d.com/Packages/com.unity.addressables@1.19/api/UnityEngine.ResourceManagement.AsyncOperations.AsyncOperationHandle.Completed.html" TargetMode="External"/><Relationship Id="rId1004" Type="http://schemas.openxmlformats.org/officeDocument/2006/relationships/hyperlink" Target="https://docs.unity3d.com/Packages/com.unity.addressables@1.19/api/UnityEditor.AddressableAssets.Build.AnalyzeRules.AnalyzeRule.ClearAnalysis.html" TargetMode="External"/><Relationship Id="rId220" Type="http://schemas.openxmlformats.org/officeDocument/2006/relationships/hyperlink" Target="https://docs.unity3d.com/Packages/com.unity.addressables@1.19/api/UnityEditor.AddressableAssets.Settings.AddressableAssetSettings.html" TargetMode="External"/><Relationship Id="rId458" Type="http://schemas.openxmlformats.org/officeDocument/2006/relationships/hyperlink" Target="https://docs.unity3d.com/Packages/com.unity.addressables@1.19/manual/Builds.html" TargetMode="External"/><Relationship Id="rId665" Type="http://schemas.openxmlformats.org/officeDocument/2006/relationships/hyperlink" Target="https://docs.unity3d.com/2019.4/Documentation/ScriptReference/SceneManagement.SceneManager.LoadSceneAsync.html" TargetMode="External"/><Relationship Id="rId872" Type="http://schemas.openxmlformats.org/officeDocument/2006/relationships/hyperlink" Target="https://docs.unity3d.com/Packages/com.unity.addressables@1.19/api/UnityEngine.AddressableAssets.Addressables.LoadContentCatalogAsync.html" TargetMode="External"/><Relationship Id="rId15" Type="http://schemas.openxmlformats.org/officeDocument/2006/relationships/hyperlink" Target="https://docs.unity3d.com/Packages/com.unity.addressables@1.19/manual/AddressableAssetsDevelopmentCycle.html" TargetMode="External"/><Relationship Id="rId318" Type="http://schemas.openxmlformats.org/officeDocument/2006/relationships/image" Target="media/image44.png"/><Relationship Id="rId525" Type="http://schemas.openxmlformats.org/officeDocument/2006/relationships/hyperlink" Target="https://docs.unity3d.com/Packages/com.unity.addressables@1.19/manual/AddressableAssetsProfiles.html" TargetMode="External"/><Relationship Id="rId732" Type="http://schemas.openxmlformats.org/officeDocument/2006/relationships/hyperlink" Target="https://docs.unity3d.com/Packages/com.unity.addressables@1.19/manual/Labels.html" TargetMode="External"/><Relationship Id="rId99" Type="http://schemas.openxmlformats.org/officeDocument/2006/relationships/hyperlink" Target="https://docs.unity3d.com/Packages/com.unity.addressables@1.19/manual/Configuration.html" TargetMode="External"/><Relationship Id="rId164" Type="http://schemas.openxmlformats.org/officeDocument/2006/relationships/hyperlink" Target="https://docs.unity3d.com/Packages/com.unity.addressables@1.19/manual/GroupSettings.html" TargetMode="External"/><Relationship Id="rId371" Type="http://schemas.openxmlformats.org/officeDocument/2006/relationships/hyperlink" Target="https://docs.unity3d.com/Packages/com.unity.addressables@1.19/api/UnityEngine.AddressableAssets.AssetReference.html" TargetMode="External"/><Relationship Id="rId1015" Type="http://schemas.openxmlformats.org/officeDocument/2006/relationships/hyperlink" Target="https://docs.unity3d.com/Packages/com.unity.addressables@1.19/api/UnityEditor.AddressableAssets.Build.AnalyzeRules.AnalyzeRule.html" TargetMode="External"/><Relationship Id="rId469" Type="http://schemas.openxmlformats.org/officeDocument/2006/relationships/image" Target="media/image57.png"/><Relationship Id="rId676" Type="http://schemas.openxmlformats.org/officeDocument/2006/relationships/hyperlink" Target="https://docs.unity3d.com/2019.4/Documentation/ScriptReference/SceneManagement.LoadSceneMode.Single.html" TargetMode="External"/><Relationship Id="rId883" Type="http://schemas.openxmlformats.org/officeDocument/2006/relationships/hyperlink" Target="https://docs.unity3d.com/Packages/com.unity.addressables@1.19/api/UnityEngine.AddressableAssets.Addressables.ResourceManager.html" TargetMode="External"/><Relationship Id="rId26" Type="http://schemas.openxmlformats.org/officeDocument/2006/relationships/image" Target="media/image3.png"/><Relationship Id="rId231" Type="http://schemas.openxmlformats.org/officeDocument/2006/relationships/hyperlink" Target="https://docs.unity3d.com/Packages/com.unity.addressables@1.19/api/UnityEditor.AddressableAssets.Settings.GroupSchemas.BundledAssetGroupSchema.LoadPath.html" TargetMode="External"/><Relationship Id="rId329" Type="http://schemas.openxmlformats.org/officeDocument/2006/relationships/hyperlink" Target="https://docs.unity3d.com/Packages/com.unity.addressables@1.19/manual/AddressableAssetsHostingServices.html" TargetMode="External"/><Relationship Id="rId536" Type="http://schemas.openxmlformats.org/officeDocument/2006/relationships/hyperlink" Target="https://docs.unity.com/ccd/Content/UnityCCDDashboard.htm" TargetMode="External"/><Relationship Id="rId175" Type="http://schemas.openxmlformats.org/officeDocument/2006/relationships/hyperlink" Target="https://docs.unity3d.com/Packages/com.unity.addressables@1.19/manual/AddressableAssetsProfiles.html" TargetMode="External"/><Relationship Id="rId743" Type="http://schemas.openxmlformats.org/officeDocument/2006/relationships/hyperlink" Target="https://docs.unity3d.com/Packages/com.unity.addressables@1.19/manual/AddressableAssetsAsyncOperationHandle.html" TargetMode="External"/><Relationship Id="rId950" Type="http://schemas.openxmlformats.org/officeDocument/2006/relationships/hyperlink" Target="https://docs.unity3d.com/Packages/com.unity.addressables@1.19/api/UnityEditor.AddressableAssets.Settings.AddressableAssetEntry.html" TargetMode="External"/><Relationship Id="rId1026" Type="http://schemas.openxmlformats.org/officeDocument/2006/relationships/hyperlink" Target="https://docs.unity3d.com/Packages/com.unity.addressables@1.19/manual/BuildLayoutReport.html" TargetMode="External"/><Relationship Id="rId382" Type="http://schemas.openxmlformats.org/officeDocument/2006/relationships/hyperlink" Target="https://docs.unity3d.com/Packages/com.unity.addressables@1.19/manual/BuildingContent.html" TargetMode="External"/><Relationship Id="rId603" Type="http://schemas.openxmlformats.org/officeDocument/2006/relationships/hyperlink" Target="https://docs.unity3d.com/Packages/com.unity.addressables@1.19/api/UnityEngine.ResourceManagement.AsyncOperations.AsyncOperationHandle.Result.html" TargetMode="External"/><Relationship Id="rId687" Type="http://schemas.openxmlformats.org/officeDocument/2006/relationships/hyperlink" Target="https://docs.unity3d.com/Packages/com.unity.addressables@1.19/api/UnityEngine.ResourceManagement.ResourceLocations.IResourceLocation.html" TargetMode="External"/><Relationship Id="rId810" Type="http://schemas.openxmlformats.org/officeDocument/2006/relationships/hyperlink" Target="https://docs.unity3d.com/Packages/com.unity.addressables@1.19/api/UnityEngine.ResourceManagement.ResourceManager.html" TargetMode="External"/><Relationship Id="rId908" Type="http://schemas.openxmlformats.org/officeDocument/2006/relationships/hyperlink" Target="https://docs.unity3d.com/Packages/com.unity.addressables@1.19/api/UnityEngine.ResourceManagement.AsyncOperations.AsyncOperationHandle.PercentComplete.html" TargetMode="External"/><Relationship Id="rId242" Type="http://schemas.openxmlformats.org/officeDocument/2006/relationships/hyperlink" Target="https://docs.unity3d.com/Packages/com.unity.addressables@1.19/manual/AddressableAssetsHostingServices.html" TargetMode="External"/><Relationship Id="rId894" Type="http://schemas.openxmlformats.org/officeDocument/2006/relationships/hyperlink" Target="https://docs.unity3d.com/2019.4/Documentation/ScriptReference/Networking.UnityWebRequest.html" TargetMode="External"/><Relationship Id="rId37" Type="http://schemas.openxmlformats.org/officeDocument/2006/relationships/hyperlink" Target="https://docs.unity3d.com/2019.4/Documentation/Manual/SpecialFolders.html" TargetMode="External"/><Relationship Id="rId102" Type="http://schemas.openxmlformats.org/officeDocument/2006/relationships/hyperlink" Target="https://docs.unity3d.com/Packages/com.unity.addressables@1.19/manual/Configuration.html" TargetMode="External"/><Relationship Id="rId547" Type="http://schemas.openxmlformats.org/officeDocument/2006/relationships/hyperlink" Target="https://docs.unity3d.com/Packages/com.unity.addressables@1.19/manual/LoadingAddressableAssets.html" TargetMode="External"/><Relationship Id="rId754" Type="http://schemas.openxmlformats.org/officeDocument/2006/relationships/hyperlink" Target="https://docs.unity3d.com/Packages/com.unity.addressables@1.19/api/UnityEngine.AddressableAssets.Addressables.UnloadSceneAsync.html" TargetMode="External"/><Relationship Id="rId961" Type="http://schemas.openxmlformats.org/officeDocument/2006/relationships/hyperlink" Target="https://docs.unity3d.com/Packages/com.unity.addressables@1.19/api/UnityEditor.AddressableAssets.Settings.AddressableAssetGroup.html" TargetMode="External"/><Relationship Id="rId90" Type="http://schemas.openxmlformats.org/officeDocument/2006/relationships/hyperlink" Target="https://docs.unity3d.com/Packages/com.unity.addressables@1.19/manual/Groups.html" TargetMode="External"/><Relationship Id="rId186" Type="http://schemas.openxmlformats.org/officeDocument/2006/relationships/hyperlink" Target="https://docs.unity3d.com/Packages/com.unity.addressables@1.19/manual/Builds.html" TargetMode="External"/><Relationship Id="rId393" Type="http://schemas.openxmlformats.org/officeDocument/2006/relationships/hyperlink" Target="https://docs.unity3d.com/Packages/com.unity.addressables@1.19/manual/BuildPlayerContent.html" TargetMode="External"/><Relationship Id="rId407" Type="http://schemas.openxmlformats.org/officeDocument/2006/relationships/hyperlink" Target="https://docs.unity3d.com/Packages/com.unity.addressables@1.19/manual/AddressableAssetsHostingServices.html" TargetMode="External"/><Relationship Id="rId614" Type="http://schemas.openxmlformats.org/officeDocument/2006/relationships/hyperlink" Target="https://docs.unity3d.com/2019.4/Documentation/Manual/Console.html" TargetMode="External"/><Relationship Id="rId821" Type="http://schemas.openxmlformats.org/officeDocument/2006/relationships/hyperlink" Target="https://docs.unity3d.com/Packages/com.unity.addressables@1.19/api/UnityEngine.ResourceManagement.AsyncOperations.AsyncOperationBase-1.Execute.html" TargetMode="External"/><Relationship Id="rId1037" Type="http://schemas.openxmlformats.org/officeDocument/2006/relationships/hyperlink" Target="https://docs.unity3d.com/Packages/com.unity.addressables@1.19/manual/AddressableAssetsMigrationGuide.html" TargetMode="External"/><Relationship Id="rId253" Type="http://schemas.openxmlformats.org/officeDocument/2006/relationships/hyperlink" Target="https://docs.unity3d.com/Packages/com.unity.addressables@1.19/manual/AddressableAssetSettings.html" TargetMode="External"/><Relationship Id="rId460" Type="http://schemas.openxmlformats.org/officeDocument/2006/relationships/hyperlink" Target="https://docs.unity3d.com/Packages/com.unity.addressables@1.19/manual/ContentUpdateWorkflow.html" TargetMode="External"/><Relationship Id="rId698" Type="http://schemas.openxmlformats.org/officeDocument/2006/relationships/hyperlink" Target="https://docs.unity3d.com/2019.4/Documentation/ScriptReference/Object.Instantiate.html" TargetMode="External"/><Relationship Id="rId919" Type="http://schemas.openxmlformats.org/officeDocument/2006/relationships/hyperlink" Target="https://docs.unity3d.com/Packages/com.unity.addressables@1.19/api/UnityEngine.AddressableAssets.Addressables.ClearDependencyCacheAsync.html" TargetMode="External"/><Relationship Id="rId48" Type="http://schemas.openxmlformats.org/officeDocument/2006/relationships/hyperlink" Target="https://docs.unity3d.com/Packages/com.unity.addressables@1.19/manual/ContentUpdateWorkflow.html" TargetMode="External"/><Relationship Id="rId113" Type="http://schemas.openxmlformats.org/officeDocument/2006/relationships/hyperlink" Target="https://docs.unity3d.com/Packages/com.unity.addressables@1.19/manual/GroupSettings.html" TargetMode="External"/><Relationship Id="rId320" Type="http://schemas.openxmlformats.org/officeDocument/2006/relationships/hyperlink" Target="https://docs.unity3d.com/Packages/com.unity.addressables@1.19/manual/GroupSettings.html" TargetMode="External"/><Relationship Id="rId558" Type="http://schemas.openxmlformats.org/officeDocument/2006/relationships/hyperlink" Target="https://docs.unity3d.com/Packages/com.unity.addressables@1.19/manual/AddressableAssetsAsyncOperationHandle.html" TargetMode="External"/><Relationship Id="rId765" Type="http://schemas.openxmlformats.org/officeDocument/2006/relationships/hyperlink" Target="https://docs.unity3d.com/2019.4/Documentation/Manual/Coroutines.html" TargetMode="External"/><Relationship Id="rId972" Type="http://schemas.openxmlformats.org/officeDocument/2006/relationships/hyperlink" Target="https://docs.unity3d.com/Packages/com.unity.addressables@1.19/manual/MemoryManagement.html" TargetMode="External"/><Relationship Id="rId197" Type="http://schemas.openxmlformats.org/officeDocument/2006/relationships/hyperlink" Target="https://docs.unity3d.com/Packages/com.unity.addressables@1.19/manual/Groups.html" TargetMode="External"/><Relationship Id="rId418" Type="http://schemas.openxmlformats.org/officeDocument/2006/relationships/hyperlink" Target="https://docs.unity3d.com/Packages/com.unity.addressables@1.19/api/UnityEditor.AddressableAssets.Settings.AddressableAssetSettings.ActivePlayerDataBuilder.html" TargetMode="External"/><Relationship Id="rId625" Type="http://schemas.openxmlformats.org/officeDocument/2006/relationships/hyperlink" Target="https://docs.unity3d.com/Packages/com.unity.addressables@1.19/api/UnityEngine.AddressableAssets.Addressables.LoadAssetAsync.html" TargetMode="External"/><Relationship Id="rId832" Type="http://schemas.openxmlformats.org/officeDocument/2006/relationships/hyperlink" Target="https://docs.unity3d.com/Packages/com.unity.addressables@1.19/api/UnityEngine.ResourceManagement.AsyncOperations.AsyncOperationHandle.Completed.html" TargetMode="External"/><Relationship Id="rId1048" Type="http://schemas.openxmlformats.org/officeDocument/2006/relationships/hyperlink" Target="https://docs.unity3d.com/Packages/com.unity.addressables@1.19/api/UnityEngine.AddressableAssets.Addressables.html" TargetMode="External"/><Relationship Id="rId264" Type="http://schemas.openxmlformats.org/officeDocument/2006/relationships/hyperlink" Target="https://docs.unity3d.com/2019.4/Documentation/ScriptReference/Cache.html" TargetMode="External"/><Relationship Id="rId471" Type="http://schemas.openxmlformats.org/officeDocument/2006/relationships/image" Target="media/image58.png"/><Relationship Id="rId59" Type="http://schemas.openxmlformats.org/officeDocument/2006/relationships/hyperlink" Target="https://docs.unity3d.com/Packages/com.unity.addressables@1.19/manual/Builds.html" TargetMode="External"/><Relationship Id="rId124" Type="http://schemas.openxmlformats.org/officeDocument/2006/relationships/image" Target="media/image9.png"/><Relationship Id="rId569" Type="http://schemas.openxmlformats.org/officeDocument/2006/relationships/hyperlink" Target="https://docs.unity3d.com/Packages/com.unity.addressables@1.19/manual/LoadContentCatalogAsync.html" TargetMode="External"/><Relationship Id="rId776" Type="http://schemas.openxmlformats.org/officeDocument/2006/relationships/hyperlink" Target="https://docs.unity3d.com/Packages/com.unity.addressables@1.19/api/UnityEngine.ResourceManagement.AsyncOperations.AsyncOperationHandle.html" TargetMode="External"/><Relationship Id="rId983" Type="http://schemas.openxmlformats.org/officeDocument/2006/relationships/image" Target="media/image71.png"/><Relationship Id="rId331" Type="http://schemas.openxmlformats.org/officeDocument/2006/relationships/image" Target="media/image48.png"/><Relationship Id="rId429" Type="http://schemas.openxmlformats.org/officeDocument/2006/relationships/hyperlink" Target="https://docs.unity3d.com/Packages/com.unity.addressables@1.19/manual/Groups.html" TargetMode="External"/><Relationship Id="rId636" Type="http://schemas.openxmlformats.org/officeDocument/2006/relationships/hyperlink" Target="https://docs.unity3d.com/Packages/com.unity.addressables@1.19/api/UnityEngine.AddressableAssets.Addressables.LoadAssetsAsync.html" TargetMode="External"/><Relationship Id="rId1059" Type="http://schemas.openxmlformats.org/officeDocument/2006/relationships/hyperlink" Target="https://docs.unity3d.com/Packages/com.unity.addressables@1.19/manual/Labels.html" TargetMode="External"/><Relationship Id="rId843" Type="http://schemas.openxmlformats.org/officeDocument/2006/relationships/hyperlink" Target="https://docs.unity3d.com/Packages/com.unity.addressables@1.19/api/UnityEngine.ResourceManagement.AsyncOperations.AsyncOperationHandle.GetDownloadStatus.html" TargetMode="External"/><Relationship Id="rId275" Type="http://schemas.openxmlformats.org/officeDocument/2006/relationships/hyperlink" Target="https://docs.unity3d.com/Packages/com.unity.addressables@1.19/manual/Groups.html" TargetMode="External"/><Relationship Id="rId482" Type="http://schemas.openxmlformats.org/officeDocument/2006/relationships/hyperlink" Target="https://docs.unity3d.com/Packages/com.unity.addressables@1.19/manual/ContentUpdateWorkflow.html" TargetMode="External"/><Relationship Id="rId703" Type="http://schemas.openxmlformats.org/officeDocument/2006/relationships/hyperlink" Target="https://docs.unity3d.com/2019.4/Documentation/ScriptReference/Object.Instantiate.html" TargetMode="External"/><Relationship Id="rId910" Type="http://schemas.openxmlformats.org/officeDocument/2006/relationships/hyperlink" Target="https://docs.unity3d.com/Packages/com.unity.addressables@1.19/api/UnityEngine.ResourceManagement.AsyncOperations.AsyncOperationHandle.GetDownloadStatus.html" TargetMode="External"/><Relationship Id="rId135" Type="http://schemas.openxmlformats.org/officeDocument/2006/relationships/image" Target="media/image10.png"/><Relationship Id="rId342" Type="http://schemas.openxmlformats.org/officeDocument/2006/relationships/hyperlink" Target="https://docs.unity3d.com/Packages/com.unity.addressables@1.19/manual/Groups.html" TargetMode="External"/><Relationship Id="rId787" Type="http://schemas.openxmlformats.org/officeDocument/2006/relationships/hyperlink" Target="https://docs.microsoft.com/en-us/dotnet/csharp/language-reference/keywords/await" TargetMode="External"/><Relationship Id="rId994" Type="http://schemas.openxmlformats.org/officeDocument/2006/relationships/hyperlink" Target="https://docs.unity3d.com/Packages/com.unity.addressables@1.19/manual/AnalyzeTool.html" TargetMode="External"/><Relationship Id="rId202" Type="http://schemas.openxmlformats.org/officeDocument/2006/relationships/hyperlink" Target="https://docs.unity3d.com/Packages/com.unity.addressables@1.19/manual/GroupSettings.html" TargetMode="External"/><Relationship Id="rId647" Type="http://schemas.openxmlformats.org/officeDocument/2006/relationships/hyperlink" Target="https://docs.unity3d.com/Packages/com.unity.addressables@1.19/api/UnityEngine.AddressableAssets.Addressables.LoadAssetAsync.html" TargetMode="External"/><Relationship Id="rId854" Type="http://schemas.openxmlformats.org/officeDocument/2006/relationships/hyperlink" Target="https://docs.unity3d.com/Packages/com.unity.addressables@1.19/api/UnityEngine.AddressableAssets.Addressables.LoadAssetAsync.html" TargetMode="External"/><Relationship Id="rId286" Type="http://schemas.openxmlformats.org/officeDocument/2006/relationships/hyperlink" Target="https://docs.unity3d.com/Packages/com.unity.addressables@1.19/manual/BuildProfileLog.html" TargetMode="External"/><Relationship Id="rId493" Type="http://schemas.openxmlformats.org/officeDocument/2006/relationships/hyperlink" Target="https://docs.unity3d.com/Packages/com.unity.addressables@1.19/manual/ContentUpdateWorkflow.html" TargetMode="External"/><Relationship Id="rId507" Type="http://schemas.openxmlformats.org/officeDocument/2006/relationships/hyperlink" Target="https://docs.unity3d.com/Packages/com.unity.addressables@1.19/manual/AddressableAssetSettings.html" TargetMode="External"/><Relationship Id="rId714" Type="http://schemas.openxmlformats.org/officeDocument/2006/relationships/hyperlink" Target="xref:UnityEngine.Coroutine*" TargetMode="External"/><Relationship Id="rId921" Type="http://schemas.openxmlformats.org/officeDocument/2006/relationships/hyperlink" Target="https://docs.unity3d.com/Packages/com.unity.addressables@1.19/api/UnityEngine.AddressableAssets.Addressables.ClearDependencyCacheAsync.html" TargetMode="External"/><Relationship Id="rId50" Type="http://schemas.openxmlformats.org/officeDocument/2006/relationships/hyperlink" Target="https://docs.unity3d.com/Packages/com.unity.addressables@1.19/manual/Groups.html" TargetMode="External"/><Relationship Id="rId146" Type="http://schemas.openxmlformats.org/officeDocument/2006/relationships/hyperlink" Target="https://docs.unity3d.com/Packages/com.unity.addressables@1.19/manual/AddressableAssetsProfiles.html" TargetMode="External"/><Relationship Id="rId353" Type="http://schemas.openxmlformats.org/officeDocument/2006/relationships/hyperlink" Target="https://docs.unity3d.com/Packages/com.unity.addressables@1.19/api/UnityEngine.AddressableAssets.AssetReferenceT-1.html" TargetMode="External"/><Relationship Id="rId560" Type="http://schemas.openxmlformats.org/officeDocument/2006/relationships/hyperlink" Target="https://docs.unity3d.com/Packages/com.unity.addressables@1.19/manual/AddressableAssetsAsyncOperationHandle.html" TargetMode="External"/><Relationship Id="rId798" Type="http://schemas.openxmlformats.org/officeDocument/2006/relationships/hyperlink" Target="https://docs.unity3d.com/Packages/com.unity.addressables@1.19/api/UnityEngine.ResourceManagement.AsyncOperations.AsyncOperationHandle.Task.html" TargetMode="External"/><Relationship Id="rId213" Type="http://schemas.openxmlformats.org/officeDocument/2006/relationships/image" Target="media/image25.png"/><Relationship Id="rId420" Type="http://schemas.openxmlformats.org/officeDocument/2006/relationships/hyperlink" Target="https://docs.unity3d.com/Packages/com.unity.addressables@1.19/api/UnityEditor.AddressableAssets.Settings.AddressableAssetSettings.ActivePlayerDataBuilderIndex.html" TargetMode="External"/><Relationship Id="rId658" Type="http://schemas.openxmlformats.org/officeDocument/2006/relationships/hyperlink" Target="https://docs.unity3d.com/2019.4/Documentation/ScriptReference/AsyncOperation-allowSceneActivation.html" TargetMode="External"/><Relationship Id="rId865" Type="http://schemas.openxmlformats.org/officeDocument/2006/relationships/hyperlink" Target="https://docs.unity3d.com/Packages/com.unity.addressables@1.19/manual/LoadContentCatalogAsync.html" TargetMode="External"/><Relationship Id="rId1050" Type="http://schemas.openxmlformats.org/officeDocument/2006/relationships/hyperlink" Target="https://docs.unity3d.com/Packages/com.unity.addressables@1.19/manual/LoadingAddressableAssets.html" TargetMode="External"/><Relationship Id="rId297" Type="http://schemas.openxmlformats.org/officeDocument/2006/relationships/hyperlink" Target="https://docs.unity3d.com/Manual/SpriteAtlasDistribution.html" TargetMode="External"/><Relationship Id="rId518" Type="http://schemas.openxmlformats.org/officeDocument/2006/relationships/hyperlink" Target="https://docs.unity3d.com/Packages/com.unity.addressables@1.19/manual/AddressablesCCD.html" TargetMode="External"/><Relationship Id="rId725" Type="http://schemas.openxmlformats.org/officeDocument/2006/relationships/hyperlink" Target="https://docs.unity3d.com/2019.4/Documentation/ScriptReference/SceneManagement.LoadSceneMode.Single.html" TargetMode="External"/><Relationship Id="rId932" Type="http://schemas.openxmlformats.org/officeDocument/2006/relationships/hyperlink" Target="https://docs.unity3d.com/Packages/com.unity.addressables@1.19/manual/LoadingAddressableAssets.html" TargetMode="External"/><Relationship Id="rId157" Type="http://schemas.openxmlformats.org/officeDocument/2006/relationships/hyperlink" Target="https://docs.unity3d.com/Packages/com.unity.addressables@1.19/api/UnityEditor.AddressableAssets.Build.DataBuilders.BuildScriptBase.html" TargetMode="External"/><Relationship Id="rId364" Type="http://schemas.openxmlformats.org/officeDocument/2006/relationships/hyperlink" Target="https://docs.unity3d.com/Packages/com.unity.addressables@1.19/api/UnityEngine.AddressableAssets.AssetReferenceAtlasedSprite.html" TargetMode="External"/><Relationship Id="rId1008" Type="http://schemas.openxmlformats.org/officeDocument/2006/relationships/hyperlink" Target="https://docs.unity3d.com/Packages/com.unity.addressables@1.19/api/UnityEditor.AddressableAssets.Build.AnalyzeRules.AnalyzeRule.kDelimiter.html" TargetMode="External"/><Relationship Id="rId61" Type="http://schemas.openxmlformats.org/officeDocument/2006/relationships/hyperlink" Target="https://docs.unity3d.com/Packages/com.unity.addressables@1.19/manual/ContentUpdateWorkflow.html" TargetMode="External"/><Relationship Id="rId571" Type="http://schemas.openxmlformats.org/officeDocument/2006/relationships/hyperlink" Target="https://docs.unity3d.com/Packages/com.unity.addressables@1.19/manual/GetRuntimeAddress.html" TargetMode="External"/><Relationship Id="rId669" Type="http://schemas.openxmlformats.org/officeDocument/2006/relationships/hyperlink" Target="https://docs.unity3d.com/Packages/com.unity.addressables@1.19/api/UnityEngine.ResourceManagement.ResourceProviders.SceneInstance.ActivateAsync.html" TargetMode="External"/><Relationship Id="rId876" Type="http://schemas.openxmlformats.org/officeDocument/2006/relationships/hyperlink" Target="https://docs.unity3d.com/Packages/com.unity.addressables@1.19/manual/ContentUpdateWorkflow.html" TargetMode="External"/><Relationship Id="rId19" Type="http://schemas.microsoft.com/office/2018/08/relationships/commentsExtensible" Target="commentsExtensible.xml"/><Relationship Id="rId224" Type="http://schemas.openxmlformats.org/officeDocument/2006/relationships/hyperlink" Target="https://docs.unity3d.com/Packages/com.unity.addressables@1.19/manual/AddressableAssetsHostingServices.html" TargetMode="External"/><Relationship Id="rId431" Type="http://schemas.openxmlformats.org/officeDocument/2006/relationships/hyperlink" Target="https://docs.unity3d.com/Packages/com.unity.addressables@1.19/manual/AddressableAssetsProfiles.html" TargetMode="External"/><Relationship Id="rId529" Type="http://schemas.openxmlformats.org/officeDocument/2006/relationships/image" Target="media/image62.png"/><Relationship Id="rId736" Type="http://schemas.openxmlformats.org/officeDocument/2006/relationships/hyperlink" Target="https://docs.unity3d.com/Packages/com.unity.addressables@1.19/api/UnityEngine.AddressableAssets.Addressables.LoadAssetAsync.html" TargetMode="External"/><Relationship Id="rId1061" Type="http://schemas.openxmlformats.org/officeDocument/2006/relationships/hyperlink" Target="https://docs.unity3d.com/Packages/com.unity.addressables@1.19/manual/Groups.html" TargetMode="External"/><Relationship Id="rId168" Type="http://schemas.openxmlformats.org/officeDocument/2006/relationships/hyperlink" Target="https://docs.unity3d.com/Packages/com.unity.addressables@1.19/manual/GroupSettings.html" TargetMode="External"/><Relationship Id="rId943" Type="http://schemas.openxmlformats.org/officeDocument/2006/relationships/hyperlink" Target="https://docs.unity3d.com/Packages/com.unity.addressables@1.19/api/UnityEditor.AddressableAssets.Settings.IGroupTemplate.html" TargetMode="External"/><Relationship Id="rId1019" Type="http://schemas.openxmlformats.org/officeDocument/2006/relationships/hyperlink" Target="https://docs.unity3d.com/Packages/com.unity.addressables@1.19/manual/BuildingContent.html" TargetMode="External"/><Relationship Id="rId72" Type="http://schemas.openxmlformats.org/officeDocument/2006/relationships/hyperlink" Target="https://docs.unity3d.com/Packages/com.unity.addressables@1.19/manual/AddressableAssetsOverview.html" TargetMode="External"/><Relationship Id="rId375" Type="http://schemas.openxmlformats.org/officeDocument/2006/relationships/hyperlink" Target="https://docs.unity3d.com/Packages/com.unity.addressables@1.19/api/UnityEngine.AddressableAssets.AssetReference.html" TargetMode="External"/><Relationship Id="rId582" Type="http://schemas.openxmlformats.org/officeDocument/2006/relationships/hyperlink" Target="https://docs.unity3d.com/Packages/com.unity.addressables@1.19/manual/EventViewer.html" TargetMode="External"/><Relationship Id="rId803" Type="http://schemas.openxmlformats.org/officeDocument/2006/relationships/hyperlink" Target="https://docs.unity3d.com/Packages/com.unity.addressables@1.19/api/UnityEngine.ResourceManagement.AsyncOperations.AsyncOperationBase-1.html" TargetMode="External"/><Relationship Id="rId3" Type="http://schemas.openxmlformats.org/officeDocument/2006/relationships/settings" Target="settings.xml"/><Relationship Id="rId235" Type="http://schemas.openxmlformats.org/officeDocument/2006/relationships/hyperlink" Target="https://docs.unity3d.com/Packages/com.unity.addressables@1.19/api/UnityEditor.AddressableAssets.Settings.AddressableAssetSettings.html" TargetMode="External"/><Relationship Id="rId442" Type="http://schemas.openxmlformats.org/officeDocument/2006/relationships/hyperlink" Target="https://docs.unity3d.com/Packages/com.unity.addressables@1.19/api/UnityEditor.AddressableAssets.Settings.AddressableAssetSettings.DataBuilders.html" TargetMode="External"/><Relationship Id="rId887" Type="http://schemas.openxmlformats.org/officeDocument/2006/relationships/hyperlink" Target="https://docs.unity3d.com/Packages/com.unity.addressables@1.19/api/UnityEngine.ResourceManagement.ResourceLocations.IResourceLocation.html" TargetMode="External"/><Relationship Id="rId302" Type="http://schemas.openxmlformats.org/officeDocument/2006/relationships/hyperlink" Target="https://docs.unity3d.com/Packages/com.unity.addressables@1.19/manual/Groups.html" TargetMode="External"/><Relationship Id="rId747" Type="http://schemas.openxmlformats.org/officeDocument/2006/relationships/hyperlink" Target="https://docs.unity3d.com/Packages/com.unity.addressables@1.19/api/UnityEngine.AddressableAssets.Addressables.Release.html" TargetMode="External"/><Relationship Id="rId954" Type="http://schemas.openxmlformats.org/officeDocument/2006/relationships/hyperlink" Target="https://docs.unity3d.com/Packages/com.unity.addressables@1.19/api/UnityEditor.AddressableAssets.Build.IDataBuilder.html" TargetMode="External"/><Relationship Id="rId83" Type="http://schemas.openxmlformats.org/officeDocument/2006/relationships/hyperlink" Target="https://docs.unity3d.com/Packages/com.unity.addressables@1.19/manual/LoadingAddressableAssets.html" TargetMode="External"/><Relationship Id="rId179" Type="http://schemas.openxmlformats.org/officeDocument/2006/relationships/hyperlink" Target="https://docs.unity3d.com/2019.4/Documentation/Manual/AssetBundles-Cache.html" TargetMode="External"/><Relationship Id="rId386" Type="http://schemas.openxmlformats.org/officeDocument/2006/relationships/hyperlink" Target="https://docs.unity3d.com/Packages/com.unity.addressables@1.19/manual/AddressableAssetsProfiles.html" TargetMode="External"/><Relationship Id="rId593" Type="http://schemas.openxmlformats.org/officeDocument/2006/relationships/hyperlink" Target="https://docs.unity3d.com/Packages/com.unity.addressables@1.19/manual/BuildLayoutReport.html" TargetMode="External"/><Relationship Id="rId607" Type="http://schemas.openxmlformats.org/officeDocument/2006/relationships/hyperlink" Target="https://docs.unity3d.com/Packages/com.unity.addressables@1.19/api/UnityEngine.ResourceManagement.AsyncOperations.AsyncOperationHandle.Completed.html" TargetMode="External"/><Relationship Id="rId814" Type="http://schemas.openxmlformats.org/officeDocument/2006/relationships/hyperlink" Target="https://docs.unity3d.com/Packages/com.unity.addressables@1.19/api/UnityEngine.ResourceManagement.ResourceManager.html" TargetMode="External"/><Relationship Id="rId246" Type="http://schemas.openxmlformats.org/officeDocument/2006/relationships/hyperlink" Target="https://docs.unity3d.com/Packages/com.unity.addressables@1.19/api/UnityEngine.AddressableAssets.Addressables.InitializeAsync.html" TargetMode="External"/><Relationship Id="rId453" Type="http://schemas.openxmlformats.org/officeDocument/2006/relationships/hyperlink" Target="https://docs.unity3d.com/Packages/com.unity.addressables@1.19/api/UnityEditor.AddressableAssets.Build.DataBuilders.BuildScriptBase.html" TargetMode="External"/><Relationship Id="rId660" Type="http://schemas.openxmlformats.org/officeDocument/2006/relationships/hyperlink" Target="https://docs.unity3d.com/2019.4/Documentation/ScriptReference/AsyncOperation-allowSceneActivation.html" TargetMode="External"/><Relationship Id="rId898" Type="http://schemas.openxmlformats.org/officeDocument/2006/relationships/hyperlink" Target="https://docs.unity3d.com/Packages/com.unity.addressables@1.19/api/UnityEngine.AddressableAssets.Addressables.WebRequestOverride.html" TargetMode="External"/><Relationship Id="rId106" Type="http://schemas.openxmlformats.org/officeDocument/2006/relationships/hyperlink" Target="https://docs.unity3d.com/Packages/com.unity.addressables@1.19/manual/Groups.html" TargetMode="External"/><Relationship Id="rId313" Type="http://schemas.openxmlformats.org/officeDocument/2006/relationships/image" Target="media/image40.png"/><Relationship Id="rId758" Type="http://schemas.openxmlformats.org/officeDocument/2006/relationships/hyperlink" Target="https://docs.microsoft.com/dotnet/api/system.collections.ienumerator" TargetMode="External"/><Relationship Id="rId965" Type="http://schemas.openxmlformats.org/officeDocument/2006/relationships/hyperlink" Target="https://docs.unity3d.com/Packages/com.unity.addressables@1.19/manual/EventViewer.html" TargetMode="External"/><Relationship Id="rId10" Type="http://schemas.openxmlformats.org/officeDocument/2006/relationships/hyperlink" Target="https://docs.unity3d.com/Packages/com.unity.addressables@1.19/manual/AddressableAssetsGettingStarted.html" TargetMode="External"/><Relationship Id="rId94" Type="http://schemas.openxmlformats.org/officeDocument/2006/relationships/hyperlink" Target="https://docs.unity3d.com/Packages/com.unity.addressables@1.19/manual/AnalyzeTool.html" TargetMode="External"/><Relationship Id="rId397" Type="http://schemas.openxmlformats.org/officeDocument/2006/relationships/hyperlink" Target="https://docs.unity3d.com/2019.4/Documentation/Manual/StreamingAssets.html" TargetMode="External"/><Relationship Id="rId520" Type="http://schemas.openxmlformats.org/officeDocument/2006/relationships/hyperlink" Target="https://docs.unity3d.com/Packages/com.unity.addressables@1.19/manual/AddressableAssetsMigrationGuide.html" TargetMode="External"/><Relationship Id="rId618" Type="http://schemas.openxmlformats.org/officeDocument/2006/relationships/hyperlink" Target="https://docs.unity3d.com/Packages/com.unity.addressables@1.19/manual/AddressableAssetSettings.html" TargetMode="External"/><Relationship Id="rId825" Type="http://schemas.openxmlformats.org/officeDocument/2006/relationships/hyperlink" Target="https://docs.unity3d.com/Packages/com.unity.addressables@1.19/api/UnityEngine.ResourceManagement.AsyncOperations.AsyncOperationBase-1.Destroy.html" TargetMode="External"/><Relationship Id="rId257" Type="http://schemas.openxmlformats.org/officeDocument/2006/relationships/hyperlink" Target="https://docs.unity3d.com/Packages/com.unity.addressables@1.19/api/UnityEngine.ResourceManagement.ResourceManager.ExceptionHandler.html" TargetMode="External"/><Relationship Id="rId464" Type="http://schemas.openxmlformats.org/officeDocument/2006/relationships/hyperlink" Target="https://docs.unity3d.com/Packages/com.unity.addressables@1.19/manual/ContentUpdateWorkflow.html" TargetMode="External"/><Relationship Id="rId1010" Type="http://schemas.openxmlformats.org/officeDocument/2006/relationships/hyperlink" Target="https://docs.unity3d.com/Packages/com.unity.addressables@1.19/api/UnityEditor.AddressableAssets.Build.AnalyzeRules.BundleRuleBase.html" TargetMode="External"/><Relationship Id="rId117" Type="http://schemas.openxmlformats.org/officeDocument/2006/relationships/hyperlink" Target="https://docs.unity3d.com/2019.4/Documentation/Manual/Preferences.html" TargetMode="External"/><Relationship Id="rId671" Type="http://schemas.openxmlformats.org/officeDocument/2006/relationships/hyperlink" Target="https://docs.unity3d.com/2019.4/Documentation/ScriptReference/AsyncOperation-allowSceneActivation.html" TargetMode="External"/><Relationship Id="rId769" Type="http://schemas.openxmlformats.org/officeDocument/2006/relationships/hyperlink" Target="https://docs.unity3d.com/Packages/com.unity.addressables@1.19/api/UnityEngine.AddressableAssets.Addressables.LoadAssetsAsync.html" TargetMode="External"/><Relationship Id="rId976" Type="http://schemas.openxmlformats.org/officeDocument/2006/relationships/image" Target="media/image66.png"/><Relationship Id="rId324" Type="http://schemas.openxmlformats.org/officeDocument/2006/relationships/hyperlink" Target="https://docs.unity3d.com/Packages/com.unity.addressables@1.19/manual/AddressableAssetSettings.html" TargetMode="External"/><Relationship Id="rId531" Type="http://schemas.openxmlformats.org/officeDocument/2006/relationships/hyperlink" Target="https://docs.unity3d.com/Packages/com.unity.addressables@1.19/manual/AddressableAssetsProfiles.html" TargetMode="External"/><Relationship Id="rId629" Type="http://schemas.openxmlformats.org/officeDocument/2006/relationships/hyperlink" Target="https://docs.unity3d.com/Packages/com.unity.addressables@1.19/api/UnityEngine.AddressableAssets.Addressables.LoadAssetsAsync.html" TargetMode="External"/><Relationship Id="rId836" Type="http://schemas.openxmlformats.org/officeDocument/2006/relationships/hyperlink" Target="https://docs.unity3d.com/Packages/com.unity.addressables@1.19/api/UnityEngine.ResourceManagement.AsyncOperations.AsyncOperationHandle-1.html" TargetMode="External"/><Relationship Id="rId1021" Type="http://schemas.openxmlformats.org/officeDocument/2006/relationships/hyperlink" Target="https://docs.unity3d.com/Packages/com.unity.addressables@1.19/manual/Builds.html" TargetMode="External"/><Relationship Id="rId903" Type="http://schemas.openxmlformats.org/officeDocument/2006/relationships/hyperlink" Target="https://docs.unity3d.com/Packages/com.unity.addressables@1.19/api/UnityEngine.AddressableAssets.Addressables.DownloadDependenciesAsync.html" TargetMode="External"/><Relationship Id="rId32" Type="http://schemas.openxmlformats.org/officeDocument/2006/relationships/hyperlink" Target="https://docs.unity3d.com/Packages/com.unity.addressables@1.19/manual/LoadingAddressableAssets.html" TargetMode="External"/><Relationship Id="rId181" Type="http://schemas.openxmlformats.org/officeDocument/2006/relationships/hyperlink" Target="https://docs.unity3d.com/2019.4/Documentation/ScriptReference/AssetBundle.LoadFromFileAsync.html" TargetMode="External"/><Relationship Id="rId279" Type="http://schemas.openxmlformats.org/officeDocument/2006/relationships/hyperlink" Target="https://docs.unity3d.com/Packages/com.unity.addressables@1.19/manual/Labels.html" TargetMode="External"/><Relationship Id="rId486" Type="http://schemas.openxmlformats.org/officeDocument/2006/relationships/hyperlink" Target="https://docs.unity3d.com/2019.4/Documentation/Manual/webgl-building.html" TargetMode="External"/><Relationship Id="rId693" Type="http://schemas.openxmlformats.org/officeDocument/2006/relationships/hyperlink" Target="https://docs.unity3d.com/Packages/com.unity.addressables@1.19/api/UnityEngine.AddressableAssets.Addressables.LoadResourceLocationsAsync.html" TargetMode="External"/><Relationship Id="rId139" Type="http://schemas.openxmlformats.org/officeDocument/2006/relationships/hyperlink" Target="https://docs.unity3d.com/Packages/com.unity.addressables@1.19/manual/EventViewer.html" TargetMode="External"/><Relationship Id="rId346" Type="http://schemas.openxmlformats.org/officeDocument/2006/relationships/hyperlink" Target="https://docs.unity3d.com/Packages/com.unity.addressables@1.19/api/UnityEngine.AddressableAssets.AssetReference.html" TargetMode="External"/><Relationship Id="rId553" Type="http://schemas.openxmlformats.org/officeDocument/2006/relationships/hyperlink" Target="https://docs.unity3d.com/Packages/com.unity.addressables@1.19/manual/LoadingAddressableAssets.html" TargetMode="External"/><Relationship Id="rId760" Type="http://schemas.openxmlformats.org/officeDocument/2006/relationships/hyperlink" Target="https://docs.unity3d.com/Packages/com.unity.addressables@1.19/api/UnityEngine.ResourceManagement.AsyncOperations.AsyncOperationHandle.html" TargetMode="External"/><Relationship Id="rId998" Type="http://schemas.openxmlformats.org/officeDocument/2006/relationships/hyperlink" Target="https://github.com/Unity-Technologies/Addressables-Sample" TargetMode="External"/><Relationship Id="rId206" Type="http://schemas.openxmlformats.org/officeDocument/2006/relationships/hyperlink" Target="https://docs.unity3d.com/2019.4/Documentation/ScriptReference/EditorUserBuildSettings-activeBuildTarget.html" TargetMode="External"/><Relationship Id="rId413" Type="http://schemas.openxmlformats.org/officeDocument/2006/relationships/hyperlink" Target="https://docs.unity3d.com/Packages/com.unity.addressables@1.19/manual/Groups.html" TargetMode="External"/><Relationship Id="rId858" Type="http://schemas.openxmlformats.org/officeDocument/2006/relationships/hyperlink" Target="https://docs.unity3d.com/2019.4/Documentation/ScriptReference/AsyncOperation.html" TargetMode="External"/><Relationship Id="rId1043" Type="http://schemas.openxmlformats.org/officeDocument/2006/relationships/hyperlink" Target="https://docs.unity3d.com/Packages/com.unity.addressables@1.19/manual/ContentUpdateWorkflow.html" TargetMode="External"/><Relationship Id="rId620" Type="http://schemas.openxmlformats.org/officeDocument/2006/relationships/hyperlink" Target="https://docs.unity3d.com/Packages/com.unity.addressables@1.19/api/UnityEngine.ResourceManagement.AsyncOperations.AsyncOperationHandle.Status.html" TargetMode="External"/><Relationship Id="rId718" Type="http://schemas.openxmlformats.org/officeDocument/2006/relationships/hyperlink" Target="xref:UnityEngine.ResourceManagement.AsyncOperations.AsyncOperationHandle-1.Task.html" TargetMode="External"/><Relationship Id="rId925" Type="http://schemas.openxmlformats.org/officeDocument/2006/relationships/hyperlink" Target="https://docs.unity3d.com/Packages/com.unity.addressables@1.19/api/UnityEngine.ResourceManagement.ResourceLocations.IResourceLocation.PrimaryKey.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3823</TotalTime>
  <Pages>1</Pages>
  <Words>74819</Words>
  <Characters>426469</Characters>
  <Application>Microsoft Office Word</Application>
  <DocSecurity>0</DocSecurity>
  <Lines>3553</Lines>
  <Paragraphs>1000</Paragraphs>
  <ScaleCrop>false</ScaleCrop>
  <Company/>
  <LinksUpToDate>false</LinksUpToDate>
  <CharactersWithSpaces>500288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WDJ</dc:creator>
  <cp:keywords/>
  <dc:description/>
  <cp:lastModifiedBy>WDJ</cp:lastModifiedBy>
  <cp:revision>1154</cp:revision>
  <dcterms:created xsi:type="dcterms:W3CDTF">2023-01-18T08:40:00Z</dcterms:created>
  <dcterms:modified xsi:type="dcterms:W3CDTF">2023-02-06T08:01:00Z</dcterms:modified>
</cp:coreProperties>
</file>