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hello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</dc:title>
  <dc:creator>Un-named</dc:creator>
  <dc:description>ACMS 导出</dc:description>
  <cp:lastModifiedBy>Un-named</cp:lastModifiedBy>
  <cp:revision>1</cp:revision>
  <dcterms:created xsi:type="dcterms:W3CDTF">2026-08-10T15:28:53.326Z</dcterms:created>
  <dcterms:modified xsi:type="dcterms:W3CDTF">2026-08-10T15:28:53.326Z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