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334EBB7E"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 xml:space="preserve">Long </w:t>
      </w:r>
      <w:r w:rsidR="00116EB6">
        <w:rPr>
          <w:rFonts w:ascii="Times New Roman" w:hAnsi="Times New Roman" w:cs="Times New Roman"/>
          <w:sz w:val="36"/>
          <w:szCs w:val="36"/>
        </w:rPr>
        <w:t>Symmetric Cumulant paper : 2nd</w:t>
      </w:r>
      <w:r w:rsidRPr="00CF5763">
        <w:rPr>
          <w:rFonts w:ascii="Times New Roman" w:hAnsi="Times New Roman" w:cs="Times New Roman"/>
          <w:sz w:val="36"/>
          <w:szCs w:val="36"/>
        </w:rPr>
        <w:t xml:space="preserve">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Paper draft location :</w:t>
      </w:r>
    </w:p>
    <w:p w14:paraId="5B79AD5B" w14:textId="65FC73DE" w:rsidR="009C22F2" w:rsidRDefault="009C22F2" w:rsidP="0062432C">
      <w:pPr>
        <w:rPr>
          <w:rFonts w:ascii="Times New Roman" w:hAnsi="Times New Roman" w:cs="Times New Roman"/>
          <w:sz w:val="22"/>
          <w:szCs w:val="22"/>
        </w:rPr>
      </w:pPr>
      <w:r>
        <w:rPr>
          <w:rFonts w:ascii="Times New Roman" w:hAnsi="Times New Roman" w:cs="Times New Roman"/>
          <w:sz w:val="22"/>
          <w:szCs w:val="22"/>
        </w:rPr>
        <w:t>Reviewed version :</w:t>
      </w:r>
    </w:p>
    <w:p w14:paraId="67AE350A" w14:textId="7EA4CCBE" w:rsidR="00CF5763" w:rsidRDefault="00DD229B" w:rsidP="0062432C">
      <w:pPr>
        <w:rPr>
          <w:rFonts w:hint="eastAsia"/>
        </w:rPr>
      </w:pPr>
      <w:hyperlink r:id="rId6" w:history="1">
        <w:r w:rsidR="00116EB6" w:rsidRPr="00C20C24">
          <w:rPr>
            <w:rStyle w:val="Hyperlink"/>
            <w:rFonts w:hint="eastAsia"/>
          </w:rPr>
          <w:t>https://aliceinfo.cern.ch/ArtSubmission/sites/aliceinfo.cern.ch.ArtSubmission/files/draft/djkim/2016-Dec-08-paper_draft-longSC_v4.3.pdf</w:t>
        </w:r>
      </w:hyperlink>
    </w:p>
    <w:p w14:paraId="20F5F680" w14:textId="77777777" w:rsidR="009C22F2" w:rsidRDefault="009C22F2" w:rsidP="0062432C">
      <w:pPr>
        <w:rPr>
          <w:rFonts w:hint="eastAsia"/>
        </w:rPr>
      </w:pPr>
    </w:p>
    <w:p w14:paraId="16FE40BA" w14:textId="04F67D13" w:rsidR="009C22F2" w:rsidRDefault="009C22F2" w:rsidP="0062432C">
      <w:pPr>
        <w:rPr>
          <w:rFonts w:hint="eastAsia"/>
        </w:rPr>
      </w:pPr>
      <w:r>
        <w:t xml:space="preserve">New version: </w:t>
      </w:r>
    </w:p>
    <w:p w14:paraId="7C0663D9" w14:textId="232E68CD" w:rsidR="00847B2B" w:rsidRDefault="00DD229B" w:rsidP="0062432C">
      <w:pPr>
        <w:rPr>
          <w:rFonts w:hint="eastAsia"/>
        </w:rPr>
      </w:pPr>
      <w:hyperlink r:id="rId7" w:history="1">
        <w:r w:rsidR="00847B2B" w:rsidRPr="000E44F5">
          <w:rPr>
            <w:rStyle w:val="Hyperlink"/>
            <w:rFonts w:hint="eastAsia"/>
          </w:rPr>
          <w:t>https://twiki.cern.ch/twiki/pub/ALICE/PtDependentStandardCandles/longSC_v5.1.pdf</w:t>
        </w:r>
      </w:hyperlink>
    </w:p>
    <w:p w14:paraId="3305EA33" w14:textId="77777777" w:rsidR="009C22F2" w:rsidRDefault="009C22F2" w:rsidP="0062432C">
      <w:pPr>
        <w:rPr>
          <w:rFonts w:hint="eastAsia"/>
        </w:rPr>
      </w:pPr>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r w:rsidRPr="00697B74">
        <w:rPr>
          <w:rFonts w:ascii="Arial" w:hAnsi="Arial" w:cs="Arial"/>
          <w:b/>
          <w:sz w:val="28"/>
          <w:szCs w:val="28"/>
        </w:rPr>
        <w:t>Reviwer : Alice Ohlson</w:t>
      </w:r>
    </w:p>
    <w:p w14:paraId="34E9DFBF" w14:textId="77777777" w:rsidR="0062238E" w:rsidRPr="0062238E" w:rsidRDefault="0062238E" w:rsidP="001D5F17">
      <w:pPr>
        <w:widowControl w:val="0"/>
        <w:autoSpaceDE w:val="0"/>
        <w:autoSpaceDN w:val="0"/>
        <w:adjustRightInd w:val="0"/>
        <w:rPr>
          <w:rFonts w:ascii="Arial" w:hAnsi="Arial" w:cs="Arial"/>
        </w:rPr>
      </w:pPr>
    </w:p>
    <w:p w14:paraId="62AFFD6C"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Two general suggestions/comments:</w:t>
      </w:r>
    </w:p>
    <w:p w14:paraId="149A0123"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Like I wrote in my previous comments, be very careful about stating </w:t>
      </w:r>
    </w:p>
    <w:p w14:paraId="732A5A94"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that a value is increasing when it's actually getting more negative </w:t>
      </w:r>
    </w:p>
    <w:p w14:paraId="3AE1C8D1"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(i.e. decreasing!) or about saying that something more negative is </w:t>
      </w:r>
    </w:p>
    <w:p w14:paraId="02E1C6E2"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"larger" than something less negative.  The strength of the </w:t>
      </w:r>
    </w:p>
    <w:p w14:paraId="2A976E1F"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anticorrelation may be increasing (larger), but the actual numerical </w:t>
      </w:r>
    </w:p>
    <w:p w14:paraId="0E686093"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values are decreasing (smaller).  I notice this in line 229 but I think </w:t>
      </w:r>
    </w:p>
    <w:p w14:paraId="554DB28E"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it happens elsewhere too.</w:t>
      </w:r>
    </w:p>
    <w:p w14:paraId="69228473" w14:textId="37128016" w:rsidR="00654182" w:rsidRDefault="00654182" w:rsidP="00EF1B3A">
      <w:pPr>
        <w:widowControl w:val="0"/>
        <w:autoSpaceDE w:val="0"/>
        <w:autoSpaceDN w:val="0"/>
        <w:adjustRightInd w:val="0"/>
        <w:rPr>
          <w:rFonts w:ascii="Helvetica" w:hAnsi="Helvetica" w:cs="Helvetica"/>
          <w:color w:val="3366FF"/>
        </w:rPr>
      </w:pPr>
      <w:r w:rsidRPr="00E972E3">
        <w:rPr>
          <w:rFonts w:ascii="Helvetica" w:hAnsi="Helvetica" w:cs="Helvetica"/>
          <w:color w:val="3366FF"/>
        </w:rPr>
        <w:t xml:space="preserve">R : </w:t>
      </w:r>
      <w:r w:rsidR="00E972E3" w:rsidRPr="00E972E3">
        <w:rPr>
          <w:rFonts w:ascii="Helvetica" w:hAnsi="Helvetica" w:cs="Helvetica"/>
          <w:color w:val="3366FF"/>
        </w:rPr>
        <w:t>We changed to “</w:t>
      </w:r>
      <w:r w:rsidR="00E972E3" w:rsidRPr="00E972E3">
        <w:rPr>
          <w:rFonts w:ascii="Helvetica" w:hAnsi="Helvetica" w:cs="Helvetica" w:hint="eastAsia"/>
          <w:color w:val="3366FF"/>
        </w:rPr>
        <w:t>Both NSC(3,2) and NSC(4,3) are getting more anticorrelated toward peripheral collisions with the similar magnitude.</w:t>
      </w:r>
      <w:r w:rsidR="00E972E3" w:rsidRPr="00E972E3">
        <w:rPr>
          <w:rFonts w:ascii="Helvetica" w:hAnsi="Helvetica" w:cs="Helvetica"/>
          <w:color w:val="3366FF"/>
        </w:rPr>
        <w:t>”</w:t>
      </w:r>
    </w:p>
    <w:p w14:paraId="7CB84FBE" w14:textId="000C3B5A" w:rsidR="007F4457" w:rsidRPr="00E972E3" w:rsidRDefault="0096148D" w:rsidP="00EF1B3A">
      <w:pPr>
        <w:widowControl w:val="0"/>
        <w:autoSpaceDE w:val="0"/>
        <w:autoSpaceDN w:val="0"/>
        <w:adjustRightInd w:val="0"/>
        <w:rPr>
          <w:rFonts w:ascii="Helvetica" w:hAnsi="Helvetica" w:cs="Helvetica"/>
          <w:color w:val="3366FF"/>
        </w:rPr>
      </w:pPr>
      <w:r>
        <w:rPr>
          <w:rFonts w:ascii="Helvetica" w:hAnsi="Helvetica" w:cs="Helvetica"/>
          <w:color w:val="3366FF"/>
        </w:rPr>
        <w:t>And remove “</w:t>
      </w:r>
      <w:r w:rsidR="007F4457" w:rsidRPr="007F4457">
        <w:rPr>
          <w:rFonts w:ascii="Helvetica" w:hAnsi="Helvetica" w:cs="Helvetica" w:hint="eastAsia"/>
          <w:color w:val="3366FF"/>
        </w:rPr>
        <w:t>and a monotonic increase is observed</w:t>
      </w:r>
      <w:r w:rsidR="007F4457">
        <w:rPr>
          <w:rFonts w:ascii="Helvetica" w:hAnsi="Helvetica" w:cs="Helvetica"/>
          <w:color w:val="3366FF"/>
        </w:rPr>
        <w:t>” in line 227.</w:t>
      </w:r>
    </w:p>
    <w:p w14:paraId="35E60ED6" w14:textId="77777777" w:rsidR="008149FD" w:rsidRDefault="008149FD" w:rsidP="00EF1B3A">
      <w:pPr>
        <w:widowControl w:val="0"/>
        <w:autoSpaceDE w:val="0"/>
        <w:autoSpaceDN w:val="0"/>
        <w:adjustRightInd w:val="0"/>
        <w:rPr>
          <w:rFonts w:ascii="Helvetica" w:hAnsi="Helvetica" w:cs="Helvetica"/>
        </w:rPr>
      </w:pPr>
    </w:p>
    <w:p w14:paraId="20C7D28C"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 I suggest defining a quantity p_T^{min} at line 231 so that you can </w:t>
      </w:r>
    </w:p>
    <w:p w14:paraId="2CE4F9FC"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then use it throughout this paragraph were applicable. For example, in </w:t>
      </w:r>
    </w:p>
    <w:p w14:paraId="67570A11"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line 234 you can write 0.2 &lt; pTmin &lt; 0.7 to be more clear.  Also you can </w:t>
      </w:r>
    </w:p>
    <w:p w14:paraId="112A1FFF"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 xml:space="preserve">change the legends in Fig. 2 to say e.g. pTmin = 0.8 GeV/c instead of </w:t>
      </w:r>
    </w:p>
    <w:p w14:paraId="181A29BE" w14:textId="77777777" w:rsidR="00EF1B3A" w:rsidRDefault="00EF1B3A" w:rsidP="00EF1B3A">
      <w:pPr>
        <w:widowControl w:val="0"/>
        <w:autoSpaceDE w:val="0"/>
        <w:autoSpaceDN w:val="0"/>
        <w:adjustRightInd w:val="0"/>
        <w:rPr>
          <w:rFonts w:ascii="Helvetica" w:hAnsi="Helvetica" w:cs="Helvetica"/>
        </w:rPr>
      </w:pPr>
      <w:r>
        <w:rPr>
          <w:rFonts w:ascii="Helvetica" w:hAnsi="Helvetica" w:cs="Helvetica"/>
        </w:rPr>
        <w:t>0.8 &lt; pt &lt; 5 GeV/c (this will reduce the text on the figure).</w:t>
      </w:r>
    </w:p>
    <w:p w14:paraId="2259ED9A" w14:textId="551C9C93" w:rsidR="00D341BD" w:rsidRPr="00D341BD" w:rsidRDefault="00D341BD" w:rsidP="00EF1B3A">
      <w:pPr>
        <w:widowControl w:val="0"/>
        <w:autoSpaceDE w:val="0"/>
        <w:autoSpaceDN w:val="0"/>
        <w:adjustRightInd w:val="0"/>
        <w:rPr>
          <w:rFonts w:ascii="Helvetica" w:hAnsi="Helvetica" w:cs="Helvetica"/>
          <w:color w:val="3366FF"/>
          <w:lang w:eastAsia="ko-KR"/>
        </w:rPr>
      </w:pPr>
      <w:r w:rsidRPr="00D341BD">
        <w:rPr>
          <w:rFonts w:ascii="Helvetica" w:hAnsi="Helvetica" w:cs="Helvetica"/>
          <w:color w:val="3366FF"/>
        </w:rPr>
        <w:t xml:space="preserve">R : </w:t>
      </w:r>
      <w:r w:rsidRPr="00D341BD">
        <w:rPr>
          <w:rFonts w:ascii="Helvetica" w:hAnsi="Helvetica" w:cs="Helvetica"/>
          <w:color w:val="3366FF"/>
          <w:lang w:eastAsia="ko-KR"/>
        </w:rPr>
        <w:t>good suggestion, we modified the text and figures accordingly.</w:t>
      </w:r>
    </w:p>
    <w:p w14:paraId="3EC02907" w14:textId="77777777" w:rsidR="00EF1B3A" w:rsidRDefault="00EF1B3A" w:rsidP="00EF1B3A">
      <w:pPr>
        <w:widowControl w:val="0"/>
        <w:autoSpaceDE w:val="0"/>
        <w:autoSpaceDN w:val="0"/>
        <w:adjustRightInd w:val="0"/>
        <w:rPr>
          <w:rFonts w:ascii="Helvetica" w:hAnsi="Helvetica" w:cs="Helvetica"/>
        </w:rPr>
      </w:pPr>
    </w:p>
    <w:p w14:paraId="6CF2C490" w14:textId="4FED58E2"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r w:rsidRPr="00EF1B3A">
        <w:rPr>
          <w:rFonts w:ascii="Helvetica" w:hAnsi="Helvetica" w:cs="Helvetica"/>
        </w:rPr>
        <w:t>line 81: magnitude -&gt; magnitudes</w:t>
      </w:r>
    </w:p>
    <w:p w14:paraId="2374B916" w14:textId="57621E4E"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86BAC0B" w14:textId="6872E29B"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r w:rsidRPr="00EF1B3A">
        <w:rPr>
          <w:rFonts w:ascii="Helvetica" w:hAnsi="Helvetica" w:cs="Helvetica"/>
        </w:rPr>
        <w:t>line 82: is sensitive -&gt; are sensitive</w:t>
      </w:r>
    </w:p>
    <w:p w14:paraId="5058599E" w14:textId="062F831D"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5B3F2D9" w14:textId="32AC1F77"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r w:rsidRPr="00EF1B3A">
        <w:rPr>
          <w:rFonts w:ascii="Helvetica" w:hAnsi="Helvetica" w:cs="Helvetica"/>
        </w:rPr>
        <w:t>line 109: alone are -&gt; alone is</w:t>
      </w:r>
    </w:p>
    <w:p w14:paraId="6479E0A6" w14:textId="67C5A987"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37821EF" w14:textId="0809A474"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r w:rsidRPr="00EF1B3A">
        <w:rPr>
          <w:rFonts w:ascii="Helvetica" w:hAnsi="Helvetica" w:cs="Helvetica"/>
        </w:rPr>
        <w:t>line 116: of heavy-ion -&gt; of the heavy-ion</w:t>
      </w:r>
    </w:p>
    <w:p w14:paraId="3449A347" w14:textId="25059083"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22BAA305" w14:textId="3CA7618C" w:rsidR="00EF1B3A" w:rsidRDefault="00EF1B3A" w:rsidP="00EF1B3A">
      <w:pPr>
        <w:pStyle w:val="ListParagraph"/>
        <w:widowControl w:val="0"/>
        <w:numPr>
          <w:ilvl w:val="0"/>
          <w:numId w:val="3"/>
        </w:numPr>
        <w:autoSpaceDE w:val="0"/>
        <w:autoSpaceDN w:val="0"/>
        <w:adjustRightInd w:val="0"/>
        <w:rPr>
          <w:rFonts w:ascii="Helvetica" w:hAnsi="Helvetica" w:cs="Helvetica"/>
        </w:rPr>
      </w:pPr>
      <w:r w:rsidRPr="00EF1B3A">
        <w:rPr>
          <w:rFonts w:ascii="Helvetica" w:hAnsi="Helvetica" w:cs="Helvetica"/>
        </w:rPr>
        <w:t>line 149 (and perhaps elsewhere): pseudo-rapidity -&gt; pseudorapidity</w:t>
      </w:r>
    </w:p>
    <w:p w14:paraId="174B3E72" w14:textId="10AA8A47"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 only here</w:t>
      </w:r>
    </w:p>
    <w:p w14:paraId="7C07B75A" w14:textId="7E515B6B" w:rsidR="00EF1B3A" w:rsidRPr="00EF1B3A" w:rsidRDefault="00EF1B3A" w:rsidP="00EF1B3A">
      <w:pPr>
        <w:pStyle w:val="ListParagraph"/>
        <w:widowControl w:val="0"/>
        <w:numPr>
          <w:ilvl w:val="0"/>
          <w:numId w:val="3"/>
        </w:numPr>
        <w:autoSpaceDE w:val="0"/>
        <w:autoSpaceDN w:val="0"/>
        <w:adjustRightInd w:val="0"/>
        <w:rPr>
          <w:rFonts w:ascii="Helvetica" w:hAnsi="Helvetica" w:cs="Helvetica"/>
        </w:rPr>
      </w:pPr>
      <w:r w:rsidRPr="00EF1B3A">
        <w:rPr>
          <w:rFonts w:ascii="Helvetica" w:hAnsi="Helvetica" w:cs="Helvetica"/>
        </w:rPr>
        <w:t>line 153: taken for -&gt; included in</w:t>
      </w:r>
    </w:p>
    <w:p w14:paraId="4B2EB0FA" w14:textId="27660852" w:rsidR="00EF1B3A" w:rsidRPr="0031704B" w:rsidRDefault="00EF1B3A" w:rsidP="00EF1B3A">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lastRenderedPageBreak/>
        <w:t>R : done</w:t>
      </w:r>
    </w:p>
    <w:p w14:paraId="1CF30E22" w14:textId="021A6FC6"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r w:rsidRPr="00F4088D">
        <w:rPr>
          <w:rFonts w:ascii="Helvetica" w:hAnsi="Helvetica" w:cs="Helvetica"/>
        </w:rPr>
        <w:t>line 192: correct for -&gt; avoid</w:t>
      </w:r>
    </w:p>
    <w:p w14:paraId="1987998D" w14:textId="174E47AB"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371E56D" w14:textId="673464B2"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w:t>
      </w:r>
      <w:r w:rsidR="0096148D">
        <w:rPr>
          <w:rFonts w:ascii="Helvetica" w:hAnsi="Helvetica" w:cs="Helvetica"/>
        </w:rPr>
        <w:tab/>
      </w:r>
      <w:r>
        <w:rPr>
          <w:rFonts w:ascii="Helvetica" w:hAnsi="Helvetica" w:cs="Helvetica"/>
        </w:rPr>
        <w:t xml:space="preserve">lines 193-194: I suggest "resolution, a hybrid track selection </w:t>
      </w:r>
    </w:p>
    <w:p w14:paraId="337B4D7B" w14:textId="77777777" w:rsidR="00EF1B3A" w:rsidRDefault="00EF1B3A" w:rsidP="0096148D">
      <w:pPr>
        <w:widowControl w:val="0"/>
        <w:autoSpaceDE w:val="0"/>
        <w:autoSpaceDN w:val="0"/>
        <w:adjustRightInd w:val="0"/>
        <w:ind w:firstLine="720"/>
        <w:rPr>
          <w:rFonts w:ascii="Helvetica" w:hAnsi="Helvetica" w:cs="Helvetica"/>
        </w:rPr>
      </w:pPr>
      <w:r>
        <w:rPr>
          <w:rFonts w:ascii="Helvetica" w:hAnsi="Helvetica" w:cs="Helvetica"/>
        </w:rPr>
        <w:t xml:space="preserve">utilizing SPD hits and/or ITS refit tracks combined with TPC information </w:t>
      </w:r>
    </w:p>
    <w:p w14:paraId="1C583B15" w14:textId="77777777" w:rsidR="00EF1B3A" w:rsidRDefault="00EF1B3A" w:rsidP="0096148D">
      <w:pPr>
        <w:widowControl w:val="0"/>
        <w:autoSpaceDE w:val="0"/>
        <w:autoSpaceDN w:val="0"/>
        <w:adjustRightInd w:val="0"/>
        <w:ind w:firstLine="720"/>
        <w:rPr>
          <w:rFonts w:ascii="Helvetica" w:hAnsi="Helvetica" w:cs="Helvetica"/>
        </w:rPr>
      </w:pPr>
      <w:r>
        <w:rPr>
          <w:rFonts w:ascii="Helvetica" w:hAnsi="Helvetica" w:cs="Helvetica"/>
        </w:rPr>
        <w:t>was used."</w:t>
      </w:r>
    </w:p>
    <w:p w14:paraId="6B212595" w14:textId="71ABB572" w:rsidR="00F4088D" w:rsidRPr="0031704B" w:rsidRDefault="00F4088D" w:rsidP="00EF1B3A">
      <w:pPr>
        <w:widowControl w:val="0"/>
        <w:autoSpaceDE w:val="0"/>
        <w:autoSpaceDN w:val="0"/>
        <w:adjustRightInd w:val="0"/>
        <w:rPr>
          <w:rFonts w:ascii="Helvetica" w:hAnsi="Helvetica" w:cs="Helvetica"/>
          <w:color w:val="3366FF"/>
        </w:rPr>
      </w:pPr>
      <w:r>
        <w:rPr>
          <w:rFonts w:ascii="Helvetica" w:hAnsi="Helvetica" w:cs="Helvetica"/>
        </w:rPr>
        <w:tab/>
      </w:r>
      <w:r w:rsidRPr="0031704B">
        <w:rPr>
          <w:rFonts w:ascii="Helvetica" w:hAnsi="Helvetica" w:cs="Helvetica"/>
          <w:color w:val="3366FF"/>
        </w:rPr>
        <w:t>R : done</w:t>
      </w:r>
    </w:p>
    <w:p w14:paraId="7FDF4E78" w14:textId="7AF00529"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r w:rsidRPr="00F4088D">
        <w:rPr>
          <w:rFonts w:ascii="Helvetica" w:hAnsi="Helvetica" w:cs="Helvetica"/>
        </w:rPr>
        <w:t>line 195: The systematic -&gt; A systematic</w:t>
      </w:r>
    </w:p>
    <w:p w14:paraId="635CD1F8" w14:textId="33CFBCFE"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4D25A7D" w14:textId="5B44076E"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r w:rsidRPr="00F4088D">
        <w:rPr>
          <w:rFonts w:ascii="Helvetica" w:hAnsi="Helvetica" w:cs="Helvetica"/>
        </w:rPr>
        <w:t>line 199: and it is -&gt; and is</w:t>
      </w:r>
    </w:p>
    <w:p w14:paraId="43923690" w14:textId="6A1BF3FF"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04E641DC" w14:textId="527E3CCF"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r w:rsidRPr="00F4088D">
        <w:rPr>
          <w:rFonts w:ascii="Helvetica" w:hAnsi="Helvetica" w:cs="Helvetica"/>
        </w:rPr>
        <w:t>Fig. 1 caption: Systematical -&gt; Systematic</w:t>
      </w:r>
    </w:p>
    <w:p w14:paraId="4D6C657D" w14:textId="0A0034A1"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0793D3D" w14:textId="3B3D92BB" w:rsidR="00EF1B3A" w:rsidRPr="00F4088D" w:rsidRDefault="00EF1B3A" w:rsidP="00F4088D">
      <w:pPr>
        <w:pStyle w:val="ListParagraph"/>
        <w:widowControl w:val="0"/>
        <w:numPr>
          <w:ilvl w:val="0"/>
          <w:numId w:val="3"/>
        </w:numPr>
        <w:autoSpaceDE w:val="0"/>
        <w:autoSpaceDN w:val="0"/>
        <w:adjustRightInd w:val="0"/>
        <w:rPr>
          <w:rFonts w:ascii="Helvetica" w:hAnsi="Helvetica" w:cs="Helvetica"/>
        </w:rPr>
      </w:pPr>
      <w:r w:rsidRPr="00F4088D">
        <w:rPr>
          <w:rFonts w:ascii="Helvetica" w:hAnsi="Helvetica" w:cs="Helvetica"/>
        </w:rPr>
        <w:t>line 241: NSC(m,n) -&gt; NSC(4,2)</w:t>
      </w:r>
    </w:p>
    <w:p w14:paraId="44EFB69E" w14:textId="32A6BB18" w:rsidR="00F4088D" w:rsidRPr="0031704B" w:rsidRDefault="00F4088D" w:rsidP="00F4088D">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62EF600"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lines 260 and 315 (and perhaps elsewhere): initial condition -&gt; </w:t>
      </w:r>
    </w:p>
    <w:p w14:paraId="22A01141" w14:textId="1CB8419E" w:rsidR="00EF1B3A" w:rsidRDefault="00EF1B3A" w:rsidP="0096148D">
      <w:pPr>
        <w:widowControl w:val="0"/>
        <w:autoSpaceDE w:val="0"/>
        <w:autoSpaceDN w:val="0"/>
        <w:adjustRightInd w:val="0"/>
        <w:ind w:firstLine="720"/>
        <w:rPr>
          <w:rFonts w:ascii="Helvetica" w:hAnsi="Helvetica" w:cs="Helvetica"/>
        </w:rPr>
      </w:pPr>
      <w:r>
        <w:rPr>
          <w:rFonts w:ascii="Helvetica" w:hAnsi="Helvetica" w:cs="Helvetica"/>
        </w:rPr>
        <w:t>initial conditions</w:t>
      </w:r>
      <w:r w:rsidR="00634335">
        <w:rPr>
          <w:rFonts w:ascii="Helvetica" w:hAnsi="Helvetica" w:cs="Helvetica"/>
        </w:rPr>
        <w:t xml:space="preserve"> </w:t>
      </w:r>
    </w:p>
    <w:p w14:paraId="45D87974" w14:textId="63BA0225" w:rsidR="00634335" w:rsidRPr="0031704B" w:rsidRDefault="00634335" w:rsidP="00EF1B3A">
      <w:pPr>
        <w:widowControl w:val="0"/>
        <w:autoSpaceDE w:val="0"/>
        <w:autoSpaceDN w:val="0"/>
        <w:adjustRightInd w:val="0"/>
        <w:rPr>
          <w:rFonts w:ascii="Helvetica" w:hAnsi="Helvetica" w:cs="Helvetica"/>
          <w:color w:val="3366FF"/>
        </w:rPr>
      </w:pPr>
      <w:r>
        <w:rPr>
          <w:rFonts w:ascii="Helvetica" w:hAnsi="Helvetica" w:cs="Helvetica"/>
        </w:rPr>
        <w:tab/>
      </w:r>
      <w:r w:rsidRPr="0031704B">
        <w:rPr>
          <w:rFonts w:ascii="Helvetica" w:hAnsi="Helvetica" w:cs="Helvetica"/>
          <w:color w:val="3366FF"/>
        </w:rPr>
        <w:t>R : done and found one more place, fixed now.</w:t>
      </w:r>
    </w:p>
    <w:p w14:paraId="71C2A761" w14:textId="4B18D584"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r w:rsidRPr="00634335">
        <w:rPr>
          <w:rFonts w:ascii="Helvetica" w:hAnsi="Helvetica" w:cs="Helvetica"/>
        </w:rPr>
        <w:t>line 305: remove "observable"</w:t>
      </w:r>
    </w:p>
    <w:p w14:paraId="71F124AC" w14:textId="2C31A9DC"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539C19FD" w14:textId="392224D6"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r w:rsidRPr="00634335">
        <w:rPr>
          <w:rFonts w:ascii="Helvetica" w:hAnsi="Helvetica" w:cs="Helvetica"/>
        </w:rPr>
        <w:t>line 308: to model the initial stages -&gt; in models</w:t>
      </w:r>
    </w:p>
    <w:p w14:paraId="084E265B" w14:textId="13B7795D"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269DF287" w14:textId="24CD5C6E"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r w:rsidRPr="00634335">
        <w:rPr>
          <w:rFonts w:ascii="Helvetica" w:hAnsi="Helvetica" w:cs="Helvetica"/>
        </w:rPr>
        <w:t>line 309: use -&gt; measurement</w:t>
      </w:r>
    </w:p>
    <w:p w14:paraId="686C7B91" w14:textId="705245B6"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46DE2F0" w14:textId="596BB032" w:rsidR="00EF1B3A" w:rsidRPr="00634335" w:rsidRDefault="00EF1B3A" w:rsidP="00634335">
      <w:pPr>
        <w:pStyle w:val="ListParagraph"/>
        <w:widowControl w:val="0"/>
        <w:numPr>
          <w:ilvl w:val="0"/>
          <w:numId w:val="3"/>
        </w:numPr>
        <w:autoSpaceDE w:val="0"/>
        <w:autoSpaceDN w:val="0"/>
        <w:adjustRightInd w:val="0"/>
        <w:rPr>
          <w:rFonts w:ascii="Helvetica" w:hAnsi="Helvetica" w:cs="Helvetica"/>
        </w:rPr>
      </w:pPr>
      <w:r w:rsidRPr="00634335">
        <w:rPr>
          <w:rFonts w:ascii="Helvetica" w:hAnsi="Helvetica" w:cs="Helvetica"/>
        </w:rPr>
        <w:t>line 310: The better -&gt; Better</w:t>
      </w:r>
    </w:p>
    <w:p w14:paraId="1F494869" w14:textId="713ECA64" w:rsidR="00634335" w:rsidRPr="0031704B" w:rsidRDefault="00634335" w:rsidP="00634335">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56A7C603"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Figs. 3, 4, and 5 need a bit more work on the plotting, some ticks </w:t>
      </w:r>
    </w:p>
    <w:p w14:paraId="7D643D19" w14:textId="77777777" w:rsidR="00EF1B3A" w:rsidRDefault="00EF1B3A" w:rsidP="0096148D">
      <w:pPr>
        <w:widowControl w:val="0"/>
        <w:autoSpaceDE w:val="0"/>
        <w:autoSpaceDN w:val="0"/>
        <w:adjustRightInd w:val="0"/>
        <w:ind w:firstLine="720"/>
        <w:rPr>
          <w:rFonts w:ascii="Helvetica" w:hAnsi="Helvetica" w:cs="Helvetica"/>
        </w:rPr>
      </w:pPr>
      <w:r>
        <w:rPr>
          <w:rFonts w:ascii="Helvetica" w:hAnsi="Helvetica" w:cs="Helvetica"/>
        </w:rPr>
        <w:t xml:space="preserve">labels are cut off, points cover up 10^-6, the exponents along the axis </w:t>
      </w:r>
    </w:p>
    <w:p w14:paraId="649486A5" w14:textId="6007E91D" w:rsidR="00EF1B3A" w:rsidRDefault="00EF1B3A" w:rsidP="0096148D">
      <w:pPr>
        <w:widowControl w:val="0"/>
        <w:autoSpaceDE w:val="0"/>
        <w:autoSpaceDN w:val="0"/>
        <w:adjustRightInd w:val="0"/>
        <w:ind w:left="720"/>
        <w:rPr>
          <w:rFonts w:ascii="Helvetica" w:hAnsi="Helvetica" w:cs="Helvetica"/>
        </w:rPr>
      </w:pPr>
      <w:r>
        <w:rPr>
          <w:rFonts w:ascii="Helvetica" w:hAnsi="Helvetica" w:cs="Helvetica"/>
        </w:rPr>
        <w:t>change, and parm-&gt;param in the legends.  Also, all the text needs to be made larger.</w:t>
      </w:r>
    </w:p>
    <w:p w14:paraId="6AFB84A8" w14:textId="007D5FAA" w:rsidR="00C21D33" w:rsidRPr="0031704B" w:rsidRDefault="00C21D33" w:rsidP="0096148D">
      <w:pPr>
        <w:widowControl w:val="0"/>
        <w:autoSpaceDE w:val="0"/>
        <w:autoSpaceDN w:val="0"/>
        <w:adjustRightInd w:val="0"/>
        <w:ind w:left="720"/>
        <w:rPr>
          <w:rFonts w:ascii="Helvetica" w:hAnsi="Helvetica" w:cs="Helvetica"/>
          <w:color w:val="3366FF"/>
        </w:rPr>
      </w:pPr>
      <w:r w:rsidRPr="0031704B">
        <w:rPr>
          <w:rFonts w:ascii="Helvetica" w:hAnsi="Helvetica" w:cs="Helvetica"/>
          <w:color w:val="3366FF"/>
        </w:rPr>
        <w:t xml:space="preserve">R : parm-&gt;param fixed, we have improved the figures as you </w:t>
      </w:r>
      <w:r w:rsidR="0096148D">
        <w:rPr>
          <w:rFonts w:ascii="Helvetica" w:hAnsi="Helvetica" w:cs="Helvetica"/>
          <w:color w:val="3366FF"/>
        </w:rPr>
        <w:t>suggested</w:t>
      </w:r>
      <w:r w:rsidRPr="0031704B">
        <w:rPr>
          <w:rFonts w:ascii="Helvetica" w:hAnsi="Helvetica" w:cs="Helvetica"/>
          <w:color w:val="3366FF"/>
        </w:rPr>
        <w:t>.</w:t>
      </w:r>
    </w:p>
    <w:p w14:paraId="10E764D4" w14:textId="77777777" w:rsidR="00634335" w:rsidRDefault="00634335" w:rsidP="00F40954">
      <w:pPr>
        <w:widowControl w:val="0"/>
        <w:autoSpaceDE w:val="0"/>
        <w:autoSpaceDN w:val="0"/>
        <w:adjustRightInd w:val="0"/>
        <w:ind w:left="720" w:hanging="720"/>
        <w:rPr>
          <w:rFonts w:ascii="Helvetica" w:hAnsi="Helvetica" w:cs="Helvetica"/>
        </w:rPr>
      </w:pPr>
    </w:p>
    <w:p w14:paraId="30FE4800" w14:textId="2EC73387"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r w:rsidRPr="00C21D33">
        <w:rPr>
          <w:rFonts w:ascii="Helvetica" w:hAnsi="Helvetica" w:cs="Helvetica"/>
        </w:rPr>
        <w:t>line 355: As it can -&gt; As can</w:t>
      </w:r>
    </w:p>
    <w:p w14:paraId="4A9AC6BE" w14:textId="28B97FF9"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261CFC99" w14:textId="1C204C58"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r w:rsidRPr="00C21D33">
        <w:rPr>
          <w:rFonts w:ascii="Helvetica" w:hAnsi="Helvetica" w:cs="Helvetica"/>
        </w:rPr>
        <w:t>line 355: for "param1" -&gt; for the "param1"</w:t>
      </w:r>
    </w:p>
    <w:p w14:paraId="6F6F4E6B" w14:textId="66FFBE13"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41132FD5" w14:textId="1600F5D5"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r w:rsidRPr="00C21D33">
        <w:rPr>
          <w:rFonts w:ascii="Helvetica" w:hAnsi="Helvetica" w:cs="Helvetica"/>
        </w:rPr>
        <w:t>line 355: latex ''-&gt;``</w:t>
      </w:r>
    </w:p>
    <w:p w14:paraId="1627F57A" w14:textId="01EFF655"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81EC557"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line 356: from the hadronic to the QGP phase occurs at the lowest </w:t>
      </w:r>
    </w:p>
    <w:p w14:paraId="6F854E9A" w14:textId="77777777" w:rsidR="00EF1B3A" w:rsidRDefault="00EF1B3A" w:rsidP="0096148D">
      <w:pPr>
        <w:widowControl w:val="0"/>
        <w:autoSpaceDE w:val="0"/>
        <w:autoSpaceDN w:val="0"/>
        <w:adjustRightInd w:val="0"/>
        <w:ind w:firstLine="720"/>
        <w:rPr>
          <w:rFonts w:ascii="Helvetica" w:hAnsi="Helvetica" w:cs="Helvetica"/>
        </w:rPr>
      </w:pPr>
      <w:r>
        <w:rPr>
          <w:rFonts w:ascii="Helvetica" w:hAnsi="Helvetica" w:cs="Helvetica"/>
        </w:rPr>
        <w:t>temperature, around 150 MeV</w:t>
      </w:r>
    </w:p>
    <w:p w14:paraId="57C3F0C9" w14:textId="12F924F7" w:rsidR="00C21D33" w:rsidRPr="0031704B" w:rsidRDefault="00C21D33" w:rsidP="00EF1B3A">
      <w:pPr>
        <w:widowControl w:val="0"/>
        <w:autoSpaceDE w:val="0"/>
        <w:autoSpaceDN w:val="0"/>
        <w:adjustRightInd w:val="0"/>
        <w:rPr>
          <w:rFonts w:ascii="Helvetica" w:hAnsi="Helvetica" w:cs="Helvetica"/>
          <w:color w:val="3366FF"/>
        </w:rPr>
      </w:pPr>
      <w:r>
        <w:rPr>
          <w:rFonts w:ascii="Helvetica" w:hAnsi="Helvetica" w:cs="Helvetica"/>
        </w:rPr>
        <w:tab/>
      </w:r>
      <w:r w:rsidRPr="0031704B">
        <w:rPr>
          <w:rFonts w:ascii="Helvetica" w:hAnsi="Helvetica" w:cs="Helvetica"/>
          <w:color w:val="3366FF"/>
        </w:rPr>
        <w:t>R : done</w:t>
      </w:r>
    </w:p>
    <w:p w14:paraId="68256C65" w14:textId="64CBA5F7" w:rsidR="00EF1B3A" w:rsidRDefault="0096148D" w:rsidP="0096148D">
      <w:pPr>
        <w:widowControl w:val="0"/>
        <w:autoSpaceDE w:val="0"/>
        <w:autoSpaceDN w:val="0"/>
        <w:adjustRightInd w:val="0"/>
        <w:rPr>
          <w:rFonts w:ascii="Helvetica" w:hAnsi="Helvetica" w:cs="Helvetica"/>
        </w:rPr>
      </w:pPr>
      <w:r>
        <w:rPr>
          <w:rFonts w:ascii="Helvetica" w:hAnsi="Helvetica" w:cs="Helvetica"/>
        </w:rPr>
        <w:t xml:space="preserve">     </w:t>
      </w:r>
      <w:r w:rsidR="00EF1B3A">
        <w:rPr>
          <w:rFonts w:ascii="Helvetica" w:hAnsi="Helvetica" w:cs="Helvetica"/>
        </w:rPr>
        <w:t xml:space="preserve">- line 357: characterized by a moderate slope in eta/s(T) which </w:t>
      </w:r>
    </w:p>
    <w:p w14:paraId="7EBC41AB" w14:textId="77777777" w:rsidR="00EF1B3A" w:rsidRDefault="00EF1B3A" w:rsidP="0096148D">
      <w:pPr>
        <w:widowControl w:val="0"/>
        <w:autoSpaceDE w:val="0"/>
        <w:autoSpaceDN w:val="0"/>
        <w:adjustRightInd w:val="0"/>
        <w:ind w:firstLine="720"/>
        <w:rPr>
          <w:rFonts w:ascii="Helvetica" w:hAnsi="Helvetica" w:cs="Helvetica"/>
        </w:rPr>
      </w:pPr>
      <w:r>
        <w:rPr>
          <w:rFonts w:ascii="Helvetica" w:hAnsi="Helvetica" w:cs="Helvetica"/>
        </w:rPr>
        <w:t>decreases (increases) in the hadronic</w:t>
      </w:r>
    </w:p>
    <w:p w14:paraId="7B0BD851" w14:textId="10768B4C" w:rsidR="00C21D33" w:rsidRPr="0031704B" w:rsidRDefault="00C21D33" w:rsidP="00EF1B3A">
      <w:pPr>
        <w:widowControl w:val="0"/>
        <w:autoSpaceDE w:val="0"/>
        <w:autoSpaceDN w:val="0"/>
        <w:adjustRightInd w:val="0"/>
        <w:rPr>
          <w:rFonts w:ascii="Helvetica" w:hAnsi="Helvetica" w:cs="Helvetica"/>
          <w:color w:val="3366FF"/>
        </w:rPr>
      </w:pPr>
      <w:r>
        <w:rPr>
          <w:rFonts w:ascii="Helvetica" w:hAnsi="Helvetica" w:cs="Helvetica"/>
        </w:rPr>
        <w:tab/>
      </w:r>
      <w:r w:rsidRPr="0031704B">
        <w:rPr>
          <w:rFonts w:ascii="Helvetica" w:hAnsi="Helvetica" w:cs="Helvetica"/>
          <w:color w:val="3366FF"/>
        </w:rPr>
        <w:t>R : done</w:t>
      </w:r>
    </w:p>
    <w:p w14:paraId="17303B4E" w14:textId="2E064EFE"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r w:rsidRPr="00C21D33">
        <w:rPr>
          <w:rFonts w:ascii="Helvetica" w:hAnsi="Helvetica" w:cs="Helvetica"/>
        </w:rPr>
        <w:t>line 358: with the parameters for -&gt; in</w:t>
      </w:r>
    </w:p>
    <w:p w14:paraId="2ECA9D6E" w14:textId="016A1CF9" w:rsidR="00C21D33" w:rsidRPr="0031704B" w:rsidRDefault="00C21D33" w:rsidP="00C21D33">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05FCE51" w14:textId="3FF7B36E" w:rsidR="00EF1B3A" w:rsidRPr="00C21D33" w:rsidRDefault="00EF1B3A" w:rsidP="00C21D33">
      <w:pPr>
        <w:pStyle w:val="ListParagraph"/>
        <w:widowControl w:val="0"/>
        <w:numPr>
          <w:ilvl w:val="0"/>
          <w:numId w:val="3"/>
        </w:numPr>
        <w:autoSpaceDE w:val="0"/>
        <w:autoSpaceDN w:val="0"/>
        <w:adjustRightInd w:val="0"/>
        <w:rPr>
          <w:rFonts w:ascii="Helvetica" w:hAnsi="Helvetica" w:cs="Helvetica"/>
        </w:rPr>
      </w:pPr>
      <w:r w:rsidRPr="00C21D33">
        <w:rPr>
          <w:rFonts w:ascii="Helvetica" w:hAnsi="Helvetica" w:cs="Helvetica"/>
        </w:rPr>
        <w:t>line 358: of phase -&gt; of the phase</w:t>
      </w:r>
    </w:p>
    <w:p w14:paraId="5EE63121" w14:textId="1C07F2EF" w:rsidR="00C21D33" w:rsidRPr="0031704B" w:rsidRDefault="00C21D33" w:rsidP="0031704B">
      <w:pPr>
        <w:widowControl w:val="0"/>
        <w:autoSpaceDE w:val="0"/>
        <w:autoSpaceDN w:val="0"/>
        <w:adjustRightInd w:val="0"/>
        <w:ind w:firstLine="720"/>
        <w:rPr>
          <w:rFonts w:ascii="Helvetica" w:hAnsi="Helvetica" w:cs="Helvetica"/>
          <w:color w:val="3366FF"/>
        </w:rPr>
      </w:pPr>
      <w:r w:rsidRPr="0031704B">
        <w:rPr>
          <w:rFonts w:ascii="Helvetica" w:hAnsi="Helvetica" w:cs="Helvetica"/>
          <w:color w:val="3366FF"/>
        </w:rPr>
        <w:t>R : done</w:t>
      </w:r>
    </w:p>
    <w:p w14:paraId="667ACEFE" w14:textId="304C8F04"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359: latex ``-&gt;''</w:t>
      </w:r>
    </w:p>
    <w:p w14:paraId="36F00069" w14:textId="08795940" w:rsidR="008137A0" w:rsidRPr="0031704B" w:rsidRDefault="0031704B" w:rsidP="0031704B">
      <w:pPr>
        <w:widowControl w:val="0"/>
        <w:autoSpaceDE w:val="0"/>
        <w:autoSpaceDN w:val="0"/>
        <w:adjustRightInd w:val="0"/>
        <w:ind w:firstLine="720"/>
        <w:rPr>
          <w:rFonts w:ascii="Helvetica" w:hAnsi="Helvetica" w:cs="Helvetica"/>
          <w:color w:val="3366FF"/>
        </w:rPr>
      </w:pPr>
      <w:r w:rsidRPr="0031704B">
        <w:rPr>
          <w:rFonts w:ascii="Helvetica" w:hAnsi="Helvetica" w:cs="Helvetica"/>
          <w:color w:val="3366FF"/>
        </w:rPr>
        <w:t>R : done</w:t>
      </w:r>
    </w:p>
    <w:p w14:paraId="1063D0C0" w14:textId="4878D60F"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359: already with -&gt; by</w:t>
      </w:r>
    </w:p>
    <w:p w14:paraId="5508AA44" w14:textId="5AFC8866"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604C0D7F" w14:textId="7D07E37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359: measurement -&gt; measurements</w:t>
      </w:r>
    </w:p>
    <w:p w14:paraId="25099E3A" w14:textId="366490B6"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60AEA05E" w14:textId="50815D3A"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361: remove "the transition towards"</w:t>
      </w:r>
    </w:p>
    <w:p w14:paraId="4B106F0F" w14:textId="607E130E"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264B312F" w14:textId="2E096E31"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363: the data -&gt; the anticorrelation in the data</w:t>
      </w:r>
    </w:p>
    <w:p w14:paraId="5FADEA7C" w14:textId="23D85DBD"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2DAA954B" w14:textId="592A0C8D"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364: a failure of constant -&gt; the failure of a constant</w:t>
      </w:r>
    </w:p>
    <w:p w14:paraId="3E90EEE8" w14:textId="14EFC3C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 xml:space="preserve">R : done </w:t>
      </w:r>
    </w:p>
    <w:p w14:paraId="042E2116" w14:textId="4D96FCA6"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370: quite clear -&gt; clear</w:t>
      </w:r>
    </w:p>
    <w:p w14:paraId="4D36E25E" w14:textId="3F678B4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78B7FD5D" w14:textId="7012561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386: Except for the</w:t>
      </w:r>
    </w:p>
    <w:p w14:paraId="02577439" w14:textId="7C4A232A"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457FD7B7" w14:textId="3EB0CAC8"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392: a AMPT -&gt; an AMPT</w:t>
      </w:r>
    </w:p>
    <w:p w14:paraId="43340BAD" w14:textId="1AD52687"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548355EE" w14:textId="2371F95E"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412: "for NSC(3,2) there is no pt dependence in the centrality"</w:t>
      </w:r>
    </w:p>
    <w:p w14:paraId="7E33C74E" w14:textId="20280842"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4D846C1E" w14:textId="17269C5C"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413: seen for -&gt; observed in</w:t>
      </w:r>
    </w:p>
    <w:p w14:paraId="3AD1A152" w14:textId="3F9E3F89"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6C34A0E0" w14:textId="31A3DAE8" w:rsidR="00EF1B3A" w:rsidRPr="008137A0" w:rsidRDefault="00EF1B3A" w:rsidP="008137A0">
      <w:pPr>
        <w:pStyle w:val="ListParagraph"/>
        <w:widowControl w:val="0"/>
        <w:numPr>
          <w:ilvl w:val="0"/>
          <w:numId w:val="3"/>
        </w:numPr>
        <w:autoSpaceDE w:val="0"/>
        <w:autoSpaceDN w:val="0"/>
        <w:adjustRightInd w:val="0"/>
        <w:rPr>
          <w:rFonts w:ascii="Helvetica" w:hAnsi="Helvetica" w:cs="Helvetica"/>
        </w:rPr>
      </w:pPr>
      <w:r w:rsidRPr="008137A0">
        <w:rPr>
          <w:rFonts w:ascii="Helvetica" w:hAnsi="Helvetica" w:cs="Helvetica"/>
        </w:rPr>
        <w:t>line 414: or the centrality increase -&gt; or centrality increases</w:t>
      </w:r>
    </w:p>
    <w:p w14:paraId="34F838B2" w14:textId="1F062659" w:rsidR="008137A0" w:rsidRPr="0031704B" w:rsidRDefault="008137A0" w:rsidP="008137A0">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A0C9362" w14:textId="1AB6DB46"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lines 415 and 417: Fig. 8 and Fig. 9 -&gt; Figs. 8 and 9</w:t>
      </w:r>
    </w:p>
    <w:p w14:paraId="4051BC70" w14:textId="6A25FF52"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0F7EE08F" w14:textId="5A9E3A74"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Figs. 8 and 9 captions: cut -&gt; cuts, are -&gt;is</w:t>
      </w:r>
    </w:p>
    <w:p w14:paraId="4EC0EF04" w14:textId="68608C74"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1798C25" w14:textId="23A08CC2"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420: magnitude of the data for both -&gt; magnitudes of both</w:t>
      </w:r>
    </w:p>
    <w:p w14:paraId="5AF928D6" w14:textId="2086A184"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7F0211C6" w14:textId="57D40D94"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425: remove "from the data"</w:t>
      </w:r>
    </w:p>
    <w:p w14:paraId="67EF065D" w14:textId="639CB54E"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0D70CAD3" w14:textId="0CAE71CC"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430: In case -&gt; In the case</w:t>
      </w:r>
    </w:p>
    <w:p w14:paraId="0DE45C1D" w14:textId="3A0264DB"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B21B7BA" w14:textId="2C73AD1E"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434: with two -&gt; with the two</w:t>
      </w:r>
    </w:p>
    <w:p w14:paraId="08E3F67C" w14:textId="0619FF2D"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17922175" w14:textId="12C83C25"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435: parameterizations -&gt; parameterizations of eta/s(T)</w:t>
      </w:r>
    </w:p>
    <w:p w14:paraId="2E5F22D6" w14:textId="1E2FDEA6"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5C1A3289" w14:textId="3B96B75E"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435: magnitude -&gt; result</w:t>
      </w:r>
    </w:p>
    <w:p w14:paraId="2D7D50EF" w14:textId="1FC1E22C"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741191F9" w14:textId="01DB1493"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436: centralities -&gt; centrality range</w:t>
      </w:r>
    </w:p>
    <w:p w14:paraId="6C0E763E" w14:textId="33F28356"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611A0659" w14:textId="55E82330" w:rsidR="00EF1B3A" w:rsidRPr="00F911C4" w:rsidRDefault="00EF1B3A" w:rsidP="00F911C4">
      <w:pPr>
        <w:pStyle w:val="ListParagraph"/>
        <w:widowControl w:val="0"/>
        <w:numPr>
          <w:ilvl w:val="0"/>
          <w:numId w:val="3"/>
        </w:numPr>
        <w:autoSpaceDE w:val="0"/>
        <w:autoSpaceDN w:val="0"/>
        <w:adjustRightInd w:val="0"/>
        <w:rPr>
          <w:rFonts w:ascii="Helvetica" w:hAnsi="Helvetica" w:cs="Helvetica"/>
        </w:rPr>
      </w:pPr>
      <w:r w:rsidRPr="00F911C4">
        <w:rPr>
          <w:rFonts w:ascii="Helvetica" w:hAnsi="Helvetica" w:cs="Helvetica"/>
        </w:rPr>
        <w:t>line 436: underestimate in -&gt; underestimate it in</w:t>
      </w:r>
    </w:p>
    <w:p w14:paraId="79A54F82" w14:textId="7C7106A9" w:rsidR="00F911C4" w:rsidRPr="0031704B" w:rsidRDefault="00F911C4" w:rsidP="00F911C4">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E727F24" w14:textId="4089FFC0"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r w:rsidRPr="0089263E">
        <w:rPr>
          <w:rFonts w:ascii="Helvetica" w:hAnsi="Helvetica" w:cs="Helvetica"/>
        </w:rPr>
        <w:t>line 436: add comma after "However"</w:t>
      </w:r>
    </w:p>
    <w:p w14:paraId="4CCBC679" w14:textId="6446D816"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498456C1" w14:textId="07DED7B3"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r w:rsidRPr="0089263E">
        <w:rPr>
          <w:rFonts w:ascii="Helvetica" w:hAnsi="Helvetica" w:cs="Helvetica"/>
        </w:rPr>
        <w:t>lines 437-438: calculations between -&gt; results for the</w:t>
      </w:r>
    </w:p>
    <w:p w14:paraId="0CDCA627" w14:textId="67DC38AF"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7500F94F" w14:textId="32404690"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r w:rsidRPr="0089263E">
        <w:rPr>
          <w:rFonts w:ascii="Helvetica" w:hAnsi="Helvetica" w:cs="Helvetica"/>
        </w:rPr>
        <w:t>lines 438-439: between two parameterizations are -&gt; between the two are</w:t>
      </w:r>
    </w:p>
    <w:p w14:paraId="06778544" w14:textId="02802D80"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41694BAD" w14:textId="5E95DD23" w:rsidR="00EF1B3A" w:rsidRPr="0089263E" w:rsidRDefault="00EF1B3A" w:rsidP="0089263E">
      <w:pPr>
        <w:pStyle w:val="ListParagraph"/>
        <w:widowControl w:val="0"/>
        <w:numPr>
          <w:ilvl w:val="0"/>
          <w:numId w:val="3"/>
        </w:numPr>
        <w:autoSpaceDE w:val="0"/>
        <w:autoSpaceDN w:val="0"/>
        <w:adjustRightInd w:val="0"/>
        <w:rPr>
          <w:rFonts w:ascii="Helvetica" w:hAnsi="Helvetica" w:cs="Helvetica"/>
        </w:rPr>
      </w:pPr>
      <w:r w:rsidRPr="0089263E">
        <w:rPr>
          <w:rFonts w:ascii="Helvetica" w:hAnsi="Helvetica" w:cs="Helvetica"/>
        </w:rPr>
        <w:t>line 439: in 10-20% where -&gt; in the 10-20% centrality range where</w:t>
      </w:r>
    </w:p>
    <w:p w14:paraId="0A5E4BFD" w14:textId="078115EA" w:rsidR="0089263E" w:rsidRPr="0031704B" w:rsidRDefault="0089263E" w:rsidP="0089263E">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7F890EF9" w14:textId="487148D4"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r w:rsidRPr="0031704B">
        <w:rPr>
          <w:rFonts w:ascii="Helvetica" w:hAnsi="Helvetica" w:cs="Helvetica"/>
        </w:rPr>
        <w:t>line 445: correlation -&gt; correlations</w:t>
      </w:r>
    </w:p>
    <w:p w14:paraId="33C5DB0D" w14:textId="2C487641"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48107293" w14:textId="1AD3D3E9"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r w:rsidRPr="0031704B">
        <w:rPr>
          <w:rFonts w:ascii="Helvetica" w:hAnsi="Helvetica" w:cs="Helvetica"/>
        </w:rPr>
        <w:t>line 448: the non-flow -&gt; non-flow</w:t>
      </w:r>
    </w:p>
    <w:p w14:paraId="72ED75F9" w14:textId="5E15AF09"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3A083EA7" w14:textId="7F38587E" w:rsidR="00EF1B3A" w:rsidRPr="0031704B" w:rsidRDefault="00EF1B3A" w:rsidP="0031704B">
      <w:pPr>
        <w:pStyle w:val="ListParagraph"/>
        <w:widowControl w:val="0"/>
        <w:numPr>
          <w:ilvl w:val="0"/>
          <w:numId w:val="3"/>
        </w:numPr>
        <w:autoSpaceDE w:val="0"/>
        <w:autoSpaceDN w:val="0"/>
        <w:adjustRightInd w:val="0"/>
        <w:rPr>
          <w:rFonts w:ascii="Helvetica" w:hAnsi="Helvetica" w:cs="Helvetica"/>
        </w:rPr>
      </w:pPr>
      <w:r w:rsidRPr="0031704B">
        <w:rPr>
          <w:rFonts w:ascii="Helvetica" w:hAnsi="Helvetica" w:cs="Helvetica"/>
        </w:rPr>
        <w:t>line 449: free from -&gt; independent of</w:t>
      </w:r>
    </w:p>
    <w:p w14:paraId="00E8D4CC" w14:textId="6016FBDB" w:rsidR="0031704B" w:rsidRPr="0031704B" w:rsidRDefault="0031704B" w:rsidP="0031704B">
      <w:pPr>
        <w:pStyle w:val="ListParagraph"/>
        <w:widowControl w:val="0"/>
        <w:numPr>
          <w:ilvl w:val="0"/>
          <w:numId w:val="3"/>
        </w:numPr>
        <w:autoSpaceDE w:val="0"/>
        <w:autoSpaceDN w:val="0"/>
        <w:adjustRightInd w:val="0"/>
        <w:rPr>
          <w:rFonts w:ascii="Helvetica" w:hAnsi="Helvetica" w:cs="Helvetica"/>
          <w:color w:val="3366FF"/>
        </w:rPr>
      </w:pPr>
      <w:r w:rsidRPr="0031704B">
        <w:rPr>
          <w:rFonts w:ascii="Helvetica" w:hAnsi="Helvetica" w:cs="Helvetica"/>
          <w:color w:val="3366FF"/>
        </w:rPr>
        <w:t>R : done</w:t>
      </w:r>
    </w:p>
    <w:p w14:paraId="695870EB" w14:textId="77777777" w:rsidR="00EF1B3A" w:rsidRDefault="00EF1B3A" w:rsidP="0096148D">
      <w:pPr>
        <w:widowControl w:val="0"/>
        <w:autoSpaceDE w:val="0"/>
        <w:autoSpaceDN w:val="0"/>
        <w:adjustRightInd w:val="0"/>
        <w:ind w:firstLine="360"/>
        <w:rPr>
          <w:rFonts w:ascii="Helvetica" w:hAnsi="Helvetica" w:cs="Helvetica"/>
        </w:rPr>
      </w:pPr>
      <w:r>
        <w:rPr>
          <w:rFonts w:ascii="Helvetica" w:hAnsi="Helvetica" w:cs="Helvetica"/>
        </w:rPr>
        <w:t xml:space="preserve">- The sentences at liens 466-467 and 470-472 say almost the same thing, </w:t>
      </w:r>
    </w:p>
    <w:p w14:paraId="6EE89685" w14:textId="00F0E8ED" w:rsidR="00E1694D" w:rsidRDefault="00EF1B3A" w:rsidP="0096148D">
      <w:pPr>
        <w:ind w:firstLine="720"/>
        <w:rPr>
          <w:rFonts w:ascii="Helvetica" w:hAnsi="Helvetica" w:cs="Helvetica"/>
        </w:rPr>
      </w:pPr>
      <w:r>
        <w:rPr>
          <w:rFonts w:ascii="Helvetica" w:hAnsi="Helvetica" w:cs="Helvetica"/>
        </w:rPr>
        <w:t>so I suggest incorporating the first one into the second.</w:t>
      </w:r>
    </w:p>
    <w:p w14:paraId="70528E04" w14:textId="2A1F320E" w:rsidR="0031704B" w:rsidRDefault="0031704B" w:rsidP="00EF1B3A">
      <w:pPr>
        <w:rPr>
          <w:rFonts w:ascii="Helvetica" w:hAnsi="Helvetica" w:cs="Helvetica"/>
          <w:color w:val="3366FF"/>
        </w:rPr>
      </w:pPr>
      <w:r>
        <w:rPr>
          <w:rFonts w:ascii="Helvetica" w:hAnsi="Helvetica" w:cs="Helvetica"/>
        </w:rPr>
        <w:tab/>
      </w:r>
      <w:r w:rsidRPr="0031704B">
        <w:rPr>
          <w:rFonts w:ascii="Helvetica" w:hAnsi="Helvetica" w:cs="Helvetica"/>
          <w:color w:val="3366FF"/>
        </w:rPr>
        <w:t>R : done</w:t>
      </w:r>
    </w:p>
    <w:p w14:paraId="595EA447" w14:textId="77777777" w:rsidR="009C22F2" w:rsidRDefault="009C22F2" w:rsidP="00EF1B3A">
      <w:pPr>
        <w:rPr>
          <w:rFonts w:ascii="Helvetica" w:hAnsi="Helvetica" w:cs="Helvetica"/>
          <w:color w:val="3366FF"/>
        </w:rPr>
      </w:pPr>
    </w:p>
    <w:p w14:paraId="1ED12FFB" w14:textId="77777777" w:rsidR="009C22F2" w:rsidRDefault="009C22F2" w:rsidP="00EF1B3A">
      <w:pPr>
        <w:rPr>
          <w:rFonts w:ascii="Helvetica" w:hAnsi="Helvetica" w:cs="Helvetica"/>
          <w:color w:val="3366FF"/>
        </w:rPr>
      </w:pPr>
    </w:p>
    <w:p w14:paraId="294384CA" w14:textId="77777777" w:rsidR="009C22F2" w:rsidRPr="00697B74" w:rsidRDefault="009C22F2" w:rsidP="009C22F2">
      <w:pPr>
        <w:rPr>
          <w:rFonts w:ascii="Arial" w:hAnsi="Arial" w:cs="Arial"/>
          <w:b/>
        </w:rPr>
      </w:pPr>
      <w:r w:rsidRPr="00697B74">
        <w:rPr>
          <w:rFonts w:ascii="Arial" w:hAnsi="Arial" w:cs="Arial"/>
          <w:b/>
        </w:rPr>
        <w:t>Reviewer : Sudhir Raniwala</w:t>
      </w:r>
    </w:p>
    <w:p w14:paraId="7C3457BE" w14:textId="77777777" w:rsidR="009C22F2" w:rsidRDefault="009C22F2" w:rsidP="009C22F2">
      <w:pPr>
        <w:widowControl w:val="0"/>
        <w:autoSpaceDE w:val="0"/>
        <w:autoSpaceDN w:val="0"/>
        <w:adjustRightInd w:val="0"/>
        <w:rPr>
          <w:rFonts w:ascii="Helvetica" w:hAnsi="Helvetica" w:cs="Helvetica"/>
        </w:rPr>
      </w:pPr>
    </w:p>
    <w:p w14:paraId="29154D61" w14:textId="77777777" w:rsidR="00697EBE" w:rsidRDefault="00697EBE" w:rsidP="00697EBE">
      <w:pPr>
        <w:rPr>
          <w:rFonts w:hint="eastAsia"/>
        </w:rPr>
      </w:pPr>
      <w:r>
        <w:t>Here are some suggestions. Some of these may reflect my ignorance. Please take what you like.</w:t>
      </w:r>
    </w:p>
    <w:p w14:paraId="31464467" w14:textId="77777777" w:rsidR="00697EBE" w:rsidRDefault="00697EBE" w:rsidP="00697EBE">
      <w:pPr>
        <w:rPr>
          <w:rFonts w:hint="eastAsia"/>
        </w:rPr>
      </w:pPr>
    </w:p>
    <w:p w14:paraId="6FBAE5CD" w14:textId="77777777" w:rsidR="00697EBE" w:rsidRDefault="00697EBE" w:rsidP="00697EBE">
      <w:pPr>
        <w:rPr>
          <w:rFonts w:hint="eastAsia"/>
        </w:rPr>
      </w:pPr>
      <w:r>
        <w:t>1. In general, define once and for all that in the present work, SC(m,n) is considered as higher order if m + n &gt;= 7, and lower order if m+n &lt;= 6.</w:t>
      </w:r>
    </w:p>
    <w:p w14:paraId="700EE720" w14:textId="391A68BF" w:rsidR="00697EBE" w:rsidRPr="00D15551" w:rsidRDefault="00697EBE" w:rsidP="00697EBE">
      <w:pPr>
        <w:rPr>
          <w:rFonts w:hint="eastAsia"/>
          <w:color w:val="3366FF"/>
        </w:rPr>
      </w:pPr>
      <w:r w:rsidRPr="00D15551">
        <w:rPr>
          <w:color w:val="3366FF"/>
        </w:rPr>
        <w:t xml:space="preserve">R : </w:t>
      </w:r>
      <w:r w:rsidR="00C537FF">
        <w:rPr>
          <w:rFonts w:hint="eastAsia"/>
          <w:color w:val="3366FF"/>
        </w:rPr>
        <w:t>I</w:t>
      </w:r>
      <w:r w:rsidR="00C537FF">
        <w:rPr>
          <w:color w:val="3366FF"/>
        </w:rPr>
        <w:t>n L209-210 they are defined clearly. P</w:t>
      </w:r>
      <w:r w:rsidR="00AF0E78">
        <w:rPr>
          <w:color w:val="3366FF"/>
        </w:rPr>
        <w:t>robably this math is not needed.</w:t>
      </w:r>
    </w:p>
    <w:p w14:paraId="67CA8E5E" w14:textId="77777777" w:rsidR="00697EBE" w:rsidRDefault="00697EBE" w:rsidP="00697EBE">
      <w:pPr>
        <w:rPr>
          <w:rFonts w:hint="eastAsia"/>
        </w:rPr>
      </w:pPr>
      <w:r>
        <w:t>2. Do we want to write $\eta/s(T)$ or $\frac{\eta}{s}(T)$ ?. The former indicates that entropy (alone) is temperature dependent.</w:t>
      </w:r>
    </w:p>
    <w:p w14:paraId="60C496D8" w14:textId="7BC9D24F" w:rsidR="00697EBE" w:rsidRPr="00D15551" w:rsidRDefault="00697EBE" w:rsidP="00697EBE">
      <w:pPr>
        <w:rPr>
          <w:rFonts w:hint="eastAsia"/>
          <w:color w:val="3366FF"/>
        </w:rPr>
      </w:pPr>
      <w:r w:rsidRPr="00D15551">
        <w:rPr>
          <w:color w:val="3366FF"/>
        </w:rPr>
        <w:t>R : We used this</w:t>
      </w:r>
      <w:r w:rsidR="00491F89">
        <w:rPr>
          <w:color w:val="3366FF"/>
        </w:rPr>
        <w:t xml:space="preserve"> in the short paper</w:t>
      </w:r>
      <w:r w:rsidR="00772F8B">
        <w:rPr>
          <w:color w:val="3366FF"/>
        </w:rPr>
        <w:t xml:space="preserve"> [40]</w:t>
      </w:r>
      <w:r w:rsidR="00491F89">
        <w:rPr>
          <w:color w:val="3366FF"/>
        </w:rPr>
        <w:t xml:space="preserve"> and the the</w:t>
      </w:r>
      <w:r w:rsidRPr="00D15551">
        <w:rPr>
          <w:color w:val="3366FF"/>
        </w:rPr>
        <w:t>o</w:t>
      </w:r>
      <w:r w:rsidR="00491F89">
        <w:rPr>
          <w:color w:val="3366FF"/>
        </w:rPr>
        <w:t>ry pape</w:t>
      </w:r>
      <w:r w:rsidRPr="00D15551">
        <w:rPr>
          <w:color w:val="3366FF"/>
        </w:rPr>
        <w:t>r</w:t>
      </w:r>
      <w:r w:rsidR="00491F89">
        <w:rPr>
          <w:color w:val="3366FF"/>
        </w:rPr>
        <w:t xml:space="preserve"> </w:t>
      </w:r>
      <w:r w:rsidR="00772F8B">
        <w:rPr>
          <w:color w:val="3366FF"/>
        </w:rPr>
        <w:t>[3</w:t>
      </w:r>
      <w:r w:rsidR="00491F89">
        <w:rPr>
          <w:color w:val="3366FF"/>
        </w:rPr>
        <w:t>0]</w:t>
      </w:r>
      <w:r w:rsidR="00AF0E78">
        <w:rPr>
          <w:color w:val="3366FF"/>
        </w:rPr>
        <w:t xml:space="preserve"> used</w:t>
      </w:r>
      <w:r w:rsidRPr="00D15551">
        <w:rPr>
          <w:color w:val="3366FF"/>
        </w:rPr>
        <w:t xml:space="preserve"> this convention. Since it was defined clearly, </w:t>
      </w:r>
      <w:r w:rsidR="00B14208">
        <w:rPr>
          <w:color w:val="3366FF"/>
        </w:rPr>
        <w:t>we think the current form is ok.</w:t>
      </w:r>
    </w:p>
    <w:p w14:paraId="70DBCF7B" w14:textId="77777777" w:rsidR="00697EBE" w:rsidRDefault="00697EBE" w:rsidP="00697EBE">
      <w:pPr>
        <w:rPr>
          <w:rFonts w:hint="eastAsia"/>
        </w:rPr>
      </w:pPr>
    </w:p>
    <w:p w14:paraId="3BB39AEB" w14:textId="77777777" w:rsidR="00697EBE" w:rsidRDefault="00697EBE" w:rsidP="00697EBE">
      <w:pPr>
        <w:rPr>
          <w:rFonts w:hint="eastAsia"/>
        </w:rPr>
      </w:pPr>
      <w:r>
        <w:t>In addition to minor edit comments, some comments are interspersed in the following, and may be of greater relevance.</w:t>
      </w:r>
    </w:p>
    <w:p w14:paraId="744AFF50" w14:textId="77777777" w:rsidR="00697EBE" w:rsidRDefault="00697EBE" w:rsidP="00697EBE">
      <w:pPr>
        <w:rPr>
          <w:rFonts w:hint="eastAsia"/>
        </w:rPr>
      </w:pPr>
    </w:p>
    <w:p w14:paraId="7C318703" w14:textId="77777777" w:rsidR="00697EBE" w:rsidRDefault="00697EBE" w:rsidP="00697EBE">
      <w:pPr>
        <w:rPr>
          <w:rFonts w:hint="eastAsia"/>
        </w:rPr>
      </w:pPr>
      <w:r>
        <w:t xml:space="preserve">Line 17: and the temperature dependence </w:t>
      </w:r>
      <w:r>
        <w:sym w:font="Wingdings" w:char="F0E0"/>
      </w:r>
      <w:r>
        <w:t xml:space="preserve"> and to the temperature dependence</w:t>
      </w:r>
    </w:p>
    <w:p w14:paraId="13156E1C" w14:textId="19003136" w:rsidR="00697EBE" w:rsidRPr="00D15551" w:rsidRDefault="00B14208" w:rsidP="00697EBE">
      <w:pPr>
        <w:rPr>
          <w:rFonts w:hint="eastAsia"/>
          <w:color w:val="3366FF"/>
        </w:rPr>
      </w:pPr>
      <w:r>
        <w:rPr>
          <w:color w:val="3366FF"/>
        </w:rPr>
        <w:t>R : we think the current version is ok.</w:t>
      </w:r>
    </w:p>
    <w:p w14:paraId="382DF0EE" w14:textId="77777777" w:rsidR="00697EBE" w:rsidRDefault="00697EBE" w:rsidP="00697EBE">
      <w:pPr>
        <w:rPr>
          <w:rFonts w:hint="eastAsia"/>
        </w:rPr>
      </w:pPr>
      <w:r>
        <w:t xml:space="preserve">Line 19: Correlations between the magnitudes of v2, v3 and v4 </w:t>
      </w:r>
      <w:r>
        <w:sym w:font="Wingdings" w:char="F0E0"/>
      </w:r>
      <w:r>
        <w:t xml:space="preserve"> Correlations of v2 with v3 and v4</w:t>
      </w:r>
    </w:p>
    <w:p w14:paraId="55809C3F" w14:textId="32584842" w:rsidR="00697EBE" w:rsidRPr="00D15551" w:rsidRDefault="00697EBE" w:rsidP="00697EBE">
      <w:pPr>
        <w:rPr>
          <w:rFonts w:hint="eastAsia"/>
          <w:color w:val="3366FF"/>
        </w:rPr>
      </w:pPr>
      <w:r w:rsidRPr="00D15551">
        <w:rPr>
          <w:color w:val="3366FF"/>
        </w:rPr>
        <w:t xml:space="preserve">R : we think the current </w:t>
      </w:r>
      <w:r w:rsidR="00FD31D8">
        <w:rPr>
          <w:color w:val="3366FF"/>
        </w:rPr>
        <w:t>version</w:t>
      </w:r>
      <w:r w:rsidRPr="00D15551">
        <w:rPr>
          <w:color w:val="3366FF"/>
        </w:rPr>
        <w:t xml:space="preserve"> is ok.</w:t>
      </w:r>
    </w:p>
    <w:p w14:paraId="3D272F6E" w14:textId="77777777" w:rsidR="00697EBE" w:rsidRDefault="00697EBE" w:rsidP="00697EBE">
      <w:pPr>
        <w:rPr>
          <w:rFonts w:hint="eastAsia"/>
        </w:rPr>
      </w:pPr>
      <w:r>
        <w:t xml:space="preserve">Line 31: has been </w:t>
      </w:r>
      <w:r>
        <w:sym w:font="Wingdings" w:char="F0E0"/>
      </w:r>
      <w:r>
        <w:t xml:space="preserve"> was / is (In general, ‘has been’ and ‘have been’ are not good in a science paper, imho). </w:t>
      </w:r>
    </w:p>
    <w:p w14:paraId="23535805" w14:textId="77777777" w:rsidR="00697EBE" w:rsidRPr="00D15551" w:rsidRDefault="00697EBE" w:rsidP="00697EBE">
      <w:pPr>
        <w:rPr>
          <w:rFonts w:hint="eastAsia"/>
          <w:color w:val="3366FF"/>
        </w:rPr>
      </w:pPr>
      <w:r w:rsidRPr="00D15551">
        <w:rPr>
          <w:color w:val="3366FF"/>
        </w:rPr>
        <w:t>R : done</w:t>
      </w:r>
    </w:p>
    <w:p w14:paraId="5B078752" w14:textId="77777777" w:rsidR="00697EBE" w:rsidRDefault="00697EBE" w:rsidP="00697EBE">
      <w:pPr>
        <w:rPr>
          <w:rFonts w:hint="eastAsia"/>
        </w:rPr>
      </w:pPr>
      <w:r>
        <w:t xml:space="preserve">Line 41: close to that limit </w:t>
      </w:r>
      <w:r>
        <w:sym w:font="Wingdings" w:char="F0E0"/>
      </w:r>
      <w:r>
        <w:t xml:space="preserve"> close to the lower bound.</w:t>
      </w:r>
    </w:p>
    <w:p w14:paraId="4ADF422F" w14:textId="7E11FE26" w:rsidR="00697EBE" w:rsidRPr="00D15551" w:rsidRDefault="00697EBE" w:rsidP="00697EBE">
      <w:pPr>
        <w:rPr>
          <w:rFonts w:hint="eastAsia"/>
          <w:color w:val="3366FF"/>
        </w:rPr>
      </w:pPr>
      <w:r w:rsidRPr="00D15551">
        <w:rPr>
          <w:color w:val="3366FF"/>
        </w:rPr>
        <w:t xml:space="preserve">R : </w:t>
      </w:r>
      <w:r w:rsidR="00B14208" w:rsidRPr="00D15551">
        <w:rPr>
          <w:color w:val="3366FF"/>
        </w:rPr>
        <w:t xml:space="preserve">we think the current </w:t>
      </w:r>
      <w:r w:rsidR="00B14208">
        <w:rPr>
          <w:color w:val="3366FF"/>
        </w:rPr>
        <w:t>version</w:t>
      </w:r>
      <w:r w:rsidR="00B14208" w:rsidRPr="00D15551">
        <w:rPr>
          <w:color w:val="3366FF"/>
        </w:rPr>
        <w:t xml:space="preserve"> is ok.</w:t>
      </w:r>
    </w:p>
    <w:p w14:paraId="71FAE667" w14:textId="77777777" w:rsidR="00697EBE" w:rsidRDefault="00697EBE" w:rsidP="00697EBE">
      <w:pPr>
        <w:rPr>
          <w:rFonts w:hint="eastAsia"/>
        </w:rPr>
      </w:pPr>
      <w:r>
        <w:t xml:space="preserve">Line 41-42: We can remove the sentence ‘This may have....goals’. </w:t>
      </w:r>
    </w:p>
    <w:p w14:paraId="4165FBBF" w14:textId="77777777" w:rsidR="00697EBE" w:rsidRPr="00D15551" w:rsidRDefault="00697EBE" w:rsidP="00697EBE">
      <w:pPr>
        <w:rPr>
          <w:rFonts w:hint="eastAsia"/>
          <w:color w:val="3366FF"/>
        </w:rPr>
      </w:pPr>
      <w:r w:rsidRPr="00D15551">
        <w:rPr>
          <w:color w:val="3366FF"/>
        </w:rPr>
        <w:t>R : OK.</w:t>
      </w:r>
    </w:p>
    <w:p w14:paraId="0077B1D2" w14:textId="77777777" w:rsidR="00697EBE" w:rsidRDefault="00697EBE" w:rsidP="00697EBE">
      <w:pPr>
        <w:rPr>
          <w:rFonts w:hint="eastAsia"/>
        </w:rPr>
      </w:pPr>
      <w:r>
        <w:t xml:space="preserve">Line 58: Remove the word ‘respective’. </w:t>
      </w:r>
    </w:p>
    <w:p w14:paraId="0AED7A31" w14:textId="7F032C6A" w:rsidR="00697EBE" w:rsidRPr="00FD31D8" w:rsidRDefault="00697EBE" w:rsidP="00697EBE">
      <w:pPr>
        <w:rPr>
          <w:rFonts w:hint="eastAsia"/>
          <w:color w:val="3366FF"/>
        </w:rPr>
      </w:pPr>
      <w:r w:rsidRPr="00FD31D8">
        <w:rPr>
          <w:color w:val="3366FF"/>
        </w:rPr>
        <w:t>R : we think</w:t>
      </w:r>
      <w:r w:rsidR="00FD31D8" w:rsidRPr="00FD31D8">
        <w:rPr>
          <w:color w:val="3366FF"/>
        </w:rPr>
        <w:t xml:space="preserve"> it is fine with </w:t>
      </w:r>
      <w:r w:rsidR="00FD31D8" w:rsidRPr="00FD31D8">
        <w:rPr>
          <w:rFonts w:hint="eastAsia"/>
          <w:color w:val="3366FF"/>
        </w:rPr>
        <w:t>“</w:t>
      </w:r>
      <w:r w:rsidR="00FD31D8" w:rsidRPr="00FD31D8">
        <w:rPr>
          <w:color w:val="3366FF"/>
        </w:rPr>
        <w:t>respective</w:t>
      </w:r>
      <w:r w:rsidR="00FD31D8" w:rsidRPr="00FD31D8">
        <w:rPr>
          <w:rFonts w:hint="eastAsia"/>
          <w:color w:val="3366FF"/>
        </w:rPr>
        <w:t>”</w:t>
      </w:r>
      <w:r w:rsidRPr="00FD31D8">
        <w:rPr>
          <w:color w:val="3366FF"/>
        </w:rPr>
        <w:t>.</w:t>
      </w:r>
    </w:p>
    <w:p w14:paraId="5375666B" w14:textId="77777777" w:rsidR="00697EBE" w:rsidRDefault="00697EBE" w:rsidP="00697EBE">
      <w:pPr>
        <w:rPr>
          <w:rFonts w:hint="eastAsia"/>
        </w:rPr>
      </w:pPr>
    </w:p>
    <w:p w14:paraId="59E6FA30" w14:textId="77777777" w:rsidR="00697EBE" w:rsidRDefault="00697EBE" w:rsidP="00697EBE">
      <w:pPr>
        <w:rPr>
          <w:rFonts w:hint="eastAsia"/>
        </w:rPr>
      </w:pPr>
      <w:r>
        <w:t xml:space="preserve">Lines 61-63: This appears to be too much blah blah. What is the extent of variation of eta/S with temperature? How does this variation affect vn values?  A more specific statement may help. </w:t>
      </w:r>
    </w:p>
    <w:p w14:paraId="0D18E765" w14:textId="433F1F12" w:rsidR="00697EBE" w:rsidRDefault="00697EBE" w:rsidP="00697EBE">
      <w:pPr>
        <w:rPr>
          <w:rFonts w:hint="eastAsia"/>
          <w:color w:val="3366FF"/>
        </w:rPr>
      </w:pPr>
      <w:r w:rsidRPr="00D15551">
        <w:rPr>
          <w:color w:val="3366FF"/>
        </w:rPr>
        <w:t>R : We don</w:t>
      </w:r>
      <w:r w:rsidRPr="00D15551">
        <w:rPr>
          <w:rFonts w:hint="eastAsia"/>
          <w:color w:val="3366FF"/>
        </w:rPr>
        <w:t>’</w:t>
      </w:r>
      <w:r w:rsidRPr="00D15551">
        <w:rPr>
          <w:color w:val="3366FF"/>
        </w:rPr>
        <w:t>t think so. This statement shows where we are in our field. That is why this paper is important.</w:t>
      </w:r>
      <w:r w:rsidR="00A65664">
        <w:rPr>
          <w:color w:val="3366FF"/>
        </w:rPr>
        <w:t xml:space="preserve"> Our short SC paper</w:t>
      </w:r>
      <w:r w:rsidR="00FD31D8">
        <w:rPr>
          <w:color w:val="3366FF"/>
        </w:rPr>
        <w:t xml:space="preserve"> was </w:t>
      </w:r>
      <w:r w:rsidR="00A65664">
        <w:rPr>
          <w:color w:val="3366FF"/>
        </w:rPr>
        <w:t xml:space="preserve">addressing eta/s(T) for the </w:t>
      </w:r>
      <w:r w:rsidR="00FD31D8">
        <w:rPr>
          <w:color w:val="3366FF"/>
        </w:rPr>
        <w:t>fi</w:t>
      </w:r>
      <w:r w:rsidR="00A65664">
        <w:rPr>
          <w:color w:val="3366FF"/>
        </w:rPr>
        <w:t>r</w:t>
      </w:r>
      <w:r w:rsidR="00FD31D8">
        <w:rPr>
          <w:color w:val="3366FF"/>
        </w:rPr>
        <w:t>st time based on the experimental data.</w:t>
      </w:r>
    </w:p>
    <w:p w14:paraId="078D8658" w14:textId="48459FC3" w:rsidR="00FD31D8" w:rsidRDefault="00FD31D8" w:rsidP="00697EBE">
      <w:pPr>
        <w:rPr>
          <w:rFonts w:hint="eastAsia"/>
          <w:color w:val="3366FF"/>
        </w:rPr>
      </w:pPr>
      <w:r>
        <w:rPr>
          <w:color w:val="3366FF"/>
        </w:rPr>
        <w:t xml:space="preserve">Also based on </w:t>
      </w:r>
      <w:r w:rsidR="00782F60">
        <w:rPr>
          <w:color w:val="3366FF"/>
        </w:rPr>
        <w:t>the cited paper which studied the effect of eta/s</w:t>
      </w:r>
      <w:r>
        <w:rPr>
          <w:color w:val="3366FF"/>
        </w:rPr>
        <w:t>, there is x 2 difference on eta/s value based on vn comparisons to the data by using different initial conditions.</w:t>
      </w:r>
    </w:p>
    <w:p w14:paraId="763A8981" w14:textId="57C480C9" w:rsidR="00B73EE7" w:rsidRPr="00D15551" w:rsidRDefault="00782F60" w:rsidP="00697EBE">
      <w:pPr>
        <w:rPr>
          <w:rFonts w:hint="eastAsia"/>
          <w:color w:val="3366FF"/>
        </w:rPr>
      </w:pPr>
      <w:r>
        <w:rPr>
          <w:color w:val="3366FF"/>
        </w:rPr>
        <w:t xml:space="preserve">A large uncertainty on IC and corresponding eta/s varies by x2, </w:t>
      </w:r>
      <w:r w:rsidR="00A65664">
        <w:rPr>
          <w:color w:val="3366FF"/>
        </w:rPr>
        <w:t>Refs. [4,24,25]</w:t>
      </w:r>
      <w:r>
        <w:rPr>
          <w:color w:val="3366FF"/>
        </w:rPr>
        <w:t>.</w:t>
      </w:r>
    </w:p>
    <w:p w14:paraId="1BD28BDD" w14:textId="77777777" w:rsidR="00697EBE" w:rsidRDefault="00697EBE" w:rsidP="00697EBE">
      <w:pPr>
        <w:rPr>
          <w:rFonts w:hint="eastAsia"/>
        </w:rPr>
      </w:pPr>
      <w:r>
        <w:t xml:space="preserve">Line 78-79: “Therefore, the higher .....harmonics” </w:t>
      </w:r>
      <w:r>
        <w:sym w:font="Wingdings" w:char="F0E0"/>
      </w:r>
      <w:r>
        <w:t xml:space="preserve">   The nature of the (non)linear response will manifest itself as correlations of higher harmonics( n &gt; 3) with lower order harmonics.</w:t>
      </w:r>
    </w:p>
    <w:p w14:paraId="774C515B" w14:textId="6C7BBC59" w:rsidR="00697EBE" w:rsidRPr="00D15551" w:rsidRDefault="00697EBE" w:rsidP="00697EBE">
      <w:pPr>
        <w:rPr>
          <w:rFonts w:hint="eastAsia"/>
          <w:color w:val="3366FF"/>
        </w:rPr>
      </w:pPr>
      <w:r w:rsidRPr="00D15551">
        <w:rPr>
          <w:color w:val="3366FF"/>
        </w:rPr>
        <w:t xml:space="preserve">R : We think the current </w:t>
      </w:r>
      <w:r w:rsidR="00E16BB0">
        <w:rPr>
          <w:color w:val="3366FF"/>
        </w:rPr>
        <w:t>version</w:t>
      </w:r>
      <w:r w:rsidRPr="00D15551">
        <w:rPr>
          <w:color w:val="3366FF"/>
        </w:rPr>
        <w:t xml:space="preserve"> is </w:t>
      </w:r>
      <w:r w:rsidR="00E16BB0">
        <w:rPr>
          <w:color w:val="3366FF"/>
        </w:rPr>
        <w:t>ok</w:t>
      </w:r>
      <w:r w:rsidRPr="00D15551">
        <w:rPr>
          <w:color w:val="3366FF"/>
        </w:rPr>
        <w:t>.</w:t>
      </w:r>
    </w:p>
    <w:p w14:paraId="45DA197A" w14:textId="77777777" w:rsidR="00697EBE" w:rsidRDefault="00697EBE" w:rsidP="00697EBE">
      <w:pPr>
        <w:rPr>
          <w:rFonts w:hint="eastAsia"/>
        </w:rPr>
      </w:pPr>
    </w:p>
    <w:p w14:paraId="5B103C41" w14:textId="77777777" w:rsidR="00697EBE" w:rsidRDefault="00697EBE" w:rsidP="00697EBE">
      <w:pPr>
        <w:rPr>
          <w:rFonts w:hint="eastAsia"/>
        </w:rPr>
      </w:pPr>
      <w:r>
        <w:t xml:space="preserve">Line 86: parts of </w:t>
      </w:r>
      <w:r>
        <w:sym w:font="Wingdings" w:char="F0E0"/>
      </w:r>
      <w:r>
        <w:t xml:space="preserve"> features of , or aspects of</w:t>
      </w:r>
    </w:p>
    <w:p w14:paraId="18E468C6" w14:textId="4B905878" w:rsidR="00697EBE" w:rsidRPr="00D15551" w:rsidRDefault="00697EBE" w:rsidP="00697EBE">
      <w:pPr>
        <w:rPr>
          <w:rFonts w:hint="eastAsia"/>
          <w:color w:val="3366FF"/>
        </w:rPr>
      </w:pPr>
      <w:r w:rsidRPr="00D15551">
        <w:rPr>
          <w:color w:val="3366FF"/>
        </w:rPr>
        <w:t xml:space="preserve">R : We think the current </w:t>
      </w:r>
      <w:r w:rsidR="00E16BB0">
        <w:rPr>
          <w:color w:val="3366FF"/>
        </w:rPr>
        <w:t>version</w:t>
      </w:r>
      <w:r w:rsidRPr="00D15551">
        <w:rPr>
          <w:color w:val="3366FF"/>
        </w:rPr>
        <w:t xml:space="preserve"> is </w:t>
      </w:r>
      <w:r w:rsidR="00E16BB0">
        <w:rPr>
          <w:color w:val="3366FF"/>
        </w:rPr>
        <w:t>ok</w:t>
      </w:r>
      <w:r w:rsidRPr="00D15551">
        <w:rPr>
          <w:color w:val="3366FF"/>
        </w:rPr>
        <w:t>.</w:t>
      </w:r>
      <w:r>
        <w:rPr>
          <w:color w:val="3366FF"/>
        </w:rPr>
        <w:t xml:space="preserve"> </w:t>
      </w:r>
    </w:p>
    <w:p w14:paraId="0D9441A2" w14:textId="77777777" w:rsidR="00697EBE" w:rsidRDefault="00697EBE" w:rsidP="00697EBE">
      <w:pPr>
        <w:rPr>
          <w:rFonts w:hint="eastAsia"/>
        </w:rPr>
      </w:pPr>
      <w:r>
        <w:t xml:space="preserve">Line 99: explained </w:t>
      </w:r>
      <w:r>
        <w:sym w:font="Wingdings" w:char="F0E0"/>
      </w:r>
      <w:r>
        <w:t xml:space="preserve"> detailed</w:t>
      </w:r>
    </w:p>
    <w:p w14:paraId="0BA6A531" w14:textId="306FBE2C" w:rsidR="00697EBE" w:rsidRPr="00D15551" w:rsidRDefault="00871B3B" w:rsidP="00697EBE">
      <w:pPr>
        <w:rPr>
          <w:rFonts w:hint="eastAsia"/>
          <w:color w:val="3366FF"/>
        </w:rPr>
      </w:pPr>
      <w:r>
        <w:rPr>
          <w:color w:val="3366FF"/>
        </w:rPr>
        <w:t>R : We think the current version is ok</w:t>
      </w:r>
      <w:r w:rsidR="00697EBE" w:rsidRPr="00D15551">
        <w:rPr>
          <w:color w:val="3366FF"/>
        </w:rPr>
        <w:t>.</w:t>
      </w:r>
      <w:r w:rsidR="00697EBE">
        <w:rPr>
          <w:color w:val="3366FF"/>
        </w:rPr>
        <w:t xml:space="preserve"> </w:t>
      </w:r>
    </w:p>
    <w:p w14:paraId="131C0B44" w14:textId="77777777" w:rsidR="00697EBE" w:rsidRDefault="00697EBE" w:rsidP="00697EBE">
      <w:pPr>
        <w:rPr>
          <w:rFonts w:hint="eastAsia"/>
        </w:rPr>
      </w:pPr>
    </w:p>
    <w:p w14:paraId="35E8E79A" w14:textId="77777777" w:rsidR="00697EBE" w:rsidRDefault="00697EBE" w:rsidP="00697EBE">
      <w:pPr>
        <w:rPr>
          <w:rFonts w:hint="eastAsia"/>
        </w:rPr>
      </w:pPr>
      <w:r>
        <w:t xml:space="preserve">Line 104: What remains..... </w:t>
      </w:r>
      <w:r>
        <w:sym w:font="Wingdings" w:char="F0E0"/>
      </w:r>
      <w:r>
        <w:t xml:space="preserve"> It is imperative to discern the temperature dependence of eta/S of the QGP.</w:t>
      </w:r>
    </w:p>
    <w:p w14:paraId="4309C5C1" w14:textId="4BB44407" w:rsidR="00697EBE" w:rsidRPr="00D15551" w:rsidRDefault="00871B3B" w:rsidP="00697EBE">
      <w:pPr>
        <w:rPr>
          <w:rFonts w:hint="eastAsia"/>
          <w:color w:val="3366FF"/>
        </w:rPr>
      </w:pPr>
      <w:r>
        <w:rPr>
          <w:color w:val="3366FF"/>
        </w:rPr>
        <w:t>R : We think the current version is ok</w:t>
      </w:r>
      <w:r w:rsidRPr="00D15551">
        <w:rPr>
          <w:color w:val="3366FF"/>
        </w:rPr>
        <w:t>.</w:t>
      </w:r>
    </w:p>
    <w:p w14:paraId="68F4498A" w14:textId="77777777" w:rsidR="00697EBE" w:rsidRDefault="00697EBE" w:rsidP="00697EBE">
      <w:pPr>
        <w:rPr>
          <w:rFonts w:hint="eastAsia"/>
        </w:rPr>
      </w:pPr>
      <w:r>
        <w:t xml:space="preserve">Line 105-106: were studied in [] </w:t>
      </w:r>
      <w:r>
        <w:sym w:font="Wingdings" w:char="F0E0"/>
      </w:r>
      <w:r>
        <w:t xml:space="preserve"> were studied in reference []</w:t>
      </w:r>
    </w:p>
    <w:p w14:paraId="7EB61775" w14:textId="77777777" w:rsidR="00697EBE" w:rsidRPr="00D15551" w:rsidRDefault="00697EBE" w:rsidP="00697EBE">
      <w:pPr>
        <w:rPr>
          <w:rFonts w:hint="eastAsia"/>
          <w:color w:val="3366FF"/>
        </w:rPr>
      </w:pPr>
      <w:r w:rsidRPr="00D15551">
        <w:rPr>
          <w:color w:val="3366FF"/>
        </w:rPr>
        <w:t>R : conflict with llya</w:t>
      </w:r>
      <w:r w:rsidRPr="00D15551">
        <w:rPr>
          <w:rFonts w:hint="eastAsia"/>
          <w:color w:val="3366FF"/>
        </w:rPr>
        <w:t>’</w:t>
      </w:r>
      <w:r w:rsidRPr="00D15551">
        <w:rPr>
          <w:color w:val="3366FF"/>
        </w:rPr>
        <w:t>s comments. We will leave it as it is.</w:t>
      </w:r>
    </w:p>
    <w:p w14:paraId="2AAEEC06" w14:textId="77777777" w:rsidR="00697EBE" w:rsidRDefault="00697EBE" w:rsidP="00697EBE">
      <w:pPr>
        <w:rPr>
          <w:rFonts w:hint="eastAsia"/>
        </w:rPr>
      </w:pPr>
      <w:r>
        <w:t xml:space="preserve">Line 107: has just been </w:t>
      </w:r>
      <w:r>
        <w:sym w:font="Wingdings" w:char="F0E0"/>
      </w:r>
      <w:r>
        <w:t xml:space="preserve"> was recently </w:t>
      </w:r>
    </w:p>
    <w:p w14:paraId="13A17A39" w14:textId="77777777" w:rsidR="00697EBE" w:rsidRPr="001E2BFC" w:rsidRDefault="00697EBE" w:rsidP="00697EBE">
      <w:pPr>
        <w:rPr>
          <w:rFonts w:hint="eastAsia"/>
          <w:color w:val="3366FF"/>
        </w:rPr>
      </w:pPr>
      <w:r w:rsidRPr="001E2BFC">
        <w:rPr>
          <w:color w:val="3366FF"/>
        </w:rPr>
        <w:t>R : done</w:t>
      </w:r>
    </w:p>
    <w:p w14:paraId="34DAA098" w14:textId="77777777" w:rsidR="00697EBE" w:rsidRDefault="00697EBE" w:rsidP="00697EBE">
      <w:pPr>
        <w:rPr>
          <w:rFonts w:hint="eastAsia"/>
        </w:rPr>
      </w:pPr>
      <w:r>
        <w:t>Line 107: Can remove “in Ref”</w:t>
      </w:r>
    </w:p>
    <w:p w14:paraId="424FB06D" w14:textId="77777777" w:rsidR="00697EBE" w:rsidRPr="001E2BFC" w:rsidRDefault="00697EBE" w:rsidP="00697EBE">
      <w:pPr>
        <w:rPr>
          <w:rFonts w:hint="eastAsia"/>
          <w:color w:val="3366FF"/>
        </w:rPr>
      </w:pPr>
      <w:r w:rsidRPr="001E2BFC">
        <w:rPr>
          <w:color w:val="3366FF"/>
        </w:rPr>
        <w:t xml:space="preserve">R : we keep </w:t>
      </w:r>
      <w:r w:rsidRPr="001E2BFC">
        <w:rPr>
          <w:rFonts w:hint="eastAsia"/>
          <w:color w:val="3366FF"/>
        </w:rPr>
        <w:t>“</w:t>
      </w:r>
      <w:r w:rsidRPr="001E2BFC">
        <w:rPr>
          <w:color w:val="3366FF"/>
        </w:rPr>
        <w:t>in</w:t>
      </w:r>
      <w:r w:rsidRPr="001E2BFC">
        <w:rPr>
          <w:rFonts w:hint="eastAsia"/>
          <w:color w:val="3366FF"/>
        </w:rPr>
        <w:t>”</w:t>
      </w:r>
      <w:r w:rsidRPr="001E2BFC">
        <w:rPr>
          <w:color w:val="3366FF"/>
        </w:rPr>
        <w:t xml:space="preserve"> as 105 but remove </w:t>
      </w:r>
      <w:r w:rsidRPr="001E2BFC">
        <w:rPr>
          <w:rFonts w:hint="eastAsia"/>
          <w:color w:val="3366FF"/>
        </w:rPr>
        <w:t>“</w:t>
      </w:r>
      <w:r w:rsidRPr="001E2BFC">
        <w:rPr>
          <w:color w:val="3366FF"/>
        </w:rPr>
        <w:t>Re</w:t>
      </w:r>
      <w:r w:rsidRPr="001E2BFC">
        <w:rPr>
          <w:rFonts w:hint="eastAsia"/>
          <w:color w:val="3366FF"/>
        </w:rPr>
        <w:t>f</w:t>
      </w:r>
      <w:r w:rsidRPr="001E2BFC">
        <w:rPr>
          <w:rFonts w:hint="eastAsia"/>
          <w:color w:val="3366FF"/>
        </w:rPr>
        <w:t>”</w:t>
      </w:r>
    </w:p>
    <w:p w14:paraId="06300AD6" w14:textId="77777777" w:rsidR="00697EBE" w:rsidRDefault="00697EBE" w:rsidP="00697EBE">
      <w:pPr>
        <w:rPr>
          <w:rFonts w:hint="eastAsia"/>
        </w:rPr>
      </w:pPr>
      <w:r>
        <w:t>Line 108: remove “only”</w:t>
      </w:r>
    </w:p>
    <w:p w14:paraId="7C1C60EC" w14:textId="77777777" w:rsidR="00697EBE" w:rsidRPr="001E2BFC" w:rsidRDefault="00697EBE" w:rsidP="00697EBE">
      <w:pPr>
        <w:rPr>
          <w:rFonts w:hint="eastAsia"/>
          <w:color w:val="3366FF"/>
        </w:rPr>
      </w:pPr>
      <w:r w:rsidRPr="001E2BFC">
        <w:rPr>
          <w:color w:val="3366FF"/>
        </w:rPr>
        <w:t xml:space="preserve">R : we think we </w:t>
      </w:r>
      <w:r>
        <w:rPr>
          <w:color w:val="3366FF"/>
        </w:rPr>
        <w:t xml:space="preserve">can </w:t>
      </w:r>
      <w:r w:rsidRPr="001E2BFC">
        <w:rPr>
          <w:color w:val="3366FF"/>
        </w:rPr>
        <w:t>keep it.</w:t>
      </w:r>
    </w:p>
    <w:p w14:paraId="67BF2BE0" w14:textId="77777777" w:rsidR="00697EBE" w:rsidRDefault="00697EBE" w:rsidP="00697EBE">
      <w:pPr>
        <w:rPr>
          <w:rFonts w:hint="eastAsia"/>
        </w:rPr>
      </w:pPr>
      <w:r>
        <w:t xml:space="preserve">Line 114: remove the word “development”.  “Therefore their “ </w:t>
      </w:r>
      <w:r>
        <w:sym w:font="Wingdings" w:char="F0E0"/>
      </w:r>
      <w:r>
        <w:t xml:space="preserve"> Their </w:t>
      </w:r>
    </w:p>
    <w:p w14:paraId="2C03312E" w14:textId="5F956268" w:rsidR="00697EBE" w:rsidRPr="001E2BFC" w:rsidRDefault="00697EBE" w:rsidP="00697EBE">
      <w:pPr>
        <w:rPr>
          <w:rFonts w:hint="eastAsia"/>
          <w:color w:val="3366FF"/>
        </w:rPr>
      </w:pPr>
      <w:r>
        <w:rPr>
          <w:color w:val="3366FF"/>
        </w:rPr>
        <w:t xml:space="preserve">R : We think the current </w:t>
      </w:r>
      <w:r w:rsidR="00871B3B">
        <w:rPr>
          <w:color w:val="3366FF"/>
        </w:rPr>
        <w:t xml:space="preserve">version </w:t>
      </w:r>
      <w:r>
        <w:rPr>
          <w:color w:val="3366FF"/>
        </w:rPr>
        <w:t>is ok.</w:t>
      </w:r>
    </w:p>
    <w:p w14:paraId="11826E68" w14:textId="77777777" w:rsidR="00697EBE" w:rsidRDefault="00697EBE" w:rsidP="00697EBE">
      <w:pPr>
        <w:rPr>
          <w:rFonts w:hint="eastAsia"/>
        </w:rPr>
      </w:pPr>
      <w:r>
        <w:t xml:space="preserve">Line 114-118: Needs to be rephrased. Am sorry I can not give a good suggestion. </w:t>
      </w:r>
    </w:p>
    <w:p w14:paraId="53D24434" w14:textId="227414F8" w:rsidR="00697EBE" w:rsidRPr="001E2BFC" w:rsidRDefault="00697EBE" w:rsidP="00697EBE">
      <w:pPr>
        <w:rPr>
          <w:rFonts w:hint="eastAsia"/>
          <w:color w:val="3366FF"/>
        </w:rPr>
      </w:pPr>
      <w:r>
        <w:rPr>
          <w:color w:val="3366FF"/>
        </w:rPr>
        <w:t xml:space="preserve">R : We think the current </w:t>
      </w:r>
      <w:r w:rsidR="00871B3B">
        <w:rPr>
          <w:color w:val="3366FF"/>
        </w:rPr>
        <w:t>version</w:t>
      </w:r>
      <w:r>
        <w:rPr>
          <w:color w:val="3366FF"/>
        </w:rPr>
        <w:t xml:space="preserve"> is ok.</w:t>
      </w:r>
    </w:p>
    <w:p w14:paraId="448F501D" w14:textId="77777777" w:rsidR="00697EBE" w:rsidRDefault="00697EBE" w:rsidP="00697EBE">
      <w:pPr>
        <w:rPr>
          <w:rFonts w:hint="eastAsia"/>
        </w:rPr>
      </w:pPr>
      <w:r>
        <w:t>Lines 128-134: There is something that I am missing, as also mentioned earlier. NSC are SC divided by mean-squares of vm and vn. SC contains &lt;vm^2&gt; and &lt;vn^2&gt;. The language conveys that if we do NOT leave a gap while calculating SC, it is OK, but it is necessary while calculating NSC.  So the second term in SC will have a different value with and without the eta-gap. What am I missing here ?</w:t>
      </w:r>
    </w:p>
    <w:p w14:paraId="49013E7A" w14:textId="3DD20498" w:rsidR="00697EBE" w:rsidRPr="001E2BFC" w:rsidRDefault="00697EBE" w:rsidP="00697EBE">
      <w:pPr>
        <w:rPr>
          <w:rFonts w:hint="eastAsia"/>
          <w:color w:val="3366FF"/>
        </w:rPr>
      </w:pPr>
      <w:r w:rsidRPr="001E2BFC">
        <w:rPr>
          <w:color w:val="3366FF"/>
        </w:rPr>
        <w:t xml:space="preserve">R : Yes, you are right but that effect is rather </w:t>
      </w:r>
      <w:r w:rsidR="001C4676">
        <w:rPr>
          <w:color w:val="3366FF"/>
        </w:rPr>
        <w:t>small and assigned as a systema</w:t>
      </w:r>
      <w:r w:rsidRPr="001E2BFC">
        <w:rPr>
          <w:color w:val="3366FF"/>
        </w:rPr>
        <w:t>tic uncertainty.</w:t>
      </w:r>
    </w:p>
    <w:p w14:paraId="4FC6B545" w14:textId="77777777" w:rsidR="00697EBE" w:rsidRDefault="00697EBE" w:rsidP="00697EBE">
      <w:pPr>
        <w:rPr>
          <w:rFonts w:hint="eastAsia"/>
        </w:rPr>
      </w:pPr>
    </w:p>
    <w:p w14:paraId="152507F0" w14:textId="77777777" w:rsidR="00697EBE" w:rsidRDefault="00697EBE" w:rsidP="00697EBE">
      <w:pPr>
        <w:rPr>
          <w:rFonts w:hint="eastAsia"/>
        </w:rPr>
      </w:pPr>
      <w:r>
        <w:t>Line 138-139: “The observed centrality ......... “. Let me consider a limiting (extreme) scenario. The model is ‘useless’,and is not able to reproduce any feature of the data. Then eta/S or its temeperature dependece become completely irrelevant. This was one of the concerns that I had expressed earlier, the goodness of the model to explain the distribution of v_n.</w:t>
      </w:r>
    </w:p>
    <w:p w14:paraId="48AE3CEE" w14:textId="79E8D499" w:rsidR="00697EBE" w:rsidRPr="00303F7F" w:rsidRDefault="00697EBE" w:rsidP="00697EBE">
      <w:pPr>
        <w:rPr>
          <w:rFonts w:hint="eastAsia"/>
          <w:color w:val="3366FF"/>
        </w:rPr>
      </w:pPr>
      <w:r w:rsidRPr="00303F7F">
        <w:rPr>
          <w:color w:val="3366FF"/>
        </w:rPr>
        <w:t>R : We are not sure what you mean by the goodness of the model. The models cited here have their own limitations. Good desc</w:t>
      </w:r>
      <w:r w:rsidR="001C4676">
        <w:rPr>
          <w:color w:val="3366FF"/>
        </w:rPr>
        <w:t>r</w:t>
      </w:r>
      <w:r w:rsidRPr="00303F7F">
        <w:rPr>
          <w:color w:val="3366FF"/>
        </w:rPr>
        <w:t>iption of vn in various models can</w:t>
      </w:r>
      <w:r w:rsidRPr="00303F7F">
        <w:rPr>
          <w:rFonts w:hint="eastAsia"/>
          <w:color w:val="3366FF"/>
        </w:rPr>
        <w:t>’</w:t>
      </w:r>
      <w:r w:rsidRPr="00303F7F">
        <w:rPr>
          <w:color w:val="3366FF"/>
        </w:rPr>
        <w:t xml:space="preserve">t </w:t>
      </w:r>
      <w:r w:rsidR="001C4676" w:rsidRPr="00303F7F">
        <w:rPr>
          <w:color w:val="3366FF"/>
        </w:rPr>
        <w:t>guarantee</w:t>
      </w:r>
      <w:r w:rsidRPr="00303F7F">
        <w:rPr>
          <w:color w:val="3366FF"/>
        </w:rPr>
        <w:t xml:space="preserve"> that they are correct and rather we have found that vn themselves couldn</w:t>
      </w:r>
      <w:r w:rsidRPr="00303F7F">
        <w:rPr>
          <w:rFonts w:hint="eastAsia"/>
          <w:color w:val="3366FF"/>
        </w:rPr>
        <w:t>’</w:t>
      </w:r>
      <w:r w:rsidRPr="00303F7F">
        <w:rPr>
          <w:color w:val="3366FF"/>
        </w:rPr>
        <w:t>t constra</w:t>
      </w:r>
      <w:r w:rsidR="001C4676">
        <w:rPr>
          <w:color w:val="3366FF"/>
        </w:rPr>
        <w:t>in model parameters. These facts</w:t>
      </w:r>
      <w:r w:rsidRPr="00303F7F">
        <w:rPr>
          <w:color w:val="3366FF"/>
        </w:rPr>
        <w:t xml:space="preserve"> are described in the introduction with the references. That was why SC has </w:t>
      </w:r>
      <w:r w:rsidR="001C4676">
        <w:rPr>
          <w:color w:val="3366FF"/>
        </w:rPr>
        <w:t>been quite interesting and we did observe</w:t>
      </w:r>
      <w:r w:rsidR="00765B7F">
        <w:rPr>
          <w:color w:val="3366FF"/>
        </w:rPr>
        <w:t xml:space="preserve"> </w:t>
      </w:r>
      <w:r w:rsidRPr="00303F7F">
        <w:rPr>
          <w:color w:val="3366FF"/>
        </w:rPr>
        <w:t xml:space="preserve">clear </w:t>
      </w:r>
      <w:r w:rsidR="001C4676" w:rsidRPr="00303F7F">
        <w:rPr>
          <w:color w:val="3366FF"/>
        </w:rPr>
        <w:t>separations</w:t>
      </w:r>
      <w:r w:rsidRPr="00303F7F">
        <w:rPr>
          <w:color w:val="3366FF"/>
        </w:rPr>
        <w:t xml:space="preserve"> of the model parameters.</w:t>
      </w:r>
      <w:r>
        <w:rPr>
          <w:color w:val="3366FF"/>
        </w:rPr>
        <w:t xml:space="preserve"> Once we understand model parameters better, </w:t>
      </w:r>
      <w:r w:rsidR="001C4676">
        <w:rPr>
          <w:color w:val="3366FF"/>
        </w:rPr>
        <w:t>vn des</w:t>
      </w:r>
      <w:r>
        <w:rPr>
          <w:color w:val="3366FF"/>
        </w:rPr>
        <w:t xml:space="preserve">cription in the model will </w:t>
      </w:r>
      <w:r w:rsidR="00765B7F">
        <w:rPr>
          <w:color w:val="3366FF"/>
        </w:rPr>
        <w:t xml:space="preserve">also </w:t>
      </w:r>
      <w:r>
        <w:rPr>
          <w:color w:val="3366FF"/>
        </w:rPr>
        <w:t>be improved.</w:t>
      </w:r>
    </w:p>
    <w:p w14:paraId="5F645FE2" w14:textId="77777777" w:rsidR="00697EBE" w:rsidRDefault="00697EBE" w:rsidP="00697EBE">
      <w:pPr>
        <w:rPr>
          <w:rFonts w:hint="eastAsia"/>
        </w:rPr>
      </w:pPr>
    </w:p>
    <w:p w14:paraId="28BF50BF" w14:textId="77777777" w:rsidR="00697EBE" w:rsidRDefault="00697EBE" w:rsidP="00697EBE">
      <w:pPr>
        <w:rPr>
          <w:rFonts w:hint="eastAsia"/>
        </w:rPr>
      </w:pPr>
      <w:r>
        <w:t>Line 173: How come systematic uncertainty on different data points show such ‘uniform’ behaviour. Are we considering the maximum systematic error here?</w:t>
      </w:r>
    </w:p>
    <w:p w14:paraId="4E897B97" w14:textId="17212743" w:rsidR="00697EBE" w:rsidRPr="00303F7F" w:rsidRDefault="00697EBE" w:rsidP="00697EBE">
      <w:pPr>
        <w:rPr>
          <w:rFonts w:hint="eastAsia"/>
          <w:color w:val="3366FF"/>
        </w:rPr>
      </w:pPr>
      <w:r w:rsidRPr="00303F7F">
        <w:rPr>
          <w:color w:val="3366FF"/>
        </w:rPr>
        <w:t xml:space="preserve">R : </w:t>
      </w:r>
      <w:r>
        <w:rPr>
          <w:color w:val="3366FF"/>
        </w:rPr>
        <w:t xml:space="preserve">do you mean why we are adding </w:t>
      </w:r>
      <w:r w:rsidR="0079007E">
        <w:rPr>
          <w:color w:val="3366FF"/>
        </w:rPr>
        <w:t xml:space="preserve">them </w:t>
      </w:r>
      <w:r>
        <w:rPr>
          <w:color w:val="3366FF"/>
        </w:rPr>
        <w:t xml:space="preserve">in quadrature ? </w:t>
      </w:r>
    </w:p>
    <w:p w14:paraId="0B571F48" w14:textId="77777777" w:rsidR="00697EBE" w:rsidRDefault="00697EBE" w:rsidP="00697EBE">
      <w:pPr>
        <w:rPr>
          <w:rFonts w:hint="eastAsia"/>
        </w:rPr>
      </w:pPr>
    </w:p>
    <w:p w14:paraId="2857D550" w14:textId="77777777" w:rsidR="00697EBE" w:rsidRDefault="00697EBE" w:rsidP="00697EBE">
      <w:pPr>
        <w:rPr>
          <w:rFonts w:hint="eastAsia"/>
        </w:rPr>
      </w:pPr>
      <w:r>
        <w:t>Line 176-178: There will be an auto-correlation effect here. The magnitude of fluctuation is related to the multiplicity. And if the track multiplicity is used for centrality determination, then it will bias the systematic error.</w:t>
      </w:r>
    </w:p>
    <w:p w14:paraId="4C9F34D4" w14:textId="77777777" w:rsidR="00697EBE" w:rsidRPr="001732CD" w:rsidRDefault="00697EBE" w:rsidP="00697EBE">
      <w:pPr>
        <w:rPr>
          <w:rFonts w:hint="eastAsia"/>
          <w:color w:val="3366FF"/>
        </w:rPr>
      </w:pPr>
      <w:r w:rsidRPr="001732CD">
        <w:rPr>
          <w:color w:val="3366FF"/>
        </w:rPr>
        <w:t>R :  This is what we studied and assigned as a systematic error.</w:t>
      </w:r>
      <w:r>
        <w:rPr>
          <w:color w:val="3366FF"/>
        </w:rPr>
        <w:t xml:space="preserve"> </w:t>
      </w:r>
    </w:p>
    <w:p w14:paraId="12BA8FE5" w14:textId="77777777" w:rsidR="00697EBE" w:rsidRDefault="00697EBE" w:rsidP="00697EBE">
      <w:pPr>
        <w:rPr>
          <w:rFonts w:hint="eastAsia"/>
        </w:rPr>
      </w:pPr>
    </w:p>
    <w:p w14:paraId="1A2F06BB" w14:textId="77777777" w:rsidR="00697EBE" w:rsidRDefault="00697EBE" w:rsidP="00697EBE">
      <w:pPr>
        <w:rPr>
          <w:rFonts w:hint="eastAsia"/>
        </w:rPr>
      </w:pPr>
      <w:r>
        <w:t xml:space="preserve">Line 193-193: Known to ALICE, but may require elaboration for the general reader. </w:t>
      </w:r>
    </w:p>
    <w:p w14:paraId="1921F2CD" w14:textId="119F70F3" w:rsidR="00697EBE" w:rsidRPr="001732CD" w:rsidRDefault="00697EBE" w:rsidP="00697EBE">
      <w:pPr>
        <w:widowControl w:val="0"/>
        <w:autoSpaceDE w:val="0"/>
        <w:autoSpaceDN w:val="0"/>
        <w:adjustRightInd w:val="0"/>
        <w:rPr>
          <w:rFonts w:cs="Helvetica" w:hint="eastAsia"/>
          <w:color w:val="3366FF"/>
        </w:rPr>
      </w:pPr>
      <w:r w:rsidRPr="001732CD">
        <w:rPr>
          <w:color w:val="3366FF"/>
        </w:rPr>
        <w:t xml:space="preserve">R : We have </w:t>
      </w:r>
      <w:r w:rsidR="0079007E" w:rsidRPr="001732CD">
        <w:rPr>
          <w:color w:val="3366FF"/>
        </w:rPr>
        <w:t>rephrased</w:t>
      </w:r>
      <w:r w:rsidRPr="001732CD">
        <w:rPr>
          <w:color w:val="3366FF"/>
        </w:rPr>
        <w:t xml:space="preserve"> to "</w:t>
      </w:r>
      <w:r w:rsidRPr="001732CD">
        <w:rPr>
          <w:rFonts w:cs="Helvetica"/>
          <w:color w:val="3366FF"/>
        </w:rPr>
        <w:t xml:space="preserve"> resolution, a hybrid track selection </w:t>
      </w:r>
    </w:p>
    <w:p w14:paraId="466C6529" w14:textId="77777777" w:rsidR="00697EBE" w:rsidRPr="001732CD" w:rsidRDefault="00697EBE" w:rsidP="00697EBE">
      <w:pPr>
        <w:widowControl w:val="0"/>
        <w:autoSpaceDE w:val="0"/>
        <w:autoSpaceDN w:val="0"/>
        <w:adjustRightInd w:val="0"/>
        <w:rPr>
          <w:rFonts w:cs="Helvetica" w:hint="eastAsia"/>
          <w:color w:val="3366FF"/>
        </w:rPr>
      </w:pPr>
      <w:r w:rsidRPr="001732CD">
        <w:rPr>
          <w:rFonts w:cs="Helvetica"/>
          <w:color w:val="3366FF"/>
        </w:rPr>
        <w:t xml:space="preserve">utilizing SPD hits and/or ITS refit tracks combined with TPC information </w:t>
      </w:r>
    </w:p>
    <w:p w14:paraId="4771A2B2" w14:textId="5F684261" w:rsidR="00697EBE" w:rsidRPr="001732CD" w:rsidRDefault="00697EBE" w:rsidP="00697EBE">
      <w:pPr>
        <w:rPr>
          <w:rFonts w:hint="eastAsia"/>
          <w:color w:val="3366FF"/>
        </w:rPr>
      </w:pPr>
      <w:r w:rsidRPr="001732CD">
        <w:rPr>
          <w:rFonts w:cs="Helvetica"/>
          <w:color w:val="3366FF"/>
        </w:rPr>
        <w:t>was used</w:t>
      </w:r>
      <w:r w:rsidRPr="001732CD">
        <w:rPr>
          <w:color w:val="3366FF"/>
        </w:rPr>
        <w:t xml:space="preserve">.” Based </w:t>
      </w:r>
      <w:r w:rsidR="00746448">
        <w:rPr>
          <w:color w:val="3366FF"/>
        </w:rPr>
        <w:t xml:space="preserve">also </w:t>
      </w:r>
      <w:r w:rsidRPr="001732CD">
        <w:rPr>
          <w:color w:val="3366FF"/>
        </w:rPr>
        <w:t>on Alice’s suggestion.</w:t>
      </w:r>
    </w:p>
    <w:p w14:paraId="6D7B6778" w14:textId="77777777" w:rsidR="00697EBE" w:rsidRDefault="00697EBE" w:rsidP="00697EBE">
      <w:pPr>
        <w:rPr>
          <w:rFonts w:hint="eastAsia"/>
        </w:rPr>
      </w:pPr>
    </w:p>
    <w:p w14:paraId="323D5A82" w14:textId="77777777" w:rsidR="00697EBE" w:rsidRDefault="00697EBE" w:rsidP="00697EBE">
      <w:pPr>
        <w:rPr>
          <w:rFonts w:hint="eastAsia"/>
        </w:rPr>
      </w:pPr>
      <w:r>
        <w:t>Line 211-213: What is being said here, please, in reference to Fig. 1.</w:t>
      </w:r>
    </w:p>
    <w:p w14:paraId="76C60710" w14:textId="77777777" w:rsidR="00697EBE" w:rsidRDefault="00697EBE" w:rsidP="00697EBE">
      <w:pPr>
        <w:rPr>
          <w:rFonts w:hint="eastAsia"/>
        </w:rPr>
      </w:pPr>
      <w:r>
        <w:t>Suggestion: For all centralities,  data for SC(m,n) shows a negative correlation if m – n =1 and a positive correlation if m – n &gt; = 2.</w:t>
      </w:r>
    </w:p>
    <w:p w14:paraId="2609E8D9" w14:textId="77777777" w:rsidR="00697EBE" w:rsidRPr="001732CD" w:rsidRDefault="00697EBE" w:rsidP="00697EBE">
      <w:pPr>
        <w:rPr>
          <w:rFonts w:hint="eastAsia"/>
          <w:color w:val="3366FF"/>
        </w:rPr>
      </w:pPr>
      <w:r w:rsidRPr="001732CD">
        <w:rPr>
          <w:color w:val="3366FF"/>
        </w:rPr>
        <w:t>R : we think the current version is ok.</w:t>
      </w:r>
    </w:p>
    <w:p w14:paraId="6536A65F" w14:textId="77777777" w:rsidR="00697EBE" w:rsidRDefault="00697EBE" w:rsidP="00697EBE">
      <w:pPr>
        <w:rPr>
          <w:rFonts w:hint="eastAsia"/>
        </w:rPr>
      </w:pPr>
    </w:p>
    <w:p w14:paraId="7C9966AC" w14:textId="77777777" w:rsidR="00697EBE" w:rsidRDefault="00697EBE" w:rsidP="00697EBE">
      <w:pPr>
        <w:rPr>
          <w:rFonts w:hint="eastAsia"/>
        </w:rPr>
      </w:pPr>
      <w:r>
        <w:t>Lines 221-224: I have missed the relevance. What is the issue? What is being said, really?</w:t>
      </w:r>
    </w:p>
    <w:p w14:paraId="67A16F42" w14:textId="2628070D" w:rsidR="008A1FB4" w:rsidRPr="000C65CE" w:rsidRDefault="008A1FB4" w:rsidP="00697EBE">
      <w:pPr>
        <w:rPr>
          <w:rFonts w:hint="eastAsia"/>
          <w:color w:val="3366FF"/>
        </w:rPr>
      </w:pPr>
      <w:r w:rsidRPr="000C65CE">
        <w:rPr>
          <w:color w:val="3366FF"/>
        </w:rPr>
        <w:t xml:space="preserve">R : </w:t>
      </w:r>
      <w:r w:rsidR="000C65CE" w:rsidRPr="000C65CE">
        <w:rPr>
          <w:color w:val="3366FF"/>
        </w:rPr>
        <w:t xml:space="preserve"> We are describing </w:t>
      </w:r>
      <w:r w:rsidR="000C65CE" w:rsidRPr="000C65CE">
        <w:rPr>
          <w:rFonts w:hint="eastAsia"/>
          <w:color w:val="3366FF"/>
        </w:rPr>
        <w:t>what</w:t>
      </w:r>
      <w:r w:rsidR="000C65CE" w:rsidRPr="000C65CE">
        <w:rPr>
          <w:color w:val="3366FF"/>
        </w:rPr>
        <w:t xml:space="preserve"> we observed. </w:t>
      </w:r>
    </w:p>
    <w:p w14:paraId="2404BE5C" w14:textId="77777777" w:rsidR="00697EBE" w:rsidRDefault="00697EBE" w:rsidP="00697EBE">
      <w:pPr>
        <w:rPr>
          <w:rFonts w:hint="eastAsia"/>
        </w:rPr>
      </w:pPr>
    </w:p>
    <w:p w14:paraId="65079C39" w14:textId="77777777" w:rsidR="00697EBE" w:rsidRDefault="00697EBE" w:rsidP="00697EBE">
      <w:pPr>
        <w:rPr>
          <w:rFonts w:hint="eastAsia"/>
        </w:rPr>
      </w:pPr>
      <w:r>
        <w:t xml:space="preserve">Line 225-226: linear or non-linear is irrelavant because centrality interval is a more of a convenience. Linear and non-linear would make more sense if the figure is plotted as a function of N_part of impact parameter. Please rephrase. </w:t>
      </w:r>
    </w:p>
    <w:p w14:paraId="68A35310" w14:textId="4CCA16EE" w:rsidR="000C65CE" w:rsidRPr="000C65CE" w:rsidRDefault="000C65CE" w:rsidP="00697EBE">
      <w:pPr>
        <w:rPr>
          <w:rFonts w:hint="eastAsia"/>
          <w:color w:val="3366FF"/>
        </w:rPr>
      </w:pPr>
      <w:r w:rsidRPr="000C65CE">
        <w:rPr>
          <w:color w:val="3366FF"/>
        </w:rPr>
        <w:t>R : We are not sure why N_part is better here. We are just describing the observed centrality dependence.</w:t>
      </w:r>
    </w:p>
    <w:p w14:paraId="70011783" w14:textId="77777777" w:rsidR="00697EBE" w:rsidRDefault="00697EBE" w:rsidP="00697EBE">
      <w:pPr>
        <w:rPr>
          <w:rFonts w:hint="eastAsia"/>
        </w:rPr>
      </w:pPr>
    </w:p>
    <w:p w14:paraId="74EFF080" w14:textId="77777777" w:rsidR="00697EBE" w:rsidRDefault="00697EBE" w:rsidP="00697EBE">
      <w:pPr>
        <w:rPr>
          <w:rFonts w:hint="eastAsia"/>
        </w:rPr>
      </w:pPr>
      <w:r>
        <w:t>Line 242 -244: Can I conclude that the results are ‘insensitive to pT of particles’ or claim that the results are robust against changes of pT.</w:t>
      </w:r>
    </w:p>
    <w:p w14:paraId="4983BAAD" w14:textId="36117E0F" w:rsidR="000C65CE" w:rsidRDefault="000C65CE" w:rsidP="00697EBE">
      <w:pPr>
        <w:rPr>
          <w:rFonts w:hint="eastAsia"/>
          <w:color w:val="3366FF"/>
        </w:rPr>
      </w:pPr>
      <w:r w:rsidRPr="000C65CE">
        <w:rPr>
          <w:color w:val="3366FF"/>
        </w:rPr>
        <w:t>R : There is an expectation that the pT spectra would change at the freeze-out from hydrodynamic calculations. Also see L245-247.</w:t>
      </w:r>
      <w:r w:rsidR="00FB5EAF">
        <w:rPr>
          <w:color w:val="3366FF"/>
        </w:rPr>
        <w:t xml:space="preserve"> As you said, there is no hint of changes pT_min up to 0.7GeV/c but we start to see the changes &gt;0.8 GeV/c.</w:t>
      </w:r>
    </w:p>
    <w:p w14:paraId="2EA7B202" w14:textId="77777777" w:rsidR="00FB5EAF" w:rsidRPr="000C65CE" w:rsidRDefault="00FB5EAF" w:rsidP="00697EBE">
      <w:pPr>
        <w:rPr>
          <w:rFonts w:hint="eastAsia"/>
          <w:color w:val="3366FF"/>
        </w:rPr>
      </w:pPr>
    </w:p>
    <w:p w14:paraId="33EA5EB4" w14:textId="77777777" w:rsidR="00697EBE" w:rsidRDefault="00697EBE" w:rsidP="00697EBE">
      <w:pPr>
        <w:rPr>
          <w:rFonts w:hint="eastAsia"/>
        </w:rPr>
      </w:pPr>
    </w:p>
    <w:p w14:paraId="413FF123" w14:textId="77777777" w:rsidR="00697EBE" w:rsidRDefault="00697EBE" w:rsidP="00697EBE">
      <w:pPr>
        <w:rPr>
          <w:rFonts w:hint="eastAsia"/>
        </w:rPr>
      </w:pPr>
      <w:r>
        <w:t>Lines up to 247: The SCs change with pT because vn change with pT and therefore it is important to see whether the model reproduces the pT dependence of vn. This is another reason in support of the earlier question about necessity of model reproducing the gross features.</w:t>
      </w:r>
    </w:p>
    <w:p w14:paraId="1CF9F95A" w14:textId="5B04AF56" w:rsidR="000C65CE" w:rsidRPr="000C65CE" w:rsidRDefault="000C65CE" w:rsidP="00697EBE">
      <w:pPr>
        <w:rPr>
          <w:rFonts w:hint="eastAsia"/>
          <w:color w:val="3366FF"/>
        </w:rPr>
      </w:pPr>
      <w:r w:rsidRPr="000C65CE">
        <w:rPr>
          <w:color w:val="3366FF"/>
        </w:rPr>
        <w:t xml:space="preserve">R : </w:t>
      </w:r>
      <w:r w:rsidRPr="000C65CE">
        <w:rPr>
          <w:rFonts w:hint="eastAsia"/>
          <w:color w:val="3366FF"/>
        </w:rPr>
        <w:t>similar</w:t>
      </w:r>
      <w:r w:rsidRPr="000C65CE">
        <w:rPr>
          <w:color w:val="3366FF"/>
        </w:rPr>
        <w:t xml:space="preserve"> answer from us  as Line 138-139</w:t>
      </w:r>
      <w:r w:rsidR="0079007E">
        <w:rPr>
          <w:color w:val="3366FF"/>
        </w:rPr>
        <w:t>.</w:t>
      </w:r>
    </w:p>
    <w:p w14:paraId="4D12AC12" w14:textId="77777777" w:rsidR="00697EBE" w:rsidRDefault="00697EBE" w:rsidP="00697EBE">
      <w:pPr>
        <w:rPr>
          <w:rFonts w:hint="eastAsia"/>
        </w:rPr>
      </w:pPr>
    </w:p>
    <w:p w14:paraId="60601F01" w14:textId="77777777" w:rsidR="00697EBE" w:rsidRDefault="00697EBE" w:rsidP="00697EBE">
      <w:pPr>
        <w:rPr>
          <w:rFonts w:hint="eastAsia"/>
        </w:rPr>
      </w:pPr>
      <w:r>
        <w:t>Line 259-261 ‘ and given initial conditions later’.....? Please rephrase.</w:t>
      </w:r>
    </w:p>
    <w:p w14:paraId="50756CC8" w14:textId="272D9226" w:rsidR="000C65CE" w:rsidRPr="000C65CE" w:rsidRDefault="001231D9" w:rsidP="00697EBE">
      <w:pPr>
        <w:rPr>
          <w:rFonts w:hint="eastAsia"/>
          <w:color w:val="3366FF"/>
        </w:rPr>
      </w:pPr>
      <w:r>
        <w:rPr>
          <w:color w:val="3366FF"/>
        </w:rPr>
        <w:t>R : We think the current version</w:t>
      </w:r>
      <w:r w:rsidR="000C65CE" w:rsidRPr="000C65CE">
        <w:rPr>
          <w:color w:val="3366FF"/>
        </w:rPr>
        <w:t xml:space="preserve"> is ok.</w:t>
      </w:r>
    </w:p>
    <w:p w14:paraId="62925BDA" w14:textId="77777777" w:rsidR="00697EBE" w:rsidRDefault="00697EBE" w:rsidP="00697EBE">
      <w:pPr>
        <w:rPr>
          <w:rFonts w:hint="eastAsia"/>
        </w:rPr>
      </w:pPr>
    </w:p>
    <w:p w14:paraId="23DAA904" w14:textId="77777777" w:rsidR="00697EBE" w:rsidRDefault="00697EBE" w:rsidP="00697EBE">
      <w:pPr>
        <w:rPr>
          <w:rFonts w:hint="eastAsia"/>
        </w:rPr>
      </w:pPr>
      <w:r>
        <w:t>Line 271-272: “ ...non-vanishing initial local flow velocities.....”. What is the relevance with the present work?</w:t>
      </w:r>
    </w:p>
    <w:p w14:paraId="480C95AF" w14:textId="6C75556E" w:rsidR="000C65CE" w:rsidRPr="00AB5B49" w:rsidRDefault="000C65CE" w:rsidP="00697EBE">
      <w:pPr>
        <w:rPr>
          <w:rFonts w:hint="eastAsia"/>
          <w:color w:val="3366FF"/>
        </w:rPr>
      </w:pPr>
      <w:r w:rsidRPr="00AB5B49">
        <w:rPr>
          <w:color w:val="3366FF"/>
        </w:rPr>
        <w:t xml:space="preserve">R : </w:t>
      </w:r>
      <w:r w:rsidR="00AB5B49" w:rsidRPr="00AB5B49">
        <w:rPr>
          <w:color w:val="3366FF"/>
        </w:rPr>
        <w:t xml:space="preserve">We describe the initial conditions </w:t>
      </w:r>
      <w:r w:rsidR="001231D9">
        <w:rPr>
          <w:color w:val="3366FF"/>
        </w:rPr>
        <w:t xml:space="preserve">(IC) </w:t>
      </w:r>
      <w:r w:rsidR="00AB5B49" w:rsidRPr="00AB5B49">
        <w:rPr>
          <w:color w:val="3366FF"/>
        </w:rPr>
        <w:t xml:space="preserve">of AMPT which has a different </w:t>
      </w:r>
      <w:r w:rsidR="00AB5B49" w:rsidRPr="00AB5B49">
        <w:rPr>
          <w:rFonts w:hint="eastAsia"/>
          <w:color w:val="3366FF"/>
        </w:rPr>
        <w:t>implementation</w:t>
      </w:r>
      <w:r w:rsidR="00825372">
        <w:rPr>
          <w:color w:val="3366FF"/>
        </w:rPr>
        <w:t xml:space="preserve"> than the other IC</w:t>
      </w:r>
      <w:r w:rsidR="00AB5B49" w:rsidRPr="00AB5B49">
        <w:rPr>
          <w:color w:val="3366FF"/>
        </w:rPr>
        <w:t xml:space="preserve">. </w:t>
      </w:r>
      <w:r w:rsidR="001231D9">
        <w:rPr>
          <w:color w:val="3366FF"/>
        </w:rPr>
        <w:t xml:space="preserve"> This should be stated clearly</w:t>
      </w:r>
      <w:r w:rsidR="00825372">
        <w:rPr>
          <w:color w:val="3366FF"/>
        </w:rPr>
        <w:t xml:space="preserve"> because it could effect the results and their implications.</w:t>
      </w:r>
    </w:p>
    <w:p w14:paraId="1692CABC" w14:textId="77777777" w:rsidR="00697EBE" w:rsidRDefault="00697EBE" w:rsidP="00697EBE">
      <w:pPr>
        <w:rPr>
          <w:rFonts w:hint="eastAsia"/>
        </w:rPr>
      </w:pPr>
    </w:p>
    <w:p w14:paraId="18783E54" w14:textId="77777777" w:rsidR="00697EBE" w:rsidRDefault="00697EBE" w:rsidP="00697EBE">
      <w:pPr>
        <w:rPr>
          <w:rFonts w:hint="eastAsia"/>
        </w:rPr>
      </w:pPr>
      <w:r>
        <w:t xml:space="preserve">Line 274-276: Is there an eperimental evidence to support that the process of thermalisation has started, but equilibrium has not been reached?  </w:t>
      </w:r>
    </w:p>
    <w:p w14:paraId="57FBE08D" w14:textId="74D26E96" w:rsidR="00697EBE" w:rsidRDefault="00AB5B49" w:rsidP="00697EBE">
      <w:pPr>
        <w:rPr>
          <w:rFonts w:hint="eastAsia"/>
          <w:color w:val="3366FF"/>
        </w:rPr>
      </w:pPr>
      <w:r w:rsidRPr="00AB5B49">
        <w:rPr>
          <w:color w:val="3366FF"/>
        </w:rPr>
        <w:t xml:space="preserve">R : Not at all. A very strong assumption in hydrodynamic models is that the local equilibrium </w:t>
      </w:r>
      <w:r w:rsidR="0031469B">
        <w:rPr>
          <w:color w:val="3366FF"/>
        </w:rPr>
        <w:t>should be</w:t>
      </w:r>
      <w:r w:rsidRPr="00AB5B49">
        <w:rPr>
          <w:color w:val="3366FF"/>
        </w:rPr>
        <w:t xml:space="preserve"> achieved.</w:t>
      </w:r>
      <w:r>
        <w:rPr>
          <w:color w:val="3366FF"/>
        </w:rPr>
        <w:t xml:space="preserve"> </w:t>
      </w:r>
    </w:p>
    <w:p w14:paraId="2A31B59D" w14:textId="77777777" w:rsidR="00E571B6" w:rsidRPr="00AB5B49" w:rsidRDefault="00E571B6" w:rsidP="00697EBE">
      <w:pPr>
        <w:rPr>
          <w:rFonts w:hint="eastAsia"/>
          <w:color w:val="3366FF"/>
        </w:rPr>
      </w:pPr>
    </w:p>
    <w:p w14:paraId="5010FEA8" w14:textId="37065CD5" w:rsidR="00E571B6" w:rsidRDefault="00697EBE" w:rsidP="00697EBE">
      <w:pPr>
        <w:rPr>
          <w:rFonts w:hint="eastAsia"/>
        </w:rPr>
      </w:pPr>
      <w:r>
        <w:t>Line 276-277: The AMPT addresses such non-equilibrim many body dynamics with includes both initial partonic....</w:t>
      </w:r>
    </w:p>
    <w:p w14:paraId="1E06B18B" w14:textId="5EE34D73" w:rsidR="00AB5B49" w:rsidRDefault="00AB5B49" w:rsidP="00697EBE">
      <w:pPr>
        <w:rPr>
          <w:rFonts w:hint="eastAsia"/>
          <w:color w:val="3366FF"/>
        </w:rPr>
      </w:pPr>
      <w:r w:rsidRPr="00AB5B49">
        <w:rPr>
          <w:color w:val="3366FF"/>
        </w:rPr>
        <w:t>R : We</w:t>
      </w:r>
      <w:r w:rsidR="0031469B">
        <w:rPr>
          <w:color w:val="3366FF"/>
        </w:rPr>
        <w:t xml:space="preserve"> think the current version is ok</w:t>
      </w:r>
      <w:r w:rsidRPr="00AB5B49">
        <w:rPr>
          <w:color w:val="3366FF"/>
        </w:rPr>
        <w:t>.</w:t>
      </w:r>
    </w:p>
    <w:p w14:paraId="0A241D24" w14:textId="77777777" w:rsidR="00E571B6" w:rsidRPr="00AB5B49" w:rsidRDefault="00E571B6" w:rsidP="00697EBE">
      <w:pPr>
        <w:rPr>
          <w:rFonts w:hint="eastAsia"/>
          <w:color w:val="3366FF"/>
        </w:rPr>
      </w:pPr>
    </w:p>
    <w:p w14:paraId="2A64CB24" w14:textId="77777777" w:rsidR="00697EBE" w:rsidRDefault="00697EBE" w:rsidP="00697EBE">
      <w:pPr>
        <w:rPr>
          <w:rFonts w:hint="eastAsia"/>
        </w:rPr>
      </w:pPr>
      <w:r>
        <w:t xml:space="preserve">Line 294: Missed the emphasis here....are we saying that lower radial flow is able to reproduce the charged particle flow, but not able to reproduce the identified particle flow results? </w:t>
      </w:r>
    </w:p>
    <w:p w14:paraId="0377C4B6" w14:textId="311D0063" w:rsidR="00AB5B49" w:rsidRPr="00AB5B49" w:rsidRDefault="00AB5B49" w:rsidP="00697EBE">
      <w:pPr>
        <w:rPr>
          <w:rFonts w:hint="eastAsia"/>
          <w:color w:val="3366FF"/>
        </w:rPr>
      </w:pPr>
      <w:r w:rsidRPr="00AB5B49">
        <w:rPr>
          <w:color w:val="3366FF"/>
        </w:rPr>
        <w:t xml:space="preserve">R : No, it says  </w:t>
      </w:r>
      <w:r w:rsidRPr="00AB5B49">
        <w:rPr>
          <w:rFonts w:hint="eastAsia"/>
          <w:color w:val="3366FF"/>
        </w:rPr>
        <w:t>disagreement</w:t>
      </w:r>
      <w:r w:rsidRPr="00AB5B49">
        <w:rPr>
          <w:color w:val="3366FF"/>
        </w:rPr>
        <w:t xml:space="preserve"> </w:t>
      </w:r>
      <w:r w:rsidRPr="00AB5B49">
        <w:rPr>
          <w:rFonts w:hint="eastAsia"/>
          <w:color w:val="3366FF"/>
        </w:rPr>
        <w:t>“</w:t>
      </w:r>
      <w:r w:rsidRPr="00AB5B49">
        <w:rPr>
          <w:rFonts w:ascii="Times New Roman" w:hAnsi="Times New Roman" w:cs="Times New Roman"/>
          <w:color w:val="3366FF"/>
          <w:sz w:val="22"/>
          <w:szCs w:val="22"/>
        </w:rPr>
        <w:t xml:space="preserve">is responsible for the quantitative disagreement [82].”  </w:t>
      </w:r>
    </w:p>
    <w:p w14:paraId="77D1F885" w14:textId="77777777" w:rsidR="00697EBE" w:rsidRDefault="00697EBE" w:rsidP="00697EBE">
      <w:pPr>
        <w:rPr>
          <w:rFonts w:hint="eastAsia"/>
        </w:rPr>
      </w:pPr>
    </w:p>
    <w:p w14:paraId="4D37FB5B" w14:textId="77777777" w:rsidR="00697EBE" w:rsidRDefault="00697EBE" w:rsidP="00697EBE">
      <w:pPr>
        <w:rPr>
          <w:rFonts w:hint="eastAsia"/>
        </w:rPr>
      </w:pPr>
      <w:r>
        <w:t>Line 304-305: “This observation......density” – How? Why ? What ?</w:t>
      </w:r>
    </w:p>
    <w:p w14:paraId="08C585D7" w14:textId="511F0CBE" w:rsidR="00AB5B49" w:rsidRPr="00AB5B49" w:rsidRDefault="00AB5B49" w:rsidP="00697EBE">
      <w:pPr>
        <w:rPr>
          <w:rFonts w:hint="eastAsia"/>
          <w:color w:val="3366FF"/>
        </w:rPr>
      </w:pPr>
      <w:r w:rsidRPr="00AB5B49">
        <w:rPr>
          <w:color w:val="3366FF"/>
        </w:rPr>
        <w:t>R : The disagreement between the model</w:t>
      </w:r>
      <w:r>
        <w:rPr>
          <w:color w:val="3366FF"/>
        </w:rPr>
        <w:t>s</w:t>
      </w:r>
      <w:r w:rsidRPr="00AB5B49">
        <w:rPr>
          <w:color w:val="3366FF"/>
        </w:rPr>
        <w:t xml:space="preserve"> and the data will help model</w:t>
      </w:r>
      <w:r>
        <w:rPr>
          <w:color w:val="3366FF"/>
        </w:rPr>
        <w:t>s</w:t>
      </w:r>
      <w:r w:rsidRPr="00AB5B49">
        <w:rPr>
          <w:color w:val="3366FF"/>
        </w:rPr>
        <w:t xml:space="preserve"> improved.</w:t>
      </w:r>
    </w:p>
    <w:p w14:paraId="77B2A168" w14:textId="77777777" w:rsidR="00697EBE" w:rsidRDefault="00697EBE" w:rsidP="00697EBE">
      <w:pPr>
        <w:rPr>
          <w:rFonts w:hint="eastAsia"/>
        </w:rPr>
      </w:pPr>
    </w:p>
    <w:p w14:paraId="1AE6FA56" w14:textId="77777777" w:rsidR="00697EBE" w:rsidRDefault="00697EBE" w:rsidP="00697EBE">
      <w:pPr>
        <w:rPr>
          <w:rFonts w:hint="eastAsia"/>
        </w:rPr>
      </w:pPr>
      <w:r>
        <w:t>Line 335-336: Obviously I do not understand this. How can difference in individual results explain the difference in correlations ?</w:t>
      </w:r>
    </w:p>
    <w:p w14:paraId="21501096" w14:textId="28205FA0" w:rsidR="00AB5B49" w:rsidRDefault="00AB5B49" w:rsidP="00697EBE">
      <w:pPr>
        <w:rPr>
          <w:rFonts w:hint="eastAsia"/>
          <w:color w:val="3366FF"/>
        </w:rPr>
      </w:pPr>
      <w:r w:rsidRPr="005B7C57">
        <w:rPr>
          <w:color w:val="3366FF"/>
        </w:rPr>
        <w:t xml:space="preserve">R : This came from </w:t>
      </w:r>
      <w:r w:rsidR="005B7C57">
        <w:rPr>
          <w:color w:val="3366FF"/>
        </w:rPr>
        <w:t>the relation between SC and NSC via &lt;vm^2&gt;&lt;vn^2&gt;.</w:t>
      </w:r>
    </w:p>
    <w:p w14:paraId="2A1E69EB" w14:textId="77777777" w:rsidR="00697EBE" w:rsidRDefault="00697EBE" w:rsidP="00697EBE">
      <w:pPr>
        <w:rPr>
          <w:rFonts w:hint="eastAsia"/>
        </w:rPr>
      </w:pPr>
    </w:p>
    <w:p w14:paraId="6BD22A72" w14:textId="77777777" w:rsidR="00697EBE" w:rsidRDefault="00697EBE" w:rsidP="00697EBE">
      <w:pPr>
        <w:rPr>
          <w:rFonts w:hint="eastAsia"/>
        </w:rPr>
      </w:pPr>
      <w:r>
        <w:t xml:space="preserve">Line 338: Remove “the”. </w:t>
      </w:r>
    </w:p>
    <w:p w14:paraId="44C7BA5F" w14:textId="3D459ACA" w:rsidR="005B7C57" w:rsidRPr="005B7C57" w:rsidRDefault="005B7C57" w:rsidP="00697EBE">
      <w:pPr>
        <w:rPr>
          <w:rFonts w:hint="eastAsia"/>
          <w:color w:val="3366FF"/>
        </w:rPr>
      </w:pPr>
      <w:r w:rsidRPr="005B7C57">
        <w:rPr>
          <w:color w:val="3366FF"/>
        </w:rPr>
        <w:t>R : done</w:t>
      </w:r>
    </w:p>
    <w:p w14:paraId="78B33B97" w14:textId="77777777" w:rsidR="00697EBE" w:rsidRDefault="00697EBE" w:rsidP="00697EBE">
      <w:pPr>
        <w:rPr>
          <w:rFonts w:hint="eastAsia"/>
        </w:rPr>
      </w:pPr>
    </w:p>
    <w:p w14:paraId="0F020A84" w14:textId="77777777" w:rsidR="00697EBE" w:rsidRDefault="00697EBE" w:rsidP="00697EBE">
      <w:pPr>
        <w:rPr>
          <w:rFonts w:hint="eastAsia"/>
        </w:rPr>
      </w:pPr>
      <w:r>
        <w:t xml:space="preserve">A general comment for section 6.1:  One needs to read it multiple times to derivee the conclusion on what observables and what experimetnal results validate show which physical properties? Before writing the text, it may help to make a table (or an n-dim matrix in one’s mind) to make the statements and conclusions crisp. </w:t>
      </w:r>
    </w:p>
    <w:p w14:paraId="32500DC7" w14:textId="13CE1B6B" w:rsidR="005B7C57" w:rsidRDefault="005B7C57" w:rsidP="00697EBE">
      <w:pPr>
        <w:rPr>
          <w:rFonts w:hint="eastAsia"/>
          <w:color w:val="3366FF"/>
        </w:rPr>
      </w:pPr>
      <w:r w:rsidRPr="005B7C57">
        <w:rPr>
          <w:color w:val="3366FF"/>
        </w:rPr>
        <w:t>R : We tried to summarize them in L395-410. We think it is ok.</w:t>
      </w:r>
      <w:r w:rsidR="00F9269B">
        <w:rPr>
          <w:color w:val="3366FF"/>
        </w:rPr>
        <w:t xml:space="preserve"> We don</w:t>
      </w:r>
      <w:r w:rsidR="00F9269B">
        <w:rPr>
          <w:rFonts w:hint="eastAsia"/>
          <w:color w:val="3366FF"/>
        </w:rPr>
        <w:t>’</w:t>
      </w:r>
      <w:r w:rsidR="00F9269B">
        <w:rPr>
          <w:color w:val="3366FF"/>
        </w:rPr>
        <w:t>t want to overdo it. The disagreements between the models and the data are quite visible with SC observables, which tells us that the results can help to constrain model parameters.</w:t>
      </w:r>
    </w:p>
    <w:p w14:paraId="3FF7C657" w14:textId="46058190" w:rsidR="00F9269B" w:rsidRPr="005B7C57" w:rsidRDefault="00F9269B" w:rsidP="00697EBE">
      <w:pPr>
        <w:rPr>
          <w:rFonts w:hint="eastAsia"/>
          <w:color w:val="3366FF"/>
        </w:rPr>
      </w:pPr>
      <w:r>
        <w:rPr>
          <w:color w:val="3366FF"/>
        </w:rPr>
        <w:t xml:space="preserve">Which parameters and how much </w:t>
      </w:r>
      <w:r>
        <w:rPr>
          <w:rFonts w:hint="eastAsia"/>
          <w:color w:val="3366FF"/>
        </w:rPr>
        <w:t>…</w:t>
      </w:r>
      <w:r>
        <w:rPr>
          <w:color w:val="3366FF"/>
        </w:rPr>
        <w:t>. ? We can</w:t>
      </w:r>
      <w:r>
        <w:rPr>
          <w:rFonts w:hint="eastAsia"/>
          <w:color w:val="3366FF"/>
        </w:rPr>
        <w:t>’</w:t>
      </w:r>
      <w:r>
        <w:rPr>
          <w:color w:val="3366FF"/>
        </w:rPr>
        <w:t xml:space="preserve">t solve it by ourselves at this moment; we leave these kinds of works to theorists. </w:t>
      </w:r>
    </w:p>
    <w:p w14:paraId="5C5A2AC4" w14:textId="77777777" w:rsidR="00697EBE" w:rsidRDefault="00697EBE" w:rsidP="00697EBE">
      <w:pPr>
        <w:rPr>
          <w:rFonts w:hint="eastAsia"/>
        </w:rPr>
      </w:pPr>
    </w:p>
    <w:p w14:paraId="0A277F9E" w14:textId="77777777" w:rsidR="00697EBE" w:rsidRDefault="00697EBE" w:rsidP="00697EBE">
      <w:pPr>
        <w:rPr>
          <w:rFonts w:hint="eastAsia"/>
        </w:rPr>
      </w:pPr>
      <w:r>
        <w:t xml:space="preserve">Line 346: “give better constraints” </w:t>
      </w:r>
      <w:r>
        <w:sym w:font="Wingdings" w:char="F0E0"/>
      </w:r>
      <w:r>
        <w:t xml:space="preserve"> further constrain</w:t>
      </w:r>
    </w:p>
    <w:p w14:paraId="2576B063" w14:textId="5E3854AA" w:rsidR="005B7C57" w:rsidRPr="005B7C57" w:rsidRDefault="00F9269B" w:rsidP="00697EBE">
      <w:pPr>
        <w:rPr>
          <w:rFonts w:hint="eastAsia"/>
          <w:color w:val="3366FF"/>
        </w:rPr>
      </w:pPr>
      <w:r>
        <w:rPr>
          <w:color w:val="3366FF"/>
        </w:rPr>
        <w:t>R : We think the current version</w:t>
      </w:r>
      <w:r w:rsidR="005B7C57" w:rsidRPr="005B7C57">
        <w:rPr>
          <w:color w:val="3366FF"/>
        </w:rPr>
        <w:t xml:space="preserve"> is ok.</w:t>
      </w:r>
    </w:p>
    <w:p w14:paraId="3FA782D7" w14:textId="77777777" w:rsidR="00697EBE" w:rsidRDefault="00697EBE" w:rsidP="00697EBE">
      <w:pPr>
        <w:rPr>
          <w:rFonts w:hint="eastAsia"/>
        </w:rPr>
      </w:pPr>
      <w:r>
        <w:t xml:space="preserve">Line 355-356: Please rephrase. </w:t>
      </w:r>
    </w:p>
    <w:p w14:paraId="697FBD13" w14:textId="69B82D51" w:rsidR="005B7C57" w:rsidRPr="005B7C57" w:rsidRDefault="005B7C57" w:rsidP="00697EBE">
      <w:pPr>
        <w:rPr>
          <w:rFonts w:hint="eastAsia"/>
          <w:color w:val="3366FF"/>
        </w:rPr>
      </w:pPr>
      <w:r w:rsidRPr="005B7C57">
        <w:rPr>
          <w:color w:val="3366FF"/>
        </w:rPr>
        <w:t xml:space="preserve">R : we have </w:t>
      </w:r>
      <w:r w:rsidR="00990A4C" w:rsidRPr="005B7C57">
        <w:rPr>
          <w:color w:val="3366FF"/>
        </w:rPr>
        <w:t>rephrased</w:t>
      </w:r>
      <w:r w:rsidRPr="005B7C57">
        <w:rPr>
          <w:color w:val="3366FF"/>
        </w:rPr>
        <w:t xml:space="preserve"> it to </w:t>
      </w:r>
      <w:r w:rsidRPr="005B7C57">
        <w:rPr>
          <w:rFonts w:hint="eastAsia"/>
          <w:color w:val="3366FF"/>
        </w:rPr>
        <w:t>“</w:t>
      </w:r>
      <w:r w:rsidRPr="005B7C57">
        <w:rPr>
          <w:rFonts w:hint="eastAsia"/>
          <w:color w:val="3366FF"/>
        </w:rPr>
        <w:t>As can be seen in Fig.~1 from Ref.~\cite{Niemi:2015qia}, for ``param1'' parameterization the phase transition from the hadronic to the QGP phase occurs at the lowest temperature, around 150~MeV. This parameterization is also characterized by a moderate slope in $\eta/s(T)$ which decreases (increases) in the hadronic (QGP) phase.</w:t>
      </w:r>
      <w:r w:rsidRPr="005B7C57">
        <w:rPr>
          <w:rFonts w:hint="eastAsia"/>
          <w:color w:val="3366FF"/>
        </w:rPr>
        <w:t>”</w:t>
      </w:r>
    </w:p>
    <w:p w14:paraId="28C5C643" w14:textId="7D4CF183" w:rsidR="005B7C57" w:rsidRPr="005B7C57" w:rsidRDefault="005B7C57" w:rsidP="00697EBE">
      <w:pPr>
        <w:rPr>
          <w:rFonts w:hint="eastAsia"/>
          <w:color w:val="3366FF"/>
        </w:rPr>
      </w:pPr>
      <w:r w:rsidRPr="005B7C57">
        <w:rPr>
          <w:rFonts w:hint="eastAsia"/>
          <w:color w:val="3366FF"/>
        </w:rPr>
        <w:t>S</w:t>
      </w:r>
      <w:r w:rsidRPr="005B7C57">
        <w:rPr>
          <w:color w:val="3366FF"/>
        </w:rPr>
        <w:t>ee the Alice</w:t>
      </w:r>
      <w:r w:rsidRPr="005B7C57">
        <w:rPr>
          <w:rFonts w:hint="eastAsia"/>
          <w:color w:val="3366FF"/>
        </w:rPr>
        <w:t>’</w:t>
      </w:r>
      <w:r w:rsidR="001465F2">
        <w:rPr>
          <w:color w:val="3366FF"/>
        </w:rPr>
        <w:t>s comment.</w:t>
      </w:r>
    </w:p>
    <w:p w14:paraId="50448130" w14:textId="77777777" w:rsidR="00697EBE" w:rsidRDefault="00697EBE" w:rsidP="00697EBE">
      <w:pPr>
        <w:rPr>
          <w:rFonts w:hint="eastAsia"/>
        </w:rPr>
      </w:pPr>
      <w:r>
        <w:t xml:space="preserve">Line 411: You may want to change the title considering that we are restricting to v2 –v3 and v2-v4, these are lower order as per the proposed defintion of m+n &lt; = 6. Also, since v3-v4 is not being discussed, the present title may mislead. </w:t>
      </w:r>
    </w:p>
    <w:p w14:paraId="6E9801D7" w14:textId="588B7696" w:rsidR="005B7C57" w:rsidRPr="005B7C57" w:rsidRDefault="005B7C57" w:rsidP="00697EBE">
      <w:pPr>
        <w:rPr>
          <w:rFonts w:hint="eastAsia"/>
          <w:color w:val="3366FF"/>
        </w:rPr>
      </w:pPr>
      <w:r w:rsidRPr="005B7C57">
        <w:rPr>
          <w:color w:val="3366FF"/>
        </w:rPr>
        <w:t>R : This is what llya suggested. We think this is ok.</w:t>
      </w:r>
    </w:p>
    <w:p w14:paraId="6F1CE37B" w14:textId="77777777" w:rsidR="00697EBE" w:rsidRDefault="00697EBE" w:rsidP="00697EBE">
      <w:pPr>
        <w:rPr>
          <w:rFonts w:hint="eastAsia"/>
        </w:rPr>
      </w:pPr>
    </w:p>
    <w:p w14:paraId="424FC5BE" w14:textId="77777777" w:rsidR="00697EBE" w:rsidRDefault="00697EBE" w:rsidP="00697EBE">
      <w:pPr>
        <w:rPr>
          <w:rFonts w:hint="eastAsia"/>
        </w:rPr>
      </w:pPr>
      <w:r>
        <w:t>It may be good to reduce the blah blah in the following:</w:t>
      </w:r>
    </w:p>
    <w:p w14:paraId="0961DEC5" w14:textId="77777777" w:rsidR="00697EBE" w:rsidRDefault="00697EBE" w:rsidP="00697EBE">
      <w:pPr>
        <w:rPr>
          <w:rFonts w:hint="eastAsia"/>
        </w:rPr>
      </w:pPr>
    </w:p>
    <w:p w14:paraId="79513E77" w14:textId="3CD6639A" w:rsidR="005B7C57" w:rsidRDefault="00697EBE" w:rsidP="00697EBE">
      <w:pPr>
        <w:rPr>
          <w:rFonts w:hint="eastAsia"/>
        </w:rPr>
      </w:pPr>
      <w:r>
        <w:t>Line 466-467: Can we specify what contraint?</w:t>
      </w:r>
    </w:p>
    <w:p w14:paraId="07B7D4E7" w14:textId="42F09B92" w:rsidR="005B7C57" w:rsidRPr="005B7C57" w:rsidRDefault="005B7C57" w:rsidP="00697EBE">
      <w:pPr>
        <w:rPr>
          <w:rFonts w:hint="eastAsia"/>
          <w:color w:val="3366FF"/>
        </w:rPr>
      </w:pPr>
      <w:r w:rsidRPr="005B7C57">
        <w:rPr>
          <w:color w:val="3366FF"/>
        </w:rPr>
        <w:t>R : this is combined to Line 470-472</w:t>
      </w:r>
    </w:p>
    <w:p w14:paraId="01197DD5" w14:textId="77777777" w:rsidR="00697EBE" w:rsidRDefault="00697EBE" w:rsidP="00697EBE">
      <w:pPr>
        <w:rPr>
          <w:rFonts w:hint="eastAsia"/>
        </w:rPr>
      </w:pPr>
    </w:p>
    <w:p w14:paraId="49FD0921" w14:textId="77777777" w:rsidR="00697EBE" w:rsidRDefault="00697EBE" w:rsidP="00697EBE">
      <w:pPr>
        <w:rPr>
          <w:rFonts w:hint="eastAsia"/>
        </w:rPr>
      </w:pPr>
      <w:r>
        <w:t>Line 470-472:  Which specific properties of the model?</w:t>
      </w:r>
    </w:p>
    <w:p w14:paraId="238CF6EC" w14:textId="250D36FA" w:rsidR="005B7C57" w:rsidRPr="005B7C57" w:rsidRDefault="005B7C57" w:rsidP="00697EBE">
      <w:pPr>
        <w:rPr>
          <w:rFonts w:hint="eastAsia"/>
          <w:color w:val="3366FF"/>
        </w:rPr>
      </w:pPr>
      <w:r w:rsidRPr="005B7C57">
        <w:rPr>
          <w:color w:val="3366FF"/>
        </w:rPr>
        <w:t>R : the initial conditions and $\eta/s(T)</w:t>
      </w:r>
      <w:r w:rsidRPr="005B7C57">
        <w:rPr>
          <w:rFonts w:hint="eastAsia"/>
          <w:color w:val="3366FF"/>
        </w:rPr>
        <w:t>$ being said.</w:t>
      </w:r>
    </w:p>
    <w:p w14:paraId="5A2A7125" w14:textId="77777777" w:rsidR="009C22F2" w:rsidRDefault="009C22F2" w:rsidP="00EF1B3A">
      <w:pPr>
        <w:rPr>
          <w:rFonts w:ascii="Arial" w:hAnsi="Arial" w:cs="Arial"/>
          <w:color w:val="3366FF"/>
        </w:rPr>
      </w:pPr>
    </w:p>
    <w:p w14:paraId="6B8FBC95" w14:textId="77777777" w:rsidR="00FD195E" w:rsidRDefault="00FD195E" w:rsidP="00EF1B3A">
      <w:pPr>
        <w:rPr>
          <w:rFonts w:ascii="Arial" w:hAnsi="Arial" w:cs="Arial"/>
          <w:color w:val="3366FF"/>
        </w:rPr>
      </w:pPr>
    </w:p>
    <w:p w14:paraId="044286B6" w14:textId="77777777" w:rsidR="00FD195E" w:rsidRDefault="00FD195E" w:rsidP="00EF1B3A">
      <w:pPr>
        <w:rPr>
          <w:rFonts w:ascii="Arial" w:hAnsi="Arial" w:cs="Arial"/>
          <w:color w:val="3366FF"/>
        </w:rPr>
      </w:pPr>
    </w:p>
    <w:p w14:paraId="07369ADC" w14:textId="174C2B20" w:rsidR="00FD195E" w:rsidRDefault="00FD195E" w:rsidP="00EF1B3A">
      <w:pPr>
        <w:rPr>
          <w:rFonts w:ascii="Arial" w:hAnsi="Arial" w:cs="Arial"/>
          <w:b/>
          <w:sz w:val="28"/>
          <w:szCs w:val="28"/>
        </w:rPr>
      </w:pPr>
      <w:r w:rsidRPr="00697B74">
        <w:rPr>
          <w:rFonts w:ascii="Arial" w:hAnsi="Arial" w:cs="Arial"/>
          <w:b/>
          <w:sz w:val="28"/>
          <w:szCs w:val="28"/>
        </w:rPr>
        <w:t>Revi</w:t>
      </w:r>
      <w:r>
        <w:rPr>
          <w:rFonts w:ascii="Arial" w:hAnsi="Arial" w:cs="Arial"/>
          <w:b/>
          <w:sz w:val="28"/>
          <w:szCs w:val="28"/>
        </w:rPr>
        <w:t>e</w:t>
      </w:r>
      <w:r w:rsidRPr="00697B74">
        <w:rPr>
          <w:rFonts w:ascii="Arial" w:hAnsi="Arial" w:cs="Arial"/>
          <w:b/>
          <w:sz w:val="28"/>
          <w:szCs w:val="28"/>
        </w:rPr>
        <w:t>wer :</w:t>
      </w:r>
      <w:r>
        <w:rPr>
          <w:rFonts w:ascii="Arial" w:hAnsi="Arial" w:cs="Arial"/>
          <w:b/>
          <w:sz w:val="28"/>
          <w:szCs w:val="28"/>
        </w:rPr>
        <w:t xml:space="preserve"> </w:t>
      </w:r>
      <w:r>
        <w:rPr>
          <w:rFonts w:ascii="Arial" w:hAnsi="Arial" w:cs="Arial" w:hint="eastAsia"/>
          <w:b/>
          <w:sz w:val="28"/>
          <w:szCs w:val="28"/>
        </w:rPr>
        <w:t>Ilya S</w:t>
      </w:r>
      <w:r w:rsidRPr="00FD195E">
        <w:rPr>
          <w:rFonts w:ascii="Arial" w:hAnsi="Arial" w:cs="Arial" w:hint="eastAsia"/>
          <w:b/>
          <w:sz w:val="28"/>
          <w:szCs w:val="28"/>
        </w:rPr>
        <w:t>elyuzhenkov</w:t>
      </w:r>
    </w:p>
    <w:p w14:paraId="4A63C272" w14:textId="28B08788" w:rsidR="00FD195E" w:rsidRDefault="00FD195E" w:rsidP="00EF1B3A">
      <w:pPr>
        <w:rPr>
          <w:rFonts w:hint="eastAsia"/>
        </w:rPr>
      </w:pPr>
    </w:p>
    <w:p w14:paraId="0A3C326B" w14:textId="77777777" w:rsidR="00FD195E" w:rsidRDefault="00FD195E" w:rsidP="00EF1B3A">
      <w:pPr>
        <w:rPr>
          <w:rFonts w:hint="eastAsia"/>
        </w:rPr>
      </w:pPr>
    </w:p>
    <w:p w14:paraId="6F4B7E4E" w14:textId="77777777" w:rsidR="00FD195E" w:rsidRPr="00FD195E" w:rsidRDefault="00FD195E" w:rsidP="00FD195E">
      <w:pPr>
        <w:rPr>
          <w:rFonts w:ascii="Arial" w:hAnsi="Arial" w:cs="Arial"/>
        </w:rPr>
      </w:pPr>
      <w:r w:rsidRPr="00FD195E">
        <w:rPr>
          <w:rFonts w:ascii="Arial" w:hAnsi="Arial" w:cs="Arial" w:hint="eastAsia"/>
        </w:rPr>
        <w:t>https://twiki.cern.ch/twiki/pub/ALICE/PtDependentStandardCandles/longSC_v5.0.pdf</w:t>
      </w:r>
    </w:p>
    <w:p w14:paraId="3E39678E" w14:textId="77777777" w:rsidR="00FD195E" w:rsidRPr="00FD195E" w:rsidRDefault="00FD195E" w:rsidP="00FD195E">
      <w:pPr>
        <w:rPr>
          <w:rFonts w:ascii="Arial" w:hAnsi="Arial" w:cs="Arial"/>
        </w:rPr>
      </w:pPr>
    </w:p>
    <w:p w14:paraId="3B4677BF" w14:textId="77777777" w:rsidR="00FD195E" w:rsidRPr="00FD195E" w:rsidRDefault="00FD195E" w:rsidP="00FD195E">
      <w:pPr>
        <w:rPr>
          <w:rFonts w:ascii="Arial" w:hAnsi="Arial" w:cs="Arial"/>
        </w:rPr>
      </w:pPr>
      <w:r w:rsidRPr="00FD195E">
        <w:rPr>
          <w:rFonts w:ascii="Arial" w:hAnsi="Arial" w:cs="Arial" w:hint="eastAsia"/>
        </w:rPr>
        <w:t>l7</w:t>
      </w:r>
    </w:p>
    <w:p w14:paraId="196CA6F7" w14:textId="77777777" w:rsidR="00FD195E" w:rsidRPr="00FD195E" w:rsidRDefault="00FD195E" w:rsidP="00FD195E">
      <w:pPr>
        <w:rPr>
          <w:rFonts w:ascii="Arial" w:hAnsi="Arial" w:cs="Arial"/>
        </w:rPr>
      </w:pPr>
      <w:r w:rsidRPr="00FD195E">
        <w:rPr>
          <w:rFonts w:ascii="Arial" w:hAnsi="Arial" w:cs="Arial" w:hint="eastAsia"/>
        </w:rPr>
        <w:t>The correlations between event-by-event fluctuations of anisotropic flow harmonic amplitudes</w:t>
      </w:r>
    </w:p>
    <w:p w14:paraId="784E1DA1" w14:textId="77777777" w:rsidR="00FD195E" w:rsidRPr="00FD195E" w:rsidRDefault="00FD195E" w:rsidP="00FD195E">
      <w:pPr>
        <w:rPr>
          <w:rFonts w:ascii="Arial" w:hAnsi="Arial" w:cs="Arial"/>
        </w:rPr>
      </w:pPr>
      <w:r w:rsidRPr="00FD195E">
        <w:rPr>
          <w:rFonts w:ascii="Arial" w:hAnsi="Arial" w:cs="Arial" w:hint="eastAsia"/>
        </w:rPr>
        <w:t>-&gt;</w:t>
      </w:r>
    </w:p>
    <w:p w14:paraId="67D3A9C3" w14:textId="77777777" w:rsidR="00FD195E" w:rsidRPr="00FD195E" w:rsidRDefault="00FD195E" w:rsidP="00FD195E">
      <w:pPr>
        <w:rPr>
          <w:rFonts w:ascii="Arial" w:hAnsi="Arial" w:cs="Arial"/>
        </w:rPr>
      </w:pPr>
      <w:r w:rsidRPr="00FD195E">
        <w:rPr>
          <w:rFonts w:ascii="Arial" w:hAnsi="Arial" w:cs="Arial" w:hint="eastAsia"/>
        </w:rPr>
        <w:t>The amplitude correlations between event-by-event fluctuations of anisotropic flow harmonics</w:t>
      </w:r>
    </w:p>
    <w:p w14:paraId="3E249CD8" w14:textId="1D7D8DB2" w:rsidR="00FD195E" w:rsidRDefault="00FD195E" w:rsidP="00FD195E">
      <w:pPr>
        <w:rPr>
          <w:rFonts w:ascii="Arial" w:hAnsi="Arial" w:cs="Arial"/>
          <w:color w:val="3366FF"/>
        </w:rPr>
      </w:pPr>
      <w:r w:rsidRPr="00FD195E">
        <w:rPr>
          <w:rFonts w:ascii="Arial" w:hAnsi="Arial" w:cs="Arial"/>
          <w:color w:val="3366FF"/>
        </w:rPr>
        <w:t xml:space="preserve">R : </w:t>
      </w:r>
      <w:r w:rsidR="00C04821" w:rsidRPr="00AB5B49">
        <w:rPr>
          <w:color w:val="3366FF"/>
        </w:rPr>
        <w:t>We</w:t>
      </w:r>
      <w:r w:rsidR="00C04821">
        <w:rPr>
          <w:color w:val="3366FF"/>
        </w:rPr>
        <w:t xml:space="preserve"> think the current version is ok</w:t>
      </w:r>
      <w:r w:rsidR="00C04821" w:rsidRPr="00AB5B49">
        <w:rPr>
          <w:color w:val="3366FF"/>
        </w:rPr>
        <w:t>.</w:t>
      </w:r>
    </w:p>
    <w:p w14:paraId="09D2273C" w14:textId="77777777" w:rsidR="00FD195E" w:rsidRPr="00FD195E" w:rsidRDefault="00FD195E" w:rsidP="00FD195E">
      <w:pPr>
        <w:rPr>
          <w:rFonts w:ascii="Arial" w:hAnsi="Arial" w:cs="Arial"/>
          <w:color w:val="3366FF"/>
        </w:rPr>
      </w:pPr>
    </w:p>
    <w:p w14:paraId="1DA1DFBD" w14:textId="77777777" w:rsidR="00FD195E" w:rsidRPr="00FD195E" w:rsidRDefault="00FD195E" w:rsidP="00FD195E">
      <w:pPr>
        <w:rPr>
          <w:rFonts w:ascii="Arial" w:hAnsi="Arial" w:cs="Arial"/>
        </w:rPr>
      </w:pPr>
      <w:r w:rsidRPr="00FD195E">
        <w:rPr>
          <w:rFonts w:ascii="Arial" w:hAnsi="Arial" w:cs="Arial" w:hint="eastAsia"/>
        </w:rPr>
        <w:t>l12</w:t>
      </w:r>
    </w:p>
    <w:p w14:paraId="66112442" w14:textId="77777777" w:rsidR="00FD195E" w:rsidRPr="00FD195E" w:rsidRDefault="00FD195E" w:rsidP="00FD195E">
      <w:pPr>
        <w:rPr>
          <w:rFonts w:ascii="Arial" w:hAnsi="Arial" w:cs="Arial"/>
        </w:rPr>
      </w:pPr>
      <w:r w:rsidRPr="00FD195E">
        <w:rPr>
          <w:rFonts w:ascii="Arial" w:hAnsi="Arial" w:cs="Arial" w:hint="eastAsia"/>
        </w:rPr>
        <w:t>flow), as well as the transverse ... are presented</w:t>
      </w:r>
    </w:p>
    <w:p w14:paraId="3AA8E692" w14:textId="77777777" w:rsidR="00FD195E" w:rsidRPr="00FD195E" w:rsidRDefault="00FD195E" w:rsidP="00FD195E">
      <w:pPr>
        <w:rPr>
          <w:rFonts w:ascii="Arial" w:hAnsi="Arial" w:cs="Arial"/>
        </w:rPr>
      </w:pPr>
      <w:r w:rsidRPr="00FD195E">
        <w:rPr>
          <w:rFonts w:ascii="Arial" w:hAnsi="Arial" w:cs="Arial" w:hint="eastAsia"/>
        </w:rPr>
        <w:t>-&gt;</w:t>
      </w:r>
    </w:p>
    <w:p w14:paraId="7CA24CC5" w14:textId="77777777" w:rsidR="00FD195E" w:rsidRPr="00FD195E" w:rsidRDefault="00FD195E" w:rsidP="00FD195E">
      <w:pPr>
        <w:rPr>
          <w:rFonts w:ascii="Arial" w:hAnsi="Arial" w:cs="Arial"/>
        </w:rPr>
      </w:pPr>
      <w:r w:rsidRPr="00FD195E">
        <w:rPr>
          <w:rFonts w:ascii="Arial" w:hAnsi="Arial" w:cs="Arial" w:hint="eastAsia"/>
        </w:rPr>
        <w:t>flow) is presented. The transverse ... is also reported.</w:t>
      </w:r>
    </w:p>
    <w:p w14:paraId="5F34DB69" w14:textId="74B1B41C" w:rsidR="00FD195E" w:rsidRPr="00FD195E" w:rsidRDefault="00FD195E" w:rsidP="00FD195E">
      <w:pPr>
        <w:rPr>
          <w:rFonts w:ascii="Arial" w:hAnsi="Arial" w:cs="Arial"/>
          <w:color w:val="3366FF"/>
        </w:rPr>
      </w:pPr>
      <w:r w:rsidRPr="00FD195E">
        <w:rPr>
          <w:rFonts w:ascii="Arial" w:hAnsi="Arial" w:cs="Arial"/>
          <w:color w:val="3366FF"/>
        </w:rPr>
        <w:t xml:space="preserve">R : </w:t>
      </w:r>
      <w:r w:rsidR="00C04821">
        <w:rPr>
          <w:rFonts w:ascii="Arial" w:hAnsi="Arial" w:cs="Arial"/>
          <w:color w:val="3366FF"/>
        </w:rPr>
        <w:t>done</w:t>
      </w:r>
    </w:p>
    <w:p w14:paraId="79682AAF" w14:textId="77777777" w:rsidR="00FD195E" w:rsidRPr="00FD195E" w:rsidRDefault="00FD195E" w:rsidP="00FD195E">
      <w:pPr>
        <w:rPr>
          <w:rFonts w:ascii="Arial" w:hAnsi="Arial" w:cs="Arial"/>
        </w:rPr>
      </w:pPr>
    </w:p>
    <w:p w14:paraId="2C3A6500" w14:textId="77777777" w:rsidR="00FD195E" w:rsidRPr="00FD195E" w:rsidRDefault="00FD195E" w:rsidP="00FD195E">
      <w:pPr>
        <w:rPr>
          <w:rFonts w:ascii="Arial" w:hAnsi="Arial" w:cs="Arial"/>
        </w:rPr>
      </w:pPr>
      <w:r w:rsidRPr="00FD195E">
        <w:rPr>
          <w:rFonts w:ascii="Arial" w:hAnsi="Arial" w:cs="Arial" w:hint="eastAsia"/>
        </w:rPr>
        <w:t>l18</w:t>
      </w:r>
    </w:p>
    <w:p w14:paraId="57417A5B" w14:textId="77777777" w:rsidR="00FD195E" w:rsidRPr="00FD195E" w:rsidRDefault="00FD195E" w:rsidP="00FD195E">
      <w:pPr>
        <w:rPr>
          <w:rFonts w:ascii="Arial" w:hAnsi="Arial" w:cs="Arial"/>
        </w:rPr>
      </w:pPr>
      <w:r w:rsidRPr="00FD195E">
        <w:rPr>
          <w:rFonts w:ascii="Arial" w:hAnsi="Arial" w:cs="Arial" w:hint="eastAsia"/>
        </w:rPr>
        <w:t>favored regardless of initial conditions and the AMPT initial condition</w:t>
      </w:r>
    </w:p>
    <w:p w14:paraId="05FFC83C" w14:textId="77777777" w:rsidR="00FD195E" w:rsidRPr="00FD195E" w:rsidRDefault="00FD195E" w:rsidP="00FD195E">
      <w:pPr>
        <w:rPr>
          <w:rFonts w:ascii="Arial" w:hAnsi="Arial" w:cs="Arial"/>
        </w:rPr>
      </w:pPr>
      <w:r w:rsidRPr="00FD195E">
        <w:rPr>
          <w:rFonts w:ascii="Arial" w:hAnsi="Arial" w:cs="Arial" w:hint="eastAsia"/>
        </w:rPr>
        <w:t>-&gt;</w:t>
      </w:r>
    </w:p>
    <w:p w14:paraId="40B14ABD" w14:textId="77777777" w:rsidR="00FD195E" w:rsidRPr="00FD195E" w:rsidRDefault="00FD195E" w:rsidP="00FD195E">
      <w:pPr>
        <w:rPr>
          <w:rFonts w:ascii="Arial" w:hAnsi="Arial" w:cs="Arial"/>
        </w:rPr>
      </w:pPr>
      <w:r w:rsidRPr="00FD195E">
        <w:rPr>
          <w:rFonts w:ascii="Arial" w:hAnsi="Arial" w:cs="Arial" w:hint="eastAsia"/>
        </w:rPr>
        <w:t>favored independent of specific choice of initial conditions in the models. The calculations with the AMPT initial conditions</w:t>
      </w:r>
    </w:p>
    <w:p w14:paraId="5E37E556" w14:textId="2F9B8B7E" w:rsidR="00FD195E" w:rsidRPr="00FD195E" w:rsidRDefault="00FD195E" w:rsidP="00FD195E">
      <w:pPr>
        <w:rPr>
          <w:rFonts w:ascii="Arial" w:hAnsi="Arial" w:cs="Arial"/>
          <w:color w:val="3366FF"/>
        </w:rPr>
      </w:pPr>
      <w:r w:rsidRPr="00FD195E">
        <w:rPr>
          <w:rFonts w:ascii="Arial" w:hAnsi="Arial" w:cs="Arial"/>
          <w:color w:val="3366FF"/>
        </w:rPr>
        <w:t xml:space="preserve">R : </w:t>
      </w:r>
      <w:r w:rsidR="00561C36">
        <w:rPr>
          <w:rFonts w:ascii="Arial" w:hAnsi="Arial" w:cs="Arial"/>
          <w:color w:val="3366FF"/>
        </w:rPr>
        <w:t>done, yields to yield accordingly.</w:t>
      </w:r>
    </w:p>
    <w:p w14:paraId="6C8CFD30" w14:textId="77777777" w:rsidR="00FD195E" w:rsidRPr="00FD195E" w:rsidRDefault="00FD195E" w:rsidP="00FD195E">
      <w:pPr>
        <w:rPr>
          <w:rFonts w:ascii="Arial" w:hAnsi="Arial" w:cs="Arial"/>
        </w:rPr>
      </w:pPr>
    </w:p>
    <w:p w14:paraId="77DA140B" w14:textId="77777777" w:rsidR="00FD195E" w:rsidRPr="00FD195E" w:rsidRDefault="00FD195E" w:rsidP="00FD195E">
      <w:pPr>
        <w:rPr>
          <w:rFonts w:ascii="Arial" w:hAnsi="Arial" w:cs="Arial"/>
        </w:rPr>
      </w:pPr>
      <w:r w:rsidRPr="00FD195E">
        <w:rPr>
          <w:rFonts w:ascii="Arial" w:hAnsi="Arial" w:cs="Arial" w:hint="eastAsia"/>
        </w:rPr>
        <w:t>l20</w:t>
      </w:r>
    </w:p>
    <w:p w14:paraId="043FE2B6" w14:textId="77777777" w:rsidR="00FD195E" w:rsidRPr="00FD195E" w:rsidRDefault="00FD195E" w:rsidP="00FD195E">
      <w:pPr>
        <w:rPr>
          <w:rFonts w:ascii="Arial" w:hAnsi="Arial" w:cs="Arial"/>
        </w:rPr>
      </w:pPr>
      <w:r w:rsidRPr="00FD195E">
        <w:rPr>
          <w:rFonts w:ascii="Arial" w:hAnsi="Arial" w:cs="Arial" w:hint="eastAsia"/>
        </w:rPr>
        <w:t>This might be an indication of possible viscous corrections to</w:t>
      </w:r>
    </w:p>
    <w:p w14:paraId="21E90535" w14:textId="77777777" w:rsidR="00FD195E" w:rsidRPr="00FD195E" w:rsidRDefault="00FD195E" w:rsidP="00FD195E">
      <w:pPr>
        <w:rPr>
          <w:rFonts w:ascii="Arial" w:hAnsi="Arial" w:cs="Arial"/>
        </w:rPr>
      </w:pPr>
      <w:r w:rsidRPr="00FD195E">
        <w:rPr>
          <w:rFonts w:ascii="Arial" w:hAnsi="Arial" w:cs="Arial" w:hint="eastAsia"/>
        </w:rPr>
        <w:t>-&gt;</w:t>
      </w:r>
    </w:p>
    <w:p w14:paraId="037998BA" w14:textId="77777777" w:rsidR="00FD195E" w:rsidRDefault="00FD195E" w:rsidP="00FD195E">
      <w:pPr>
        <w:rPr>
          <w:rFonts w:ascii="Arial" w:hAnsi="Arial" w:cs="Arial"/>
        </w:rPr>
      </w:pPr>
      <w:r w:rsidRPr="00FD195E">
        <w:rPr>
          <w:rFonts w:ascii="Arial" w:hAnsi="Arial" w:cs="Arial" w:hint="eastAsia"/>
        </w:rPr>
        <w:t>This might reflect viscous effect in</w:t>
      </w:r>
    </w:p>
    <w:p w14:paraId="62D23A9A" w14:textId="6C2078DC" w:rsidR="00FD195E" w:rsidRPr="00FD195E" w:rsidRDefault="00FD195E" w:rsidP="00FD195E">
      <w:pPr>
        <w:rPr>
          <w:rFonts w:ascii="Arial" w:hAnsi="Arial" w:cs="Arial"/>
          <w:color w:val="3366FF"/>
        </w:rPr>
      </w:pPr>
      <w:r w:rsidRPr="00FD195E">
        <w:rPr>
          <w:rFonts w:ascii="Arial" w:hAnsi="Arial" w:cs="Arial"/>
          <w:color w:val="3366FF"/>
        </w:rPr>
        <w:t xml:space="preserve">R : </w:t>
      </w:r>
      <w:r w:rsidR="00262445" w:rsidRPr="00AB5B49">
        <w:rPr>
          <w:color w:val="3366FF"/>
        </w:rPr>
        <w:t>We</w:t>
      </w:r>
      <w:r w:rsidR="00262445">
        <w:rPr>
          <w:color w:val="3366FF"/>
        </w:rPr>
        <w:t xml:space="preserve"> think the current version is ok.</w:t>
      </w:r>
    </w:p>
    <w:p w14:paraId="21660B75" w14:textId="77777777" w:rsidR="00FD195E" w:rsidRPr="00FD195E" w:rsidRDefault="00FD195E" w:rsidP="00FD195E">
      <w:pPr>
        <w:rPr>
          <w:rFonts w:ascii="Arial" w:hAnsi="Arial" w:cs="Arial"/>
        </w:rPr>
      </w:pPr>
    </w:p>
    <w:p w14:paraId="6AE4BC35" w14:textId="77777777" w:rsidR="00FD195E" w:rsidRPr="00FD195E" w:rsidRDefault="00FD195E" w:rsidP="00FD195E">
      <w:pPr>
        <w:rPr>
          <w:rFonts w:ascii="Arial" w:hAnsi="Arial" w:cs="Arial"/>
        </w:rPr>
      </w:pPr>
    </w:p>
    <w:p w14:paraId="641536A3" w14:textId="77777777" w:rsidR="00FD195E" w:rsidRPr="00FD195E" w:rsidRDefault="00FD195E" w:rsidP="00FD195E">
      <w:pPr>
        <w:rPr>
          <w:rFonts w:ascii="Arial" w:hAnsi="Arial" w:cs="Arial"/>
        </w:rPr>
      </w:pPr>
      <w:r w:rsidRPr="00FD195E">
        <w:rPr>
          <w:rFonts w:ascii="Arial" w:hAnsi="Arial" w:cs="Arial" w:hint="eastAsia"/>
        </w:rPr>
        <w:t>l21</w:t>
      </w:r>
    </w:p>
    <w:p w14:paraId="1CDDEEF2" w14:textId="77777777" w:rsidR="00FD195E" w:rsidRPr="00FD195E" w:rsidRDefault="00FD195E" w:rsidP="00FD195E">
      <w:pPr>
        <w:rPr>
          <w:rFonts w:ascii="Arial" w:hAnsi="Arial" w:cs="Arial"/>
        </w:rPr>
      </w:pPr>
      <w:r w:rsidRPr="00FD195E">
        <w:rPr>
          <w:rFonts w:ascii="Arial" w:hAnsi="Arial" w:cs="Arial" w:hint="eastAsia"/>
        </w:rPr>
        <w:t>Question: Why only "at hadronic freeze-out"? Why not during the whole evolution? I think it is better not to limit these effects to freeze-out.</w:t>
      </w:r>
    </w:p>
    <w:p w14:paraId="09248AB1" w14:textId="49E0EF75" w:rsidR="00FD195E" w:rsidRPr="00B67C2E" w:rsidRDefault="00B67C2E" w:rsidP="00B67C2E">
      <w:pPr>
        <w:pStyle w:val="NormalWeb"/>
        <w:rPr>
          <w:rFonts w:asciiTheme="majorHAnsi" w:hAnsiTheme="majorHAnsi" w:cs="Arial" w:hint="eastAsia"/>
          <w:color w:val="3366FF"/>
          <w:sz w:val="24"/>
          <w:szCs w:val="24"/>
        </w:rPr>
      </w:pPr>
      <w:r w:rsidRPr="00DE6D15">
        <w:rPr>
          <w:rFonts w:asciiTheme="majorHAnsi" w:hAnsiTheme="majorHAnsi" w:cs="Arial"/>
          <w:color w:val="3366FF"/>
          <w:sz w:val="24"/>
          <w:szCs w:val="24"/>
        </w:rPr>
        <w:t xml:space="preserve">R : The viscous correction is an additional correction (or term) to the viscosity of the QGP phase at hadronic freeze-out. In general \eta/s in the QGP phase is dominant contribution to the final state particle flow. But we don’t know yet how much viscous correction will be even though we know there should be some. We said higher order harmonics are more sensitive </w:t>
      </w:r>
      <w:r w:rsidR="000D6786">
        <w:rPr>
          <w:rFonts w:asciiTheme="majorHAnsi" w:hAnsiTheme="majorHAnsi" w:cs="Arial"/>
          <w:color w:val="3366FF"/>
          <w:sz w:val="24"/>
          <w:szCs w:val="24"/>
        </w:rPr>
        <w:t xml:space="preserve">to </w:t>
      </w:r>
      <w:r w:rsidRPr="00DE6D15">
        <w:rPr>
          <w:rFonts w:asciiTheme="majorHAnsi" w:hAnsiTheme="majorHAnsi" w:cs="Arial"/>
          <w:color w:val="3366FF"/>
          <w:sz w:val="24"/>
          <w:szCs w:val="24"/>
        </w:rPr>
        <w:t xml:space="preserve">the viscos correction at freeze-out and it’s p_T dependence is important to help to understand it.  It is based on the cited theory papers [36,37]. For example, </w:t>
      </w:r>
      <w:r w:rsidRPr="00DE6D15">
        <w:rPr>
          <w:rFonts w:asciiTheme="majorHAnsi" w:hAnsiTheme="majorHAnsi"/>
          <w:color w:val="3366FF"/>
          <w:sz w:val="24"/>
          <w:szCs w:val="24"/>
        </w:rPr>
        <w:t xml:space="preserve">D. Teaney, </w:t>
      </w:r>
      <w:r w:rsidRPr="00DE6D15">
        <w:rPr>
          <w:rFonts w:asciiTheme="majorHAnsi" w:hAnsiTheme="majorHAnsi" w:cs="Lucida Grande"/>
          <w:color w:val="3366FF"/>
          <w:sz w:val="24"/>
          <w:szCs w:val="24"/>
        </w:rPr>
        <w:t>PhysRevC.86.044908(</w:t>
      </w:r>
      <w:hyperlink r:id="rId8" w:history="1">
        <w:r w:rsidRPr="00DE6D15">
          <w:rPr>
            <w:rStyle w:val="Hyperlink"/>
            <w:rFonts w:asciiTheme="majorHAnsi" w:hAnsiTheme="majorHAnsi" w:cs="Lucida Grande"/>
            <w:color w:val="3366FF"/>
            <w:sz w:val="24"/>
            <w:szCs w:val="24"/>
          </w:rPr>
          <w:t>https://arxiv.org/pdf/1206.1905v2.pdf</w:t>
        </w:r>
      </w:hyperlink>
      <w:r w:rsidRPr="00DE6D15">
        <w:rPr>
          <w:rFonts w:asciiTheme="majorHAnsi" w:hAnsiTheme="majorHAnsi" w:cs="Lucida Grande"/>
          <w:color w:val="3366FF"/>
          <w:sz w:val="24"/>
          <w:szCs w:val="24"/>
        </w:rPr>
        <w:t xml:space="preserve">) page15 for higher order harmonics and also other papers. We mentioned </w:t>
      </w:r>
      <w:r>
        <w:rPr>
          <w:rFonts w:asciiTheme="majorHAnsi" w:hAnsiTheme="majorHAnsi" w:cs="Lucida Grande"/>
          <w:color w:val="3366FF"/>
          <w:sz w:val="24"/>
          <w:szCs w:val="24"/>
        </w:rPr>
        <w:t xml:space="preserve">it </w:t>
      </w:r>
      <w:r w:rsidRPr="00DE6D15">
        <w:rPr>
          <w:rFonts w:asciiTheme="majorHAnsi" w:hAnsiTheme="majorHAnsi" w:cs="Lucida Grande"/>
          <w:color w:val="3366FF"/>
          <w:sz w:val="24"/>
          <w:szCs w:val="24"/>
        </w:rPr>
        <w:t>briefly at line 65 (</w:t>
      </w:r>
      <w:r w:rsidRPr="00DE6D15">
        <w:rPr>
          <w:rFonts w:asciiTheme="majorHAnsi" w:hAnsiTheme="majorHAnsi"/>
          <w:color w:val="3366FF"/>
          <w:sz w:val="24"/>
          <w:szCs w:val="24"/>
        </w:rPr>
        <w:t>The relative contributions from the partonic and hadronic phases ) and here we focus only on the contribution from the hadron</w:t>
      </w:r>
      <w:r w:rsidR="000D6786">
        <w:rPr>
          <w:rFonts w:asciiTheme="majorHAnsi" w:hAnsiTheme="majorHAnsi"/>
          <w:color w:val="3366FF"/>
          <w:sz w:val="24"/>
          <w:szCs w:val="24"/>
        </w:rPr>
        <w:t>ic phase</w:t>
      </w:r>
      <w:r w:rsidRPr="00DE6D15">
        <w:rPr>
          <w:rFonts w:asciiTheme="majorHAnsi" w:hAnsiTheme="majorHAnsi"/>
          <w:color w:val="3366FF"/>
          <w:sz w:val="24"/>
          <w:szCs w:val="24"/>
        </w:rPr>
        <w:t xml:space="preserve">. </w:t>
      </w:r>
      <w:r>
        <w:rPr>
          <w:rFonts w:asciiTheme="majorHAnsi" w:hAnsiTheme="majorHAnsi"/>
          <w:color w:val="3366FF"/>
          <w:sz w:val="24"/>
          <w:szCs w:val="24"/>
        </w:rPr>
        <w:t xml:space="preserve">If there is any, there will be </w:t>
      </w:r>
      <w:r w:rsidR="000D6786">
        <w:rPr>
          <w:rFonts w:asciiTheme="majorHAnsi" w:hAnsiTheme="majorHAnsi"/>
          <w:color w:val="3366FF"/>
          <w:sz w:val="24"/>
          <w:szCs w:val="24"/>
        </w:rPr>
        <w:t xml:space="preserve">a </w:t>
      </w:r>
      <w:r>
        <w:rPr>
          <w:rFonts w:asciiTheme="majorHAnsi" w:hAnsiTheme="majorHAnsi"/>
          <w:color w:val="3366FF"/>
          <w:sz w:val="24"/>
          <w:szCs w:val="24"/>
        </w:rPr>
        <w:t>change of momentum distributions at the freeze-out and flow harmonics and their</w:t>
      </w:r>
      <w:r w:rsidR="00E24A46">
        <w:rPr>
          <w:rFonts w:asciiTheme="majorHAnsi" w:hAnsiTheme="majorHAnsi"/>
          <w:color w:val="3366FF"/>
          <w:sz w:val="24"/>
          <w:szCs w:val="24"/>
        </w:rPr>
        <w:t xml:space="preserve"> correlation will be smeared </w:t>
      </w:r>
      <w:r>
        <w:rPr>
          <w:rFonts w:asciiTheme="majorHAnsi" w:hAnsiTheme="majorHAnsi"/>
          <w:color w:val="3366FF"/>
          <w:sz w:val="24"/>
          <w:szCs w:val="24"/>
        </w:rPr>
        <w:t>( see Figs. 20,21 from ref. [30] )</w:t>
      </w:r>
    </w:p>
    <w:p w14:paraId="59E9546F" w14:textId="77777777" w:rsidR="00FD195E" w:rsidRPr="00FD195E" w:rsidRDefault="00FD195E" w:rsidP="00FD195E">
      <w:pPr>
        <w:rPr>
          <w:rFonts w:ascii="Arial" w:hAnsi="Arial" w:cs="Arial"/>
        </w:rPr>
      </w:pPr>
      <w:r w:rsidRPr="00FD195E">
        <w:rPr>
          <w:rFonts w:ascii="Arial" w:hAnsi="Arial" w:cs="Arial" w:hint="eastAsia"/>
        </w:rPr>
        <w:t>l23</w:t>
      </w:r>
    </w:p>
    <w:p w14:paraId="6758FFA3" w14:textId="77777777" w:rsidR="00FD195E" w:rsidRPr="00FD195E" w:rsidRDefault="00FD195E" w:rsidP="00FD195E">
      <w:pPr>
        <w:rPr>
          <w:rFonts w:ascii="Arial" w:hAnsi="Arial" w:cs="Arial"/>
        </w:rPr>
      </w:pPr>
      <w:r w:rsidRPr="00FD195E">
        <w:rPr>
          <w:rFonts w:ascii="Arial" w:hAnsi="Arial" w:cs="Arial" w:hint="eastAsia"/>
        </w:rPr>
        <w:t>the results presented here</w:t>
      </w:r>
    </w:p>
    <w:p w14:paraId="5C53FDD5" w14:textId="77777777" w:rsidR="00FD195E" w:rsidRPr="00FD195E" w:rsidRDefault="00FD195E" w:rsidP="00FD195E">
      <w:pPr>
        <w:rPr>
          <w:rFonts w:ascii="Arial" w:hAnsi="Arial" w:cs="Arial"/>
        </w:rPr>
      </w:pPr>
      <w:r w:rsidRPr="00FD195E">
        <w:rPr>
          <w:rFonts w:ascii="Arial" w:hAnsi="Arial" w:cs="Arial" w:hint="eastAsia"/>
        </w:rPr>
        <w:t>-&gt;</w:t>
      </w:r>
    </w:p>
    <w:p w14:paraId="1D3DCA9E" w14:textId="77777777" w:rsidR="00FD195E" w:rsidRPr="00FD195E" w:rsidRDefault="00FD195E" w:rsidP="00FD195E">
      <w:pPr>
        <w:rPr>
          <w:rFonts w:ascii="Arial" w:hAnsi="Arial" w:cs="Arial"/>
        </w:rPr>
      </w:pPr>
      <w:r w:rsidRPr="00FD195E">
        <w:rPr>
          <w:rFonts w:ascii="Arial" w:hAnsi="Arial" w:cs="Arial" w:hint="eastAsia"/>
        </w:rPr>
        <w:t>the presented results</w:t>
      </w:r>
    </w:p>
    <w:p w14:paraId="6355197E" w14:textId="3A4FE026" w:rsidR="00FD195E" w:rsidRPr="00FD195E" w:rsidRDefault="00FD195E" w:rsidP="00FD195E">
      <w:pPr>
        <w:rPr>
          <w:rFonts w:ascii="Arial" w:hAnsi="Arial" w:cs="Arial"/>
          <w:color w:val="3366FF"/>
        </w:rPr>
      </w:pPr>
      <w:r w:rsidRPr="00FD195E">
        <w:rPr>
          <w:rFonts w:ascii="Arial" w:hAnsi="Arial" w:cs="Arial"/>
          <w:color w:val="3366FF"/>
        </w:rPr>
        <w:t xml:space="preserve">R : </w:t>
      </w:r>
      <w:r w:rsidR="00030B9B">
        <w:rPr>
          <w:rFonts w:ascii="Arial" w:hAnsi="Arial" w:cs="Arial"/>
          <w:color w:val="3366FF"/>
        </w:rPr>
        <w:t>done</w:t>
      </w:r>
    </w:p>
    <w:p w14:paraId="6692DB00" w14:textId="77777777" w:rsidR="00FD195E" w:rsidRPr="00FD195E" w:rsidRDefault="00FD195E" w:rsidP="00FD195E">
      <w:pPr>
        <w:rPr>
          <w:rFonts w:ascii="Arial" w:hAnsi="Arial" w:cs="Arial"/>
        </w:rPr>
      </w:pPr>
    </w:p>
    <w:p w14:paraId="2AE87368" w14:textId="77777777" w:rsidR="00FD195E" w:rsidRPr="00FD195E" w:rsidRDefault="00FD195E" w:rsidP="00FD195E">
      <w:pPr>
        <w:rPr>
          <w:rFonts w:ascii="Arial" w:hAnsi="Arial" w:cs="Arial"/>
        </w:rPr>
      </w:pPr>
      <w:r w:rsidRPr="00FD195E">
        <w:rPr>
          <w:rFonts w:ascii="Arial" w:hAnsi="Arial" w:cs="Arial" w:hint="eastAsia"/>
        </w:rPr>
        <w:t>l28</w:t>
      </w:r>
    </w:p>
    <w:p w14:paraId="32A01F8B" w14:textId="77777777" w:rsidR="00FD195E" w:rsidRPr="00FD195E" w:rsidRDefault="00FD195E" w:rsidP="00FD195E">
      <w:pPr>
        <w:rPr>
          <w:rFonts w:ascii="Arial" w:hAnsi="Arial" w:cs="Arial"/>
        </w:rPr>
      </w:pPr>
      <w:r w:rsidRPr="00FD195E">
        <w:rPr>
          <w:rFonts w:ascii="Arial" w:hAnsi="Arial" w:cs="Arial" w:hint="eastAsia"/>
        </w:rPr>
        <w:t>"collective and anisotropic flow" - anisotropic flow is also "collective" effect, so "and" does not read well here. Suggest rephrasing:</w:t>
      </w:r>
    </w:p>
    <w:p w14:paraId="43E6EB44" w14:textId="77777777" w:rsidR="00FD195E" w:rsidRPr="00FD195E" w:rsidRDefault="00FD195E" w:rsidP="00FD195E">
      <w:pPr>
        <w:rPr>
          <w:rFonts w:ascii="Arial" w:hAnsi="Arial" w:cs="Arial"/>
        </w:rPr>
      </w:pPr>
    </w:p>
    <w:p w14:paraId="0CDC6C65" w14:textId="77777777" w:rsidR="00FD195E" w:rsidRPr="00FD195E" w:rsidRDefault="00FD195E" w:rsidP="00FD195E">
      <w:pPr>
        <w:rPr>
          <w:rFonts w:ascii="Arial" w:hAnsi="Arial" w:cs="Arial"/>
        </w:rPr>
      </w:pPr>
      <w:r w:rsidRPr="00FD195E">
        <w:rPr>
          <w:rFonts w:ascii="Arial" w:hAnsi="Arial" w:cs="Arial" w:hint="eastAsia"/>
        </w:rPr>
        <w:t>This matter exhibits strong collective and anisotropic flow in the plane transverse to the beam direction, which is driven by anisotropic pressure gradients, resulting in more particles emitted in the direction of the largest gradients.</w:t>
      </w:r>
    </w:p>
    <w:p w14:paraId="7F370640" w14:textId="77777777" w:rsidR="00FD195E" w:rsidRPr="00FD195E" w:rsidRDefault="00FD195E" w:rsidP="00FD195E">
      <w:pPr>
        <w:rPr>
          <w:rFonts w:ascii="Arial" w:hAnsi="Arial" w:cs="Arial"/>
        </w:rPr>
      </w:pPr>
      <w:r w:rsidRPr="00FD195E">
        <w:rPr>
          <w:rFonts w:ascii="Arial" w:hAnsi="Arial" w:cs="Arial" w:hint="eastAsia"/>
        </w:rPr>
        <w:t>-&gt;</w:t>
      </w:r>
    </w:p>
    <w:p w14:paraId="7CF7C1DA" w14:textId="77777777" w:rsidR="00FD195E" w:rsidRPr="00FD195E" w:rsidRDefault="00FD195E" w:rsidP="00FD195E">
      <w:pPr>
        <w:rPr>
          <w:rFonts w:ascii="Arial" w:hAnsi="Arial" w:cs="Arial"/>
        </w:rPr>
      </w:pPr>
      <w:r w:rsidRPr="00FD195E">
        <w:rPr>
          <w:rFonts w:ascii="Arial" w:hAnsi="Arial" w:cs="Arial" w:hint="eastAsia"/>
        </w:rPr>
        <w:t>The matter produced in a heavy-ion collision exhibits strong collective radial expansion. Due to anisotropic pressure gradients in the plane transverse to the beam direction, more particles emitted in the direction of the largest gradients which result in anisotropic transverse flow.</w:t>
      </w:r>
    </w:p>
    <w:p w14:paraId="6345F9FC" w14:textId="1757EB74" w:rsidR="00FD195E" w:rsidRPr="00FD195E" w:rsidRDefault="00FD195E" w:rsidP="00FD195E">
      <w:pPr>
        <w:rPr>
          <w:rFonts w:ascii="Arial" w:hAnsi="Arial" w:cs="Arial"/>
          <w:color w:val="3366FF"/>
        </w:rPr>
      </w:pPr>
      <w:r w:rsidRPr="00FD195E">
        <w:rPr>
          <w:rFonts w:ascii="Arial" w:hAnsi="Arial" w:cs="Arial"/>
          <w:color w:val="3366FF"/>
        </w:rPr>
        <w:t xml:space="preserve">R : </w:t>
      </w:r>
      <w:r w:rsidR="0070377B">
        <w:rPr>
          <w:rFonts w:ascii="Arial" w:hAnsi="Arial" w:cs="Arial"/>
          <w:color w:val="3366FF"/>
        </w:rPr>
        <w:t>done, remove “which”.</w:t>
      </w:r>
    </w:p>
    <w:p w14:paraId="47D4CB18" w14:textId="77777777" w:rsidR="00FD195E" w:rsidRPr="00FD195E" w:rsidRDefault="00FD195E" w:rsidP="00FD195E">
      <w:pPr>
        <w:rPr>
          <w:rFonts w:ascii="Arial" w:hAnsi="Arial" w:cs="Arial"/>
        </w:rPr>
      </w:pPr>
    </w:p>
    <w:p w14:paraId="49803E25" w14:textId="77777777" w:rsidR="00FD195E" w:rsidRPr="00FD195E" w:rsidRDefault="00FD195E" w:rsidP="00FD195E">
      <w:pPr>
        <w:rPr>
          <w:rFonts w:ascii="Arial" w:hAnsi="Arial" w:cs="Arial"/>
        </w:rPr>
      </w:pPr>
      <w:r w:rsidRPr="00FD195E">
        <w:rPr>
          <w:rFonts w:ascii="Arial" w:hAnsi="Arial" w:cs="Arial" w:hint="eastAsia"/>
        </w:rPr>
        <w:t>l31</w:t>
      </w:r>
    </w:p>
    <w:p w14:paraId="57DCF6E5" w14:textId="77777777" w:rsidR="00FD195E" w:rsidRPr="00FD195E" w:rsidRDefault="00FD195E" w:rsidP="00FD195E">
      <w:pPr>
        <w:rPr>
          <w:rFonts w:ascii="Arial" w:hAnsi="Arial" w:cs="Arial"/>
        </w:rPr>
      </w:pPr>
      <w:r w:rsidRPr="00FD195E">
        <w:rPr>
          <w:rFonts w:ascii="Arial" w:hAnsi="Arial" w:cs="Arial" w:hint="eastAsia"/>
        </w:rPr>
        <w:t>This has been predicted</w:t>
      </w:r>
    </w:p>
    <w:p w14:paraId="52F886C8" w14:textId="77777777" w:rsidR="00FD195E" w:rsidRPr="00FD195E" w:rsidRDefault="00FD195E" w:rsidP="00FD195E">
      <w:pPr>
        <w:rPr>
          <w:rFonts w:ascii="Arial" w:hAnsi="Arial" w:cs="Arial"/>
        </w:rPr>
      </w:pPr>
      <w:r w:rsidRPr="00FD195E">
        <w:rPr>
          <w:rFonts w:ascii="Arial" w:hAnsi="Arial" w:cs="Arial" w:hint="eastAsia"/>
        </w:rPr>
        <w:t>-&gt;</w:t>
      </w:r>
    </w:p>
    <w:p w14:paraId="23578D76" w14:textId="77777777" w:rsidR="00FD195E" w:rsidRPr="00FD195E" w:rsidRDefault="00FD195E" w:rsidP="00FD195E">
      <w:pPr>
        <w:rPr>
          <w:rFonts w:ascii="Arial" w:hAnsi="Arial" w:cs="Arial"/>
        </w:rPr>
      </w:pPr>
      <w:r w:rsidRPr="00FD195E">
        <w:rPr>
          <w:rFonts w:ascii="Arial" w:hAnsi="Arial" w:cs="Arial" w:hint="eastAsia"/>
        </w:rPr>
        <w:t>The measurements are well described</w:t>
      </w:r>
    </w:p>
    <w:p w14:paraId="0E941862" w14:textId="135C8BA0" w:rsidR="00FD195E" w:rsidRPr="00FD195E" w:rsidRDefault="00FD195E" w:rsidP="00FD195E">
      <w:pPr>
        <w:rPr>
          <w:rFonts w:ascii="Arial" w:hAnsi="Arial" w:cs="Arial"/>
          <w:color w:val="3366FF"/>
        </w:rPr>
      </w:pPr>
      <w:r w:rsidRPr="00FD195E">
        <w:rPr>
          <w:rFonts w:ascii="Arial" w:hAnsi="Arial" w:cs="Arial"/>
          <w:color w:val="3366FF"/>
        </w:rPr>
        <w:t xml:space="preserve">R : </w:t>
      </w:r>
      <w:r w:rsidR="00030B9B">
        <w:rPr>
          <w:rFonts w:ascii="Arial" w:hAnsi="Arial" w:cs="Arial"/>
          <w:color w:val="3366FF"/>
        </w:rPr>
        <w:t xml:space="preserve"> done</w:t>
      </w:r>
    </w:p>
    <w:p w14:paraId="70DAA36F" w14:textId="77777777" w:rsidR="00FD195E" w:rsidRPr="00FD195E" w:rsidRDefault="00FD195E" w:rsidP="00FD195E">
      <w:pPr>
        <w:rPr>
          <w:rFonts w:ascii="Arial" w:hAnsi="Arial" w:cs="Arial"/>
        </w:rPr>
      </w:pPr>
    </w:p>
    <w:p w14:paraId="0EBCC2AD" w14:textId="77777777" w:rsidR="00FD195E" w:rsidRPr="00FD195E" w:rsidRDefault="00FD195E" w:rsidP="00FD195E">
      <w:pPr>
        <w:rPr>
          <w:rFonts w:ascii="Arial" w:hAnsi="Arial" w:cs="Arial"/>
        </w:rPr>
      </w:pPr>
      <w:r w:rsidRPr="00FD195E">
        <w:rPr>
          <w:rFonts w:ascii="Arial" w:hAnsi="Arial" w:cs="Arial" w:hint="eastAsia"/>
        </w:rPr>
        <w:t>l32</w:t>
      </w:r>
    </w:p>
    <w:p w14:paraId="7A85294E" w14:textId="77777777" w:rsidR="00FD195E" w:rsidRPr="00FD195E" w:rsidRDefault="00FD195E" w:rsidP="00FD195E">
      <w:pPr>
        <w:rPr>
          <w:rFonts w:ascii="Arial" w:hAnsi="Arial" w:cs="Arial"/>
        </w:rPr>
      </w:pPr>
      <w:r w:rsidRPr="00FD195E">
        <w:rPr>
          <w:rFonts w:ascii="Arial" w:hAnsi="Arial" w:cs="Arial" w:hint="eastAsia"/>
        </w:rPr>
        <w:t>These calculations also demonstrated that the .. is close</w:t>
      </w:r>
    </w:p>
    <w:p w14:paraId="618E99F5" w14:textId="77777777" w:rsidR="00FD195E" w:rsidRPr="00FD195E" w:rsidRDefault="00FD195E" w:rsidP="00FD195E">
      <w:pPr>
        <w:rPr>
          <w:rFonts w:ascii="Arial" w:hAnsi="Arial" w:cs="Arial"/>
        </w:rPr>
      </w:pPr>
      <w:r w:rsidRPr="00FD195E">
        <w:rPr>
          <w:rFonts w:ascii="Arial" w:hAnsi="Arial" w:cs="Arial" w:hint="eastAsia"/>
        </w:rPr>
        <w:t>-&gt;</w:t>
      </w:r>
    </w:p>
    <w:p w14:paraId="36B53953" w14:textId="77777777" w:rsidR="00FD195E" w:rsidRPr="00FD195E" w:rsidRDefault="00FD195E" w:rsidP="00FD195E">
      <w:pPr>
        <w:rPr>
          <w:rFonts w:ascii="Arial" w:hAnsi="Arial" w:cs="Arial"/>
        </w:rPr>
      </w:pPr>
      <w:r w:rsidRPr="00FD195E">
        <w:rPr>
          <w:rFonts w:ascii="Arial" w:hAnsi="Arial" w:cs="Arial" w:hint="eastAsia"/>
        </w:rPr>
        <w:t>The experimental data favor the .. to be close</w:t>
      </w:r>
    </w:p>
    <w:p w14:paraId="4BE2CB22" w14:textId="77777777" w:rsidR="00B5288C" w:rsidRPr="00FD195E" w:rsidRDefault="00FD195E" w:rsidP="00B5288C">
      <w:pPr>
        <w:rPr>
          <w:rFonts w:ascii="Arial" w:hAnsi="Arial" w:cs="Arial"/>
          <w:color w:val="3366FF"/>
        </w:rPr>
      </w:pPr>
      <w:r w:rsidRPr="00FD195E">
        <w:rPr>
          <w:rFonts w:ascii="Arial" w:hAnsi="Arial" w:cs="Arial"/>
          <w:color w:val="3366FF"/>
        </w:rPr>
        <w:t xml:space="preserve">R : </w:t>
      </w:r>
      <w:r w:rsidR="00B5288C" w:rsidRPr="00AB5B49">
        <w:rPr>
          <w:color w:val="3366FF"/>
        </w:rPr>
        <w:t>We</w:t>
      </w:r>
      <w:r w:rsidR="00B5288C">
        <w:rPr>
          <w:color w:val="3366FF"/>
        </w:rPr>
        <w:t xml:space="preserve"> think the current version is ok.</w:t>
      </w:r>
    </w:p>
    <w:p w14:paraId="6164FF84" w14:textId="77777777" w:rsidR="00FD195E" w:rsidRPr="00FD195E" w:rsidRDefault="00FD195E" w:rsidP="00FD195E">
      <w:pPr>
        <w:rPr>
          <w:rFonts w:ascii="Arial" w:hAnsi="Arial" w:cs="Arial"/>
        </w:rPr>
      </w:pPr>
    </w:p>
    <w:p w14:paraId="7AAB4709" w14:textId="77777777" w:rsidR="00FD195E" w:rsidRPr="00FD195E" w:rsidRDefault="00FD195E" w:rsidP="00FD195E">
      <w:pPr>
        <w:rPr>
          <w:rFonts w:ascii="Arial" w:hAnsi="Arial" w:cs="Arial"/>
        </w:rPr>
      </w:pPr>
      <w:r w:rsidRPr="00FD195E">
        <w:rPr>
          <w:rFonts w:ascii="Arial" w:hAnsi="Arial" w:cs="Arial" w:hint="eastAsia"/>
        </w:rPr>
        <w:t>l35</w:t>
      </w:r>
    </w:p>
    <w:p w14:paraId="17D12D8A" w14:textId="77777777" w:rsidR="00FD195E" w:rsidRPr="00FD195E" w:rsidRDefault="00FD195E" w:rsidP="00FD195E">
      <w:pPr>
        <w:rPr>
          <w:rFonts w:ascii="Arial" w:hAnsi="Arial" w:cs="Arial"/>
        </w:rPr>
      </w:pPr>
      <w:r w:rsidRPr="00FD195E">
        <w:rPr>
          <w:rFonts w:ascii="Arial" w:hAnsi="Arial" w:cs="Arial" w:hint="eastAsia"/>
        </w:rPr>
        <w:t>For instance, one</w:t>
      </w:r>
    </w:p>
    <w:p w14:paraId="4ECCD7FB" w14:textId="77777777" w:rsidR="00FD195E" w:rsidRPr="00FD195E" w:rsidRDefault="00FD195E" w:rsidP="00FD195E">
      <w:pPr>
        <w:rPr>
          <w:rFonts w:ascii="Arial" w:hAnsi="Arial" w:cs="Arial"/>
        </w:rPr>
      </w:pPr>
      <w:r w:rsidRPr="00FD195E">
        <w:rPr>
          <w:rFonts w:ascii="Arial" w:hAnsi="Arial" w:cs="Arial" w:hint="eastAsia"/>
        </w:rPr>
        <w:t>-&gt;</w:t>
      </w:r>
    </w:p>
    <w:p w14:paraId="238691A6" w14:textId="77777777" w:rsidR="00FD195E" w:rsidRPr="00FD195E" w:rsidRDefault="00FD195E" w:rsidP="00FD195E">
      <w:pPr>
        <w:rPr>
          <w:rFonts w:ascii="Arial" w:hAnsi="Arial" w:cs="Arial"/>
        </w:rPr>
      </w:pPr>
      <w:r w:rsidRPr="00FD195E">
        <w:rPr>
          <w:rFonts w:ascii="Arial" w:hAnsi="Arial" w:cs="Arial" w:hint="eastAsia"/>
        </w:rPr>
        <w:t>One</w:t>
      </w:r>
    </w:p>
    <w:p w14:paraId="36882ADC" w14:textId="5697B23D" w:rsidR="00FD195E" w:rsidRPr="00FD195E" w:rsidRDefault="00FD195E" w:rsidP="00FD195E">
      <w:pPr>
        <w:rPr>
          <w:rFonts w:ascii="Arial" w:hAnsi="Arial" w:cs="Arial"/>
          <w:color w:val="3366FF"/>
        </w:rPr>
      </w:pPr>
      <w:r w:rsidRPr="00FD195E">
        <w:rPr>
          <w:rFonts w:ascii="Arial" w:hAnsi="Arial" w:cs="Arial"/>
          <w:color w:val="3366FF"/>
        </w:rPr>
        <w:t xml:space="preserve">R : </w:t>
      </w:r>
      <w:r w:rsidR="00B5288C">
        <w:rPr>
          <w:rFonts w:ascii="Arial" w:hAnsi="Arial" w:cs="Arial"/>
          <w:color w:val="3366FF"/>
        </w:rPr>
        <w:t>done</w:t>
      </w:r>
    </w:p>
    <w:p w14:paraId="7C8E627F" w14:textId="77777777" w:rsidR="00FD195E" w:rsidRPr="00FD195E" w:rsidRDefault="00FD195E" w:rsidP="00FD195E">
      <w:pPr>
        <w:rPr>
          <w:rFonts w:ascii="Arial" w:hAnsi="Arial" w:cs="Arial"/>
        </w:rPr>
      </w:pPr>
    </w:p>
    <w:p w14:paraId="7D659021" w14:textId="77777777" w:rsidR="00FD195E" w:rsidRPr="00FD195E" w:rsidRDefault="00FD195E" w:rsidP="00FD195E">
      <w:pPr>
        <w:rPr>
          <w:rFonts w:ascii="Arial" w:hAnsi="Arial" w:cs="Arial"/>
        </w:rPr>
      </w:pPr>
      <w:r w:rsidRPr="00FD195E">
        <w:rPr>
          <w:rFonts w:ascii="Arial" w:hAnsi="Arial" w:cs="Arial" w:hint="eastAsia"/>
        </w:rPr>
        <w:t>l41</w:t>
      </w:r>
    </w:p>
    <w:p w14:paraId="3C5734B4" w14:textId="77777777" w:rsidR="00FD195E" w:rsidRPr="00FD195E" w:rsidRDefault="00FD195E" w:rsidP="00FD195E">
      <w:pPr>
        <w:rPr>
          <w:rFonts w:ascii="Arial" w:hAnsi="Arial" w:cs="Arial"/>
        </w:rPr>
      </w:pPr>
      <w:r w:rsidRPr="00FD195E">
        <w:rPr>
          <w:rFonts w:ascii="Arial" w:hAnsi="Arial" w:cs="Arial" w:hint="eastAsia"/>
        </w:rPr>
        <w:t>Remove "This may have important implications for other fundamental physics goals" - This generic sentence adds zero information to the paper.</w:t>
      </w:r>
    </w:p>
    <w:p w14:paraId="20E0FFC2" w14:textId="149DB4AA" w:rsidR="00FD195E" w:rsidRPr="00FD195E" w:rsidRDefault="00FD195E" w:rsidP="00FD195E">
      <w:pPr>
        <w:rPr>
          <w:rFonts w:ascii="Arial" w:hAnsi="Arial" w:cs="Arial"/>
          <w:color w:val="3366FF"/>
        </w:rPr>
      </w:pPr>
      <w:r w:rsidRPr="00FD195E">
        <w:rPr>
          <w:rFonts w:ascii="Arial" w:hAnsi="Arial" w:cs="Arial"/>
          <w:color w:val="3366FF"/>
        </w:rPr>
        <w:t xml:space="preserve">R : </w:t>
      </w:r>
      <w:r w:rsidR="00B5288C">
        <w:rPr>
          <w:rFonts w:ascii="Arial" w:hAnsi="Arial" w:cs="Arial"/>
          <w:color w:val="3366FF"/>
        </w:rPr>
        <w:t>done</w:t>
      </w:r>
    </w:p>
    <w:p w14:paraId="788DBAD3" w14:textId="77777777" w:rsidR="00FD195E" w:rsidRPr="00FD195E" w:rsidRDefault="00FD195E" w:rsidP="00FD195E">
      <w:pPr>
        <w:rPr>
          <w:rFonts w:ascii="Arial" w:hAnsi="Arial" w:cs="Arial"/>
        </w:rPr>
      </w:pPr>
    </w:p>
    <w:p w14:paraId="70451DE5" w14:textId="77777777" w:rsidR="00FD195E" w:rsidRPr="00FD195E" w:rsidRDefault="00FD195E" w:rsidP="00FD195E">
      <w:pPr>
        <w:rPr>
          <w:rFonts w:ascii="Arial" w:hAnsi="Arial" w:cs="Arial"/>
        </w:rPr>
      </w:pPr>
      <w:r w:rsidRPr="00FD195E">
        <w:rPr>
          <w:rFonts w:ascii="Arial" w:hAnsi="Arial" w:cs="Arial" w:hint="eastAsia"/>
        </w:rPr>
        <w:t>l45</w:t>
      </w:r>
    </w:p>
    <w:p w14:paraId="2698D41A" w14:textId="77777777" w:rsidR="00FD195E" w:rsidRPr="00FD195E" w:rsidRDefault="00FD195E" w:rsidP="00FD195E">
      <w:pPr>
        <w:rPr>
          <w:rFonts w:ascii="Arial" w:hAnsi="Arial" w:cs="Arial"/>
        </w:rPr>
      </w:pPr>
      <w:r w:rsidRPr="00FD195E">
        <w:rPr>
          <w:rFonts w:ascii="Arial" w:hAnsi="Arial" w:cs="Arial" w:hint="eastAsia"/>
        </w:rPr>
        <w:t>is traditionally</w:t>
      </w:r>
    </w:p>
    <w:p w14:paraId="500DB14D" w14:textId="77777777" w:rsidR="00FD195E" w:rsidRPr="00FD195E" w:rsidRDefault="00FD195E" w:rsidP="00FD195E">
      <w:pPr>
        <w:rPr>
          <w:rFonts w:ascii="Arial" w:hAnsi="Arial" w:cs="Arial"/>
        </w:rPr>
      </w:pPr>
      <w:r w:rsidRPr="00FD195E">
        <w:rPr>
          <w:rFonts w:ascii="Arial" w:hAnsi="Arial" w:cs="Arial" w:hint="eastAsia"/>
        </w:rPr>
        <w:t>-&gt;</w:t>
      </w:r>
    </w:p>
    <w:p w14:paraId="3857B83B" w14:textId="77777777" w:rsidR="00FD195E" w:rsidRPr="00FD195E" w:rsidRDefault="00FD195E" w:rsidP="00FD195E">
      <w:pPr>
        <w:rPr>
          <w:rFonts w:ascii="Arial" w:hAnsi="Arial" w:cs="Arial"/>
        </w:rPr>
      </w:pPr>
      <w:r w:rsidRPr="00FD195E">
        <w:rPr>
          <w:rFonts w:ascii="Arial" w:hAnsi="Arial" w:cs="Arial" w:hint="eastAsia"/>
        </w:rPr>
        <w:t>is nowadays</w:t>
      </w:r>
    </w:p>
    <w:p w14:paraId="72C0740A" w14:textId="0F215C66" w:rsidR="00FD195E" w:rsidRPr="00FD195E" w:rsidRDefault="00FD195E" w:rsidP="00FD195E">
      <w:pPr>
        <w:rPr>
          <w:rFonts w:ascii="Arial" w:hAnsi="Arial" w:cs="Arial"/>
          <w:color w:val="3366FF"/>
        </w:rPr>
      </w:pPr>
      <w:r w:rsidRPr="00FD195E">
        <w:rPr>
          <w:rFonts w:ascii="Arial" w:hAnsi="Arial" w:cs="Arial"/>
          <w:color w:val="3366FF"/>
        </w:rPr>
        <w:t xml:space="preserve">R : </w:t>
      </w:r>
      <w:r w:rsidR="00B5288C">
        <w:rPr>
          <w:rFonts w:ascii="Arial" w:hAnsi="Arial" w:cs="Arial"/>
          <w:color w:val="3366FF"/>
        </w:rPr>
        <w:t>done</w:t>
      </w:r>
    </w:p>
    <w:p w14:paraId="1843806F" w14:textId="77777777" w:rsidR="00FD195E" w:rsidRPr="00FD195E" w:rsidRDefault="00FD195E" w:rsidP="00FD195E">
      <w:pPr>
        <w:rPr>
          <w:rFonts w:ascii="Arial" w:hAnsi="Arial" w:cs="Arial"/>
        </w:rPr>
      </w:pPr>
    </w:p>
    <w:p w14:paraId="70A2E35C" w14:textId="77777777" w:rsidR="00FD195E" w:rsidRPr="00FD195E" w:rsidRDefault="00FD195E" w:rsidP="00FD195E">
      <w:pPr>
        <w:rPr>
          <w:rFonts w:ascii="Arial" w:hAnsi="Arial" w:cs="Arial"/>
        </w:rPr>
      </w:pPr>
      <w:r w:rsidRPr="00FD195E">
        <w:rPr>
          <w:rFonts w:ascii="Arial" w:hAnsi="Arial" w:cs="Arial" w:hint="eastAsia"/>
        </w:rPr>
        <w:t xml:space="preserve">l45-56 </w:t>
      </w:r>
    </w:p>
    <w:p w14:paraId="33F933BD" w14:textId="77777777" w:rsidR="00FD195E" w:rsidRPr="00FD195E" w:rsidRDefault="00FD195E" w:rsidP="00FD195E">
      <w:pPr>
        <w:rPr>
          <w:rFonts w:ascii="Arial" w:hAnsi="Arial" w:cs="Arial"/>
        </w:rPr>
      </w:pPr>
      <w:r w:rsidRPr="00FD195E">
        <w:rPr>
          <w:rFonts w:ascii="Arial" w:hAnsi="Arial" w:cs="Arial" w:hint="eastAsia"/>
        </w:rPr>
        <w:t>Ref. [14]-[15] does not introduce the notion of vn having corresponding Psi_n =&gt; Add more recent references where it is discussed.</w:t>
      </w:r>
    </w:p>
    <w:p w14:paraId="5C30972C" w14:textId="032B6EF9" w:rsidR="00FD195E" w:rsidRPr="00FF79DF" w:rsidRDefault="00FD195E" w:rsidP="00FD195E">
      <w:pPr>
        <w:rPr>
          <w:rFonts w:asciiTheme="majorHAnsi" w:hAnsiTheme="majorHAnsi" w:cs="Arial" w:hint="eastAsia"/>
          <w:color w:val="3366FF"/>
        </w:rPr>
      </w:pPr>
      <w:r w:rsidRPr="00FF79DF">
        <w:rPr>
          <w:rFonts w:asciiTheme="majorHAnsi" w:hAnsiTheme="majorHAnsi" w:cs="Arial"/>
          <w:color w:val="3366FF"/>
        </w:rPr>
        <w:t xml:space="preserve">R : </w:t>
      </w:r>
      <w:r w:rsidR="009E62D4" w:rsidRPr="00FF79DF">
        <w:rPr>
          <w:rFonts w:asciiTheme="majorHAnsi" w:hAnsiTheme="majorHAnsi" w:cs="Arial"/>
          <w:color w:val="3366FF"/>
        </w:rPr>
        <w:t>add one more reference</w:t>
      </w:r>
      <w:r w:rsidR="00FF79DF">
        <w:rPr>
          <w:rFonts w:asciiTheme="majorHAnsi" w:hAnsiTheme="majorHAnsi" w:cs="Arial"/>
          <w:color w:val="3366FF"/>
        </w:rPr>
        <w:t>,</w:t>
      </w:r>
      <w:r w:rsidR="009E62D4" w:rsidRPr="00FF79DF">
        <w:rPr>
          <w:rFonts w:asciiTheme="majorHAnsi" w:hAnsiTheme="majorHAnsi" w:cs="Arial"/>
          <w:color w:val="3366FF"/>
        </w:rPr>
        <w:t xml:space="preserve"> </w:t>
      </w:r>
      <w:r w:rsidR="009E62D4" w:rsidRPr="00FF79DF">
        <w:rPr>
          <w:rFonts w:asciiTheme="majorHAnsi" w:hAnsiTheme="majorHAnsi" w:cs="Lucida Grande"/>
          <w:color w:val="3366FF"/>
        </w:rPr>
        <w:t>Phys.Rev.C58:1671-1678,1998</w:t>
      </w:r>
    </w:p>
    <w:p w14:paraId="7A42A21D" w14:textId="77777777" w:rsidR="00FD195E" w:rsidRPr="00FD195E" w:rsidRDefault="00FD195E" w:rsidP="00FD195E">
      <w:pPr>
        <w:rPr>
          <w:rFonts w:ascii="Arial" w:hAnsi="Arial" w:cs="Arial"/>
        </w:rPr>
      </w:pPr>
    </w:p>
    <w:p w14:paraId="6952252C" w14:textId="77777777" w:rsidR="00FD195E" w:rsidRPr="00FD195E" w:rsidRDefault="00FD195E" w:rsidP="00FD195E">
      <w:pPr>
        <w:rPr>
          <w:rFonts w:ascii="Arial" w:hAnsi="Arial" w:cs="Arial"/>
        </w:rPr>
      </w:pPr>
      <w:r w:rsidRPr="00FD195E">
        <w:rPr>
          <w:rFonts w:ascii="Arial" w:hAnsi="Arial" w:cs="Arial" w:hint="eastAsia"/>
        </w:rPr>
        <w:t>l59</w:t>
      </w:r>
    </w:p>
    <w:p w14:paraId="0F6905E5" w14:textId="77777777" w:rsidR="00FD195E" w:rsidRPr="00FD195E" w:rsidRDefault="00FD195E" w:rsidP="00FD195E">
      <w:pPr>
        <w:rPr>
          <w:rFonts w:ascii="Arial" w:hAnsi="Arial" w:cs="Arial"/>
        </w:rPr>
      </w:pPr>
      <w:r w:rsidRPr="00FD195E">
        <w:rPr>
          <w:rFonts w:ascii="Arial" w:hAnsi="Arial" w:cs="Arial" w:hint="eastAsia"/>
        </w:rPr>
        <w:t xml:space="preserve">Difficulties in extracting </w:t>
      </w:r>
      <w:r w:rsidRPr="00FD195E">
        <w:rPr>
          <w:rFonts w:ascii="Arial" w:hAnsi="Arial" w:cs="Arial" w:hint="eastAsia"/>
        </w:rPr>
        <w:t>η</w:t>
      </w:r>
      <w:r w:rsidRPr="00FD195E">
        <w:rPr>
          <w:rFonts w:ascii="Arial" w:hAnsi="Arial" w:cs="Arial" w:hint="eastAsia"/>
        </w:rPr>
        <w:t>/s in heavy-ion collisions can be attributed mostly to the fact that it ... for comparison</w:t>
      </w:r>
    </w:p>
    <w:p w14:paraId="4B13CDCD" w14:textId="77777777" w:rsidR="00FD195E" w:rsidRPr="00FD195E" w:rsidRDefault="00FD195E" w:rsidP="00FD195E">
      <w:pPr>
        <w:rPr>
          <w:rFonts w:ascii="Arial" w:hAnsi="Arial" w:cs="Arial"/>
        </w:rPr>
      </w:pPr>
      <w:r w:rsidRPr="00FD195E">
        <w:rPr>
          <w:rFonts w:ascii="Arial" w:hAnsi="Arial" w:cs="Arial" w:hint="eastAsia"/>
        </w:rPr>
        <w:t>-&gt;</w:t>
      </w:r>
    </w:p>
    <w:p w14:paraId="51CB005F" w14:textId="77777777" w:rsidR="00FD195E" w:rsidRPr="00FD195E" w:rsidRDefault="00FD195E" w:rsidP="00FD195E">
      <w:pPr>
        <w:rPr>
          <w:rFonts w:ascii="Arial" w:hAnsi="Arial" w:cs="Arial"/>
        </w:rPr>
      </w:pPr>
      <w:r w:rsidRPr="00FD195E">
        <w:rPr>
          <w:rFonts w:ascii="Arial" w:hAnsi="Arial" w:cs="Arial" w:hint="eastAsia"/>
        </w:rPr>
        <w:t xml:space="preserve">Until recently, the difficulties in extracting </w:t>
      </w:r>
      <w:r w:rsidRPr="00FD195E">
        <w:rPr>
          <w:rFonts w:ascii="Arial" w:hAnsi="Arial" w:cs="Arial" w:hint="eastAsia"/>
        </w:rPr>
        <w:t>η</w:t>
      </w:r>
      <w:r w:rsidRPr="00FD195E">
        <w:rPr>
          <w:rFonts w:ascii="Arial" w:hAnsi="Arial" w:cs="Arial" w:hint="eastAsia"/>
        </w:rPr>
        <w:t>/s in heavy-ion collisions were attributed mostly to the fact that extracted value ... in calculations</w:t>
      </w:r>
    </w:p>
    <w:p w14:paraId="4F24506B" w14:textId="1922ED70" w:rsidR="00FD195E" w:rsidRPr="00FD195E" w:rsidRDefault="00FD195E" w:rsidP="00FD195E">
      <w:pPr>
        <w:rPr>
          <w:rFonts w:ascii="Arial" w:hAnsi="Arial" w:cs="Arial"/>
          <w:color w:val="3366FF"/>
        </w:rPr>
      </w:pPr>
      <w:r w:rsidRPr="00FD195E">
        <w:rPr>
          <w:rFonts w:ascii="Arial" w:hAnsi="Arial" w:cs="Arial"/>
          <w:color w:val="3366FF"/>
        </w:rPr>
        <w:t xml:space="preserve">R </w:t>
      </w:r>
      <w:r w:rsidR="002C6192">
        <w:rPr>
          <w:rFonts w:ascii="Arial" w:hAnsi="Arial" w:cs="Arial"/>
          <w:color w:val="3366FF"/>
        </w:rPr>
        <w:t>: we think the current version is ok.</w:t>
      </w:r>
    </w:p>
    <w:p w14:paraId="73DA209D" w14:textId="77777777" w:rsidR="00FD195E" w:rsidRPr="00FD195E" w:rsidRDefault="00FD195E" w:rsidP="00FD195E">
      <w:pPr>
        <w:rPr>
          <w:rFonts w:ascii="Arial" w:hAnsi="Arial" w:cs="Arial"/>
        </w:rPr>
      </w:pPr>
    </w:p>
    <w:p w14:paraId="12221AA7" w14:textId="77777777" w:rsidR="00FD195E" w:rsidRPr="00FD195E" w:rsidRDefault="00FD195E" w:rsidP="00FD195E">
      <w:pPr>
        <w:rPr>
          <w:rFonts w:ascii="Arial" w:hAnsi="Arial" w:cs="Arial"/>
        </w:rPr>
      </w:pPr>
    </w:p>
    <w:p w14:paraId="416536A2" w14:textId="77777777" w:rsidR="00FD195E" w:rsidRPr="00FD195E" w:rsidRDefault="00FD195E" w:rsidP="00FD195E">
      <w:pPr>
        <w:rPr>
          <w:rFonts w:ascii="Arial" w:hAnsi="Arial" w:cs="Arial"/>
        </w:rPr>
      </w:pPr>
      <w:r w:rsidRPr="00FD195E">
        <w:rPr>
          <w:rFonts w:ascii="Arial" w:hAnsi="Arial" w:cs="Arial" w:hint="eastAsia"/>
        </w:rPr>
        <w:t>l61</w:t>
      </w:r>
    </w:p>
    <w:p w14:paraId="62EDC701" w14:textId="77777777" w:rsidR="00FD195E" w:rsidRPr="00FD195E" w:rsidRDefault="00FD195E" w:rsidP="00FD195E">
      <w:pPr>
        <w:rPr>
          <w:rFonts w:ascii="Arial" w:hAnsi="Arial" w:cs="Arial"/>
        </w:rPr>
      </w:pPr>
      <w:r w:rsidRPr="00FD195E">
        <w:rPr>
          <w:rFonts w:ascii="Arial" w:hAnsi="Arial" w:cs="Arial" w:hint="eastAsia"/>
        </w:rPr>
        <w:t>Viscous effects also reduce ... elliptic</w:t>
      </w:r>
    </w:p>
    <w:p w14:paraId="56F86F9E" w14:textId="77777777" w:rsidR="00FD195E" w:rsidRPr="00FD195E" w:rsidRDefault="00FD195E" w:rsidP="00FD195E">
      <w:pPr>
        <w:rPr>
          <w:rFonts w:ascii="Arial" w:hAnsi="Arial" w:cs="Arial"/>
        </w:rPr>
      </w:pPr>
      <w:r w:rsidRPr="00FD195E">
        <w:rPr>
          <w:rFonts w:ascii="Arial" w:hAnsi="Arial" w:cs="Arial" w:hint="eastAsia"/>
        </w:rPr>
        <w:t>-&gt;</w:t>
      </w:r>
    </w:p>
    <w:p w14:paraId="13DEDCB7" w14:textId="77777777" w:rsidR="00FD195E" w:rsidRPr="00FD195E" w:rsidRDefault="00FD195E" w:rsidP="00FD195E">
      <w:pPr>
        <w:rPr>
          <w:rFonts w:ascii="Arial" w:hAnsi="Arial" w:cs="Arial"/>
        </w:rPr>
      </w:pPr>
      <w:r w:rsidRPr="00FD195E">
        <w:rPr>
          <w:rFonts w:ascii="Arial" w:hAnsi="Arial" w:cs="Arial" w:hint="eastAsia"/>
        </w:rPr>
        <w:t>Viscous effects reduce ... anisotropic</w:t>
      </w:r>
    </w:p>
    <w:p w14:paraId="3F2E061E" w14:textId="6BFBAF76" w:rsidR="00FD195E" w:rsidRPr="00FD195E" w:rsidRDefault="00FD195E" w:rsidP="00FD195E">
      <w:pPr>
        <w:rPr>
          <w:rFonts w:ascii="Arial" w:hAnsi="Arial" w:cs="Arial"/>
          <w:color w:val="3366FF"/>
        </w:rPr>
      </w:pPr>
      <w:r w:rsidRPr="00FD195E">
        <w:rPr>
          <w:rFonts w:ascii="Arial" w:hAnsi="Arial" w:cs="Arial"/>
          <w:color w:val="3366FF"/>
        </w:rPr>
        <w:t xml:space="preserve">R : </w:t>
      </w:r>
      <w:r w:rsidR="002C6192">
        <w:rPr>
          <w:rFonts w:ascii="Arial" w:hAnsi="Arial" w:cs="Arial"/>
          <w:color w:val="3366FF"/>
        </w:rPr>
        <w:t>done</w:t>
      </w:r>
    </w:p>
    <w:p w14:paraId="67C60390" w14:textId="77777777" w:rsidR="00FD195E" w:rsidRPr="00FD195E" w:rsidRDefault="00FD195E" w:rsidP="00FD195E">
      <w:pPr>
        <w:rPr>
          <w:rFonts w:ascii="Arial" w:hAnsi="Arial" w:cs="Arial"/>
        </w:rPr>
      </w:pPr>
    </w:p>
    <w:p w14:paraId="32839629" w14:textId="77777777" w:rsidR="00FD195E" w:rsidRPr="00FD195E" w:rsidRDefault="00FD195E" w:rsidP="00FD195E">
      <w:pPr>
        <w:rPr>
          <w:rFonts w:ascii="Arial" w:hAnsi="Arial" w:cs="Arial"/>
        </w:rPr>
      </w:pPr>
      <w:r w:rsidRPr="00FD195E">
        <w:rPr>
          <w:rFonts w:ascii="Arial" w:hAnsi="Arial" w:cs="Arial" w:hint="eastAsia"/>
        </w:rPr>
        <w:t>l61</w:t>
      </w:r>
    </w:p>
    <w:p w14:paraId="7D247D7B" w14:textId="77777777" w:rsidR="00FD195E" w:rsidRPr="00FD195E" w:rsidRDefault="00FD195E" w:rsidP="00FD195E">
      <w:pPr>
        <w:rPr>
          <w:rFonts w:ascii="Arial" w:hAnsi="Arial" w:cs="Arial"/>
        </w:rPr>
      </w:pPr>
      <w:r w:rsidRPr="00FD195E">
        <w:rPr>
          <w:rFonts w:ascii="Arial" w:hAnsi="Arial" w:cs="Arial" w:hint="eastAsia"/>
        </w:rPr>
        <w:t>Viscous effects also reduce the magnitude of the elliptic flow.</w:t>
      </w:r>
    </w:p>
    <w:p w14:paraId="7BEEC8AC" w14:textId="77777777" w:rsidR="00FD195E" w:rsidRPr="00FD195E" w:rsidRDefault="00FD195E" w:rsidP="00FD195E">
      <w:pPr>
        <w:rPr>
          <w:rFonts w:ascii="Arial" w:hAnsi="Arial" w:cs="Arial"/>
        </w:rPr>
      </w:pPr>
      <w:r w:rsidRPr="00FD195E">
        <w:rPr>
          <w:rFonts w:ascii="Arial" w:hAnsi="Arial" w:cs="Arial" w:hint="eastAsia"/>
        </w:rPr>
        <w:t>-&gt;</w:t>
      </w:r>
    </w:p>
    <w:p w14:paraId="12956B65" w14:textId="77777777" w:rsidR="00FD195E" w:rsidRPr="00FD195E" w:rsidRDefault="00FD195E" w:rsidP="00FD195E">
      <w:pPr>
        <w:rPr>
          <w:rFonts w:ascii="Arial" w:hAnsi="Arial" w:cs="Arial"/>
        </w:rPr>
      </w:pPr>
      <w:r w:rsidRPr="00FD195E">
        <w:rPr>
          <w:rFonts w:ascii="Arial" w:hAnsi="Arial" w:cs="Arial" w:hint="eastAsia"/>
        </w:rPr>
        <w:t>This sentence does not belong here. It either need to be extended or removed.</w:t>
      </w:r>
    </w:p>
    <w:p w14:paraId="63AD804B" w14:textId="2A5DDC8D" w:rsidR="00FD195E" w:rsidRPr="00FD195E" w:rsidRDefault="00FD195E" w:rsidP="00FD195E">
      <w:pPr>
        <w:rPr>
          <w:rFonts w:ascii="Arial" w:hAnsi="Arial" w:cs="Arial"/>
          <w:color w:val="3366FF"/>
        </w:rPr>
      </w:pPr>
      <w:r w:rsidRPr="00FD195E">
        <w:rPr>
          <w:rFonts w:ascii="Arial" w:hAnsi="Arial" w:cs="Arial"/>
          <w:color w:val="3366FF"/>
        </w:rPr>
        <w:t xml:space="preserve">R : </w:t>
      </w:r>
      <w:r w:rsidR="002C6192">
        <w:rPr>
          <w:rFonts w:ascii="Arial" w:hAnsi="Arial" w:cs="Arial"/>
          <w:color w:val="3366FF"/>
        </w:rPr>
        <w:t>we think the current version is ok.</w:t>
      </w:r>
    </w:p>
    <w:p w14:paraId="0945AD61" w14:textId="77777777" w:rsidR="00FD195E" w:rsidRPr="00FD195E" w:rsidRDefault="00FD195E" w:rsidP="00FD195E">
      <w:pPr>
        <w:rPr>
          <w:rFonts w:ascii="Arial" w:hAnsi="Arial" w:cs="Arial"/>
        </w:rPr>
      </w:pPr>
    </w:p>
    <w:p w14:paraId="511911BE" w14:textId="77777777" w:rsidR="00FD195E" w:rsidRPr="00FD195E" w:rsidRDefault="00FD195E" w:rsidP="00FD195E">
      <w:pPr>
        <w:rPr>
          <w:rFonts w:ascii="Arial" w:hAnsi="Arial" w:cs="Arial"/>
        </w:rPr>
      </w:pPr>
      <w:r w:rsidRPr="00FD195E">
        <w:rPr>
          <w:rFonts w:ascii="Arial" w:hAnsi="Arial" w:cs="Arial" w:hint="eastAsia"/>
        </w:rPr>
        <w:t>l62</w:t>
      </w:r>
    </w:p>
    <w:p w14:paraId="49CA8602" w14:textId="77777777" w:rsidR="00FD195E" w:rsidRPr="00FD195E" w:rsidRDefault="00FD195E" w:rsidP="00FD195E">
      <w:pPr>
        <w:rPr>
          <w:rFonts w:ascii="Arial" w:hAnsi="Arial" w:cs="Arial"/>
        </w:rPr>
      </w:pPr>
      <w:r w:rsidRPr="00FD195E">
        <w:rPr>
          <w:rFonts w:ascii="Arial" w:hAnsi="Arial" w:cs="Arial" w:hint="eastAsia"/>
        </w:rPr>
        <w:t xml:space="preserve">Furthermore, the magnitude of </w:t>
      </w:r>
      <w:r w:rsidRPr="00FD195E">
        <w:rPr>
          <w:rFonts w:ascii="Arial" w:hAnsi="Arial" w:cs="Arial" w:hint="eastAsia"/>
        </w:rPr>
        <w:t>η</w:t>
      </w:r>
      <w:r w:rsidRPr="00FD195E">
        <w:rPr>
          <w:rFonts w:ascii="Arial" w:hAnsi="Arial" w:cs="Arial" w:hint="eastAsia"/>
        </w:rPr>
        <w:t xml:space="preserve">/s used in hydrodynamic calculations should be considered as an average over the temperature evolution of the expanding fireball as it is known that </w:t>
      </w:r>
      <w:r w:rsidRPr="00FD195E">
        <w:rPr>
          <w:rFonts w:ascii="Arial" w:hAnsi="Arial" w:cs="Arial" w:hint="eastAsia"/>
        </w:rPr>
        <w:t>η</w:t>
      </w:r>
      <w:r w:rsidRPr="00FD195E">
        <w:rPr>
          <w:rFonts w:ascii="Arial" w:hAnsi="Arial" w:cs="Arial" w:hint="eastAsia"/>
        </w:rPr>
        <w:t>/s depends on temperature.</w:t>
      </w:r>
    </w:p>
    <w:p w14:paraId="7983C859" w14:textId="77777777" w:rsidR="00FD195E" w:rsidRPr="00FD195E" w:rsidRDefault="00FD195E" w:rsidP="00FD195E">
      <w:pPr>
        <w:rPr>
          <w:rFonts w:ascii="Arial" w:hAnsi="Arial" w:cs="Arial"/>
        </w:rPr>
      </w:pPr>
      <w:r w:rsidRPr="00FD195E">
        <w:rPr>
          <w:rFonts w:ascii="Arial" w:hAnsi="Arial" w:cs="Arial" w:hint="eastAsia"/>
        </w:rPr>
        <w:t>-&gt;</w:t>
      </w:r>
    </w:p>
    <w:p w14:paraId="4FAA056D" w14:textId="77777777" w:rsidR="00FD195E" w:rsidRPr="00FD195E" w:rsidRDefault="00FD195E" w:rsidP="00FD195E">
      <w:pPr>
        <w:rPr>
          <w:rFonts w:ascii="Arial" w:hAnsi="Arial" w:cs="Arial"/>
        </w:rPr>
      </w:pPr>
      <w:r w:rsidRPr="00FD195E">
        <w:rPr>
          <w:rFonts w:ascii="Arial" w:hAnsi="Arial" w:cs="Arial" w:hint="eastAsia"/>
        </w:rPr>
        <w:t xml:space="preserve"> It is now understood that the temperature dependence of the of </w:t>
      </w:r>
      <w:r w:rsidRPr="00FD195E">
        <w:rPr>
          <w:rFonts w:ascii="Arial" w:hAnsi="Arial" w:cs="Arial" w:hint="eastAsia"/>
        </w:rPr>
        <w:t>η</w:t>
      </w:r>
      <w:r w:rsidRPr="00FD195E">
        <w:rPr>
          <w:rFonts w:ascii="Arial" w:hAnsi="Arial" w:cs="Arial" w:hint="eastAsia"/>
        </w:rPr>
        <w:t>/s should be considered in the hydrodynamic calculations.</w:t>
      </w:r>
    </w:p>
    <w:p w14:paraId="121F9D75" w14:textId="6DE2CC76" w:rsidR="00FD195E" w:rsidRPr="00FD195E" w:rsidRDefault="00FD195E" w:rsidP="00FD195E">
      <w:pPr>
        <w:rPr>
          <w:rFonts w:ascii="Arial" w:hAnsi="Arial" w:cs="Arial"/>
          <w:color w:val="3366FF"/>
        </w:rPr>
      </w:pPr>
      <w:r w:rsidRPr="00FD195E">
        <w:rPr>
          <w:rFonts w:ascii="Arial" w:hAnsi="Arial" w:cs="Arial"/>
          <w:color w:val="3366FF"/>
        </w:rPr>
        <w:t xml:space="preserve">R : </w:t>
      </w:r>
      <w:r w:rsidR="002C6192">
        <w:rPr>
          <w:rFonts w:ascii="Arial" w:hAnsi="Arial" w:cs="Arial"/>
          <w:color w:val="3366FF"/>
        </w:rPr>
        <w:t>we think the current version is ok.</w:t>
      </w:r>
    </w:p>
    <w:p w14:paraId="489F139E" w14:textId="77777777" w:rsidR="00FD195E" w:rsidRPr="00FD195E" w:rsidRDefault="00FD195E" w:rsidP="00FD195E">
      <w:pPr>
        <w:rPr>
          <w:rFonts w:ascii="Arial" w:hAnsi="Arial" w:cs="Arial"/>
        </w:rPr>
      </w:pPr>
    </w:p>
    <w:p w14:paraId="19C07941" w14:textId="77777777" w:rsidR="00FD195E" w:rsidRPr="00FD195E" w:rsidRDefault="00FD195E" w:rsidP="00FD195E">
      <w:pPr>
        <w:rPr>
          <w:rFonts w:ascii="Arial" w:hAnsi="Arial" w:cs="Arial"/>
        </w:rPr>
      </w:pPr>
      <w:r w:rsidRPr="00FD195E">
        <w:rPr>
          <w:rFonts w:ascii="Arial" w:hAnsi="Arial" w:cs="Arial" w:hint="eastAsia"/>
        </w:rPr>
        <w:t>l64-66</w:t>
      </w:r>
    </w:p>
    <w:p w14:paraId="07F878D3" w14:textId="77777777" w:rsidR="00FD195E" w:rsidRPr="00FD195E" w:rsidRDefault="00FD195E" w:rsidP="00FD195E">
      <w:pPr>
        <w:rPr>
          <w:rFonts w:ascii="Arial" w:hAnsi="Arial" w:cs="Arial"/>
        </w:rPr>
      </w:pPr>
      <w:r w:rsidRPr="00FD195E">
        <w:rPr>
          <w:rFonts w:ascii="Arial" w:hAnsi="Arial" w:cs="Arial" w:hint="eastAsia"/>
        </w:rPr>
        <w:t xml:space="preserve">"Therefore, both the temperature dependence of </w:t>
      </w:r>
      <w:r w:rsidRPr="00FD195E">
        <w:rPr>
          <w:rFonts w:ascii="Arial" w:hAnsi="Arial" w:cs="Arial" w:hint="eastAsia"/>
        </w:rPr>
        <w:t>η</w:t>
      </w:r>
      <w:r w:rsidRPr="00FD195E">
        <w:rPr>
          <w:rFonts w:ascii="Arial" w:hAnsi="Arial" w:cs="Arial" w:hint="eastAsia"/>
        </w:rPr>
        <w:t xml:space="preserve">/s and the relative contributions from the partonic and hadronic phases should be understood better to quantify the </w:t>
      </w:r>
      <w:r w:rsidRPr="00FD195E">
        <w:rPr>
          <w:rFonts w:ascii="Arial" w:hAnsi="Arial" w:cs="Arial" w:hint="eastAsia"/>
        </w:rPr>
        <w:t>η</w:t>
      </w:r>
      <w:r w:rsidRPr="00FD195E">
        <w:rPr>
          <w:rFonts w:ascii="Arial" w:hAnsi="Arial" w:cs="Arial" w:hint="eastAsia"/>
        </w:rPr>
        <w:t>/s of the QGP."</w:t>
      </w:r>
    </w:p>
    <w:p w14:paraId="623FF1B2" w14:textId="77777777" w:rsidR="00FD195E" w:rsidRPr="00FD195E" w:rsidRDefault="00FD195E" w:rsidP="00FD195E">
      <w:pPr>
        <w:rPr>
          <w:rFonts w:ascii="Arial" w:hAnsi="Arial" w:cs="Arial"/>
        </w:rPr>
      </w:pPr>
    </w:p>
    <w:p w14:paraId="4A281899" w14:textId="77777777" w:rsidR="00FD195E" w:rsidRPr="00FD195E" w:rsidRDefault="00FD195E" w:rsidP="00FD195E">
      <w:pPr>
        <w:rPr>
          <w:rFonts w:ascii="Arial" w:hAnsi="Arial" w:cs="Arial"/>
        </w:rPr>
      </w:pPr>
      <w:r w:rsidRPr="00FD195E">
        <w:rPr>
          <w:rFonts w:ascii="Arial" w:hAnsi="Arial" w:cs="Arial" w:hint="eastAsia"/>
        </w:rPr>
        <w:t>This is a repetition of the previous two sentences and can be removed</w:t>
      </w:r>
    </w:p>
    <w:p w14:paraId="61E84DAB" w14:textId="30CAB065" w:rsidR="00FD195E" w:rsidRPr="00FD195E" w:rsidRDefault="00FD195E" w:rsidP="00FD195E">
      <w:pPr>
        <w:rPr>
          <w:rFonts w:ascii="Arial" w:hAnsi="Arial" w:cs="Arial"/>
          <w:color w:val="3366FF"/>
        </w:rPr>
      </w:pPr>
      <w:r w:rsidRPr="00FD195E">
        <w:rPr>
          <w:rFonts w:ascii="Arial" w:hAnsi="Arial" w:cs="Arial"/>
          <w:color w:val="3366FF"/>
        </w:rPr>
        <w:t xml:space="preserve">R : </w:t>
      </w:r>
      <w:r w:rsidR="002C6192">
        <w:rPr>
          <w:rFonts w:ascii="Arial" w:hAnsi="Arial" w:cs="Arial"/>
          <w:color w:val="3366FF"/>
        </w:rPr>
        <w:t>we think the current version is ok.</w:t>
      </w:r>
    </w:p>
    <w:p w14:paraId="7F4484BD" w14:textId="77777777" w:rsidR="00FD195E" w:rsidRPr="00FD195E" w:rsidRDefault="00FD195E" w:rsidP="00FD195E">
      <w:pPr>
        <w:rPr>
          <w:rFonts w:ascii="Arial" w:hAnsi="Arial" w:cs="Arial"/>
        </w:rPr>
      </w:pPr>
    </w:p>
    <w:p w14:paraId="02A53ABA" w14:textId="77777777" w:rsidR="00FD195E" w:rsidRPr="00FD195E" w:rsidRDefault="00FD195E" w:rsidP="00FD195E">
      <w:pPr>
        <w:rPr>
          <w:rFonts w:ascii="Arial" w:hAnsi="Arial" w:cs="Arial"/>
        </w:rPr>
      </w:pPr>
      <w:r w:rsidRPr="00FD195E">
        <w:rPr>
          <w:rFonts w:ascii="Arial" w:hAnsi="Arial" w:cs="Arial" w:hint="eastAsia"/>
        </w:rPr>
        <w:t>l67</w:t>
      </w:r>
    </w:p>
    <w:p w14:paraId="564136FA" w14:textId="5F7FE6CD" w:rsidR="00FD195E" w:rsidRPr="00FD195E" w:rsidRDefault="00FD195E" w:rsidP="00FD195E">
      <w:pPr>
        <w:rPr>
          <w:rFonts w:ascii="Arial" w:hAnsi="Arial" w:cs="Arial"/>
        </w:rPr>
      </w:pPr>
      <w:r w:rsidRPr="00FD195E">
        <w:rPr>
          <w:rFonts w:ascii="Arial" w:hAnsi="Arial" w:cs="Arial" w:hint="eastAsia"/>
        </w:rPr>
        <w:t>An important input to the hydrodynamic model simulations is the initial distribution, ... which is ... the probability distribution</w:t>
      </w:r>
    </w:p>
    <w:p w14:paraId="1EE705F7" w14:textId="77777777" w:rsidR="00FD195E" w:rsidRPr="00FD195E" w:rsidRDefault="00FD195E" w:rsidP="00FD195E">
      <w:pPr>
        <w:rPr>
          <w:rFonts w:ascii="Arial" w:hAnsi="Arial" w:cs="Arial"/>
        </w:rPr>
      </w:pPr>
      <w:r w:rsidRPr="00FD195E">
        <w:rPr>
          <w:rFonts w:ascii="Arial" w:hAnsi="Arial" w:cs="Arial" w:hint="eastAsia"/>
        </w:rPr>
        <w:t>-&gt; This is again about initial conditions which was introduce earlier, no need to repeat</w:t>
      </w:r>
    </w:p>
    <w:p w14:paraId="1FDC92D9" w14:textId="77777777" w:rsidR="00FD195E" w:rsidRPr="00FD195E" w:rsidRDefault="00FD195E" w:rsidP="00FD195E">
      <w:pPr>
        <w:rPr>
          <w:rFonts w:ascii="Arial" w:hAnsi="Arial" w:cs="Arial"/>
        </w:rPr>
      </w:pPr>
      <w:r w:rsidRPr="00FD195E">
        <w:rPr>
          <w:rFonts w:ascii="Arial" w:hAnsi="Arial" w:cs="Arial" w:hint="eastAsia"/>
        </w:rPr>
        <w:t>-&gt;</w:t>
      </w:r>
    </w:p>
    <w:p w14:paraId="6BFA588F" w14:textId="77777777" w:rsidR="00FD195E" w:rsidRPr="00FD195E" w:rsidRDefault="00FD195E" w:rsidP="00FD195E">
      <w:pPr>
        <w:rPr>
          <w:rFonts w:ascii="Arial" w:hAnsi="Arial" w:cs="Arial"/>
        </w:rPr>
      </w:pPr>
      <w:r w:rsidRPr="00FD195E">
        <w:rPr>
          <w:rFonts w:ascii="Arial" w:hAnsi="Arial" w:cs="Arial" w:hint="eastAsia"/>
        </w:rPr>
        <w:t>The initial distribution ... is ... the distribution</w:t>
      </w:r>
    </w:p>
    <w:p w14:paraId="27F893DB" w14:textId="48C624CF" w:rsidR="00FD195E" w:rsidRPr="00FD195E" w:rsidRDefault="00FD195E" w:rsidP="00FD195E">
      <w:pPr>
        <w:rPr>
          <w:rFonts w:ascii="Arial" w:hAnsi="Arial" w:cs="Arial"/>
          <w:color w:val="3366FF"/>
        </w:rPr>
      </w:pPr>
      <w:r w:rsidRPr="00FD195E">
        <w:rPr>
          <w:rFonts w:ascii="Arial" w:hAnsi="Arial" w:cs="Arial"/>
          <w:color w:val="3366FF"/>
        </w:rPr>
        <w:t xml:space="preserve">R : </w:t>
      </w:r>
      <w:r w:rsidR="002C6192">
        <w:rPr>
          <w:rFonts w:ascii="Arial" w:hAnsi="Arial" w:cs="Arial"/>
          <w:color w:val="3366FF"/>
        </w:rPr>
        <w:t>we think the current version is ok.</w:t>
      </w:r>
    </w:p>
    <w:p w14:paraId="7E245BF5" w14:textId="77777777" w:rsidR="00FD195E" w:rsidRPr="00FD195E" w:rsidRDefault="00FD195E" w:rsidP="00FD195E">
      <w:pPr>
        <w:rPr>
          <w:rFonts w:ascii="Arial" w:hAnsi="Arial" w:cs="Arial"/>
        </w:rPr>
      </w:pPr>
    </w:p>
    <w:p w14:paraId="53E8C981" w14:textId="77777777" w:rsidR="00FD195E" w:rsidRPr="00FD195E" w:rsidRDefault="00FD195E" w:rsidP="00FD195E">
      <w:pPr>
        <w:rPr>
          <w:rFonts w:ascii="Arial" w:hAnsi="Arial" w:cs="Arial"/>
        </w:rPr>
      </w:pPr>
      <w:r w:rsidRPr="00FD195E">
        <w:rPr>
          <w:rFonts w:ascii="Arial" w:hAnsi="Arial" w:cs="Arial" w:hint="eastAsia"/>
        </w:rPr>
        <w:t>l 69</w:t>
      </w:r>
    </w:p>
    <w:p w14:paraId="24872B50" w14:textId="77777777" w:rsidR="00FD195E" w:rsidRPr="00FD195E" w:rsidRDefault="00FD195E" w:rsidP="00FD195E">
      <w:pPr>
        <w:rPr>
          <w:rFonts w:ascii="Arial" w:hAnsi="Arial" w:cs="Arial"/>
        </w:rPr>
      </w:pPr>
      <w:r w:rsidRPr="00FD195E">
        <w:rPr>
          <w:rFonts w:ascii="Arial" w:hAnsi="Arial" w:cs="Arial" w:hint="eastAsia"/>
        </w:rPr>
        <w:t>This initial energy density profile can be quantified by calculating the distribution of the spatial eccentricities</w:t>
      </w:r>
    </w:p>
    <w:p w14:paraId="7095608B" w14:textId="77777777" w:rsidR="00FD195E" w:rsidRPr="00FD195E" w:rsidRDefault="00FD195E" w:rsidP="00FD195E">
      <w:pPr>
        <w:rPr>
          <w:rFonts w:ascii="Arial" w:hAnsi="Arial" w:cs="Arial"/>
        </w:rPr>
      </w:pPr>
      <w:r w:rsidRPr="00FD195E">
        <w:rPr>
          <w:rFonts w:ascii="Arial" w:hAnsi="Arial" w:cs="Arial" w:hint="eastAsia"/>
        </w:rPr>
        <w:t>-&gt;</w:t>
      </w:r>
    </w:p>
    <w:p w14:paraId="2DA5B573" w14:textId="77777777" w:rsidR="00FD195E" w:rsidRPr="00FD195E" w:rsidRDefault="00FD195E" w:rsidP="00FD195E">
      <w:pPr>
        <w:rPr>
          <w:rFonts w:ascii="Arial" w:hAnsi="Arial" w:cs="Arial"/>
        </w:rPr>
      </w:pPr>
      <w:r w:rsidRPr="00FD195E">
        <w:rPr>
          <w:rFonts w:ascii="Arial" w:hAnsi="Arial" w:cs="Arial" w:hint="eastAsia"/>
        </w:rPr>
        <w:t>It is quantified by the spatial eccentricities</w:t>
      </w:r>
    </w:p>
    <w:p w14:paraId="064D0045" w14:textId="747EE6F9" w:rsidR="00FD195E" w:rsidRPr="00FD195E" w:rsidRDefault="00FD195E" w:rsidP="00FD195E">
      <w:pPr>
        <w:rPr>
          <w:rFonts w:ascii="Arial" w:hAnsi="Arial" w:cs="Arial"/>
          <w:color w:val="3366FF"/>
        </w:rPr>
      </w:pPr>
      <w:r w:rsidRPr="00FD195E">
        <w:rPr>
          <w:rFonts w:ascii="Arial" w:hAnsi="Arial" w:cs="Arial"/>
          <w:color w:val="3366FF"/>
        </w:rPr>
        <w:t xml:space="preserve">R : </w:t>
      </w:r>
      <w:r w:rsidR="002C6192">
        <w:rPr>
          <w:rFonts w:ascii="Arial" w:hAnsi="Arial" w:cs="Arial"/>
          <w:color w:val="3366FF"/>
        </w:rPr>
        <w:t>we think the current version is ok.</w:t>
      </w:r>
    </w:p>
    <w:p w14:paraId="492EC77B" w14:textId="77777777" w:rsidR="00FD195E" w:rsidRPr="00FD195E" w:rsidRDefault="00FD195E" w:rsidP="00FD195E">
      <w:pPr>
        <w:rPr>
          <w:rFonts w:ascii="Arial" w:hAnsi="Arial" w:cs="Arial"/>
        </w:rPr>
      </w:pPr>
    </w:p>
    <w:p w14:paraId="22A79732" w14:textId="77777777" w:rsidR="00FD195E" w:rsidRPr="00FD195E" w:rsidRDefault="00FD195E" w:rsidP="00FD195E">
      <w:pPr>
        <w:rPr>
          <w:rFonts w:ascii="Arial" w:hAnsi="Arial" w:cs="Arial"/>
        </w:rPr>
      </w:pPr>
      <w:r w:rsidRPr="00FD195E">
        <w:rPr>
          <w:rFonts w:ascii="Arial" w:hAnsi="Arial" w:cs="Arial" w:hint="eastAsia"/>
        </w:rPr>
        <w:t>l73-74</w:t>
      </w:r>
    </w:p>
    <w:p w14:paraId="12602705" w14:textId="77777777" w:rsidR="00FD195E" w:rsidRPr="00FD195E" w:rsidRDefault="00FD195E" w:rsidP="00FD195E">
      <w:pPr>
        <w:rPr>
          <w:rFonts w:ascii="Arial" w:hAnsi="Arial" w:cs="Arial"/>
        </w:rPr>
      </w:pPr>
      <w:r w:rsidRPr="00FD195E">
        <w:rPr>
          <w:rFonts w:ascii="Arial" w:hAnsi="Arial" w:cs="Arial" w:hint="eastAsia"/>
        </w:rPr>
        <w:t>There is experimental and theoretical evidence</w:t>
      </w:r>
    </w:p>
    <w:p w14:paraId="0DC593BB" w14:textId="77777777" w:rsidR="00FD195E" w:rsidRPr="00FD195E" w:rsidRDefault="00FD195E" w:rsidP="00FD195E">
      <w:pPr>
        <w:rPr>
          <w:rFonts w:ascii="Arial" w:hAnsi="Arial" w:cs="Arial"/>
        </w:rPr>
      </w:pPr>
      <w:r w:rsidRPr="00FD195E">
        <w:rPr>
          <w:rFonts w:ascii="Arial" w:hAnsi="Arial" w:cs="Arial" w:hint="eastAsia"/>
        </w:rPr>
        <w:t>-&gt;</w:t>
      </w:r>
    </w:p>
    <w:p w14:paraId="6FC12726" w14:textId="77777777" w:rsidR="00FD195E" w:rsidRPr="00FD195E" w:rsidRDefault="00FD195E" w:rsidP="00FD195E">
      <w:pPr>
        <w:rPr>
          <w:rFonts w:ascii="Arial" w:hAnsi="Arial" w:cs="Arial"/>
        </w:rPr>
      </w:pPr>
      <w:r w:rsidRPr="00FD195E">
        <w:rPr>
          <w:rFonts w:ascii="Arial" w:hAnsi="Arial" w:cs="Arial" w:hint="eastAsia"/>
        </w:rPr>
        <w:t>There is an evidence</w:t>
      </w:r>
    </w:p>
    <w:p w14:paraId="53100406" w14:textId="436FCD20" w:rsidR="00FD195E" w:rsidRPr="00FD195E" w:rsidRDefault="00FD195E" w:rsidP="00FD195E">
      <w:pPr>
        <w:rPr>
          <w:rFonts w:ascii="Arial" w:hAnsi="Arial" w:cs="Arial"/>
          <w:color w:val="3366FF"/>
        </w:rPr>
      </w:pPr>
      <w:r w:rsidRPr="00FD195E">
        <w:rPr>
          <w:rFonts w:ascii="Arial" w:hAnsi="Arial" w:cs="Arial"/>
          <w:color w:val="3366FF"/>
        </w:rPr>
        <w:t xml:space="preserve">R : </w:t>
      </w:r>
      <w:r w:rsidR="002C6192">
        <w:rPr>
          <w:rFonts w:ascii="Arial" w:hAnsi="Arial" w:cs="Arial"/>
          <w:color w:val="3366FF"/>
        </w:rPr>
        <w:t>we think the current version is ok.</w:t>
      </w:r>
    </w:p>
    <w:p w14:paraId="6007E22D" w14:textId="77777777" w:rsidR="00FD195E" w:rsidRPr="00FD195E" w:rsidRDefault="00FD195E" w:rsidP="00FD195E">
      <w:pPr>
        <w:rPr>
          <w:rFonts w:ascii="Arial" w:hAnsi="Arial" w:cs="Arial"/>
        </w:rPr>
      </w:pPr>
    </w:p>
    <w:p w14:paraId="297CBE7A" w14:textId="77777777" w:rsidR="00FD195E" w:rsidRPr="00FD195E" w:rsidRDefault="00FD195E" w:rsidP="00FD195E">
      <w:pPr>
        <w:rPr>
          <w:rFonts w:ascii="Arial" w:hAnsi="Arial" w:cs="Arial"/>
        </w:rPr>
      </w:pPr>
      <w:r w:rsidRPr="00FD195E">
        <w:rPr>
          <w:rFonts w:ascii="Arial" w:hAnsi="Arial" w:cs="Arial" w:hint="eastAsia"/>
        </w:rPr>
        <w:t>l76-83 Have you synchronized this discussion with the outcome of the discussion with PC+IRC for related paper on non-linear response (You Zhou is its PC chair)?</w:t>
      </w:r>
    </w:p>
    <w:p w14:paraId="31A417E7" w14:textId="29651C46" w:rsidR="00FD195E" w:rsidRPr="00FD195E" w:rsidRDefault="00FD195E" w:rsidP="00FD195E">
      <w:pPr>
        <w:rPr>
          <w:rFonts w:ascii="Arial" w:hAnsi="Arial" w:cs="Arial"/>
        </w:rPr>
      </w:pPr>
      <w:r w:rsidRPr="00FD195E">
        <w:rPr>
          <w:rFonts w:ascii="Arial" w:hAnsi="Arial" w:cs="Arial" w:hint="eastAsia"/>
        </w:rPr>
        <w:t xml:space="preserve">I think it is important to </w:t>
      </w:r>
      <w:r>
        <w:rPr>
          <w:rFonts w:ascii="Arial" w:hAnsi="Arial" w:cs="Arial" w:hint="eastAsia"/>
        </w:rPr>
        <w:t xml:space="preserve">write this part such that it reflects the fact that both linear </w:t>
      </w:r>
      <w:r w:rsidRPr="00FD195E">
        <w:rPr>
          <w:rFonts w:ascii="Arial" w:hAnsi="Arial" w:cs="Arial" w:hint="eastAsia"/>
        </w:rPr>
        <w:t>a</w:t>
      </w:r>
      <w:r>
        <w:rPr>
          <w:rFonts w:ascii="Arial" w:hAnsi="Arial" w:cs="Arial"/>
        </w:rPr>
        <w:t>n</w:t>
      </w:r>
      <w:r w:rsidRPr="00FD195E">
        <w:rPr>
          <w:rFonts w:ascii="Arial" w:hAnsi="Arial" w:cs="Arial" w:hint="eastAsia"/>
        </w:rPr>
        <w:t>d non-linear terms are misleading and in reality both have non-linear contributions.</w:t>
      </w:r>
    </w:p>
    <w:p w14:paraId="7F35BAA0" w14:textId="2E22C4F1" w:rsidR="00FD195E" w:rsidRPr="006740AF" w:rsidRDefault="00FD195E" w:rsidP="006740AF">
      <w:pPr>
        <w:widowControl w:val="0"/>
        <w:autoSpaceDE w:val="0"/>
        <w:autoSpaceDN w:val="0"/>
        <w:adjustRightInd w:val="0"/>
        <w:rPr>
          <w:rFonts w:asciiTheme="majorHAnsi" w:hAnsiTheme="majorHAnsi" w:cs="Arial" w:hint="eastAsia"/>
          <w:color w:val="3366FF"/>
        </w:rPr>
      </w:pPr>
      <w:r w:rsidRPr="006740AF">
        <w:rPr>
          <w:rFonts w:asciiTheme="majorHAnsi" w:hAnsiTheme="majorHAnsi" w:cs="Arial"/>
          <w:color w:val="3366FF"/>
        </w:rPr>
        <w:t xml:space="preserve">R : </w:t>
      </w:r>
      <w:r w:rsidR="002C6192" w:rsidRPr="006740AF">
        <w:rPr>
          <w:rFonts w:asciiTheme="majorHAnsi" w:hAnsiTheme="majorHAnsi" w:cs="Arial"/>
          <w:color w:val="3366FF"/>
        </w:rPr>
        <w:t>we think the current version is ok. Yes, we are aw</w:t>
      </w:r>
      <w:r w:rsidR="004109D7" w:rsidRPr="006740AF">
        <w:rPr>
          <w:rFonts w:asciiTheme="majorHAnsi" w:hAnsiTheme="majorHAnsi" w:cs="Arial"/>
          <w:color w:val="3366FF"/>
        </w:rPr>
        <w:t>are of it (DongJo is one of PC of that paper). l76-83</w:t>
      </w:r>
      <w:r w:rsidR="004109D7" w:rsidRPr="006740AF">
        <w:rPr>
          <w:rFonts w:asciiTheme="majorHAnsi" w:hAnsiTheme="majorHAnsi" w:cs="Arial"/>
        </w:rPr>
        <w:t xml:space="preserve"> </w:t>
      </w:r>
      <w:r w:rsidR="004109D7" w:rsidRPr="006740AF">
        <w:rPr>
          <w:rFonts w:asciiTheme="majorHAnsi" w:hAnsiTheme="majorHAnsi" w:cs="Arial"/>
          <w:color w:val="3366FF"/>
        </w:rPr>
        <w:t>is correct “</w:t>
      </w:r>
      <w:r w:rsidR="004109D7" w:rsidRPr="00FF79DF">
        <w:rPr>
          <w:rFonts w:asciiTheme="majorHAnsi" w:hAnsiTheme="majorHAnsi" w:cs="Times New Roman"/>
          <w:color w:val="3366FF"/>
          <w:u w:val="single"/>
        </w:rPr>
        <w:t>Harmonic v4 and higher order flow</w:t>
      </w:r>
      <w:r w:rsidR="004109D7" w:rsidRPr="006740AF">
        <w:rPr>
          <w:rFonts w:asciiTheme="majorHAnsi" w:hAnsiTheme="majorHAnsi" w:cs="Times New Roman"/>
          <w:color w:val="3366FF"/>
        </w:rPr>
        <w:t xml:space="preserve"> </w:t>
      </w:r>
      <w:r w:rsidR="004109D7" w:rsidRPr="006740AF">
        <w:rPr>
          <w:rFonts w:asciiTheme="majorHAnsi" w:hAnsiTheme="majorHAnsi" w:cs="Times New Roman"/>
          <w:color w:val="3366FF"/>
          <w:u w:val="single"/>
        </w:rPr>
        <w:t xml:space="preserve">coefficients can arise from initial anisotropies </w:t>
      </w:r>
      <w:r w:rsidR="004109D7" w:rsidRPr="00FF79DF">
        <w:rPr>
          <w:rFonts w:asciiTheme="majorHAnsi" w:hAnsiTheme="majorHAnsi" w:cs="Times New Roman"/>
          <w:color w:val="FF0000"/>
          <w:u w:val="single"/>
        </w:rPr>
        <w:t>in the same harmonic</w:t>
      </w:r>
      <w:r w:rsidR="004109D7" w:rsidRPr="006740AF">
        <w:rPr>
          <w:rFonts w:asciiTheme="majorHAnsi" w:hAnsiTheme="majorHAnsi" w:cs="Arial"/>
          <w:color w:val="3366FF"/>
        </w:rPr>
        <w:t>”. Confusion has arrived while w</w:t>
      </w:r>
      <w:r w:rsidR="00FF79DF">
        <w:rPr>
          <w:rFonts w:asciiTheme="majorHAnsi" w:hAnsiTheme="majorHAnsi" w:cs="Arial"/>
          <w:color w:val="3366FF"/>
        </w:rPr>
        <w:t xml:space="preserve">e decomposed it w.r.t v2 and v3 also with the assumption. </w:t>
      </w:r>
      <w:r w:rsidR="00FF79DF">
        <w:rPr>
          <w:rFonts w:asciiTheme="majorHAnsi" w:hAnsiTheme="majorHAnsi" w:cs="Arial" w:hint="eastAsia"/>
          <w:color w:val="3366FF"/>
        </w:rPr>
        <w:t xml:space="preserve">i.e </w:t>
      </w:r>
      <w:r w:rsidR="00FF79DF">
        <w:rPr>
          <w:rFonts w:asciiTheme="majorHAnsi" w:hAnsiTheme="majorHAnsi" w:cs="Arial"/>
          <w:color w:val="3366FF"/>
        </w:rPr>
        <w:t xml:space="preserve">v2(v3) </w:t>
      </w:r>
      <w:r w:rsidR="00FF79DF">
        <w:rPr>
          <w:rFonts w:asciiTheme="majorHAnsi" w:hAnsiTheme="majorHAnsi" w:cs="Arial"/>
          <w:color w:val="3366FF"/>
        </w:rPr>
        <w:sym w:font="Symbol" w:char="F0B5"/>
      </w:r>
      <w:r w:rsidR="00FF79DF" w:rsidRPr="00FF79DF">
        <w:rPr>
          <w:rFonts w:asciiTheme="majorHAnsi" w:hAnsiTheme="majorHAnsi" w:cs="Arial"/>
          <w:color w:val="3366FF"/>
          <w:sz w:val="28"/>
          <w:szCs w:val="28"/>
        </w:rPr>
        <w:sym w:font="Symbol" w:char="F065"/>
      </w:r>
      <w:r w:rsidR="00FF79DF">
        <w:rPr>
          <w:rFonts w:asciiTheme="majorHAnsi" w:hAnsiTheme="majorHAnsi" w:cs="Arial"/>
          <w:color w:val="3366FF"/>
        </w:rPr>
        <w:t>2(</w:t>
      </w:r>
      <w:r w:rsidR="00FF79DF">
        <w:rPr>
          <w:rFonts w:asciiTheme="majorHAnsi" w:hAnsiTheme="majorHAnsi" w:cs="Arial"/>
          <w:color w:val="3366FF"/>
        </w:rPr>
        <w:sym w:font="Symbol" w:char="F065"/>
      </w:r>
      <w:r w:rsidR="00FF79DF">
        <w:rPr>
          <w:rFonts w:asciiTheme="majorHAnsi" w:hAnsiTheme="majorHAnsi" w:cs="Arial"/>
          <w:color w:val="3366FF"/>
        </w:rPr>
        <w:t xml:space="preserve">3) </w:t>
      </w:r>
      <w:r w:rsidR="004109D7" w:rsidRPr="006740AF">
        <w:rPr>
          <w:rFonts w:asciiTheme="majorHAnsi" w:hAnsiTheme="majorHAnsi" w:cs="Arial"/>
          <w:color w:val="3366FF"/>
        </w:rPr>
        <w:t xml:space="preserve"> Also it was not stated clearly in the current paper draft. Also it was known th</w:t>
      </w:r>
      <w:r w:rsidR="00E51743">
        <w:rPr>
          <w:rFonts w:asciiTheme="majorHAnsi" w:hAnsiTheme="majorHAnsi" w:cs="Arial"/>
          <w:color w:val="3366FF"/>
        </w:rPr>
        <w:t xml:space="preserve">at hydrodynamics is </w:t>
      </w:r>
      <w:r w:rsidR="004109D7" w:rsidRPr="006740AF">
        <w:rPr>
          <w:rFonts w:asciiTheme="majorHAnsi" w:hAnsiTheme="majorHAnsi" w:cs="Arial"/>
          <w:color w:val="3366FF"/>
        </w:rPr>
        <w:t xml:space="preserve">non-linear theory and the linear term in that paper contains non-linear contribution but they should </w:t>
      </w:r>
      <w:r w:rsidR="00EC33A1" w:rsidRPr="006740AF">
        <w:rPr>
          <w:rFonts w:asciiTheme="majorHAnsi" w:hAnsiTheme="majorHAnsi" w:cs="Arial"/>
          <w:color w:val="3366FF"/>
        </w:rPr>
        <w:t xml:space="preserve">be </w:t>
      </w:r>
      <w:r w:rsidR="006740AF" w:rsidRPr="006740AF">
        <w:rPr>
          <w:rFonts w:asciiTheme="majorHAnsi" w:hAnsiTheme="majorHAnsi" w:cs="Arial"/>
          <w:color w:val="3366FF"/>
        </w:rPr>
        <w:t>small. There should have been clearly said the</w:t>
      </w:r>
      <w:r w:rsidR="004109D7" w:rsidRPr="006740AF">
        <w:rPr>
          <w:rFonts w:asciiTheme="majorHAnsi" w:hAnsiTheme="majorHAnsi" w:cs="Arial"/>
          <w:color w:val="3366FF"/>
        </w:rPr>
        <w:t xml:space="preserve"> assumptio</w:t>
      </w:r>
      <w:r w:rsidR="00EC33A1" w:rsidRPr="006740AF">
        <w:rPr>
          <w:rFonts w:asciiTheme="majorHAnsi" w:hAnsiTheme="majorHAnsi" w:cs="Arial"/>
          <w:color w:val="3366FF"/>
        </w:rPr>
        <w:t xml:space="preserve">ns </w:t>
      </w:r>
      <w:r w:rsidR="006740AF" w:rsidRPr="006740AF">
        <w:rPr>
          <w:rFonts w:asciiTheme="majorHAnsi" w:hAnsiTheme="majorHAnsi" w:cs="Arial"/>
          <w:color w:val="3366FF"/>
        </w:rPr>
        <w:t>in the draft</w:t>
      </w:r>
      <w:r w:rsidR="00EC33A1" w:rsidRPr="006740AF">
        <w:rPr>
          <w:rFonts w:asciiTheme="majorHAnsi" w:hAnsiTheme="majorHAnsi" w:cs="Arial"/>
          <w:color w:val="3366FF"/>
        </w:rPr>
        <w:t>.</w:t>
      </w:r>
    </w:p>
    <w:p w14:paraId="4B4597CA" w14:textId="77777777" w:rsidR="00FD195E" w:rsidRPr="00FD195E" w:rsidRDefault="00FD195E" w:rsidP="00FD195E">
      <w:pPr>
        <w:rPr>
          <w:rFonts w:ascii="Arial" w:hAnsi="Arial" w:cs="Arial"/>
        </w:rPr>
      </w:pPr>
    </w:p>
    <w:p w14:paraId="47DD1067" w14:textId="77777777" w:rsidR="00FD195E" w:rsidRPr="00FD195E" w:rsidRDefault="00FD195E" w:rsidP="00FD195E">
      <w:pPr>
        <w:rPr>
          <w:rFonts w:ascii="Arial" w:hAnsi="Arial" w:cs="Arial"/>
        </w:rPr>
      </w:pPr>
      <w:r w:rsidRPr="00FD195E">
        <w:rPr>
          <w:rFonts w:ascii="Arial" w:hAnsi="Arial" w:cs="Arial" w:hint="eastAsia"/>
        </w:rPr>
        <w:t>l84</w:t>
      </w:r>
    </w:p>
    <w:p w14:paraId="06CB081A" w14:textId="77777777" w:rsidR="00FD195E" w:rsidRPr="00FD195E" w:rsidRDefault="00FD195E" w:rsidP="00FD195E">
      <w:pPr>
        <w:rPr>
          <w:rFonts w:ascii="Arial" w:hAnsi="Arial" w:cs="Arial"/>
        </w:rPr>
      </w:pPr>
      <w:r w:rsidRPr="00FD195E">
        <w:rPr>
          <w:rFonts w:ascii="Arial" w:hAnsi="Arial" w:cs="Arial" w:hint="eastAsia"/>
        </w:rPr>
        <w:t>Hence, studies of the higher order (n &gt; 3) to lower order (v 2 or v 3 ) harmonic correlations</w:t>
      </w:r>
    </w:p>
    <w:p w14:paraId="36028844" w14:textId="77777777" w:rsidR="00FD195E" w:rsidRPr="00FD195E" w:rsidRDefault="00FD195E" w:rsidP="00FD195E">
      <w:pPr>
        <w:rPr>
          <w:rFonts w:ascii="Arial" w:hAnsi="Arial" w:cs="Arial"/>
        </w:rPr>
      </w:pPr>
      <w:r w:rsidRPr="00FD195E">
        <w:rPr>
          <w:rFonts w:ascii="Arial" w:hAnsi="Arial" w:cs="Arial" w:hint="eastAsia"/>
        </w:rPr>
        <w:t>-&gt;</w:t>
      </w:r>
    </w:p>
    <w:p w14:paraId="1A3262BC" w14:textId="77777777" w:rsidR="00FD195E" w:rsidRPr="00FD195E" w:rsidRDefault="00FD195E" w:rsidP="00FD195E">
      <w:pPr>
        <w:rPr>
          <w:rFonts w:ascii="Arial" w:hAnsi="Arial" w:cs="Arial"/>
        </w:rPr>
      </w:pPr>
      <w:r w:rsidRPr="00FD195E">
        <w:rPr>
          <w:rFonts w:ascii="Arial" w:hAnsi="Arial" w:cs="Arial" w:hint="eastAsia"/>
        </w:rPr>
        <w:t>Studies of the higher correlation between higher order (n &gt; 3) and lower order (v2 or v3) harmonics</w:t>
      </w:r>
    </w:p>
    <w:p w14:paraId="26FA7BB4" w14:textId="2F491906" w:rsidR="00FD195E" w:rsidRPr="00FD195E" w:rsidRDefault="00FD195E" w:rsidP="00FD195E">
      <w:pPr>
        <w:rPr>
          <w:rFonts w:ascii="Arial" w:hAnsi="Arial" w:cs="Arial"/>
          <w:color w:val="3366FF"/>
        </w:rPr>
      </w:pPr>
      <w:r w:rsidRPr="00FD195E">
        <w:rPr>
          <w:rFonts w:ascii="Arial" w:hAnsi="Arial" w:cs="Arial"/>
          <w:color w:val="3366FF"/>
        </w:rPr>
        <w:t xml:space="preserve">R : </w:t>
      </w:r>
      <w:r w:rsidR="00EC33A1">
        <w:rPr>
          <w:rFonts w:ascii="Arial" w:hAnsi="Arial" w:cs="Arial"/>
          <w:color w:val="3366FF"/>
        </w:rPr>
        <w:t xml:space="preserve"> done , </w:t>
      </w:r>
      <w:r w:rsidR="00EC33A1" w:rsidRPr="00EC33A1">
        <w:rPr>
          <w:rFonts w:ascii="Arial" w:hAnsi="Arial" w:cs="Arial" w:hint="eastAsia"/>
          <w:color w:val="3366FF"/>
        </w:rPr>
        <w:t xml:space="preserve">studies of </w:t>
      </w:r>
      <w:r w:rsidR="00EC33A1">
        <w:rPr>
          <w:rFonts w:ascii="Arial" w:hAnsi="Arial" w:cs="Arial"/>
          <w:color w:val="3366FF"/>
        </w:rPr>
        <w:t xml:space="preserve">the </w:t>
      </w:r>
      <w:r w:rsidR="00EC33A1" w:rsidRPr="00EC33A1">
        <w:rPr>
          <w:rFonts w:ascii="Arial" w:hAnsi="Arial" w:cs="Arial" w:hint="eastAsia"/>
          <w:color w:val="3366FF"/>
        </w:rPr>
        <w:t>correlations between higher order ($n&gt;3$) and lower order ($v_2$ or $v_3$) harmonics</w:t>
      </w:r>
    </w:p>
    <w:p w14:paraId="1A028B75" w14:textId="77777777" w:rsidR="00FD195E" w:rsidRPr="00FD195E" w:rsidRDefault="00FD195E" w:rsidP="00FD195E">
      <w:pPr>
        <w:rPr>
          <w:rFonts w:ascii="Arial" w:hAnsi="Arial" w:cs="Arial"/>
        </w:rPr>
      </w:pPr>
    </w:p>
    <w:p w14:paraId="6EACD414" w14:textId="77777777" w:rsidR="00FD195E" w:rsidRPr="00FD195E" w:rsidRDefault="00FD195E" w:rsidP="00FD195E">
      <w:pPr>
        <w:rPr>
          <w:rFonts w:ascii="Arial" w:hAnsi="Arial" w:cs="Arial"/>
        </w:rPr>
      </w:pPr>
      <w:r w:rsidRPr="00FD195E">
        <w:rPr>
          <w:rFonts w:ascii="Arial" w:hAnsi="Arial" w:cs="Arial" w:hint="eastAsia"/>
        </w:rPr>
        <w:t>l85-86</w:t>
      </w:r>
    </w:p>
    <w:p w14:paraId="7750F587" w14:textId="77777777" w:rsidR="00FD195E" w:rsidRPr="00FD195E" w:rsidRDefault="00FD195E" w:rsidP="00FD195E">
      <w:pPr>
        <w:rPr>
          <w:rFonts w:ascii="Arial" w:hAnsi="Arial" w:cs="Arial"/>
        </w:rPr>
      </w:pPr>
      <w:r w:rsidRPr="00FD195E">
        <w:rPr>
          <w:rFonts w:ascii="Arial" w:hAnsi="Arial" w:cs="Arial" w:hint="eastAsia"/>
        </w:rPr>
        <w:t>viscous correction to the momentum distribution at hadronic freeze-out</w:t>
      </w:r>
    </w:p>
    <w:p w14:paraId="77E83C64" w14:textId="77777777" w:rsidR="00FD195E" w:rsidRPr="00FD195E" w:rsidRDefault="00FD195E" w:rsidP="00FD195E">
      <w:pPr>
        <w:rPr>
          <w:rFonts w:ascii="Arial" w:hAnsi="Arial" w:cs="Arial"/>
        </w:rPr>
      </w:pPr>
      <w:r w:rsidRPr="00FD195E">
        <w:rPr>
          <w:rFonts w:ascii="Arial" w:hAnsi="Arial" w:cs="Arial" w:hint="eastAsia"/>
        </w:rPr>
        <w:t>-&gt;</w:t>
      </w:r>
    </w:p>
    <w:p w14:paraId="2361CE60" w14:textId="77777777" w:rsidR="00FD195E" w:rsidRDefault="00FD195E" w:rsidP="00FD195E">
      <w:pPr>
        <w:rPr>
          <w:rFonts w:ascii="Arial" w:hAnsi="Arial" w:cs="Arial"/>
        </w:rPr>
      </w:pPr>
      <w:r w:rsidRPr="00FD195E">
        <w:rPr>
          <w:rFonts w:ascii="Arial" w:hAnsi="Arial" w:cs="Arial" w:hint="eastAsia"/>
        </w:rPr>
        <w:t>Same question as in the abstract&gt; Why only "at hadronic freeze-out", not during the whole evolution?</w:t>
      </w:r>
    </w:p>
    <w:p w14:paraId="7A371110" w14:textId="01CE80E0" w:rsidR="00FD195E" w:rsidRPr="00DE6D15" w:rsidRDefault="00FD195E" w:rsidP="00D71861">
      <w:pPr>
        <w:pStyle w:val="NormalWeb"/>
        <w:rPr>
          <w:rFonts w:asciiTheme="majorHAnsi" w:hAnsiTheme="majorHAnsi" w:cs="Arial" w:hint="eastAsia"/>
          <w:color w:val="3366FF"/>
          <w:sz w:val="24"/>
          <w:szCs w:val="24"/>
        </w:rPr>
      </w:pPr>
      <w:r w:rsidRPr="00DE6D15">
        <w:rPr>
          <w:rFonts w:asciiTheme="majorHAnsi" w:hAnsiTheme="majorHAnsi" w:cs="Arial"/>
          <w:color w:val="3366FF"/>
          <w:sz w:val="24"/>
          <w:szCs w:val="24"/>
        </w:rPr>
        <w:t>R :</w:t>
      </w:r>
      <w:r w:rsidR="005B3437" w:rsidRPr="00DE6D15">
        <w:rPr>
          <w:rFonts w:asciiTheme="majorHAnsi" w:hAnsiTheme="majorHAnsi" w:cs="Arial"/>
          <w:color w:val="3366FF"/>
          <w:sz w:val="24"/>
          <w:szCs w:val="24"/>
        </w:rPr>
        <w:t xml:space="preserve"> </w:t>
      </w:r>
      <w:r w:rsidR="00B67C2E">
        <w:rPr>
          <w:rFonts w:asciiTheme="majorHAnsi" w:hAnsiTheme="majorHAnsi" w:cs="Arial"/>
          <w:color w:val="3366FF"/>
          <w:sz w:val="24"/>
          <w:szCs w:val="24"/>
        </w:rPr>
        <w:t>See the reply for l21.</w:t>
      </w:r>
    </w:p>
    <w:p w14:paraId="2D968B00" w14:textId="77777777" w:rsidR="00FD195E" w:rsidRPr="00FD195E" w:rsidRDefault="00FD195E" w:rsidP="00FD195E">
      <w:pPr>
        <w:rPr>
          <w:rFonts w:ascii="Arial" w:hAnsi="Arial" w:cs="Arial"/>
        </w:rPr>
      </w:pPr>
      <w:r w:rsidRPr="00FD195E">
        <w:rPr>
          <w:rFonts w:ascii="Arial" w:hAnsi="Arial" w:cs="Arial" w:hint="eastAsia"/>
        </w:rPr>
        <w:t>l87</w:t>
      </w:r>
    </w:p>
    <w:p w14:paraId="035F3FF8" w14:textId="77777777" w:rsidR="00FD195E" w:rsidRPr="00FD195E" w:rsidRDefault="00FD195E" w:rsidP="00FD195E">
      <w:pPr>
        <w:rPr>
          <w:rFonts w:ascii="Arial" w:hAnsi="Arial" w:cs="Arial"/>
        </w:rPr>
      </w:pPr>
      <w:r w:rsidRPr="00FD195E">
        <w:rPr>
          <w:rFonts w:ascii="Arial" w:hAnsi="Arial" w:cs="Arial" w:hint="eastAsia"/>
        </w:rPr>
        <w:t>Recently, the ALICE Collaboration measured for the first time the Symmetric 2-harmonic 4-particle Cumulants (SC), new multiparticle observables which quantify the relationship between event-by-event fluctuations of two different flow harmonics [40]</w:t>
      </w:r>
    </w:p>
    <w:p w14:paraId="7825ACB6" w14:textId="77777777" w:rsidR="00FD195E" w:rsidRPr="00FD195E" w:rsidRDefault="00FD195E" w:rsidP="00FD195E">
      <w:pPr>
        <w:rPr>
          <w:rFonts w:ascii="Arial" w:hAnsi="Arial" w:cs="Arial"/>
        </w:rPr>
      </w:pPr>
      <w:r w:rsidRPr="00FD195E">
        <w:rPr>
          <w:rFonts w:ascii="Arial" w:hAnsi="Arial" w:cs="Arial" w:hint="eastAsia"/>
        </w:rPr>
        <w:t>-&gt;</w:t>
      </w:r>
    </w:p>
    <w:p w14:paraId="585FB4FB" w14:textId="77777777" w:rsidR="00FD195E" w:rsidRPr="00FD195E" w:rsidRDefault="00FD195E" w:rsidP="00FD195E">
      <w:pPr>
        <w:rPr>
          <w:rFonts w:ascii="Arial" w:hAnsi="Arial" w:cs="Arial"/>
        </w:rPr>
      </w:pPr>
      <w:r w:rsidRPr="00FD195E">
        <w:rPr>
          <w:rFonts w:ascii="Arial" w:hAnsi="Arial" w:cs="Arial" w:hint="eastAsia"/>
        </w:rPr>
        <w:t>The first results for a new multiparticle observables which quantify the relationship between event-by-event fluctuations of two different flow harmonics, the so-called Symmetric 2-harmonic 4-particle Cumulants (SC), were recently reported by the ALICE Collaboration [40].</w:t>
      </w:r>
    </w:p>
    <w:p w14:paraId="70630F77" w14:textId="0B2C815D" w:rsidR="00FD195E" w:rsidRPr="00FD195E" w:rsidRDefault="00FD195E" w:rsidP="00FD195E">
      <w:pPr>
        <w:rPr>
          <w:rFonts w:ascii="Arial" w:hAnsi="Arial" w:cs="Arial"/>
          <w:color w:val="3366FF"/>
        </w:rPr>
      </w:pPr>
      <w:r w:rsidRPr="00FD195E">
        <w:rPr>
          <w:rFonts w:ascii="Arial" w:hAnsi="Arial" w:cs="Arial"/>
          <w:color w:val="3366FF"/>
        </w:rPr>
        <w:t xml:space="preserve">R : </w:t>
      </w:r>
      <w:r w:rsidR="00EC33A1">
        <w:rPr>
          <w:rFonts w:ascii="Arial" w:hAnsi="Arial" w:cs="Arial"/>
          <w:color w:val="3366FF"/>
        </w:rPr>
        <w:t>done</w:t>
      </w:r>
    </w:p>
    <w:p w14:paraId="6AAEEC8E" w14:textId="77777777" w:rsidR="00FD195E" w:rsidRPr="00FD195E" w:rsidRDefault="00FD195E" w:rsidP="00FD195E">
      <w:pPr>
        <w:rPr>
          <w:rFonts w:ascii="Arial" w:hAnsi="Arial" w:cs="Arial"/>
        </w:rPr>
      </w:pPr>
    </w:p>
    <w:p w14:paraId="53B5E897" w14:textId="77777777" w:rsidR="00FD195E" w:rsidRPr="00FD195E" w:rsidRDefault="00FD195E" w:rsidP="00FD195E">
      <w:pPr>
        <w:rPr>
          <w:rFonts w:ascii="Arial" w:hAnsi="Arial" w:cs="Arial"/>
        </w:rPr>
      </w:pPr>
      <w:r w:rsidRPr="00FD195E">
        <w:rPr>
          <w:rFonts w:ascii="Arial" w:hAnsi="Arial" w:cs="Arial" w:hint="eastAsia"/>
        </w:rPr>
        <w:t>l94</w:t>
      </w:r>
    </w:p>
    <w:p w14:paraId="04A8BD01" w14:textId="77777777" w:rsidR="00FD195E" w:rsidRPr="00FD195E" w:rsidRDefault="00FD195E" w:rsidP="00FD195E">
      <w:pPr>
        <w:rPr>
          <w:rFonts w:ascii="Arial" w:hAnsi="Arial" w:cs="Arial"/>
        </w:rPr>
      </w:pPr>
      <w:r w:rsidRPr="00FD195E">
        <w:rPr>
          <w:rFonts w:ascii="Arial" w:hAnsi="Arial" w:cs="Arial" w:hint="eastAsia"/>
        </w:rPr>
        <w:t>higher order Fourier harmonics</w:t>
      </w:r>
    </w:p>
    <w:p w14:paraId="5867822A" w14:textId="77777777" w:rsidR="00FD195E" w:rsidRPr="00FD195E" w:rsidRDefault="00FD195E" w:rsidP="00FD195E">
      <w:pPr>
        <w:rPr>
          <w:rFonts w:ascii="Arial" w:hAnsi="Arial" w:cs="Arial"/>
        </w:rPr>
      </w:pPr>
      <w:r w:rsidRPr="00FD195E">
        <w:rPr>
          <w:rFonts w:ascii="Arial" w:hAnsi="Arial" w:cs="Arial" w:hint="eastAsia"/>
        </w:rPr>
        <w:t>-&gt;</w:t>
      </w:r>
    </w:p>
    <w:p w14:paraId="15F964F2" w14:textId="77777777" w:rsidR="00FD195E" w:rsidRPr="00FD195E" w:rsidRDefault="00FD195E" w:rsidP="00FD195E">
      <w:pPr>
        <w:rPr>
          <w:rFonts w:ascii="Arial" w:hAnsi="Arial" w:cs="Arial"/>
        </w:rPr>
      </w:pPr>
      <w:r w:rsidRPr="00FD195E">
        <w:rPr>
          <w:rFonts w:ascii="Arial" w:hAnsi="Arial" w:cs="Arial" w:hint="eastAsia"/>
        </w:rPr>
        <w:t>higher order harmonics</w:t>
      </w:r>
    </w:p>
    <w:p w14:paraId="235544C3" w14:textId="456B9444" w:rsidR="00FD195E" w:rsidRPr="00FD195E" w:rsidRDefault="00FD195E" w:rsidP="00FD195E">
      <w:pPr>
        <w:rPr>
          <w:rFonts w:ascii="Arial" w:hAnsi="Arial" w:cs="Arial"/>
          <w:color w:val="3366FF"/>
        </w:rPr>
      </w:pPr>
      <w:r w:rsidRPr="00FD195E">
        <w:rPr>
          <w:rFonts w:ascii="Arial" w:hAnsi="Arial" w:cs="Arial"/>
          <w:color w:val="3366FF"/>
        </w:rPr>
        <w:t xml:space="preserve">R : </w:t>
      </w:r>
      <w:r w:rsidR="00EC33A1">
        <w:rPr>
          <w:rFonts w:ascii="Arial" w:hAnsi="Arial" w:cs="Arial"/>
          <w:color w:val="3366FF"/>
        </w:rPr>
        <w:t>done</w:t>
      </w:r>
    </w:p>
    <w:p w14:paraId="1BA249AB" w14:textId="77777777" w:rsidR="00FD195E" w:rsidRPr="00FD195E" w:rsidRDefault="00FD195E" w:rsidP="00FD195E">
      <w:pPr>
        <w:rPr>
          <w:rFonts w:ascii="Arial" w:hAnsi="Arial" w:cs="Arial"/>
        </w:rPr>
      </w:pPr>
    </w:p>
    <w:p w14:paraId="3BF0EFFA" w14:textId="77777777" w:rsidR="00FD195E" w:rsidRPr="00FD195E" w:rsidRDefault="00FD195E" w:rsidP="00FD195E">
      <w:pPr>
        <w:rPr>
          <w:rFonts w:ascii="Arial" w:hAnsi="Arial" w:cs="Arial"/>
        </w:rPr>
      </w:pPr>
      <w:r w:rsidRPr="00FD195E">
        <w:rPr>
          <w:rFonts w:ascii="Arial" w:hAnsi="Arial" w:cs="Arial" w:hint="eastAsia"/>
        </w:rPr>
        <w:t>l96</w:t>
      </w:r>
    </w:p>
    <w:p w14:paraId="25330EE8" w14:textId="77777777" w:rsidR="00FD195E" w:rsidRPr="00FD195E" w:rsidRDefault="00FD195E" w:rsidP="00FD195E">
      <w:pPr>
        <w:rPr>
          <w:rFonts w:ascii="Arial" w:hAnsi="Arial" w:cs="Arial"/>
        </w:rPr>
      </w:pPr>
      <w:r w:rsidRPr="00FD195E">
        <w:rPr>
          <w:rFonts w:ascii="Arial" w:hAnsi="Arial" w:cs="Arial" w:hint="eastAsia"/>
        </w:rPr>
        <w:t>We also include extensive comparisons ... calculations.</w:t>
      </w:r>
    </w:p>
    <w:p w14:paraId="32CF9FE4" w14:textId="77777777" w:rsidR="00FD195E" w:rsidRPr="00FD195E" w:rsidRDefault="00FD195E" w:rsidP="00FD195E">
      <w:pPr>
        <w:rPr>
          <w:rFonts w:ascii="Arial" w:hAnsi="Arial" w:cs="Arial"/>
        </w:rPr>
      </w:pPr>
      <w:r w:rsidRPr="00FD195E">
        <w:rPr>
          <w:rFonts w:ascii="Arial" w:hAnsi="Arial" w:cs="Arial" w:hint="eastAsia"/>
        </w:rPr>
        <w:t>-&gt;</w:t>
      </w:r>
    </w:p>
    <w:p w14:paraId="6235BDDA" w14:textId="77777777" w:rsidR="00FD195E" w:rsidRPr="00FD195E" w:rsidRDefault="00FD195E" w:rsidP="00FD195E">
      <w:pPr>
        <w:rPr>
          <w:rFonts w:ascii="Arial" w:hAnsi="Arial" w:cs="Arial"/>
        </w:rPr>
      </w:pPr>
      <w:r w:rsidRPr="00FD195E">
        <w:rPr>
          <w:rFonts w:ascii="Arial" w:hAnsi="Arial" w:cs="Arial" w:hint="eastAsia"/>
        </w:rPr>
        <w:t>We also present a systematic comparison ... calculations.</w:t>
      </w:r>
    </w:p>
    <w:p w14:paraId="193BC27C" w14:textId="310227C5" w:rsidR="00FD195E" w:rsidRPr="00FD195E" w:rsidRDefault="00FD195E" w:rsidP="00FD195E">
      <w:pPr>
        <w:rPr>
          <w:rFonts w:ascii="Arial" w:hAnsi="Arial" w:cs="Arial"/>
          <w:color w:val="3366FF"/>
        </w:rPr>
      </w:pPr>
      <w:r w:rsidRPr="00FD195E">
        <w:rPr>
          <w:rFonts w:ascii="Arial" w:hAnsi="Arial" w:cs="Arial"/>
          <w:color w:val="3366FF"/>
        </w:rPr>
        <w:t xml:space="preserve">R : </w:t>
      </w:r>
      <w:r w:rsidR="00EC33A1">
        <w:rPr>
          <w:rFonts w:ascii="Arial" w:hAnsi="Arial" w:cs="Arial"/>
          <w:color w:val="3366FF"/>
        </w:rPr>
        <w:t xml:space="preserve"> done</w:t>
      </w:r>
    </w:p>
    <w:p w14:paraId="42C12DBC" w14:textId="77777777" w:rsidR="00FD195E" w:rsidRPr="00FD195E" w:rsidRDefault="00FD195E" w:rsidP="00FD195E">
      <w:pPr>
        <w:rPr>
          <w:rFonts w:ascii="Arial" w:hAnsi="Arial" w:cs="Arial"/>
        </w:rPr>
      </w:pPr>
    </w:p>
    <w:p w14:paraId="08046176" w14:textId="77777777" w:rsidR="00FD195E" w:rsidRPr="00FD195E" w:rsidRDefault="00FD195E" w:rsidP="00FD195E">
      <w:pPr>
        <w:rPr>
          <w:rFonts w:ascii="Arial" w:hAnsi="Arial" w:cs="Arial"/>
        </w:rPr>
      </w:pPr>
      <w:r w:rsidRPr="00FD195E">
        <w:rPr>
          <w:rFonts w:ascii="Arial" w:hAnsi="Arial" w:cs="Arial" w:hint="eastAsia"/>
        </w:rPr>
        <w:t>l100</w:t>
      </w:r>
    </w:p>
    <w:p w14:paraId="2B1BAF61" w14:textId="77777777" w:rsidR="00FD195E" w:rsidRPr="00FD195E" w:rsidRDefault="00FD195E" w:rsidP="00FD195E">
      <w:pPr>
        <w:rPr>
          <w:rFonts w:ascii="Arial" w:hAnsi="Arial" w:cs="Arial"/>
        </w:rPr>
      </w:pPr>
      <w:r w:rsidRPr="00FD195E">
        <w:rPr>
          <w:rFonts w:ascii="Arial" w:hAnsi="Arial" w:cs="Arial" w:hint="eastAsia"/>
        </w:rPr>
        <w:t>theoretical calculations. Various theoretical models</w:t>
      </w:r>
    </w:p>
    <w:p w14:paraId="6023E8F7" w14:textId="77777777" w:rsidR="00FD195E" w:rsidRPr="00FD195E" w:rsidRDefault="00FD195E" w:rsidP="00FD195E">
      <w:pPr>
        <w:rPr>
          <w:rFonts w:ascii="Arial" w:hAnsi="Arial" w:cs="Arial"/>
        </w:rPr>
      </w:pPr>
      <w:r w:rsidRPr="00FD195E">
        <w:rPr>
          <w:rFonts w:ascii="Arial" w:hAnsi="Arial" w:cs="Arial" w:hint="eastAsia"/>
        </w:rPr>
        <w:t>-&gt;</w:t>
      </w:r>
    </w:p>
    <w:p w14:paraId="5CAD2591" w14:textId="77777777" w:rsidR="00FD195E" w:rsidRPr="00FD195E" w:rsidRDefault="00FD195E" w:rsidP="00FD195E">
      <w:pPr>
        <w:rPr>
          <w:rFonts w:ascii="Arial" w:hAnsi="Arial" w:cs="Arial"/>
        </w:rPr>
      </w:pPr>
      <w:r w:rsidRPr="00FD195E">
        <w:rPr>
          <w:rFonts w:ascii="Arial" w:hAnsi="Arial" w:cs="Arial" w:hint="eastAsia"/>
        </w:rPr>
        <w:t>model calculations. Various models</w:t>
      </w:r>
    </w:p>
    <w:p w14:paraId="384881A5" w14:textId="7B64AF0F" w:rsidR="00A049DC" w:rsidRPr="00FD195E" w:rsidRDefault="00A049DC" w:rsidP="00A049DC">
      <w:pPr>
        <w:rPr>
          <w:rFonts w:ascii="Arial" w:hAnsi="Arial" w:cs="Arial"/>
          <w:color w:val="3366FF"/>
        </w:rPr>
      </w:pPr>
      <w:r w:rsidRPr="00FD195E">
        <w:rPr>
          <w:rFonts w:ascii="Arial" w:hAnsi="Arial" w:cs="Arial"/>
          <w:color w:val="3366FF"/>
        </w:rPr>
        <w:t xml:space="preserve">R : </w:t>
      </w:r>
      <w:r w:rsidR="00BC6EA5">
        <w:rPr>
          <w:rFonts w:ascii="Arial" w:hAnsi="Arial" w:cs="Arial"/>
          <w:color w:val="3366FF"/>
        </w:rPr>
        <w:t>done</w:t>
      </w:r>
    </w:p>
    <w:p w14:paraId="798723B5" w14:textId="77777777" w:rsidR="00FD195E" w:rsidRPr="00FD195E" w:rsidRDefault="00FD195E" w:rsidP="00FD195E">
      <w:pPr>
        <w:rPr>
          <w:rFonts w:ascii="Arial" w:hAnsi="Arial" w:cs="Arial"/>
        </w:rPr>
      </w:pPr>
    </w:p>
    <w:p w14:paraId="5071D682" w14:textId="77777777" w:rsidR="00FD195E" w:rsidRPr="00FD195E" w:rsidRDefault="00FD195E" w:rsidP="00FD195E">
      <w:pPr>
        <w:rPr>
          <w:rFonts w:ascii="Arial" w:hAnsi="Arial" w:cs="Arial"/>
        </w:rPr>
      </w:pPr>
      <w:r w:rsidRPr="00FD195E">
        <w:rPr>
          <w:rFonts w:ascii="Arial" w:hAnsi="Arial" w:cs="Arial" w:hint="eastAsia"/>
        </w:rPr>
        <w:t>l103-124</w:t>
      </w:r>
    </w:p>
    <w:p w14:paraId="3A3F0787" w14:textId="77777777" w:rsidR="00FD195E" w:rsidRPr="00FD195E" w:rsidRDefault="00FD195E" w:rsidP="00FD195E">
      <w:pPr>
        <w:rPr>
          <w:rFonts w:ascii="Arial" w:hAnsi="Arial" w:cs="Arial"/>
        </w:rPr>
      </w:pPr>
      <w:r w:rsidRPr="00FD195E">
        <w:rPr>
          <w:rFonts w:ascii="Arial" w:hAnsi="Arial" w:cs="Arial" w:hint="eastAsia"/>
        </w:rPr>
        <w:t>This is basically a repetition of what was written in the introduction. I see no reason to repeat the messages which were just discussed.</w:t>
      </w:r>
    </w:p>
    <w:p w14:paraId="1F1098C4" w14:textId="77777777" w:rsidR="00FD195E" w:rsidRPr="00FD195E" w:rsidRDefault="00FD195E" w:rsidP="00FD195E">
      <w:pPr>
        <w:rPr>
          <w:rFonts w:ascii="Arial" w:hAnsi="Arial" w:cs="Arial"/>
        </w:rPr>
      </w:pPr>
      <w:r w:rsidRPr="00FD195E">
        <w:rPr>
          <w:rFonts w:ascii="Arial" w:hAnsi="Arial" w:cs="Arial" w:hint="eastAsia"/>
        </w:rPr>
        <w:t>I suggest to:</w:t>
      </w:r>
    </w:p>
    <w:p w14:paraId="5AC15F0F" w14:textId="77777777" w:rsidR="00FD195E" w:rsidRPr="00FD195E" w:rsidRDefault="00FD195E" w:rsidP="00FD195E">
      <w:pPr>
        <w:rPr>
          <w:rFonts w:ascii="Arial" w:hAnsi="Arial" w:cs="Arial"/>
        </w:rPr>
      </w:pPr>
    </w:p>
    <w:p w14:paraId="4768A3B5" w14:textId="77777777" w:rsidR="00FD195E" w:rsidRPr="00FD195E" w:rsidRDefault="00FD195E" w:rsidP="00FD195E">
      <w:pPr>
        <w:rPr>
          <w:rFonts w:ascii="Arial" w:hAnsi="Arial" w:cs="Arial"/>
        </w:rPr>
      </w:pPr>
      <w:r w:rsidRPr="00FD195E">
        <w:rPr>
          <w:rFonts w:ascii="Arial" w:hAnsi="Arial" w:cs="Arial" w:hint="eastAsia"/>
        </w:rPr>
        <w:t>(a) merge this part with the text in the introduction at l87 and start Sec. 2 right from the definition of SC observables (l125), i.e.</w:t>
      </w:r>
    </w:p>
    <w:p w14:paraId="54CAD826" w14:textId="77777777" w:rsidR="00FD195E" w:rsidRPr="00FD195E" w:rsidRDefault="00FD195E" w:rsidP="00FD195E">
      <w:pPr>
        <w:rPr>
          <w:rFonts w:ascii="Arial" w:hAnsi="Arial" w:cs="Arial"/>
        </w:rPr>
      </w:pPr>
      <w:r w:rsidRPr="00FD195E">
        <w:rPr>
          <w:rFonts w:ascii="Arial" w:hAnsi="Arial" w:cs="Arial" w:hint="eastAsia"/>
        </w:rPr>
        <w:t>The SC observables are defined as</w:t>
      </w:r>
    </w:p>
    <w:p w14:paraId="04D31D20" w14:textId="77777777" w:rsidR="00FD195E" w:rsidRPr="00FD195E" w:rsidRDefault="00FD195E" w:rsidP="00FD195E">
      <w:pPr>
        <w:rPr>
          <w:rFonts w:ascii="Arial" w:hAnsi="Arial" w:cs="Arial"/>
        </w:rPr>
      </w:pPr>
      <w:r w:rsidRPr="00FD195E">
        <w:rPr>
          <w:rFonts w:ascii="Arial" w:hAnsi="Arial" w:cs="Arial" w:hint="eastAsia"/>
        </w:rPr>
        <w:t>-&gt;</w:t>
      </w:r>
    </w:p>
    <w:p w14:paraId="3210F6A5" w14:textId="77777777" w:rsidR="00FD195E" w:rsidRPr="00FD195E" w:rsidRDefault="00FD195E" w:rsidP="00FD195E">
      <w:pPr>
        <w:rPr>
          <w:rFonts w:ascii="Arial" w:hAnsi="Arial" w:cs="Arial"/>
        </w:rPr>
      </w:pPr>
      <w:r w:rsidRPr="00FD195E">
        <w:rPr>
          <w:rFonts w:ascii="Arial" w:hAnsi="Arial" w:cs="Arial" w:hint="eastAsia"/>
        </w:rPr>
        <w:t>The Symmetric 2-harmonic 4-particle Cumulants (SC) are defined as</w:t>
      </w:r>
    </w:p>
    <w:p w14:paraId="4FD2DD40" w14:textId="77777777" w:rsidR="00FD195E" w:rsidRPr="00FD195E" w:rsidRDefault="00FD195E" w:rsidP="00FD195E">
      <w:pPr>
        <w:rPr>
          <w:rFonts w:ascii="Arial" w:hAnsi="Arial" w:cs="Arial"/>
        </w:rPr>
      </w:pPr>
    </w:p>
    <w:p w14:paraId="4A7F384F" w14:textId="77777777" w:rsidR="00F8727A" w:rsidRDefault="00FD195E" w:rsidP="00F8727A">
      <w:pPr>
        <w:rPr>
          <w:rFonts w:ascii="Arial" w:hAnsi="Arial" w:cs="Arial"/>
        </w:rPr>
      </w:pPr>
      <w:r w:rsidRPr="00FD195E">
        <w:rPr>
          <w:rFonts w:ascii="Arial" w:hAnsi="Arial" w:cs="Arial" w:hint="eastAsia"/>
        </w:rPr>
        <w:t>(b) merge Sec 2 and Sec 1, and move "outline" i.e. l94-l101 after lines 143.</w:t>
      </w:r>
    </w:p>
    <w:p w14:paraId="34B485CD" w14:textId="0DA01701" w:rsidR="00F8727A" w:rsidRPr="00F8727A" w:rsidRDefault="00F8727A" w:rsidP="00F8727A">
      <w:pPr>
        <w:rPr>
          <w:rFonts w:ascii="Arial" w:hAnsi="Arial" w:cs="Arial"/>
        </w:rPr>
      </w:pPr>
      <w:r w:rsidRPr="00FD195E">
        <w:rPr>
          <w:rFonts w:ascii="Arial" w:hAnsi="Arial" w:cs="Arial"/>
          <w:color w:val="3366FF"/>
        </w:rPr>
        <w:t xml:space="preserve">R : </w:t>
      </w:r>
      <w:r>
        <w:rPr>
          <w:rFonts w:ascii="Arial" w:hAnsi="Arial" w:cs="Arial"/>
          <w:color w:val="3366FF"/>
        </w:rPr>
        <w:t>we think the current version is ok.</w:t>
      </w:r>
    </w:p>
    <w:p w14:paraId="03CFB4DE" w14:textId="77777777" w:rsidR="00FD195E" w:rsidRPr="00FD195E" w:rsidRDefault="00FD195E" w:rsidP="00FD195E">
      <w:pPr>
        <w:rPr>
          <w:rFonts w:ascii="Arial" w:hAnsi="Arial" w:cs="Arial"/>
        </w:rPr>
      </w:pPr>
    </w:p>
    <w:p w14:paraId="525A5CF3" w14:textId="77777777" w:rsidR="00FD195E" w:rsidRPr="00FD195E" w:rsidRDefault="00FD195E" w:rsidP="00FD195E">
      <w:pPr>
        <w:rPr>
          <w:rFonts w:ascii="Arial" w:hAnsi="Arial" w:cs="Arial"/>
        </w:rPr>
      </w:pPr>
      <w:r w:rsidRPr="00FD195E">
        <w:rPr>
          <w:rFonts w:ascii="Arial" w:hAnsi="Arial" w:cs="Arial" w:hint="eastAsia"/>
        </w:rPr>
        <w:t>l128</w:t>
      </w:r>
    </w:p>
    <w:p w14:paraId="6FACA7DF" w14:textId="77777777" w:rsidR="00FD195E" w:rsidRPr="00FD195E" w:rsidRDefault="00FD195E" w:rsidP="00FD195E">
      <w:pPr>
        <w:rPr>
          <w:rFonts w:ascii="Arial" w:hAnsi="Arial" w:cs="Arial"/>
        </w:rPr>
      </w:pPr>
      <w:r w:rsidRPr="00FD195E">
        <w:rPr>
          <w:rFonts w:ascii="Arial" w:hAnsi="Arial" w:cs="Arial" w:hint="eastAsia"/>
        </w:rPr>
        <w:t>cumulants reflect</w:t>
      </w:r>
    </w:p>
    <w:p w14:paraId="4DB10ECC" w14:textId="77777777" w:rsidR="00FD195E" w:rsidRPr="00FD195E" w:rsidRDefault="00FD195E" w:rsidP="00FD195E">
      <w:pPr>
        <w:rPr>
          <w:rFonts w:ascii="Arial" w:hAnsi="Arial" w:cs="Arial"/>
        </w:rPr>
      </w:pPr>
      <w:r w:rsidRPr="00FD195E">
        <w:rPr>
          <w:rFonts w:ascii="Arial" w:hAnsi="Arial" w:cs="Arial" w:hint="eastAsia"/>
        </w:rPr>
        <w:t>-&gt;</w:t>
      </w:r>
    </w:p>
    <w:p w14:paraId="44F104FE" w14:textId="77777777" w:rsidR="004601D5" w:rsidRDefault="00FD195E" w:rsidP="00A049DC">
      <w:pPr>
        <w:rPr>
          <w:rFonts w:ascii="Arial" w:hAnsi="Arial" w:cs="Arial"/>
        </w:rPr>
      </w:pPr>
      <w:r w:rsidRPr="00FD195E">
        <w:rPr>
          <w:rFonts w:ascii="Arial" w:hAnsi="Arial" w:cs="Arial" w:hint="eastAsia"/>
        </w:rPr>
        <w:t>cumulants has an advantage that it reflect</w:t>
      </w:r>
    </w:p>
    <w:p w14:paraId="01800956" w14:textId="06BB0A48" w:rsidR="00A049DC" w:rsidRPr="004601D5" w:rsidRDefault="004601D5" w:rsidP="00A049DC">
      <w:pPr>
        <w:rPr>
          <w:rFonts w:ascii="Arial" w:hAnsi="Arial" w:cs="Arial"/>
        </w:rPr>
      </w:pPr>
      <w:r w:rsidRPr="00FD195E">
        <w:rPr>
          <w:rFonts w:ascii="Arial" w:hAnsi="Arial" w:cs="Arial"/>
          <w:color w:val="3366FF"/>
        </w:rPr>
        <w:t xml:space="preserve">R : </w:t>
      </w:r>
      <w:r>
        <w:rPr>
          <w:rFonts w:ascii="Arial" w:hAnsi="Arial" w:cs="Arial"/>
          <w:color w:val="3366FF"/>
        </w:rPr>
        <w:t xml:space="preserve">we think the current version is ok. </w:t>
      </w:r>
    </w:p>
    <w:p w14:paraId="1413A5E3" w14:textId="77777777" w:rsidR="00FD195E" w:rsidRPr="00FD195E" w:rsidRDefault="00FD195E" w:rsidP="00FD195E">
      <w:pPr>
        <w:rPr>
          <w:rFonts w:ascii="Arial" w:hAnsi="Arial" w:cs="Arial"/>
        </w:rPr>
      </w:pPr>
    </w:p>
    <w:p w14:paraId="50CF9E9A" w14:textId="77777777" w:rsidR="00FD195E" w:rsidRPr="00FD195E" w:rsidRDefault="00FD195E" w:rsidP="00FD195E">
      <w:pPr>
        <w:rPr>
          <w:rFonts w:ascii="Arial" w:hAnsi="Arial" w:cs="Arial"/>
        </w:rPr>
      </w:pPr>
      <w:r w:rsidRPr="00FD195E">
        <w:rPr>
          <w:rFonts w:ascii="Arial" w:hAnsi="Arial" w:cs="Arial" w:hint="eastAsia"/>
        </w:rPr>
        <w:t>l132</w:t>
      </w:r>
    </w:p>
    <w:p w14:paraId="48044912" w14:textId="77777777" w:rsidR="00FD195E" w:rsidRPr="00FD195E" w:rsidRDefault="00FD195E" w:rsidP="00FD195E">
      <w:pPr>
        <w:rPr>
          <w:rFonts w:ascii="Arial" w:hAnsi="Arial" w:cs="Arial"/>
        </w:rPr>
      </w:pPr>
      <w:r w:rsidRPr="00FD195E">
        <w:rPr>
          <w:rFonts w:ascii="Arial" w:hAnsi="Arial" w:cs="Arial" w:hint="eastAsia"/>
        </w:rPr>
        <w:t>For the two</w:t>
      </w:r>
    </w:p>
    <w:p w14:paraId="67740A2F" w14:textId="77777777" w:rsidR="00FD195E" w:rsidRPr="00FD195E" w:rsidRDefault="00FD195E" w:rsidP="00FD195E">
      <w:pPr>
        <w:rPr>
          <w:rFonts w:ascii="Arial" w:hAnsi="Arial" w:cs="Arial"/>
        </w:rPr>
      </w:pPr>
      <w:r w:rsidRPr="00FD195E">
        <w:rPr>
          <w:rFonts w:ascii="Arial" w:hAnsi="Arial" w:cs="Arial" w:hint="eastAsia"/>
        </w:rPr>
        <w:t>-&gt;</w:t>
      </w:r>
    </w:p>
    <w:p w14:paraId="69B79453" w14:textId="77777777" w:rsidR="00FD195E" w:rsidRPr="00FD195E" w:rsidRDefault="00FD195E" w:rsidP="00FD195E">
      <w:pPr>
        <w:rPr>
          <w:rFonts w:ascii="Arial" w:hAnsi="Arial" w:cs="Arial"/>
        </w:rPr>
      </w:pPr>
      <w:r w:rsidRPr="00FD195E">
        <w:rPr>
          <w:rFonts w:ascii="Arial" w:hAnsi="Arial" w:cs="Arial" w:hint="eastAsia"/>
        </w:rPr>
        <w:t>For the product of</w:t>
      </w:r>
    </w:p>
    <w:p w14:paraId="195B40BD" w14:textId="5CCF5EC9" w:rsidR="004601D5" w:rsidRPr="00FD195E" w:rsidRDefault="004601D5" w:rsidP="004601D5">
      <w:pPr>
        <w:rPr>
          <w:rFonts w:ascii="Arial" w:hAnsi="Arial" w:cs="Arial"/>
          <w:color w:val="3366FF"/>
        </w:rPr>
      </w:pPr>
      <w:r w:rsidRPr="00FD195E">
        <w:rPr>
          <w:rFonts w:ascii="Arial" w:hAnsi="Arial" w:cs="Arial"/>
          <w:color w:val="3366FF"/>
        </w:rPr>
        <w:t xml:space="preserve">R : </w:t>
      </w:r>
      <w:r>
        <w:rPr>
          <w:rFonts w:ascii="Arial" w:hAnsi="Arial" w:cs="Arial"/>
          <w:color w:val="3366FF"/>
        </w:rPr>
        <w:t>we think the current version is ok.</w:t>
      </w:r>
    </w:p>
    <w:p w14:paraId="27F2C697" w14:textId="77777777" w:rsidR="00A049DC" w:rsidRPr="00FD195E" w:rsidRDefault="00A049DC" w:rsidP="00A049DC">
      <w:pPr>
        <w:rPr>
          <w:rFonts w:ascii="Arial" w:hAnsi="Arial" w:cs="Arial"/>
          <w:color w:val="3366FF"/>
        </w:rPr>
      </w:pPr>
    </w:p>
    <w:p w14:paraId="42C21988" w14:textId="77777777" w:rsidR="00FD195E" w:rsidRPr="00FD195E" w:rsidRDefault="00FD195E" w:rsidP="00FD195E">
      <w:pPr>
        <w:rPr>
          <w:rFonts w:ascii="Arial" w:hAnsi="Arial" w:cs="Arial"/>
        </w:rPr>
      </w:pPr>
    </w:p>
    <w:p w14:paraId="2B5A4708" w14:textId="77777777" w:rsidR="00FD195E" w:rsidRPr="00FD195E" w:rsidRDefault="00FD195E" w:rsidP="00FD195E">
      <w:pPr>
        <w:rPr>
          <w:rFonts w:ascii="Arial" w:hAnsi="Arial" w:cs="Arial"/>
        </w:rPr>
      </w:pPr>
      <w:r w:rsidRPr="00FD195E">
        <w:rPr>
          <w:rFonts w:ascii="Arial" w:hAnsi="Arial" w:cs="Arial" w:hint="eastAsia"/>
        </w:rPr>
        <w:t>l136</w:t>
      </w:r>
    </w:p>
    <w:p w14:paraId="4163C277" w14:textId="77777777" w:rsidR="00FD195E" w:rsidRPr="00FD195E" w:rsidRDefault="00FD195E" w:rsidP="00FD195E">
      <w:pPr>
        <w:rPr>
          <w:rFonts w:ascii="Arial" w:hAnsi="Arial" w:cs="Arial"/>
        </w:rPr>
      </w:pPr>
      <w:r w:rsidRPr="00FD195E">
        <w:rPr>
          <w:rFonts w:ascii="Arial" w:hAnsi="Arial" w:cs="Arial" w:hint="eastAsia"/>
        </w:rPr>
        <w:t>However, the</w:t>
      </w:r>
    </w:p>
    <w:p w14:paraId="2B2830CA" w14:textId="77777777" w:rsidR="00FD195E" w:rsidRPr="00FD195E" w:rsidRDefault="00FD195E" w:rsidP="00FD195E">
      <w:pPr>
        <w:rPr>
          <w:rFonts w:ascii="Arial" w:hAnsi="Arial" w:cs="Arial"/>
        </w:rPr>
      </w:pPr>
      <w:r w:rsidRPr="00FD195E">
        <w:rPr>
          <w:rFonts w:ascii="Arial" w:hAnsi="Arial" w:cs="Arial" w:hint="eastAsia"/>
        </w:rPr>
        <w:t>-&gt;</w:t>
      </w:r>
    </w:p>
    <w:p w14:paraId="3FE47BE4" w14:textId="77777777" w:rsidR="00FD195E" w:rsidRPr="00FD195E" w:rsidRDefault="00FD195E" w:rsidP="00FD195E">
      <w:pPr>
        <w:rPr>
          <w:rFonts w:ascii="Arial" w:hAnsi="Arial" w:cs="Arial"/>
        </w:rPr>
      </w:pPr>
      <w:r w:rsidRPr="00FD195E">
        <w:rPr>
          <w:rFonts w:ascii="Arial" w:hAnsi="Arial" w:cs="Arial" w:hint="eastAsia"/>
        </w:rPr>
        <w:t>It was found that the</w:t>
      </w:r>
    </w:p>
    <w:p w14:paraId="27B957FD" w14:textId="1AFA7380" w:rsidR="00A049DC" w:rsidRPr="00FD195E" w:rsidRDefault="00A049DC" w:rsidP="00A049DC">
      <w:pPr>
        <w:rPr>
          <w:rFonts w:ascii="Arial" w:hAnsi="Arial" w:cs="Arial"/>
          <w:color w:val="3366FF"/>
        </w:rPr>
      </w:pPr>
      <w:r w:rsidRPr="00FD195E">
        <w:rPr>
          <w:rFonts w:ascii="Arial" w:hAnsi="Arial" w:cs="Arial"/>
          <w:color w:val="3366FF"/>
        </w:rPr>
        <w:t xml:space="preserve">R : </w:t>
      </w:r>
      <w:r w:rsidR="004601D5">
        <w:rPr>
          <w:rFonts w:ascii="Arial" w:hAnsi="Arial" w:cs="Arial"/>
          <w:color w:val="3366FF"/>
        </w:rPr>
        <w:t>done</w:t>
      </w:r>
    </w:p>
    <w:p w14:paraId="3B71B0BF" w14:textId="77777777" w:rsidR="00FD195E" w:rsidRPr="00FD195E" w:rsidRDefault="00FD195E" w:rsidP="00FD195E">
      <w:pPr>
        <w:rPr>
          <w:rFonts w:ascii="Arial" w:hAnsi="Arial" w:cs="Arial"/>
        </w:rPr>
      </w:pPr>
    </w:p>
    <w:p w14:paraId="13965DD7" w14:textId="77777777" w:rsidR="00FD195E" w:rsidRPr="00FD195E" w:rsidRDefault="00FD195E" w:rsidP="00FD195E">
      <w:pPr>
        <w:rPr>
          <w:rFonts w:ascii="Arial" w:hAnsi="Arial" w:cs="Arial"/>
        </w:rPr>
      </w:pPr>
      <w:r w:rsidRPr="00FD195E">
        <w:rPr>
          <w:rFonts w:ascii="Arial" w:hAnsi="Arial" w:cs="Arial" w:hint="eastAsia"/>
        </w:rPr>
        <w:t>l139</w:t>
      </w:r>
    </w:p>
    <w:p w14:paraId="0A9ABB67" w14:textId="77777777" w:rsidR="00FD195E" w:rsidRPr="00FD195E" w:rsidRDefault="00FD195E" w:rsidP="00FD195E">
      <w:pPr>
        <w:rPr>
          <w:rFonts w:ascii="Arial" w:hAnsi="Arial" w:cs="Arial"/>
        </w:rPr>
      </w:pPr>
      <w:r w:rsidRPr="00FD195E">
        <w:rPr>
          <w:rFonts w:ascii="Arial" w:hAnsi="Arial" w:cs="Arial" w:hint="eastAsia"/>
        </w:rPr>
        <w:t>indicating clearly that</w:t>
      </w:r>
    </w:p>
    <w:p w14:paraId="6D141E08" w14:textId="77777777" w:rsidR="00FD195E" w:rsidRPr="00FD195E" w:rsidRDefault="00FD195E" w:rsidP="00FD195E">
      <w:pPr>
        <w:rPr>
          <w:rFonts w:ascii="Arial" w:hAnsi="Arial" w:cs="Arial"/>
        </w:rPr>
      </w:pPr>
      <w:r w:rsidRPr="00FD195E">
        <w:rPr>
          <w:rFonts w:ascii="Arial" w:hAnsi="Arial" w:cs="Arial" w:hint="eastAsia"/>
        </w:rPr>
        <w:t>-&gt; (either indicating or clearly shows, but not a mix of two)</w:t>
      </w:r>
    </w:p>
    <w:p w14:paraId="37D0FAEA" w14:textId="77777777" w:rsidR="00FD195E" w:rsidRPr="00FD195E" w:rsidRDefault="00FD195E" w:rsidP="00FD195E">
      <w:pPr>
        <w:rPr>
          <w:rFonts w:ascii="Arial" w:hAnsi="Arial" w:cs="Arial"/>
        </w:rPr>
      </w:pPr>
      <w:r w:rsidRPr="00FD195E">
        <w:rPr>
          <w:rFonts w:ascii="Arial" w:hAnsi="Arial" w:cs="Arial" w:hint="eastAsia"/>
        </w:rPr>
        <w:t>indicating that</w:t>
      </w:r>
    </w:p>
    <w:p w14:paraId="0C714EAE" w14:textId="152DAE60" w:rsidR="00A049DC" w:rsidRPr="00FD195E" w:rsidRDefault="00A049DC" w:rsidP="00A049DC">
      <w:pPr>
        <w:rPr>
          <w:rFonts w:ascii="Arial" w:hAnsi="Arial" w:cs="Arial"/>
          <w:color w:val="3366FF"/>
        </w:rPr>
      </w:pPr>
      <w:r w:rsidRPr="00FD195E">
        <w:rPr>
          <w:rFonts w:ascii="Arial" w:hAnsi="Arial" w:cs="Arial"/>
          <w:color w:val="3366FF"/>
        </w:rPr>
        <w:t xml:space="preserve">R : </w:t>
      </w:r>
      <w:r w:rsidR="004601D5">
        <w:rPr>
          <w:rFonts w:ascii="Arial" w:hAnsi="Arial" w:cs="Arial"/>
          <w:color w:val="3366FF"/>
        </w:rPr>
        <w:t>done</w:t>
      </w:r>
    </w:p>
    <w:p w14:paraId="6736ACF6" w14:textId="77777777" w:rsidR="00FD195E" w:rsidRPr="00FD195E" w:rsidRDefault="00FD195E" w:rsidP="00FD195E">
      <w:pPr>
        <w:rPr>
          <w:rFonts w:ascii="Arial" w:hAnsi="Arial" w:cs="Arial"/>
        </w:rPr>
      </w:pPr>
    </w:p>
    <w:p w14:paraId="37963DEC" w14:textId="77777777" w:rsidR="00FD195E" w:rsidRPr="00FD195E" w:rsidRDefault="00FD195E" w:rsidP="00FD195E">
      <w:pPr>
        <w:rPr>
          <w:rFonts w:ascii="Arial" w:hAnsi="Arial" w:cs="Arial"/>
        </w:rPr>
      </w:pPr>
      <w:r w:rsidRPr="00FD195E">
        <w:rPr>
          <w:rFonts w:ascii="Arial" w:hAnsi="Arial" w:cs="Arial" w:hint="eastAsia"/>
        </w:rPr>
        <w:t>Fig. 1 caption</w:t>
      </w:r>
    </w:p>
    <w:p w14:paraId="19D2576F" w14:textId="77777777" w:rsidR="00FD195E" w:rsidRPr="00FD195E" w:rsidRDefault="00FD195E" w:rsidP="00FD195E">
      <w:pPr>
        <w:rPr>
          <w:rFonts w:ascii="Arial" w:hAnsi="Arial" w:cs="Arial"/>
        </w:rPr>
      </w:pPr>
      <w:r w:rsidRPr="00FD195E">
        <w:rPr>
          <w:rFonts w:ascii="Arial" w:hAnsi="Arial" w:cs="Arial" w:hint="eastAsia"/>
        </w:rPr>
        <w:t>Systematic errors</w:t>
      </w:r>
    </w:p>
    <w:p w14:paraId="357108DA" w14:textId="77777777" w:rsidR="00FD195E" w:rsidRPr="00FD195E" w:rsidRDefault="00FD195E" w:rsidP="00FD195E">
      <w:pPr>
        <w:rPr>
          <w:rFonts w:ascii="Arial" w:hAnsi="Arial" w:cs="Arial"/>
        </w:rPr>
      </w:pPr>
      <w:r w:rsidRPr="00FD195E">
        <w:rPr>
          <w:rFonts w:ascii="Arial" w:hAnsi="Arial" w:cs="Arial" w:hint="eastAsia"/>
        </w:rPr>
        <w:t>-&gt;</w:t>
      </w:r>
    </w:p>
    <w:p w14:paraId="4C6D70A1" w14:textId="77777777" w:rsidR="00FD195E" w:rsidRPr="00FD195E" w:rsidRDefault="00FD195E" w:rsidP="00FD195E">
      <w:pPr>
        <w:rPr>
          <w:rFonts w:ascii="Arial" w:hAnsi="Arial" w:cs="Arial"/>
        </w:rPr>
      </w:pPr>
      <w:r w:rsidRPr="00FD195E">
        <w:rPr>
          <w:rFonts w:ascii="Arial" w:hAnsi="Arial" w:cs="Arial" w:hint="eastAsia"/>
        </w:rPr>
        <w:t>Systematic uncertainties</w:t>
      </w:r>
    </w:p>
    <w:p w14:paraId="71E42929" w14:textId="24C2934B" w:rsidR="00A049DC" w:rsidRPr="00FD195E" w:rsidRDefault="00A049DC" w:rsidP="00A049DC">
      <w:pPr>
        <w:rPr>
          <w:rFonts w:ascii="Arial" w:hAnsi="Arial" w:cs="Arial"/>
          <w:color w:val="3366FF"/>
        </w:rPr>
      </w:pPr>
      <w:r w:rsidRPr="00FD195E">
        <w:rPr>
          <w:rFonts w:ascii="Arial" w:hAnsi="Arial" w:cs="Arial"/>
          <w:color w:val="3366FF"/>
        </w:rPr>
        <w:t xml:space="preserve">R : </w:t>
      </w:r>
      <w:r w:rsidR="004601D5">
        <w:rPr>
          <w:rFonts w:ascii="Arial" w:hAnsi="Arial" w:cs="Arial"/>
          <w:color w:val="3366FF"/>
        </w:rPr>
        <w:t>done</w:t>
      </w:r>
    </w:p>
    <w:p w14:paraId="1D86BDBC" w14:textId="77777777" w:rsidR="00FD195E" w:rsidRPr="00FD195E" w:rsidRDefault="00FD195E" w:rsidP="00FD195E">
      <w:pPr>
        <w:rPr>
          <w:rFonts w:ascii="Arial" w:hAnsi="Arial" w:cs="Arial"/>
        </w:rPr>
      </w:pPr>
    </w:p>
    <w:p w14:paraId="5529A8B1" w14:textId="77777777" w:rsidR="00FD195E" w:rsidRPr="00FD195E" w:rsidRDefault="00FD195E" w:rsidP="00FD195E">
      <w:pPr>
        <w:rPr>
          <w:rFonts w:ascii="Arial" w:hAnsi="Arial" w:cs="Arial"/>
        </w:rPr>
      </w:pPr>
      <w:r w:rsidRPr="00FD195E">
        <w:rPr>
          <w:rFonts w:ascii="Arial" w:hAnsi="Arial" w:cs="Arial" w:hint="eastAsia"/>
        </w:rPr>
        <w:t>l127</w:t>
      </w:r>
    </w:p>
    <w:p w14:paraId="3A396E82" w14:textId="77777777" w:rsidR="00FD195E" w:rsidRPr="00FD195E" w:rsidRDefault="00FD195E" w:rsidP="00FD195E">
      <w:pPr>
        <w:rPr>
          <w:rFonts w:ascii="Arial" w:hAnsi="Arial" w:cs="Arial"/>
        </w:rPr>
      </w:pPr>
      <w:r w:rsidRPr="00FD195E">
        <w:rPr>
          <w:rFonts w:ascii="Arial" w:hAnsi="Arial" w:cs="Arial" w:hint="eastAsia"/>
        </w:rPr>
        <w:t>However, unlike ... The NSC(4,3) magnitude...</w:t>
      </w:r>
    </w:p>
    <w:p w14:paraId="485153C2" w14:textId="77777777" w:rsidR="00FD195E" w:rsidRPr="00FD195E" w:rsidRDefault="00FD195E" w:rsidP="00FD195E">
      <w:pPr>
        <w:rPr>
          <w:rFonts w:ascii="Arial" w:hAnsi="Arial" w:cs="Arial"/>
        </w:rPr>
      </w:pPr>
      <w:r w:rsidRPr="00FD195E">
        <w:rPr>
          <w:rFonts w:ascii="Arial" w:hAnsi="Arial" w:cs="Arial" w:hint="eastAsia"/>
        </w:rPr>
        <w:t>-&gt;</w:t>
      </w:r>
    </w:p>
    <w:p w14:paraId="73070DD8" w14:textId="77777777" w:rsidR="00FD195E" w:rsidRPr="00FD195E" w:rsidRDefault="00FD195E" w:rsidP="00FD195E">
      <w:pPr>
        <w:rPr>
          <w:rFonts w:ascii="Arial" w:hAnsi="Arial" w:cs="Arial"/>
        </w:rPr>
      </w:pPr>
      <w:r w:rsidRPr="00FD195E">
        <w:rPr>
          <w:rFonts w:ascii="Arial" w:hAnsi="Arial" w:cs="Arial" w:hint="eastAsia"/>
        </w:rPr>
        <w:t>Unlike ... This demonstrates the advantage of using the normalized SC observables in which the correlation strength between flow harmonics is not hindered by the differences in magnitudes of different flow harmonics. The NSC(4,3) magnitude...</w:t>
      </w:r>
    </w:p>
    <w:p w14:paraId="590BF813" w14:textId="50340C53" w:rsidR="00A049DC" w:rsidRPr="00FD195E" w:rsidRDefault="00A049DC" w:rsidP="00A049DC">
      <w:pPr>
        <w:rPr>
          <w:rFonts w:ascii="Arial" w:hAnsi="Arial" w:cs="Arial"/>
          <w:color w:val="3366FF"/>
        </w:rPr>
      </w:pPr>
      <w:r w:rsidRPr="00FD195E">
        <w:rPr>
          <w:rFonts w:ascii="Arial" w:hAnsi="Arial" w:cs="Arial"/>
          <w:color w:val="3366FF"/>
        </w:rPr>
        <w:t xml:space="preserve">R : </w:t>
      </w:r>
      <w:r w:rsidR="00983314">
        <w:rPr>
          <w:rFonts w:ascii="Arial" w:hAnsi="Arial" w:cs="Arial"/>
          <w:color w:val="3366FF"/>
        </w:rPr>
        <w:t>done</w:t>
      </w:r>
    </w:p>
    <w:p w14:paraId="70AB0589" w14:textId="77777777" w:rsidR="00FD195E" w:rsidRPr="00FD195E" w:rsidRDefault="00FD195E" w:rsidP="00FD195E">
      <w:pPr>
        <w:rPr>
          <w:rFonts w:ascii="Arial" w:hAnsi="Arial" w:cs="Arial"/>
        </w:rPr>
      </w:pPr>
    </w:p>
    <w:p w14:paraId="6C005287" w14:textId="77777777" w:rsidR="00FD195E" w:rsidRPr="00FD195E" w:rsidRDefault="00FD195E" w:rsidP="00FD195E">
      <w:pPr>
        <w:rPr>
          <w:rFonts w:ascii="Arial" w:hAnsi="Arial" w:cs="Arial"/>
        </w:rPr>
      </w:pPr>
      <w:r w:rsidRPr="00FD195E">
        <w:rPr>
          <w:rFonts w:ascii="Arial" w:hAnsi="Arial" w:cs="Arial" w:hint="eastAsia"/>
        </w:rPr>
        <w:t>l220</w:t>
      </w:r>
    </w:p>
    <w:p w14:paraId="636AE553" w14:textId="77777777" w:rsidR="00FD195E" w:rsidRPr="00FD195E" w:rsidRDefault="00FD195E" w:rsidP="00FD195E">
      <w:pPr>
        <w:rPr>
          <w:rFonts w:ascii="Arial" w:hAnsi="Arial" w:cs="Arial"/>
        </w:rPr>
      </w:pPr>
      <w:r w:rsidRPr="00FD195E">
        <w:rPr>
          <w:rFonts w:ascii="Arial" w:hAnsi="Arial" w:cs="Arial" w:hint="eastAsia"/>
        </w:rPr>
        <w:t>Fig. 1b</w:t>
      </w:r>
    </w:p>
    <w:p w14:paraId="16EC8ABB" w14:textId="77777777" w:rsidR="00FD195E" w:rsidRPr="00FD195E" w:rsidRDefault="00FD195E" w:rsidP="00FD195E">
      <w:pPr>
        <w:rPr>
          <w:rFonts w:ascii="Arial" w:hAnsi="Arial" w:cs="Arial"/>
        </w:rPr>
      </w:pPr>
      <w:r w:rsidRPr="00FD195E">
        <w:rPr>
          <w:rFonts w:ascii="Arial" w:hAnsi="Arial" w:cs="Arial" w:hint="eastAsia"/>
        </w:rPr>
        <w:t>-&gt; should the brackets be added here and in other places?</w:t>
      </w:r>
    </w:p>
    <w:p w14:paraId="0B92D8CA" w14:textId="77777777" w:rsidR="00FD195E" w:rsidRPr="00FD195E" w:rsidRDefault="00FD195E" w:rsidP="00FD195E">
      <w:pPr>
        <w:rPr>
          <w:rFonts w:ascii="Arial" w:hAnsi="Arial" w:cs="Arial"/>
        </w:rPr>
      </w:pPr>
      <w:r w:rsidRPr="00FD195E">
        <w:rPr>
          <w:rFonts w:ascii="Arial" w:hAnsi="Arial" w:cs="Arial" w:hint="eastAsia"/>
        </w:rPr>
        <w:t>Fig. 1(b)</w:t>
      </w:r>
    </w:p>
    <w:p w14:paraId="3B38E1F8" w14:textId="56525CE9" w:rsidR="00A049DC" w:rsidRPr="00FD195E" w:rsidRDefault="00A049DC" w:rsidP="00A049DC">
      <w:pPr>
        <w:rPr>
          <w:rFonts w:ascii="Arial" w:hAnsi="Arial" w:cs="Arial"/>
          <w:color w:val="3366FF"/>
        </w:rPr>
      </w:pPr>
      <w:r w:rsidRPr="00FD195E">
        <w:rPr>
          <w:rFonts w:ascii="Arial" w:hAnsi="Arial" w:cs="Arial"/>
          <w:color w:val="3366FF"/>
        </w:rPr>
        <w:t xml:space="preserve">R : </w:t>
      </w:r>
      <w:r w:rsidR="00FD5F28">
        <w:rPr>
          <w:rFonts w:ascii="Arial" w:hAnsi="Arial" w:cs="Arial"/>
          <w:color w:val="3366FF"/>
        </w:rPr>
        <w:t>done</w:t>
      </w:r>
    </w:p>
    <w:p w14:paraId="1B938158" w14:textId="77777777" w:rsidR="00FD195E" w:rsidRPr="00FD195E" w:rsidRDefault="00FD195E" w:rsidP="00FD195E">
      <w:pPr>
        <w:rPr>
          <w:rFonts w:ascii="Arial" w:hAnsi="Arial" w:cs="Arial"/>
        </w:rPr>
      </w:pPr>
    </w:p>
    <w:p w14:paraId="04D5DD25" w14:textId="77777777" w:rsidR="00FD195E" w:rsidRPr="00FD195E" w:rsidRDefault="00FD195E" w:rsidP="00FD195E">
      <w:pPr>
        <w:rPr>
          <w:rFonts w:ascii="Arial" w:hAnsi="Arial" w:cs="Arial"/>
        </w:rPr>
      </w:pPr>
      <w:r w:rsidRPr="00FD195E">
        <w:rPr>
          <w:rFonts w:ascii="Arial" w:hAnsi="Arial" w:cs="Arial" w:hint="eastAsia"/>
        </w:rPr>
        <w:t>l230</w:t>
      </w:r>
    </w:p>
    <w:p w14:paraId="1B91958F" w14:textId="77777777" w:rsidR="00FD195E" w:rsidRPr="00FD195E" w:rsidRDefault="00FD195E" w:rsidP="00FD195E">
      <w:pPr>
        <w:rPr>
          <w:rFonts w:ascii="Arial" w:hAnsi="Arial" w:cs="Arial"/>
        </w:rPr>
      </w:pPr>
      <w:r w:rsidRPr="00FD195E">
        <w:rPr>
          <w:rFonts w:ascii="Arial" w:hAnsi="Arial" w:cs="Arial" w:hint="eastAsia"/>
        </w:rPr>
        <w:t>we systematically vary</w:t>
      </w:r>
    </w:p>
    <w:p w14:paraId="3B233C82" w14:textId="77777777" w:rsidR="00FD195E" w:rsidRPr="00FD195E" w:rsidRDefault="00FD195E" w:rsidP="00FD195E">
      <w:pPr>
        <w:rPr>
          <w:rFonts w:ascii="Arial" w:hAnsi="Arial" w:cs="Arial"/>
        </w:rPr>
      </w:pPr>
      <w:r w:rsidRPr="00FD195E">
        <w:rPr>
          <w:rFonts w:ascii="Arial" w:hAnsi="Arial" w:cs="Arial" w:hint="eastAsia"/>
        </w:rPr>
        <w:t>-&gt;</w:t>
      </w:r>
    </w:p>
    <w:p w14:paraId="51D50B7C" w14:textId="77777777" w:rsidR="00FD195E" w:rsidRPr="00FD195E" w:rsidRDefault="00FD195E" w:rsidP="00FD195E">
      <w:pPr>
        <w:rPr>
          <w:rFonts w:ascii="Arial" w:hAnsi="Arial" w:cs="Arial"/>
        </w:rPr>
      </w:pPr>
      <w:r w:rsidRPr="00FD195E">
        <w:rPr>
          <w:rFonts w:ascii="Arial" w:hAnsi="Arial" w:cs="Arial" w:hint="eastAsia"/>
        </w:rPr>
        <w:t>gradually change</w:t>
      </w:r>
    </w:p>
    <w:p w14:paraId="1041C49C" w14:textId="48A47BB3" w:rsidR="00A049DC" w:rsidRPr="00FD195E" w:rsidRDefault="00A049DC" w:rsidP="00A049DC">
      <w:pPr>
        <w:rPr>
          <w:rFonts w:ascii="Arial" w:hAnsi="Arial" w:cs="Arial"/>
          <w:color w:val="3366FF"/>
        </w:rPr>
      </w:pPr>
      <w:r w:rsidRPr="00FD195E">
        <w:rPr>
          <w:rFonts w:ascii="Arial" w:hAnsi="Arial" w:cs="Arial"/>
          <w:color w:val="3366FF"/>
        </w:rPr>
        <w:t xml:space="preserve">R : </w:t>
      </w:r>
      <w:r w:rsidR="00FD5F28">
        <w:rPr>
          <w:rFonts w:ascii="Arial" w:hAnsi="Arial" w:cs="Arial"/>
          <w:color w:val="3366FF"/>
        </w:rPr>
        <w:t>done</w:t>
      </w:r>
    </w:p>
    <w:p w14:paraId="75268017" w14:textId="77777777" w:rsidR="00FD195E" w:rsidRPr="00FD195E" w:rsidRDefault="00FD195E" w:rsidP="00FD195E">
      <w:pPr>
        <w:rPr>
          <w:rFonts w:ascii="Arial" w:hAnsi="Arial" w:cs="Arial"/>
        </w:rPr>
      </w:pPr>
    </w:p>
    <w:p w14:paraId="610CEFB5" w14:textId="77777777" w:rsidR="00FD195E" w:rsidRPr="00FD195E" w:rsidRDefault="00FD195E" w:rsidP="00FD195E">
      <w:pPr>
        <w:rPr>
          <w:rFonts w:ascii="Arial" w:hAnsi="Arial" w:cs="Arial"/>
        </w:rPr>
      </w:pPr>
      <w:r w:rsidRPr="00FD195E">
        <w:rPr>
          <w:rFonts w:ascii="Arial" w:hAnsi="Arial" w:cs="Arial" w:hint="eastAsia"/>
        </w:rPr>
        <w:t>l232</w:t>
      </w:r>
    </w:p>
    <w:p w14:paraId="4854EE9C" w14:textId="77777777" w:rsidR="00FD195E" w:rsidRPr="00FD195E" w:rsidRDefault="00FD195E" w:rsidP="00FD195E">
      <w:pPr>
        <w:rPr>
          <w:rFonts w:ascii="Arial" w:hAnsi="Arial" w:cs="Arial"/>
        </w:rPr>
      </w:pPr>
      <w:r w:rsidRPr="00FD195E">
        <w:rPr>
          <w:rFonts w:ascii="Arial" w:hAnsi="Arial" w:cs="Arial" w:hint="eastAsia"/>
        </w:rPr>
        <w:t>Various minimum pT cuts from 0.2 to 1.5 GeV/c are applied</w:t>
      </w:r>
    </w:p>
    <w:p w14:paraId="7D52BA2C" w14:textId="77777777" w:rsidR="00FD195E" w:rsidRPr="00FD195E" w:rsidRDefault="00FD195E" w:rsidP="00FD195E">
      <w:pPr>
        <w:rPr>
          <w:rFonts w:ascii="Arial" w:hAnsi="Arial" w:cs="Arial"/>
        </w:rPr>
      </w:pPr>
      <w:r w:rsidRPr="00FD195E">
        <w:rPr>
          <w:rFonts w:ascii="Arial" w:hAnsi="Arial" w:cs="Arial" w:hint="eastAsia"/>
        </w:rPr>
        <w:t>-&gt;</w:t>
      </w:r>
    </w:p>
    <w:p w14:paraId="69BD3294" w14:textId="77777777" w:rsidR="00FD195E" w:rsidRPr="00FD195E" w:rsidRDefault="00FD195E" w:rsidP="00FD195E">
      <w:pPr>
        <w:rPr>
          <w:rFonts w:ascii="Arial" w:hAnsi="Arial" w:cs="Arial"/>
        </w:rPr>
      </w:pPr>
      <w:r w:rsidRPr="00FD195E">
        <w:rPr>
          <w:rFonts w:ascii="Arial" w:hAnsi="Arial" w:cs="Arial" w:hint="eastAsia"/>
        </w:rPr>
        <w:t>The minimum pT cut is varied in the range from 0.2 to 1.5 GeV/c for values of pT = 0.2, 0.8, 0.9, 1.0, 1.2, and 1.5.</w:t>
      </w:r>
    </w:p>
    <w:p w14:paraId="1A4A36B4" w14:textId="77777777" w:rsidR="00FD195E" w:rsidRPr="00FD195E" w:rsidRDefault="00FD195E" w:rsidP="00FD195E">
      <w:pPr>
        <w:rPr>
          <w:rFonts w:ascii="Arial" w:hAnsi="Arial" w:cs="Arial"/>
        </w:rPr>
      </w:pPr>
    </w:p>
    <w:p w14:paraId="2C215030" w14:textId="77777777" w:rsidR="00FD195E" w:rsidRPr="00FD195E" w:rsidRDefault="00FD195E" w:rsidP="00FD195E">
      <w:pPr>
        <w:rPr>
          <w:rFonts w:ascii="Arial" w:hAnsi="Arial" w:cs="Arial"/>
        </w:rPr>
      </w:pPr>
      <w:r w:rsidRPr="00FD195E">
        <w:rPr>
          <w:rFonts w:ascii="Arial" w:hAnsi="Arial" w:cs="Arial" w:hint="eastAsia"/>
        </w:rPr>
        <w:t>Question: do we really need so many steps shown in Fig. 2? Maybe it is enough to have them all shown in Figs. 8-9</w:t>
      </w:r>
    </w:p>
    <w:p w14:paraId="1CCC33E7" w14:textId="6FA27131" w:rsidR="00A049DC" w:rsidRPr="00FD195E" w:rsidRDefault="00A049DC" w:rsidP="00A049DC">
      <w:pPr>
        <w:rPr>
          <w:rFonts w:ascii="Arial" w:hAnsi="Arial" w:cs="Arial"/>
          <w:color w:val="3366FF"/>
          <w:lang w:eastAsia="ko-KR"/>
        </w:rPr>
      </w:pPr>
      <w:r w:rsidRPr="00FD195E">
        <w:rPr>
          <w:rFonts w:ascii="Arial" w:hAnsi="Arial" w:cs="Arial"/>
          <w:color w:val="3366FF"/>
        </w:rPr>
        <w:t xml:space="preserve">R : </w:t>
      </w:r>
      <w:r w:rsidR="00FD5F28">
        <w:rPr>
          <w:rFonts w:ascii="Arial" w:hAnsi="Arial" w:cs="Arial"/>
          <w:color w:val="3366FF"/>
        </w:rPr>
        <w:t>we think the current version is ok and these show all the data points we have. In this way it is much clear to show both SC and NSC. Also p_T dependence can be seen clearly. Figs.8-9 show only NSC.</w:t>
      </w:r>
    </w:p>
    <w:p w14:paraId="150E0F24" w14:textId="77777777" w:rsidR="00FD195E" w:rsidRPr="00FD195E" w:rsidRDefault="00FD195E" w:rsidP="00FD195E">
      <w:pPr>
        <w:rPr>
          <w:rFonts w:ascii="Arial" w:hAnsi="Arial" w:cs="Arial"/>
        </w:rPr>
      </w:pPr>
    </w:p>
    <w:p w14:paraId="5767996A" w14:textId="77777777" w:rsidR="00FD195E" w:rsidRPr="00FD195E" w:rsidRDefault="00FD195E" w:rsidP="00FD195E">
      <w:pPr>
        <w:rPr>
          <w:rFonts w:ascii="Arial" w:hAnsi="Arial" w:cs="Arial"/>
        </w:rPr>
      </w:pPr>
      <w:r w:rsidRPr="00FD195E">
        <w:rPr>
          <w:rFonts w:ascii="Arial" w:hAnsi="Arial" w:cs="Arial" w:hint="eastAsia"/>
        </w:rPr>
        <w:t>l237</w:t>
      </w:r>
    </w:p>
    <w:p w14:paraId="3C756055" w14:textId="77777777" w:rsidR="00FD195E" w:rsidRPr="00FD195E" w:rsidRDefault="00FD195E" w:rsidP="00FD195E">
      <w:pPr>
        <w:rPr>
          <w:rFonts w:ascii="Arial" w:hAnsi="Arial" w:cs="Arial"/>
        </w:rPr>
      </w:pPr>
      <w:r w:rsidRPr="00FD195E">
        <w:rPr>
          <w:rFonts w:ascii="Arial" w:hAnsi="Arial" w:cs="Arial" w:hint="eastAsia"/>
        </w:rPr>
        <w:t>dependence of the vn values</w:t>
      </w:r>
    </w:p>
    <w:p w14:paraId="7DFD7B23" w14:textId="77777777" w:rsidR="00FD195E" w:rsidRPr="00FD195E" w:rsidRDefault="00FD195E" w:rsidP="00FD195E">
      <w:pPr>
        <w:rPr>
          <w:rFonts w:ascii="Arial" w:hAnsi="Arial" w:cs="Arial"/>
        </w:rPr>
      </w:pPr>
      <w:r w:rsidRPr="00FD195E">
        <w:rPr>
          <w:rFonts w:ascii="Arial" w:hAnsi="Arial" w:cs="Arial" w:hint="eastAsia"/>
        </w:rPr>
        <w:t>-&gt;</w:t>
      </w:r>
    </w:p>
    <w:p w14:paraId="0069DAE4" w14:textId="77777777" w:rsidR="00FD195E" w:rsidRPr="00FD195E" w:rsidRDefault="00FD195E" w:rsidP="00FD195E">
      <w:pPr>
        <w:rPr>
          <w:rFonts w:ascii="Arial" w:hAnsi="Arial" w:cs="Arial"/>
        </w:rPr>
      </w:pPr>
      <w:r w:rsidRPr="00FD195E">
        <w:rPr>
          <w:rFonts w:ascii="Arial" w:hAnsi="Arial" w:cs="Arial" w:hint="eastAsia"/>
        </w:rPr>
        <w:t>dependence of the individual flow harmonics &lt;vn&gt;.</w:t>
      </w:r>
    </w:p>
    <w:p w14:paraId="60EFE4AE" w14:textId="56CC87E3" w:rsidR="00A049DC" w:rsidRPr="00FD195E" w:rsidRDefault="00A049DC" w:rsidP="00A049DC">
      <w:pPr>
        <w:rPr>
          <w:rFonts w:ascii="Arial" w:hAnsi="Arial" w:cs="Arial"/>
          <w:color w:val="3366FF"/>
        </w:rPr>
      </w:pPr>
      <w:r w:rsidRPr="00FD195E">
        <w:rPr>
          <w:rFonts w:ascii="Arial" w:hAnsi="Arial" w:cs="Arial"/>
          <w:color w:val="3366FF"/>
        </w:rPr>
        <w:t xml:space="preserve">R : </w:t>
      </w:r>
      <w:r w:rsidR="00FD5F28">
        <w:rPr>
          <w:rFonts w:ascii="Arial" w:hAnsi="Arial" w:cs="Arial"/>
          <w:color w:val="3366FF"/>
        </w:rPr>
        <w:t>done</w:t>
      </w:r>
    </w:p>
    <w:p w14:paraId="77FF02F7" w14:textId="77777777" w:rsidR="00FD195E" w:rsidRPr="00FD195E" w:rsidRDefault="00FD195E" w:rsidP="00FD195E">
      <w:pPr>
        <w:rPr>
          <w:rFonts w:ascii="Arial" w:hAnsi="Arial" w:cs="Arial"/>
        </w:rPr>
      </w:pPr>
    </w:p>
    <w:p w14:paraId="0D21A908" w14:textId="77777777" w:rsidR="00FD195E" w:rsidRPr="00FD195E" w:rsidRDefault="00FD195E" w:rsidP="00FD195E">
      <w:pPr>
        <w:rPr>
          <w:rFonts w:ascii="Arial" w:hAnsi="Arial" w:cs="Arial"/>
        </w:rPr>
      </w:pPr>
      <w:r w:rsidRPr="00FD195E">
        <w:rPr>
          <w:rFonts w:ascii="Arial" w:hAnsi="Arial" w:cs="Arial" w:hint="eastAsia"/>
        </w:rPr>
        <w:t>l244-245</w:t>
      </w:r>
    </w:p>
    <w:p w14:paraId="5F5E5DF6" w14:textId="77777777" w:rsidR="00FD195E" w:rsidRPr="00FD195E" w:rsidRDefault="00FD195E" w:rsidP="00FD195E">
      <w:pPr>
        <w:rPr>
          <w:rFonts w:ascii="Arial" w:hAnsi="Arial" w:cs="Arial"/>
        </w:rPr>
      </w:pPr>
      <w:r w:rsidRPr="00FD195E">
        <w:rPr>
          <w:rFonts w:ascii="Arial" w:hAnsi="Arial" w:cs="Arial" w:hint="eastAsia"/>
        </w:rPr>
        <w:t>These observations are strikingly different from pT dependence of the individual flow harmonics...</w:t>
      </w:r>
    </w:p>
    <w:p w14:paraId="4247A033" w14:textId="77777777" w:rsidR="00FD195E" w:rsidRPr="00FD195E" w:rsidRDefault="00FD195E" w:rsidP="00FD195E">
      <w:pPr>
        <w:rPr>
          <w:rFonts w:ascii="Arial" w:hAnsi="Arial" w:cs="Arial"/>
        </w:rPr>
      </w:pPr>
      <w:r w:rsidRPr="00FD195E">
        <w:rPr>
          <w:rFonts w:ascii="Arial" w:hAnsi="Arial" w:cs="Arial" w:hint="eastAsia"/>
        </w:rPr>
        <w:t>-&gt;</w:t>
      </w:r>
    </w:p>
    <w:p w14:paraId="50D9ABB4" w14:textId="77777777" w:rsidR="00FD195E" w:rsidRPr="00FD195E" w:rsidRDefault="00FD195E" w:rsidP="00FD195E">
      <w:pPr>
        <w:rPr>
          <w:rFonts w:ascii="Arial" w:hAnsi="Arial" w:cs="Arial"/>
        </w:rPr>
      </w:pPr>
      <w:r w:rsidRPr="00FD195E">
        <w:rPr>
          <w:rFonts w:ascii="Arial" w:hAnsi="Arial" w:cs="Arial" w:hint="eastAsia"/>
        </w:rPr>
        <w:t>Actually I do not completely agree with this assessment. Can this be due to increase in non-flow correlations at high pT? The published sigma_vn/vn are obtained with VZERO event plane (much larger eta gap).</w:t>
      </w:r>
    </w:p>
    <w:p w14:paraId="499CF6CD" w14:textId="77777777" w:rsidR="00FD195E" w:rsidRDefault="00FD195E" w:rsidP="00FD195E">
      <w:pPr>
        <w:rPr>
          <w:rFonts w:ascii="Arial" w:hAnsi="Arial" w:cs="Arial"/>
        </w:rPr>
      </w:pPr>
      <w:r w:rsidRPr="00FD195E">
        <w:rPr>
          <w:rFonts w:ascii="Arial" w:hAnsi="Arial" w:cs="Arial" w:hint="eastAsia"/>
        </w:rPr>
        <w:t>It would be good to provide an explanation for why this is happening.</w:t>
      </w:r>
    </w:p>
    <w:p w14:paraId="165EDB3F" w14:textId="2D38A81E" w:rsidR="00A049DC" w:rsidRPr="00FD195E" w:rsidRDefault="00A049DC" w:rsidP="00A049DC">
      <w:pPr>
        <w:rPr>
          <w:rFonts w:ascii="Arial" w:hAnsi="Arial" w:cs="Arial"/>
          <w:color w:val="3366FF"/>
        </w:rPr>
      </w:pPr>
      <w:r w:rsidRPr="00FD195E">
        <w:rPr>
          <w:rFonts w:ascii="Arial" w:hAnsi="Arial" w:cs="Arial"/>
          <w:color w:val="3366FF"/>
        </w:rPr>
        <w:t xml:space="preserve">R : </w:t>
      </w:r>
      <w:r w:rsidR="00FD5F28">
        <w:rPr>
          <w:rFonts w:ascii="Arial" w:hAnsi="Arial" w:cs="Arial"/>
          <w:color w:val="3366FF"/>
        </w:rPr>
        <w:t>non-flow correlation should be included in the systematic error. Also we tested with lowering pT_max we still see the same trend. Hydrodynamic model calculation</w:t>
      </w:r>
      <w:r w:rsidR="00A0624F">
        <w:rPr>
          <w:rFonts w:ascii="Arial" w:hAnsi="Arial" w:cs="Arial"/>
          <w:color w:val="3366FF"/>
        </w:rPr>
        <w:t>s</w:t>
      </w:r>
      <w:r w:rsidR="00FD5F28">
        <w:rPr>
          <w:rFonts w:ascii="Arial" w:hAnsi="Arial" w:cs="Arial"/>
          <w:color w:val="3366FF"/>
        </w:rPr>
        <w:t xml:space="preserve"> also show the similar trend. We didn’t know if this trend </w:t>
      </w:r>
      <w:r w:rsidR="00A0624F">
        <w:rPr>
          <w:rFonts w:ascii="Arial" w:hAnsi="Arial" w:cs="Arial"/>
          <w:color w:val="3366FF"/>
        </w:rPr>
        <w:t>can be seen in the hydro until we receive the hydro result.</w:t>
      </w:r>
    </w:p>
    <w:p w14:paraId="6E24D727" w14:textId="77777777" w:rsidR="00A049DC" w:rsidRPr="00FD195E" w:rsidRDefault="00A049DC" w:rsidP="00FD195E">
      <w:pPr>
        <w:rPr>
          <w:rFonts w:ascii="Arial" w:hAnsi="Arial" w:cs="Arial"/>
        </w:rPr>
      </w:pPr>
    </w:p>
    <w:p w14:paraId="323A3B54" w14:textId="77777777" w:rsidR="00BF1BFB" w:rsidRDefault="00BF1BFB" w:rsidP="0086666A">
      <w:pPr>
        <w:widowControl w:val="0"/>
        <w:autoSpaceDE w:val="0"/>
        <w:autoSpaceDN w:val="0"/>
        <w:adjustRightInd w:val="0"/>
        <w:rPr>
          <w:rFonts w:ascii="Helvetica" w:hAnsi="Helvetica" w:cs="Helvetica"/>
        </w:rPr>
      </w:pPr>
    </w:p>
    <w:p w14:paraId="0E3E2853" w14:textId="106C9594" w:rsidR="0086666A" w:rsidRDefault="00F46269" w:rsidP="0086666A">
      <w:pPr>
        <w:widowControl w:val="0"/>
        <w:autoSpaceDE w:val="0"/>
        <w:autoSpaceDN w:val="0"/>
        <w:adjustRightInd w:val="0"/>
        <w:rPr>
          <w:rFonts w:ascii="Helvetica" w:hAnsi="Helvetica" w:cs="Helvetica"/>
        </w:rPr>
      </w:pPr>
      <w:r>
        <w:rPr>
          <w:rFonts w:ascii="Helvetica" w:hAnsi="Helvetica" w:cs="Helvetica"/>
        </w:rPr>
        <w:t>Comments arrived at 12.21.2016 for sec5.6.</w:t>
      </w:r>
    </w:p>
    <w:p w14:paraId="23289EBE"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Dear PC, EB, All,</w:t>
      </w:r>
    </w:p>
    <w:p w14:paraId="685E956B" w14:textId="77777777" w:rsidR="0086666A" w:rsidRDefault="0086666A" w:rsidP="0086666A">
      <w:pPr>
        <w:widowControl w:val="0"/>
        <w:autoSpaceDE w:val="0"/>
        <w:autoSpaceDN w:val="0"/>
        <w:adjustRightInd w:val="0"/>
        <w:rPr>
          <w:rFonts w:ascii="Helvetica" w:hAnsi="Helvetica" w:cs="Helvetica"/>
        </w:rPr>
      </w:pPr>
    </w:p>
    <w:p w14:paraId="0F972522"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while trying to compile my detailed comments for Sec. 6 (i.e. model</w:t>
      </w:r>
    </w:p>
    <w:p w14:paraId="3478351C"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comparison) and re-reading it together with Sec.5 (results), I arrived</w:t>
      </w:r>
    </w:p>
    <w:p w14:paraId="029A5003"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to the feeling that these two section needs substantial restructuring,</w:t>
      </w:r>
    </w:p>
    <w:p w14:paraId="74FC3896"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including the figure rearrangements.</w:t>
      </w:r>
    </w:p>
    <w:p w14:paraId="0B13C6DD" w14:textId="77777777" w:rsidR="0086666A" w:rsidRDefault="0086666A" w:rsidP="0086666A">
      <w:pPr>
        <w:widowControl w:val="0"/>
        <w:autoSpaceDE w:val="0"/>
        <w:autoSpaceDN w:val="0"/>
        <w:adjustRightInd w:val="0"/>
        <w:rPr>
          <w:rFonts w:ascii="Helvetica" w:hAnsi="Helvetica" w:cs="Helvetica"/>
        </w:rPr>
      </w:pPr>
    </w:p>
    <w:p w14:paraId="10C0B3C7"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My main worry is that despite that after the first discussion with the</w:t>
      </w:r>
    </w:p>
    <w:p w14:paraId="4BBD8234"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IRC and restructuring the paper draft had significantly improved,</w:t>
      </w:r>
    </w:p>
    <w:p w14:paraId="4038E579"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these main sections of the paper (Secs. 5&amp;6) are still very hard to</w:t>
      </w:r>
    </w:p>
    <w:p w14:paraId="61C831F7"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read and to comprehend the details of the data to model comparison.</w:t>
      </w:r>
    </w:p>
    <w:p w14:paraId="5831B6DB"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This obscure the resulting physics message inferred from the</w:t>
      </w:r>
    </w:p>
    <w:p w14:paraId="0640DF81"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measurement of different order flow harmonic correlations and from the</w:t>
      </w:r>
    </w:p>
    <w:p w14:paraId="01CB1994"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model comparison.</w:t>
      </w:r>
    </w:p>
    <w:p w14:paraId="67A101B4" w14:textId="77777777" w:rsidR="0086666A" w:rsidRDefault="0086666A" w:rsidP="0086666A">
      <w:pPr>
        <w:widowControl w:val="0"/>
        <w:autoSpaceDE w:val="0"/>
        <w:autoSpaceDN w:val="0"/>
        <w:adjustRightInd w:val="0"/>
        <w:rPr>
          <w:rFonts w:ascii="Helvetica" w:hAnsi="Helvetica" w:cs="Helvetica"/>
        </w:rPr>
      </w:pPr>
    </w:p>
    <w:p w14:paraId="4517C2F5" w14:textId="57840392" w:rsidR="0086666A" w:rsidRPr="0086666A" w:rsidRDefault="0086666A" w:rsidP="0086666A">
      <w:pPr>
        <w:widowControl w:val="0"/>
        <w:autoSpaceDE w:val="0"/>
        <w:autoSpaceDN w:val="0"/>
        <w:adjustRightInd w:val="0"/>
        <w:rPr>
          <w:rFonts w:ascii="Helvetica" w:hAnsi="Helvetica" w:cs="Helvetica"/>
          <w:color w:val="3366FF"/>
        </w:rPr>
      </w:pPr>
      <w:r w:rsidRPr="0086666A">
        <w:rPr>
          <w:rFonts w:ascii="Helvetica" w:hAnsi="Helvetica" w:cs="Helvetica"/>
          <w:color w:val="3366FF"/>
        </w:rPr>
        <w:t>R : We are not sure what kind of physics messages you are referring to, w</w:t>
      </w:r>
      <w:r>
        <w:rPr>
          <w:rFonts w:ascii="Helvetica" w:hAnsi="Helvetica" w:cs="Helvetica"/>
          <w:color w:val="3366FF"/>
        </w:rPr>
        <w:t>e think they are</w:t>
      </w:r>
      <w:r w:rsidRPr="0086666A">
        <w:rPr>
          <w:rFonts w:ascii="Helvetica" w:hAnsi="Helvetica" w:cs="Helvetica"/>
          <w:color w:val="3366FF"/>
        </w:rPr>
        <w:t xml:space="preserve"> clearly stated. </w:t>
      </w:r>
      <w:r>
        <w:rPr>
          <w:rFonts w:ascii="Helvetica" w:hAnsi="Helvetica" w:cs="Helvetica"/>
          <w:color w:val="3366FF"/>
        </w:rPr>
        <w:t xml:space="preserve">Currently we know that theory itself has </w:t>
      </w:r>
      <w:r w:rsidRPr="0086666A">
        <w:rPr>
          <w:rFonts w:ascii="Helvetica" w:hAnsi="Helvetica" w:cs="Helvetica"/>
          <w:color w:val="3366FF"/>
        </w:rPr>
        <w:t>it’s own</w:t>
      </w:r>
      <w:r>
        <w:rPr>
          <w:rFonts w:ascii="Helvetica" w:hAnsi="Helvetica" w:cs="Helvetica"/>
          <w:color w:val="3366FF"/>
        </w:rPr>
        <w:t xml:space="preserve"> </w:t>
      </w:r>
      <w:r w:rsidRPr="0086666A">
        <w:rPr>
          <w:rFonts w:ascii="Helvetica" w:hAnsi="Helvetica" w:cs="Helvetica"/>
          <w:color w:val="3366FF"/>
        </w:rPr>
        <w:t>limitations</w:t>
      </w:r>
      <w:r>
        <w:rPr>
          <w:rFonts w:ascii="Helvetica" w:hAnsi="Helvetica" w:cs="Helvetica"/>
          <w:color w:val="3366FF"/>
        </w:rPr>
        <w:t>. We don’t want to overdo the work. We have compared our data to the existing models and tried to convey what we have learned.</w:t>
      </w:r>
    </w:p>
    <w:p w14:paraId="25A60CBC" w14:textId="77777777" w:rsidR="0086666A" w:rsidRDefault="0086666A" w:rsidP="0086666A">
      <w:pPr>
        <w:widowControl w:val="0"/>
        <w:autoSpaceDE w:val="0"/>
        <w:autoSpaceDN w:val="0"/>
        <w:adjustRightInd w:val="0"/>
        <w:rPr>
          <w:rFonts w:ascii="Helvetica" w:hAnsi="Helvetica" w:cs="Helvetica"/>
        </w:rPr>
      </w:pPr>
    </w:p>
    <w:p w14:paraId="26CB466A"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To address this issue I have a proposal for restructuring which is</w:t>
      </w:r>
    </w:p>
    <w:p w14:paraId="5F5909D4"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outlined below. I realize that to implement it will take time for PC</w:t>
      </w:r>
    </w:p>
    <w:p w14:paraId="75DAE221"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and more than one iteration with IRC will be required, but I am afraid</w:t>
      </w:r>
    </w:p>
    <w:p w14:paraId="6921FD34"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that without this the paper draft will not be shaped to the level of</w:t>
      </w:r>
    </w:p>
    <w:p w14:paraId="57FB9F69"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being ready for the first round of the Collaboration Review.</w:t>
      </w:r>
    </w:p>
    <w:p w14:paraId="6B1F7215" w14:textId="77777777" w:rsidR="0086666A" w:rsidRDefault="0086666A" w:rsidP="0086666A">
      <w:pPr>
        <w:widowControl w:val="0"/>
        <w:autoSpaceDE w:val="0"/>
        <w:autoSpaceDN w:val="0"/>
        <w:adjustRightInd w:val="0"/>
        <w:rPr>
          <w:rFonts w:ascii="Helvetica" w:hAnsi="Helvetica" w:cs="Helvetica"/>
        </w:rPr>
      </w:pPr>
    </w:p>
    <w:p w14:paraId="7E89ED73" w14:textId="1AA10C06" w:rsidR="0086666A" w:rsidRPr="0086666A" w:rsidRDefault="0086666A" w:rsidP="0086666A">
      <w:pPr>
        <w:widowControl w:val="0"/>
        <w:autoSpaceDE w:val="0"/>
        <w:autoSpaceDN w:val="0"/>
        <w:adjustRightInd w:val="0"/>
        <w:rPr>
          <w:rFonts w:ascii="Helvetica" w:hAnsi="Helvetica" w:cs="Helvetica"/>
          <w:color w:val="3366FF"/>
        </w:rPr>
      </w:pPr>
      <w:r w:rsidRPr="0086666A">
        <w:rPr>
          <w:rFonts w:ascii="Helvetica" w:hAnsi="Helvetica" w:cs="Helvetica"/>
          <w:color w:val="3366FF"/>
        </w:rPr>
        <w:t>R : Please clarify the first question so that we know what we are heading for.</w:t>
      </w:r>
    </w:p>
    <w:p w14:paraId="0AAC9A1D" w14:textId="77777777" w:rsidR="0086666A" w:rsidRDefault="0086666A" w:rsidP="0086666A">
      <w:pPr>
        <w:widowControl w:val="0"/>
        <w:autoSpaceDE w:val="0"/>
        <w:autoSpaceDN w:val="0"/>
        <w:adjustRightInd w:val="0"/>
        <w:rPr>
          <w:rFonts w:ascii="Helvetica" w:hAnsi="Helvetica" w:cs="Helvetica"/>
        </w:rPr>
      </w:pPr>
    </w:p>
    <w:p w14:paraId="306881E5"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Giving that the QM2017 time is approaching fast and also considering</w:t>
      </w:r>
    </w:p>
    <w:p w14:paraId="344C082E"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the coming Christmas and New Year holiday period, the chain of</w:t>
      </w:r>
    </w:p>
    <w:p w14:paraId="63E2AC51"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iterations "IRC-&gt;EB-&gt;CR1-&gt;IRC-&gt;EB-&gt;CR2-&gt;IRC-&gt;EB-&gt;archive"  will not</w:t>
      </w:r>
    </w:p>
    <w:p w14:paraId="09F996F1"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converge by the beginning of February. For this I ask the EB for</w:t>
      </w:r>
    </w:p>
    <w:p w14:paraId="47204429"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advise. My personal view is that we should not sacrifice the quality</w:t>
      </w:r>
    </w:p>
    <w:p w14:paraId="3BE3C3F8"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of the presentation of the paper due to QM rush. One option to proceed</w:t>
      </w:r>
    </w:p>
    <w:p w14:paraId="2BE1CA3A"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would be to release the higher harmonic results as preliminary and</w:t>
      </w:r>
    </w:p>
    <w:p w14:paraId="1017D157"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submit the paper (hopefully very shortly) after the QM.</w:t>
      </w:r>
    </w:p>
    <w:p w14:paraId="7CC6A7E8" w14:textId="77777777" w:rsidR="0086666A" w:rsidRDefault="0086666A" w:rsidP="0086666A">
      <w:pPr>
        <w:widowControl w:val="0"/>
        <w:autoSpaceDE w:val="0"/>
        <w:autoSpaceDN w:val="0"/>
        <w:adjustRightInd w:val="0"/>
        <w:rPr>
          <w:rFonts w:ascii="Helvetica" w:hAnsi="Helvetica" w:cs="Helvetica"/>
        </w:rPr>
      </w:pPr>
    </w:p>
    <w:p w14:paraId="2F571294" w14:textId="35BA1C11" w:rsidR="0086666A" w:rsidRDefault="0086666A" w:rsidP="0086666A">
      <w:pPr>
        <w:widowControl w:val="0"/>
        <w:autoSpaceDE w:val="0"/>
        <w:autoSpaceDN w:val="0"/>
        <w:adjustRightInd w:val="0"/>
        <w:rPr>
          <w:rFonts w:ascii="Helvetica" w:hAnsi="Helvetica" w:cs="Helvetica"/>
          <w:color w:val="3366FF"/>
        </w:rPr>
      </w:pPr>
      <w:r w:rsidRPr="0086666A">
        <w:rPr>
          <w:rFonts w:ascii="Helvetica" w:hAnsi="Helvetica" w:cs="Helvetica"/>
          <w:color w:val="3366FF"/>
        </w:rPr>
        <w:t>R : We don’t agree with it, no submission, no result</w:t>
      </w:r>
      <w:r>
        <w:rPr>
          <w:rFonts w:ascii="Helvetica" w:hAnsi="Helvetica" w:cs="Helvetica"/>
          <w:color w:val="3366FF"/>
        </w:rPr>
        <w:t>s</w:t>
      </w:r>
      <w:r w:rsidRPr="0086666A">
        <w:rPr>
          <w:rFonts w:ascii="Helvetica" w:hAnsi="Helvetica" w:cs="Helvetica"/>
          <w:color w:val="3366FF"/>
        </w:rPr>
        <w:t xml:space="preserve"> in QM.</w:t>
      </w:r>
      <w:r>
        <w:rPr>
          <w:rFonts w:ascii="Helvetica" w:hAnsi="Helvetica" w:cs="Helvetica"/>
          <w:color w:val="3366FF"/>
        </w:rPr>
        <w:t xml:space="preserve"> There is no reason</w:t>
      </w:r>
      <w:r w:rsidR="00B25DD0">
        <w:rPr>
          <w:rFonts w:ascii="Helvetica" w:hAnsi="Helvetica" w:cs="Helvetica"/>
          <w:color w:val="3366FF"/>
        </w:rPr>
        <w:t xml:space="preserve"> to show it in a conference while</w:t>
      </w:r>
      <w:r>
        <w:rPr>
          <w:rFonts w:ascii="Helvetica" w:hAnsi="Helvetica" w:cs="Helvetica"/>
          <w:color w:val="3366FF"/>
        </w:rPr>
        <w:t xml:space="preserve"> the submission is a month away.</w:t>
      </w:r>
    </w:p>
    <w:p w14:paraId="0F18D2FE" w14:textId="6B5D9DFC" w:rsidR="0086666A" w:rsidRPr="0086666A" w:rsidRDefault="00ED236D" w:rsidP="0086666A">
      <w:pPr>
        <w:widowControl w:val="0"/>
        <w:autoSpaceDE w:val="0"/>
        <w:autoSpaceDN w:val="0"/>
        <w:adjustRightInd w:val="0"/>
        <w:rPr>
          <w:rFonts w:ascii="Helvetica" w:hAnsi="Helvetica" w:cs="Helvetica"/>
          <w:color w:val="3366FF"/>
        </w:rPr>
      </w:pPr>
      <w:r>
        <w:rPr>
          <w:rFonts w:ascii="Helvetica" w:hAnsi="Helvetica" w:cs="Helvetica"/>
          <w:color w:val="3366FF"/>
        </w:rPr>
        <w:t>We are not sure why we want to do that. Data is final, why we want to label it differently before and after QM.</w:t>
      </w:r>
    </w:p>
    <w:p w14:paraId="7B83E880" w14:textId="77777777" w:rsidR="0086666A" w:rsidRDefault="0086666A" w:rsidP="0086666A">
      <w:pPr>
        <w:widowControl w:val="0"/>
        <w:autoSpaceDE w:val="0"/>
        <w:autoSpaceDN w:val="0"/>
        <w:adjustRightInd w:val="0"/>
        <w:rPr>
          <w:rFonts w:ascii="Helvetica" w:hAnsi="Helvetica" w:cs="Helvetica"/>
        </w:rPr>
      </w:pPr>
    </w:p>
    <w:p w14:paraId="6C245D0D"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Here is the proposal for restructuring of Secs. 5&amp;6:</w:t>
      </w:r>
    </w:p>
    <w:p w14:paraId="4A12999C" w14:textId="77777777" w:rsidR="0086666A" w:rsidRDefault="0086666A" w:rsidP="0086666A">
      <w:pPr>
        <w:widowControl w:val="0"/>
        <w:autoSpaceDE w:val="0"/>
        <w:autoSpaceDN w:val="0"/>
        <w:adjustRightInd w:val="0"/>
        <w:rPr>
          <w:rFonts w:ascii="Helvetica" w:hAnsi="Helvetica" w:cs="Helvetica"/>
        </w:rPr>
      </w:pPr>
    </w:p>
    <w:p w14:paraId="469BC013"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1. Arrange and focus on physics discussion by two categories</w:t>
      </w:r>
    </w:p>
    <w:p w14:paraId="602480E7"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"centrality dependence" and "pt-dependence" which will become two main</w:t>
      </w:r>
    </w:p>
    <w:p w14:paraId="7371FC40"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sections instead of the current structure. This will require (among</w:t>
      </w:r>
    </w:p>
    <w:p w14:paraId="76E71763"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other things) to move Fig. 2 and text on lines 230-246 to what is now</w:t>
      </w:r>
    </w:p>
    <w:p w14:paraId="1A791FC9"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Sec 6.3 on line 410</w:t>
      </w:r>
    </w:p>
    <w:p w14:paraId="33C52E5F" w14:textId="77777777" w:rsidR="0086666A" w:rsidRDefault="0086666A" w:rsidP="0086666A">
      <w:pPr>
        <w:widowControl w:val="0"/>
        <w:autoSpaceDE w:val="0"/>
        <w:autoSpaceDN w:val="0"/>
        <w:adjustRightInd w:val="0"/>
        <w:rPr>
          <w:rFonts w:ascii="Helvetica" w:hAnsi="Helvetica" w:cs="Helvetica"/>
        </w:rPr>
      </w:pPr>
    </w:p>
    <w:p w14:paraId="2E90CFE0"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2. Combine Figs. #3-#7 into 3 new figures (2 columns [SC and NSC] x 5</w:t>
      </w:r>
    </w:p>
    <w:p w14:paraId="0483844B"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rows [2-3, 2-4, 3-4, 2-5, 3-5]) - one per each set of model</w:t>
      </w:r>
    </w:p>
    <w:p w14:paraId="4476E266"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comparisons (Fig. #3 [EKRT+viscous hydro], #4 [2+1 hydro], and #5</w:t>
      </w:r>
    </w:p>
    <w:p w14:paraId="1FD842E4"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[AMPT]). Fig. #3 will require to include as the top panels the</w:t>
      </w:r>
    </w:p>
    <w:p w14:paraId="468AE484"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comparison to 2-3 and 2-4 with EKRT which is in the short SC paper but</w:t>
      </w:r>
    </w:p>
    <w:p w14:paraId="596D84ED"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currently missing in the long paper (I think this should be included</w:t>
      </w:r>
    </w:p>
    <w:p w14:paraId="5991644B"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for completeness).</w:t>
      </w:r>
    </w:p>
    <w:p w14:paraId="39C1762D" w14:textId="77777777" w:rsidR="0086666A" w:rsidRDefault="0086666A" w:rsidP="0086666A">
      <w:pPr>
        <w:widowControl w:val="0"/>
        <w:autoSpaceDE w:val="0"/>
        <w:autoSpaceDN w:val="0"/>
        <w:adjustRightInd w:val="0"/>
        <w:rPr>
          <w:rFonts w:ascii="Helvetica" w:hAnsi="Helvetica" w:cs="Helvetica"/>
        </w:rPr>
      </w:pPr>
    </w:p>
    <w:p w14:paraId="4DDF6986"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The arguments for combining the figures are:</w:t>
      </w:r>
    </w:p>
    <w:p w14:paraId="0EE016F8"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 Frankly, I do not understand why to separate the discussion of</w:t>
      </w:r>
    </w:p>
    <w:p w14:paraId="45DDE10A"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2-3-4 and 3-4-5 harmonic correlations. We do not do that in Fig. 1 and</w:t>
      </w:r>
    </w:p>
    <w:p w14:paraId="6C0F1845"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I think we should follow this for model comparison, i.e. just have an</w:t>
      </w:r>
    </w:p>
    <w:p w14:paraId="1A22EE87"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extended "replica" of Fig.1 with 2x5 panels for each of the three</w:t>
      </w:r>
    </w:p>
    <w:p w14:paraId="49257467"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groups of model comparison.</w:t>
      </w:r>
    </w:p>
    <w:p w14:paraId="3CEF7892"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 Combining will avoid some repetitions which are currently present</w:t>
      </w:r>
    </w:p>
    <w:p w14:paraId="49F15B1F"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in Secs. 6.1 and 6.2</w:t>
      </w:r>
    </w:p>
    <w:p w14:paraId="4B41852F"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 It will give a better overview of data to model comparison for all</w:t>
      </w:r>
    </w:p>
    <w:p w14:paraId="2B9F3C82"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harmonic combinations in one figure, which should improve</w:t>
      </w:r>
    </w:p>
    <w:p w14:paraId="16E1184D"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significantly the readability of the paper in addition to reducing the</w:t>
      </w:r>
    </w:p>
    <w:p w14:paraId="546E09FA"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high number of figures.</w:t>
      </w:r>
    </w:p>
    <w:p w14:paraId="1C81AB04" w14:textId="77777777" w:rsidR="0086666A" w:rsidRDefault="0086666A" w:rsidP="0086666A">
      <w:pPr>
        <w:widowControl w:val="0"/>
        <w:autoSpaceDE w:val="0"/>
        <w:autoSpaceDN w:val="0"/>
        <w:adjustRightInd w:val="0"/>
        <w:rPr>
          <w:rFonts w:ascii="Helvetica" w:hAnsi="Helvetica" w:cs="Helvetica"/>
        </w:rPr>
      </w:pPr>
    </w:p>
    <w:p w14:paraId="358A8136"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3. The model description will stay as it is now, but will be presented</w:t>
      </w:r>
    </w:p>
    <w:p w14:paraId="1D8BB668"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not as a separate Sec. 6, but as a part of Sec. "centrality</w:t>
      </w:r>
    </w:p>
    <w:p w14:paraId="13E179B1"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dependence" and discussion of the results.</w:t>
      </w:r>
    </w:p>
    <w:p w14:paraId="4C0640D5" w14:textId="77777777" w:rsidR="0086666A" w:rsidRDefault="0086666A" w:rsidP="0086666A">
      <w:pPr>
        <w:widowControl w:val="0"/>
        <w:autoSpaceDE w:val="0"/>
        <w:autoSpaceDN w:val="0"/>
        <w:adjustRightInd w:val="0"/>
        <w:rPr>
          <w:rFonts w:ascii="Helvetica" w:hAnsi="Helvetica" w:cs="Helvetica"/>
        </w:rPr>
      </w:pPr>
    </w:p>
    <w:p w14:paraId="28FC1731" w14:textId="20ED1F2A" w:rsidR="0086666A" w:rsidRPr="0086666A" w:rsidRDefault="0086666A" w:rsidP="0086666A">
      <w:pPr>
        <w:widowControl w:val="0"/>
        <w:autoSpaceDE w:val="0"/>
        <w:autoSpaceDN w:val="0"/>
        <w:adjustRightInd w:val="0"/>
        <w:rPr>
          <w:rFonts w:ascii="Helvetica" w:hAnsi="Helvetica" w:cs="Helvetica"/>
          <w:color w:val="3366FF"/>
        </w:rPr>
      </w:pPr>
      <w:r w:rsidRPr="0086666A">
        <w:rPr>
          <w:rFonts w:ascii="Helvetica" w:hAnsi="Helvetica" w:cs="Helvetica"/>
          <w:color w:val="3366FF"/>
        </w:rPr>
        <w:t>R : We don’t see why this is needed. We think i</w:t>
      </w:r>
      <w:r w:rsidR="00693B2C">
        <w:rPr>
          <w:rFonts w:ascii="Helvetica" w:hAnsi="Helvetica" w:cs="Helvetica"/>
          <w:color w:val="3366FF"/>
        </w:rPr>
        <w:t>n the</w:t>
      </w:r>
      <w:r w:rsidR="00DD229B">
        <w:rPr>
          <w:rFonts w:ascii="Helvetica" w:hAnsi="Helvetica" w:cs="Helvetica"/>
          <w:color w:val="3366FF"/>
        </w:rPr>
        <w:t xml:space="preserve"> end everything looks same to us</w:t>
      </w:r>
      <w:bookmarkStart w:id="0" w:name="_GoBack"/>
      <w:bookmarkEnd w:id="0"/>
      <w:r w:rsidR="00693B2C">
        <w:rPr>
          <w:rFonts w:ascii="Helvetica" w:hAnsi="Helvetica" w:cs="Helvetica"/>
          <w:color w:val="3366FF"/>
        </w:rPr>
        <w:t xml:space="preserve">. We think 2x5 panels are very hard to follow in general. </w:t>
      </w:r>
    </w:p>
    <w:p w14:paraId="0859F3E0" w14:textId="77777777" w:rsidR="0086666A" w:rsidRDefault="0086666A" w:rsidP="0086666A">
      <w:pPr>
        <w:widowControl w:val="0"/>
        <w:autoSpaceDE w:val="0"/>
        <w:autoSpaceDN w:val="0"/>
        <w:adjustRightInd w:val="0"/>
        <w:rPr>
          <w:rFonts w:ascii="Helvetica" w:hAnsi="Helvetica" w:cs="Helvetica"/>
        </w:rPr>
      </w:pPr>
    </w:p>
    <w:p w14:paraId="26F21ACD"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Another general comment is about model description on page 8</w:t>
      </w:r>
    </w:p>
    <w:p w14:paraId="30FAE1C5"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(l247-295). The way it is presented now is very dry and leaves an</w:t>
      </w:r>
    </w:p>
    <w:p w14:paraId="23B41E5B"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impression of "boring" description of many knobs and switched of many</w:t>
      </w:r>
    </w:p>
    <w:p w14:paraId="4FFD5017"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different model parameters. I do not have a very clear idea how to</w:t>
      </w:r>
    </w:p>
    <w:p w14:paraId="43F663B0"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improve this yet, but one option which PC can consider would be to</w:t>
      </w:r>
    </w:p>
    <w:p w14:paraId="5E5B2EE7"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compile a table with columns for different models their parameters</w:t>
      </w:r>
    </w:p>
    <w:p w14:paraId="6B233732"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stages (initial, QGP, hadronic) and in a separate column indicate</w:t>
      </w:r>
    </w:p>
    <w:p w14:paraId="41096CDB"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whether a given model can reproduce the data and up to what precision</w:t>
      </w:r>
    </w:p>
    <w:p w14:paraId="21A1D26B" w14:textId="77777777" w:rsidR="0086666A" w:rsidRDefault="0086666A" w:rsidP="0086666A">
      <w:pPr>
        <w:widowControl w:val="0"/>
        <w:autoSpaceDE w:val="0"/>
        <w:autoSpaceDN w:val="0"/>
        <w:adjustRightInd w:val="0"/>
        <w:rPr>
          <w:rFonts w:ascii="Helvetica" w:hAnsi="Helvetica" w:cs="Helvetica"/>
        </w:rPr>
      </w:pPr>
    </w:p>
    <w:p w14:paraId="1E966ACC" w14:textId="2EBDBF13" w:rsidR="0086666A" w:rsidRPr="0086666A" w:rsidRDefault="0086666A" w:rsidP="0086666A">
      <w:pPr>
        <w:widowControl w:val="0"/>
        <w:autoSpaceDE w:val="0"/>
        <w:autoSpaceDN w:val="0"/>
        <w:adjustRightInd w:val="0"/>
        <w:rPr>
          <w:rFonts w:ascii="Helvetica" w:hAnsi="Helvetica" w:cs="Helvetica"/>
          <w:color w:val="3366FF"/>
        </w:rPr>
      </w:pPr>
      <w:r w:rsidRPr="0086666A">
        <w:rPr>
          <w:rFonts w:ascii="Helvetica" w:hAnsi="Helvetica" w:cs="Helvetica"/>
          <w:color w:val="3366FF"/>
        </w:rPr>
        <w:t>R : We thin</w:t>
      </w:r>
      <w:r w:rsidR="00BF1BFB">
        <w:rPr>
          <w:rFonts w:ascii="Helvetica" w:hAnsi="Helvetica" w:cs="Helvetica"/>
          <w:color w:val="3366FF"/>
        </w:rPr>
        <w:t>k that would be too much for the</w:t>
      </w:r>
      <w:r w:rsidRPr="0086666A">
        <w:rPr>
          <w:rFonts w:ascii="Helvetica" w:hAnsi="Helvetica" w:cs="Helvetica"/>
          <w:color w:val="3366FF"/>
        </w:rPr>
        <w:t xml:space="preserve"> experimental paper.</w:t>
      </w:r>
      <w:r>
        <w:rPr>
          <w:rFonts w:ascii="Helvetica" w:hAnsi="Helvetica" w:cs="Helvetica"/>
          <w:color w:val="3366FF"/>
        </w:rPr>
        <w:t xml:space="preserve"> We are not sure what extend we have to compile. </w:t>
      </w:r>
      <w:r w:rsidR="00403E4D">
        <w:rPr>
          <w:rFonts w:ascii="Helvetica" w:hAnsi="Helvetica" w:cs="Helvetica"/>
          <w:color w:val="3366FF"/>
        </w:rPr>
        <w:t xml:space="preserve">Model implementations are not very straightforward. Even what to and how to compare are challenging tasks to the theorists. </w:t>
      </w:r>
      <w:r w:rsidR="00BF3E67">
        <w:rPr>
          <w:rFonts w:ascii="Helvetica" w:hAnsi="Helvetica" w:cs="Helvetica"/>
          <w:color w:val="3366FF"/>
        </w:rPr>
        <w:t xml:space="preserve">In this section, we just give a brief idea on the models and with the given </w:t>
      </w:r>
      <w:r w:rsidR="004254BB">
        <w:rPr>
          <w:rFonts w:ascii="Helvetica" w:hAnsi="Helvetica" w:cs="Helvetica"/>
          <w:color w:val="3366FF"/>
        </w:rPr>
        <w:t>citations. O</w:t>
      </w:r>
      <w:r w:rsidR="00BF3E67">
        <w:rPr>
          <w:rFonts w:ascii="Helvetica" w:hAnsi="Helvetica" w:cs="Helvetica"/>
          <w:color w:val="3366FF"/>
        </w:rPr>
        <w:t>ne can check the details of the calculation</w:t>
      </w:r>
      <w:r w:rsidR="00057B92">
        <w:rPr>
          <w:rFonts w:ascii="Helvetica" w:hAnsi="Helvetica" w:cs="Helvetica"/>
          <w:color w:val="3366FF"/>
        </w:rPr>
        <w:t>s</w:t>
      </w:r>
      <w:r w:rsidR="004254BB">
        <w:rPr>
          <w:rFonts w:ascii="Helvetica" w:hAnsi="Helvetica" w:cs="Helvetica"/>
          <w:color w:val="3366FF"/>
        </w:rPr>
        <w:t xml:space="preserve"> based on the cited papers</w:t>
      </w:r>
      <w:r w:rsidR="00057B92">
        <w:rPr>
          <w:rFonts w:ascii="Helvetica" w:hAnsi="Helvetica" w:cs="Helvetica"/>
          <w:color w:val="3366FF"/>
        </w:rPr>
        <w:t>.</w:t>
      </w:r>
    </w:p>
    <w:p w14:paraId="0B8BE6C2" w14:textId="77777777" w:rsidR="0086666A" w:rsidRDefault="0086666A" w:rsidP="0086666A">
      <w:pPr>
        <w:widowControl w:val="0"/>
        <w:autoSpaceDE w:val="0"/>
        <w:autoSpaceDN w:val="0"/>
        <w:adjustRightInd w:val="0"/>
        <w:rPr>
          <w:rFonts w:ascii="Helvetica" w:hAnsi="Helvetica" w:cs="Helvetica"/>
        </w:rPr>
      </w:pPr>
    </w:p>
    <w:p w14:paraId="581229F0"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Regarding the summary of the observation on page 13, lines 395-409 -</w:t>
      </w:r>
    </w:p>
    <w:p w14:paraId="4BDFB893"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it is very nice that such a list suggested by the IRC has been added.</w:t>
      </w:r>
    </w:p>
    <w:p w14:paraId="60B8B7D1"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My feeling is that it should be moved later in the text after</w:t>
      </w:r>
    </w:p>
    <w:p w14:paraId="2970B3A7"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discussion of the pT dependence, extended with observations from the</w:t>
      </w:r>
    </w:p>
    <w:p w14:paraId="63A8E8A1"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comparison with the pT dependence of SC/NSC observables, and</w:t>
      </w:r>
    </w:p>
    <w:p w14:paraId="61F155F5" w14:textId="77777777" w:rsidR="0086666A" w:rsidRDefault="0086666A" w:rsidP="0086666A">
      <w:pPr>
        <w:widowControl w:val="0"/>
        <w:autoSpaceDE w:val="0"/>
        <w:autoSpaceDN w:val="0"/>
        <w:adjustRightInd w:val="0"/>
        <w:rPr>
          <w:rFonts w:ascii="Helvetica" w:hAnsi="Helvetica" w:cs="Helvetica"/>
        </w:rPr>
      </w:pPr>
      <w:r>
        <w:rPr>
          <w:rFonts w:ascii="Helvetica" w:hAnsi="Helvetica" w:cs="Helvetica"/>
        </w:rPr>
        <w:t>essentially land just before the summary section.</w:t>
      </w:r>
    </w:p>
    <w:p w14:paraId="027B804F" w14:textId="77777777" w:rsidR="0086666A" w:rsidRDefault="0086666A" w:rsidP="0086666A">
      <w:pPr>
        <w:widowControl w:val="0"/>
        <w:autoSpaceDE w:val="0"/>
        <w:autoSpaceDN w:val="0"/>
        <w:adjustRightInd w:val="0"/>
        <w:rPr>
          <w:rFonts w:ascii="Helvetica" w:hAnsi="Helvetica" w:cs="Helvetica"/>
        </w:rPr>
      </w:pPr>
    </w:p>
    <w:p w14:paraId="517E5EBA" w14:textId="77777777" w:rsidR="0086666A" w:rsidRPr="0086666A" w:rsidRDefault="0086666A" w:rsidP="0086666A">
      <w:pPr>
        <w:widowControl w:val="0"/>
        <w:autoSpaceDE w:val="0"/>
        <w:autoSpaceDN w:val="0"/>
        <w:adjustRightInd w:val="0"/>
        <w:rPr>
          <w:rFonts w:ascii="Helvetica" w:hAnsi="Helvetica" w:cs="Helvetica"/>
          <w:color w:val="3366FF"/>
        </w:rPr>
      </w:pPr>
      <w:r w:rsidRPr="0086666A">
        <w:rPr>
          <w:rFonts w:ascii="Helvetica" w:hAnsi="Helvetica" w:cs="Helvetica"/>
          <w:color w:val="3366FF"/>
        </w:rPr>
        <w:t>R : We think the current version is ok. L395-409 is for integrated SC and NSC.  pT dependence has its own section. Right after those, we have a summary of the results.</w:t>
      </w:r>
    </w:p>
    <w:p w14:paraId="4266EE37" w14:textId="3B88B8C6" w:rsidR="00FD195E" w:rsidRPr="00B02364" w:rsidRDefault="0086666A" w:rsidP="00B02364">
      <w:pPr>
        <w:widowControl w:val="0"/>
        <w:autoSpaceDE w:val="0"/>
        <w:autoSpaceDN w:val="0"/>
        <w:adjustRightInd w:val="0"/>
        <w:rPr>
          <w:rFonts w:ascii="Helvetica" w:hAnsi="Helvetica" w:cs="Helvetica"/>
        </w:rPr>
      </w:pPr>
      <w:r>
        <w:rPr>
          <w:rFonts w:ascii="Helvetica" w:hAnsi="Helvetica" w:cs="Helvetica"/>
        </w:rPr>
        <w:t xml:space="preserve"> </w:t>
      </w:r>
    </w:p>
    <w:sectPr w:rsidR="00FD195E" w:rsidRPr="00B02364"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altName w:val="snaps Somang2 M"/>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notTrueType/>
    <w:pitch w:val="default"/>
  </w:font>
  <w:font w:name="AppleSDGothicNeo-Regular">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altName w:val="Arial"/>
    <w:panose1 w:val="020F0502020204030204"/>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55BE"/>
    <w:multiLevelType w:val="hybridMultilevel"/>
    <w:tmpl w:val="25244334"/>
    <w:lvl w:ilvl="0" w:tplc="0A6423E4">
      <w:start w:val="1"/>
      <w:numFmt w:val="decimal"/>
      <w:lvlText w:val="%1."/>
      <w:lvlJc w:val="left"/>
      <w:pPr>
        <w:ind w:left="502"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760E04"/>
    <w:multiLevelType w:val="hybridMultilevel"/>
    <w:tmpl w:val="1EB0B922"/>
    <w:lvl w:ilvl="0" w:tplc="446080B4">
      <w:numFmt w:val="bullet"/>
      <w:lvlText w:val="-"/>
      <w:lvlJc w:val="left"/>
      <w:pPr>
        <w:ind w:left="720" w:hanging="360"/>
      </w:pPr>
      <w:rPr>
        <w:rFonts w:ascii="Helvetica" w:eastAsiaTheme="minorEastAsia" w:hAnsi="Helvetica" w:cs="Helvetic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21590"/>
    <w:rsid w:val="0003094F"/>
    <w:rsid w:val="00030B9B"/>
    <w:rsid w:val="00053CD8"/>
    <w:rsid w:val="00057B92"/>
    <w:rsid w:val="000607BE"/>
    <w:rsid w:val="00081BA4"/>
    <w:rsid w:val="00097F80"/>
    <w:rsid w:val="000B01B6"/>
    <w:rsid w:val="000B3CD3"/>
    <w:rsid w:val="000C137D"/>
    <w:rsid w:val="000C36C5"/>
    <w:rsid w:val="000C65CE"/>
    <w:rsid w:val="000D327C"/>
    <w:rsid w:val="000D6786"/>
    <w:rsid w:val="00116EB6"/>
    <w:rsid w:val="0012210A"/>
    <w:rsid w:val="001231D9"/>
    <w:rsid w:val="00123DAE"/>
    <w:rsid w:val="001465F2"/>
    <w:rsid w:val="00150804"/>
    <w:rsid w:val="001B35F2"/>
    <w:rsid w:val="001C4676"/>
    <w:rsid w:val="001C7569"/>
    <w:rsid w:val="001D5F17"/>
    <w:rsid w:val="001E2BAD"/>
    <w:rsid w:val="002009A2"/>
    <w:rsid w:val="002166E2"/>
    <w:rsid w:val="00242581"/>
    <w:rsid w:val="0024762F"/>
    <w:rsid w:val="00262445"/>
    <w:rsid w:val="002741A9"/>
    <w:rsid w:val="002A1BCD"/>
    <w:rsid w:val="002B2C16"/>
    <w:rsid w:val="002B34D8"/>
    <w:rsid w:val="002C6192"/>
    <w:rsid w:val="002F1E9B"/>
    <w:rsid w:val="0031469B"/>
    <w:rsid w:val="0031704B"/>
    <w:rsid w:val="003377CE"/>
    <w:rsid w:val="00341B0B"/>
    <w:rsid w:val="00374F02"/>
    <w:rsid w:val="003A66BA"/>
    <w:rsid w:val="003B0338"/>
    <w:rsid w:val="003B7626"/>
    <w:rsid w:val="003E6013"/>
    <w:rsid w:val="00403E4D"/>
    <w:rsid w:val="004109D7"/>
    <w:rsid w:val="004254BB"/>
    <w:rsid w:val="0044174F"/>
    <w:rsid w:val="00446E4F"/>
    <w:rsid w:val="00452D5B"/>
    <w:rsid w:val="004601D5"/>
    <w:rsid w:val="004661C0"/>
    <w:rsid w:val="00491F89"/>
    <w:rsid w:val="004C3DAA"/>
    <w:rsid w:val="004C4E87"/>
    <w:rsid w:val="004D459D"/>
    <w:rsid w:val="004E05B9"/>
    <w:rsid w:val="004E0D4A"/>
    <w:rsid w:val="005140A5"/>
    <w:rsid w:val="005362DE"/>
    <w:rsid w:val="00543B17"/>
    <w:rsid w:val="00561C36"/>
    <w:rsid w:val="00573292"/>
    <w:rsid w:val="005A115E"/>
    <w:rsid w:val="005B3437"/>
    <w:rsid w:val="005B7C57"/>
    <w:rsid w:val="005C205A"/>
    <w:rsid w:val="005E12EA"/>
    <w:rsid w:val="005F6884"/>
    <w:rsid w:val="00610EBE"/>
    <w:rsid w:val="006213B7"/>
    <w:rsid w:val="0062238E"/>
    <w:rsid w:val="0062432C"/>
    <w:rsid w:val="0063183E"/>
    <w:rsid w:val="00634335"/>
    <w:rsid w:val="0064189B"/>
    <w:rsid w:val="006474EE"/>
    <w:rsid w:val="00654182"/>
    <w:rsid w:val="006740AF"/>
    <w:rsid w:val="00693B2C"/>
    <w:rsid w:val="00697B74"/>
    <w:rsid w:val="00697EBE"/>
    <w:rsid w:val="006F5E27"/>
    <w:rsid w:val="0070377B"/>
    <w:rsid w:val="00734AD5"/>
    <w:rsid w:val="00746448"/>
    <w:rsid w:val="00765B7F"/>
    <w:rsid w:val="00772F8B"/>
    <w:rsid w:val="00782F60"/>
    <w:rsid w:val="0079007E"/>
    <w:rsid w:val="007A2206"/>
    <w:rsid w:val="007F4457"/>
    <w:rsid w:val="00800D8E"/>
    <w:rsid w:val="00812B57"/>
    <w:rsid w:val="008137A0"/>
    <w:rsid w:val="008149FD"/>
    <w:rsid w:val="00820D88"/>
    <w:rsid w:val="00825372"/>
    <w:rsid w:val="00847B2B"/>
    <w:rsid w:val="00861499"/>
    <w:rsid w:val="0086666A"/>
    <w:rsid w:val="00871B3B"/>
    <w:rsid w:val="0089263E"/>
    <w:rsid w:val="008942A9"/>
    <w:rsid w:val="008A1FB4"/>
    <w:rsid w:val="008A6D24"/>
    <w:rsid w:val="008E55D5"/>
    <w:rsid w:val="0092545D"/>
    <w:rsid w:val="009258F2"/>
    <w:rsid w:val="0096148D"/>
    <w:rsid w:val="00972660"/>
    <w:rsid w:val="00983314"/>
    <w:rsid w:val="00990A4C"/>
    <w:rsid w:val="009C22F2"/>
    <w:rsid w:val="009E1963"/>
    <w:rsid w:val="009E4B59"/>
    <w:rsid w:val="009E62D4"/>
    <w:rsid w:val="009F0C92"/>
    <w:rsid w:val="00A049DC"/>
    <w:rsid w:val="00A0624F"/>
    <w:rsid w:val="00A1705C"/>
    <w:rsid w:val="00A54DA7"/>
    <w:rsid w:val="00A65664"/>
    <w:rsid w:val="00A93B84"/>
    <w:rsid w:val="00AB22D6"/>
    <w:rsid w:val="00AB5B49"/>
    <w:rsid w:val="00AC380A"/>
    <w:rsid w:val="00AF0E78"/>
    <w:rsid w:val="00B02364"/>
    <w:rsid w:val="00B05A3B"/>
    <w:rsid w:val="00B14208"/>
    <w:rsid w:val="00B145DF"/>
    <w:rsid w:val="00B25DD0"/>
    <w:rsid w:val="00B31BD7"/>
    <w:rsid w:val="00B42357"/>
    <w:rsid w:val="00B43225"/>
    <w:rsid w:val="00B50774"/>
    <w:rsid w:val="00B52307"/>
    <w:rsid w:val="00B5288C"/>
    <w:rsid w:val="00B67C2E"/>
    <w:rsid w:val="00B72510"/>
    <w:rsid w:val="00B73EE7"/>
    <w:rsid w:val="00B97D2D"/>
    <w:rsid w:val="00BB14B7"/>
    <w:rsid w:val="00BC5CBA"/>
    <w:rsid w:val="00BC6EA5"/>
    <w:rsid w:val="00BF1BFB"/>
    <w:rsid w:val="00BF3E67"/>
    <w:rsid w:val="00BF7076"/>
    <w:rsid w:val="00C04821"/>
    <w:rsid w:val="00C21D33"/>
    <w:rsid w:val="00C537FF"/>
    <w:rsid w:val="00C9404F"/>
    <w:rsid w:val="00CE33A6"/>
    <w:rsid w:val="00CE75A3"/>
    <w:rsid w:val="00CE76DC"/>
    <w:rsid w:val="00CF3485"/>
    <w:rsid w:val="00CF5763"/>
    <w:rsid w:val="00D132C4"/>
    <w:rsid w:val="00D341BD"/>
    <w:rsid w:val="00D70553"/>
    <w:rsid w:val="00D71861"/>
    <w:rsid w:val="00DB262E"/>
    <w:rsid w:val="00DC2CA4"/>
    <w:rsid w:val="00DD229B"/>
    <w:rsid w:val="00DD319D"/>
    <w:rsid w:val="00DD4208"/>
    <w:rsid w:val="00DE6D15"/>
    <w:rsid w:val="00DF2F29"/>
    <w:rsid w:val="00E1694D"/>
    <w:rsid w:val="00E16BB0"/>
    <w:rsid w:val="00E24A46"/>
    <w:rsid w:val="00E51743"/>
    <w:rsid w:val="00E571B6"/>
    <w:rsid w:val="00E77D9C"/>
    <w:rsid w:val="00E972E3"/>
    <w:rsid w:val="00EB6FA2"/>
    <w:rsid w:val="00EC33A1"/>
    <w:rsid w:val="00ED236D"/>
    <w:rsid w:val="00EE71B4"/>
    <w:rsid w:val="00EF1B3A"/>
    <w:rsid w:val="00F01C67"/>
    <w:rsid w:val="00F3606B"/>
    <w:rsid w:val="00F4088D"/>
    <w:rsid w:val="00F40954"/>
    <w:rsid w:val="00F43D30"/>
    <w:rsid w:val="00F46269"/>
    <w:rsid w:val="00F52D1E"/>
    <w:rsid w:val="00F6250D"/>
    <w:rsid w:val="00F76C37"/>
    <w:rsid w:val="00F8727A"/>
    <w:rsid w:val="00F911C4"/>
    <w:rsid w:val="00F9269B"/>
    <w:rsid w:val="00F94705"/>
    <w:rsid w:val="00FA3594"/>
    <w:rsid w:val="00FA589F"/>
    <w:rsid w:val="00FA7E92"/>
    <w:rsid w:val="00FB5EAF"/>
    <w:rsid w:val="00FC401B"/>
    <w:rsid w:val="00FC48FC"/>
    <w:rsid w:val="00FD195E"/>
    <w:rsid w:val="00FD31D8"/>
    <w:rsid w:val="00FD5F28"/>
    <w:rsid w:val="00FF79D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 w:type="character" w:styleId="Hyperlink">
    <w:name w:val="Hyperlink"/>
    <w:basedOn w:val="DefaultParagraphFont"/>
    <w:uiPriority w:val="99"/>
    <w:unhideWhenUsed/>
    <w:rsid w:val="00116EB6"/>
    <w:rPr>
      <w:color w:val="0000FF" w:themeColor="hyperlink"/>
      <w:u w:val="single"/>
    </w:rPr>
  </w:style>
  <w:style w:type="paragraph" w:styleId="NormalWeb">
    <w:name w:val="Normal (Web)"/>
    <w:basedOn w:val="Normal"/>
    <w:uiPriority w:val="99"/>
    <w:unhideWhenUsed/>
    <w:rsid w:val="005B3437"/>
    <w:pPr>
      <w:spacing w:before="100" w:beforeAutospacing="1" w:after="100" w:afterAutospacing="1"/>
    </w:pPr>
    <w:rPr>
      <w:rFonts w:ascii="Times" w:hAnsi="Times" w:cs="Times New Roman"/>
      <w:sz w:val="20"/>
      <w:szCs w:val="20"/>
      <w:lang w:eastAsia="ko-KR"/>
    </w:rPr>
  </w:style>
  <w:style w:type="character" w:styleId="FollowedHyperlink">
    <w:name w:val="FollowedHyperlink"/>
    <w:basedOn w:val="DefaultParagraphFont"/>
    <w:uiPriority w:val="99"/>
    <w:semiHidden/>
    <w:unhideWhenUsed/>
    <w:rsid w:val="0092545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 w:type="character" w:styleId="Hyperlink">
    <w:name w:val="Hyperlink"/>
    <w:basedOn w:val="DefaultParagraphFont"/>
    <w:uiPriority w:val="99"/>
    <w:unhideWhenUsed/>
    <w:rsid w:val="00116EB6"/>
    <w:rPr>
      <w:color w:val="0000FF" w:themeColor="hyperlink"/>
      <w:u w:val="single"/>
    </w:rPr>
  </w:style>
  <w:style w:type="paragraph" w:styleId="NormalWeb">
    <w:name w:val="Normal (Web)"/>
    <w:basedOn w:val="Normal"/>
    <w:uiPriority w:val="99"/>
    <w:unhideWhenUsed/>
    <w:rsid w:val="005B3437"/>
    <w:pPr>
      <w:spacing w:before="100" w:beforeAutospacing="1" w:after="100" w:afterAutospacing="1"/>
    </w:pPr>
    <w:rPr>
      <w:rFonts w:ascii="Times" w:hAnsi="Times" w:cs="Times New Roman"/>
      <w:sz w:val="20"/>
      <w:szCs w:val="20"/>
      <w:lang w:eastAsia="ko-KR"/>
    </w:rPr>
  </w:style>
  <w:style w:type="character" w:styleId="FollowedHyperlink">
    <w:name w:val="FollowedHyperlink"/>
    <w:basedOn w:val="DefaultParagraphFont"/>
    <w:uiPriority w:val="99"/>
    <w:semiHidden/>
    <w:unhideWhenUsed/>
    <w:rsid w:val="009254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816653">
      <w:bodyDiv w:val="1"/>
      <w:marLeft w:val="0"/>
      <w:marRight w:val="0"/>
      <w:marTop w:val="0"/>
      <w:marBottom w:val="0"/>
      <w:divBdr>
        <w:top w:val="none" w:sz="0" w:space="0" w:color="auto"/>
        <w:left w:val="none" w:sz="0" w:space="0" w:color="auto"/>
        <w:bottom w:val="none" w:sz="0" w:space="0" w:color="auto"/>
        <w:right w:val="none" w:sz="0" w:space="0" w:color="auto"/>
      </w:divBdr>
      <w:divsChild>
        <w:div w:id="858469610">
          <w:marLeft w:val="0"/>
          <w:marRight w:val="0"/>
          <w:marTop w:val="0"/>
          <w:marBottom w:val="0"/>
          <w:divBdr>
            <w:top w:val="none" w:sz="0" w:space="0" w:color="auto"/>
            <w:left w:val="none" w:sz="0" w:space="0" w:color="auto"/>
            <w:bottom w:val="none" w:sz="0" w:space="0" w:color="auto"/>
            <w:right w:val="none" w:sz="0" w:space="0" w:color="auto"/>
          </w:divBdr>
          <w:divsChild>
            <w:div w:id="2137676060">
              <w:marLeft w:val="0"/>
              <w:marRight w:val="0"/>
              <w:marTop w:val="0"/>
              <w:marBottom w:val="0"/>
              <w:divBdr>
                <w:top w:val="none" w:sz="0" w:space="0" w:color="auto"/>
                <w:left w:val="none" w:sz="0" w:space="0" w:color="auto"/>
                <w:bottom w:val="none" w:sz="0" w:space="0" w:color="auto"/>
                <w:right w:val="none" w:sz="0" w:space="0" w:color="auto"/>
              </w:divBdr>
              <w:divsChild>
                <w:div w:id="1896966908">
                  <w:marLeft w:val="0"/>
                  <w:marRight w:val="0"/>
                  <w:marTop w:val="0"/>
                  <w:marBottom w:val="0"/>
                  <w:divBdr>
                    <w:top w:val="none" w:sz="0" w:space="0" w:color="auto"/>
                    <w:left w:val="none" w:sz="0" w:space="0" w:color="auto"/>
                    <w:bottom w:val="none" w:sz="0" w:space="0" w:color="auto"/>
                    <w:right w:val="none" w:sz="0" w:space="0" w:color="auto"/>
                  </w:divBdr>
                  <w:divsChild>
                    <w:div w:id="732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Dec-08-paper_draft-longSC_v4.3.pdf" TargetMode="External"/><Relationship Id="rId7" Type="http://schemas.openxmlformats.org/officeDocument/2006/relationships/hyperlink" Target="https://twiki.cern.ch/twiki/pub/ALICE/PtDependentStandardCandles/longSC_v5.1.pdf" TargetMode="External"/><Relationship Id="rId8" Type="http://schemas.openxmlformats.org/officeDocument/2006/relationships/hyperlink" Target="https://arxiv.org/pdf/1206.1905v2.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4662</Words>
  <Characters>26578</Characters>
  <Application>Microsoft Macintosh Word</Application>
  <DocSecurity>0</DocSecurity>
  <Lines>221</Lines>
  <Paragraphs>62</Paragraphs>
  <ScaleCrop>false</ScaleCrop>
  <Company>JYFL</Company>
  <LinksUpToDate>false</LinksUpToDate>
  <CharactersWithSpaces>31178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4</cp:revision>
  <cp:lastPrinted>2016-12-21T10:44:00Z</cp:lastPrinted>
  <dcterms:created xsi:type="dcterms:W3CDTF">2016-12-21T10:44:00Z</dcterms:created>
  <dcterms:modified xsi:type="dcterms:W3CDTF">2016-12-21T11:09:00Z</dcterms:modified>
</cp:coreProperties>
</file>