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Transcendentalists</w:t>
      </w:r>
      <w:r>
        <w:t xml:space="preserve"> </w:t>
      </w:r>
      <w:r>
        <w:t xml:space="preserve">Counting</w:t>
      </w:r>
      <w:r>
        <w:t xml:space="preserve"> </w:t>
      </w:r>
      <w:r>
        <w:t xml:space="preserve">Beans:</w:t>
      </w:r>
      <w:r>
        <w:t xml:space="preserve"> </w:t>
      </w:r>
      <w:r>
        <w:t xml:space="preserve">Elizabeth</w:t>
      </w:r>
      <w:r>
        <w:t xml:space="preserve"> </w:t>
      </w:r>
      <w:r>
        <w:t xml:space="preserve">Peabody's</w:t>
      </w:r>
      <w:r>
        <w:t xml:space="preserve"> </w:t>
      </w:r>
      <w:r>
        <w:t xml:space="preserve">Early</w:t>
      </w:r>
      <w:r>
        <w:t xml:space="preserve"> </w:t>
      </w:r>
      <w:r>
        <w:t xml:space="preserve">Arithmetic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Krewson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Elizabeth Peabody used a system of counting beans based on that of Warren Colburn.</w:t>
      </w:r>
    </w:p>
    <w:p>
      <w:pPr>
        <w:pStyle w:val="BodyText"/>
      </w:pPr>
      <w:r>
        <w:t xml:space="preserve">If I make some changes, does the build system break? Maybe it was an issue with the docx part.</w:t>
      </w:r>
    </w:p>
    <w:p>
      <w:pPr>
        <w:pStyle w:val="Heading2"/>
      </w:pPr>
      <w:bookmarkStart w:id="22" w:name="works-cited"/>
      <w:bookmarkEnd w:id="22"/>
      <w:r>
        <w:t xml:space="preserve">Works Cited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841b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Transcendentalists Counting Beans: Elizabeth Peabody's Early Arithmetic</dc:title>
  <dc:creator>Stephen Krewson</dc:creator>
</cp:coreProperties>
</file>