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EED" w:rsidRDefault="0033506C" w:rsidP="0033506C">
      <w:pPr>
        <w:pStyle w:val="a3"/>
      </w:pPr>
      <w:r>
        <w:rPr>
          <w:rFonts w:hint="eastAsia"/>
        </w:rPr>
        <w:t>康畅进销存使用说明书</w:t>
      </w:r>
    </w:p>
    <w:p w:rsidR="0033506C" w:rsidRDefault="0033506C" w:rsidP="0033506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基本资料维护</w:t>
      </w:r>
    </w:p>
    <w:p w:rsidR="0033506C" w:rsidRDefault="0033506C" w:rsidP="0033506C"/>
    <w:p w:rsidR="0033506C" w:rsidRDefault="0033506C" w:rsidP="0033506C">
      <w:r>
        <w:rPr>
          <w:rFonts w:hint="eastAsia"/>
        </w:rPr>
        <w:t xml:space="preserve">  </w:t>
      </w:r>
      <w:r w:rsidR="003A7F3C">
        <w:rPr>
          <w:noProof/>
        </w:rPr>
        <w:drawing>
          <wp:inline distT="0" distB="0" distL="0" distR="0" wp14:anchorId="7475EA9F" wp14:editId="7FE29D03">
            <wp:extent cx="5274310" cy="14870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3C" w:rsidRDefault="003A7F3C" w:rsidP="0033506C"/>
    <w:p w:rsidR="003A7F3C" w:rsidRDefault="003A7F3C" w:rsidP="0033506C">
      <w:r>
        <w:rPr>
          <w:rFonts w:hint="eastAsia"/>
        </w:rPr>
        <w:t>维护物料、公司和员工基本资料</w:t>
      </w:r>
    </w:p>
    <w:p w:rsidR="003A7F3C" w:rsidRDefault="003A7F3C" w:rsidP="003A7F3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日常操作</w:t>
      </w:r>
    </w:p>
    <w:p w:rsidR="003A7F3C" w:rsidRDefault="003A7F3C" w:rsidP="003A7F3C">
      <w:pPr>
        <w:pStyle w:val="a4"/>
        <w:ind w:left="525"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购货单</w:t>
      </w:r>
    </w:p>
    <w:p w:rsidR="003A7F3C" w:rsidRDefault="003A7F3C" w:rsidP="003A7F3C">
      <w:pPr>
        <w:pStyle w:val="a4"/>
        <w:ind w:left="525" w:firstLineChars="0" w:firstLine="0"/>
      </w:pPr>
      <w:r>
        <w:rPr>
          <w:rFonts w:hint="eastAsia"/>
        </w:rPr>
        <w:t>首先填写基本信息，然后</w:t>
      </w:r>
      <w:r w:rsidR="00FA2730">
        <w:rPr>
          <w:rFonts w:hint="eastAsia"/>
        </w:rPr>
        <w:t>添加入库记录</w:t>
      </w:r>
      <w:r w:rsidR="00FA2730">
        <w:rPr>
          <w:rFonts w:hint="eastAsia"/>
        </w:rPr>
        <w:t>;</w:t>
      </w:r>
    </w:p>
    <w:p w:rsidR="003A7F3C" w:rsidRDefault="003A7F3C" w:rsidP="0033506C"/>
    <w:p w:rsidR="003A7F3C" w:rsidRPr="003A7F3C" w:rsidRDefault="003A7F3C" w:rsidP="0033506C">
      <w:r>
        <w:rPr>
          <w:noProof/>
        </w:rPr>
        <w:drawing>
          <wp:inline distT="0" distB="0" distL="0" distR="0" wp14:anchorId="4013B475" wp14:editId="4F363450">
            <wp:extent cx="5274310" cy="1899728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6C" w:rsidRDefault="0033506C" w:rsidP="0033506C"/>
    <w:p w:rsidR="0033506C" w:rsidRDefault="001C64F9" w:rsidP="0033506C">
      <w:pPr>
        <w:rPr>
          <w:rFonts w:hint="eastAsia"/>
        </w:rPr>
      </w:pPr>
      <w:r>
        <w:rPr>
          <w:rFonts w:hint="eastAsia"/>
        </w:rPr>
        <w:t>双击填好的物料信息</w:t>
      </w:r>
      <w:r w:rsidR="00F75C18">
        <w:rPr>
          <w:rFonts w:hint="eastAsia"/>
        </w:rPr>
        <w:t>(</w:t>
      </w:r>
      <w:r w:rsidR="00F75C18">
        <w:rPr>
          <w:rFonts w:hint="eastAsia"/>
        </w:rPr>
        <w:t>或选中输入号的某一行物料信息单击“入库单”进行操作</w:t>
      </w:r>
      <w:r w:rsidR="00F75C18">
        <w:rPr>
          <w:rFonts w:hint="eastAsia"/>
        </w:rPr>
        <w:t>)</w:t>
      </w:r>
      <w:r>
        <w:rPr>
          <w:rFonts w:hint="eastAsia"/>
        </w:rPr>
        <w:t>，弹出入库单录入界面</w:t>
      </w:r>
    </w:p>
    <w:p w:rsidR="001C64F9" w:rsidRDefault="001C64F9" w:rsidP="0033506C">
      <w:pPr>
        <w:rPr>
          <w:rFonts w:hint="eastAsia"/>
        </w:rPr>
      </w:pPr>
      <w:r>
        <w:rPr>
          <w:noProof/>
        </w:rPr>
        <w:drawing>
          <wp:inline distT="0" distB="0" distL="0" distR="0" wp14:anchorId="04020DC3" wp14:editId="0CF2F8B9">
            <wp:extent cx="5274310" cy="176359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9" w:rsidRDefault="001C64F9" w:rsidP="0033506C">
      <w:pPr>
        <w:rPr>
          <w:rFonts w:hint="eastAsia"/>
        </w:rPr>
      </w:pPr>
    </w:p>
    <w:p w:rsidR="001C64F9" w:rsidRDefault="001C64F9" w:rsidP="0033506C">
      <w:pPr>
        <w:rPr>
          <w:rFonts w:hint="eastAsia"/>
        </w:rPr>
      </w:pPr>
    </w:p>
    <w:p w:rsidR="001C64F9" w:rsidRDefault="001C64F9" w:rsidP="0033506C">
      <w:pPr>
        <w:rPr>
          <w:rFonts w:hint="eastAsia"/>
        </w:rPr>
      </w:pPr>
    </w:p>
    <w:p w:rsidR="001C64F9" w:rsidRDefault="001C64F9" w:rsidP="0033506C">
      <w:pPr>
        <w:rPr>
          <w:rFonts w:hint="eastAsia"/>
        </w:rPr>
      </w:pPr>
      <w:r>
        <w:rPr>
          <w:noProof/>
        </w:rPr>
        <w:drawing>
          <wp:inline distT="0" distB="0" distL="0" distR="0" wp14:anchorId="1302DA78" wp14:editId="323E7720">
            <wp:extent cx="5274310" cy="1996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F9" w:rsidRDefault="001C64F9" w:rsidP="0033506C">
      <w:pPr>
        <w:rPr>
          <w:rFonts w:hint="eastAsia"/>
        </w:rPr>
      </w:pPr>
    </w:p>
    <w:p w:rsidR="001C64F9" w:rsidRDefault="001C64F9" w:rsidP="0033506C">
      <w:pPr>
        <w:rPr>
          <w:rFonts w:hint="eastAsia"/>
        </w:rPr>
      </w:pPr>
      <w:r>
        <w:rPr>
          <w:rFonts w:hint="eastAsia"/>
        </w:rPr>
        <w:t>将光标放在批号后的红色标注框内，扫描枪即可开始。</w:t>
      </w:r>
    </w:p>
    <w:p w:rsidR="001C64F9" w:rsidRDefault="001C64F9" w:rsidP="0033506C">
      <w:pPr>
        <w:rPr>
          <w:rFonts w:hint="eastAsia"/>
        </w:rPr>
      </w:pPr>
      <w:r>
        <w:rPr>
          <w:noProof/>
        </w:rPr>
        <w:drawing>
          <wp:inline distT="0" distB="0" distL="0" distR="0" wp14:anchorId="7BFCE1E2" wp14:editId="5764379F">
            <wp:extent cx="5274310" cy="207065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60" w:rsidRDefault="00765060" w:rsidP="0033506C">
      <w:pPr>
        <w:rPr>
          <w:rFonts w:hint="eastAsia"/>
        </w:rPr>
      </w:pPr>
    </w:p>
    <w:p w:rsidR="00765060" w:rsidRDefault="00765060" w:rsidP="0033506C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销售单</w:t>
      </w:r>
    </w:p>
    <w:p w:rsidR="00765060" w:rsidRDefault="00765060" w:rsidP="0033506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销售单的步骤和购货单一致。</w:t>
      </w:r>
    </w:p>
    <w:p w:rsidR="002A0BB0" w:rsidRDefault="002A0BB0" w:rsidP="0033506C">
      <w:pPr>
        <w:rPr>
          <w:rFonts w:hint="eastAsia"/>
        </w:rPr>
      </w:pPr>
    </w:p>
    <w:p w:rsidR="002A0BB0" w:rsidRDefault="002A0BB0" w:rsidP="0033506C">
      <w:pPr>
        <w:rPr>
          <w:rFonts w:hint="eastAsia"/>
        </w:rPr>
      </w:pPr>
      <w:r>
        <w:rPr>
          <w:rFonts w:hint="eastAsia"/>
        </w:rPr>
        <w:t>未完待续</w:t>
      </w:r>
      <w:r>
        <w:t>…</w:t>
      </w:r>
      <w:r>
        <w:rPr>
          <w:rFonts w:hint="eastAsia"/>
        </w:rPr>
        <w:t>..</w:t>
      </w:r>
      <w:bookmarkStart w:id="0" w:name="_GoBack"/>
      <w:bookmarkEnd w:id="0"/>
    </w:p>
    <w:p w:rsidR="00765060" w:rsidRPr="0033506C" w:rsidRDefault="00765060" w:rsidP="0033506C">
      <w:r>
        <w:rPr>
          <w:rFonts w:hint="eastAsia"/>
        </w:rPr>
        <w:t xml:space="preserve">  </w:t>
      </w:r>
    </w:p>
    <w:sectPr w:rsidR="00765060" w:rsidRPr="0033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23971"/>
    <w:multiLevelType w:val="hybridMultilevel"/>
    <w:tmpl w:val="BA0626E6"/>
    <w:lvl w:ilvl="0" w:tplc="8A0687C2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67"/>
    <w:rsid w:val="001C64F9"/>
    <w:rsid w:val="002A0BB0"/>
    <w:rsid w:val="002F5EED"/>
    <w:rsid w:val="0033506C"/>
    <w:rsid w:val="003A7F3C"/>
    <w:rsid w:val="00765060"/>
    <w:rsid w:val="00D23267"/>
    <w:rsid w:val="00F75C18"/>
    <w:rsid w:val="00FA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350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3506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33506C"/>
    <w:pPr>
      <w:ind w:firstLineChars="200" w:firstLine="420"/>
    </w:pPr>
  </w:style>
  <w:style w:type="paragraph" w:styleId="a5">
    <w:name w:val="Balloon Text"/>
    <w:basedOn w:val="a"/>
    <w:link w:val="Char0"/>
    <w:rsid w:val="003A7F3C"/>
    <w:rPr>
      <w:sz w:val="18"/>
      <w:szCs w:val="18"/>
    </w:rPr>
  </w:style>
  <w:style w:type="character" w:customStyle="1" w:styleId="Char0">
    <w:name w:val="批注框文本 Char"/>
    <w:basedOn w:val="a0"/>
    <w:link w:val="a5"/>
    <w:rsid w:val="003A7F3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3506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3506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33506C"/>
    <w:pPr>
      <w:ind w:firstLineChars="200" w:firstLine="420"/>
    </w:pPr>
  </w:style>
  <w:style w:type="paragraph" w:styleId="a5">
    <w:name w:val="Balloon Text"/>
    <w:basedOn w:val="a"/>
    <w:link w:val="Char0"/>
    <w:rsid w:val="003A7F3C"/>
    <w:rPr>
      <w:sz w:val="18"/>
      <w:szCs w:val="18"/>
    </w:rPr>
  </w:style>
  <w:style w:type="character" w:customStyle="1" w:styleId="Char0">
    <w:name w:val="批注框文本 Char"/>
    <w:basedOn w:val="a0"/>
    <w:link w:val="a5"/>
    <w:rsid w:val="003A7F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</Words>
  <Characters>166</Characters>
  <Application>Microsoft Office Word</Application>
  <DocSecurity>0</DocSecurity>
  <Lines>1</Lines>
  <Paragraphs>1</Paragraphs>
  <ScaleCrop>false</ScaleCrop>
  <Company>MS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2014-12-23T12:40:00Z</dcterms:created>
  <dcterms:modified xsi:type="dcterms:W3CDTF">2014-12-23T12:59:00Z</dcterms:modified>
</cp:coreProperties>
</file>