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rStyle w:val="StrongEmphasis"/>
          <w:b/>
          <w:lang w:eastAsia="ko-KR"/>
        </w:rPr>
        <w:t>Calculating Dark matter and Dark Energy using  Hubble Constant &amp; Critical density, and its implications</w:t>
        <w:br/>
        <w:br/>
      </w:r>
      <w:r>
        <w:rPr>
          <w:rStyle w:val="StrongEmphasis"/>
          <w:b w:val="false"/>
          <w:bCs w:val="false"/>
          <w:sz w:val="27"/>
          <w:szCs w:val="27"/>
          <w:lang w:eastAsia="ko-KR"/>
        </w:rPr>
        <w:t>Alex Kim</w:t>
        <w:br/>
        <w:t>dongk99@gmail.com</w:t>
      </w:r>
    </w:p>
    <w:p>
      <w:pPr>
        <w:pStyle w:val="HorizontalLine"/>
        <w:rPr/>
      </w:pPr>
      <w:r>
        <w:rPr/>
      </w:r>
    </w:p>
    <w:p>
      <w:pPr>
        <w:pStyle w:val="Heading2"/>
        <w:rPr/>
      </w:pPr>
      <w:r>
        <w:rPr>
          <w:rStyle w:val="StrongEmphasis"/>
          <w:b/>
        </w:rPr>
        <w:t>Abstract</w:t>
      </w:r>
    </w:p>
    <w:p>
      <w:pPr>
        <w:pStyle w:val="TextBody"/>
        <w:rPr/>
      </w:pPr>
      <w:r>
        <w:rPr/>
        <w:t xml:space="preserve">This paper outlines the determination of the energy and mass of dark energy (DE) and dark matter (DM) without relying on causality-breaking assumptions or tachyonic interpretations of spacetime. Using foundational principles of thermodynamics, quantum field theory, and observational cosmology, we demonstrate that DE and DM can be understood as manifestations of the quantum fields governing the universe </w:t>
      </w:r>
      <w:r>
        <w:rPr>
          <w:lang w:eastAsia="ko-KR"/>
        </w:rPr>
        <w:t>and strictly adheres to Energy-Mass equivalence principle.</w:t>
      </w:r>
    </w:p>
    <w:p>
      <w:pPr>
        <w:pStyle w:val="HorizontalLine"/>
        <w:rPr/>
      </w:pPr>
      <w:r>
        <w:rPr/>
      </w:r>
    </w:p>
    <w:p>
      <w:pPr>
        <w:pStyle w:val="Heading2"/>
        <w:rPr/>
      </w:pPr>
      <w:r>
        <w:rPr>
          <w:rStyle w:val="StrongEmphasis"/>
          <w:b/>
        </w:rPr>
        <w:t>Introduction</w:t>
      </w:r>
    </w:p>
    <w:p>
      <w:pPr>
        <w:pStyle w:val="TextBody"/>
        <w:rPr/>
      </w:pPr>
      <w:r>
        <w:rPr/>
        <w:t>The universe’s energy composition is dominated by dark energy (68%) and dark matter (27%), with baryonic matter contributing only 5%. Despite this, the precise nature of DE and DM remains elusive. This work aims to determine their mass and energy contributions using direct inferences from critical density and thermodynamic laws, without invoking speculative causality-breaking constructs such as tachyonic fields or parallel universes.</w:t>
      </w:r>
    </w:p>
    <w:p>
      <w:pPr>
        <w:pStyle w:val="TextBody"/>
        <w:rPr/>
      </w:pPr>
      <w:r>
        <w:rPr/>
        <w:t>We explore their local and cosmic-scale effects, reconcile their roles in the universe’s expansion and contraction, and emphasize their consistency with the cyclical universe model.</w:t>
      </w:r>
    </w:p>
    <w:p>
      <w:pPr>
        <w:pStyle w:val="HorizontalLine"/>
        <w:rPr/>
      </w:pPr>
      <w:r>
        <w:rPr/>
      </w:r>
    </w:p>
    <w:p>
      <w:pPr>
        <w:pStyle w:val="Heading2"/>
        <w:rPr>
          <w:rStyle w:val="StrongEmphasis"/>
        </w:rPr>
      </w:pPr>
      <w:r>
        <w:rPr/>
      </w:r>
    </w:p>
    <w:p>
      <w:pPr>
        <w:pStyle w:val="TextBody"/>
        <w:rPr>
          <w:rStyle w:val="StrongEmphasis"/>
        </w:rPr>
      </w:pPr>
      <w:r>
        <w:rPr/>
      </w:r>
    </w:p>
    <w:p>
      <w:pPr>
        <w:pStyle w:val="TextBody"/>
        <w:rPr>
          <w:rStyle w:val="StrongEmphasis"/>
        </w:rPr>
      </w:pPr>
      <w:r>
        <w:rPr/>
      </w:r>
    </w:p>
    <w:p>
      <w:pPr>
        <w:pStyle w:val="Heading2"/>
        <w:rPr>
          <w:rStyle w:val="StrongEmphasis"/>
        </w:rPr>
      </w:pPr>
      <w:r>
        <w:rPr/>
      </w:r>
      <w:r>
        <w:br w:type="page"/>
      </w:r>
    </w:p>
    <w:p>
      <w:pPr>
        <w:pStyle w:val="Heading2"/>
        <w:rPr/>
      </w:pPr>
      <w:r>
        <w:rPr>
          <w:rStyle w:val="StrongEmphasis"/>
          <w:b/>
        </w:rPr>
        <w:t>Key Principles</w:t>
      </w:r>
    </w:p>
    <w:p>
      <w:pPr>
        <w:pStyle w:val="Heading3"/>
        <w:rPr/>
      </w:pPr>
      <w:r>
        <w:rPr>
          <w:rStyle w:val="StrongEmphasis"/>
          <w:b/>
        </w:rPr>
        <w:t>1. Critical Density of the Universe</w:t>
      </w:r>
    </w:p>
    <w:p>
      <w:pPr>
        <w:pStyle w:val="TextBody"/>
        <w:rPr/>
      </w:pPr>
      <w:r>
        <w:rPr/>
        <w:t>The critical density of the universe is defined as:</w:t>
      </w:r>
    </w:p>
    <w:p>
      <w:pPr>
        <w:pStyle w:val="TextBody"/>
        <w:rPr/>
      </w:pPr>
      <w:r>
        <w:rPr/>
        <w:t>where:</w:t>
      </w:r>
    </w:p>
    <w:p>
      <w:pPr>
        <w:pStyle w:val="TextBody"/>
        <w:numPr>
          <w:ilvl w:val="0"/>
          <w:numId w:val="2"/>
        </w:numPr>
        <w:tabs>
          <w:tab w:val="clear" w:pos="709"/>
          <w:tab w:val="left" w:pos="0" w:leader="none"/>
        </w:tabs>
        <w:ind w:left="709" w:hanging="283"/>
        <w:rPr/>
      </w:pPr>
      <w:r>
        <w:rPr/>
        <w:t xml:space="preserve">: Hubble constant, </w:t>
      </w:r>
      <w:r>
        <w:rPr/>
        <w:t xml:space="preserve">where: </w:t>
      </w:r>
      <w:r>
        <w:rPr/>
        <w:t>≈</w:t>
      </w:r>
      <w:r>
        <w:rPr/>
        <w:t>67.4</w:t>
      </w:r>
      <w:r>
        <w:rPr>
          <w:lang w:eastAsia="ko-KR"/>
        </w:rPr>
        <w:t xml:space="preserve">km/s/Mpc </w:t>
      </w:r>
      <w:r>
        <w:rPr>
          <w:lang w:eastAsia="ko-KR"/>
        </w:rPr>
        <w:t>(CMBR)</w:t>
      </w:r>
      <w:r>
        <w:rPr>
          <w:lang w:eastAsia="ko-KR"/>
        </w:rPr>
        <w:t>,</w:t>
      </w:r>
      <w:r>
        <w:rPr>
          <w:vertAlign w:val="superscript"/>
          <w:lang w:eastAsia="ko-KR"/>
        </w:rPr>
        <w:t>[1]</w:t>
      </w:r>
      <w:r>
        <w:rPr>
          <w:lang w:eastAsia="ko-KR"/>
        </w:rPr>
        <w:t xml:space="preserve"> </w:t>
      </w:r>
      <w:r>
        <w:rPr>
          <w:lang w:eastAsia="ko-KR"/>
        </w:rPr>
        <w:t>73.0km/s/Mpc (</w:t>
      </w:r>
      <w:r>
        <w:rPr>
          <w:lang w:eastAsia="ko-KR"/>
        </w:rPr>
        <w:t>SH0ES</w:t>
      </w:r>
      <w:r>
        <w:rPr>
          <w:lang w:eastAsia="ko-KR"/>
        </w:rPr>
        <w:t>)</w:t>
      </w:r>
      <w:r>
        <w:rPr>
          <w:vertAlign w:val="superscript"/>
          <w:lang w:eastAsia="ko-KR"/>
        </w:rPr>
        <w:t>[</w:t>
      </w:r>
      <w:r>
        <w:rPr>
          <w:vertAlign w:val="superscript"/>
          <w:lang w:eastAsia="ko-KR"/>
        </w:rPr>
        <w:t>2</w:t>
      </w:r>
      <w:r>
        <w:rPr>
          <w:vertAlign w:val="superscript"/>
          <w:lang w:eastAsia="ko-KR"/>
        </w:rPr>
        <w:t>]</w:t>
      </w:r>
    </w:p>
    <w:p>
      <w:pPr>
        <w:pStyle w:val="TextBody"/>
        <w:numPr>
          <w:ilvl w:val="0"/>
          <w:numId w:val="2"/>
        </w:numPr>
        <w:tabs>
          <w:tab w:val="clear" w:pos="709"/>
          <w:tab w:val="left" w:pos="0" w:leader="none"/>
        </w:tabs>
        <w:ind w:left="709" w:hanging="283"/>
        <w:rPr/>
      </w:pPr>
      <w:r>
        <w:rPr/>
        <w:t>: Gravitational constant (≈6.</w:t>
      </w:r>
      <w:r>
        <w:rPr>
          <w:lang w:eastAsia="ko-KR"/>
        </w:rPr>
        <w:t xml:space="preserve">67430 </w:t>
      </w:r>
      <w:r>
        <w:rPr>
          <w:rFonts w:ascii="Liberation Serif" w:hAnsi="Liberation Serif"/>
          <w:lang w:eastAsia="ko-KR"/>
        </w:rPr>
        <w:t>×</w:t>
      </w:r>
      <w:r>
        <w:rPr>
          <w:lang w:eastAsia="ko-KR"/>
        </w:rPr>
        <w:t xml:space="preserve"> 10</w:t>
      </w:r>
      <w:r>
        <w:rPr>
          <w:vertAlign w:val="superscript"/>
          <w:lang w:eastAsia="ko-KR"/>
        </w:rPr>
        <w:t>-11</w:t>
      </w:r>
      <w:r>
        <w:rPr>
          <w:position w:val="0"/>
          <w:sz w:val="24"/>
          <w:vertAlign w:val="baseline"/>
          <w:lang w:eastAsia="ko-KR"/>
        </w:rPr>
        <w:t>M</w:t>
      </w:r>
      <w:r>
        <w:rPr>
          <w:vertAlign w:val="superscript"/>
          <w:lang w:eastAsia="ko-KR"/>
        </w:rPr>
        <w:t>3</w:t>
      </w:r>
      <w:r>
        <w:rPr>
          <w:position w:val="0"/>
          <w:sz w:val="24"/>
          <w:vertAlign w:val="baseline"/>
          <w:lang w:eastAsia="ko-KR"/>
        </w:rPr>
        <w:t>kg</w:t>
      </w:r>
      <w:r>
        <w:rPr>
          <w:vertAlign w:val="superscript"/>
          <w:lang w:eastAsia="ko-KR"/>
        </w:rPr>
        <w:t>-1</w:t>
      </w:r>
      <w:r>
        <w:rPr>
          <w:position w:val="0"/>
          <w:sz w:val="24"/>
          <w:vertAlign w:val="baseline"/>
          <w:lang w:eastAsia="ko-KR"/>
        </w:rPr>
        <w:t>s</w:t>
      </w:r>
      <w:r>
        <w:rPr>
          <w:vertAlign w:val="superscript"/>
          <w:lang w:eastAsia="ko-KR"/>
        </w:rPr>
        <w:t>-2</w:t>
      </w:r>
      <w:r>
        <w:rPr>
          <w:position w:val="0"/>
          <w:sz w:val="24"/>
          <w:vertAlign w:val="baseline"/>
          <w:lang w:eastAsia="ko-KR"/>
        </w:rPr>
        <w:t>)</w:t>
      </w:r>
      <w:r>
        <w:rPr>
          <w:vertAlign w:val="superscript"/>
          <w:lang w:eastAsia="ko-KR"/>
        </w:rPr>
        <w:br/>
      </w:r>
    </w:p>
    <w:p>
      <w:pPr>
        <w:pStyle w:val="Heading3"/>
        <w:rPr/>
      </w:pPr>
      <w:r>
        <w:rPr>
          <w:rStyle w:val="StrongEmphasis"/>
          <w:b/>
        </w:rPr>
        <w:t xml:space="preserve">2. Energy and Mass Density Contributions </w:t>
      </w:r>
      <w:r>
        <w:rPr>
          <w:rStyle w:val="StrongEmphasis"/>
          <w:b/>
          <w:lang w:eastAsia="ko-KR"/>
        </w:rPr>
        <w:t>of DE/DM/Baryonic matter</w:t>
      </w:r>
    </w:p>
    <w:p>
      <w:pPr>
        <w:pStyle w:val="TextBody"/>
        <w:rPr>
          <w:lang w:eastAsia="ko-KR"/>
        </w:rPr>
      </w:pPr>
      <w:r>
        <w:rPr>
          <w:lang w:eastAsia="ko-KR"/>
        </w:rPr>
        <w:t>According to Planck Collaboration [2018] et al,</w:t>
      </w:r>
    </w:p>
    <w:p>
      <w:pPr>
        <w:pStyle w:val="TextBody"/>
        <w:numPr>
          <w:ilvl w:val="0"/>
          <w:numId w:val="3"/>
        </w:numPr>
        <w:tabs>
          <w:tab w:val="clear" w:pos="709"/>
          <w:tab w:val="left" w:pos="0" w:leader="none"/>
        </w:tabs>
        <w:ind w:left="709" w:hanging="283"/>
        <w:rPr/>
      </w:pPr>
      <w:r>
        <w:rPr/>
        <w:t xml:space="preserve">Dark energy: </w:t>
      </w:r>
      <w:r>
        <w:rPr>
          <w:lang w:eastAsia="ko-KR"/>
        </w:rPr>
        <w:t>68%</w:t>
      </w:r>
    </w:p>
    <w:p>
      <w:pPr>
        <w:pStyle w:val="TextBody"/>
        <w:numPr>
          <w:ilvl w:val="0"/>
          <w:numId w:val="3"/>
        </w:numPr>
        <w:tabs>
          <w:tab w:val="clear" w:pos="709"/>
          <w:tab w:val="left" w:pos="0" w:leader="none"/>
        </w:tabs>
        <w:ind w:left="709" w:hanging="283"/>
        <w:rPr/>
      </w:pPr>
      <w:r>
        <w:rPr/>
        <w:t xml:space="preserve">Dark matter: </w:t>
      </w:r>
      <w:r>
        <w:rPr>
          <w:lang w:eastAsia="ko-KR"/>
        </w:rPr>
        <w:t>27%</w:t>
      </w:r>
    </w:p>
    <w:p>
      <w:pPr>
        <w:pStyle w:val="TextBody"/>
        <w:numPr>
          <w:ilvl w:val="0"/>
          <w:numId w:val="3"/>
        </w:numPr>
        <w:tabs>
          <w:tab w:val="clear" w:pos="709"/>
          <w:tab w:val="left" w:pos="0" w:leader="none"/>
        </w:tabs>
        <w:ind w:left="709" w:hanging="283"/>
        <w:rPr/>
      </w:pPr>
      <w:r>
        <w:rPr/>
        <w:t xml:space="preserve">Baryonic matter: </w:t>
      </w:r>
      <w:r>
        <w:rPr>
          <w:lang w:eastAsia="ko-KR"/>
        </w:rPr>
        <w:t>5%</w:t>
      </w:r>
    </w:p>
    <w:p>
      <w:pPr>
        <w:pStyle w:val="Heading3"/>
        <w:rPr/>
      </w:pPr>
      <w:r>
        <w:rPr>
          <w:rStyle w:val="StrongEmphasis"/>
          <w:b/>
        </w:rPr>
        <w:t>3. Volume of the Observable Universe</w:t>
      </w:r>
    </w:p>
    <w:p>
      <w:pPr>
        <w:pStyle w:val="TextBody"/>
        <w:rPr/>
      </w:pPr>
      <w:r>
        <w:rPr>
          <w:position w:val="0"/>
          <w:sz w:val="24"/>
          <w:vertAlign w:val="baseline"/>
          <w:lang w:eastAsia="ko-KR"/>
        </w:rPr>
        <w:t>The macroscopic volume of universe (ignoring gravitational lens-related variation, assuming homogeneous scale) can be calculated using Hubble constant. This paper will be using both values.</w:t>
      </w:r>
      <w:r>
        <w:rPr>
          <w:position w:val="0"/>
          <w:sz w:val="24"/>
          <w:vertAlign w:val="baseline"/>
          <w:lang w:eastAsia="ko-KR"/>
        </w:rPr>
        <w:br/>
      </w:r>
      <w:r>
        <w:rPr>
          <w:position w:val="0"/>
          <w:sz w:val="24"/>
          <w:vertAlign w:val="baseline"/>
          <w:lang w:eastAsia="ko-KR"/>
        </w:rPr>
        <w:br/>
      </w:r>
      <w:r>
        <w:rPr>
          <w:position w:val="0"/>
          <w:sz w:val="24"/>
          <w:vertAlign w:val="baseline"/>
          <w:lang w:eastAsia="ko-KR"/>
        </w:rPr>
        <w:t xml:space="preserve">Radius of observable universe can be calculated using formula </w:t>
      </w:r>
      <w:r>
        <w:rPr>
          <w:position w:val="0"/>
          <w:sz w:val="24"/>
          <w:vertAlign w:val="baseline"/>
          <w:lang w:eastAsia="ko-K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c</m:t>
            </m:r>
          </m:num>
          <m:den>
            <m:sSub>
              <m:e>
                <m:r>
                  <w:rPr>
                    <w:rFonts w:ascii="Cambria Math" w:hAnsi="Cambria Math"/>
                  </w:rPr>
                  <m:t xml:space="preserve">H</m:t>
                </m:r>
              </m:e>
              <m:sub>
                <m:r>
                  <w:rPr>
                    <w:rFonts w:ascii="Cambria Math" w:hAnsi="Cambria Math"/>
                  </w:rPr>
                  <m:t xml:space="preserve">0</m:t>
                </m:r>
              </m:sub>
            </m:sSub>
          </m:den>
        </m:f>
      </m:oMath>
      <w:r>
        <w:rPr>
          <w:position w:val="0"/>
          <w:sz w:val="24"/>
          <w:vertAlign w:val="baseline"/>
          <w:lang w:eastAsia="ko-KR"/>
        </w:rPr>
        <w:br/>
      </w:r>
      <w:r>
        <w:rPr>
          <w:rFonts w:ascii="Liberation Serif" w:hAnsi="Liberation Serif"/>
          <w:position w:val="0"/>
          <w:sz w:val="24"/>
          <w:vertAlign w:val="baseline"/>
          <w:lang w:eastAsia="ko-KR"/>
        </w:rPr>
        <w:t xml:space="preserve">We will now calculate radius of observable universe using </w:t>
      </w:r>
      <w:r>
        <w:rPr>
          <w:rFonts w:ascii="Liberation Serif" w:hAnsi="Liberation Serif"/>
          <w:position w:val="0"/>
          <w:sz w:val="24"/>
          <w:vertAlign w:val="baseline"/>
          <w:lang w:eastAsia="ko-KR"/>
        </w:rPr>
        <w:t>Cepheid/</w:t>
      </w:r>
      <w:r>
        <w:rPr>
          <w:rFonts w:ascii="Liberation Serif" w:hAnsi="Liberation Serif"/>
          <w:position w:val="0"/>
          <w:sz w:val="24"/>
          <w:vertAlign w:val="baseline"/>
          <w:lang w:eastAsia="ko-KR"/>
        </w:rPr>
        <w:t xml:space="preserve">Supernovae-derived Hubble constant, and Early CMBR-derived data, which is 73km/s/Mpc, </w:t>
      </w:r>
      <w:r>
        <w:rPr>
          <w:rFonts w:ascii="Liberation Serif" w:hAnsi="Liberation Serif"/>
          <w:position w:val="0"/>
          <w:sz w:val="24"/>
          <w:vertAlign w:val="baseline"/>
          <w:lang w:eastAsia="ko-KR"/>
        </w:rPr>
        <w:t xml:space="preserve">and 67.4km/s/Mpc, respectively. </w:t>
      </w:r>
      <w:r>
        <w:rPr>
          <w:rFonts w:ascii="Liberation Serif" w:hAnsi="Liberation Serif"/>
          <w:position w:val="0"/>
          <w:sz w:val="24"/>
          <w:vertAlign w:val="baseline"/>
          <w:lang w:eastAsia="ko-KR"/>
        </w:rPr>
        <w:br/>
        <w:br/>
      </w:r>
      <w:r>
        <w:rPr>
          <w:rFonts w:ascii="Liberation Serif" w:hAnsi="Liberation Serif"/>
          <w:position w:val="0"/>
          <w:sz w:val="24"/>
          <w:vertAlign w:val="baseline"/>
          <w:lang w:eastAsia="ko-KR"/>
        </w:rPr>
      </w:r>
      <m:oMath xmlns:m="http://schemas.openxmlformats.org/officeDocument/2006/math">
        <m:f>
          <m:num>
            <m:r>
              <w:rPr>
                <w:rFonts w:ascii="Cambria Math" w:hAnsi="Cambria Math"/>
              </w:rPr>
              <m:t xml:space="preserve">3.0</m:t>
            </m:r>
            <m:r>
              <m:t xml:space="preserve"> </m:t>
            </m:r>
            <m:r>
              <w:rPr>
                <w:rFonts w:ascii="Cambria Math" w:hAnsi="Cambria Math"/>
              </w:rPr>
              <m:t xml:space="preserve">×</m:t>
            </m:r>
            <m:r>
              <m:t xml:space="preserve"> </m:t>
            </m:r>
            <m:sSup>
              <m:e>
                <m:r>
                  <w:rPr>
                    <w:rFonts w:ascii="Cambria Math" w:hAnsi="Cambria Math"/>
                  </w:rPr>
                  <m:t xml:space="preserve">10</m:t>
                </m:r>
              </m:e>
              <m:sup>
                <m:r>
                  <w:rPr>
                    <w:rFonts w:ascii="Cambria Math" w:hAnsi="Cambria Math"/>
                  </w:rPr>
                  <m:t xml:space="preserve">8</m:t>
                </m:r>
              </m:sup>
            </m:sSup>
            <m:f>
              <m:fPr>
                <m:type m:val="lin"/>
              </m:fPr>
              <m:num>
                <m:r>
                  <w:rPr>
                    <w:rFonts w:ascii="Cambria Math" w:hAnsi="Cambria Math"/>
                  </w:rPr>
                  <m:t xml:space="preserve">m</m:t>
                </m:r>
              </m:num>
              <m:den>
                <m:r>
                  <w:rPr>
                    <w:rFonts w:ascii="Cambria Math" w:hAnsi="Cambria Math"/>
                  </w:rPr>
                  <m:t xml:space="preserve">s</m:t>
                </m:r>
              </m:den>
            </m:f>
          </m:num>
          <m:den>
            <m:r>
              <w:rPr>
                <w:rFonts w:ascii="Cambria Math" w:hAnsi="Cambria Math"/>
              </w:rPr>
              <m:t xml:space="preserve">73.0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m:t xml:space="preserve"> </m:t>
            </m:r>
            <m:f>
              <m:fPr>
                <m:type m:val="lin"/>
              </m:fPr>
              <m:num>
                <m:f>
                  <m:fPr>
                    <m:type m:val="lin"/>
                  </m:fPr>
                  <m:num>
                    <m:r>
                      <w:rPr>
                        <w:rFonts w:ascii="Cambria Math" w:hAnsi="Cambria Math"/>
                      </w:rPr>
                      <m:t xml:space="preserve">m</m:t>
                    </m:r>
                  </m:num>
                  <m:den>
                    <m:r>
                      <w:rPr>
                        <w:rFonts w:ascii="Cambria Math" w:hAnsi="Cambria Math"/>
                      </w:rPr>
                      <m:t xml:space="preserve">s</m:t>
                    </m:r>
                  </m:den>
                </m:f>
              </m:num>
              <m:den>
                <m:r>
                  <w:rPr>
                    <w:rFonts w:ascii="Cambria Math" w:hAnsi="Cambria Math"/>
                  </w:rPr>
                  <m:t xml:space="preserve">Mpc</m:t>
                </m:r>
              </m:den>
            </m:f>
          </m:den>
        </m:f>
      </m:oMath>
      <w:r>
        <w:rPr>
          <w:position w:val="0"/>
          <w:sz w:val="24"/>
          <w:vertAlign w:val="baseline"/>
          <w:lang w:eastAsia="ko-KR"/>
        </w:rPr>
        <w:t xml:space="preserve">≈ </w:t>
      </w:r>
      <w:r>
        <w:rPr>
          <w:position w:val="0"/>
          <w:sz w:val="24"/>
          <w:vertAlign w:val="baseline"/>
          <w:lang w:eastAsia="ko-KR"/>
        </w:rPr>
        <w:t>4.11</w:t>
      </w:r>
      <w:r>
        <w:rPr>
          <w:position w:val="0"/>
          <w:sz w:val="24"/>
          <w:vertAlign w:val="baseline"/>
          <w:lang w:eastAsia="ko-KR"/>
        </w:rPr>
        <w:t xml:space="preserve"> </w:t>
      </w:r>
      <w:r>
        <w:rPr>
          <w:rFonts w:ascii="Liberation Serif" w:hAnsi="Liberation Serif"/>
          <w:position w:val="0"/>
          <w:sz w:val="24"/>
          <w:vertAlign w:val="baseline"/>
          <w:lang w:eastAsia="ko-KR"/>
        </w:rPr>
        <w:t>×</w:t>
      </w:r>
      <w:r>
        <w:rPr>
          <w:rFonts w:ascii="Liberation Serif" w:hAnsi="Liberation Serif"/>
          <w:position w:val="0"/>
          <w:sz w:val="24"/>
          <w:vertAlign w:val="baseline"/>
          <w:lang w:eastAsia="ko-KR"/>
        </w:rPr>
        <w:t>10</w:t>
      </w:r>
      <w:r>
        <w:rPr>
          <w:rFonts w:ascii="Liberation Serif" w:hAnsi="Liberation Serif"/>
          <w:vertAlign w:val="superscript"/>
          <w:lang w:eastAsia="ko-KR"/>
        </w:rPr>
        <w:t>3</w:t>
      </w:r>
      <w:r>
        <w:rPr>
          <w:rFonts w:ascii="Liberation Serif" w:hAnsi="Liberation Serif"/>
          <w:position w:val="0"/>
          <w:sz w:val="24"/>
          <w:vertAlign w:val="baseline"/>
          <w:lang w:eastAsia="ko-KR"/>
        </w:rPr>
        <w:t xml:space="preserve"> Mpc</w:t>
      </w:r>
      <w:r>
        <w:rPr>
          <w:position w:val="0"/>
          <w:sz w:val="24"/>
          <w:vertAlign w:val="baseline"/>
          <w:lang w:eastAsia="ko-KR"/>
        </w:rPr>
        <w:br/>
        <w:br/>
      </w:r>
      <w:r>
        <w:rPr>
          <w:position w:val="0"/>
          <w:sz w:val="24"/>
          <w:vertAlign w:val="baseline"/>
          <w:lang w:eastAsia="ko-KR"/>
        </w:rPr>
      </w:r>
      <m:oMath xmlns:m="http://schemas.openxmlformats.org/officeDocument/2006/math">
        <m:f>
          <m:num>
            <m:r>
              <w:rPr>
                <w:rFonts w:ascii="Cambria Math" w:hAnsi="Cambria Math"/>
              </w:rPr>
              <m:t xml:space="preserve">3.0</m:t>
            </m:r>
            <m:r>
              <m:t xml:space="preserve"> </m:t>
            </m:r>
            <m:r>
              <w:rPr>
                <w:rFonts w:ascii="Cambria Math" w:hAnsi="Cambria Math"/>
              </w:rPr>
              <m:t xml:space="preserve">×</m:t>
            </m:r>
            <m:r>
              <m:t xml:space="preserve"> </m:t>
            </m:r>
            <m:sSup>
              <m:e>
                <m:r>
                  <w:rPr>
                    <w:rFonts w:ascii="Cambria Math" w:hAnsi="Cambria Math"/>
                  </w:rPr>
                  <m:t xml:space="preserve">10</m:t>
                </m:r>
              </m:e>
              <m:sup>
                <m:r>
                  <w:rPr>
                    <w:rFonts w:ascii="Cambria Math" w:hAnsi="Cambria Math"/>
                  </w:rPr>
                  <m:t xml:space="preserve">8</m:t>
                </m:r>
              </m:sup>
            </m:sSup>
            <m:f>
              <m:fPr>
                <m:type m:val="lin"/>
              </m:fPr>
              <m:num>
                <m:r>
                  <w:rPr>
                    <w:rFonts w:ascii="Cambria Math" w:hAnsi="Cambria Math"/>
                  </w:rPr>
                  <m:t xml:space="preserve">m</m:t>
                </m:r>
              </m:num>
              <m:den>
                <m:r>
                  <w:rPr>
                    <w:rFonts w:ascii="Cambria Math" w:hAnsi="Cambria Math"/>
                  </w:rPr>
                  <m:t xml:space="preserve">s</m:t>
                </m:r>
              </m:den>
            </m:f>
          </m:num>
          <m:den>
            <m:r>
              <w:rPr>
                <w:rFonts w:ascii="Cambria Math" w:hAnsi="Cambria Math"/>
              </w:rPr>
              <m:t xml:space="preserve">67.4</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m:t xml:space="preserve"> </m:t>
            </m:r>
            <m:f>
              <m:fPr>
                <m:type m:val="lin"/>
              </m:fPr>
              <m:num>
                <m:f>
                  <m:fPr>
                    <m:type m:val="lin"/>
                  </m:fPr>
                  <m:num>
                    <m:r>
                      <w:rPr>
                        <w:rFonts w:ascii="Cambria Math" w:hAnsi="Cambria Math"/>
                      </w:rPr>
                      <m:t xml:space="preserve">m</m:t>
                    </m:r>
                  </m:num>
                  <m:den>
                    <m:r>
                      <w:rPr>
                        <w:rFonts w:ascii="Cambria Math" w:hAnsi="Cambria Math"/>
                      </w:rPr>
                      <m:t xml:space="preserve">s</m:t>
                    </m:r>
                  </m:den>
                </m:f>
              </m:num>
              <m:den>
                <m:r>
                  <w:rPr>
                    <w:rFonts w:ascii="Cambria Math" w:hAnsi="Cambria Math"/>
                  </w:rPr>
                  <m:t xml:space="preserve">Mpc</m:t>
                </m:r>
              </m:den>
            </m:f>
          </m:den>
        </m:f>
      </m:oMath>
      <w:r>
        <w:rPr>
          <w:position w:val="0"/>
          <w:sz w:val="24"/>
          <w:vertAlign w:val="baseline"/>
          <w:lang w:eastAsia="ko-KR"/>
        </w:rPr>
        <w:t xml:space="preserve">≈ </w:t>
      </w:r>
      <w:r>
        <w:rPr>
          <w:position w:val="0"/>
          <w:sz w:val="24"/>
          <w:vertAlign w:val="baseline"/>
          <w:lang w:eastAsia="ko-KR"/>
        </w:rPr>
        <w:t>4.45</w:t>
      </w:r>
      <w:r>
        <w:rPr>
          <w:position w:val="0"/>
          <w:sz w:val="24"/>
          <w:vertAlign w:val="baseline"/>
          <w:lang w:eastAsia="ko-KR"/>
        </w:rPr>
        <w:t xml:space="preserve"> </w:t>
      </w:r>
      <w:r>
        <w:rPr>
          <w:rFonts w:ascii="Liberation Serif" w:hAnsi="Liberation Serif"/>
          <w:position w:val="0"/>
          <w:sz w:val="24"/>
          <w:vertAlign w:val="baseline"/>
          <w:lang w:eastAsia="ko-KR"/>
        </w:rPr>
        <w:t xml:space="preserve">× </w:t>
      </w:r>
      <w:r>
        <w:rPr>
          <w:rFonts w:ascii="Liberation Serif" w:hAnsi="Liberation Serif"/>
          <w:position w:val="0"/>
          <w:sz w:val="24"/>
          <w:vertAlign w:val="baseline"/>
          <w:lang w:eastAsia="ko-KR"/>
        </w:rPr>
        <w:t>10</w:t>
      </w:r>
      <w:r>
        <w:rPr>
          <w:rFonts w:ascii="Liberation Serif" w:hAnsi="Liberation Serif"/>
          <w:vertAlign w:val="superscript"/>
          <w:lang w:eastAsia="ko-KR"/>
        </w:rPr>
        <w:t>3</w:t>
      </w:r>
      <w:r>
        <w:rPr>
          <w:rFonts w:ascii="Liberation Serif" w:hAnsi="Liberation Serif"/>
          <w:position w:val="0"/>
          <w:sz w:val="24"/>
          <w:vertAlign w:val="baseline"/>
          <w:lang w:eastAsia="ko-KR"/>
        </w:rPr>
        <w:t xml:space="preserve"> Mpc</w:t>
        <w:br/>
      </w:r>
      <w:r>
        <w:rPr>
          <w:position w:val="0"/>
          <w:sz w:val="24"/>
          <w:vertAlign w:val="baseline"/>
          <w:lang w:eastAsia="ko-KR"/>
        </w:rPr>
        <w:br/>
      </w:r>
      <w:r>
        <w:rPr>
          <w:position w:val="0"/>
          <w:sz w:val="24"/>
          <w:vertAlign w:val="baseline"/>
          <w:lang w:eastAsia="ko-KR"/>
        </w:rPr>
        <w:t>Volume,</w:t>
      </w:r>
      <w:r>
        <w:rPr>
          <w:position w:val="0"/>
          <w:sz w:val="24"/>
          <w:vertAlign w:val="baseline"/>
          <w:lang w:eastAsia="ko-KR"/>
        </w:rPr>
        <w:t xml:space="preserve"> can be calculated by using V=</w:t>
      </w:r>
      <w:r>
        <w:rPr>
          <w:position w:val="0"/>
          <w:sz w:val="24"/>
          <w:vertAlign w:val="baseline"/>
          <w:lang w:eastAsia="ko-KR"/>
        </w:rPr>
      </w:r>
      <m:oMath xmlns:m="http://schemas.openxmlformats.org/officeDocument/2006/math">
        <m:f>
          <m:num>
            <m:r>
              <w:rPr>
                <w:rFonts w:ascii="Cambria Math" w:hAnsi="Cambria Math"/>
              </w:rPr>
              <m:t xml:space="preserve">4</m:t>
            </m:r>
          </m:num>
          <m:den>
            <m:r>
              <w:rPr>
                <w:rFonts w:ascii="Cambria Math" w:hAnsi="Cambria Math"/>
              </w:rPr>
              <m:t xml:space="preserve">3</m:t>
            </m:r>
          </m:den>
        </m:f>
      </m:oMath>
      <w:r>
        <w:rPr>
          <w:rFonts w:ascii="Liberation Serif" w:hAnsi="Liberation Serif"/>
          <w:position w:val="0"/>
          <w:sz w:val="24"/>
          <w:vertAlign w:val="baseline"/>
          <w:lang w:eastAsia="ko-KR"/>
        </w:rPr>
        <w:t xml:space="preserve">× </w:t>
      </w:r>
      <w:r>
        <w:rPr>
          <w:rFonts w:ascii="Liberation Serif" w:hAnsi="Liberation Serif"/>
          <w:position w:val="0"/>
          <w:sz w:val="24"/>
          <w:vertAlign w:val="baseline"/>
          <w:lang w:eastAsia="ko-KR"/>
        </w:rPr>
        <w:t xml:space="preserve">π </w:t>
      </w:r>
      <w:r>
        <w:rPr>
          <w:rFonts w:ascii="Liberation Serif" w:hAnsi="Liberation Serif"/>
          <w:position w:val="0"/>
          <w:sz w:val="24"/>
          <w:vertAlign w:val="baseline"/>
          <w:lang w:eastAsia="ko-KR"/>
        </w:rPr>
        <w:t xml:space="preserve">× </w:t>
      </w:r>
      <w:r>
        <w:rPr>
          <w:rFonts w:ascii="Liberation Serif" w:hAnsi="Liberation Serif"/>
          <w:position w:val="0"/>
          <w:sz w:val="24"/>
          <w:vertAlign w:val="baseline"/>
          <w:lang w:eastAsia="ko-KR"/>
        </w:rPr>
        <w:t>R</w:t>
      </w:r>
      <w:r>
        <w:rPr>
          <w:rFonts w:ascii="Liberation Serif" w:hAnsi="Liberation Serif"/>
          <w:vertAlign w:val="superscript"/>
          <w:lang w:eastAsia="ko-KR"/>
        </w:rPr>
        <w:t xml:space="preserve">3 </w:t>
      </w:r>
      <w:r>
        <w:rPr>
          <w:rFonts w:ascii="Liberation Serif" w:hAnsi="Liberation Serif"/>
          <w:position w:val="0"/>
          <w:sz w:val="24"/>
          <w:vertAlign w:val="baseline"/>
          <w:lang w:eastAsia="ko-KR"/>
        </w:rPr>
        <w:t>;</w:t>
        <w:br/>
        <w:br/>
      </w:r>
      <w:r>
        <w:rPr>
          <w:rFonts w:ascii="Liberation Serif" w:hAnsi="Liberation Serif"/>
          <w:position w:val="0"/>
          <w:sz w:val="24"/>
          <w:vertAlign w:val="baseline"/>
          <w:lang w:eastAsia="ko-KR"/>
        </w:rPr>
        <w:t>V</w:t>
      </w:r>
      <w:r>
        <w:rPr>
          <w:rFonts w:ascii="Liberation Serif" w:hAnsi="Liberation Serif"/>
          <w:vertAlign w:val="subscript"/>
          <w:lang w:eastAsia="ko-KR"/>
        </w:rPr>
        <w:t>(</w:t>
      </w:r>
      <w:r>
        <w:rPr>
          <w:rFonts w:ascii="Liberation Serif" w:hAnsi="Liberation Serif"/>
          <w:vertAlign w:val="subscript"/>
          <w:lang w:eastAsia="ko-KR"/>
        </w:rPr>
        <w:t>SH0ES</w:t>
      </w:r>
      <w:r>
        <w:rPr>
          <w:rFonts w:ascii="Liberation Serif" w:hAnsi="Liberation Serif"/>
          <w:vertAlign w:val="subscript"/>
          <w:lang w:eastAsia="ko-KR"/>
        </w:rPr>
        <w:t>)</w:t>
      </w:r>
      <w:r>
        <w:rPr>
          <w:rFonts w:ascii="Liberation Serif" w:hAnsi="Liberation Serif"/>
          <w:position w:val="0"/>
          <w:sz w:val="24"/>
          <w:vertAlign w:val="baseline"/>
          <w:lang w:eastAsia="ko-KR"/>
        </w:rPr>
        <w:t xml:space="preserve"> =   </w:t>
      </w:r>
      <w:r>
        <w:rPr>
          <w:rFonts w:ascii="Liberation Serif" w:hAnsi="Liberation Serif"/>
          <w:position w:val="0"/>
          <w:sz w:val="24"/>
          <w:vertAlign w:val="baseline"/>
          <w:lang w:eastAsia="ko-KR"/>
        </w:rPr>
      </w:r>
      <m:oMath xmlns:m="http://schemas.openxmlformats.org/officeDocument/2006/math">
        <m:f>
          <m:num>
            <m:r>
              <w:rPr>
                <w:rFonts w:ascii="Cambria Math" w:hAnsi="Cambria Math"/>
              </w:rPr>
              <m:t xml:space="preserve">4</m:t>
            </m:r>
          </m:num>
          <m:den>
            <m:r>
              <w:rPr>
                <w:rFonts w:ascii="Cambria Math" w:hAnsi="Cambria Math"/>
              </w:rPr>
              <m:t xml:space="preserve">3</m:t>
            </m:r>
          </m:den>
        </m:f>
      </m:oMath>
      <w:r>
        <w:rPr>
          <w:rFonts w:ascii="Liberation Serif" w:hAnsi="Liberation Serif"/>
          <w:position w:val="0"/>
          <w:sz w:val="24"/>
          <w:vertAlign w:val="baseline"/>
          <w:lang w:eastAsia="ko-KR"/>
        </w:rPr>
        <w:t xml:space="preserve">π </w:t>
      </w:r>
      <w:r>
        <w:rPr>
          <w:rFonts w:ascii="Liberation Serif" w:hAnsi="Liberation Serif"/>
          <w:position w:val="0"/>
          <w:sz w:val="24"/>
          <w:vertAlign w:val="baseline"/>
          <w:lang w:eastAsia="ko-KR"/>
        </w:rPr>
        <w:t>(1.</w:t>
      </w:r>
      <w:r>
        <w:rPr>
          <w:rFonts w:ascii="Liberation Serif" w:hAnsi="Liberation Serif"/>
          <w:position w:val="0"/>
          <w:sz w:val="24"/>
          <w:vertAlign w:val="baseline"/>
          <w:lang w:eastAsia="ko-KR"/>
        </w:rPr>
        <w:t>27</w:t>
      </w:r>
      <w:r>
        <w:rPr>
          <w:rFonts w:ascii="Liberation Serif" w:hAnsi="Liberation Serif"/>
          <w:position w:val="0"/>
          <w:sz w:val="24"/>
          <w:vertAlign w:val="baseline"/>
          <w:lang w:eastAsia="ko-KR"/>
        </w:rPr>
        <w:t xml:space="preserve"> </w:t>
      </w:r>
      <w:r>
        <w:rPr>
          <w:rFonts w:ascii="Liberation Serif" w:hAnsi="Liberation Serif"/>
          <w:position w:val="0"/>
          <w:sz w:val="24"/>
          <w:vertAlign w:val="baseline"/>
          <w:lang w:eastAsia="ko-KR"/>
        </w:rPr>
        <w:t>×</w:t>
      </w:r>
      <w:r>
        <w:rPr>
          <w:rFonts w:ascii="Liberation Serif" w:hAnsi="Liberation Serif"/>
          <w:position w:val="0"/>
          <w:sz w:val="24"/>
          <w:vertAlign w:val="baseline"/>
          <w:lang w:eastAsia="ko-KR"/>
        </w:rPr>
        <w:t xml:space="preserve"> 10</w:t>
      </w:r>
      <w:r>
        <w:rPr>
          <w:rFonts w:ascii="Liberation Serif" w:hAnsi="Liberation Serif"/>
          <w:vertAlign w:val="superscript"/>
          <w:lang w:eastAsia="ko-KR"/>
        </w:rPr>
        <w:t>26</w:t>
      </w:r>
      <w:r>
        <w:rPr>
          <w:rFonts w:ascii="Liberation Serif" w:hAnsi="Liberation Serif"/>
          <w:position w:val="0"/>
          <w:sz w:val="24"/>
          <w:vertAlign w:val="baseline"/>
          <w:lang w:eastAsia="ko-KR"/>
        </w:rPr>
        <w:t>)</w:t>
      </w:r>
      <w:r>
        <w:rPr>
          <w:rFonts w:ascii="Liberation Serif" w:hAnsi="Liberation Serif"/>
          <w:vertAlign w:val="superscript"/>
          <w:lang w:eastAsia="ko-KR"/>
        </w:rPr>
        <w:t xml:space="preserve">3 </w:t>
      </w:r>
      <w:r>
        <w:rPr>
          <w:rFonts w:ascii="Liberation Serif" w:hAnsi="Liberation Serif"/>
          <w:position w:val="0"/>
          <w:sz w:val="24"/>
          <w:vertAlign w:val="baseline"/>
          <w:lang w:eastAsia="ko-KR"/>
        </w:rPr>
        <w:t xml:space="preserve">= 8.580 </w:t>
      </w:r>
      <w:r>
        <w:rPr>
          <w:rFonts w:ascii="Liberation Serif" w:hAnsi="Liberation Serif"/>
          <w:position w:val="0"/>
          <w:sz w:val="24"/>
          <w:vertAlign w:val="baseline"/>
          <w:lang w:eastAsia="ko-KR"/>
        </w:rPr>
        <w:t xml:space="preserve">× </w:t>
      </w:r>
      <w:r>
        <w:rPr>
          <w:rFonts w:ascii="Liberation Serif" w:hAnsi="Liberation Serif"/>
          <w:position w:val="0"/>
          <w:sz w:val="24"/>
          <w:vertAlign w:val="baseline"/>
          <w:lang w:eastAsia="ko-KR"/>
        </w:rPr>
        <w:t>10</w:t>
      </w:r>
      <w:r>
        <w:rPr>
          <w:rFonts w:ascii="Liberation Serif" w:hAnsi="Liberation Serif"/>
          <w:vertAlign w:val="superscript"/>
          <w:lang w:eastAsia="ko-KR"/>
        </w:rPr>
        <w:t>78</w:t>
      </w:r>
      <w:r>
        <w:rPr>
          <w:rFonts w:ascii="Liberation Serif" w:hAnsi="Liberation Serif"/>
          <w:position w:val="0"/>
          <w:sz w:val="24"/>
          <w:vertAlign w:val="baseline"/>
          <w:lang w:eastAsia="ko-KR"/>
        </w:rPr>
        <w:t xml:space="preserve"> m</w:t>
      </w:r>
      <w:r>
        <w:rPr>
          <w:rFonts w:ascii="Liberation Serif" w:hAnsi="Liberation Serif"/>
          <w:vertAlign w:val="superscript"/>
          <w:lang w:eastAsia="ko-KR"/>
        </w:rPr>
        <w:t>3</w:t>
      </w:r>
      <w:r>
        <w:rPr>
          <w:rFonts w:ascii="Liberation Serif" w:hAnsi="Liberation Serif"/>
          <w:position w:val="0"/>
          <w:sz w:val="24"/>
          <w:vertAlign w:val="baseline"/>
          <w:lang w:eastAsia="ko-KR"/>
        </w:rPr>
        <w:br/>
      </w:r>
      <w:r>
        <w:rPr>
          <w:rFonts w:ascii="Liberation Serif" w:hAnsi="Liberation Serif"/>
          <w:position w:val="0"/>
          <w:sz w:val="24"/>
          <w:vertAlign w:val="baseline"/>
          <w:lang w:eastAsia="ko-KR"/>
        </w:rPr>
        <w:t>V</w:t>
      </w:r>
      <w:r>
        <w:rPr>
          <w:rFonts w:ascii="Liberation Serif" w:hAnsi="Liberation Serif"/>
          <w:vertAlign w:val="subscript"/>
          <w:lang w:eastAsia="ko-KR"/>
        </w:rPr>
        <w:t>(</w:t>
      </w:r>
      <w:r>
        <w:rPr>
          <w:rFonts w:ascii="Liberation Serif" w:hAnsi="Liberation Serif"/>
          <w:vertAlign w:val="subscript"/>
          <w:lang w:eastAsia="ko-KR"/>
        </w:rPr>
        <w:t>CMBR</w:t>
      </w:r>
      <w:r>
        <w:rPr>
          <w:rFonts w:ascii="Liberation Serif" w:hAnsi="Liberation Serif"/>
          <w:vertAlign w:val="subscript"/>
          <w:lang w:eastAsia="ko-KR"/>
        </w:rPr>
        <w:t>)</w:t>
      </w:r>
      <w:r>
        <w:rPr>
          <w:rFonts w:ascii="Liberation Serif" w:hAnsi="Liberation Serif"/>
          <w:position w:val="0"/>
          <w:sz w:val="24"/>
          <w:vertAlign w:val="baseline"/>
          <w:lang w:eastAsia="ko-KR"/>
        </w:rPr>
        <w:t xml:space="preserve"> = </w:t>
      </w:r>
      <w:r>
        <w:rPr>
          <w:rFonts w:ascii="Liberation Serif" w:hAnsi="Liberation Serif"/>
          <w:position w:val="0"/>
          <w:sz w:val="24"/>
          <w:vertAlign w:val="baseline"/>
          <w:lang w:eastAsia="ko-KR"/>
        </w:rPr>
      </w:r>
      <m:oMath xmlns:m="http://schemas.openxmlformats.org/officeDocument/2006/math">
        <m:f>
          <m:num>
            <m:r>
              <w:rPr>
                <w:rFonts w:ascii="Cambria Math" w:hAnsi="Cambria Math"/>
              </w:rPr>
              <m:t xml:space="preserve">4</m:t>
            </m:r>
          </m:num>
          <m:den>
            <m:r>
              <w:rPr>
                <w:rFonts w:ascii="Cambria Math" w:hAnsi="Cambria Math"/>
              </w:rPr>
              <m:t xml:space="preserve">3</m:t>
            </m:r>
          </m:den>
        </m:f>
      </m:oMath>
      <w:r>
        <w:rPr>
          <w:rFonts w:ascii="Liberation Serif" w:hAnsi="Liberation Serif"/>
          <w:position w:val="0"/>
          <w:sz w:val="24"/>
          <w:vertAlign w:val="baseline"/>
          <w:lang w:eastAsia="ko-KR"/>
        </w:rPr>
        <w:t xml:space="preserve">π </w:t>
      </w:r>
      <w:r>
        <w:rPr>
          <w:rFonts w:ascii="Liberation Serif" w:hAnsi="Liberation Serif"/>
          <w:position w:val="0"/>
          <w:sz w:val="24"/>
          <w:vertAlign w:val="baseline"/>
          <w:lang w:eastAsia="ko-KR"/>
        </w:rPr>
        <w:t>(1.</w:t>
      </w:r>
      <w:r>
        <w:rPr>
          <w:rFonts w:ascii="Liberation Serif" w:hAnsi="Liberation Serif"/>
          <w:position w:val="0"/>
          <w:sz w:val="24"/>
          <w:vertAlign w:val="baseline"/>
          <w:lang w:eastAsia="ko-KR"/>
        </w:rPr>
        <w:t>37</w:t>
      </w:r>
      <w:r>
        <w:rPr>
          <w:rFonts w:ascii="Liberation Serif" w:hAnsi="Liberation Serif"/>
          <w:position w:val="0"/>
          <w:sz w:val="24"/>
          <w:vertAlign w:val="baseline"/>
          <w:lang w:eastAsia="ko-KR"/>
        </w:rPr>
        <w:t xml:space="preserve"> </w:t>
      </w:r>
      <w:r>
        <w:rPr>
          <w:rFonts w:ascii="Liberation Serif" w:hAnsi="Liberation Serif"/>
          <w:position w:val="0"/>
          <w:sz w:val="24"/>
          <w:vertAlign w:val="baseline"/>
          <w:lang w:eastAsia="ko-KR"/>
        </w:rPr>
        <w:t>×</w:t>
      </w:r>
      <w:r>
        <w:rPr>
          <w:rFonts w:ascii="Liberation Serif" w:hAnsi="Liberation Serif"/>
          <w:position w:val="0"/>
          <w:sz w:val="24"/>
          <w:vertAlign w:val="baseline"/>
          <w:lang w:eastAsia="ko-KR"/>
        </w:rPr>
        <w:t xml:space="preserve"> 10</w:t>
      </w:r>
      <w:r>
        <w:rPr>
          <w:rFonts w:ascii="Liberation Serif" w:hAnsi="Liberation Serif"/>
          <w:vertAlign w:val="superscript"/>
          <w:lang w:eastAsia="ko-KR"/>
        </w:rPr>
        <w:t>26</w:t>
      </w:r>
      <w:r>
        <w:rPr>
          <w:rFonts w:ascii="Liberation Serif" w:hAnsi="Liberation Serif"/>
          <w:position w:val="0"/>
          <w:sz w:val="24"/>
          <w:vertAlign w:val="baseline"/>
          <w:lang w:eastAsia="ko-KR"/>
        </w:rPr>
        <w:t>)</w:t>
      </w:r>
      <w:r>
        <w:rPr>
          <w:rFonts w:ascii="Liberation Serif" w:hAnsi="Liberation Serif"/>
          <w:vertAlign w:val="superscript"/>
          <w:lang w:eastAsia="ko-KR"/>
        </w:rPr>
        <w:t>3</w:t>
      </w:r>
      <w:r>
        <w:rPr>
          <w:rFonts w:ascii="Liberation Serif" w:hAnsi="Liberation Serif"/>
          <w:position w:val="0"/>
          <w:sz w:val="24"/>
          <w:vertAlign w:val="baseline"/>
          <w:lang w:eastAsia="ko-KR"/>
        </w:rPr>
        <w:t xml:space="preserve"> = </w:t>
      </w:r>
      <w:r>
        <w:rPr>
          <w:rFonts w:ascii="Liberation Serif" w:hAnsi="Liberation Serif"/>
          <w:position w:val="0"/>
          <w:sz w:val="24"/>
          <w:vertAlign w:val="baseline"/>
          <w:lang w:eastAsia="ko-KR"/>
        </w:rPr>
        <w:t xml:space="preserve">1.076 </w:t>
      </w:r>
      <w:r>
        <w:rPr>
          <w:rFonts w:ascii="Liberation Serif" w:hAnsi="Liberation Serif"/>
          <w:position w:val="0"/>
          <w:sz w:val="24"/>
          <w:vertAlign w:val="baseline"/>
          <w:lang w:eastAsia="ko-KR"/>
        </w:rPr>
        <w:t xml:space="preserve">× </w:t>
      </w:r>
      <w:r>
        <w:rPr>
          <w:rFonts w:ascii="Liberation Serif" w:hAnsi="Liberation Serif"/>
          <w:position w:val="0"/>
          <w:sz w:val="24"/>
          <w:vertAlign w:val="baseline"/>
          <w:lang w:eastAsia="ko-KR"/>
        </w:rPr>
        <w:t>10</w:t>
      </w:r>
      <w:r>
        <w:rPr>
          <w:rFonts w:ascii="Liberation Serif" w:hAnsi="Liberation Serif"/>
          <w:vertAlign w:val="superscript"/>
          <w:lang w:eastAsia="ko-KR"/>
        </w:rPr>
        <w:t>79</w:t>
      </w:r>
      <w:r>
        <w:rPr>
          <w:rFonts w:ascii="Liberation Serif" w:hAnsi="Liberation Serif"/>
          <w:position w:val="0"/>
          <w:sz w:val="24"/>
          <w:vertAlign w:val="baseline"/>
          <w:lang w:eastAsia="ko-KR"/>
        </w:rPr>
        <w:t xml:space="preserve"> m</w:t>
      </w:r>
      <w:r>
        <w:rPr>
          <w:rFonts w:ascii="Liberation Serif" w:hAnsi="Liberation Serif"/>
          <w:vertAlign w:val="superscript"/>
          <w:lang w:eastAsia="ko-KR"/>
        </w:rPr>
        <w:t>3</w:t>
      </w:r>
      <w:r>
        <w:rPr>
          <w:rFonts w:ascii="Liberation Serif" w:hAnsi="Liberation Serif"/>
          <w:position w:val="0"/>
          <w:sz w:val="24"/>
          <w:vertAlign w:val="baseline"/>
          <w:lang w:eastAsia="ko-KR"/>
        </w:rPr>
        <w:br/>
      </w:r>
      <w:r>
        <w:br w:type="page"/>
      </w:r>
    </w:p>
    <w:p>
      <w:pPr>
        <w:pStyle w:val="TextBody"/>
        <w:rPr/>
      </w:pPr>
      <w:r>
        <w:rPr>
          <w:rFonts w:ascii="Liberation Serif" w:hAnsi="Liberation Serif"/>
          <w:b/>
          <w:bCs/>
          <w:position w:val="0"/>
          <w:sz w:val="36"/>
          <w:sz w:val="36"/>
          <w:szCs w:val="36"/>
          <w:vertAlign w:val="baseline"/>
          <w:lang w:eastAsia="ko-KR"/>
        </w:rPr>
        <w:t>4. Critical density.</w:t>
        <w:br/>
      </w:r>
      <w:r>
        <w:rPr>
          <w:rFonts w:ascii="Liberation Serif" w:hAnsi="Liberation Serif"/>
          <w:b w:val="false"/>
          <w:bCs w:val="false"/>
          <w:position w:val="0"/>
          <w:sz w:val="24"/>
          <w:sz w:val="24"/>
          <w:szCs w:val="24"/>
          <w:vertAlign w:val="baseline"/>
          <w:lang w:eastAsia="ko-KR"/>
        </w:rPr>
        <w:t>Critical density should not be used since we can observe that the universe is clearly expanding. However for sake of calculation we will assume that our universe is on a steady-state for a brief time.</w:t>
        <w:br/>
      </w:r>
      <w:r>
        <w:rPr>
          <w:rFonts w:ascii="Liberation Serif" w:hAnsi="Liberation Serif"/>
          <w:b w:val="false"/>
          <w:bCs w:val="false"/>
          <w:position w:val="0"/>
          <w:sz w:val="24"/>
          <w:sz w:val="24"/>
          <w:szCs w:val="24"/>
          <w:vertAlign w:val="baseline"/>
          <w:lang w:eastAsia="ko-KR"/>
        </w:rPr>
        <w:t>Again, we will be using both CMBR-derived Hubble constant and Cepheid-derived hubble constant.</w:t>
      </w:r>
      <w:r>
        <w:rPr>
          <w:rFonts w:ascii="Liberation Serif" w:hAnsi="Liberation Serif"/>
          <w:b w:val="false"/>
          <w:bCs w:val="false"/>
          <w:position w:val="0"/>
          <w:sz w:val="24"/>
          <w:sz w:val="24"/>
          <w:szCs w:val="24"/>
          <w:vertAlign w:val="baseline"/>
          <w:lang w:eastAsia="ko-KR"/>
        </w:rPr>
        <w:br/>
        <w:br/>
      </w:r>
      <w:r>
        <w:rPr>
          <w:rFonts w:ascii="Liberation Serif" w:hAnsi="Liberation Serif"/>
          <w:b w:val="false"/>
          <w:bCs w:val="false"/>
          <w:i/>
          <w:iCs/>
          <w:position w:val="0"/>
          <w:sz w:val="24"/>
          <w:sz w:val="24"/>
          <w:szCs w:val="24"/>
          <w:vertAlign w:val="baseline"/>
          <w:lang w:eastAsia="ko-KR"/>
        </w:rPr>
        <w:t>P</w:t>
      </w:r>
      <w:r>
        <w:rPr>
          <w:rFonts w:ascii="Liberation Serif" w:hAnsi="Liberation Serif"/>
          <w:b w:val="false"/>
          <w:bCs w:val="false"/>
          <w:sz w:val="24"/>
          <w:szCs w:val="24"/>
          <w:vertAlign w:val="subscript"/>
          <w:lang w:eastAsia="ko-KR"/>
        </w:rPr>
        <w:t>crit</w:t>
      </w:r>
      <w:r>
        <w:rPr>
          <w:rFonts w:ascii="Liberation Serif" w:hAnsi="Liberation Serif"/>
          <w:b w:val="false"/>
          <w:bCs w:val="false"/>
          <w:position w:val="0"/>
          <w:sz w:val="24"/>
          <w:sz w:val="24"/>
          <w:szCs w:val="24"/>
          <w:vertAlign w:val="baseline"/>
          <w:lang w:eastAsia="ko-KR"/>
        </w:rPr>
        <w:t xml:space="preserve"> = </w:t>
      </w:r>
      <w:r>
        <w:rPr>
          <w:rFonts w:ascii="Liberation Serif" w:hAnsi="Liberation Serif"/>
          <w:b w:val="false"/>
          <w:bCs w:val="false"/>
          <w:position w:val="0"/>
          <w:sz w:val="24"/>
          <w:sz w:val="24"/>
          <w:szCs w:val="24"/>
          <w:vertAlign w:val="baseline"/>
          <w:lang w:eastAsia="ko-KR"/>
        </w:rPr>
      </w:r>
      <m:oMath xmlns:m="http://schemas.openxmlformats.org/officeDocument/2006/math">
        <m:f>
          <m:num>
            <m:r>
              <w:rPr>
                <w:rFonts w:ascii="Cambria Math" w:hAnsi="Cambria Math"/>
              </w:rPr>
              <m:t xml:space="preserve">3</m:t>
            </m:r>
            <m:sSubSup>
              <m:e>
                <m:r>
                  <w:rPr>
                    <w:rFonts w:ascii="Cambria Math" w:hAnsi="Cambria Math"/>
                  </w:rPr>
                  <m:t xml:space="preserve">H</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8</m:t>
            </m:r>
            <m:r>
              <w:rPr>
                <w:rFonts w:ascii="Cambria Math" w:hAnsi="Cambria Math"/>
              </w:rPr>
              <m:t xml:space="preserve">π</m:t>
            </m:r>
            <m:r>
              <w:rPr>
                <w:rFonts w:ascii="Cambria Math" w:hAnsi="Cambria Math"/>
              </w:rPr>
              <m:t xml:space="preserve">G</m:t>
            </m:r>
          </m:den>
        </m:f>
      </m:oMath>
    </w:p>
    <w:p>
      <w:pPr>
        <w:pStyle w:val="TextBody"/>
        <w:rPr/>
      </w:pPr>
      <w:r>
        <w:rPr>
          <w:rFonts w:ascii="Liberation Serif" w:hAnsi="Liberation Serif"/>
          <w:b w:val="false"/>
          <w:bCs w:val="false"/>
          <w:position w:val="0"/>
          <w:sz w:val="24"/>
          <w:sz w:val="24"/>
          <w:szCs w:val="24"/>
          <w:vertAlign w:val="baseline"/>
          <w:lang w:eastAsia="ko-KR"/>
        </w:rPr>
        <w:t>C</w:t>
      </w:r>
      <w:r>
        <w:rPr>
          <w:rFonts w:ascii="Liberation Serif" w:hAnsi="Liberation Serif"/>
          <w:b w:val="false"/>
          <w:bCs w:val="false"/>
          <w:position w:val="0"/>
          <w:sz w:val="24"/>
          <w:sz w:val="24"/>
          <w:szCs w:val="24"/>
          <w:vertAlign w:val="baseline"/>
          <w:lang w:eastAsia="ko-KR"/>
        </w:rPr>
        <w:t xml:space="preserve">onverting Hubble constant (73 </w:t>
      </w:r>
      <w:r>
        <w:rPr>
          <w:rFonts w:ascii="Liberation Serif" w:hAnsi="Liberation Serif"/>
          <w:b w:val="false"/>
          <w:bCs w:val="false"/>
          <w:position w:val="0"/>
          <w:sz w:val="24"/>
          <w:sz w:val="24"/>
          <w:szCs w:val="24"/>
          <w:vertAlign w:val="baseline"/>
          <w:lang w:eastAsia="ko-KR"/>
        </w:rPr>
        <w:t xml:space="preserve">× </w:t>
      </w:r>
      <w:r>
        <w:rPr>
          <w:rFonts w:ascii="Liberation Serif" w:hAnsi="Liberation Serif"/>
          <w:b w:val="false"/>
          <w:bCs w:val="false"/>
          <w:position w:val="0"/>
          <w:sz w:val="24"/>
          <w:sz w:val="24"/>
          <w:szCs w:val="24"/>
          <w:vertAlign w:val="baseline"/>
          <w:lang w:eastAsia="ko-KR"/>
        </w:rPr>
        <w:t>10</w:t>
      </w:r>
      <w:r>
        <w:rPr>
          <w:rFonts w:ascii="Liberation Serif" w:hAnsi="Liberation Serif"/>
          <w:b w:val="false"/>
          <w:bCs w:val="false"/>
          <w:sz w:val="24"/>
          <w:szCs w:val="24"/>
          <w:vertAlign w:val="superscript"/>
          <w:lang w:eastAsia="ko-KR"/>
        </w:rPr>
        <w:t xml:space="preserve">3 </w:t>
      </w:r>
      <w:r>
        <w:rPr>
          <w:rFonts w:ascii="Liberation Serif" w:hAnsi="Liberation Serif"/>
          <w:b w:val="false"/>
          <w:bCs w:val="false"/>
          <w:position w:val="0"/>
          <w:sz w:val="24"/>
          <w:sz w:val="24"/>
          <w:szCs w:val="24"/>
          <w:vertAlign w:val="baseline"/>
          <w:lang w:eastAsia="ko-KR"/>
        </w:rPr>
        <w:t>m/s/Mpc) ;</w:t>
        <w:br/>
      </w:r>
      <w:r>
        <w:rPr>
          <w:rFonts w:ascii="Liberation Serif" w:hAnsi="Liberation Serif"/>
          <w:b w:val="false"/>
          <w:bCs w:val="false"/>
          <w:i/>
          <w:iCs/>
          <w:position w:val="0"/>
          <w:sz w:val="24"/>
          <w:sz w:val="24"/>
          <w:szCs w:val="24"/>
          <w:vertAlign w:val="baseline"/>
          <w:lang w:eastAsia="ko-KR"/>
        </w:rPr>
        <w:t>H</w:t>
      </w:r>
      <w:r>
        <w:rPr>
          <w:rFonts w:ascii="Liberation Serif" w:hAnsi="Liberation Serif"/>
          <w:b w:val="false"/>
          <w:bCs w:val="false"/>
          <w:i w:val="false"/>
          <w:iCs w:val="false"/>
          <w:sz w:val="24"/>
          <w:szCs w:val="24"/>
          <w:vertAlign w:val="subscript"/>
          <w:lang w:eastAsia="ko-KR"/>
        </w:rPr>
        <w:t>0</w:t>
      </w:r>
      <w:r>
        <w:rPr>
          <w:rFonts w:ascii="Liberation Serif" w:hAnsi="Liberation Serif"/>
          <w:b w:val="false"/>
          <w:bCs w:val="false"/>
          <w:i w:val="false"/>
          <w:iCs w:val="false"/>
          <w:sz w:val="24"/>
          <w:szCs w:val="24"/>
          <w:vertAlign w:val="subscript"/>
          <w:lang w:eastAsia="ko-KR"/>
        </w:rPr>
        <w:t xml:space="preserve"> (SH0ES)</w:t>
      </w:r>
      <w:r>
        <w:rPr>
          <w:rFonts w:ascii="Liberation Serif" w:hAnsi="Liberation Serif"/>
          <w:b w:val="false"/>
          <w:bCs w:val="false"/>
          <w:i w:val="false"/>
          <w:iCs w:val="false"/>
          <w:position w:val="0"/>
          <w:sz w:val="24"/>
          <w:sz w:val="24"/>
          <w:szCs w:val="24"/>
          <w:vertAlign w:val="baseline"/>
          <w:lang w:eastAsia="ko-KR"/>
        </w:rPr>
        <w:t xml:space="preserve"> = 73km/s/Mpc </w:t>
      </w:r>
      <w:r>
        <w:rPr>
          <w:rStyle w:val="StrongEmphasis"/>
          <w:rFonts w:ascii="Liberation Serif" w:hAnsi="Liberation Serif"/>
          <w:b w:val="false"/>
          <w:bCs w:val="false"/>
          <w:i w:val="false"/>
          <w:iCs w:val="false"/>
          <w:position w:val="0"/>
          <w:sz w:val="24"/>
          <w:sz w:val="24"/>
          <w:szCs w:val="24"/>
          <w:vertAlign w:val="baseline"/>
          <w:lang w:eastAsia="ko-KR"/>
        </w:rPr>
        <w:t>×</w:t>
      </w:r>
      <w:r>
        <w:rPr>
          <w:rFonts w:ascii="Liberation Serif" w:hAnsi="Liberation Serif"/>
          <w:b w:val="false"/>
          <w:bCs w:val="false"/>
          <w:i w:val="false"/>
          <w:iCs w:val="false"/>
          <w:position w:val="0"/>
          <w:sz w:val="24"/>
          <w:sz w:val="24"/>
          <w:szCs w:val="24"/>
          <w:vertAlign w:val="baseline"/>
          <w:lang w:eastAsia="ko-KR"/>
        </w:rPr>
        <w:t xml:space="preserve"> </w:t>
      </w:r>
      <w:r>
        <w:rPr>
          <w:rFonts w:ascii="Liberation Serif" w:hAnsi="Liberation Serif"/>
          <w:b w:val="false"/>
          <w:bCs w:val="false"/>
          <w:i w:val="false"/>
          <w:iCs w:val="false"/>
          <w:position w:val="0"/>
          <w:sz w:val="24"/>
          <w:sz w:val="24"/>
          <w:szCs w:val="24"/>
          <w:vertAlign w:val="baseline"/>
          <w:lang w:eastAsia="ko-KR"/>
        </w:rPr>
      </w:r>
      <m:oMath xmlns:m="http://schemas.openxmlformats.org/officeDocument/2006/math">
        <m:f>
          <m:num>
            <m:r>
              <w:rPr>
                <w:rFonts w:ascii="Cambria Math" w:hAnsi="Cambria Math"/>
              </w:rPr>
              <m:t xml:space="preserve">1000</m:t>
            </m:r>
            <m:f>
              <m:fPr>
                <m:type m:val="lin"/>
              </m:fPr>
              <m:num>
                <m:r>
                  <w:rPr>
                    <w:rFonts w:ascii="Cambria Math" w:hAnsi="Cambria Math"/>
                  </w:rPr>
                  <m:t xml:space="preserve">m</m:t>
                </m:r>
              </m:num>
              <m:den>
                <m:r>
                  <w:rPr>
                    <w:rFonts w:ascii="Cambria Math" w:hAnsi="Cambria Math"/>
                  </w:rPr>
                  <m:t xml:space="preserve">km</m:t>
                </m:r>
              </m:den>
            </m:f>
          </m:num>
          <m:den>
            <m:r>
              <w:rPr>
                <w:rFonts w:ascii="Cambria Math" w:hAnsi="Cambria Math"/>
              </w:rPr>
              <m:t xml:space="preserve">3.086</m:t>
            </m:r>
            <m:r>
              <w:rPr>
                <w:rFonts w:ascii="Cambria Math" w:hAnsi="Cambria Math"/>
              </w:rPr>
              <m:t xml:space="preserve">×</m:t>
            </m:r>
            <m:sSup>
              <m:e>
                <m:r>
                  <w:rPr>
                    <w:rFonts w:ascii="Cambria Math" w:hAnsi="Cambria Math"/>
                  </w:rPr>
                  <m:t xml:space="preserve">10</m:t>
                </m:r>
              </m:e>
              <m:sup>
                <m:r>
                  <w:rPr>
                    <w:rFonts w:ascii="Cambria Math" w:hAnsi="Cambria Math"/>
                  </w:rPr>
                  <m:t xml:space="preserve">22</m:t>
                </m:r>
              </m:sup>
            </m:sSup>
            <m:f>
              <m:fPr>
                <m:type m:val="lin"/>
              </m:fPr>
              <m:num>
                <m:r>
                  <w:rPr>
                    <w:rFonts w:ascii="Cambria Math" w:hAnsi="Cambria Math"/>
                  </w:rPr>
                  <m:t xml:space="preserve">m</m:t>
                </m:r>
              </m:num>
              <m:den>
                <m:r>
                  <w:rPr>
                    <w:rFonts w:ascii="Cambria Math" w:hAnsi="Cambria Math"/>
                  </w:rPr>
                  <m:t xml:space="preserve">Mpc</m:t>
                </m:r>
              </m:den>
            </m:f>
          </m:den>
        </m:f>
      </m:oMath>
      <w:r>
        <w:rPr>
          <w:b w:val="false"/>
          <w:bCs w:val="false"/>
          <w:i w:val="false"/>
          <w:iCs w:val="false"/>
          <w:position w:val="0"/>
          <w:sz w:val="24"/>
          <w:sz w:val="24"/>
          <w:szCs w:val="24"/>
          <w:vertAlign w:val="baseline"/>
          <w:lang w:eastAsia="ko-KR"/>
        </w:rPr>
        <w:t>≈</w:t>
      </w:r>
      <w:r>
        <w:rPr>
          <w:rFonts w:ascii="Liberation Serif" w:hAnsi="Liberation Serif"/>
          <w:b w:val="false"/>
          <w:bCs w:val="false"/>
          <w:i w:val="false"/>
          <w:iCs w:val="false"/>
          <w:position w:val="0"/>
          <w:sz w:val="24"/>
          <w:sz w:val="24"/>
          <w:szCs w:val="24"/>
          <w:vertAlign w:val="baseline"/>
          <w:lang w:eastAsia="ko-KR"/>
        </w:rPr>
        <w:t xml:space="preserve"> 2.3655 </w:t>
      </w:r>
      <w:r>
        <w:rPr>
          <w:rFonts w:ascii="Liberation Serif" w:hAnsi="Liberation Serif"/>
          <w:b w:val="false"/>
          <w:bCs w:val="false"/>
          <w:i w:val="false"/>
          <w:iCs w:val="false"/>
          <w:position w:val="0"/>
          <w:sz w:val="24"/>
          <w:sz w:val="24"/>
          <w:szCs w:val="24"/>
          <w:vertAlign w:val="baseline"/>
          <w:lang w:eastAsia="ko-KR"/>
        </w:rPr>
        <w:t xml:space="preserve">× </w:t>
      </w:r>
      <w:r>
        <w:rPr>
          <w:rFonts w:ascii="Liberation Serif" w:hAnsi="Liberation Serif"/>
          <w:b w:val="false"/>
          <w:bCs w:val="false"/>
          <w:i w:val="false"/>
          <w:iCs w:val="false"/>
          <w:position w:val="0"/>
          <w:sz w:val="24"/>
          <w:sz w:val="24"/>
          <w:szCs w:val="24"/>
          <w:vertAlign w:val="baseline"/>
          <w:lang w:eastAsia="ko-KR"/>
        </w:rPr>
        <w:t>10</w:t>
      </w:r>
      <w:r>
        <w:rPr>
          <w:rFonts w:ascii="Liberation Serif" w:hAnsi="Liberation Serif"/>
          <w:b w:val="false"/>
          <w:bCs w:val="false"/>
          <w:i w:val="false"/>
          <w:iCs w:val="false"/>
          <w:sz w:val="24"/>
          <w:szCs w:val="24"/>
          <w:vertAlign w:val="superscript"/>
          <w:lang w:eastAsia="ko-KR"/>
        </w:rPr>
        <w:t>-18</w:t>
        <w:br/>
        <w:br/>
      </w:r>
      <w:r>
        <w:rPr>
          <w:rFonts w:ascii="Liberation Serif" w:hAnsi="Liberation Serif"/>
          <w:b w:val="false"/>
          <w:bCs w:val="false"/>
          <w:i/>
          <w:iCs/>
          <w:position w:val="0"/>
          <w:sz w:val="24"/>
          <w:sz w:val="24"/>
          <w:szCs w:val="24"/>
          <w:vertAlign w:val="baseline"/>
          <w:lang w:eastAsia="ko-KR"/>
        </w:rPr>
        <w:t>H</w:t>
      </w:r>
      <w:r>
        <w:rPr>
          <w:rFonts w:ascii="Liberation Serif" w:hAnsi="Liberation Serif"/>
          <w:b w:val="false"/>
          <w:bCs w:val="false"/>
          <w:i w:val="false"/>
          <w:iCs w:val="false"/>
          <w:sz w:val="24"/>
          <w:szCs w:val="24"/>
          <w:vertAlign w:val="subscript"/>
          <w:lang w:eastAsia="ko-KR"/>
        </w:rPr>
        <w:t xml:space="preserve">0 </w:t>
      </w:r>
      <w:r>
        <w:rPr>
          <w:rFonts w:ascii="Liberation Serif" w:hAnsi="Liberation Serif"/>
          <w:b w:val="false"/>
          <w:bCs w:val="false"/>
          <w:i w:val="false"/>
          <w:iCs w:val="false"/>
          <w:sz w:val="24"/>
          <w:szCs w:val="24"/>
          <w:vertAlign w:val="subscript"/>
          <w:lang w:eastAsia="ko-KR"/>
        </w:rPr>
        <w:t>(CMBR)</w:t>
      </w:r>
      <w:r>
        <w:rPr>
          <w:rFonts w:ascii="Liberation Serif" w:hAnsi="Liberation Serif"/>
          <w:b w:val="false"/>
          <w:bCs w:val="false"/>
          <w:i w:val="false"/>
          <w:iCs w:val="false"/>
          <w:position w:val="0"/>
          <w:sz w:val="24"/>
          <w:sz w:val="24"/>
          <w:szCs w:val="24"/>
          <w:vertAlign w:val="baseline"/>
          <w:lang w:eastAsia="ko-KR"/>
        </w:rPr>
        <w:t xml:space="preserve"> = </w:t>
      </w:r>
      <w:r>
        <w:rPr>
          <w:rFonts w:ascii="Liberation Serif" w:hAnsi="Liberation Serif"/>
          <w:b w:val="false"/>
          <w:bCs w:val="false"/>
          <w:i w:val="false"/>
          <w:iCs w:val="false"/>
          <w:position w:val="0"/>
          <w:sz w:val="24"/>
          <w:sz w:val="24"/>
          <w:szCs w:val="24"/>
          <w:vertAlign w:val="baseline"/>
          <w:lang w:eastAsia="ko-KR"/>
        </w:rPr>
        <w:t>67.4</w:t>
      </w:r>
      <w:r>
        <w:rPr>
          <w:rFonts w:ascii="Liberation Serif" w:hAnsi="Liberation Serif"/>
          <w:b w:val="false"/>
          <w:bCs w:val="false"/>
          <w:i w:val="false"/>
          <w:iCs w:val="false"/>
          <w:position w:val="0"/>
          <w:sz w:val="24"/>
          <w:sz w:val="24"/>
          <w:szCs w:val="24"/>
          <w:vertAlign w:val="baseline"/>
          <w:lang w:eastAsia="ko-KR"/>
        </w:rPr>
        <w:t xml:space="preserve">km/s/Mpc </w:t>
      </w:r>
      <w:r>
        <w:rPr>
          <w:rStyle w:val="StrongEmphasis"/>
          <w:rFonts w:ascii="Liberation Serif" w:hAnsi="Liberation Serif"/>
          <w:b w:val="false"/>
          <w:bCs w:val="false"/>
          <w:i w:val="false"/>
          <w:iCs w:val="false"/>
          <w:position w:val="0"/>
          <w:sz w:val="24"/>
          <w:sz w:val="24"/>
          <w:szCs w:val="24"/>
          <w:vertAlign w:val="baseline"/>
          <w:lang w:eastAsia="ko-KR"/>
        </w:rPr>
        <w:t>×</w:t>
      </w:r>
      <w:r>
        <w:rPr>
          <w:rFonts w:ascii="Liberation Serif" w:hAnsi="Liberation Serif"/>
          <w:b w:val="false"/>
          <w:bCs w:val="false"/>
          <w:i w:val="false"/>
          <w:iCs w:val="false"/>
          <w:position w:val="0"/>
          <w:sz w:val="24"/>
          <w:sz w:val="24"/>
          <w:szCs w:val="24"/>
          <w:vertAlign w:val="baseline"/>
          <w:lang w:eastAsia="ko-KR"/>
        </w:rPr>
        <w:t xml:space="preserve"> </w:t>
      </w:r>
      <w:r>
        <w:rPr>
          <w:rFonts w:ascii="Liberation Serif" w:hAnsi="Liberation Serif"/>
          <w:b w:val="false"/>
          <w:bCs w:val="false"/>
          <w:i w:val="false"/>
          <w:iCs w:val="false"/>
          <w:position w:val="0"/>
          <w:sz w:val="24"/>
          <w:sz w:val="24"/>
          <w:szCs w:val="24"/>
          <w:vertAlign w:val="baseline"/>
          <w:lang w:eastAsia="ko-KR"/>
        </w:rPr>
      </w:r>
      <m:oMath xmlns:m="http://schemas.openxmlformats.org/officeDocument/2006/math">
        <m:f>
          <m:num>
            <m:r>
              <w:rPr>
                <w:rFonts w:ascii="Cambria Math" w:hAnsi="Cambria Math"/>
              </w:rPr>
              <m:t xml:space="preserve">1000</m:t>
            </m:r>
            <m:f>
              <m:fPr>
                <m:type m:val="lin"/>
              </m:fPr>
              <m:num>
                <m:r>
                  <w:rPr>
                    <w:rFonts w:ascii="Cambria Math" w:hAnsi="Cambria Math"/>
                  </w:rPr>
                  <m:t xml:space="preserve">m</m:t>
                </m:r>
              </m:num>
              <m:den>
                <m:r>
                  <w:rPr>
                    <w:rFonts w:ascii="Cambria Math" w:hAnsi="Cambria Math"/>
                  </w:rPr>
                  <m:t xml:space="preserve">km</m:t>
                </m:r>
              </m:den>
            </m:f>
          </m:num>
          <m:den>
            <m:r>
              <w:rPr>
                <w:rFonts w:ascii="Cambria Math" w:hAnsi="Cambria Math"/>
              </w:rPr>
              <m:t xml:space="preserve">3.086</m:t>
            </m:r>
            <m:r>
              <w:rPr>
                <w:rFonts w:ascii="Cambria Math" w:hAnsi="Cambria Math"/>
              </w:rPr>
              <m:t xml:space="preserve">×</m:t>
            </m:r>
            <m:sSup>
              <m:e>
                <m:r>
                  <w:rPr>
                    <w:rFonts w:ascii="Cambria Math" w:hAnsi="Cambria Math"/>
                  </w:rPr>
                  <m:t xml:space="preserve">10</m:t>
                </m:r>
              </m:e>
              <m:sup>
                <m:r>
                  <w:rPr>
                    <w:rFonts w:ascii="Cambria Math" w:hAnsi="Cambria Math"/>
                  </w:rPr>
                  <m:t xml:space="preserve">22</m:t>
                </m:r>
              </m:sup>
            </m:sSup>
            <m:f>
              <m:fPr>
                <m:type m:val="lin"/>
              </m:fPr>
              <m:num>
                <m:r>
                  <w:rPr>
                    <w:rFonts w:ascii="Cambria Math" w:hAnsi="Cambria Math"/>
                  </w:rPr>
                  <m:t xml:space="preserve">m</m:t>
                </m:r>
              </m:num>
              <m:den>
                <m:r>
                  <w:rPr>
                    <w:rFonts w:ascii="Cambria Math" w:hAnsi="Cambria Math"/>
                  </w:rPr>
                  <m:t xml:space="preserve">Mpc</m:t>
                </m:r>
              </m:den>
            </m:f>
          </m:den>
        </m:f>
      </m:oMath>
      <w:r>
        <w:rPr>
          <w:b w:val="false"/>
          <w:bCs w:val="false"/>
          <w:i w:val="false"/>
          <w:iCs w:val="false"/>
          <w:position w:val="0"/>
          <w:sz w:val="24"/>
          <w:sz w:val="24"/>
          <w:szCs w:val="24"/>
          <w:vertAlign w:val="baseline"/>
          <w:lang w:eastAsia="ko-KR"/>
        </w:rPr>
        <w:t>≈</w:t>
      </w:r>
      <w:r>
        <w:rPr>
          <w:rFonts w:ascii="Liberation Serif" w:hAnsi="Liberation Serif"/>
          <w:b w:val="false"/>
          <w:bCs w:val="false"/>
          <w:i w:val="false"/>
          <w:iCs w:val="false"/>
          <w:position w:val="0"/>
          <w:sz w:val="24"/>
          <w:sz w:val="24"/>
          <w:szCs w:val="24"/>
          <w:vertAlign w:val="baseline"/>
          <w:lang w:eastAsia="ko-KR"/>
        </w:rPr>
        <w:t xml:space="preserve"> 2.1841 </w:t>
      </w:r>
      <w:r>
        <w:rPr>
          <w:rFonts w:ascii="Liberation Serif" w:hAnsi="Liberation Serif"/>
          <w:b w:val="false"/>
          <w:bCs w:val="false"/>
          <w:i w:val="false"/>
          <w:iCs w:val="false"/>
          <w:position w:val="0"/>
          <w:sz w:val="24"/>
          <w:sz w:val="24"/>
          <w:szCs w:val="24"/>
          <w:vertAlign w:val="baseline"/>
          <w:lang w:eastAsia="ko-KR"/>
        </w:rPr>
        <w:t xml:space="preserve">× </w:t>
      </w:r>
      <w:r>
        <w:rPr>
          <w:rFonts w:ascii="Liberation Serif" w:hAnsi="Liberation Serif"/>
          <w:b w:val="false"/>
          <w:bCs w:val="false"/>
          <w:i w:val="false"/>
          <w:iCs w:val="false"/>
          <w:position w:val="0"/>
          <w:sz w:val="24"/>
          <w:sz w:val="24"/>
          <w:szCs w:val="24"/>
          <w:vertAlign w:val="baseline"/>
          <w:lang w:eastAsia="ko-KR"/>
        </w:rPr>
        <w:t>10</w:t>
      </w:r>
      <w:r>
        <w:rPr>
          <w:rFonts w:ascii="Liberation Serif" w:hAnsi="Liberation Serif"/>
          <w:b w:val="false"/>
          <w:bCs w:val="false"/>
          <w:i w:val="false"/>
          <w:iCs w:val="false"/>
          <w:sz w:val="24"/>
          <w:szCs w:val="24"/>
          <w:vertAlign w:val="superscript"/>
          <w:lang w:eastAsia="ko-KR"/>
        </w:rPr>
        <w:t>-18</w:t>
        <w:br/>
        <w:br/>
      </w:r>
      <w:r>
        <w:rPr>
          <w:rFonts w:ascii="Liberation Serif" w:hAnsi="Liberation Serif"/>
          <w:b w:val="false"/>
          <w:bCs w:val="false"/>
          <w:i w:val="false"/>
          <w:iCs w:val="false"/>
          <w:position w:val="0"/>
          <w:sz w:val="24"/>
          <w:sz w:val="24"/>
          <w:szCs w:val="24"/>
          <w:vertAlign w:val="baseline"/>
          <w:lang w:eastAsia="ko-KR"/>
        </w:rPr>
        <w:t xml:space="preserve">Plugging this value to  </w:t>
      </w:r>
      <w:r>
        <w:rPr>
          <w:rFonts w:ascii="Liberation Serif" w:hAnsi="Liberation Serif"/>
          <w:b w:val="false"/>
          <w:bCs w:val="false"/>
          <w:i w:val="false"/>
          <w:iCs w:val="false"/>
          <w:sz w:val="24"/>
          <w:szCs w:val="24"/>
          <w:vertAlign w:val="subscript"/>
          <w:lang w:eastAsia="ko-KR"/>
        </w:rPr>
        <w:t xml:space="preserve"> </w:t>
      </w:r>
      <w:r>
        <w:rPr>
          <w:rFonts w:ascii="Liberation Serif" w:hAnsi="Liberation Serif"/>
          <w:b w:val="false"/>
          <w:bCs w:val="false"/>
          <w:i/>
          <w:iCs/>
          <w:position w:val="0"/>
          <w:sz w:val="24"/>
          <w:sz w:val="24"/>
          <w:szCs w:val="24"/>
          <w:vertAlign w:val="baseline"/>
          <w:lang w:eastAsia="ko-KR"/>
        </w:rPr>
        <w:t>P</w:t>
      </w:r>
      <w:r>
        <w:rPr>
          <w:rFonts w:ascii="Liberation Serif" w:hAnsi="Liberation Serif"/>
          <w:b w:val="false"/>
          <w:bCs w:val="false"/>
          <w:i w:val="false"/>
          <w:iCs w:val="false"/>
          <w:sz w:val="24"/>
          <w:szCs w:val="24"/>
          <w:vertAlign w:val="subscript"/>
          <w:lang w:eastAsia="ko-KR"/>
        </w:rPr>
        <w:t xml:space="preserve">crit </w:t>
      </w:r>
      <w:r>
        <w:rPr>
          <w:rFonts w:ascii="Liberation Serif" w:hAnsi="Liberation Serif"/>
          <w:b w:val="false"/>
          <w:bCs w:val="false"/>
          <w:i w:val="false"/>
          <w:iCs w:val="false"/>
          <w:position w:val="0"/>
          <w:sz w:val="24"/>
          <w:sz w:val="24"/>
          <w:szCs w:val="24"/>
          <w:vertAlign w:val="baseline"/>
          <w:lang w:eastAsia="ko-KR"/>
        </w:rPr>
        <w:t>results in:</w:t>
        <w:br/>
        <w:br/>
      </w:r>
      <w:r>
        <w:rPr>
          <w:rFonts w:ascii="Liberation Serif" w:hAnsi="Liberation Serif"/>
          <w:b w:val="false"/>
          <w:bCs w:val="false"/>
          <w:i w:val="false"/>
          <w:iCs w:val="false"/>
          <w:position w:val="0"/>
          <w:sz w:val="24"/>
          <w:sz w:val="24"/>
          <w:szCs w:val="24"/>
          <w:vertAlign w:val="baseline"/>
          <w:lang w:eastAsia="ko-KR"/>
        </w:rPr>
      </w:r>
      <m:oMath xmlns:m="http://schemas.openxmlformats.org/officeDocument/2006/math">
        <m:f>
          <m:num>
            <m:r>
              <w:rPr>
                <w:rFonts w:ascii="Cambria Math" w:hAnsi="Cambria Math"/>
              </w:rPr>
              <m:t xml:space="preserve">3</m:t>
            </m:r>
            <m:sSup>
              <m:e>
                <m:d>
                  <m:dPr>
                    <m:begChr m:val="("/>
                    <m:endChr m:val=")"/>
                  </m:dPr>
                  <m:e>
                    <m:r>
                      <w:rPr>
                        <w:rFonts w:ascii="Cambria Math" w:hAnsi="Cambria Math"/>
                      </w:rPr>
                      <m:t xml:space="preserve">2.3655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18</m:t>
                        </m:r>
                      </m:sup>
                    </m:sSup>
                  </m:e>
                </m:d>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d>
              <m:dPr>
                <m:begChr m:val="("/>
                <m:endChr m:val=")"/>
              </m:dPr>
              <m:e>
                <m:r>
                  <w:rPr>
                    <w:rFonts w:ascii="Cambria Math" w:hAnsi="Cambria Math"/>
                  </w:rPr>
                  <m:t xml:space="preserve">6.67430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e>
            </m:d>
          </m:den>
        </m:f>
      </m:oMath>
      <w:r>
        <w:rPr>
          <w:b w:val="false"/>
          <w:bCs w:val="false"/>
          <w:i w:val="false"/>
          <w:iCs w:val="false"/>
          <w:position w:val="0"/>
          <w:sz w:val="24"/>
          <w:sz w:val="24"/>
          <w:szCs w:val="24"/>
          <w:vertAlign w:val="baseline"/>
          <w:lang w:eastAsia="ko-KR"/>
        </w:rPr>
        <w:t xml:space="preserve">≈ </w:t>
      </w:r>
      <w:r>
        <w:rPr>
          <w:b w:val="false"/>
          <w:bCs w:val="false"/>
          <w:i w:val="false"/>
          <w:iCs w:val="false"/>
          <w:position w:val="0"/>
          <w:sz w:val="24"/>
          <w:sz w:val="24"/>
          <w:szCs w:val="24"/>
          <w:vertAlign w:val="baseline"/>
          <w:lang w:eastAsia="ko-KR"/>
        </w:rPr>
      </w:r>
      <m:oMath xmlns:m="http://schemas.openxmlformats.org/officeDocument/2006/math">
        <m:f>
          <m:num>
            <m:r>
              <w:rPr>
                <w:rFonts w:ascii="Cambria Math" w:hAnsi="Cambria Math"/>
              </w:rPr>
              <m:t xml:space="preserve">1.6787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35</m:t>
                </m:r>
              </m:sup>
            </m:sSup>
          </m:num>
          <m:den>
            <m:r>
              <w:rPr>
                <w:rFonts w:ascii="Cambria Math" w:hAnsi="Cambria Math"/>
              </w:rPr>
              <m:t xml:space="preserve">1.6774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den>
        </m:f>
      </m:oMath>
      <w:r>
        <w:rPr>
          <w:b w:val="false"/>
          <w:bCs w:val="false"/>
          <w:i w:val="false"/>
          <w:iCs w:val="false"/>
          <w:position w:val="0"/>
          <w:sz w:val="24"/>
          <w:sz w:val="24"/>
          <w:szCs w:val="24"/>
          <w:vertAlign w:val="baseline"/>
          <w:lang w:eastAsia="ko-KR"/>
        </w:rPr>
        <w:t xml:space="preserve">= </w:t>
      </w:r>
      <w:r>
        <w:rPr>
          <w:b w:val="false"/>
          <w:bCs w:val="false"/>
          <w:i w:val="false"/>
          <w:iCs w:val="false"/>
          <w:position w:val="0"/>
          <w:sz w:val="24"/>
          <w:sz w:val="24"/>
          <w:szCs w:val="24"/>
          <w:vertAlign w:val="baseline"/>
          <w:lang w:eastAsia="ko-KR"/>
        </w:rPr>
        <w:t xml:space="preserve">1.00078 </w:t>
      </w:r>
      <w:r>
        <w:rPr>
          <w:rFonts w:ascii="Liberation Serif" w:hAnsi="Liberation Serif"/>
          <w:b w:val="false"/>
          <w:bCs w:val="false"/>
          <w:i w:val="false"/>
          <w:iCs w:val="false"/>
          <w:position w:val="0"/>
          <w:sz w:val="24"/>
          <w:sz w:val="24"/>
          <w:szCs w:val="24"/>
          <w:vertAlign w:val="baseline"/>
          <w:lang w:eastAsia="ko-KR"/>
        </w:rPr>
        <w:t xml:space="preserve">× </w:t>
      </w:r>
      <w:r>
        <w:rPr>
          <w:rFonts w:ascii="Liberation Serif" w:hAnsi="Liberation Serif"/>
          <w:b w:val="false"/>
          <w:bCs w:val="false"/>
          <w:i w:val="false"/>
          <w:iCs w:val="false"/>
          <w:position w:val="0"/>
          <w:sz w:val="24"/>
          <w:sz w:val="24"/>
          <w:szCs w:val="24"/>
          <w:vertAlign w:val="baseline"/>
          <w:lang w:eastAsia="ko-KR"/>
        </w:rPr>
        <w:t>10</w:t>
      </w:r>
      <w:r>
        <w:rPr>
          <w:rFonts w:ascii="Liberation Serif" w:hAnsi="Liberation Serif"/>
          <w:b w:val="false"/>
          <w:bCs w:val="false"/>
          <w:i w:val="false"/>
          <w:iCs w:val="false"/>
          <w:sz w:val="24"/>
          <w:szCs w:val="24"/>
          <w:vertAlign w:val="superscript"/>
          <w:lang w:eastAsia="ko-KR"/>
        </w:rPr>
        <w:t>-</w:t>
      </w:r>
      <w:r>
        <w:rPr>
          <w:rFonts w:ascii="Liberation Serif" w:hAnsi="Liberation Serif"/>
          <w:b w:val="false"/>
          <w:bCs w:val="false"/>
          <w:i w:val="false"/>
          <w:iCs w:val="false"/>
          <w:sz w:val="24"/>
          <w:szCs w:val="24"/>
          <w:vertAlign w:val="superscript"/>
          <w:lang w:eastAsia="ko-KR"/>
        </w:rPr>
        <w:t>26</w:t>
        <w:br/>
      </w:r>
      <w:r>
        <w:rPr>
          <w:rFonts w:ascii="Liberation Serif" w:hAnsi="Liberation Serif"/>
          <w:b w:val="false"/>
          <w:bCs w:val="false"/>
          <w:i w:val="false"/>
          <w:iCs w:val="false"/>
          <w:position w:val="0"/>
          <w:sz w:val="24"/>
          <w:sz w:val="24"/>
          <w:szCs w:val="24"/>
          <w:vertAlign w:val="baseline"/>
          <w:lang w:eastAsia="ko-KR"/>
        </w:rPr>
        <w:br/>
        <w:br/>
      </w:r>
      <w:r>
        <w:rPr>
          <w:rFonts w:ascii="Liberation Serif" w:hAnsi="Liberation Serif"/>
          <w:b w:val="false"/>
          <w:bCs w:val="false"/>
          <w:i w:val="false"/>
          <w:iCs w:val="false"/>
          <w:position w:val="0"/>
          <w:sz w:val="24"/>
          <w:sz w:val="24"/>
          <w:szCs w:val="24"/>
          <w:vertAlign w:val="baseline"/>
          <w:lang w:eastAsia="ko-KR"/>
        </w:rPr>
      </w:r>
      <m:oMath xmlns:m="http://schemas.openxmlformats.org/officeDocument/2006/math">
        <m:f>
          <m:num>
            <m:r>
              <w:rPr>
                <w:rFonts w:ascii="Cambria Math" w:hAnsi="Cambria Math"/>
              </w:rPr>
              <m:t xml:space="preserve">3</m:t>
            </m:r>
            <m:sSup>
              <m:e>
                <m:d>
                  <m:dPr>
                    <m:begChr m:val="("/>
                    <m:endChr m:val=")"/>
                  </m:dPr>
                  <m:e>
                    <m:r>
                      <w:rPr>
                        <w:rFonts w:ascii="Cambria Math" w:hAnsi="Cambria Math"/>
                      </w:rPr>
                      <m:t xml:space="preserve">2.14841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18</m:t>
                        </m:r>
                      </m:sup>
                    </m:sSup>
                  </m:e>
                </m:d>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d>
              <m:dPr>
                <m:begChr m:val="("/>
                <m:endChr m:val=")"/>
              </m:dPr>
              <m:e>
                <m:r>
                  <w:rPr>
                    <w:rFonts w:ascii="Cambria Math" w:hAnsi="Cambria Math"/>
                  </w:rPr>
                  <m:t xml:space="preserve">6.67430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e>
            </m:d>
          </m:den>
        </m:f>
      </m:oMath>
      <w:r>
        <w:rPr>
          <w:b w:val="false"/>
          <w:bCs w:val="false"/>
          <w:i w:val="false"/>
          <w:iCs w:val="false"/>
          <w:position w:val="0"/>
          <w:sz w:val="24"/>
          <w:sz w:val="24"/>
          <w:szCs w:val="24"/>
          <w:vertAlign w:val="baseline"/>
          <w:lang w:eastAsia="ko-KR"/>
        </w:rPr>
        <w:t>≈</w:t>
      </w:r>
      <w:r>
        <w:rPr>
          <w:b w:val="false"/>
          <w:bCs w:val="false"/>
          <w:i w:val="false"/>
          <w:iCs w:val="false"/>
          <w:position w:val="0"/>
          <w:sz w:val="24"/>
          <w:sz w:val="24"/>
          <w:szCs w:val="24"/>
          <w:vertAlign w:val="baseline"/>
          <w:lang w:eastAsia="ko-KR"/>
        </w:rPr>
      </w:r>
      <m:oMath xmlns:m="http://schemas.openxmlformats.org/officeDocument/2006/math">
        <m:f>
          <m:num>
            <m:r>
              <w:rPr>
                <w:rFonts w:ascii="Cambria Math" w:hAnsi="Cambria Math"/>
              </w:rPr>
              <m:t xml:space="preserve">1.</m:t>
            </m:r>
            <m:r>
              <w:rPr>
                <w:rFonts w:ascii="Cambria Math" w:hAnsi="Cambria Math"/>
              </w:rPr>
              <m:t xml:space="preserve">3847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35</m:t>
                </m:r>
              </m:sup>
            </m:sSup>
          </m:num>
          <m:den>
            <m:r>
              <w:rPr>
                <w:rFonts w:ascii="Cambria Math" w:hAnsi="Cambria Math"/>
              </w:rPr>
              <m:t xml:space="preserve">1.6774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den>
        </m:f>
      </m:oMath>
      <w:r>
        <w:rPr>
          <w:b w:val="false"/>
          <w:bCs w:val="false"/>
          <w:i w:val="false"/>
          <w:iCs w:val="false"/>
          <w:position w:val="0"/>
          <w:sz w:val="24"/>
          <w:sz w:val="24"/>
          <w:szCs w:val="24"/>
          <w:vertAlign w:val="baseline"/>
          <w:lang w:eastAsia="ko-KR"/>
        </w:rPr>
        <w:t xml:space="preserve">= 8.25504 </w:t>
      </w:r>
      <w:r>
        <w:rPr>
          <w:rFonts w:ascii="Liberation Serif" w:hAnsi="Liberation Serif"/>
          <w:b w:val="false"/>
          <w:bCs w:val="false"/>
          <w:i w:val="false"/>
          <w:iCs w:val="false"/>
          <w:position w:val="0"/>
          <w:sz w:val="24"/>
          <w:sz w:val="24"/>
          <w:szCs w:val="24"/>
          <w:vertAlign w:val="baseline"/>
          <w:lang w:eastAsia="ko-KR"/>
        </w:rPr>
        <w:t xml:space="preserve">× </w:t>
      </w:r>
      <w:r>
        <w:rPr>
          <w:rFonts w:ascii="Liberation Serif" w:hAnsi="Liberation Serif"/>
          <w:b w:val="false"/>
          <w:bCs w:val="false"/>
          <w:i w:val="false"/>
          <w:iCs w:val="false"/>
          <w:position w:val="0"/>
          <w:sz w:val="24"/>
          <w:sz w:val="24"/>
          <w:szCs w:val="24"/>
          <w:vertAlign w:val="baseline"/>
          <w:lang w:eastAsia="ko-KR"/>
        </w:rPr>
        <w:t>10</w:t>
      </w:r>
      <w:r>
        <w:rPr>
          <w:rFonts w:ascii="Liberation Serif" w:hAnsi="Liberation Serif"/>
          <w:b w:val="false"/>
          <w:bCs w:val="false"/>
          <w:i w:val="false"/>
          <w:iCs w:val="false"/>
          <w:sz w:val="24"/>
          <w:szCs w:val="24"/>
          <w:vertAlign w:val="superscript"/>
          <w:lang w:eastAsia="ko-KR"/>
        </w:rPr>
        <w:t>-</w:t>
      </w:r>
      <w:r>
        <w:rPr>
          <w:rFonts w:ascii="Liberation Serif" w:hAnsi="Liberation Serif"/>
          <w:b w:val="false"/>
          <w:bCs w:val="false"/>
          <w:i w:val="false"/>
          <w:iCs w:val="false"/>
          <w:sz w:val="24"/>
          <w:szCs w:val="24"/>
          <w:vertAlign w:val="superscript"/>
          <w:lang w:eastAsia="ko-KR"/>
        </w:rPr>
        <w:t>2</w:t>
      </w:r>
      <w:r>
        <w:rPr>
          <w:rFonts w:ascii="Liberation Serif" w:hAnsi="Liberation Serif"/>
          <w:b w:val="false"/>
          <w:bCs w:val="false"/>
          <w:i w:val="false"/>
          <w:iCs w:val="false"/>
          <w:sz w:val="24"/>
          <w:szCs w:val="24"/>
          <w:vertAlign w:val="superscript"/>
          <w:lang w:eastAsia="ko-KR"/>
        </w:rPr>
        <w:t>7</w:t>
      </w:r>
    </w:p>
    <w:p>
      <w:pPr>
        <w:pStyle w:val="Normal"/>
        <w:rPr>
          <w:rFonts w:ascii="Liberation Serif" w:hAnsi="Liberation Serif"/>
          <w:b w:val="false"/>
          <w:b w:val="false"/>
          <w:bCs w:val="false"/>
          <w:i w:val="false"/>
          <w:i w:val="false"/>
          <w:iCs w:val="false"/>
          <w:position w:val="0"/>
          <w:sz w:val="24"/>
          <w:sz w:val="24"/>
          <w:szCs w:val="24"/>
          <w:vertAlign w:val="baseline"/>
          <w:lang w:eastAsia="ko-KR"/>
        </w:rPr>
      </w:pPr>
      <w:r>
        <w:rPr>
          <w:rFonts w:ascii="Liberation Serif" w:hAnsi="Liberation Serif"/>
          <w:b w:val="false"/>
          <w:bCs w:val="false"/>
          <w:i w:val="false"/>
          <w:iCs w:val="false"/>
          <w:position w:val="0"/>
          <w:sz w:val="24"/>
          <w:sz w:val="24"/>
          <w:szCs w:val="24"/>
          <w:vertAlign w:val="baseline"/>
          <w:lang w:eastAsia="ko-KR"/>
        </w:rPr>
      </w:r>
    </w:p>
    <w:p>
      <w:pPr>
        <w:pStyle w:val="Heading2"/>
        <w:rPr/>
      </w:pPr>
      <w:r>
        <w:rPr>
          <w:rStyle w:val="StrongEmphasis"/>
          <w:b/>
        </w:rPr>
        <w:br/>
      </w:r>
      <w:r>
        <w:rPr>
          <w:rStyle w:val="StrongEmphasis"/>
          <w:b/>
          <w:lang w:eastAsia="ko-KR"/>
        </w:rPr>
        <w:t>Total energy of observable universe</w:t>
      </w:r>
      <w:r>
        <w:rPr>
          <w:rStyle w:val="StrongEmphasis"/>
          <w:b/>
        </w:rPr>
        <w:br/>
        <w:br/>
      </w:r>
      <w:r>
        <w:rPr>
          <w:rStyle w:val="StrongEmphasis"/>
          <w:b w:val="false"/>
          <w:bCs w:val="false"/>
          <w:sz w:val="24"/>
          <w:szCs w:val="24"/>
        </w:rPr>
        <w:t>B</w:t>
      </w:r>
      <w:r>
        <w:rPr>
          <w:rStyle w:val="StrongEmphasis"/>
          <w:b w:val="false"/>
          <w:bCs w:val="false"/>
          <w:sz w:val="24"/>
          <w:szCs w:val="24"/>
          <w:lang w:eastAsia="ko-KR"/>
        </w:rPr>
        <w:t xml:space="preserve">efore we begin calculation, we first double-check Total energy of observable universe. </w:t>
      </w:r>
      <w:r>
        <w:rPr>
          <w:rStyle w:val="StrongEmphasis"/>
          <w:b w:val="false"/>
          <w:bCs w:val="false"/>
          <w:sz w:val="24"/>
          <w:szCs w:val="24"/>
          <w:lang w:eastAsia="ko-KR"/>
        </w:rPr>
        <w:t>This assumes flat universe at critical density.</w:t>
      </w:r>
      <w:r>
        <w:rPr>
          <w:rStyle w:val="StrongEmphasis"/>
          <w:b w:val="false"/>
          <w:bCs w:val="false"/>
          <w:sz w:val="24"/>
          <w:szCs w:val="24"/>
          <w:lang w:eastAsia="ko-KR"/>
        </w:rPr>
        <w:t xml:space="preserve"> This can be obtained by:</w:t>
        <w:br/>
        <w:br/>
      </w:r>
      <w:r>
        <w:rPr>
          <w:rStyle w:val="StrongEmphasis"/>
          <w:b w:val="false"/>
          <w:bCs w:val="false"/>
          <w:sz w:val="24"/>
          <w:szCs w:val="24"/>
          <w:lang w:eastAsia="ko-KR"/>
        </w:rPr>
      </w:r>
      <m:oMath xmlns:m="http://schemas.openxmlformats.org/officeDocument/2006/math">
        <m:sSub>
          <m:e>
            <m:r>
              <w:rPr>
                <w:rFonts w:ascii="Cambria Math" w:hAnsi="Cambria Math"/>
              </w:rPr>
              <m:t xml:space="preserve">E</m:t>
            </m:r>
          </m:e>
          <m:sub>
            <m:r>
              <w:rPr>
                <w:rFonts w:ascii="Cambria Math" w:hAnsi="Cambria Math"/>
              </w:rPr>
              <m:t xml:space="preserve">total</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crit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obs</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oMath>
      <w:r>
        <w:rPr>
          <w:rStyle w:val="StrongEmphasis"/>
          <w:b w:val="false"/>
          <w:bCs w:val="false"/>
          <w:sz w:val="24"/>
          <w:szCs w:val="24"/>
          <w:lang w:eastAsia="ko-KR"/>
        </w:rPr>
        <w:br/>
        <w:br/>
      </w:r>
      <w:r>
        <w:rPr>
          <w:rStyle w:val="StrongEmphasis"/>
          <w:b w:val="false"/>
          <w:bCs w:val="false"/>
          <w:sz w:val="24"/>
          <w:szCs w:val="24"/>
          <w:lang w:eastAsia="ko-KR"/>
        </w:rPr>
      </w:r>
      <m:oMath xmlns:m="http://schemas.openxmlformats.org/officeDocument/2006/math">
        <m:sSub>
          <m:e>
            <m:r>
              <w:rPr>
                <w:rFonts w:ascii="Cambria Math" w:hAnsi="Cambria Math"/>
              </w:rPr>
              <m:t xml:space="preserve">E</m:t>
            </m:r>
          </m:e>
          <m:sub>
            <m:r>
              <w:rPr>
                <w:rFonts w:ascii="Cambria Math" w:hAnsi="Cambria Math"/>
              </w:rPr>
              <m:t xml:space="preserve">total</m:t>
            </m:r>
          </m:sub>
        </m:sSub>
        <m:r>
          <w:rPr>
            <w:rFonts w:ascii="Cambria Math" w:hAnsi="Cambria Math"/>
          </w:rPr>
          <m:t xml:space="preserve">=</m:t>
        </m:r>
        <m:r>
          <w:rPr>
            <w:rFonts w:ascii="Cambria Math" w:hAnsi="Cambria Math"/>
          </w:rPr>
          <m:t xml:space="preserve">1.00078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26</m:t>
            </m:r>
          </m:sup>
        </m:sSup>
        <m:r>
          <w:rPr>
            <w:rFonts w:ascii="Cambria Math" w:hAnsi="Cambria Math"/>
          </w:rPr>
          <m:t xml:space="preserve">×</m:t>
        </m:r>
        <m:r>
          <w:rPr>
            <w:rFonts w:ascii="Cambria Math" w:hAnsi="Cambria Math"/>
          </w:rPr>
          <m:t xml:space="preserve">1.076</m:t>
        </m:r>
        <m:r>
          <w:rPr>
            <w:rFonts w:ascii="Cambria Math" w:hAnsi="Cambria Math"/>
          </w:rPr>
          <m:t xml:space="preserve">×</m:t>
        </m:r>
        <m:sSup>
          <m:e>
            <m:r>
              <w:rPr>
                <w:rFonts w:ascii="Cambria Math" w:hAnsi="Cambria Math"/>
              </w:rPr>
              <m:t xml:space="preserve">10</m:t>
            </m:r>
          </m:e>
          <m:sup>
            <m:r>
              <w:rPr>
                <w:rFonts w:ascii="Cambria Math" w:hAnsi="Cambria Math"/>
              </w:rPr>
              <m:t xml:space="preserve">79</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oMath>
      <w:r>
        <w:rPr>
          <w:rStyle w:val="StrongEmphasis"/>
          <w:b w:val="false"/>
          <w:bCs w:val="false"/>
          <w:sz w:val="24"/>
          <w:szCs w:val="24"/>
          <w:lang w:eastAsia="ko-KR"/>
        </w:rPr>
        <w:t xml:space="preserve">= 9.69155 </w:t>
      </w:r>
      <w:r>
        <w:rPr>
          <w:rStyle w:val="StrongEmphasis"/>
          <w:rFonts w:ascii="Liberation Serif" w:hAnsi="Liberation Serif"/>
          <w:b w:val="false"/>
          <w:bCs w:val="false"/>
          <w:i w:val="false"/>
          <w:iCs w:val="false"/>
          <w:position w:val="0"/>
          <w:sz w:val="24"/>
          <w:sz w:val="24"/>
          <w:szCs w:val="24"/>
          <w:vertAlign w:val="baseline"/>
          <w:lang w:eastAsia="ko-KR"/>
        </w:rPr>
        <w:t xml:space="preserve">× </w:t>
      </w:r>
      <w:r>
        <w:rPr>
          <w:rStyle w:val="StrongEmphasis"/>
          <w:rFonts w:ascii="Liberation Serif" w:hAnsi="Liberation Serif"/>
          <w:b w:val="false"/>
          <w:bCs w:val="false"/>
          <w:i w:val="false"/>
          <w:iCs w:val="false"/>
          <w:position w:val="0"/>
          <w:sz w:val="24"/>
          <w:sz w:val="24"/>
          <w:szCs w:val="24"/>
          <w:vertAlign w:val="baseline"/>
          <w:lang w:eastAsia="ko-KR"/>
        </w:rPr>
        <w:t>10</w:t>
      </w:r>
      <w:r>
        <w:rPr>
          <w:rStyle w:val="StrongEmphasis"/>
          <w:rFonts w:ascii="Liberation Serif" w:hAnsi="Liberation Serif"/>
          <w:b w:val="false"/>
          <w:bCs w:val="false"/>
          <w:i w:val="false"/>
          <w:iCs w:val="false"/>
          <w:sz w:val="24"/>
          <w:szCs w:val="24"/>
          <w:vertAlign w:val="superscript"/>
          <w:lang w:eastAsia="ko-KR"/>
        </w:rPr>
        <w:t>69</w:t>
      </w:r>
      <w:r>
        <w:rPr>
          <w:rStyle w:val="StrongEmphasis"/>
          <w:rFonts w:ascii="Liberation Serif" w:hAnsi="Liberation Serif"/>
          <w:b w:val="false"/>
          <w:bCs w:val="false"/>
          <w:i w:val="false"/>
          <w:iCs w:val="false"/>
          <w:position w:val="0"/>
          <w:sz w:val="24"/>
          <w:sz w:val="24"/>
          <w:szCs w:val="24"/>
          <w:vertAlign w:val="baseline"/>
          <w:lang w:eastAsia="ko-KR"/>
        </w:rPr>
        <w:t xml:space="preserve"> J</w:t>
        <w:br/>
      </w:r>
      <w:r>
        <w:rPr>
          <w:rStyle w:val="StrongEmphasis"/>
          <w:rFonts w:ascii="Liberation Serif" w:hAnsi="Liberation Serif"/>
          <w:b w:val="false"/>
          <w:bCs w:val="false"/>
          <w:i w:val="false"/>
          <w:iCs w:val="false"/>
          <w:position w:val="0"/>
          <w:sz w:val="24"/>
          <w:sz w:val="24"/>
          <w:szCs w:val="24"/>
          <w:vertAlign w:val="baseline"/>
          <w:lang w:eastAsia="ko-KR"/>
        </w:rPr>
      </w:r>
      <m:oMath xmlns:m="http://schemas.openxmlformats.org/officeDocument/2006/math">
        <m:sSub>
          <m:e>
            <m:r>
              <w:rPr>
                <w:rFonts w:ascii="Cambria Math" w:hAnsi="Cambria Math"/>
              </w:rPr>
              <m:t xml:space="preserve">E</m:t>
            </m:r>
          </m:e>
          <m:sub>
            <m:r>
              <w:rPr>
                <w:rFonts w:ascii="Cambria Math" w:hAnsi="Cambria Math"/>
              </w:rPr>
              <m:t xml:space="preserve">total</m:t>
            </m:r>
          </m:sub>
        </m:sSub>
        <m:r>
          <w:rPr>
            <w:rFonts w:ascii="Cambria Math" w:hAnsi="Cambria Math"/>
          </w:rPr>
          <m:t xml:space="preserve">=</m:t>
        </m:r>
        <m:r>
          <w:rPr>
            <w:rFonts w:ascii="Cambria Math" w:hAnsi="Cambria Math"/>
          </w:rPr>
          <m:t xml:space="preserve">8.25504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27</m:t>
            </m:r>
          </m:sup>
        </m:sSup>
        <m:r>
          <w:rPr>
            <w:rFonts w:ascii="Cambria Math" w:hAnsi="Cambria Math"/>
          </w:rPr>
          <m:t xml:space="preserve">×</m:t>
        </m:r>
        <m:r>
          <w:rPr>
            <w:rFonts w:ascii="Cambria Math" w:hAnsi="Cambria Math"/>
          </w:rPr>
          <m:t xml:space="preserve">8.580</m:t>
        </m:r>
        <m:r>
          <w:rPr>
            <w:rFonts w:ascii="Cambria Math" w:hAnsi="Cambria Math"/>
          </w:rPr>
          <m:t xml:space="preserve">×</m:t>
        </m:r>
        <m:sSup>
          <m:e>
            <m:r>
              <w:rPr>
                <w:rFonts w:ascii="Cambria Math" w:hAnsi="Cambria Math"/>
              </w:rPr>
              <m:t xml:space="preserve">10</m:t>
            </m:r>
          </m:e>
          <m:sup>
            <m:r>
              <w:rPr>
                <w:rFonts w:ascii="Cambria Math" w:hAnsi="Cambria Math"/>
              </w:rPr>
              <m:t xml:space="preserve">78</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oMath>
      <w:r>
        <w:rPr>
          <w:rStyle w:val="StrongEmphasis"/>
          <w:rFonts w:ascii="Liberation Serif" w:hAnsi="Liberation Serif"/>
          <w:b w:val="false"/>
          <w:bCs w:val="false"/>
          <w:i w:val="false"/>
          <w:iCs w:val="false"/>
          <w:position w:val="0"/>
          <w:sz w:val="24"/>
          <w:sz w:val="24"/>
          <w:szCs w:val="24"/>
          <w:vertAlign w:val="baseline"/>
          <w:lang w:eastAsia="ko-KR"/>
        </w:rPr>
        <w:t xml:space="preserve">= </w:t>
      </w:r>
      <w:r>
        <w:rPr>
          <w:rStyle w:val="StrongEmphasis"/>
          <w:rFonts w:ascii="Liberation Serif" w:hAnsi="Liberation Serif"/>
          <w:b w:val="false"/>
          <w:bCs w:val="false"/>
          <w:i w:val="false"/>
          <w:iCs w:val="false"/>
          <w:position w:val="0"/>
          <w:sz w:val="24"/>
          <w:sz w:val="24"/>
          <w:szCs w:val="24"/>
          <w:vertAlign w:val="baseline"/>
          <w:lang w:eastAsia="ko-KR"/>
        </w:rPr>
        <w:t xml:space="preserve">6.37454 </w:t>
      </w:r>
      <w:r>
        <w:rPr>
          <w:rStyle w:val="StrongEmphasis"/>
          <w:rFonts w:ascii="Liberation Serif" w:hAnsi="Liberation Serif"/>
          <w:b w:val="false"/>
          <w:bCs w:val="false"/>
          <w:i w:val="false"/>
          <w:iCs w:val="false"/>
          <w:position w:val="0"/>
          <w:sz w:val="24"/>
          <w:sz w:val="24"/>
          <w:szCs w:val="24"/>
          <w:vertAlign w:val="baseline"/>
          <w:lang w:eastAsia="ko-KR"/>
        </w:rPr>
        <w:t xml:space="preserve">× </w:t>
      </w:r>
      <w:r>
        <w:rPr>
          <w:rStyle w:val="StrongEmphasis"/>
          <w:rFonts w:ascii="Liberation Serif" w:hAnsi="Liberation Serif"/>
          <w:b w:val="false"/>
          <w:bCs w:val="false"/>
          <w:i w:val="false"/>
          <w:iCs w:val="false"/>
          <w:position w:val="0"/>
          <w:sz w:val="24"/>
          <w:sz w:val="24"/>
          <w:szCs w:val="24"/>
          <w:vertAlign w:val="baseline"/>
          <w:lang w:eastAsia="ko-KR"/>
        </w:rPr>
        <w:t>10</w:t>
      </w:r>
      <w:r>
        <w:rPr>
          <w:rStyle w:val="StrongEmphasis"/>
          <w:rFonts w:ascii="Liberation Serif" w:hAnsi="Liberation Serif"/>
          <w:b w:val="false"/>
          <w:bCs w:val="false"/>
          <w:i w:val="false"/>
          <w:iCs w:val="false"/>
          <w:sz w:val="24"/>
          <w:szCs w:val="24"/>
          <w:vertAlign w:val="superscript"/>
          <w:lang w:eastAsia="ko-KR"/>
        </w:rPr>
        <w:t>69</w:t>
      </w:r>
      <w:r>
        <w:rPr>
          <w:rStyle w:val="StrongEmphasis"/>
          <w:rFonts w:ascii="Liberation Serif" w:hAnsi="Liberation Serif"/>
          <w:b w:val="false"/>
          <w:bCs w:val="false"/>
          <w:i w:val="false"/>
          <w:iCs w:val="false"/>
          <w:position w:val="0"/>
          <w:sz w:val="24"/>
          <w:sz w:val="24"/>
          <w:szCs w:val="24"/>
          <w:vertAlign w:val="baseline"/>
          <w:lang w:eastAsia="ko-KR"/>
        </w:rPr>
        <w:t xml:space="preserve"> J</w:t>
      </w:r>
      <w:r>
        <w:br w:type="page"/>
      </w:r>
    </w:p>
    <w:p>
      <w:pPr>
        <w:pStyle w:val="TextBody"/>
        <w:rPr>
          <w:rStyle w:val="StrongEmphasis"/>
        </w:rPr>
      </w:pPr>
      <w:r>
        <w:rPr/>
      </w:r>
    </w:p>
    <w:p>
      <w:pPr>
        <w:pStyle w:val="Heading2"/>
        <w:rPr/>
      </w:pPr>
      <w:r>
        <w:rPr>
          <w:rStyle w:val="StrongEmphasis"/>
          <w:b/>
        </w:rPr>
        <w:t>Calculations</w:t>
      </w:r>
    </w:p>
    <w:p>
      <w:pPr>
        <w:pStyle w:val="TextBody"/>
        <w:rPr/>
      </w:pPr>
      <w:r>
        <w:rPr>
          <w:rStyle w:val="StrongEmphasis"/>
          <w:b w:val="false"/>
          <w:bCs w:val="false"/>
          <w:sz w:val="24"/>
          <w:szCs w:val="24"/>
        </w:rPr>
        <w:br/>
        <w:br/>
        <w:t xml:space="preserve">Dark energy: </w:t>
      </w:r>
      <w:r>
        <w:rPr>
          <w:rStyle w:val="StrongEmphasis"/>
          <w:b w:val="false"/>
          <w:bCs w:val="false"/>
          <w:sz w:val="24"/>
          <w:szCs w:val="24"/>
          <w:lang w:eastAsia="ko-KR"/>
        </w:rPr>
        <w:t>68%</w:t>
        <w:br/>
      </w:r>
      <w:r>
        <w:rPr/>
        <w:t xml:space="preserve">Dark matter: </w:t>
      </w:r>
      <w:r>
        <w:rPr>
          <w:lang w:eastAsia="ko-KR"/>
        </w:rPr>
        <w:t>27%</w:t>
        <w:br/>
      </w:r>
      <w:r>
        <w:rPr>
          <w:rStyle w:val="StrongEmphasis"/>
          <w:b w:val="false"/>
          <w:bCs w:val="false"/>
          <w:sz w:val="24"/>
          <w:szCs w:val="24"/>
        </w:rPr>
        <w:t xml:space="preserve">Baryonic matter: </w:t>
      </w:r>
      <w:r>
        <w:rPr>
          <w:rStyle w:val="StrongEmphasis"/>
          <w:b w:val="false"/>
          <w:bCs w:val="false"/>
          <w:sz w:val="24"/>
          <w:szCs w:val="24"/>
          <w:lang w:eastAsia="ko-KR"/>
        </w:rPr>
        <w:t>5%</w:t>
      </w:r>
    </w:p>
    <w:p>
      <w:pPr>
        <w:pStyle w:val="Heading3"/>
        <w:rPr/>
      </w:pPr>
      <w:r>
        <w:rPr>
          <w:rStyle w:val="StrongEmphasis"/>
          <w:b/>
        </w:rPr>
        <w:t>1</w:t>
      </w:r>
      <w:r>
        <w:rPr>
          <w:rStyle w:val="StrongEmphasis"/>
          <w:b/>
        </w:rPr>
        <w:t xml:space="preserve">. Energy </w:t>
      </w:r>
      <w:r>
        <w:rPr>
          <w:rStyle w:val="StrongEmphasis"/>
          <w:b/>
        </w:rPr>
        <w:t>q</w:t>
      </w:r>
      <w:r>
        <w:rPr>
          <w:rStyle w:val="StrongEmphasis"/>
          <w:b/>
          <w:lang w:eastAsia="ko-KR"/>
        </w:rPr>
        <w:t xml:space="preserve">uantity </w:t>
      </w:r>
      <w:r>
        <w:rPr>
          <w:rStyle w:val="StrongEmphasis"/>
          <w:b/>
        </w:rPr>
        <w:t xml:space="preserve">of Dark </w:t>
      </w:r>
      <w:r>
        <w:rPr>
          <w:rStyle w:val="StrongEmphasis"/>
          <w:b/>
        </w:rPr>
        <w:t>Energy</w:t>
      </w:r>
    </w:p>
    <w:p>
      <w:pPr>
        <w:pStyle w:val="TextBody"/>
        <w:rPr/>
      </w:pPr>
      <w:r>
        <w:rPr>
          <w:rStyle w:val="StrongEmphasis"/>
          <w:b w:val="false"/>
          <w:bCs w:val="false"/>
          <w:sz w:val="24"/>
          <w:szCs w:val="24"/>
          <w:lang w:eastAsia="ko-KR"/>
        </w:rPr>
        <w:t xml:space="preserve">Total energy of Dark energy can be found </w:t>
      </w:r>
      <w:r>
        <w:rPr>
          <w:rStyle w:val="StrongEmphasis"/>
          <w:b w:val="false"/>
          <w:bCs w:val="false"/>
          <w:sz w:val="24"/>
          <w:szCs w:val="24"/>
          <w:lang w:eastAsia="ko-KR"/>
        </w:rPr>
        <w:t>by taking percentage of total observable energy of our universe.</w:t>
        <w:br/>
        <w:br/>
        <w:t xml:space="preserve">9.69155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10</w:t>
      </w:r>
      <w:r>
        <w:rPr>
          <w:rStyle w:val="StrongEmphasis"/>
          <w:b w:val="false"/>
          <w:bCs w:val="false"/>
          <w:i w:val="false"/>
          <w:iCs w:val="false"/>
          <w:sz w:val="24"/>
          <w:szCs w:val="24"/>
          <w:vertAlign w:val="superscript"/>
          <w:lang w:eastAsia="ko-KR"/>
        </w:rPr>
        <w:t>69</w:t>
      </w:r>
      <w:r>
        <w:rPr>
          <w:rStyle w:val="StrongEmphasis"/>
          <w:b w:val="false"/>
          <w:bCs w:val="false"/>
          <w:i w:val="false"/>
          <w:iCs w:val="false"/>
          <w:position w:val="0"/>
          <w:sz w:val="24"/>
          <w:sz w:val="24"/>
          <w:szCs w:val="24"/>
          <w:vertAlign w:val="baseline"/>
          <w:lang w:eastAsia="ko-KR"/>
        </w:rPr>
        <w:t xml:space="preserve"> J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 xml:space="preserve">68% = 6.59025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10</w:t>
      </w:r>
      <w:r>
        <w:rPr>
          <w:rStyle w:val="StrongEmphasis"/>
          <w:b w:val="false"/>
          <w:bCs w:val="false"/>
          <w:i w:val="false"/>
          <w:iCs w:val="false"/>
          <w:sz w:val="24"/>
          <w:szCs w:val="24"/>
          <w:vertAlign w:val="superscript"/>
          <w:lang w:eastAsia="ko-KR"/>
        </w:rPr>
        <w:t xml:space="preserve">69 </w:t>
      </w:r>
      <w:r>
        <w:rPr>
          <w:rStyle w:val="StrongEmphasis"/>
          <w:b w:val="false"/>
          <w:bCs w:val="false"/>
          <w:i w:val="false"/>
          <w:iCs w:val="false"/>
          <w:position w:val="0"/>
          <w:sz w:val="24"/>
          <w:sz w:val="24"/>
          <w:szCs w:val="24"/>
          <w:vertAlign w:val="baseline"/>
          <w:lang w:eastAsia="ko-KR"/>
        </w:rPr>
        <w:t>J</w:t>
        <w:br/>
        <w:br/>
      </w:r>
      <w:r>
        <w:rPr>
          <w:rStyle w:val="StrongEmphasis"/>
          <w:rFonts w:ascii="Liberation Serif" w:hAnsi="Liberation Serif"/>
          <w:b w:val="false"/>
          <w:bCs w:val="false"/>
          <w:i w:val="false"/>
          <w:iCs w:val="false"/>
          <w:position w:val="0"/>
          <w:sz w:val="24"/>
          <w:sz w:val="24"/>
          <w:szCs w:val="24"/>
          <w:vertAlign w:val="baseline"/>
          <w:lang w:eastAsia="ko-KR"/>
        </w:rPr>
        <w:t xml:space="preserve">6.37454 </w:t>
      </w:r>
      <w:r>
        <w:rPr>
          <w:rStyle w:val="StrongEmphasis"/>
          <w:rFonts w:ascii="Liberation Serif" w:hAnsi="Liberation Serif"/>
          <w:b w:val="false"/>
          <w:bCs w:val="false"/>
          <w:i w:val="false"/>
          <w:iCs w:val="false"/>
          <w:position w:val="0"/>
          <w:sz w:val="24"/>
          <w:sz w:val="24"/>
          <w:szCs w:val="24"/>
          <w:vertAlign w:val="baseline"/>
          <w:lang w:eastAsia="ko-KR"/>
        </w:rPr>
        <w:t xml:space="preserve">× </w:t>
      </w:r>
      <w:r>
        <w:rPr>
          <w:rStyle w:val="StrongEmphasis"/>
          <w:rFonts w:ascii="Liberation Serif" w:hAnsi="Liberation Serif"/>
          <w:b w:val="false"/>
          <w:bCs w:val="false"/>
          <w:i w:val="false"/>
          <w:iCs w:val="false"/>
          <w:position w:val="0"/>
          <w:sz w:val="24"/>
          <w:sz w:val="24"/>
          <w:szCs w:val="24"/>
          <w:vertAlign w:val="baseline"/>
          <w:lang w:eastAsia="ko-KR"/>
        </w:rPr>
        <w:t>10</w:t>
      </w:r>
      <w:r>
        <w:rPr>
          <w:rStyle w:val="StrongEmphasis"/>
          <w:rFonts w:ascii="Liberation Serif" w:hAnsi="Liberation Serif"/>
          <w:b w:val="false"/>
          <w:bCs w:val="false"/>
          <w:i w:val="false"/>
          <w:iCs w:val="false"/>
          <w:sz w:val="24"/>
          <w:szCs w:val="24"/>
          <w:vertAlign w:val="superscript"/>
          <w:lang w:eastAsia="ko-KR"/>
        </w:rPr>
        <w:t>69</w:t>
      </w:r>
      <w:r>
        <w:rPr>
          <w:rStyle w:val="StrongEmphasis"/>
          <w:rFonts w:ascii="Liberation Serif" w:hAnsi="Liberation Serif"/>
          <w:b w:val="false"/>
          <w:bCs w:val="false"/>
          <w:i w:val="false"/>
          <w:iCs w:val="false"/>
          <w:position w:val="0"/>
          <w:sz w:val="24"/>
          <w:sz w:val="24"/>
          <w:szCs w:val="24"/>
          <w:vertAlign w:val="baseline"/>
          <w:lang w:eastAsia="ko-KR"/>
        </w:rPr>
        <w:t xml:space="preserve"> J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 xml:space="preserve">68% = 4.33469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10</w:t>
      </w:r>
      <w:r>
        <w:rPr>
          <w:rStyle w:val="StrongEmphasis"/>
          <w:b w:val="false"/>
          <w:bCs w:val="false"/>
          <w:i w:val="false"/>
          <w:iCs w:val="false"/>
          <w:sz w:val="24"/>
          <w:szCs w:val="24"/>
          <w:vertAlign w:val="superscript"/>
          <w:lang w:eastAsia="ko-KR"/>
        </w:rPr>
        <w:t xml:space="preserve">69 </w:t>
      </w:r>
      <w:r>
        <w:rPr>
          <w:rStyle w:val="StrongEmphasis"/>
          <w:b w:val="false"/>
          <w:bCs w:val="false"/>
          <w:i w:val="false"/>
          <w:iCs w:val="false"/>
          <w:position w:val="0"/>
          <w:sz w:val="24"/>
          <w:sz w:val="24"/>
          <w:szCs w:val="24"/>
          <w:vertAlign w:val="baseline"/>
          <w:lang w:eastAsia="ko-KR"/>
        </w:rPr>
        <w:t>J</w:t>
      </w:r>
      <w:r>
        <w:rPr>
          <w:rStyle w:val="StrongEmphasis"/>
          <w:b w:val="false"/>
          <w:bCs w:val="false"/>
          <w:i w:val="false"/>
          <w:iCs w:val="false"/>
          <w:sz w:val="24"/>
          <w:szCs w:val="24"/>
          <w:vertAlign w:val="superscript"/>
          <w:lang w:eastAsia="ko-KR"/>
        </w:rPr>
        <w:br/>
        <w:br/>
      </w:r>
      <w:r>
        <w:rPr>
          <w:rStyle w:val="StrongEmphasis"/>
          <w:i w:val="false"/>
          <w:iCs w:val="false"/>
          <w:position w:val="0"/>
          <w:sz w:val="28"/>
          <w:sz w:val="28"/>
          <w:szCs w:val="28"/>
          <w:vertAlign w:val="baseline"/>
          <w:lang w:eastAsia="ko-KR"/>
        </w:rPr>
        <w:t>2. Energy quantity of Dark Matter</w:t>
        <w:br/>
      </w:r>
      <w:r>
        <w:rPr>
          <w:rStyle w:val="StrongEmphasis"/>
          <w:b w:val="false"/>
          <w:bCs w:val="false"/>
          <w:i w:val="false"/>
          <w:iCs w:val="false"/>
          <w:position w:val="0"/>
          <w:sz w:val="24"/>
          <w:sz w:val="24"/>
          <w:szCs w:val="24"/>
          <w:vertAlign w:val="baseline"/>
          <w:lang w:eastAsia="ko-KR"/>
        </w:rPr>
        <w:t>Again, the total energy of dark matter can be derived by taking percentage of total observable energy of our universe.</w:t>
        <w:br/>
        <w:br/>
        <w:t xml:space="preserve">9.69155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10</w:t>
      </w:r>
      <w:r>
        <w:rPr>
          <w:rStyle w:val="StrongEmphasis"/>
          <w:b w:val="false"/>
          <w:bCs w:val="false"/>
          <w:i w:val="false"/>
          <w:iCs w:val="false"/>
          <w:sz w:val="24"/>
          <w:szCs w:val="24"/>
          <w:vertAlign w:val="superscript"/>
          <w:lang w:eastAsia="ko-KR"/>
        </w:rPr>
        <w:t>69</w:t>
      </w:r>
      <w:r>
        <w:rPr>
          <w:rStyle w:val="StrongEmphasis"/>
          <w:b w:val="false"/>
          <w:bCs w:val="false"/>
          <w:i w:val="false"/>
          <w:iCs w:val="false"/>
          <w:position w:val="0"/>
          <w:sz w:val="24"/>
          <w:sz w:val="24"/>
          <w:szCs w:val="24"/>
          <w:vertAlign w:val="baseline"/>
          <w:lang w:eastAsia="ko-KR"/>
        </w:rPr>
        <w:t xml:space="preserve"> J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 xml:space="preserve">27% = 2.61672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10</w:t>
      </w:r>
      <w:r>
        <w:rPr>
          <w:rStyle w:val="StrongEmphasis"/>
          <w:b w:val="false"/>
          <w:bCs w:val="false"/>
          <w:i w:val="false"/>
          <w:iCs w:val="false"/>
          <w:sz w:val="24"/>
          <w:szCs w:val="24"/>
          <w:vertAlign w:val="superscript"/>
          <w:lang w:eastAsia="ko-KR"/>
        </w:rPr>
        <w:t xml:space="preserve">69 </w:t>
      </w:r>
      <w:r>
        <w:rPr>
          <w:rStyle w:val="StrongEmphasis"/>
          <w:b w:val="false"/>
          <w:bCs w:val="false"/>
          <w:i w:val="false"/>
          <w:iCs w:val="false"/>
          <w:position w:val="0"/>
          <w:sz w:val="24"/>
          <w:sz w:val="24"/>
          <w:szCs w:val="24"/>
          <w:vertAlign w:val="baseline"/>
          <w:lang w:eastAsia="ko-KR"/>
        </w:rPr>
        <w:t>J</w:t>
        <w:br/>
        <w:br/>
      </w:r>
      <w:r>
        <w:rPr>
          <w:rStyle w:val="StrongEmphasis"/>
          <w:rFonts w:ascii="Liberation Serif" w:hAnsi="Liberation Serif"/>
          <w:b w:val="false"/>
          <w:bCs w:val="false"/>
          <w:i w:val="false"/>
          <w:iCs w:val="false"/>
          <w:position w:val="0"/>
          <w:sz w:val="24"/>
          <w:sz w:val="24"/>
          <w:szCs w:val="24"/>
          <w:vertAlign w:val="baseline"/>
          <w:lang w:eastAsia="ko-KR"/>
        </w:rPr>
        <w:t xml:space="preserve">6.37454 </w:t>
      </w:r>
      <w:r>
        <w:rPr>
          <w:rStyle w:val="StrongEmphasis"/>
          <w:rFonts w:ascii="Liberation Serif" w:hAnsi="Liberation Serif"/>
          <w:b w:val="false"/>
          <w:bCs w:val="false"/>
          <w:i w:val="false"/>
          <w:iCs w:val="false"/>
          <w:position w:val="0"/>
          <w:sz w:val="24"/>
          <w:sz w:val="24"/>
          <w:szCs w:val="24"/>
          <w:vertAlign w:val="baseline"/>
          <w:lang w:eastAsia="ko-KR"/>
        </w:rPr>
        <w:t xml:space="preserve">× </w:t>
      </w:r>
      <w:r>
        <w:rPr>
          <w:rStyle w:val="StrongEmphasis"/>
          <w:rFonts w:ascii="Liberation Serif" w:hAnsi="Liberation Serif"/>
          <w:b w:val="false"/>
          <w:bCs w:val="false"/>
          <w:i w:val="false"/>
          <w:iCs w:val="false"/>
          <w:position w:val="0"/>
          <w:sz w:val="24"/>
          <w:sz w:val="24"/>
          <w:szCs w:val="24"/>
          <w:vertAlign w:val="baseline"/>
          <w:lang w:eastAsia="ko-KR"/>
        </w:rPr>
        <w:t>10</w:t>
      </w:r>
      <w:r>
        <w:rPr>
          <w:rStyle w:val="StrongEmphasis"/>
          <w:rFonts w:ascii="Liberation Serif" w:hAnsi="Liberation Serif"/>
          <w:b w:val="false"/>
          <w:bCs w:val="false"/>
          <w:i w:val="false"/>
          <w:iCs w:val="false"/>
          <w:sz w:val="24"/>
          <w:szCs w:val="24"/>
          <w:vertAlign w:val="superscript"/>
          <w:lang w:eastAsia="ko-KR"/>
        </w:rPr>
        <w:t>69</w:t>
      </w:r>
      <w:r>
        <w:rPr>
          <w:rStyle w:val="StrongEmphasis"/>
          <w:rFonts w:ascii="Liberation Serif" w:hAnsi="Liberation Serif"/>
          <w:b w:val="false"/>
          <w:bCs w:val="false"/>
          <w:i w:val="false"/>
          <w:iCs w:val="false"/>
          <w:position w:val="0"/>
          <w:sz w:val="24"/>
          <w:sz w:val="24"/>
          <w:szCs w:val="24"/>
          <w:vertAlign w:val="baseline"/>
          <w:lang w:eastAsia="ko-KR"/>
        </w:rPr>
        <w:t xml:space="preserve"> J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27</w:t>
      </w:r>
      <w:r>
        <w:rPr>
          <w:rStyle w:val="StrongEmphasis"/>
          <w:b w:val="false"/>
          <w:bCs w:val="false"/>
          <w:i w:val="false"/>
          <w:iCs w:val="false"/>
          <w:position w:val="0"/>
          <w:sz w:val="24"/>
          <w:sz w:val="24"/>
          <w:szCs w:val="24"/>
          <w:vertAlign w:val="baseline"/>
          <w:lang w:eastAsia="ko-KR"/>
        </w:rPr>
        <w:t xml:space="preserve">% = </w:t>
      </w:r>
      <w:r>
        <w:rPr>
          <w:rStyle w:val="StrongEmphasis"/>
          <w:b w:val="false"/>
          <w:bCs w:val="false"/>
          <w:i w:val="false"/>
          <w:iCs w:val="false"/>
          <w:position w:val="0"/>
          <w:sz w:val="24"/>
          <w:sz w:val="24"/>
          <w:szCs w:val="24"/>
          <w:vertAlign w:val="baseline"/>
          <w:lang w:eastAsia="ko-KR"/>
        </w:rPr>
        <w:t>1.72113</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10</w:t>
      </w:r>
      <w:r>
        <w:rPr>
          <w:rStyle w:val="StrongEmphasis"/>
          <w:b w:val="false"/>
          <w:bCs w:val="false"/>
          <w:i w:val="false"/>
          <w:iCs w:val="false"/>
          <w:sz w:val="24"/>
          <w:szCs w:val="24"/>
          <w:vertAlign w:val="superscript"/>
          <w:lang w:eastAsia="ko-KR"/>
        </w:rPr>
        <w:t xml:space="preserve">69 </w:t>
      </w:r>
      <w:r>
        <w:rPr>
          <w:rStyle w:val="StrongEmphasis"/>
          <w:b w:val="false"/>
          <w:bCs w:val="false"/>
          <w:i w:val="false"/>
          <w:iCs w:val="false"/>
          <w:position w:val="0"/>
          <w:sz w:val="24"/>
          <w:sz w:val="24"/>
          <w:szCs w:val="24"/>
          <w:vertAlign w:val="baseline"/>
          <w:lang w:eastAsia="ko-KR"/>
        </w:rPr>
        <w:t>J</w:t>
      </w:r>
      <w:r>
        <w:rPr>
          <w:rStyle w:val="StrongEmphasis"/>
          <w:b w:val="false"/>
          <w:bCs w:val="false"/>
          <w:i w:val="false"/>
          <w:iCs w:val="false"/>
          <w:sz w:val="24"/>
          <w:szCs w:val="24"/>
          <w:vertAlign w:val="superscript"/>
          <w:lang w:eastAsia="ko-KR"/>
        </w:rPr>
        <w:br/>
        <w:br/>
      </w:r>
      <w:r>
        <w:rPr>
          <w:rStyle w:val="StrongEmphasis"/>
          <w:b w:val="false"/>
          <w:bCs w:val="false"/>
          <w:i w:val="false"/>
          <w:iCs w:val="false"/>
          <w:position w:val="0"/>
          <w:sz w:val="24"/>
          <w:sz w:val="24"/>
          <w:szCs w:val="24"/>
          <w:vertAlign w:val="baseline"/>
          <w:lang w:eastAsia="ko-KR"/>
        </w:rPr>
        <w:t>We will now find total mass of dark matter by using rearranged Mass-Energy equivalence.</w:t>
        <w:br/>
        <w:br/>
      </w:r>
      <w:r>
        <w:rPr>
          <w:rStyle w:val="StrongEmphasis"/>
          <w:b w:val="false"/>
          <w:bCs w:val="false"/>
          <w:i w:val="false"/>
          <w:iCs w:val="false"/>
          <w:position w:val="0"/>
          <w:sz w:val="24"/>
          <w:sz w:val="24"/>
          <w:szCs w:val="24"/>
          <w:vertAlign w:val="baseline"/>
          <w:lang w:eastAsia="ko-K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2.61672</m:t>
            </m:r>
            <m:r>
              <m:t xml:space="preserve"> </m:t>
            </m:r>
            <m:r>
              <w:rPr>
                <w:rFonts w:ascii="Cambria Math" w:hAnsi="Cambria Math"/>
              </w:rPr>
              <m:t xml:space="preserve">×</m:t>
            </m:r>
            <m:sSup>
              <m:e>
                <m:r>
                  <w:rPr>
                    <w:rFonts w:ascii="Cambria Math" w:hAnsi="Cambria Math"/>
                  </w:rPr>
                  <m:t xml:space="preserve">10</m:t>
                </m:r>
              </m:e>
              <m:sup>
                <m:r>
                  <w:rPr>
                    <w:rFonts w:ascii="Cambria Math" w:hAnsi="Cambria Math"/>
                  </w:rPr>
                  <m:t xml:space="preserve">69</m:t>
                </m:r>
              </m:sup>
            </m:sSup>
          </m:num>
          <m:den>
            <m:sSup>
              <m:e>
                <m:r>
                  <w:rPr>
                    <w:rFonts w:ascii="Cambria Math" w:hAnsi="Cambria Math"/>
                  </w:rPr>
                  <m:t xml:space="preserve">C</m:t>
                </m:r>
              </m:e>
              <m:sup>
                <m:r>
                  <w:rPr>
                    <w:rFonts w:ascii="Cambria Math" w:hAnsi="Cambria Math"/>
                  </w:rPr>
                  <m:t xml:space="preserve">2</m:t>
                </m:r>
              </m:sup>
            </m:sSup>
          </m:den>
        </m:f>
      </m:oMath>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 xml:space="preserve">2.90747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10</w:t>
      </w:r>
      <w:r>
        <w:rPr>
          <w:rStyle w:val="StrongEmphasis"/>
          <w:b w:val="false"/>
          <w:bCs w:val="false"/>
          <w:i w:val="false"/>
          <w:iCs w:val="false"/>
          <w:sz w:val="24"/>
          <w:szCs w:val="24"/>
          <w:vertAlign w:val="superscript"/>
          <w:lang w:eastAsia="ko-KR"/>
        </w:rPr>
        <w:t>52</w:t>
      </w:r>
      <w:r>
        <w:rPr>
          <w:rStyle w:val="StrongEmphasis"/>
          <w:b w:val="false"/>
          <w:bCs w:val="false"/>
          <w:i w:val="false"/>
          <w:iCs w:val="false"/>
          <w:sz w:val="24"/>
          <w:szCs w:val="24"/>
          <w:vertAlign w:val="superscript"/>
          <w:lang w:eastAsia="ko-KR"/>
        </w:rPr>
        <w:t xml:space="preserve"> </w:t>
      </w:r>
      <w:r>
        <w:rPr>
          <w:rStyle w:val="StrongEmphasis"/>
          <w:b w:val="false"/>
          <w:bCs w:val="false"/>
          <w:i w:val="false"/>
          <w:iCs w:val="false"/>
          <w:position w:val="0"/>
          <w:sz w:val="24"/>
          <w:sz w:val="24"/>
          <w:szCs w:val="24"/>
          <w:vertAlign w:val="baseline"/>
          <w:lang w:eastAsia="ko-KR"/>
        </w:rPr>
        <w:t>Kg.</w:t>
        <w:br/>
        <w:br/>
      </w:r>
      <w:r>
        <w:rPr>
          <w:rStyle w:val="StrongEmphasis"/>
          <w:b w:val="false"/>
          <w:bCs w:val="false"/>
          <w:i w:val="false"/>
          <w:iCs w:val="false"/>
          <w:position w:val="0"/>
          <w:sz w:val="24"/>
          <w:sz w:val="24"/>
          <w:szCs w:val="24"/>
          <w:vertAlign w:val="baseline"/>
          <w:lang w:eastAsia="ko-K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1.72113</m:t>
            </m:r>
            <m:r>
              <m:t xml:space="preserve"> </m:t>
            </m:r>
            <m:r>
              <w:rPr>
                <w:rFonts w:ascii="Cambria Math" w:hAnsi="Cambria Math"/>
              </w:rPr>
              <m:t xml:space="preserve">×</m:t>
            </m:r>
            <m:sSup>
              <m:e>
                <m:r>
                  <w:rPr>
                    <w:rFonts w:ascii="Cambria Math" w:hAnsi="Cambria Math"/>
                  </w:rPr>
                  <m:t xml:space="preserve">10</m:t>
                </m:r>
              </m:e>
              <m:sup>
                <m:r>
                  <w:rPr>
                    <w:rFonts w:ascii="Cambria Math" w:hAnsi="Cambria Math"/>
                  </w:rPr>
                  <m:t xml:space="preserve">69</m:t>
                </m:r>
              </m:sup>
            </m:sSup>
          </m:num>
          <m:den>
            <m:sSup>
              <m:e>
                <m:r>
                  <w:rPr>
                    <w:rFonts w:ascii="Cambria Math" w:hAnsi="Cambria Math"/>
                  </w:rPr>
                  <m:t xml:space="preserve">C</m:t>
                </m:r>
              </m:e>
              <m:sup>
                <m:r>
                  <w:rPr>
                    <w:rFonts w:ascii="Cambria Math" w:hAnsi="Cambria Math"/>
                  </w:rPr>
                  <m:t xml:space="preserve">2</m:t>
                </m:r>
              </m:sup>
            </m:sSup>
          </m:den>
        </m:f>
      </m:oMath>
      <w:r>
        <w:rPr>
          <w:rStyle w:val="StrongEmphasis"/>
          <w:b w:val="false"/>
          <w:bCs w:val="false"/>
          <w:i w:val="false"/>
          <w:iCs w:val="false"/>
          <w:position w:val="0"/>
          <w:sz w:val="24"/>
          <w:sz w:val="24"/>
          <w:szCs w:val="24"/>
          <w:vertAlign w:val="baseline"/>
          <w:lang w:eastAsia="ko-KR"/>
        </w:rPr>
        <w:t xml:space="preserve">= 1.91236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10</w:t>
      </w:r>
      <w:r>
        <w:rPr>
          <w:rStyle w:val="StrongEmphasis"/>
          <w:b w:val="false"/>
          <w:bCs w:val="false"/>
          <w:i w:val="false"/>
          <w:iCs w:val="false"/>
          <w:sz w:val="24"/>
          <w:szCs w:val="24"/>
          <w:vertAlign w:val="superscript"/>
          <w:lang w:eastAsia="ko-KR"/>
        </w:rPr>
        <w:t>52</w:t>
      </w:r>
      <w:r>
        <w:rPr>
          <w:rStyle w:val="StrongEmphasis"/>
          <w:b w:val="false"/>
          <w:bCs w:val="false"/>
          <w:i w:val="false"/>
          <w:iCs w:val="false"/>
          <w:sz w:val="24"/>
          <w:szCs w:val="24"/>
          <w:vertAlign w:val="superscript"/>
          <w:lang w:eastAsia="ko-KR"/>
        </w:rPr>
        <w:t xml:space="preserve"> </w:t>
      </w:r>
      <w:r>
        <w:rPr>
          <w:rStyle w:val="StrongEmphasis"/>
          <w:b w:val="false"/>
          <w:bCs w:val="false"/>
          <w:i w:val="false"/>
          <w:iCs w:val="false"/>
          <w:position w:val="0"/>
          <w:sz w:val="24"/>
          <w:sz w:val="24"/>
          <w:szCs w:val="24"/>
          <w:vertAlign w:val="baseline"/>
          <w:lang w:eastAsia="ko-KR"/>
        </w:rPr>
        <w:t>Kg</w:t>
      </w:r>
    </w:p>
    <w:p>
      <w:pPr>
        <w:pStyle w:val="TextBody"/>
        <w:rPr/>
      </w:pPr>
      <w:r>
        <w:rPr>
          <w:rStyle w:val="StrongEmphasis"/>
          <w:b w:val="false"/>
          <w:bCs w:val="false"/>
          <w:i w:val="false"/>
          <w:iCs w:val="false"/>
          <w:position w:val="0"/>
          <w:sz w:val="24"/>
          <w:sz w:val="24"/>
          <w:szCs w:val="24"/>
          <w:vertAlign w:val="baseline"/>
          <w:lang w:eastAsia="ko-KR"/>
        </w:rPr>
        <w:t>Now we will try to solve for C, again, with a rearranged equation of Mass-Energy equivalence.</w:t>
        <w:br/>
        <w:br/>
        <w:t xml:space="preserve">X = </w:t>
      </w:r>
      <w:r>
        <w:rPr>
          <w:rStyle w:val="StrongEmphasis"/>
          <w:b w:val="false"/>
          <w:bCs w:val="false"/>
          <w:i w:val="false"/>
          <w:iCs w:val="false"/>
          <w:position w:val="0"/>
          <w:sz w:val="24"/>
          <w:sz w:val="24"/>
          <w:szCs w:val="24"/>
          <w:vertAlign w:val="baseline"/>
          <w:lang w:eastAsia="ko-KR"/>
        </w:rPr>
      </w:r>
      <m:oMath xmlns:m="http://schemas.openxmlformats.org/officeDocument/2006/math">
        <m:rad>
          <m:radPr>
            <m:degHide m:val="1"/>
          </m:radPr>
          <m:deg/>
          <m:e>
            <m:f>
              <m:num>
                <m:r>
                  <w:rPr>
                    <w:rFonts w:ascii="Cambria Math" w:hAnsi="Cambria Math"/>
                  </w:rPr>
                  <m:t xml:space="preserve">2.61672</m:t>
                </m:r>
                <m:r>
                  <w:rPr>
                    <w:rFonts w:ascii="Cambria Math" w:hAnsi="Cambria Math"/>
                  </w:rPr>
                  <m:t xml:space="preserve">×</m:t>
                </m:r>
                <m:sSup>
                  <m:e>
                    <m:r>
                      <w:rPr>
                        <w:rFonts w:ascii="Cambria Math" w:hAnsi="Cambria Math"/>
                      </w:rPr>
                      <m:t xml:space="preserve">10</m:t>
                    </m:r>
                  </m:e>
                  <m:sup>
                    <m:r>
                      <w:rPr>
                        <w:rFonts w:ascii="Cambria Math" w:hAnsi="Cambria Math"/>
                      </w:rPr>
                      <m:t xml:space="preserve">69</m:t>
                    </m:r>
                  </m:sup>
                </m:sSup>
                <m:r>
                  <w:rPr>
                    <w:rFonts w:ascii="Cambria Math" w:hAnsi="Cambria Math"/>
                  </w:rPr>
                  <m:t xml:space="preserve">J</m:t>
                </m:r>
              </m:num>
              <m:den>
                <m:r>
                  <w:rPr>
                    <w:rFonts w:ascii="Cambria Math" w:hAnsi="Cambria Math"/>
                  </w:rPr>
                  <m:t xml:space="preserve">2.90747</m:t>
                </m:r>
                <m:r>
                  <w:rPr>
                    <w:rFonts w:ascii="Cambria Math" w:hAnsi="Cambria Math"/>
                  </w:rPr>
                  <m:t xml:space="preserve">×</m:t>
                </m:r>
                <m:sSup>
                  <m:e>
                    <m:r>
                      <w:rPr>
                        <w:rFonts w:ascii="Cambria Math" w:hAnsi="Cambria Math"/>
                      </w:rPr>
                      <m:t xml:space="preserve">10</m:t>
                    </m:r>
                  </m:e>
                  <m:sup>
                    <m:r>
                      <w:rPr>
                        <w:rFonts w:ascii="Cambria Math" w:hAnsi="Cambria Math"/>
                      </w:rPr>
                      <m:t xml:space="preserve">52</m:t>
                    </m:r>
                  </m:sup>
                </m:sSup>
                <m:r>
                  <w:rPr>
                    <w:rFonts w:ascii="Cambria Math" w:hAnsi="Cambria Math"/>
                  </w:rPr>
                  <m:t xml:space="preserve">Kg</m:t>
                </m:r>
              </m:den>
            </m:f>
          </m:e>
        </m:rad>
      </m:oMath>
      <w:r>
        <w:rPr>
          <w:rStyle w:val="StrongEmphasis"/>
          <w:b w:val="false"/>
          <w:bCs w:val="false"/>
          <w:i w:val="false"/>
          <w:iCs w:val="false"/>
          <w:position w:val="0"/>
          <w:sz w:val="24"/>
          <w:sz w:val="24"/>
          <w:szCs w:val="24"/>
          <w:vertAlign w:val="baseline"/>
          <w:lang w:eastAsia="ko-KR"/>
        </w:rPr>
        <w:t>= C</w:t>
        <w:br/>
        <w:br/>
        <w:t xml:space="preserve"> X = </w:t>
      </w:r>
      <w:r>
        <w:rPr>
          <w:rStyle w:val="StrongEmphasis"/>
          <w:b w:val="false"/>
          <w:bCs w:val="false"/>
          <w:i w:val="false"/>
          <w:iCs w:val="false"/>
          <w:position w:val="0"/>
          <w:sz w:val="24"/>
          <w:sz w:val="24"/>
          <w:szCs w:val="24"/>
          <w:vertAlign w:val="baseline"/>
          <w:lang w:eastAsia="ko-KR"/>
        </w:rPr>
      </w:r>
      <m:oMath xmlns:m="http://schemas.openxmlformats.org/officeDocument/2006/math">
        <m:rad>
          <m:radPr>
            <m:degHide m:val="1"/>
          </m:radPr>
          <m:deg/>
          <m:e>
            <m:f>
              <m:num>
                <m:r>
                  <w:rPr>
                    <w:rFonts w:ascii="Cambria Math" w:hAnsi="Cambria Math"/>
                  </w:rPr>
                  <m:t xml:space="preserve">4.33469</m:t>
                </m:r>
                <m:r>
                  <w:rPr>
                    <w:rFonts w:ascii="Cambria Math" w:hAnsi="Cambria Math"/>
                  </w:rPr>
                  <m:t xml:space="preserve">×</m:t>
                </m:r>
                <m:sSup>
                  <m:e>
                    <m:r>
                      <w:rPr>
                        <w:rFonts w:ascii="Cambria Math" w:hAnsi="Cambria Math"/>
                      </w:rPr>
                      <m:t xml:space="preserve">10</m:t>
                    </m:r>
                  </m:e>
                  <m:sup>
                    <m:r>
                      <w:rPr>
                        <w:rFonts w:ascii="Cambria Math" w:hAnsi="Cambria Math"/>
                      </w:rPr>
                      <m:t xml:space="preserve">69</m:t>
                    </m:r>
                  </m:sup>
                </m:sSup>
                <m:r>
                  <w:rPr>
                    <w:rFonts w:ascii="Cambria Math" w:hAnsi="Cambria Math"/>
                  </w:rPr>
                  <m:t xml:space="preserve">J</m:t>
                </m:r>
              </m:num>
              <m:den>
                <m:r>
                  <w:rPr>
                    <w:rFonts w:ascii="Cambria Math" w:hAnsi="Cambria Math"/>
                  </w:rPr>
                  <m:t xml:space="preserve">1.72113</m:t>
                </m:r>
                <m:r>
                  <w:rPr>
                    <w:rFonts w:ascii="Cambria Math" w:hAnsi="Cambria Math"/>
                  </w:rPr>
                  <m:t xml:space="preserve">×</m:t>
                </m:r>
                <m:sSup>
                  <m:e>
                    <m:r>
                      <w:rPr>
                        <w:rFonts w:ascii="Cambria Math" w:hAnsi="Cambria Math"/>
                      </w:rPr>
                      <m:t xml:space="preserve">10</m:t>
                    </m:r>
                  </m:e>
                  <m:sup>
                    <m:r>
                      <w:rPr>
                        <w:rFonts w:ascii="Cambria Math" w:hAnsi="Cambria Math"/>
                      </w:rPr>
                      <m:t xml:space="preserve">52</m:t>
                    </m:r>
                  </m:sup>
                </m:sSup>
                <m:r>
                  <w:rPr>
                    <w:rFonts w:ascii="Cambria Math" w:hAnsi="Cambria Math"/>
                  </w:rPr>
                  <m:t xml:space="preserve">Kg</m:t>
                </m:r>
              </m:den>
            </m:f>
          </m:e>
        </m:rad>
      </m:oMath>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501,847,984m/s</w:t>
      </w:r>
    </w:p>
    <w:p>
      <w:pPr>
        <w:pStyle w:val="HorizontalLine"/>
        <w:rPr>
          <w:rStyle w:val="StrongEmphasis"/>
        </w:rPr>
      </w:pPr>
      <w:r>
        <w:rPr/>
      </w:r>
      <w:r>
        <w:br w:type="page"/>
      </w:r>
    </w:p>
    <w:p>
      <w:pPr>
        <w:pStyle w:val="Heading2"/>
        <w:rPr/>
      </w:pPr>
      <w:r>
        <w:rPr>
          <w:rStyle w:val="StrongEmphasis"/>
          <w:b/>
        </w:rPr>
        <w:t>Discussion</w:t>
      </w:r>
    </w:p>
    <w:p>
      <w:pPr>
        <w:pStyle w:val="Heading3"/>
        <w:rPr/>
      </w:pPr>
      <w:r>
        <w:rPr>
          <w:rStyle w:val="StrongEmphasis"/>
          <w:b/>
        </w:rPr>
        <w:t>Thermodynamic Consistency</w:t>
      </w:r>
    </w:p>
    <w:p>
      <w:pPr>
        <w:pStyle w:val="TextBody"/>
        <w:numPr>
          <w:ilvl w:val="0"/>
          <w:numId w:val="4"/>
        </w:numPr>
        <w:tabs>
          <w:tab w:val="clear" w:pos="709"/>
          <w:tab w:val="left" w:pos="0" w:leader="none"/>
        </w:tabs>
        <w:ind w:left="709" w:hanging="283"/>
        <w:rPr/>
      </w:pPr>
      <w:r>
        <w:rPr/>
        <w:t xml:space="preserve">The calculations confirm that the energy and mass distributions of DE and DM align with the laws of thermodynamics </w:t>
      </w:r>
      <w:r>
        <w:rPr>
          <w:lang w:eastAsia="ko-KR"/>
        </w:rPr>
        <w:t xml:space="preserve">(specifically, Mass-Energy equivalence) </w:t>
      </w:r>
      <w:r>
        <w:rPr>
          <w:lang w:eastAsia="ko-KR"/>
        </w:rPr>
        <w:t xml:space="preserve">of DE = DM </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C</w:t>
      </w:r>
      <w:r>
        <w:rPr>
          <w:rStyle w:val="StrongEmphasis"/>
          <w:b w:val="false"/>
          <w:bCs w:val="false"/>
          <w:i w:val="false"/>
          <w:iCs w:val="false"/>
          <w:sz w:val="24"/>
          <w:szCs w:val="24"/>
          <w:vertAlign w:val="superscript"/>
          <w:lang w:eastAsia="ko-KR"/>
        </w:rPr>
        <w:t>2</w:t>
      </w:r>
      <w:r>
        <w:rPr>
          <w:rStyle w:val="StrongEmphasis"/>
          <w:b w:val="false"/>
          <w:bCs w:val="false"/>
          <w:i w:val="false"/>
          <w:iCs w:val="false"/>
          <w:position w:val="0"/>
          <w:sz w:val="24"/>
          <w:sz w:val="24"/>
          <w:szCs w:val="24"/>
          <w:vertAlign w:val="baseline"/>
          <w:lang w:eastAsia="ko-KR"/>
        </w:rPr>
        <w:t xml:space="preserve"> </w:t>
      </w:r>
      <w:r>
        <w:rPr>
          <w:rStyle w:val="StrongEmphasis"/>
          <w:b w:val="false"/>
          <w:bCs w:val="false"/>
          <w:i w:val="false"/>
          <w:iCs w:val="false"/>
          <w:position w:val="0"/>
          <w:sz w:val="24"/>
          <w:sz w:val="24"/>
          <w:szCs w:val="24"/>
          <w:vertAlign w:val="baseline"/>
          <w:lang w:eastAsia="ko-KR"/>
        </w:rPr>
        <w:t>in Cepheid/Supernovae-derived Constant.</w:t>
        <w:br/>
        <w:br/>
      </w:r>
      <w:r>
        <w:rPr>
          <w:rStyle w:val="StrongEmphasis"/>
          <w:i w:val="false"/>
          <w:iCs w:val="false"/>
          <w:position w:val="0"/>
          <w:sz w:val="24"/>
          <w:sz w:val="24"/>
          <w:szCs w:val="24"/>
          <w:vertAlign w:val="baseline"/>
          <w:lang w:eastAsia="ko-KR"/>
        </w:rPr>
        <w:t>Implication</w:t>
      </w:r>
    </w:p>
    <w:p>
      <w:pPr>
        <w:pStyle w:val="TextBody"/>
        <w:numPr>
          <w:ilvl w:val="0"/>
          <w:numId w:val="4"/>
        </w:numPr>
        <w:tabs>
          <w:tab w:val="clear" w:pos="709"/>
          <w:tab w:val="left" w:pos="0" w:leader="none"/>
        </w:tabs>
        <w:ind w:left="709" w:hanging="283"/>
        <w:rPr/>
      </w:pPr>
      <w:r>
        <w:rPr>
          <w:rStyle w:val="StrongEmphasis"/>
          <w:b w:val="false"/>
          <w:bCs w:val="false"/>
          <w:i w:val="false"/>
          <w:iCs w:val="false"/>
          <w:position w:val="0"/>
          <w:sz w:val="24"/>
          <w:sz w:val="24"/>
          <w:szCs w:val="24"/>
          <w:vertAlign w:val="baseline"/>
          <w:lang w:eastAsia="ko-KR"/>
        </w:rPr>
        <w:t>However, wh</w:t>
      </w:r>
      <w:r>
        <w:rPr>
          <w:rStyle w:val="StrongEmphasis"/>
          <w:b w:val="false"/>
          <w:bCs w:val="false"/>
          <w:i w:val="false"/>
          <w:iCs w:val="false"/>
          <w:position w:val="0"/>
          <w:sz w:val="24"/>
          <w:sz w:val="24"/>
          <w:szCs w:val="24"/>
          <w:vertAlign w:val="baseline"/>
          <w:lang w:eastAsia="ko-KR"/>
        </w:rPr>
        <w:t>en early-universe derived Hubble constant was used to calculate rate of causality, t</w:t>
      </w:r>
      <w:r>
        <w:rPr>
          <w:rStyle w:val="StrongEmphasis"/>
          <w:b w:val="false"/>
          <w:bCs w:val="false"/>
          <w:i w:val="false"/>
          <w:iCs w:val="false"/>
          <w:position w:val="0"/>
          <w:sz w:val="24"/>
          <w:sz w:val="24"/>
          <w:szCs w:val="24"/>
          <w:vertAlign w:val="baseline"/>
          <w:lang w:eastAsia="ko-KR"/>
        </w:rPr>
        <w:t>he result suggests a higher speed of causality than is currently accepted.</w:t>
        <w:br/>
        <w:t>This finding has significant implication for our understanding of cosmology and modern physics. It is imperative for scientific community to further research this phenomenon.</w:t>
      </w:r>
      <w:r>
        <w:rPr>
          <w:lang w:eastAsia="ko-KR"/>
        </w:rPr>
        <w:br/>
      </w:r>
    </w:p>
    <w:p>
      <w:pPr>
        <w:pStyle w:val="TextBody"/>
        <w:rPr/>
      </w:pPr>
      <w:r>
        <w:rPr/>
      </w:r>
    </w:p>
    <w:p>
      <w:pPr>
        <w:pStyle w:val="Normal"/>
        <w:rPr/>
      </w:pPr>
      <w:r>
        <w:rPr/>
      </w:r>
      <w:r>
        <w:br w:type="page"/>
      </w:r>
    </w:p>
    <w:p>
      <w:pPr>
        <w:pStyle w:val="Normal"/>
        <w:jc w:val="center"/>
        <w:rPr/>
      </w:pPr>
      <w:r>
        <w:rPr>
          <w:b/>
          <w:bCs/>
          <w:lang w:eastAsia="ko-KR"/>
        </w:rPr>
        <w:t>References</w:t>
      </w:r>
      <w:r>
        <w:rPr>
          <w:lang w:eastAsia="ko-KR"/>
        </w:rPr>
        <w:t xml:space="preserve"> </w:t>
        <w:br/>
        <w:br/>
        <w:t xml:space="preserve">1.  </w:t>
      </w:r>
      <w:r>
        <w:rPr>
          <w:b w:val="false"/>
          <w:i w:val="false"/>
          <w:caps w:val="false"/>
          <w:smallCaps w:val="false"/>
          <w:color w:val="000000"/>
          <w:spacing w:val="0"/>
        </w:rPr>
        <w:t xml:space="preserve">Planck 2018 results. VI. Cosmological parameters </w:t>
        <w:br/>
      </w:r>
    </w:p>
    <w:p>
      <w:pPr>
        <w:pStyle w:val="Normal"/>
        <w:jc w:val="center"/>
        <w:rPr>
          <w:rFonts w:ascii="Liberation Serif" w:hAnsi="Liberation Serif"/>
          <w:b w:val="false"/>
          <w:i w:val="false"/>
          <w:caps w:val="false"/>
          <w:smallCaps w:val="false"/>
          <w:color w:val="000000"/>
          <w:spacing w:val="0"/>
          <w:lang w:eastAsia="ko-KR"/>
        </w:rPr>
      </w:pPr>
      <w:r>
        <w:rPr>
          <w:b w:val="false"/>
          <w:i w:val="false"/>
          <w:caps w:val="false"/>
          <w:smallCaps w:val="false"/>
          <w:color w:val="000000"/>
          <w:spacing w:val="0"/>
          <w:lang w:eastAsia="ko-KR"/>
        </w:rPr>
        <w:t>2. Riess et al., 2019, Large Magellanic Cloud Cepheid Standards Provide a 1% Foundation for the Determination of the Hubble Constant and Stronger Evidence for Physics Beyond LambdaCDM</w:t>
      </w:r>
    </w:p>
    <w:p>
      <w:pPr>
        <w:pStyle w:val="Normal"/>
        <w:jc w:val="center"/>
        <w:rPr/>
      </w:pPr>
      <w:r>
        <w:rPr/>
        <w:b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0"/>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SimSun" w:cs="Lucida Sans"/>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LibreOffice/7.3.6.2$Windows_X86_64 LibreOffice_project/c28ca90fd6e1a19e189fc16c05f8f8924961e12e</Application>
  <AppVersion>15.0000</AppVersion>
  <Pages>6</Pages>
  <Words>745</Words>
  <Characters>3964</Characters>
  <CharactersWithSpaces>4717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2024-11-26T18:34:58Z</dcterms:created>
  <dc:creator/>
  <dc:description/>
  <dc:language>en-US</dc:language>
  <cp:lastModifiedBy/>
  <dcterms:modified xsi:type="dcterms:W3CDTF">2024-11-30T05:19:46Z</dcterms:modified>
  <cp:revision>13</cp:revision>
  <dc:subject/>
  <dc:title/>
</cp:coreProperties>
</file>