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35BC26" w14:textId="77777777" w:rsidR="00154B40" w:rsidRPr="00C5538E" w:rsidRDefault="00822BCC" w:rsidP="00AC40C6">
      <w:pPr>
        <w:jc w:val="center"/>
        <w:rPr>
          <w:b/>
          <w:color w:val="000000" w:themeColor="text1"/>
          <w:sz w:val="32"/>
          <w:szCs w:val="32"/>
        </w:rPr>
      </w:pPr>
      <w:r w:rsidRPr="00C5538E">
        <w:rPr>
          <w:rFonts w:hint="eastAsia"/>
          <w:b/>
          <w:color w:val="000000" w:themeColor="text1"/>
          <w:sz w:val="32"/>
          <w:szCs w:val="32"/>
        </w:rPr>
        <w:t>演示修改问题</w:t>
      </w:r>
    </w:p>
    <w:p w14:paraId="7DC0FFC4" w14:textId="77777777" w:rsidR="00AC40C6" w:rsidRPr="00C5538E" w:rsidRDefault="00AC40C6" w:rsidP="00AC40C6">
      <w:pPr>
        <w:pStyle w:val="1"/>
        <w:rPr>
          <w:color w:val="000000" w:themeColor="text1"/>
        </w:rPr>
      </w:pPr>
      <w:r w:rsidRPr="00C5538E">
        <w:rPr>
          <w:rFonts w:hint="eastAsia"/>
          <w:color w:val="000000" w:themeColor="text1"/>
        </w:rPr>
        <w:t>理赔系统</w:t>
      </w:r>
    </w:p>
    <w:p w14:paraId="7441AAD5" w14:textId="77777777" w:rsidR="00CA4F25" w:rsidRPr="00C5538E" w:rsidRDefault="00844D1E" w:rsidP="00CA4F25">
      <w:pPr>
        <w:rPr>
          <w:color w:val="000000" w:themeColor="text1"/>
        </w:rPr>
      </w:pPr>
      <w:r w:rsidRPr="00C5538E">
        <w:rPr>
          <w:color w:val="000000" w:themeColor="text1"/>
        </w:rPr>
        <w:object w:dxaOrig="1520" w:dyaOrig="960" w14:anchorId="1643AA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pt;height:47.85pt" o:ole="">
            <v:imagedata r:id="rId6" o:title=""/>
          </v:shape>
          <o:OLEObject Type="Embed" ProgID="Excel.Sheet.12" ShapeID="_x0000_i1025" DrawAspect="Icon" ObjectID="_1584883546" r:id="rId7"/>
        </w:object>
      </w:r>
    </w:p>
    <w:p w14:paraId="69B38E6E" w14:textId="349C35B9" w:rsidR="00C06F2D" w:rsidRPr="00C5538E" w:rsidRDefault="00AC40C6" w:rsidP="00C06F2D">
      <w:pPr>
        <w:pStyle w:val="2"/>
        <w:rPr>
          <w:color w:val="000000" w:themeColor="text1"/>
        </w:rPr>
      </w:pPr>
      <w:r w:rsidRPr="00C5538E">
        <w:rPr>
          <w:rFonts w:hint="eastAsia"/>
          <w:color w:val="000000" w:themeColor="text1"/>
        </w:rPr>
        <w:t>发起调查</w:t>
      </w:r>
    </w:p>
    <w:p w14:paraId="67C5CD9A" w14:textId="11079A2A" w:rsidR="00C06F2D" w:rsidRPr="00C5538E" w:rsidRDefault="00C06F2D" w:rsidP="00C06F2D">
      <w:pPr>
        <w:pStyle w:val="3"/>
        <w:rPr>
          <w:color w:val="000000" w:themeColor="text1"/>
        </w:rPr>
      </w:pPr>
      <w:r w:rsidRPr="00C5538E">
        <w:rPr>
          <w:rFonts w:hint="eastAsia"/>
          <w:color w:val="000000" w:themeColor="text1"/>
        </w:rPr>
        <w:t>功能概述</w:t>
      </w:r>
    </w:p>
    <w:p w14:paraId="3D3543CD" w14:textId="77777777" w:rsidR="00AC40C6" w:rsidRPr="00C5538E" w:rsidRDefault="00AC40C6" w:rsidP="00AC40C6">
      <w:pPr>
        <w:rPr>
          <w:color w:val="000000" w:themeColor="text1"/>
        </w:rPr>
      </w:pPr>
      <w:r w:rsidRPr="00C5538E">
        <w:rPr>
          <w:rFonts w:hint="eastAsia"/>
          <w:color w:val="000000" w:themeColor="text1"/>
        </w:rPr>
        <w:t>理赔系统中所有页面的【发起调查】按钮删除，</w:t>
      </w:r>
      <w:r w:rsidR="000F7DFF" w:rsidRPr="00C5538E">
        <w:rPr>
          <w:rFonts w:hint="eastAsia"/>
          <w:color w:val="000000" w:themeColor="text1"/>
        </w:rPr>
        <w:t>当报案调度后系统自动将案件信息推送给</w:t>
      </w:r>
      <w:r w:rsidR="000F7DFF" w:rsidRPr="00C5538E">
        <w:rPr>
          <w:rFonts w:hint="eastAsia"/>
          <w:color w:val="000000" w:themeColor="text1"/>
        </w:rPr>
        <w:t>GIS</w:t>
      </w:r>
      <w:r w:rsidR="000F7DFF" w:rsidRPr="00C5538E">
        <w:rPr>
          <w:rFonts w:hint="eastAsia"/>
          <w:color w:val="000000" w:themeColor="text1"/>
        </w:rPr>
        <w:t>系统，</w:t>
      </w:r>
      <w:r w:rsidR="000F7DFF" w:rsidRPr="00C5538E">
        <w:rPr>
          <w:rFonts w:hint="eastAsia"/>
          <w:color w:val="000000" w:themeColor="text1"/>
        </w:rPr>
        <w:t>GIS</w:t>
      </w:r>
      <w:r w:rsidR="000F7DFF" w:rsidRPr="00C5538E">
        <w:rPr>
          <w:rFonts w:hint="eastAsia"/>
          <w:color w:val="000000" w:themeColor="text1"/>
        </w:rPr>
        <w:t>系统调查生成损失清单后及相关信息后，推送至理赔系统，若该案件状态为查勘定损未处理或正在处理，则系统自动关联金禾推送的定损清单，并将相关信息填入查勘定损页面；若案件状态为查勘定损已处理，则系统保存金禾的定损清单，供后续节点关联。</w:t>
      </w:r>
    </w:p>
    <w:p w14:paraId="04F93224" w14:textId="775745B6" w:rsidR="008D3B7C" w:rsidRPr="00C5538E" w:rsidRDefault="00211082" w:rsidP="00211082">
      <w:pPr>
        <w:pStyle w:val="2"/>
        <w:rPr>
          <w:color w:val="000000" w:themeColor="text1"/>
        </w:rPr>
      </w:pPr>
      <w:r w:rsidRPr="00C5538E">
        <w:rPr>
          <w:rFonts w:hint="eastAsia"/>
          <w:color w:val="000000" w:themeColor="text1"/>
        </w:rPr>
        <w:t>查勘定损</w:t>
      </w:r>
    </w:p>
    <w:p w14:paraId="6BB1F022" w14:textId="19560D83" w:rsidR="00C06F2D" w:rsidRPr="00C5538E" w:rsidRDefault="00C06F2D" w:rsidP="00C06F2D">
      <w:pPr>
        <w:pStyle w:val="3"/>
        <w:rPr>
          <w:color w:val="000000" w:themeColor="text1"/>
        </w:rPr>
      </w:pPr>
      <w:r w:rsidRPr="00C5538E">
        <w:rPr>
          <w:rFonts w:hint="eastAsia"/>
          <w:color w:val="000000" w:themeColor="text1"/>
        </w:rPr>
        <w:t>功能概述</w:t>
      </w:r>
    </w:p>
    <w:p w14:paraId="4CE4A523" w14:textId="4FD3E6C0" w:rsidR="007C6609" w:rsidRPr="00C5538E" w:rsidRDefault="006A616B" w:rsidP="007C6609">
      <w:pPr>
        <w:pStyle w:val="a3"/>
        <w:numPr>
          <w:ilvl w:val="0"/>
          <w:numId w:val="7"/>
        </w:numPr>
        <w:ind w:firstLineChars="0"/>
        <w:rPr>
          <w:color w:val="000000" w:themeColor="text1"/>
        </w:rPr>
      </w:pPr>
      <w:r w:rsidRPr="00C5538E">
        <w:rPr>
          <w:rFonts w:hint="eastAsia"/>
          <w:color w:val="000000" w:themeColor="text1"/>
        </w:rPr>
        <w:t>页面初始化时若</w:t>
      </w:r>
      <w:r w:rsidR="007C6609" w:rsidRPr="00C5538E">
        <w:rPr>
          <w:rFonts w:hint="eastAsia"/>
          <w:color w:val="000000" w:themeColor="text1"/>
        </w:rPr>
        <w:t>GIS</w:t>
      </w:r>
      <w:r w:rsidR="007C6609" w:rsidRPr="00C5538E">
        <w:rPr>
          <w:rFonts w:hint="eastAsia"/>
          <w:color w:val="000000" w:themeColor="text1"/>
        </w:rPr>
        <w:t>系统已推送该案件的定损清单信息，则自动关联清单，并将相关信息填入页面中，包括：定损时间、赔付数量、出险户次、受灾面积、绝产面积</w:t>
      </w:r>
      <w:r w:rsidR="002436A4" w:rsidRPr="00C5538E">
        <w:rPr>
          <w:rFonts w:hint="eastAsia"/>
          <w:color w:val="000000" w:themeColor="text1"/>
        </w:rPr>
        <w:t>、成灾面积</w:t>
      </w:r>
      <w:r w:rsidR="007C6609" w:rsidRPr="00C5538E">
        <w:rPr>
          <w:rFonts w:hint="eastAsia"/>
          <w:color w:val="000000" w:themeColor="text1"/>
        </w:rPr>
        <w:t>；若无</w:t>
      </w:r>
      <w:proofErr w:type="spellStart"/>
      <w:r w:rsidR="007C6609" w:rsidRPr="00C5538E">
        <w:rPr>
          <w:rFonts w:hint="eastAsia"/>
          <w:color w:val="000000" w:themeColor="text1"/>
        </w:rPr>
        <w:t>GIS</w:t>
      </w:r>
      <w:proofErr w:type="spellEnd"/>
      <w:r w:rsidR="007C6609" w:rsidRPr="00C5538E">
        <w:rPr>
          <w:rFonts w:hint="eastAsia"/>
          <w:color w:val="000000" w:themeColor="text1"/>
        </w:rPr>
        <w:t>推送的定损清单，则支持手动导入清单，以上信息手动录入。</w:t>
      </w:r>
    </w:p>
    <w:p w14:paraId="37A6FE98" w14:textId="468E2B30" w:rsidR="00B52FFA" w:rsidRPr="00C5538E" w:rsidRDefault="00B52FFA" w:rsidP="007C6609">
      <w:pPr>
        <w:pStyle w:val="a3"/>
        <w:numPr>
          <w:ilvl w:val="0"/>
          <w:numId w:val="7"/>
        </w:numPr>
        <w:ind w:firstLineChars="0"/>
        <w:rPr>
          <w:color w:val="000000" w:themeColor="text1"/>
        </w:rPr>
      </w:pPr>
      <w:r w:rsidRPr="00C5538E">
        <w:rPr>
          <w:rFonts w:hint="eastAsia"/>
          <w:color w:val="000000" w:themeColor="text1"/>
        </w:rPr>
        <w:t>定损时间默认当前时间，损失率</w:t>
      </w:r>
      <w:r w:rsidRPr="00C5538E">
        <w:rPr>
          <w:color w:val="000000" w:themeColor="text1"/>
        </w:rPr>
        <w:t>&gt;0</w:t>
      </w:r>
      <w:r w:rsidRPr="00C5538E">
        <w:rPr>
          <w:rFonts w:hint="eastAsia"/>
          <w:color w:val="000000" w:themeColor="text1"/>
        </w:rPr>
        <w:t>为</w:t>
      </w:r>
      <w:r w:rsidRPr="00C5538E">
        <w:rPr>
          <w:color w:val="000000" w:themeColor="text1"/>
        </w:rPr>
        <w:t>受灾</w:t>
      </w:r>
      <w:r w:rsidRPr="00C5538E">
        <w:rPr>
          <w:rFonts w:hint="eastAsia"/>
          <w:color w:val="000000" w:themeColor="text1"/>
        </w:rPr>
        <w:t>面积</w:t>
      </w:r>
      <w:r w:rsidRPr="00C5538E">
        <w:rPr>
          <w:color w:val="000000" w:themeColor="text1"/>
        </w:rPr>
        <w:t>，</w:t>
      </w:r>
      <w:r w:rsidRPr="00C5538E">
        <w:rPr>
          <w:rFonts w:hint="eastAsia"/>
          <w:color w:val="000000" w:themeColor="text1"/>
        </w:rPr>
        <w:t>损失率</w:t>
      </w:r>
      <w:r w:rsidRPr="00C5538E">
        <w:rPr>
          <w:color w:val="000000" w:themeColor="text1"/>
        </w:rPr>
        <w:t>&gt;</w:t>
      </w:r>
      <w:r w:rsidRPr="00C5538E">
        <w:rPr>
          <w:color w:val="000000" w:themeColor="text1"/>
        </w:rPr>
        <w:t>全损损失率</w:t>
      </w:r>
      <w:r w:rsidR="002853F1" w:rsidRPr="00C5538E">
        <w:rPr>
          <w:rFonts w:hint="eastAsia"/>
          <w:color w:val="000000" w:themeColor="text1"/>
        </w:rPr>
        <w:t>为</w:t>
      </w:r>
      <w:r w:rsidRPr="00C5538E">
        <w:rPr>
          <w:color w:val="000000" w:themeColor="text1"/>
        </w:rPr>
        <w:t>绝收</w:t>
      </w:r>
      <w:r w:rsidR="002853F1" w:rsidRPr="00C5538E">
        <w:rPr>
          <w:rFonts w:hint="eastAsia"/>
          <w:color w:val="000000" w:themeColor="text1"/>
        </w:rPr>
        <w:t>绝产面积</w:t>
      </w:r>
      <w:r w:rsidRPr="00C5538E">
        <w:rPr>
          <w:color w:val="000000" w:themeColor="text1"/>
        </w:rPr>
        <w:t>，</w:t>
      </w:r>
      <w:r w:rsidR="002853F1" w:rsidRPr="00C5538E">
        <w:rPr>
          <w:rFonts w:hint="eastAsia"/>
          <w:color w:val="000000" w:themeColor="text1"/>
        </w:rPr>
        <w:t>损失率</w:t>
      </w:r>
      <w:r w:rsidRPr="00C5538E">
        <w:rPr>
          <w:color w:val="000000" w:themeColor="text1"/>
        </w:rPr>
        <w:t>&gt;</w:t>
      </w:r>
      <w:r w:rsidR="002853F1" w:rsidRPr="00C5538E">
        <w:rPr>
          <w:rFonts w:hint="eastAsia"/>
          <w:color w:val="000000" w:themeColor="text1"/>
        </w:rPr>
        <w:t>起赔点为成灾面积</w:t>
      </w:r>
      <w:r w:rsidR="002853F1" w:rsidRPr="00C5538E">
        <w:rPr>
          <w:color w:val="000000" w:themeColor="text1"/>
        </w:rPr>
        <w:t>,</w:t>
      </w:r>
      <w:r w:rsidR="002853F1" w:rsidRPr="00C5538E">
        <w:rPr>
          <w:rFonts w:hint="eastAsia"/>
          <w:color w:val="000000" w:themeColor="text1"/>
        </w:rPr>
        <w:t>即</w:t>
      </w:r>
      <w:r w:rsidRPr="00C5538E">
        <w:rPr>
          <w:color w:val="000000" w:themeColor="text1"/>
        </w:rPr>
        <w:t>赔付面积</w:t>
      </w:r>
    </w:p>
    <w:p w14:paraId="537EBD4E" w14:textId="15091586" w:rsidR="00211082" w:rsidRPr="00C5538E" w:rsidRDefault="00A915AD" w:rsidP="007C6609">
      <w:pPr>
        <w:pStyle w:val="a3"/>
        <w:numPr>
          <w:ilvl w:val="0"/>
          <w:numId w:val="7"/>
        </w:numPr>
        <w:ind w:firstLineChars="0"/>
        <w:rPr>
          <w:color w:val="000000" w:themeColor="text1"/>
        </w:rPr>
      </w:pPr>
      <w:r w:rsidRPr="00C5538E">
        <w:rPr>
          <w:rFonts w:hint="eastAsia"/>
          <w:color w:val="000000" w:themeColor="text1"/>
        </w:rPr>
        <w:t>查勘定损、立案、理算环节</w:t>
      </w:r>
      <w:r w:rsidR="00211082" w:rsidRPr="00C5538E">
        <w:rPr>
          <w:rFonts w:hint="eastAsia"/>
          <w:color w:val="000000" w:themeColor="text1"/>
        </w:rPr>
        <w:t>增加【调查报告】节点，供用户查看调查报告</w:t>
      </w:r>
    </w:p>
    <w:p w14:paraId="61D14B18" w14:textId="4CABCBFC" w:rsidR="007601EF" w:rsidRPr="00C5538E" w:rsidRDefault="007601EF" w:rsidP="007C6609">
      <w:pPr>
        <w:pStyle w:val="a3"/>
        <w:numPr>
          <w:ilvl w:val="0"/>
          <w:numId w:val="7"/>
        </w:numPr>
        <w:ind w:firstLineChars="0"/>
        <w:rPr>
          <w:color w:val="000000" w:themeColor="text1"/>
        </w:rPr>
      </w:pPr>
      <w:r w:rsidRPr="00C5538E">
        <w:rPr>
          <w:rFonts w:hint="eastAsia"/>
          <w:color w:val="000000" w:themeColor="text1"/>
        </w:rPr>
        <w:t>gis</w:t>
      </w:r>
      <w:r w:rsidRPr="00C5538E">
        <w:rPr>
          <w:rFonts w:hint="eastAsia"/>
          <w:color w:val="000000" w:themeColor="text1"/>
        </w:rPr>
        <w:t>推送的定损清单中的查勘信息内容需同步更新至页面中的查勘定损报告中，不可将原有信息覆盖；</w:t>
      </w:r>
    </w:p>
    <w:p w14:paraId="22BC84E9" w14:textId="40BC62CB" w:rsidR="00211082" w:rsidRPr="00C5538E" w:rsidRDefault="00211082" w:rsidP="00211082">
      <w:pPr>
        <w:pStyle w:val="3"/>
        <w:rPr>
          <w:color w:val="000000" w:themeColor="text1"/>
        </w:rPr>
      </w:pPr>
      <w:r w:rsidRPr="00C5538E">
        <w:rPr>
          <w:rFonts w:hint="eastAsia"/>
          <w:color w:val="000000" w:themeColor="text1"/>
        </w:rPr>
        <w:lastRenderedPageBreak/>
        <w:t>页面原型</w:t>
      </w:r>
    </w:p>
    <w:p w14:paraId="69499A90" w14:textId="77777777" w:rsidR="00211082" w:rsidRPr="00C5538E" w:rsidRDefault="008D3B7C" w:rsidP="00211082">
      <w:pPr>
        <w:keepNext/>
        <w:rPr>
          <w:color w:val="000000" w:themeColor="text1"/>
        </w:rPr>
      </w:pPr>
      <w:r w:rsidRPr="00C5538E">
        <w:rPr>
          <w:noProof/>
          <w:color w:val="000000" w:themeColor="text1"/>
        </w:rPr>
        <w:drawing>
          <wp:inline distT="0" distB="0" distL="0" distR="0" wp14:anchorId="1F8B78B1" wp14:editId="50270BB6">
            <wp:extent cx="5270500" cy="437705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4377055"/>
                    </a:xfrm>
                    <a:prstGeom prst="rect">
                      <a:avLst/>
                    </a:prstGeom>
                  </pic:spPr>
                </pic:pic>
              </a:graphicData>
            </a:graphic>
          </wp:inline>
        </w:drawing>
      </w:r>
      <w:r w:rsidR="00211082" w:rsidRPr="00C5538E">
        <w:rPr>
          <w:noProof/>
          <w:color w:val="000000" w:themeColor="text1"/>
        </w:rPr>
        <w:drawing>
          <wp:inline distT="0" distB="0" distL="0" distR="0" wp14:anchorId="5F175619" wp14:editId="019F3ADC">
            <wp:extent cx="5270500" cy="122428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224280"/>
                    </a:xfrm>
                    <a:prstGeom prst="rect">
                      <a:avLst/>
                    </a:prstGeom>
                  </pic:spPr>
                </pic:pic>
              </a:graphicData>
            </a:graphic>
          </wp:inline>
        </w:drawing>
      </w:r>
    </w:p>
    <w:p w14:paraId="62B33C6A" w14:textId="2C29C6B6" w:rsidR="00DE21B5" w:rsidRPr="00C5538E" w:rsidRDefault="00211082" w:rsidP="00211082">
      <w:pPr>
        <w:pStyle w:val="a4"/>
        <w:jc w:val="center"/>
        <w:rPr>
          <w:color w:val="000000" w:themeColor="text1"/>
        </w:rPr>
      </w:pPr>
      <w:r w:rsidRPr="00C5538E">
        <w:rPr>
          <w:color w:val="000000" w:themeColor="text1"/>
        </w:rPr>
        <w:t>图</w:t>
      </w:r>
      <w:r w:rsidRPr="00C5538E">
        <w:rPr>
          <w:color w:val="000000" w:themeColor="text1"/>
        </w:rPr>
        <w:t xml:space="preserve"> </w:t>
      </w:r>
      <w:r w:rsidRPr="00C5538E">
        <w:rPr>
          <w:color w:val="000000" w:themeColor="text1"/>
        </w:rPr>
        <w:fldChar w:fldCharType="begin"/>
      </w:r>
      <w:r w:rsidRPr="00C5538E">
        <w:rPr>
          <w:color w:val="000000" w:themeColor="text1"/>
        </w:rPr>
        <w:instrText xml:space="preserve"> SEQ </w:instrText>
      </w:r>
      <w:r w:rsidRPr="00C5538E">
        <w:rPr>
          <w:color w:val="000000" w:themeColor="text1"/>
        </w:rPr>
        <w:instrText>图</w:instrText>
      </w:r>
      <w:r w:rsidRPr="00C5538E">
        <w:rPr>
          <w:color w:val="000000" w:themeColor="text1"/>
        </w:rPr>
        <w:instrText xml:space="preserve"> \* ARABIC </w:instrText>
      </w:r>
      <w:r w:rsidRPr="00C5538E">
        <w:rPr>
          <w:color w:val="000000" w:themeColor="text1"/>
        </w:rPr>
        <w:fldChar w:fldCharType="separate"/>
      </w:r>
      <w:r w:rsidR="007F1364" w:rsidRPr="00C5538E">
        <w:rPr>
          <w:noProof/>
          <w:color w:val="000000" w:themeColor="text1"/>
        </w:rPr>
        <w:t>1</w:t>
      </w:r>
      <w:r w:rsidRPr="00C5538E">
        <w:rPr>
          <w:color w:val="000000" w:themeColor="text1"/>
        </w:rPr>
        <w:fldChar w:fldCharType="end"/>
      </w:r>
    </w:p>
    <w:p w14:paraId="400AAB6E" w14:textId="4B79D655" w:rsidR="00211082" w:rsidRPr="00C5538E" w:rsidRDefault="00211082" w:rsidP="00211082">
      <w:pPr>
        <w:rPr>
          <w:color w:val="000000" w:themeColor="text1"/>
        </w:rPr>
      </w:pPr>
      <w:r w:rsidRPr="00C5538E">
        <w:rPr>
          <w:rFonts w:hint="eastAsia"/>
          <w:color w:val="000000" w:themeColor="text1"/>
        </w:rPr>
        <w:t>选项说明：</w:t>
      </w:r>
    </w:p>
    <w:p w14:paraId="26454BCE" w14:textId="1CFDCFC0" w:rsidR="00211082" w:rsidRPr="00C5538E" w:rsidRDefault="00211082" w:rsidP="00211082">
      <w:pPr>
        <w:rPr>
          <w:color w:val="000000" w:themeColor="text1"/>
        </w:rPr>
      </w:pPr>
      <w:r w:rsidRPr="00C5538E">
        <w:rPr>
          <w:rFonts w:hint="eastAsia"/>
          <w:color w:val="000000" w:themeColor="text1"/>
        </w:rPr>
        <w:t>1</w:t>
      </w:r>
      <w:r w:rsidRPr="00C5538E">
        <w:rPr>
          <w:rFonts w:hint="eastAsia"/>
          <w:color w:val="000000" w:themeColor="text1"/>
        </w:rPr>
        <w:t>、【调查报告】</w:t>
      </w:r>
    </w:p>
    <w:p w14:paraId="5017BEBB" w14:textId="628F06CB" w:rsidR="00211082" w:rsidRPr="00C5538E" w:rsidRDefault="00211082" w:rsidP="00211082">
      <w:pPr>
        <w:rPr>
          <w:color w:val="000000" w:themeColor="text1"/>
        </w:rPr>
      </w:pPr>
      <w:r w:rsidRPr="00C5538E">
        <w:rPr>
          <w:rFonts w:hint="eastAsia"/>
          <w:color w:val="000000" w:themeColor="text1"/>
        </w:rPr>
        <w:t>用户单击【调查报告】，系统</w:t>
      </w:r>
      <w:r w:rsidR="006A616B" w:rsidRPr="00C5538E">
        <w:rPr>
          <w:rFonts w:hint="eastAsia"/>
          <w:color w:val="000000" w:themeColor="text1"/>
        </w:rPr>
        <w:t>调用</w:t>
      </w:r>
      <w:r w:rsidR="006A616B" w:rsidRPr="00C5538E">
        <w:rPr>
          <w:rFonts w:hint="eastAsia"/>
          <w:color w:val="000000" w:themeColor="text1"/>
        </w:rPr>
        <w:t>GIS</w:t>
      </w:r>
      <w:r w:rsidR="006A616B" w:rsidRPr="00C5538E">
        <w:rPr>
          <w:rFonts w:hint="eastAsia"/>
          <w:color w:val="000000" w:themeColor="text1"/>
        </w:rPr>
        <w:t>系统调查报告的展示页面</w:t>
      </w:r>
    </w:p>
    <w:p w14:paraId="2878F2F0" w14:textId="3996F354" w:rsidR="00CE5005" w:rsidRPr="00C5538E" w:rsidRDefault="00CE5005" w:rsidP="00211082">
      <w:pPr>
        <w:rPr>
          <w:color w:val="000000" w:themeColor="text1"/>
        </w:rPr>
      </w:pPr>
      <w:r w:rsidRPr="00C5538E">
        <w:rPr>
          <w:rFonts w:hint="eastAsia"/>
          <w:color w:val="000000" w:themeColor="text1"/>
        </w:rPr>
        <w:t>2</w:t>
      </w:r>
      <w:r w:rsidRPr="00C5538E">
        <w:rPr>
          <w:rFonts w:hint="eastAsia"/>
          <w:color w:val="000000" w:themeColor="text1"/>
        </w:rPr>
        <w:t>、【导入清单】</w:t>
      </w:r>
    </w:p>
    <w:p w14:paraId="6F01B81A" w14:textId="79C55C26" w:rsidR="00CE5005" w:rsidRPr="00C5538E" w:rsidRDefault="00CE5005" w:rsidP="00211082">
      <w:pPr>
        <w:rPr>
          <w:color w:val="000000" w:themeColor="text1"/>
        </w:rPr>
      </w:pPr>
      <w:r w:rsidRPr="00C5538E">
        <w:rPr>
          <w:rFonts w:hint="eastAsia"/>
          <w:color w:val="000000" w:themeColor="text1"/>
        </w:rPr>
        <w:t>用户单击【导入清单】</w:t>
      </w:r>
      <w:r w:rsidR="006A616B" w:rsidRPr="00C5538E">
        <w:rPr>
          <w:rFonts w:hint="eastAsia"/>
          <w:color w:val="000000" w:themeColor="text1"/>
        </w:rPr>
        <w:t>按钮，系统弹出如图</w:t>
      </w:r>
      <w:r w:rsidR="006A616B" w:rsidRPr="00C5538E">
        <w:rPr>
          <w:rFonts w:hint="eastAsia"/>
          <w:color w:val="000000" w:themeColor="text1"/>
        </w:rPr>
        <w:t>2</w:t>
      </w:r>
    </w:p>
    <w:p w14:paraId="236D073B" w14:textId="09092C5D" w:rsidR="006A616B" w:rsidRPr="00C5538E" w:rsidRDefault="006A616B" w:rsidP="00211082">
      <w:pPr>
        <w:rPr>
          <w:color w:val="000000" w:themeColor="text1"/>
        </w:rPr>
      </w:pPr>
      <w:r w:rsidRPr="00C5538E">
        <w:rPr>
          <w:rFonts w:hint="eastAsia"/>
          <w:color w:val="000000" w:themeColor="text1"/>
        </w:rPr>
        <w:t>3</w:t>
      </w:r>
      <w:r w:rsidRPr="00C5538E">
        <w:rPr>
          <w:rFonts w:hint="eastAsia"/>
          <w:color w:val="000000" w:themeColor="text1"/>
        </w:rPr>
        <w:t>、【下载清单】</w:t>
      </w:r>
    </w:p>
    <w:p w14:paraId="3FF798AB" w14:textId="2FB8CDFF" w:rsidR="006A616B" w:rsidRPr="00C5538E" w:rsidRDefault="006A616B" w:rsidP="00211082">
      <w:pPr>
        <w:rPr>
          <w:color w:val="000000" w:themeColor="text1"/>
        </w:rPr>
      </w:pPr>
      <w:r w:rsidRPr="00C5538E">
        <w:rPr>
          <w:rFonts w:hint="eastAsia"/>
          <w:color w:val="000000" w:themeColor="text1"/>
        </w:rPr>
        <w:t>用户单击【下载清单】，下载金禾推送过来的定损清单，若未推送，则按钮置灰，</w:t>
      </w:r>
      <w:r w:rsidR="00CA4F25" w:rsidRPr="00C5538E">
        <w:rPr>
          <w:rFonts w:hint="eastAsia"/>
          <w:color w:val="000000" w:themeColor="text1"/>
        </w:rPr>
        <w:t>不可点击，见附件</w:t>
      </w:r>
      <w:r w:rsidR="00CA4F25" w:rsidRPr="00C5538E">
        <w:rPr>
          <w:rFonts w:hint="eastAsia"/>
          <w:i/>
          <w:color w:val="000000" w:themeColor="text1"/>
        </w:rPr>
        <w:t>《清单表格模板</w:t>
      </w:r>
      <w:r w:rsidR="00CA4F25" w:rsidRPr="00C5538E">
        <w:rPr>
          <w:rFonts w:hint="eastAsia"/>
          <w:i/>
          <w:color w:val="000000" w:themeColor="text1"/>
        </w:rPr>
        <w:t>v1.2</w:t>
      </w:r>
      <w:r w:rsidR="00CA4F25" w:rsidRPr="00C5538E">
        <w:rPr>
          <w:rFonts w:hint="eastAsia"/>
          <w:i/>
          <w:color w:val="000000" w:themeColor="text1"/>
        </w:rPr>
        <w:t>》定损清单</w:t>
      </w:r>
      <w:r w:rsidR="00CA4F25" w:rsidRPr="00C5538E">
        <w:rPr>
          <w:rFonts w:hint="eastAsia"/>
          <w:i/>
          <w:color w:val="000000" w:themeColor="text1"/>
        </w:rPr>
        <w:t>sheet</w:t>
      </w:r>
      <w:r w:rsidR="00CA4F25" w:rsidRPr="00C5538E">
        <w:rPr>
          <w:rFonts w:hint="eastAsia"/>
          <w:i/>
          <w:color w:val="000000" w:themeColor="text1"/>
        </w:rPr>
        <w:t>页</w:t>
      </w:r>
      <w:r w:rsidRPr="00C5538E">
        <w:rPr>
          <w:rFonts w:hint="eastAsia"/>
          <w:color w:val="000000" w:themeColor="text1"/>
        </w:rPr>
        <w:t>。</w:t>
      </w:r>
    </w:p>
    <w:p w14:paraId="2B7BBE8C" w14:textId="77777777" w:rsidR="006A616B" w:rsidRPr="00C5538E" w:rsidRDefault="006A616B" w:rsidP="006A616B">
      <w:pPr>
        <w:keepNext/>
        <w:rPr>
          <w:color w:val="000000" w:themeColor="text1"/>
        </w:rPr>
      </w:pPr>
      <w:r w:rsidRPr="00C5538E">
        <w:rPr>
          <w:noProof/>
          <w:color w:val="000000" w:themeColor="text1"/>
        </w:rPr>
        <w:drawing>
          <wp:inline distT="0" distB="0" distL="0" distR="0" wp14:anchorId="24CF3A37" wp14:editId="2676E0A6">
            <wp:extent cx="5270500" cy="129667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296670"/>
                    </a:xfrm>
                    <a:prstGeom prst="rect">
                      <a:avLst/>
                    </a:prstGeom>
                  </pic:spPr>
                </pic:pic>
              </a:graphicData>
            </a:graphic>
          </wp:inline>
        </w:drawing>
      </w:r>
    </w:p>
    <w:p w14:paraId="0621F505" w14:textId="35D85073" w:rsidR="006A616B" w:rsidRPr="00C5538E" w:rsidRDefault="006A616B" w:rsidP="006A616B">
      <w:pPr>
        <w:pStyle w:val="a4"/>
        <w:jc w:val="center"/>
        <w:rPr>
          <w:color w:val="000000" w:themeColor="text1"/>
        </w:rPr>
      </w:pPr>
      <w:r w:rsidRPr="00C5538E">
        <w:rPr>
          <w:color w:val="000000" w:themeColor="text1"/>
        </w:rPr>
        <w:t>图</w:t>
      </w:r>
      <w:r w:rsidRPr="00C5538E">
        <w:rPr>
          <w:color w:val="000000" w:themeColor="text1"/>
        </w:rPr>
        <w:t xml:space="preserve"> </w:t>
      </w:r>
      <w:r w:rsidRPr="00C5538E">
        <w:rPr>
          <w:color w:val="000000" w:themeColor="text1"/>
        </w:rPr>
        <w:fldChar w:fldCharType="begin"/>
      </w:r>
      <w:r w:rsidRPr="00C5538E">
        <w:rPr>
          <w:color w:val="000000" w:themeColor="text1"/>
        </w:rPr>
        <w:instrText xml:space="preserve"> SEQ </w:instrText>
      </w:r>
      <w:r w:rsidRPr="00C5538E">
        <w:rPr>
          <w:color w:val="000000" w:themeColor="text1"/>
        </w:rPr>
        <w:instrText>图</w:instrText>
      </w:r>
      <w:r w:rsidRPr="00C5538E">
        <w:rPr>
          <w:color w:val="000000" w:themeColor="text1"/>
        </w:rPr>
        <w:instrText xml:space="preserve"> \* ARABIC </w:instrText>
      </w:r>
      <w:r w:rsidRPr="00C5538E">
        <w:rPr>
          <w:color w:val="000000" w:themeColor="text1"/>
        </w:rPr>
        <w:fldChar w:fldCharType="separate"/>
      </w:r>
      <w:r w:rsidR="007F1364" w:rsidRPr="00C5538E">
        <w:rPr>
          <w:noProof/>
          <w:color w:val="000000" w:themeColor="text1"/>
        </w:rPr>
        <w:t>2</w:t>
      </w:r>
      <w:r w:rsidRPr="00C5538E">
        <w:rPr>
          <w:color w:val="000000" w:themeColor="text1"/>
        </w:rPr>
        <w:fldChar w:fldCharType="end"/>
      </w:r>
    </w:p>
    <w:p w14:paraId="72374B29" w14:textId="6D9A879A" w:rsidR="0070534E" w:rsidRPr="00C5538E" w:rsidRDefault="0070534E" w:rsidP="0070534E">
      <w:pPr>
        <w:rPr>
          <w:color w:val="000000" w:themeColor="text1"/>
        </w:rPr>
      </w:pPr>
      <w:r w:rsidRPr="00C5538E">
        <w:rPr>
          <w:rFonts w:hint="eastAsia"/>
          <w:color w:val="000000" w:themeColor="text1"/>
        </w:rPr>
        <w:t>选项和元素说明：</w:t>
      </w:r>
    </w:p>
    <w:tbl>
      <w:tblPr>
        <w:tblStyle w:val="a5"/>
        <w:tblW w:w="8042" w:type="dxa"/>
        <w:jc w:val="center"/>
        <w:tblLook w:val="04A0" w:firstRow="1" w:lastRow="0" w:firstColumn="1" w:lastColumn="0" w:noHBand="0" w:noVBand="1"/>
      </w:tblPr>
      <w:tblGrid>
        <w:gridCol w:w="1374"/>
        <w:gridCol w:w="1438"/>
        <w:gridCol w:w="1501"/>
        <w:gridCol w:w="1121"/>
        <w:gridCol w:w="1564"/>
        <w:gridCol w:w="1044"/>
      </w:tblGrid>
      <w:tr w:rsidR="00C5538E" w:rsidRPr="00C5538E" w14:paraId="35DC3ABB" w14:textId="77777777" w:rsidTr="0070534E">
        <w:trPr>
          <w:trHeight w:val="376"/>
          <w:jc w:val="center"/>
        </w:trPr>
        <w:tc>
          <w:tcPr>
            <w:tcW w:w="8042" w:type="dxa"/>
            <w:gridSpan w:val="6"/>
            <w:shd w:val="clear" w:color="auto" w:fill="70AD47" w:themeFill="accent6"/>
          </w:tcPr>
          <w:p w14:paraId="67EE23B1" w14:textId="77777777" w:rsidR="0070534E" w:rsidRPr="00C5538E" w:rsidRDefault="0070534E" w:rsidP="0070534E">
            <w:pPr>
              <w:jc w:val="center"/>
              <w:rPr>
                <w:color w:val="000000" w:themeColor="text1"/>
                <w:sz w:val="24"/>
                <w:szCs w:val="24"/>
              </w:rPr>
            </w:pPr>
            <w:r w:rsidRPr="00C5538E">
              <w:rPr>
                <w:rFonts w:hint="eastAsia"/>
                <w:color w:val="000000" w:themeColor="text1"/>
                <w:sz w:val="24"/>
                <w:szCs w:val="24"/>
              </w:rPr>
              <w:t>导入清单</w:t>
            </w:r>
          </w:p>
        </w:tc>
      </w:tr>
      <w:tr w:rsidR="00C5538E" w:rsidRPr="00C5538E" w14:paraId="4C3809D5" w14:textId="77777777" w:rsidTr="0070534E">
        <w:trPr>
          <w:trHeight w:val="543"/>
          <w:jc w:val="center"/>
        </w:trPr>
        <w:tc>
          <w:tcPr>
            <w:tcW w:w="1374" w:type="dxa"/>
            <w:shd w:val="clear" w:color="auto" w:fill="A5A5A5" w:themeFill="accent3"/>
          </w:tcPr>
          <w:p w14:paraId="5CC5F452" w14:textId="77777777" w:rsidR="0070534E" w:rsidRPr="00C5538E" w:rsidRDefault="0070534E" w:rsidP="0070534E">
            <w:pPr>
              <w:rPr>
                <w:color w:val="000000" w:themeColor="text1"/>
                <w:sz w:val="24"/>
                <w:szCs w:val="24"/>
              </w:rPr>
            </w:pPr>
            <w:r w:rsidRPr="00C5538E">
              <w:rPr>
                <w:rFonts w:hint="eastAsia"/>
                <w:color w:val="000000" w:themeColor="text1"/>
                <w:sz w:val="24"/>
                <w:szCs w:val="24"/>
              </w:rPr>
              <w:t>页面元素</w:t>
            </w:r>
          </w:p>
        </w:tc>
        <w:tc>
          <w:tcPr>
            <w:tcW w:w="1438" w:type="dxa"/>
            <w:shd w:val="clear" w:color="auto" w:fill="A5A5A5" w:themeFill="accent3"/>
          </w:tcPr>
          <w:p w14:paraId="313AC635" w14:textId="77777777" w:rsidR="0070534E" w:rsidRPr="00C5538E" w:rsidRDefault="0070534E" w:rsidP="0070534E">
            <w:pPr>
              <w:rPr>
                <w:color w:val="000000" w:themeColor="text1"/>
                <w:sz w:val="24"/>
                <w:szCs w:val="24"/>
              </w:rPr>
            </w:pPr>
            <w:r w:rsidRPr="00C5538E">
              <w:rPr>
                <w:rFonts w:hint="eastAsia"/>
                <w:color w:val="000000" w:themeColor="text1"/>
                <w:sz w:val="24"/>
                <w:szCs w:val="24"/>
              </w:rPr>
              <w:t>交互类型</w:t>
            </w:r>
          </w:p>
        </w:tc>
        <w:tc>
          <w:tcPr>
            <w:tcW w:w="1501" w:type="dxa"/>
            <w:shd w:val="clear" w:color="auto" w:fill="A5A5A5" w:themeFill="accent3"/>
          </w:tcPr>
          <w:p w14:paraId="36D29F9E" w14:textId="77777777" w:rsidR="0070534E" w:rsidRPr="00C5538E" w:rsidRDefault="0070534E" w:rsidP="0070534E">
            <w:pPr>
              <w:rPr>
                <w:color w:val="000000" w:themeColor="text1"/>
                <w:sz w:val="24"/>
                <w:szCs w:val="24"/>
              </w:rPr>
            </w:pPr>
            <w:r w:rsidRPr="00C5538E">
              <w:rPr>
                <w:rFonts w:hint="eastAsia"/>
                <w:color w:val="000000" w:themeColor="text1"/>
                <w:sz w:val="24"/>
                <w:szCs w:val="24"/>
              </w:rPr>
              <w:t>交互模式</w:t>
            </w:r>
          </w:p>
        </w:tc>
        <w:tc>
          <w:tcPr>
            <w:tcW w:w="1121" w:type="dxa"/>
            <w:shd w:val="clear" w:color="auto" w:fill="A5A5A5" w:themeFill="accent3"/>
          </w:tcPr>
          <w:p w14:paraId="49424B5C" w14:textId="77777777" w:rsidR="0070534E" w:rsidRPr="00C5538E" w:rsidRDefault="0070534E" w:rsidP="0070534E">
            <w:pPr>
              <w:rPr>
                <w:color w:val="000000" w:themeColor="text1"/>
                <w:sz w:val="24"/>
                <w:szCs w:val="24"/>
              </w:rPr>
            </w:pPr>
            <w:r w:rsidRPr="00C5538E">
              <w:rPr>
                <w:rFonts w:hint="eastAsia"/>
                <w:color w:val="000000" w:themeColor="text1"/>
                <w:sz w:val="24"/>
                <w:szCs w:val="24"/>
              </w:rPr>
              <w:t>是否必填</w:t>
            </w:r>
          </w:p>
        </w:tc>
        <w:tc>
          <w:tcPr>
            <w:tcW w:w="1564" w:type="dxa"/>
            <w:shd w:val="clear" w:color="auto" w:fill="A5A5A5" w:themeFill="accent3"/>
          </w:tcPr>
          <w:p w14:paraId="0F51F5E5" w14:textId="77777777" w:rsidR="0070534E" w:rsidRPr="00C5538E" w:rsidRDefault="0070534E" w:rsidP="0070534E">
            <w:pPr>
              <w:rPr>
                <w:color w:val="000000" w:themeColor="text1"/>
                <w:sz w:val="24"/>
                <w:szCs w:val="24"/>
              </w:rPr>
            </w:pPr>
            <w:r w:rsidRPr="00C5538E">
              <w:rPr>
                <w:rFonts w:hint="eastAsia"/>
                <w:color w:val="000000" w:themeColor="text1"/>
                <w:sz w:val="24"/>
                <w:szCs w:val="24"/>
              </w:rPr>
              <w:t>内容说明</w:t>
            </w:r>
          </w:p>
        </w:tc>
        <w:tc>
          <w:tcPr>
            <w:tcW w:w="1044" w:type="dxa"/>
            <w:shd w:val="clear" w:color="auto" w:fill="A5A5A5" w:themeFill="accent3"/>
          </w:tcPr>
          <w:p w14:paraId="56531421" w14:textId="77777777" w:rsidR="0070534E" w:rsidRPr="00C5538E" w:rsidRDefault="0070534E" w:rsidP="0070534E">
            <w:pPr>
              <w:rPr>
                <w:color w:val="000000" w:themeColor="text1"/>
                <w:sz w:val="24"/>
                <w:szCs w:val="24"/>
              </w:rPr>
            </w:pPr>
            <w:r w:rsidRPr="00C5538E">
              <w:rPr>
                <w:rFonts w:hint="eastAsia"/>
                <w:color w:val="000000" w:themeColor="text1"/>
                <w:sz w:val="24"/>
                <w:szCs w:val="24"/>
              </w:rPr>
              <w:t>默认值</w:t>
            </w:r>
          </w:p>
        </w:tc>
      </w:tr>
      <w:tr w:rsidR="00C5538E" w:rsidRPr="00C5538E" w14:paraId="0EB36714" w14:textId="77777777" w:rsidTr="0070534E">
        <w:trPr>
          <w:trHeight w:val="543"/>
          <w:jc w:val="center"/>
        </w:trPr>
        <w:tc>
          <w:tcPr>
            <w:tcW w:w="8042" w:type="dxa"/>
            <w:gridSpan w:val="6"/>
            <w:shd w:val="clear" w:color="auto" w:fill="A5A5A5" w:themeFill="accent3"/>
          </w:tcPr>
          <w:p w14:paraId="1CDE1409" w14:textId="77777777" w:rsidR="0070534E" w:rsidRPr="00C5538E" w:rsidRDefault="0070534E" w:rsidP="0070534E">
            <w:pPr>
              <w:jc w:val="center"/>
              <w:rPr>
                <w:color w:val="000000" w:themeColor="text1"/>
                <w:sz w:val="24"/>
                <w:szCs w:val="24"/>
              </w:rPr>
            </w:pPr>
            <w:r w:rsidRPr="00C5538E">
              <w:rPr>
                <w:rFonts w:hint="eastAsia"/>
                <w:color w:val="000000" w:themeColor="text1"/>
                <w:sz w:val="24"/>
                <w:szCs w:val="24"/>
              </w:rPr>
              <w:t>导入清单</w:t>
            </w:r>
          </w:p>
        </w:tc>
      </w:tr>
      <w:tr w:rsidR="00C5538E" w:rsidRPr="00C5538E" w14:paraId="3B500929" w14:textId="77777777" w:rsidTr="00CA4F25">
        <w:trPr>
          <w:trHeight w:val="413"/>
          <w:jc w:val="center"/>
        </w:trPr>
        <w:tc>
          <w:tcPr>
            <w:tcW w:w="1374" w:type="dxa"/>
          </w:tcPr>
          <w:p w14:paraId="13861A86" w14:textId="77777777" w:rsidR="0070534E" w:rsidRPr="00C5538E" w:rsidRDefault="0070534E" w:rsidP="0070534E">
            <w:pPr>
              <w:rPr>
                <w:color w:val="000000" w:themeColor="text1"/>
                <w:sz w:val="24"/>
                <w:szCs w:val="24"/>
              </w:rPr>
            </w:pPr>
            <w:r w:rsidRPr="00C5538E">
              <w:rPr>
                <w:color w:val="000000" w:themeColor="text1"/>
                <w:sz w:val="24"/>
                <w:szCs w:val="24"/>
              </w:rPr>
              <w:t>下载模板</w:t>
            </w:r>
          </w:p>
        </w:tc>
        <w:tc>
          <w:tcPr>
            <w:tcW w:w="1438" w:type="dxa"/>
          </w:tcPr>
          <w:p w14:paraId="1AB43942" w14:textId="77777777" w:rsidR="0070534E" w:rsidRPr="00C5538E" w:rsidRDefault="0070534E" w:rsidP="0070534E">
            <w:pPr>
              <w:rPr>
                <w:color w:val="000000" w:themeColor="text1"/>
                <w:sz w:val="24"/>
                <w:szCs w:val="24"/>
              </w:rPr>
            </w:pPr>
            <w:r w:rsidRPr="00C5538E">
              <w:rPr>
                <w:rFonts w:hint="eastAsia"/>
                <w:color w:val="000000" w:themeColor="text1"/>
                <w:sz w:val="24"/>
                <w:szCs w:val="24"/>
              </w:rPr>
              <w:t>按钮</w:t>
            </w:r>
          </w:p>
        </w:tc>
        <w:tc>
          <w:tcPr>
            <w:tcW w:w="1501" w:type="dxa"/>
          </w:tcPr>
          <w:p w14:paraId="0F0563C2" w14:textId="77777777" w:rsidR="0070534E" w:rsidRPr="00C5538E" w:rsidRDefault="0070534E" w:rsidP="0070534E">
            <w:pPr>
              <w:rPr>
                <w:color w:val="000000" w:themeColor="text1"/>
                <w:sz w:val="24"/>
                <w:szCs w:val="24"/>
              </w:rPr>
            </w:pPr>
            <w:r w:rsidRPr="00C5538E">
              <w:rPr>
                <w:rFonts w:hint="eastAsia"/>
                <w:color w:val="000000" w:themeColor="text1"/>
                <w:sz w:val="24"/>
                <w:szCs w:val="24"/>
              </w:rPr>
              <w:t>单击</w:t>
            </w:r>
          </w:p>
        </w:tc>
        <w:tc>
          <w:tcPr>
            <w:tcW w:w="1121" w:type="dxa"/>
          </w:tcPr>
          <w:p w14:paraId="5CD0C797" w14:textId="77777777" w:rsidR="0070534E" w:rsidRPr="00C5538E" w:rsidRDefault="0070534E" w:rsidP="0070534E">
            <w:pPr>
              <w:rPr>
                <w:color w:val="000000" w:themeColor="text1"/>
                <w:sz w:val="24"/>
                <w:szCs w:val="24"/>
              </w:rPr>
            </w:pPr>
          </w:p>
        </w:tc>
        <w:tc>
          <w:tcPr>
            <w:tcW w:w="1564" w:type="dxa"/>
          </w:tcPr>
          <w:p w14:paraId="6C3CF2A8" w14:textId="746D5D00" w:rsidR="0070534E" w:rsidRPr="00C5538E" w:rsidRDefault="0070534E" w:rsidP="0070534E">
            <w:pPr>
              <w:rPr>
                <w:color w:val="000000" w:themeColor="text1"/>
                <w:sz w:val="24"/>
                <w:szCs w:val="24"/>
              </w:rPr>
            </w:pPr>
            <w:r w:rsidRPr="00C5538E">
              <w:rPr>
                <w:rFonts w:hint="eastAsia"/>
                <w:color w:val="000000" w:themeColor="text1"/>
                <w:sz w:val="24"/>
                <w:szCs w:val="24"/>
              </w:rPr>
              <w:t>单击【下载模板】按钮，若该案件已关联</w:t>
            </w:r>
            <w:r w:rsidRPr="00C5538E">
              <w:rPr>
                <w:rFonts w:hint="eastAsia"/>
                <w:color w:val="000000" w:themeColor="text1"/>
                <w:sz w:val="24"/>
                <w:szCs w:val="24"/>
              </w:rPr>
              <w:t>GIS</w:t>
            </w:r>
            <w:r w:rsidRPr="00C5538E">
              <w:rPr>
                <w:rFonts w:hint="eastAsia"/>
                <w:color w:val="000000" w:themeColor="text1"/>
                <w:sz w:val="24"/>
                <w:szCs w:val="24"/>
              </w:rPr>
              <w:t>推送的定损清单，则下载的</w:t>
            </w:r>
            <w:r w:rsidRPr="00C5538E">
              <w:rPr>
                <w:rFonts w:hint="eastAsia"/>
                <w:color w:val="000000" w:themeColor="text1"/>
                <w:sz w:val="24"/>
                <w:szCs w:val="24"/>
              </w:rPr>
              <w:t>EXCEL</w:t>
            </w:r>
            <w:r w:rsidRPr="00C5538E">
              <w:rPr>
                <w:rFonts w:hint="eastAsia"/>
                <w:color w:val="000000" w:themeColor="text1"/>
                <w:sz w:val="24"/>
                <w:szCs w:val="24"/>
              </w:rPr>
              <w:t>表格为</w:t>
            </w:r>
            <w:r w:rsidRPr="00C5538E">
              <w:rPr>
                <w:rFonts w:hint="eastAsia"/>
                <w:color w:val="000000" w:themeColor="text1"/>
                <w:sz w:val="24"/>
                <w:szCs w:val="24"/>
              </w:rPr>
              <w:t>GIS</w:t>
            </w:r>
            <w:r w:rsidRPr="00C5538E">
              <w:rPr>
                <w:rFonts w:hint="eastAsia"/>
                <w:color w:val="000000" w:themeColor="text1"/>
                <w:sz w:val="24"/>
                <w:szCs w:val="24"/>
              </w:rPr>
              <w:t>定损清单；若该案件未关联</w:t>
            </w:r>
            <w:r w:rsidRPr="00C5538E">
              <w:rPr>
                <w:rFonts w:hint="eastAsia"/>
                <w:color w:val="000000" w:themeColor="text1"/>
                <w:sz w:val="24"/>
                <w:szCs w:val="24"/>
              </w:rPr>
              <w:t>GIS</w:t>
            </w:r>
            <w:r w:rsidRPr="00C5538E">
              <w:rPr>
                <w:rFonts w:hint="eastAsia"/>
                <w:color w:val="000000" w:themeColor="text1"/>
                <w:sz w:val="24"/>
                <w:szCs w:val="24"/>
              </w:rPr>
              <w:t>推送的定损清单，但导入过手动制作的定损清单，则下载该定损清单；若无任何定损清单，则下载</w:t>
            </w:r>
            <w:r w:rsidRPr="00C5538E">
              <w:rPr>
                <w:color w:val="000000" w:themeColor="text1"/>
                <w:sz w:val="24"/>
                <w:szCs w:val="24"/>
              </w:rPr>
              <w:t>承保初始化值的清单；</w:t>
            </w:r>
          </w:p>
          <w:p w14:paraId="5085DBF3" w14:textId="2D673A86" w:rsidR="0070534E" w:rsidRPr="00C5538E" w:rsidRDefault="0070534E" w:rsidP="0070534E">
            <w:pPr>
              <w:rPr>
                <w:color w:val="000000" w:themeColor="text1"/>
                <w:sz w:val="24"/>
                <w:szCs w:val="24"/>
              </w:rPr>
            </w:pPr>
          </w:p>
        </w:tc>
        <w:tc>
          <w:tcPr>
            <w:tcW w:w="1044" w:type="dxa"/>
          </w:tcPr>
          <w:p w14:paraId="3A53C8ED" w14:textId="29F09279" w:rsidR="0070534E" w:rsidRPr="00C5538E" w:rsidRDefault="00CA4F25" w:rsidP="0070534E">
            <w:pPr>
              <w:rPr>
                <w:color w:val="000000" w:themeColor="text1"/>
                <w:sz w:val="24"/>
                <w:szCs w:val="24"/>
              </w:rPr>
            </w:pPr>
            <w:r w:rsidRPr="00C5538E">
              <w:rPr>
                <w:rFonts w:hint="eastAsia"/>
                <w:color w:val="000000" w:themeColor="text1"/>
                <w:sz w:val="24"/>
                <w:szCs w:val="24"/>
              </w:rPr>
              <w:t>见附件</w:t>
            </w:r>
            <w:r w:rsidRPr="00C5538E">
              <w:rPr>
                <w:rFonts w:hint="eastAsia"/>
                <w:i/>
                <w:color w:val="000000" w:themeColor="text1"/>
                <w:sz w:val="24"/>
                <w:szCs w:val="24"/>
              </w:rPr>
              <w:t>《清单表格模板</w:t>
            </w:r>
            <w:r w:rsidRPr="00C5538E">
              <w:rPr>
                <w:rFonts w:hint="eastAsia"/>
                <w:i/>
                <w:color w:val="000000" w:themeColor="text1"/>
                <w:sz w:val="24"/>
                <w:szCs w:val="24"/>
              </w:rPr>
              <w:t>v1.2</w:t>
            </w:r>
            <w:r w:rsidRPr="00C5538E">
              <w:rPr>
                <w:rFonts w:hint="eastAsia"/>
                <w:i/>
                <w:color w:val="000000" w:themeColor="text1"/>
                <w:sz w:val="24"/>
                <w:szCs w:val="24"/>
              </w:rPr>
              <w:t>》定损清单</w:t>
            </w:r>
            <w:r w:rsidRPr="00C5538E">
              <w:rPr>
                <w:rFonts w:hint="eastAsia"/>
                <w:i/>
                <w:color w:val="000000" w:themeColor="text1"/>
                <w:sz w:val="24"/>
                <w:szCs w:val="24"/>
              </w:rPr>
              <w:t>sheet</w:t>
            </w:r>
            <w:r w:rsidRPr="00C5538E">
              <w:rPr>
                <w:rFonts w:hint="eastAsia"/>
                <w:i/>
                <w:color w:val="000000" w:themeColor="text1"/>
                <w:sz w:val="24"/>
                <w:szCs w:val="24"/>
              </w:rPr>
              <w:t>页</w:t>
            </w:r>
          </w:p>
        </w:tc>
      </w:tr>
      <w:tr w:rsidR="00C5538E" w:rsidRPr="00C5538E" w14:paraId="79D879BF" w14:textId="77777777" w:rsidTr="00CA4F25">
        <w:trPr>
          <w:trHeight w:val="413"/>
          <w:jc w:val="center"/>
        </w:trPr>
        <w:tc>
          <w:tcPr>
            <w:tcW w:w="1374" w:type="dxa"/>
          </w:tcPr>
          <w:p w14:paraId="786B99BE" w14:textId="77777777" w:rsidR="0070534E" w:rsidRPr="00C5538E" w:rsidRDefault="0070534E" w:rsidP="0070534E">
            <w:pPr>
              <w:rPr>
                <w:color w:val="000000" w:themeColor="text1"/>
                <w:sz w:val="24"/>
                <w:szCs w:val="24"/>
              </w:rPr>
            </w:pPr>
            <w:r w:rsidRPr="00C5538E">
              <w:rPr>
                <w:rFonts w:hint="eastAsia"/>
                <w:color w:val="000000" w:themeColor="text1"/>
                <w:sz w:val="24"/>
                <w:szCs w:val="24"/>
              </w:rPr>
              <w:t>下载</w:t>
            </w:r>
            <w:r w:rsidRPr="00C5538E">
              <w:rPr>
                <w:color w:val="000000" w:themeColor="text1"/>
                <w:sz w:val="24"/>
                <w:szCs w:val="24"/>
              </w:rPr>
              <w:t>保单清单</w:t>
            </w:r>
          </w:p>
        </w:tc>
        <w:tc>
          <w:tcPr>
            <w:tcW w:w="1438" w:type="dxa"/>
          </w:tcPr>
          <w:p w14:paraId="52F5F340" w14:textId="77777777" w:rsidR="0070534E" w:rsidRPr="00C5538E" w:rsidRDefault="0070534E" w:rsidP="0070534E">
            <w:pPr>
              <w:rPr>
                <w:color w:val="000000" w:themeColor="text1"/>
                <w:sz w:val="24"/>
                <w:szCs w:val="24"/>
              </w:rPr>
            </w:pPr>
            <w:r w:rsidRPr="00C5538E">
              <w:rPr>
                <w:rFonts w:hint="eastAsia"/>
                <w:color w:val="000000" w:themeColor="text1"/>
                <w:sz w:val="24"/>
                <w:szCs w:val="24"/>
              </w:rPr>
              <w:t>按钮</w:t>
            </w:r>
          </w:p>
        </w:tc>
        <w:tc>
          <w:tcPr>
            <w:tcW w:w="1501" w:type="dxa"/>
          </w:tcPr>
          <w:p w14:paraId="4081C760" w14:textId="77777777" w:rsidR="0070534E" w:rsidRPr="00C5538E" w:rsidRDefault="0070534E" w:rsidP="0070534E">
            <w:pPr>
              <w:rPr>
                <w:color w:val="000000" w:themeColor="text1"/>
                <w:sz w:val="24"/>
                <w:szCs w:val="24"/>
              </w:rPr>
            </w:pPr>
            <w:r w:rsidRPr="00C5538E">
              <w:rPr>
                <w:rFonts w:hint="eastAsia"/>
                <w:color w:val="000000" w:themeColor="text1"/>
                <w:sz w:val="24"/>
                <w:szCs w:val="24"/>
              </w:rPr>
              <w:t>单击</w:t>
            </w:r>
          </w:p>
        </w:tc>
        <w:tc>
          <w:tcPr>
            <w:tcW w:w="1121" w:type="dxa"/>
          </w:tcPr>
          <w:p w14:paraId="4DCA81A5" w14:textId="77777777" w:rsidR="0070534E" w:rsidRPr="00C5538E" w:rsidRDefault="0070534E" w:rsidP="0070534E">
            <w:pPr>
              <w:rPr>
                <w:color w:val="000000" w:themeColor="text1"/>
                <w:sz w:val="24"/>
                <w:szCs w:val="24"/>
              </w:rPr>
            </w:pPr>
            <w:r w:rsidRPr="00C5538E">
              <w:rPr>
                <w:rFonts w:hint="eastAsia"/>
                <w:color w:val="000000" w:themeColor="text1"/>
                <w:sz w:val="24"/>
                <w:szCs w:val="24"/>
              </w:rPr>
              <w:t>-</w:t>
            </w:r>
          </w:p>
        </w:tc>
        <w:tc>
          <w:tcPr>
            <w:tcW w:w="1564" w:type="dxa"/>
          </w:tcPr>
          <w:p w14:paraId="6CDC73A0" w14:textId="23114AE0" w:rsidR="0070534E" w:rsidRPr="00C5538E" w:rsidRDefault="00CA4F25" w:rsidP="00CA4F25">
            <w:pPr>
              <w:rPr>
                <w:color w:val="000000" w:themeColor="text1"/>
                <w:sz w:val="24"/>
                <w:szCs w:val="24"/>
              </w:rPr>
            </w:pPr>
            <w:r w:rsidRPr="00C5538E">
              <w:rPr>
                <w:rFonts w:hint="eastAsia"/>
                <w:color w:val="000000" w:themeColor="text1"/>
                <w:sz w:val="24"/>
                <w:szCs w:val="24"/>
              </w:rPr>
              <w:t>见附件</w:t>
            </w:r>
            <w:r w:rsidRPr="00C5538E">
              <w:rPr>
                <w:rFonts w:hint="eastAsia"/>
                <w:i/>
                <w:color w:val="000000" w:themeColor="text1"/>
                <w:sz w:val="24"/>
                <w:szCs w:val="24"/>
              </w:rPr>
              <w:t>《清单表格模板</w:t>
            </w:r>
            <w:r w:rsidRPr="00C5538E">
              <w:rPr>
                <w:rFonts w:hint="eastAsia"/>
                <w:i/>
                <w:color w:val="000000" w:themeColor="text1"/>
                <w:sz w:val="24"/>
                <w:szCs w:val="24"/>
              </w:rPr>
              <w:t>v1.2</w:t>
            </w:r>
            <w:r w:rsidRPr="00C5538E">
              <w:rPr>
                <w:rFonts w:hint="eastAsia"/>
                <w:i/>
                <w:color w:val="000000" w:themeColor="text1"/>
                <w:sz w:val="24"/>
                <w:szCs w:val="24"/>
              </w:rPr>
              <w:t>》投（承）保分户清单</w:t>
            </w:r>
            <w:r w:rsidRPr="00C5538E">
              <w:rPr>
                <w:rFonts w:hint="eastAsia"/>
                <w:i/>
                <w:color w:val="000000" w:themeColor="text1"/>
                <w:sz w:val="24"/>
                <w:szCs w:val="24"/>
              </w:rPr>
              <w:t>sheet</w:t>
            </w:r>
            <w:r w:rsidRPr="00C5538E">
              <w:rPr>
                <w:rFonts w:hint="eastAsia"/>
                <w:i/>
                <w:color w:val="000000" w:themeColor="text1"/>
                <w:sz w:val="24"/>
                <w:szCs w:val="24"/>
              </w:rPr>
              <w:t>页</w:t>
            </w:r>
          </w:p>
        </w:tc>
        <w:tc>
          <w:tcPr>
            <w:tcW w:w="1044" w:type="dxa"/>
          </w:tcPr>
          <w:p w14:paraId="604CB569" w14:textId="77777777" w:rsidR="0070534E" w:rsidRPr="00C5538E" w:rsidRDefault="0070534E" w:rsidP="0070534E">
            <w:pPr>
              <w:rPr>
                <w:color w:val="000000" w:themeColor="text1"/>
                <w:sz w:val="24"/>
                <w:szCs w:val="24"/>
              </w:rPr>
            </w:pPr>
          </w:p>
        </w:tc>
      </w:tr>
      <w:tr w:rsidR="0070534E" w:rsidRPr="00C5538E" w14:paraId="0B590C3E" w14:textId="77777777" w:rsidTr="00CA4F25">
        <w:trPr>
          <w:trHeight w:val="413"/>
          <w:jc w:val="center"/>
        </w:trPr>
        <w:tc>
          <w:tcPr>
            <w:tcW w:w="1374" w:type="dxa"/>
          </w:tcPr>
          <w:p w14:paraId="00C39737" w14:textId="77777777" w:rsidR="0070534E" w:rsidRPr="00C5538E" w:rsidRDefault="0070534E" w:rsidP="0070534E">
            <w:pPr>
              <w:rPr>
                <w:color w:val="000000" w:themeColor="text1"/>
                <w:sz w:val="24"/>
                <w:szCs w:val="24"/>
              </w:rPr>
            </w:pPr>
            <w:r w:rsidRPr="00C5538E">
              <w:rPr>
                <w:rFonts w:hint="eastAsia"/>
                <w:color w:val="000000" w:themeColor="text1"/>
                <w:sz w:val="24"/>
                <w:szCs w:val="24"/>
              </w:rPr>
              <w:t>导入</w:t>
            </w:r>
          </w:p>
        </w:tc>
        <w:tc>
          <w:tcPr>
            <w:tcW w:w="1438" w:type="dxa"/>
          </w:tcPr>
          <w:p w14:paraId="6A8CD226" w14:textId="77777777" w:rsidR="0070534E" w:rsidRPr="00C5538E" w:rsidRDefault="0070534E" w:rsidP="0070534E">
            <w:pPr>
              <w:rPr>
                <w:color w:val="000000" w:themeColor="text1"/>
                <w:sz w:val="24"/>
                <w:szCs w:val="24"/>
              </w:rPr>
            </w:pPr>
            <w:r w:rsidRPr="00C5538E">
              <w:rPr>
                <w:rFonts w:hint="eastAsia"/>
                <w:color w:val="000000" w:themeColor="text1"/>
                <w:sz w:val="24"/>
                <w:szCs w:val="24"/>
              </w:rPr>
              <w:t>按钮</w:t>
            </w:r>
          </w:p>
        </w:tc>
        <w:tc>
          <w:tcPr>
            <w:tcW w:w="1501" w:type="dxa"/>
          </w:tcPr>
          <w:p w14:paraId="3766EC59" w14:textId="77777777" w:rsidR="0070534E" w:rsidRPr="00C5538E" w:rsidRDefault="0070534E" w:rsidP="0070534E">
            <w:pPr>
              <w:rPr>
                <w:color w:val="000000" w:themeColor="text1"/>
                <w:sz w:val="24"/>
                <w:szCs w:val="24"/>
              </w:rPr>
            </w:pPr>
            <w:r w:rsidRPr="00C5538E">
              <w:rPr>
                <w:rFonts w:hint="eastAsia"/>
                <w:color w:val="000000" w:themeColor="text1"/>
                <w:sz w:val="24"/>
                <w:szCs w:val="24"/>
              </w:rPr>
              <w:t>单击</w:t>
            </w:r>
          </w:p>
        </w:tc>
        <w:tc>
          <w:tcPr>
            <w:tcW w:w="1121" w:type="dxa"/>
          </w:tcPr>
          <w:p w14:paraId="0285F0E5" w14:textId="77777777" w:rsidR="0070534E" w:rsidRPr="00C5538E" w:rsidRDefault="0070534E" w:rsidP="0070534E">
            <w:pPr>
              <w:rPr>
                <w:color w:val="000000" w:themeColor="text1"/>
                <w:sz w:val="24"/>
                <w:szCs w:val="24"/>
              </w:rPr>
            </w:pPr>
          </w:p>
        </w:tc>
        <w:tc>
          <w:tcPr>
            <w:tcW w:w="1564" w:type="dxa"/>
          </w:tcPr>
          <w:p w14:paraId="67773D82" w14:textId="26692893" w:rsidR="0070534E" w:rsidRPr="00C5538E" w:rsidRDefault="0070534E" w:rsidP="0070534E">
            <w:pPr>
              <w:rPr>
                <w:color w:val="000000" w:themeColor="text1"/>
                <w:sz w:val="24"/>
                <w:szCs w:val="24"/>
              </w:rPr>
            </w:pPr>
            <w:r w:rsidRPr="00C5538E">
              <w:rPr>
                <w:color w:val="000000" w:themeColor="text1"/>
                <w:sz w:val="24"/>
                <w:szCs w:val="24"/>
              </w:rPr>
              <w:t>单击按钮导入所选清单</w:t>
            </w:r>
            <w:r w:rsidRPr="00C5538E">
              <w:rPr>
                <w:rFonts w:hint="eastAsia"/>
                <w:color w:val="000000" w:themeColor="text1"/>
                <w:sz w:val="24"/>
                <w:szCs w:val="24"/>
              </w:rPr>
              <w:t>，系统将</w:t>
            </w:r>
            <w:r w:rsidR="008F27B1" w:rsidRPr="00C5538E">
              <w:rPr>
                <w:rFonts w:hint="eastAsia"/>
                <w:color w:val="000000" w:themeColor="text1"/>
                <w:sz w:val="24"/>
                <w:szCs w:val="24"/>
              </w:rPr>
              <w:t>定损清单信息从农户、险别、标的的维度与保单清单做</w:t>
            </w:r>
            <w:r w:rsidRPr="00C5538E">
              <w:rPr>
                <w:rFonts w:hint="eastAsia"/>
                <w:color w:val="000000" w:themeColor="text1"/>
                <w:sz w:val="24"/>
                <w:szCs w:val="24"/>
              </w:rPr>
              <w:t>校验</w:t>
            </w:r>
            <w:r w:rsidR="00B27ED2" w:rsidRPr="00C5538E">
              <w:rPr>
                <w:rFonts w:hint="eastAsia"/>
                <w:color w:val="000000" w:themeColor="text1"/>
                <w:sz w:val="24"/>
                <w:szCs w:val="24"/>
              </w:rPr>
              <w:t>，校验是否有</w:t>
            </w:r>
            <w:r w:rsidR="008F27B1" w:rsidRPr="00C5538E">
              <w:rPr>
                <w:rFonts w:hint="eastAsia"/>
                <w:color w:val="000000" w:themeColor="text1"/>
                <w:sz w:val="24"/>
                <w:szCs w:val="24"/>
              </w:rPr>
              <w:t>不在保单范围内的内容</w:t>
            </w:r>
            <w:r w:rsidRPr="00C5538E">
              <w:rPr>
                <w:rFonts w:hint="eastAsia"/>
                <w:color w:val="000000" w:themeColor="text1"/>
                <w:sz w:val="24"/>
                <w:szCs w:val="24"/>
              </w:rPr>
              <w:t>。校验不通过系统提示“</w:t>
            </w:r>
            <w:r w:rsidR="00B27ED2" w:rsidRPr="00C5538E">
              <w:rPr>
                <w:rFonts w:hint="eastAsia"/>
                <w:color w:val="000000" w:themeColor="text1"/>
                <w:sz w:val="24"/>
                <w:szCs w:val="24"/>
              </w:rPr>
              <w:t>定损清单中</w:t>
            </w:r>
            <w:r w:rsidRPr="00C5538E">
              <w:rPr>
                <w:rFonts w:hint="eastAsia"/>
                <w:color w:val="000000" w:themeColor="text1"/>
                <w:sz w:val="24"/>
                <w:szCs w:val="24"/>
              </w:rPr>
              <w:t>***</w:t>
            </w:r>
            <w:r w:rsidR="008F27B1" w:rsidRPr="00C5538E">
              <w:rPr>
                <w:rFonts w:hint="eastAsia"/>
                <w:color w:val="000000" w:themeColor="text1"/>
                <w:sz w:val="24"/>
                <w:szCs w:val="24"/>
              </w:rPr>
              <w:t>农户险别及标的信息</w:t>
            </w:r>
            <w:r w:rsidR="00B27ED2" w:rsidRPr="00C5538E">
              <w:rPr>
                <w:rFonts w:hint="eastAsia"/>
                <w:color w:val="000000" w:themeColor="text1"/>
                <w:sz w:val="24"/>
                <w:szCs w:val="24"/>
              </w:rPr>
              <w:t>在</w:t>
            </w:r>
            <w:r w:rsidR="008F27B1" w:rsidRPr="00C5538E">
              <w:rPr>
                <w:rFonts w:hint="eastAsia"/>
                <w:color w:val="000000" w:themeColor="text1"/>
                <w:sz w:val="24"/>
                <w:szCs w:val="24"/>
              </w:rPr>
              <w:t>保单中不存在</w:t>
            </w:r>
            <w:r w:rsidRPr="00C5538E">
              <w:rPr>
                <w:rFonts w:hint="eastAsia"/>
                <w:color w:val="000000" w:themeColor="text1"/>
                <w:sz w:val="24"/>
                <w:szCs w:val="24"/>
              </w:rPr>
              <w:t>，请修改”校验通过则提示“导入成功”</w:t>
            </w:r>
            <w:r w:rsidR="008F27B1" w:rsidRPr="00C5538E">
              <w:rPr>
                <w:color w:val="000000" w:themeColor="text1"/>
                <w:sz w:val="24"/>
                <w:szCs w:val="24"/>
              </w:rPr>
              <w:t>文本框中显示</w:t>
            </w:r>
            <w:r w:rsidR="008F27B1" w:rsidRPr="00C5538E">
              <w:rPr>
                <w:rFonts w:hint="eastAsia"/>
                <w:color w:val="000000" w:themeColor="text1"/>
                <w:sz w:val="24"/>
                <w:szCs w:val="24"/>
              </w:rPr>
              <w:t>定损</w:t>
            </w:r>
            <w:r w:rsidRPr="00C5538E">
              <w:rPr>
                <w:color w:val="000000" w:themeColor="text1"/>
                <w:sz w:val="24"/>
                <w:szCs w:val="24"/>
              </w:rPr>
              <w:t>清单名称</w:t>
            </w:r>
          </w:p>
        </w:tc>
        <w:tc>
          <w:tcPr>
            <w:tcW w:w="1044" w:type="dxa"/>
          </w:tcPr>
          <w:p w14:paraId="647F8688" w14:textId="77777777" w:rsidR="0070534E" w:rsidRPr="00C5538E" w:rsidRDefault="0070534E" w:rsidP="0070534E">
            <w:pPr>
              <w:rPr>
                <w:color w:val="000000" w:themeColor="text1"/>
                <w:sz w:val="24"/>
                <w:szCs w:val="24"/>
              </w:rPr>
            </w:pPr>
          </w:p>
        </w:tc>
      </w:tr>
    </w:tbl>
    <w:p w14:paraId="5EA480CD" w14:textId="02326544" w:rsidR="0070534E" w:rsidRPr="00C5538E" w:rsidRDefault="0070534E" w:rsidP="0070534E">
      <w:pPr>
        <w:rPr>
          <w:color w:val="000000" w:themeColor="text1"/>
        </w:rPr>
      </w:pPr>
    </w:p>
    <w:p w14:paraId="4C0CE653" w14:textId="77777777" w:rsidR="008F27B1" w:rsidRPr="00C5538E" w:rsidRDefault="008F27B1" w:rsidP="008F27B1">
      <w:pPr>
        <w:rPr>
          <w:color w:val="000000" w:themeColor="text1"/>
          <w:lang w:val="zh-CN"/>
        </w:rPr>
      </w:pPr>
      <w:r w:rsidRPr="00C5538E">
        <w:rPr>
          <w:rFonts w:hint="eastAsia"/>
          <w:color w:val="000000" w:themeColor="text1"/>
          <w:lang w:val="zh-CN"/>
        </w:rPr>
        <w:t>选项说明：</w:t>
      </w:r>
    </w:p>
    <w:p w14:paraId="25ECDDFD" w14:textId="77777777" w:rsidR="008F27B1" w:rsidRPr="00C5538E" w:rsidRDefault="008F27B1" w:rsidP="008F27B1">
      <w:pPr>
        <w:rPr>
          <w:color w:val="000000" w:themeColor="text1"/>
          <w:lang w:val="zh-CN"/>
        </w:rPr>
      </w:pPr>
      <w:r w:rsidRPr="00C5538E">
        <w:rPr>
          <w:rFonts w:hint="eastAsia"/>
          <w:color w:val="000000" w:themeColor="text1"/>
          <w:lang w:val="zh-CN"/>
        </w:rPr>
        <w:t>1.</w:t>
      </w:r>
      <w:r w:rsidRPr="00C5538E">
        <w:rPr>
          <w:rFonts w:hint="eastAsia"/>
          <w:color w:val="000000" w:themeColor="text1"/>
          <w:lang w:val="zh-CN"/>
        </w:rPr>
        <w:t>【确定】按钮</w:t>
      </w:r>
    </w:p>
    <w:p w14:paraId="0B0CF29A" w14:textId="2EEB5117" w:rsidR="008F27B1" w:rsidRPr="00C5538E" w:rsidRDefault="008F27B1" w:rsidP="008F27B1">
      <w:pPr>
        <w:rPr>
          <w:color w:val="000000" w:themeColor="text1"/>
          <w:lang w:val="zh-CN"/>
        </w:rPr>
      </w:pPr>
      <w:r w:rsidRPr="00C5538E">
        <w:rPr>
          <w:rFonts w:hint="eastAsia"/>
          <w:color w:val="000000" w:themeColor="text1"/>
          <w:lang w:val="zh-CN"/>
        </w:rPr>
        <w:t>用户单击【确定】按钮，系统校验是否已导入清单，若未导入，系统提示“请导入清单！”，若校验通过，则关闭当前页面。</w:t>
      </w:r>
      <w:r w:rsidRPr="00C5538E">
        <w:rPr>
          <w:color w:val="000000" w:themeColor="text1"/>
          <w:lang w:val="zh-CN"/>
        </w:rPr>
        <w:t xml:space="preserve"> </w:t>
      </w:r>
    </w:p>
    <w:p w14:paraId="0AC3C08F" w14:textId="77777777" w:rsidR="008F27B1" w:rsidRPr="00C5538E" w:rsidRDefault="008F27B1" w:rsidP="008F27B1">
      <w:pPr>
        <w:rPr>
          <w:color w:val="000000" w:themeColor="text1"/>
          <w:lang w:val="zh-CN"/>
        </w:rPr>
      </w:pPr>
      <w:r w:rsidRPr="00C5538E">
        <w:rPr>
          <w:rFonts w:hint="eastAsia"/>
          <w:color w:val="000000" w:themeColor="text1"/>
          <w:lang w:val="zh-CN"/>
        </w:rPr>
        <w:t>2.</w:t>
      </w:r>
      <w:r w:rsidRPr="00C5538E">
        <w:rPr>
          <w:rFonts w:hint="eastAsia"/>
          <w:color w:val="000000" w:themeColor="text1"/>
          <w:lang w:val="zh-CN"/>
        </w:rPr>
        <w:t>【返回】按钮</w:t>
      </w:r>
    </w:p>
    <w:p w14:paraId="12BEF3C9" w14:textId="4CA9CC82" w:rsidR="008F27B1" w:rsidRPr="00C5538E" w:rsidRDefault="008F27B1" w:rsidP="008F27B1">
      <w:pPr>
        <w:rPr>
          <w:color w:val="000000" w:themeColor="text1"/>
          <w:lang w:val="zh-CN"/>
        </w:rPr>
      </w:pPr>
      <w:r w:rsidRPr="00C5538E">
        <w:rPr>
          <w:rFonts w:hint="eastAsia"/>
          <w:color w:val="000000" w:themeColor="text1"/>
          <w:lang w:val="zh-CN"/>
        </w:rPr>
        <w:t>用户单击【返回】按钮，系统关闭弹窗，返回图</w:t>
      </w:r>
      <w:r w:rsidRPr="00C5538E">
        <w:rPr>
          <w:rFonts w:hint="eastAsia"/>
          <w:color w:val="000000" w:themeColor="text1"/>
          <w:lang w:val="zh-CN"/>
        </w:rPr>
        <w:t>1</w:t>
      </w:r>
    </w:p>
    <w:p w14:paraId="19DF1408" w14:textId="02F4CF61" w:rsidR="007C6609" w:rsidRPr="00C5538E" w:rsidRDefault="008F27B1" w:rsidP="008F27B1">
      <w:pPr>
        <w:pStyle w:val="2"/>
        <w:rPr>
          <w:color w:val="000000" w:themeColor="text1"/>
        </w:rPr>
      </w:pPr>
      <w:r w:rsidRPr="00C5538E">
        <w:rPr>
          <w:rFonts w:hint="eastAsia"/>
          <w:color w:val="000000" w:themeColor="text1"/>
        </w:rPr>
        <w:t>立案处理</w:t>
      </w:r>
    </w:p>
    <w:p w14:paraId="15510D65" w14:textId="5D106C34" w:rsidR="00C06F2D" w:rsidRPr="00C5538E" w:rsidRDefault="00C06F2D" w:rsidP="00C06F2D">
      <w:pPr>
        <w:pStyle w:val="3"/>
        <w:rPr>
          <w:color w:val="000000" w:themeColor="text1"/>
        </w:rPr>
      </w:pPr>
      <w:r w:rsidRPr="00C5538E">
        <w:rPr>
          <w:rFonts w:hint="eastAsia"/>
          <w:color w:val="000000" w:themeColor="text1"/>
        </w:rPr>
        <w:t>功能概述</w:t>
      </w:r>
    </w:p>
    <w:p w14:paraId="0349A523" w14:textId="53045B7C" w:rsidR="00993E1B" w:rsidRPr="00C5538E" w:rsidRDefault="00993E1B" w:rsidP="00993E1B">
      <w:pPr>
        <w:pStyle w:val="a3"/>
        <w:numPr>
          <w:ilvl w:val="0"/>
          <w:numId w:val="8"/>
        </w:numPr>
        <w:ind w:firstLineChars="0"/>
        <w:rPr>
          <w:color w:val="000000" w:themeColor="text1"/>
        </w:rPr>
      </w:pPr>
      <w:r w:rsidRPr="00C5538E">
        <w:rPr>
          <w:rFonts w:hint="eastAsia"/>
          <w:color w:val="000000" w:themeColor="text1"/>
        </w:rPr>
        <w:t>页面初始化时除基本数据外，赔付数量、出险户次、受灾面积、成灾面积、绝产面积从上一节点带入；</w:t>
      </w:r>
      <w:r w:rsidR="00842BF3" w:rsidRPr="00C5538E">
        <w:rPr>
          <w:color w:val="000000" w:themeColor="text1"/>
        </w:rPr>
        <w:t xml:space="preserve"> </w:t>
      </w:r>
    </w:p>
    <w:p w14:paraId="7F7AF540" w14:textId="69369629" w:rsidR="00993E1B" w:rsidRPr="00C5538E" w:rsidRDefault="00993E1B" w:rsidP="00993E1B">
      <w:pPr>
        <w:pStyle w:val="a3"/>
        <w:numPr>
          <w:ilvl w:val="0"/>
          <w:numId w:val="8"/>
        </w:numPr>
        <w:ind w:firstLineChars="0"/>
        <w:rPr>
          <w:color w:val="000000" w:themeColor="text1"/>
        </w:rPr>
      </w:pPr>
      <w:r w:rsidRPr="00C5538E">
        <w:rPr>
          <w:rFonts w:hint="eastAsia"/>
          <w:color w:val="000000" w:themeColor="text1"/>
        </w:rPr>
        <w:t>若重新关联</w:t>
      </w:r>
      <w:proofErr w:type="spellStart"/>
      <w:r w:rsidR="00842BF3" w:rsidRPr="00C5538E">
        <w:rPr>
          <w:rFonts w:hint="eastAsia"/>
          <w:color w:val="000000" w:themeColor="text1"/>
        </w:rPr>
        <w:t>gis</w:t>
      </w:r>
      <w:proofErr w:type="spellEnd"/>
      <w:r w:rsidRPr="00C5538E">
        <w:rPr>
          <w:rFonts w:hint="eastAsia"/>
          <w:color w:val="000000" w:themeColor="text1"/>
        </w:rPr>
        <w:t>定损清单，则以上信息需根据定损清单重新更新带入；</w:t>
      </w:r>
    </w:p>
    <w:p w14:paraId="3AB9B125" w14:textId="0C3E4BBD" w:rsidR="006C4430" w:rsidRPr="00C5538E" w:rsidRDefault="006C4430" w:rsidP="00993E1B">
      <w:pPr>
        <w:pStyle w:val="a3"/>
        <w:numPr>
          <w:ilvl w:val="0"/>
          <w:numId w:val="8"/>
        </w:numPr>
        <w:ind w:firstLineChars="0"/>
        <w:rPr>
          <w:color w:val="000000" w:themeColor="text1"/>
        </w:rPr>
      </w:pPr>
      <w:r w:rsidRPr="00C5538E">
        <w:rPr>
          <w:rFonts w:hint="eastAsia"/>
          <w:color w:val="000000" w:themeColor="text1"/>
        </w:rPr>
        <w:t>预理赔清单不是必导项，可不导；若导入，</w:t>
      </w:r>
      <w:r w:rsidR="00A97EAA" w:rsidRPr="00C5538E">
        <w:rPr>
          <w:rFonts w:hint="eastAsia"/>
          <w:color w:val="000000" w:themeColor="text1"/>
        </w:rPr>
        <w:t>则根据清单生成估损金额及估损数量</w:t>
      </w:r>
      <w:r w:rsidR="00842BF3" w:rsidRPr="00C5538E">
        <w:rPr>
          <w:rFonts w:hint="eastAsia"/>
          <w:color w:val="000000" w:themeColor="text1"/>
        </w:rPr>
        <w:t>，并将此清单</w:t>
      </w:r>
      <w:r w:rsidRPr="00C5538E">
        <w:rPr>
          <w:rFonts w:hint="eastAsia"/>
          <w:color w:val="000000" w:themeColor="text1"/>
        </w:rPr>
        <w:t>作为理算节点缮制理赔清单的依据。</w:t>
      </w:r>
    </w:p>
    <w:p w14:paraId="3F143D65" w14:textId="54D17A32" w:rsidR="00993E1B" w:rsidRPr="00C5538E" w:rsidRDefault="00993E1B" w:rsidP="00993E1B">
      <w:pPr>
        <w:pStyle w:val="3"/>
        <w:rPr>
          <w:color w:val="000000" w:themeColor="text1"/>
        </w:rPr>
      </w:pPr>
      <w:r w:rsidRPr="00C5538E">
        <w:rPr>
          <w:rFonts w:hint="eastAsia"/>
          <w:color w:val="000000" w:themeColor="text1"/>
        </w:rPr>
        <w:t>页面原型</w:t>
      </w:r>
    </w:p>
    <w:p w14:paraId="6B01BCA1" w14:textId="6198F317" w:rsidR="00993E1B" w:rsidRPr="00C5538E" w:rsidRDefault="000216FF" w:rsidP="00993E1B">
      <w:pPr>
        <w:keepNext/>
        <w:rPr>
          <w:color w:val="000000" w:themeColor="text1"/>
        </w:rPr>
      </w:pPr>
      <w:r w:rsidRPr="00C5538E">
        <w:rPr>
          <w:noProof/>
          <w:color w:val="000000" w:themeColor="text1"/>
        </w:rPr>
        <w:drawing>
          <wp:inline distT="0" distB="0" distL="0" distR="0" wp14:anchorId="0354431F" wp14:editId="4265B733">
            <wp:extent cx="5270500" cy="4068445"/>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4068445"/>
                    </a:xfrm>
                    <a:prstGeom prst="rect">
                      <a:avLst/>
                    </a:prstGeom>
                  </pic:spPr>
                </pic:pic>
              </a:graphicData>
            </a:graphic>
          </wp:inline>
        </w:drawing>
      </w:r>
      <w:r w:rsidRPr="00C5538E">
        <w:rPr>
          <w:noProof/>
          <w:color w:val="000000" w:themeColor="text1"/>
        </w:rPr>
        <w:t xml:space="preserve"> </w:t>
      </w:r>
      <w:r w:rsidRPr="00C5538E">
        <w:rPr>
          <w:noProof/>
          <w:color w:val="000000" w:themeColor="text1"/>
        </w:rPr>
        <w:drawing>
          <wp:inline distT="0" distB="0" distL="0" distR="0" wp14:anchorId="584AA7E2" wp14:editId="7C2D22EC">
            <wp:extent cx="5270500" cy="3207385"/>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207385"/>
                    </a:xfrm>
                    <a:prstGeom prst="rect">
                      <a:avLst/>
                    </a:prstGeom>
                  </pic:spPr>
                </pic:pic>
              </a:graphicData>
            </a:graphic>
          </wp:inline>
        </w:drawing>
      </w:r>
      <w:r w:rsidR="00993E1B" w:rsidRPr="00C5538E">
        <w:rPr>
          <w:noProof/>
          <w:color w:val="000000" w:themeColor="text1"/>
        </w:rPr>
        <w:t xml:space="preserve"> </w:t>
      </w:r>
    </w:p>
    <w:p w14:paraId="5DDB1C30" w14:textId="3AAD9735" w:rsidR="006A616B" w:rsidRPr="00C5538E" w:rsidRDefault="00993E1B" w:rsidP="00993E1B">
      <w:pPr>
        <w:pStyle w:val="a4"/>
        <w:jc w:val="center"/>
        <w:rPr>
          <w:color w:val="000000" w:themeColor="text1"/>
        </w:rPr>
      </w:pPr>
      <w:r w:rsidRPr="00C5538E">
        <w:rPr>
          <w:color w:val="000000" w:themeColor="text1"/>
        </w:rPr>
        <w:t>图</w:t>
      </w:r>
      <w:r w:rsidRPr="00C5538E">
        <w:rPr>
          <w:color w:val="000000" w:themeColor="text1"/>
        </w:rPr>
        <w:t xml:space="preserve"> </w:t>
      </w:r>
      <w:r w:rsidRPr="00C5538E">
        <w:rPr>
          <w:color w:val="000000" w:themeColor="text1"/>
        </w:rPr>
        <w:fldChar w:fldCharType="begin"/>
      </w:r>
      <w:r w:rsidRPr="00C5538E">
        <w:rPr>
          <w:color w:val="000000" w:themeColor="text1"/>
        </w:rPr>
        <w:instrText xml:space="preserve"> SEQ </w:instrText>
      </w:r>
      <w:r w:rsidRPr="00C5538E">
        <w:rPr>
          <w:color w:val="000000" w:themeColor="text1"/>
        </w:rPr>
        <w:instrText>图</w:instrText>
      </w:r>
      <w:r w:rsidRPr="00C5538E">
        <w:rPr>
          <w:color w:val="000000" w:themeColor="text1"/>
        </w:rPr>
        <w:instrText xml:space="preserve"> \* ARABIC </w:instrText>
      </w:r>
      <w:r w:rsidRPr="00C5538E">
        <w:rPr>
          <w:color w:val="000000" w:themeColor="text1"/>
        </w:rPr>
        <w:fldChar w:fldCharType="separate"/>
      </w:r>
      <w:r w:rsidR="007F1364" w:rsidRPr="00C5538E">
        <w:rPr>
          <w:noProof/>
          <w:color w:val="000000" w:themeColor="text1"/>
        </w:rPr>
        <w:t>3</w:t>
      </w:r>
      <w:r w:rsidRPr="00C5538E">
        <w:rPr>
          <w:color w:val="000000" w:themeColor="text1"/>
        </w:rPr>
        <w:fldChar w:fldCharType="end"/>
      </w:r>
    </w:p>
    <w:p w14:paraId="05360DEE" w14:textId="7101A528" w:rsidR="00993E1B" w:rsidRPr="00C5538E" w:rsidRDefault="00993E1B" w:rsidP="00993E1B">
      <w:pPr>
        <w:rPr>
          <w:color w:val="000000" w:themeColor="text1"/>
        </w:rPr>
      </w:pPr>
      <w:r w:rsidRPr="00C5538E">
        <w:rPr>
          <w:rFonts w:hint="eastAsia"/>
          <w:color w:val="000000" w:themeColor="text1"/>
        </w:rPr>
        <w:t>选项和元素说明：</w:t>
      </w:r>
    </w:p>
    <w:p w14:paraId="3C29FA94" w14:textId="77777777" w:rsidR="00B53464" w:rsidRPr="00C5538E" w:rsidRDefault="00B53464" w:rsidP="00B53464">
      <w:pPr>
        <w:rPr>
          <w:color w:val="000000" w:themeColor="text1"/>
        </w:rPr>
      </w:pPr>
      <w:r w:rsidRPr="00C5538E">
        <w:rPr>
          <w:rFonts w:hint="eastAsia"/>
          <w:color w:val="000000" w:themeColor="text1"/>
        </w:rPr>
        <w:t>1</w:t>
      </w:r>
      <w:r w:rsidRPr="00C5538E">
        <w:rPr>
          <w:rFonts w:hint="eastAsia"/>
          <w:color w:val="000000" w:themeColor="text1"/>
        </w:rPr>
        <w:t>、【调查报告】</w:t>
      </w:r>
    </w:p>
    <w:p w14:paraId="317ECF31" w14:textId="77777777" w:rsidR="00B53464" w:rsidRPr="00C5538E" w:rsidRDefault="00B53464" w:rsidP="00B53464">
      <w:pPr>
        <w:rPr>
          <w:color w:val="000000" w:themeColor="text1"/>
        </w:rPr>
      </w:pPr>
      <w:r w:rsidRPr="00C5538E">
        <w:rPr>
          <w:rFonts w:hint="eastAsia"/>
          <w:color w:val="000000" w:themeColor="text1"/>
        </w:rPr>
        <w:t>用户单击【调查报告】，系统调用</w:t>
      </w:r>
      <w:r w:rsidRPr="00C5538E">
        <w:rPr>
          <w:rFonts w:hint="eastAsia"/>
          <w:color w:val="000000" w:themeColor="text1"/>
        </w:rPr>
        <w:t>GIS</w:t>
      </w:r>
      <w:r w:rsidRPr="00C5538E">
        <w:rPr>
          <w:rFonts w:hint="eastAsia"/>
          <w:color w:val="000000" w:themeColor="text1"/>
        </w:rPr>
        <w:t>系统调查报告的展示页面</w:t>
      </w:r>
    </w:p>
    <w:p w14:paraId="27FDE0D4" w14:textId="7F85FB2F" w:rsidR="00443EE5" w:rsidRPr="00C5538E" w:rsidRDefault="00443EE5" w:rsidP="00B53464">
      <w:pPr>
        <w:rPr>
          <w:color w:val="000000" w:themeColor="text1"/>
        </w:rPr>
      </w:pPr>
      <w:r w:rsidRPr="00C5538E">
        <w:rPr>
          <w:rFonts w:hint="eastAsia"/>
          <w:color w:val="000000" w:themeColor="text1"/>
        </w:rPr>
        <w:t>2</w:t>
      </w:r>
      <w:r w:rsidRPr="00C5538E">
        <w:rPr>
          <w:rFonts w:hint="eastAsia"/>
          <w:color w:val="000000" w:themeColor="text1"/>
        </w:rPr>
        <w:t>、【关联清单】</w:t>
      </w:r>
    </w:p>
    <w:p w14:paraId="52022A64" w14:textId="1555B652" w:rsidR="00443EE5" w:rsidRPr="00C5538E" w:rsidRDefault="00443EE5" w:rsidP="00B53464">
      <w:pPr>
        <w:rPr>
          <w:color w:val="000000" w:themeColor="text1"/>
        </w:rPr>
      </w:pPr>
      <w:r w:rsidRPr="00C5538E">
        <w:rPr>
          <w:rFonts w:hint="eastAsia"/>
          <w:color w:val="000000" w:themeColor="text1"/>
        </w:rPr>
        <w:t>用户单击【关联清单】按钮，系统弹出页面如图</w:t>
      </w:r>
      <w:r w:rsidRPr="00C5538E">
        <w:rPr>
          <w:rFonts w:hint="eastAsia"/>
          <w:color w:val="000000" w:themeColor="text1"/>
        </w:rPr>
        <w:t>4</w:t>
      </w:r>
      <w:r w:rsidR="00D9483C" w:rsidRPr="00C5538E">
        <w:rPr>
          <w:color w:val="000000" w:themeColor="text1"/>
        </w:rPr>
        <w:t xml:space="preserve"> </w:t>
      </w:r>
    </w:p>
    <w:p w14:paraId="68DF52F4" w14:textId="77777777" w:rsidR="00B53464" w:rsidRPr="00C5538E" w:rsidRDefault="00B53464" w:rsidP="00B53464">
      <w:pPr>
        <w:rPr>
          <w:color w:val="000000" w:themeColor="text1"/>
        </w:rPr>
      </w:pPr>
      <w:r w:rsidRPr="00C5538E">
        <w:rPr>
          <w:rFonts w:hint="eastAsia"/>
          <w:color w:val="000000" w:themeColor="text1"/>
        </w:rPr>
        <w:t>2</w:t>
      </w:r>
      <w:r w:rsidRPr="00C5538E">
        <w:rPr>
          <w:rFonts w:hint="eastAsia"/>
          <w:color w:val="000000" w:themeColor="text1"/>
        </w:rPr>
        <w:t>、【导入清单】</w:t>
      </w:r>
    </w:p>
    <w:p w14:paraId="5A7E57C5" w14:textId="17A9A957" w:rsidR="00B53464" w:rsidRPr="00C5538E" w:rsidRDefault="00B53464" w:rsidP="00B53464">
      <w:pPr>
        <w:rPr>
          <w:color w:val="000000" w:themeColor="text1"/>
        </w:rPr>
      </w:pPr>
      <w:r w:rsidRPr="00C5538E">
        <w:rPr>
          <w:rFonts w:hint="eastAsia"/>
          <w:color w:val="000000" w:themeColor="text1"/>
        </w:rPr>
        <w:t>用户单击【导入清单】按钮，系统弹出如图</w:t>
      </w:r>
      <w:r w:rsidR="00443EE5" w:rsidRPr="00C5538E">
        <w:rPr>
          <w:rFonts w:hint="eastAsia"/>
          <w:color w:val="000000" w:themeColor="text1"/>
        </w:rPr>
        <w:t>5</w:t>
      </w:r>
      <w:r w:rsidR="006C4430" w:rsidRPr="00C5538E">
        <w:rPr>
          <w:rFonts w:hint="eastAsia"/>
          <w:color w:val="000000" w:themeColor="text1"/>
        </w:rPr>
        <w:t>，</w:t>
      </w:r>
      <w:r w:rsidR="006C4430" w:rsidRPr="00C5538E">
        <w:rPr>
          <w:color w:val="000000" w:themeColor="text1"/>
        </w:rPr>
        <w:t xml:space="preserve"> </w:t>
      </w:r>
      <w:r w:rsidR="006F5A64" w:rsidRPr="00C5538E">
        <w:rPr>
          <w:rFonts w:hint="eastAsia"/>
          <w:color w:val="000000" w:themeColor="text1"/>
        </w:rPr>
        <w:t>需先关联清单才能进行导入清单操作</w:t>
      </w:r>
    </w:p>
    <w:p w14:paraId="3BFA0772" w14:textId="77777777" w:rsidR="00B53464" w:rsidRPr="00C5538E" w:rsidRDefault="00B53464" w:rsidP="00B53464">
      <w:pPr>
        <w:rPr>
          <w:color w:val="000000" w:themeColor="text1"/>
        </w:rPr>
      </w:pPr>
      <w:r w:rsidRPr="00C5538E">
        <w:rPr>
          <w:rFonts w:hint="eastAsia"/>
          <w:color w:val="000000" w:themeColor="text1"/>
        </w:rPr>
        <w:t>3</w:t>
      </w:r>
      <w:r w:rsidRPr="00C5538E">
        <w:rPr>
          <w:rFonts w:hint="eastAsia"/>
          <w:color w:val="000000" w:themeColor="text1"/>
        </w:rPr>
        <w:t>、【下载清单】</w:t>
      </w:r>
    </w:p>
    <w:p w14:paraId="3B70C9FC" w14:textId="1343DFF2" w:rsidR="00993E1B" w:rsidRPr="00C5538E" w:rsidRDefault="00B53464" w:rsidP="00B53464">
      <w:pPr>
        <w:rPr>
          <w:color w:val="000000" w:themeColor="text1"/>
        </w:rPr>
      </w:pPr>
      <w:r w:rsidRPr="00C5538E">
        <w:rPr>
          <w:rFonts w:hint="eastAsia"/>
          <w:color w:val="000000" w:themeColor="text1"/>
        </w:rPr>
        <w:t>用户单击</w:t>
      </w:r>
      <w:r w:rsidR="006C4430" w:rsidRPr="00C5538E">
        <w:rPr>
          <w:rFonts w:hint="eastAsia"/>
          <w:color w:val="000000" w:themeColor="text1"/>
        </w:rPr>
        <w:t>【下载清单】，下载</w:t>
      </w:r>
      <w:r w:rsidR="001945D9" w:rsidRPr="00C5538E">
        <w:rPr>
          <w:rFonts w:hint="eastAsia"/>
          <w:color w:val="000000" w:themeColor="text1"/>
        </w:rPr>
        <w:t>导入的预理赔清单，若未导入</w:t>
      </w:r>
      <w:r w:rsidR="00CA4F25" w:rsidRPr="00C5538E">
        <w:rPr>
          <w:rFonts w:hint="eastAsia"/>
          <w:color w:val="000000" w:themeColor="text1"/>
        </w:rPr>
        <w:t>，则按钮置灰，不可点击，见附件</w:t>
      </w:r>
      <w:r w:rsidR="00CA4F25" w:rsidRPr="00C5538E">
        <w:rPr>
          <w:rFonts w:hint="eastAsia"/>
          <w:i/>
          <w:color w:val="000000" w:themeColor="text1"/>
        </w:rPr>
        <w:t>《清单表格模板</w:t>
      </w:r>
      <w:r w:rsidR="00CA4F25" w:rsidRPr="00C5538E">
        <w:rPr>
          <w:rFonts w:hint="eastAsia"/>
          <w:i/>
          <w:color w:val="000000" w:themeColor="text1"/>
        </w:rPr>
        <w:t>v1.2</w:t>
      </w:r>
      <w:r w:rsidR="00CA4F25" w:rsidRPr="00C5538E">
        <w:rPr>
          <w:rFonts w:hint="eastAsia"/>
          <w:i/>
          <w:color w:val="000000" w:themeColor="text1"/>
        </w:rPr>
        <w:t>》预理赔清单</w:t>
      </w:r>
      <w:r w:rsidR="00CA4F25" w:rsidRPr="00C5538E">
        <w:rPr>
          <w:rFonts w:hint="eastAsia"/>
          <w:i/>
          <w:color w:val="000000" w:themeColor="text1"/>
        </w:rPr>
        <w:t>sheet</w:t>
      </w:r>
      <w:r w:rsidR="00CA4F25" w:rsidRPr="00C5538E">
        <w:rPr>
          <w:rFonts w:hint="eastAsia"/>
          <w:i/>
          <w:color w:val="000000" w:themeColor="text1"/>
        </w:rPr>
        <w:t>页</w:t>
      </w:r>
    </w:p>
    <w:p w14:paraId="5F4C00FD" w14:textId="77777777" w:rsidR="006C4430" w:rsidRPr="00C5538E" w:rsidRDefault="006C4430" w:rsidP="00B53464">
      <w:pPr>
        <w:rPr>
          <w:color w:val="000000" w:themeColor="text1"/>
        </w:rPr>
      </w:pPr>
    </w:p>
    <w:p w14:paraId="690E13CE" w14:textId="77777777" w:rsidR="006013CD" w:rsidRPr="00C5538E" w:rsidRDefault="006013CD" w:rsidP="006013CD">
      <w:pPr>
        <w:keepNext/>
        <w:rPr>
          <w:color w:val="000000" w:themeColor="text1"/>
        </w:rPr>
      </w:pPr>
      <w:r w:rsidRPr="00C5538E">
        <w:rPr>
          <w:noProof/>
          <w:color w:val="000000" w:themeColor="text1"/>
        </w:rPr>
        <w:drawing>
          <wp:inline distT="0" distB="0" distL="0" distR="0" wp14:anchorId="6438C0BC" wp14:editId="08E20546">
            <wp:extent cx="5270500" cy="160528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605280"/>
                    </a:xfrm>
                    <a:prstGeom prst="rect">
                      <a:avLst/>
                    </a:prstGeom>
                  </pic:spPr>
                </pic:pic>
              </a:graphicData>
            </a:graphic>
          </wp:inline>
        </w:drawing>
      </w:r>
    </w:p>
    <w:p w14:paraId="1E900D37" w14:textId="55CC4557" w:rsidR="00CE5005" w:rsidRPr="00C5538E" w:rsidRDefault="006013CD" w:rsidP="006013CD">
      <w:pPr>
        <w:pStyle w:val="a4"/>
        <w:jc w:val="center"/>
        <w:rPr>
          <w:color w:val="000000" w:themeColor="text1"/>
        </w:rPr>
      </w:pPr>
      <w:r w:rsidRPr="00C5538E">
        <w:rPr>
          <w:color w:val="000000" w:themeColor="text1"/>
        </w:rPr>
        <w:t>图</w:t>
      </w:r>
      <w:r w:rsidRPr="00C5538E">
        <w:rPr>
          <w:color w:val="000000" w:themeColor="text1"/>
        </w:rPr>
        <w:t xml:space="preserve"> </w:t>
      </w:r>
      <w:r w:rsidRPr="00C5538E">
        <w:rPr>
          <w:color w:val="000000" w:themeColor="text1"/>
        </w:rPr>
        <w:fldChar w:fldCharType="begin"/>
      </w:r>
      <w:r w:rsidRPr="00C5538E">
        <w:rPr>
          <w:color w:val="000000" w:themeColor="text1"/>
        </w:rPr>
        <w:instrText xml:space="preserve"> SEQ </w:instrText>
      </w:r>
      <w:r w:rsidRPr="00C5538E">
        <w:rPr>
          <w:color w:val="000000" w:themeColor="text1"/>
        </w:rPr>
        <w:instrText>图</w:instrText>
      </w:r>
      <w:r w:rsidRPr="00C5538E">
        <w:rPr>
          <w:color w:val="000000" w:themeColor="text1"/>
        </w:rPr>
        <w:instrText xml:space="preserve"> \* ARABIC </w:instrText>
      </w:r>
      <w:r w:rsidRPr="00C5538E">
        <w:rPr>
          <w:color w:val="000000" w:themeColor="text1"/>
        </w:rPr>
        <w:fldChar w:fldCharType="separate"/>
      </w:r>
      <w:r w:rsidR="007F1364" w:rsidRPr="00C5538E">
        <w:rPr>
          <w:noProof/>
          <w:color w:val="000000" w:themeColor="text1"/>
        </w:rPr>
        <w:t>4</w:t>
      </w:r>
      <w:r w:rsidRPr="00C5538E">
        <w:rPr>
          <w:color w:val="000000" w:themeColor="text1"/>
        </w:rPr>
        <w:fldChar w:fldCharType="end"/>
      </w:r>
    </w:p>
    <w:p w14:paraId="4FB4FBAC" w14:textId="77777777" w:rsidR="00066C01" w:rsidRPr="00C5538E" w:rsidRDefault="00066C01" w:rsidP="00066C01">
      <w:pPr>
        <w:rPr>
          <w:color w:val="000000" w:themeColor="text1"/>
        </w:rPr>
      </w:pPr>
      <w:r w:rsidRPr="00C5538E">
        <w:rPr>
          <w:rFonts w:hint="eastAsia"/>
          <w:color w:val="000000" w:themeColor="text1"/>
        </w:rPr>
        <w:t>选择和元素说明：</w:t>
      </w:r>
    </w:p>
    <w:tbl>
      <w:tblPr>
        <w:tblStyle w:val="a5"/>
        <w:tblW w:w="8042" w:type="dxa"/>
        <w:jc w:val="center"/>
        <w:tblLook w:val="04A0" w:firstRow="1" w:lastRow="0" w:firstColumn="1" w:lastColumn="0" w:noHBand="0" w:noVBand="1"/>
      </w:tblPr>
      <w:tblGrid>
        <w:gridCol w:w="1374"/>
        <w:gridCol w:w="1438"/>
        <w:gridCol w:w="1501"/>
        <w:gridCol w:w="1121"/>
        <w:gridCol w:w="1564"/>
        <w:gridCol w:w="1044"/>
      </w:tblGrid>
      <w:tr w:rsidR="00C5538E" w:rsidRPr="00C5538E" w14:paraId="2EAAADE6" w14:textId="77777777" w:rsidTr="00066C01">
        <w:trPr>
          <w:trHeight w:val="376"/>
          <w:jc w:val="center"/>
        </w:trPr>
        <w:tc>
          <w:tcPr>
            <w:tcW w:w="8042" w:type="dxa"/>
            <w:gridSpan w:val="6"/>
            <w:shd w:val="clear" w:color="auto" w:fill="70AD47" w:themeFill="accent6"/>
          </w:tcPr>
          <w:p w14:paraId="6D27E5E0" w14:textId="77777777" w:rsidR="00066C01" w:rsidRPr="00C5538E" w:rsidRDefault="00066C01"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关联清单</w:t>
            </w:r>
          </w:p>
        </w:tc>
      </w:tr>
      <w:tr w:rsidR="00C5538E" w:rsidRPr="00C5538E" w14:paraId="6C2C20EC" w14:textId="77777777" w:rsidTr="00066C01">
        <w:trPr>
          <w:trHeight w:val="543"/>
          <w:jc w:val="center"/>
        </w:trPr>
        <w:tc>
          <w:tcPr>
            <w:tcW w:w="1374" w:type="dxa"/>
            <w:shd w:val="clear" w:color="auto" w:fill="A5A5A5" w:themeFill="accent3"/>
          </w:tcPr>
          <w:p w14:paraId="64DE1D34" w14:textId="77777777" w:rsidR="00066C01" w:rsidRPr="00C5538E" w:rsidRDefault="00066C01"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页面元素</w:t>
            </w:r>
          </w:p>
        </w:tc>
        <w:tc>
          <w:tcPr>
            <w:tcW w:w="1438" w:type="dxa"/>
            <w:shd w:val="clear" w:color="auto" w:fill="A5A5A5" w:themeFill="accent3"/>
          </w:tcPr>
          <w:p w14:paraId="38134D20" w14:textId="77777777" w:rsidR="00066C01" w:rsidRPr="00C5538E" w:rsidRDefault="00066C01"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交互类型</w:t>
            </w:r>
          </w:p>
        </w:tc>
        <w:tc>
          <w:tcPr>
            <w:tcW w:w="1501" w:type="dxa"/>
            <w:shd w:val="clear" w:color="auto" w:fill="A5A5A5" w:themeFill="accent3"/>
          </w:tcPr>
          <w:p w14:paraId="57829A6B" w14:textId="77777777" w:rsidR="00066C01" w:rsidRPr="00C5538E" w:rsidRDefault="00066C01"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交互模式</w:t>
            </w:r>
          </w:p>
        </w:tc>
        <w:tc>
          <w:tcPr>
            <w:tcW w:w="1121" w:type="dxa"/>
            <w:shd w:val="clear" w:color="auto" w:fill="A5A5A5" w:themeFill="accent3"/>
          </w:tcPr>
          <w:p w14:paraId="486AD3E3" w14:textId="77777777" w:rsidR="00066C01" w:rsidRPr="00C5538E" w:rsidRDefault="00066C01"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是否必填</w:t>
            </w:r>
          </w:p>
        </w:tc>
        <w:tc>
          <w:tcPr>
            <w:tcW w:w="1564" w:type="dxa"/>
            <w:shd w:val="clear" w:color="auto" w:fill="A5A5A5" w:themeFill="accent3"/>
          </w:tcPr>
          <w:p w14:paraId="454F7D36" w14:textId="77777777" w:rsidR="00066C01" w:rsidRPr="00C5538E" w:rsidRDefault="00066C01"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内容说明</w:t>
            </w:r>
          </w:p>
        </w:tc>
        <w:tc>
          <w:tcPr>
            <w:tcW w:w="1044" w:type="dxa"/>
            <w:shd w:val="clear" w:color="auto" w:fill="A5A5A5" w:themeFill="accent3"/>
          </w:tcPr>
          <w:p w14:paraId="158360FA" w14:textId="77777777" w:rsidR="00066C01" w:rsidRPr="00C5538E" w:rsidRDefault="00066C01"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默认值</w:t>
            </w:r>
          </w:p>
        </w:tc>
      </w:tr>
      <w:tr w:rsidR="00C5538E" w:rsidRPr="00C5538E" w14:paraId="09C7A988" w14:textId="77777777" w:rsidTr="00066C01">
        <w:trPr>
          <w:trHeight w:val="543"/>
          <w:jc w:val="center"/>
        </w:trPr>
        <w:tc>
          <w:tcPr>
            <w:tcW w:w="8042" w:type="dxa"/>
            <w:gridSpan w:val="6"/>
            <w:shd w:val="clear" w:color="auto" w:fill="A5A5A5" w:themeFill="accent3"/>
          </w:tcPr>
          <w:p w14:paraId="73F7F039" w14:textId="77777777" w:rsidR="00066C01" w:rsidRPr="00C5538E" w:rsidRDefault="00066C01" w:rsidP="00C60CEC">
            <w:pPr>
              <w:widowControl/>
              <w:jc w:val="center"/>
              <w:rPr>
                <w:rFonts w:ascii="仿宋" w:hAnsi="仿宋" w:cs="宋体"/>
                <w:b/>
                <w:color w:val="000000" w:themeColor="text1"/>
                <w:kern w:val="0"/>
                <w:sz w:val="24"/>
                <w:szCs w:val="24"/>
              </w:rPr>
            </w:pPr>
            <w:r w:rsidRPr="00C5538E">
              <w:rPr>
                <w:rFonts w:ascii="仿宋" w:hAnsi="仿宋" w:cs="宋体" w:hint="eastAsia"/>
                <w:b/>
                <w:bCs/>
                <w:color w:val="000000" w:themeColor="text1"/>
                <w:kern w:val="0"/>
                <w:szCs w:val="21"/>
                <w:lang w:val="zh-CN"/>
              </w:rPr>
              <w:t>关联</w:t>
            </w:r>
            <w:r w:rsidRPr="00C5538E">
              <w:rPr>
                <w:rFonts w:ascii="仿宋" w:hAnsi="仿宋" w:cs="宋体"/>
                <w:b/>
                <w:bCs/>
                <w:color w:val="000000" w:themeColor="text1"/>
                <w:kern w:val="0"/>
                <w:szCs w:val="21"/>
                <w:lang w:val="zh-CN"/>
              </w:rPr>
              <w:t>清单</w:t>
            </w:r>
          </w:p>
        </w:tc>
      </w:tr>
      <w:tr w:rsidR="00C5538E" w:rsidRPr="00C5538E" w14:paraId="04607384" w14:textId="77777777" w:rsidTr="00066C01">
        <w:trPr>
          <w:trHeight w:val="413"/>
          <w:jc w:val="center"/>
        </w:trPr>
        <w:tc>
          <w:tcPr>
            <w:tcW w:w="1374" w:type="dxa"/>
          </w:tcPr>
          <w:p w14:paraId="4BBF6C65" w14:textId="77777777" w:rsidR="00066C01" w:rsidRPr="00C5538E" w:rsidRDefault="00066C01" w:rsidP="00C60CEC">
            <w:pPr>
              <w:widowControl/>
              <w:jc w:val="center"/>
              <w:rPr>
                <w:rFonts w:ascii="仿宋" w:hAnsi="仿宋" w:cs="宋体"/>
                <w:color w:val="000000" w:themeColor="text1"/>
                <w:kern w:val="0"/>
                <w:szCs w:val="21"/>
              </w:rPr>
            </w:pPr>
            <w:r w:rsidRPr="00C5538E">
              <w:rPr>
                <w:rFonts w:ascii="仿宋" w:hAnsi="仿宋" w:cs="宋体"/>
                <w:color w:val="000000" w:themeColor="text1"/>
                <w:kern w:val="0"/>
                <w:szCs w:val="21"/>
              </w:rPr>
              <w:t>选择</w:t>
            </w:r>
          </w:p>
        </w:tc>
        <w:tc>
          <w:tcPr>
            <w:tcW w:w="1438" w:type="dxa"/>
          </w:tcPr>
          <w:p w14:paraId="09AE3C0E" w14:textId="77777777" w:rsidR="00066C01" w:rsidRPr="00C5538E" w:rsidRDefault="00066C01"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单选</w:t>
            </w:r>
          </w:p>
        </w:tc>
        <w:tc>
          <w:tcPr>
            <w:tcW w:w="1501" w:type="dxa"/>
          </w:tcPr>
          <w:p w14:paraId="7C42A4FF" w14:textId="77777777" w:rsidR="00066C01" w:rsidRPr="00C5538E" w:rsidRDefault="00066C01"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可选择</w:t>
            </w:r>
          </w:p>
        </w:tc>
        <w:tc>
          <w:tcPr>
            <w:tcW w:w="1121" w:type="dxa"/>
          </w:tcPr>
          <w:p w14:paraId="23C0C885" w14:textId="77777777" w:rsidR="00066C01" w:rsidRPr="00C5538E" w:rsidRDefault="00066C01" w:rsidP="00C60CEC">
            <w:pPr>
              <w:widowControl/>
              <w:jc w:val="center"/>
              <w:rPr>
                <w:rFonts w:ascii="仿宋" w:hAnsi="仿宋" w:cs="宋体"/>
                <w:color w:val="000000" w:themeColor="text1"/>
                <w:kern w:val="0"/>
                <w:szCs w:val="21"/>
              </w:rPr>
            </w:pPr>
          </w:p>
        </w:tc>
        <w:tc>
          <w:tcPr>
            <w:tcW w:w="1564" w:type="dxa"/>
          </w:tcPr>
          <w:p w14:paraId="35D94FCA" w14:textId="2A86CF81" w:rsidR="00066C01" w:rsidRPr="00C5538E" w:rsidRDefault="00066C01" w:rsidP="00C60CEC">
            <w:pPr>
              <w:widowControl/>
              <w:jc w:val="left"/>
              <w:rPr>
                <w:rFonts w:ascii="仿宋" w:hAnsi="仿宋" w:cs="宋体"/>
                <w:bCs/>
                <w:color w:val="000000" w:themeColor="text1"/>
                <w:kern w:val="0"/>
                <w:szCs w:val="21"/>
                <w:lang w:val="zh-CN"/>
              </w:rPr>
            </w:pPr>
          </w:p>
        </w:tc>
        <w:tc>
          <w:tcPr>
            <w:tcW w:w="1044" w:type="dxa"/>
          </w:tcPr>
          <w:p w14:paraId="6CD6B812" w14:textId="77777777" w:rsidR="00066C01" w:rsidRPr="00C5538E" w:rsidRDefault="00066C01" w:rsidP="00C60CEC">
            <w:pPr>
              <w:widowControl/>
              <w:rPr>
                <w:rFonts w:ascii="仿宋" w:hAnsi="仿宋" w:cs="宋体"/>
                <w:color w:val="000000" w:themeColor="text1"/>
                <w:kern w:val="0"/>
                <w:szCs w:val="21"/>
              </w:rPr>
            </w:pPr>
          </w:p>
        </w:tc>
      </w:tr>
      <w:tr w:rsidR="00C5538E" w:rsidRPr="00C5538E" w14:paraId="4D4204C0" w14:textId="77777777" w:rsidTr="00066C01">
        <w:trPr>
          <w:trHeight w:val="413"/>
          <w:jc w:val="center"/>
        </w:trPr>
        <w:tc>
          <w:tcPr>
            <w:tcW w:w="1374" w:type="dxa"/>
          </w:tcPr>
          <w:p w14:paraId="312CDFD8" w14:textId="78BD1ED3" w:rsidR="00066C01" w:rsidRPr="00C5538E" w:rsidRDefault="00066C01"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序号</w:t>
            </w:r>
          </w:p>
        </w:tc>
        <w:tc>
          <w:tcPr>
            <w:tcW w:w="1438" w:type="dxa"/>
          </w:tcPr>
          <w:p w14:paraId="21942030" w14:textId="0A548622" w:rsidR="00066C01" w:rsidRPr="00C5538E" w:rsidRDefault="00066C01"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文本</w:t>
            </w:r>
          </w:p>
        </w:tc>
        <w:tc>
          <w:tcPr>
            <w:tcW w:w="1501" w:type="dxa"/>
          </w:tcPr>
          <w:p w14:paraId="4AA38630" w14:textId="115893F8" w:rsidR="00066C01" w:rsidRPr="00C5538E" w:rsidRDefault="00066C01"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不可编辑</w:t>
            </w:r>
          </w:p>
        </w:tc>
        <w:tc>
          <w:tcPr>
            <w:tcW w:w="1121" w:type="dxa"/>
          </w:tcPr>
          <w:p w14:paraId="7E5FB47A" w14:textId="77777777" w:rsidR="00066C01" w:rsidRPr="00C5538E" w:rsidRDefault="00066C01" w:rsidP="00C60CEC">
            <w:pPr>
              <w:widowControl/>
              <w:jc w:val="center"/>
              <w:rPr>
                <w:rFonts w:ascii="仿宋" w:hAnsi="仿宋" w:cs="宋体"/>
                <w:color w:val="000000" w:themeColor="text1"/>
                <w:kern w:val="0"/>
                <w:szCs w:val="21"/>
              </w:rPr>
            </w:pPr>
          </w:p>
        </w:tc>
        <w:tc>
          <w:tcPr>
            <w:tcW w:w="1564" w:type="dxa"/>
          </w:tcPr>
          <w:p w14:paraId="389BB2BE" w14:textId="77777777" w:rsidR="00066C01" w:rsidRPr="00C5538E" w:rsidRDefault="00066C01" w:rsidP="00C60CEC">
            <w:pPr>
              <w:widowControl/>
              <w:jc w:val="left"/>
              <w:rPr>
                <w:rFonts w:ascii="仿宋" w:hAnsi="仿宋" w:cs="宋体"/>
                <w:bCs/>
                <w:color w:val="000000" w:themeColor="text1"/>
                <w:kern w:val="0"/>
                <w:szCs w:val="21"/>
                <w:lang w:val="zh-CN"/>
              </w:rPr>
            </w:pPr>
          </w:p>
        </w:tc>
        <w:tc>
          <w:tcPr>
            <w:tcW w:w="1044" w:type="dxa"/>
          </w:tcPr>
          <w:p w14:paraId="4824F7C4" w14:textId="77777777" w:rsidR="00066C01" w:rsidRPr="00C5538E" w:rsidRDefault="00066C01" w:rsidP="00C60CEC">
            <w:pPr>
              <w:widowControl/>
              <w:rPr>
                <w:rFonts w:ascii="仿宋" w:hAnsi="仿宋" w:cs="宋体"/>
                <w:color w:val="000000" w:themeColor="text1"/>
                <w:kern w:val="0"/>
                <w:szCs w:val="21"/>
              </w:rPr>
            </w:pPr>
          </w:p>
        </w:tc>
      </w:tr>
      <w:tr w:rsidR="00C5538E" w:rsidRPr="00C5538E" w14:paraId="62A87523" w14:textId="77777777" w:rsidTr="00066C01">
        <w:trPr>
          <w:trHeight w:val="413"/>
          <w:jc w:val="center"/>
        </w:trPr>
        <w:tc>
          <w:tcPr>
            <w:tcW w:w="1374" w:type="dxa"/>
          </w:tcPr>
          <w:p w14:paraId="1C8F59E5" w14:textId="3FC44FF0" w:rsidR="00D9483C" w:rsidRPr="00C5538E" w:rsidRDefault="00D9483C"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报案号</w:t>
            </w:r>
          </w:p>
        </w:tc>
        <w:tc>
          <w:tcPr>
            <w:tcW w:w="1438" w:type="dxa"/>
          </w:tcPr>
          <w:p w14:paraId="42785911" w14:textId="693B92DC" w:rsidR="00D9483C" w:rsidRPr="00C5538E" w:rsidRDefault="00D9483C"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文本</w:t>
            </w:r>
          </w:p>
        </w:tc>
        <w:tc>
          <w:tcPr>
            <w:tcW w:w="1501" w:type="dxa"/>
          </w:tcPr>
          <w:p w14:paraId="1DFDC7D4" w14:textId="54B747B8" w:rsidR="00D9483C" w:rsidRPr="00C5538E" w:rsidRDefault="00D9483C"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不可编辑</w:t>
            </w:r>
          </w:p>
        </w:tc>
        <w:tc>
          <w:tcPr>
            <w:tcW w:w="1121" w:type="dxa"/>
          </w:tcPr>
          <w:p w14:paraId="2BE7E403" w14:textId="77777777" w:rsidR="00D9483C" w:rsidRPr="00C5538E" w:rsidRDefault="00D9483C" w:rsidP="00C60CEC">
            <w:pPr>
              <w:widowControl/>
              <w:jc w:val="center"/>
              <w:rPr>
                <w:rFonts w:ascii="仿宋" w:hAnsi="仿宋" w:cs="宋体"/>
                <w:color w:val="000000" w:themeColor="text1"/>
                <w:kern w:val="0"/>
                <w:szCs w:val="21"/>
              </w:rPr>
            </w:pPr>
          </w:p>
        </w:tc>
        <w:tc>
          <w:tcPr>
            <w:tcW w:w="1564" w:type="dxa"/>
          </w:tcPr>
          <w:p w14:paraId="7A231251" w14:textId="77777777" w:rsidR="00D9483C" w:rsidRPr="00C5538E" w:rsidRDefault="00D9483C" w:rsidP="00C60CEC">
            <w:pPr>
              <w:widowControl/>
              <w:jc w:val="left"/>
              <w:rPr>
                <w:rFonts w:ascii="仿宋" w:hAnsi="仿宋" w:cs="宋体"/>
                <w:bCs/>
                <w:color w:val="000000" w:themeColor="text1"/>
                <w:kern w:val="0"/>
                <w:szCs w:val="21"/>
                <w:lang w:val="zh-CN"/>
              </w:rPr>
            </w:pPr>
          </w:p>
        </w:tc>
        <w:tc>
          <w:tcPr>
            <w:tcW w:w="1044" w:type="dxa"/>
          </w:tcPr>
          <w:p w14:paraId="2E82955A" w14:textId="77777777" w:rsidR="00D9483C" w:rsidRPr="00C5538E" w:rsidRDefault="00D9483C" w:rsidP="00C60CEC">
            <w:pPr>
              <w:widowControl/>
              <w:rPr>
                <w:rFonts w:ascii="仿宋" w:hAnsi="仿宋" w:cs="宋体"/>
                <w:color w:val="000000" w:themeColor="text1"/>
                <w:kern w:val="0"/>
                <w:szCs w:val="21"/>
              </w:rPr>
            </w:pPr>
          </w:p>
        </w:tc>
      </w:tr>
      <w:tr w:rsidR="00C5538E" w:rsidRPr="00C5538E" w14:paraId="210D4093" w14:textId="77777777" w:rsidTr="00066C01">
        <w:trPr>
          <w:trHeight w:val="413"/>
          <w:jc w:val="center"/>
        </w:trPr>
        <w:tc>
          <w:tcPr>
            <w:tcW w:w="1374" w:type="dxa"/>
          </w:tcPr>
          <w:p w14:paraId="64D8565F" w14:textId="1E25AC57" w:rsidR="00D9483C" w:rsidRPr="00C5538E" w:rsidRDefault="00D9483C"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保单号</w:t>
            </w:r>
          </w:p>
        </w:tc>
        <w:tc>
          <w:tcPr>
            <w:tcW w:w="1438" w:type="dxa"/>
          </w:tcPr>
          <w:p w14:paraId="5A766C2D" w14:textId="265134BD" w:rsidR="00D9483C" w:rsidRPr="00C5538E" w:rsidRDefault="00D9483C"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文本</w:t>
            </w:r>
          </w:p>
        </w:tc>
        <w:tc>
          <w:tcPr>
            <w:tcW w:w="1501" w:type="dxa"/>
          </w:tcPr>
          <w:p w14:paraId="0C20E93F" w14:textId="6675E1B4" w:rsidR="00D9483C" w:rsidRPr="00C5538E" w:rsidRDefault="00D9483C"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不可编辑</w:t>
            </w:r>
          </w:p>
        </w:tc>
        <w:tc>
          <w:tcPr>
            <w:tcW w:w="1121" w:type="dxa"/>
          </w:tcPr>
          <w:p w14:paraId="65A0C2C4" w14:textId="77777777" w:rsidR="00D9483C" w:rsidRPr="00C5538E" w:rsidRDefault="00D9483C" w:rsidP="00C60CEC">
            <w:pPr>
              <w:widowControl/>
              <w:jc w:val="center"/>
              <w:rPr>
                <w:rFonts w:ascii="仿宋" w:hAnsi="仿宋" w:cs="宋体"/>
                <w:color w:val="000000" w:themeColor="text1"/>
                <w:kern w:val="0"/>
                <w:szCs w:val="21"/>
              </w:rPr>
            </w:pPr>
          </w:p>
        </w:tc>
        <w:tc>
          <w:tcPr>
            <w:tcW w:w="1564" w:type="dxa"/>
          </w:tcPr>
          <w:p w14:paraId="635CD1D6" w14:textId="77777777" w:rsidR="00D9483C" w:rsidRPr="00C5538E" w:rsidRDefault="00D9483C" w:rsidP="00C60CEC">
            <w:pPr>
              <w:widowControl/>
              <w:jc w:val="left"/>
              <w:rPr>
                <w:rFonts w:ascii="仿宋" w:hAnsi="仿宋" w:cs="宋体"/>
                <w:bCs/>
                <w:color w:val="000000" w:themeColor="text1"/>
                <w:kern w:val="0"/>
                <w:szCs w:val="21"/>
                <w:lang w:val="zh-CN"/>
              </w:rPr>
            </w:pPr>
          </w:p>
        </w:tc>
        <w:tc>
          <w:tcPr>
            <w:tcW w:w="1044" w:type="dxa"/>
          </w:tcPr>
          <w:p w14:paraId="7AEAE983" w14:textId="77777777" w:rsidR="00D9483C" w:rsidRPr="00C5538E" w:rsidRDefault="00D9483C" w:rsidP="00C60CEC">
            <w:pPr>
              <w:widowControl/>
              <w:rPr>
                <w:rFonts w:ascii="仿宋" w:hAnsi="仿宋" w:cs="宋体"/>
                <w:color w:val="000000" w:themeColor="text1"/>
                <w:kern w:val="0"/>
                <w:szCs w:val="21"/>
              </w:rPr>
            </w:pPr>
          </w:p>
        </w:tc>
      </w:tr>
      <w:tr w:rsidR="00C5538E" w:rsidRPr="00C5538E" w14:paraId="5849B93B" w14:textId="77777777" w:rsidTr="00066C01">
        <w:trPr>
          <w:trHeight w:val="413"/>
          <w:jc w:val="center"/>
        </w:trPr>
        <w:tc>
          <w:tcPr>
            <w:tcW w:w="1374" w:type="dxa"/>
          </w:tcPr>
          <w:p w14:paraId="033C54DE" w14:textId="77777777" w:rsidR="00066C01" w:rsidRPr="00C5538E" w:rsidRDefault="00066C01" w:rsidP="00C60CEC">
            <w:pPr>
              <w:widowControl/>
              <w:jc w:val="center"/>
              <w:rPr>
                <w:rFonts w:ascii="仿宋" w:hAnsi="仿宋" w:cs="宋体"/>
                <w:color w:val="000000" w:themeColor="text1"/>
                <w:kern w:val="0"/>
                <w:szCs w:val="21"/>
              </w:rPr>
            </w:pPr>
            <w:r w:rsidRPr="00C5538E">
              <w:rPr>
                <w:rFonts w:ascii="仿宋" w:hAnsi="仿宋" w:cs="宋体"/>
                <w:color w:val="000000" w:themeColor="text1"/>
                <w:kern w:val="0"/>
                <w:szCs w:val="21"/>
              </w:rPr>
              <w:t>定损清单号</w:t>
            </w:r>
          </w:p>
        </w:tc>
        <w:tc>
          <w:tcPr>
            <w:tcW w:w="1438" w:type="dxa"/>
          </w:tcPr>
          <w:p w14:paraId="3C9067D2" w14:textId="69582256" w:rsidR="00066C01" w:rsidRPr="00C5538E" w:rsidRDefault="00D9483C"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文本</w:t>
            </w:r>
          </w:p>
        </w:tc>
        <w:tc>
          <w:tcPr>
            <w:tcW w:w="1501" w:type="dxa"/>
          </w:tcPr>
          <w:p w14:paraId="0AEBAC5A" w14:textId="6E86586E" w:rsidR="00066C01" w:rsidRPr="00C5538E" w:rsidRDefault="00D9483C"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不可编辑</w:t>
            </w:r>
          </w:p>
        </w:tc>
        <w:tc>
          <w:tcPr>
            <w:tcW w:w="1121" w:type="dxa"/>
          </w:tcPr>
          <w:p w14:paraId="0E3FA0A3" w14:textId="77777777" w:rsidR="00066C01" w:rsidRPr="00C5538E" w:rsidRDefault="00066C01" w:rsidP="00C60CEC">
            <w:pPr>
              <w:widowControl/>
              <w:jc w:val="center"/>
              <w:rPr>
                <w:rFonts w:ascii="仿宋" w:hAnsi="仿宋" w:cs="宋体"/>
                <w:color w:val="000000" w:themeColor="text1"/>
                <w:kern w:val="0"/>
                <w:szCs w:val="21"/>
              </w:rPr>
            </w:pPr>
          </w:p>
        </w:tc>
        <w:tc>
          <w:tcPr>
            <w:tcW w:w="1564" w:type="dxa"/>
          </w:tcPr>
          <w:p w14:paraId="3A023993" w14:textId="7E07931F" w:rsidR="00066C01" w:rsidRPr="00C5538E" w:rsidRDefault="00066C01" w:rsidP="00D9483C">
            <w:pPr>
              <w:widowControl/>
              <w:jc w:val="left"/>
              <w:rPr>
                <w:rFonts w:ascii="仿宋" w:hAnsi="仿宋" w:cs="宋体"/>
                <w:bCs/>
                <w:color w:val="000000" w:themeColor="text1"/>
                <w:kern w:val="0"/>
                <w:szCs w:val="21"/>
                <w:lang w:val="zh-CN"/>
              </w:rPr>
            </w:pPr>
            <w:r w:rsidRPr="00C5538E">
              <w:rPr>
                <w:rFonts w:ascii="仿宋" w:hAnsi="仿宋" w:cs="宋体"/>
                <w:bCs/>
                <w:color w:val="000000" w:themeColor="text1"/>
                <w:kern w:val="0"/>
                <w:szCs w:val="21"/>
              </w:rPr>
              <w:t>只查询显示</w:t>
            </w:r>
            <w:r w:rsidRPr="00C5538E">
              <w:rPr>
                <w:rFonts w:ascii="仿宋" w:hAnsi="仿宋" w:cs="宋体"/>
                <w:bCs/>
                <w:color w:val="000000" w:themeColor="text1"/>
                <w:kern w:val="0"/>
                <w:szCs w:val="21"/>
                <w:lang w:val="zh-CN"/>
              </w:rPr>
              <w:t>本案件已</w:t>
            </w:r>
            <w:r w:rsidR="00D9483C" w:rsidRPr="00C5538E">
              <w:rPr>
                <w:rFonts w:ascii="仿宋" w:hAnsi="仿宋" w:cs="宋体" w:hint="eastAsia"/>
                <w:bCs/>
                <w:color w:val="000000" w:themeColor="text1"/>
                <w:kern w:val="0"/>
                <w:szCs w:val="21"/>
                <w:lang w:val="zh-CN"/>
              </w:rPr>
              <w:t>导入的</w:t>
            </w:r>
            <w:r w:rsidRPr="00C5538E">
              <w:rPr>
                <w:rFonts w:ascii="仿宋" w:hAnsi="仿宋" w:cs="宋体"/>
                <w:bCs/>
                <w:color w:val="000000" w:themeColor="text1"/>
                <w:kern w:val="0"/>
                <w:szCs w:val="21"/>
                <w:lang w:val="zh-CN"/>
              </w:rPr>
              <w:t>定损清单和根据保单号及报案号相关的未被其他案件关联的</w:t>
            </w:r>
            <w:r w:rsidR="00D9483C" w:rsidRPr="00C5538E">
              <w:rPr>
                <w:rFonts w:ascii="仿宋" w:hAnsi="仿宋" w:cs="宋体" w:hint="eastAsia"/>
                <w:bCs/>
                <w:color w:val="000000" w:themeColor="text1"/>
                <w:kern w:val="0"/>
                <w:szCs w:val="21"/>
                <w:lang w:val="zh-CN"/>
              </w:rPr>
              <w:t>GIS</w:t>
            </w:r>
            <w:r w:rsidR="00D9483C" w:rsidRPr="00C5538E">
              <w:rPr>
                <w:rFonts w:ascii="仿宋" w:hAnsi="仿宋" w:cs="宋体" w:hint="eastAsia"/>
                <w:bCs/>
                <w:color w:val="000000" w:themeColor="text1"/>
                <w:kern w:val="0"/>
                <w:szCs w:val="21"/>
                <w:lang w:val="zh-CN"/>
              </w:rPr>
              <w:t>推送的</w:t>
            </w:r>
            <w:r w:rsidRPr="00C5538E">
              <w:rPr>
                <w:rFonts w:ascii="仿宋" w:hAnsi="仿宋" w:cs="宋体"/>
                <w:bCs/>
                <w:color w:val="000000" w:themeColor="text1"/>
                <w:kern w:val="0"/>
                <w:szCs w:val="21"/>
                <w:lang w:val="zh-CN"/>
              </w:rPr>
              <w:t>定损清单</w:t>
            </w:r>
          </w:p>
        </w:tc>
        <w:tc>
          <w:tcPr>
            <w:tcW w:w="1044" w:type="dxa"/>
          </w:tcPr>
          <w:p w14:paraId="02678443" w14:textId="77777777" w:rsidR="00066C01" w:rsidRPr="00C5538E" w:rsidRDefault="00066C01" w:rsidP="00C60CEC">
            <w:pPr>
              <w:widowControl/>
              <w:rPr>
                <w:rFonts w:ascii="仿宋" w:hAnsi="仿宋" w:cs="宋体"/>
                <w:color w:val="000000" w:themeColor="text1"/>
                <w:kern w:val="0"/>
                <w:szCs w:val="21"/>
              </w:rPr>
            </w:pPr>
          </w:p>
        </w:tc>
      </w:tr>
      <w:tr w:rsidR="00C5538E" w:rsidRPr="00C5538E" w14:paraId="49559725" w14:textId="77777777" w:rsidTr="00066C01">
        <w:trPr>
          <w:trHeight w:val="413"/>
          <w:jc w:val="center"/>
        </w:trPr>
        <w:tc>
          <w:tcPr>
            <w:tcW w:w="1374" w:type="dxa"/>
          </w:tcPr>
          <w:p w14:paraId="5625ED02" w14:textId="2749D773" w:rsidR="00066C01" w:rsidRPr="00C5538E" w:rsidRDefault="00D9483C"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清单来源</w:t>
            </w:r>
          </w:p>
        </w:tc>
        <w:tc>
          <w:tcPr>
            <w:tcW w:w="1438" w:type="dxa"/>
          </w:tcPr>
          <w:p w14:paraId="08024381" w14:textId="77777777" w:rsidR="00066C01" w:rsidRPr="00C5538E" w:rsidRDefault="00066C01"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文本</w:t>
            </w:r>
          </w:p>
        </w:tc>
        <w:tc>
          <w:tcPr>
            <w:tcW w:w="1501" w:type="dxa"/>
          </w:tcPr>
          <w:p w14:paraId="59E45885" w14:textId="77777777" w:rsidR="00066C01" w:rsidRPr="00C5538E" w:rsidRDefault="00066C01"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不可编辑</w:t>
            </w:r>
          </w:p>
        </w:tc>
        <w:tc>
          <w:tcPr>
            <w:tcW w:w="1121" w:type="dxa"/>
          </w:tcPr>
          <w:p w14:paraId="2824CA0C" w14:textId="77777777" w:rsidR="00066C01" w:rsidRPr="00C5538E" w:rsidRDefault="00066C01" w:rsidP="00C60CEC">
            <w:pPr>
              <w:widowControl/>
              <w:jc w:val="center"/>
              <w:rPr>
                <w:rFonts w:ascii="仿宋" w:hAnsi="仿宋" w:cs="宋体"/>
                <w:color w:val="000000" w:themeColor="text1"/>
                <w:kern w:val="0"/>
                <w:szCs w:val="21"/>
              </w:rPr>
            </w:pPr>
          </w:p>
        </w:tc>
        <w:tc>
          <w:tcPr>
            <w:tcW w:w="1564" w:type="dxa"/>
          </w:tcPr>
          <w:p w14:paraId="2667FF22" w14:textId="397BE5B5" w:rsidR="00066C01" w:rsidRPr="00C5538E" w:rsidRDefault="00D9483C" w:rsidP="00C60CEC">
            <w:pPr>
              <w:widowControl/>
              <w:jc w:val="left"/>
              <w:rPr>
                <w:rFonts w:ascii="仿宋" w:hAnsi="仿宋" w:cs="宋体"/>
                <w:bCs/>
                <w:color w:val="000000" w:themeColor="text1"/>
                <w:kern w:val="0"/>
                <w:szCs w:val="21"/>
                <w:lang w:val="zh-CN"/>
              </w:rPr>
            </w:pPr>
            <w:r w:rsidRPr="00C5538E">
              <w:rPr>
                <w:rFonts w:ascii="仿宋" w:hAnsi="仿宋" w:cs="宋体" w:hint="eastAsia"/>
                <w:bCs/>
                <w:color w:val="000000" w:themeColor="text1"/>
                <w:kern w:val="0"/>
                <w:szCs w:val="21"/>
                <w:lang w:val="zh-CN"/>
              </w:rPr>
              <w:t>手动或</w:t>
            </w:r>
            <w:r w:rsidRPr="00C5538E">
              <w:rPr>
                <w:rFonts w:ascii="仿宋" w:hAnsi="仿宋" w:cs="宋体" w:hint="eastAsia"/>
                <w:bCs/>
                <w:color w:val="000000" w:themeColor="text1"/>
                <w:kern w:val="0"/>
                <w:szCs w:val="21"/>
                <w:lang w:val="zh-CN"/>
              </w:rPr>
              <w:t>GIS</w:t>
            </w:r>
          </w:p>
        </w:tc>
        <w:tc>
          <w:tcPr>
            <w:tcW w:w="1044" w:type="dxa"/>
          </w:tcPr>
          <w:p w14:paraId="7EB38DD8" w14:textId="77777777" w:rsidR="00066C01" w:rsidRPr="00C5538E" w:rsidRDefault="00066C01" w:rsidP="00C60CEC">
            <w:pPr>
              <w:widowControl/>
              <w:rPr>
                <w:rFonts w:ascii="仿宋" w:hAnsi="仿宋" w:cs="宋体"/>
                <w:color w:val="000000" w:themeColor="text1"/>
                <w:kern w:val="0"/>
                <w:szCs w:val="21"/>
              </w:rPr>
            </w:pPr>
          </w:p>
        </w:tc>
      </w:tr>
      <w:tr w:rsidR="00C5538E" w:rsidRPr="00C5538E" w14:paraId="2997A6CB" w14:textId="77777777" w:rsidTr="00066C01">
        <w:trPr>
          <w:trHeight w:val="413"/>
          <w:jc w:val="center"/>
        </w:trPr>
        <w:tc>
          <w:tcPr>
            <w:tcW w:w="1374" w:type="dxa"/>
          </w:tcPr>
          <w:p w14:paraId="7394540F" w14:textId="77777777" w:rsidR="00066C01" w:rsidRPr="00C5538E" w:rsidRDefault="00066C01" w:rsidP="00C60CEC">
            <w:pPr>
              <w:widowControl/>
              <w:jc w:val="center"/>
              <w:rPr>
                <w:rFonts w:ascii="仿宋" w:hAnsi="仿宋" w:cs="宋体"/>
                <w:color w:val="000000" w:themeColor="text1"/>
                <w:kern w:val="0"/>
                <w:szCs w:val="21"/>
              </w:rPr>
            </w:pPr>
            <w:r w:rsidRPr="00C5538E">
              <w:rPr>
                <w:rFonts w:ascii="仿宋" w:hAnsi="仿宋" w:cs="宋体"/>
                <w:color w:val="000000" w:themeColor="text1"/>
                <w:kern w:val="0"/>
                <w:szCs w:val="21"/>
              </w:rPr>
              <w:t>缮制日期</w:t>
            </w:r>
          </w:p>
        </w:tc>
        <w:tc>
          <w:tcPr>
            <w:tcW w:w="1438" w:type="dxa"/>
          </w:tcPr>
          <w:p w14:paraId="1C69B9B0" w14:textId="77777777" w:rsidR="00066C01" w:rsidRPr="00C5538E" w:rsidRDefault="00066C01"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文本</w:t>
            </w:r>
          </w:p>
        </w:tc>
        <w:tc>
          <w:tcPr>
            <w:tcW w:w="1501" w:type="dxa"/>
          </w:tcPr>
          <w:p w14:paraId="1F0560B1" w14:textId="77777777" w:rsidR="00066C01" w:rsidRPr="00C5538E" w:rsidRDefault="00066C01"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不可编辑</w:t>
            </w:r>
          </w:p>
        </w:tc>
        <w:tc>
          <w:tcPr>
            <w:tcW w:w="1121" w:type="dxa"/>
          </w:tcPr>
          <w:p w14:paraId="2C5B3248" w14:textId="77777777" w:rsidR="00066C01" w:rsidRPr="00C5538E" w:rsidRDefault="00066C01" w:rsidP="00C60CEC">
            <w:pPr>
              <w:widowControl/>
              <w:jc w:val="center"/>
              <w:rPr>
                <w:rFonts w:ascii="仿宋" w:hAnsi="仿宋" w:cs="宋体"/>
                <w:color w:val="000000" w:themeColor="text1"/>
                <w:kern w:val="0"/>
                <w:szCs w:val="21"/>
              </w:rPr>
            </w:pPr>
          </w:p>
        </w:tc>
        <w:tc>
          <w:tcPr>
            <w:tcW w:w="1564" w:type="dxa"/>
          </w:tcPr>
          <w:p w14:paraId="41A4AEAD" w14:textId="77777777" w:rsidR="00066C01" w:rsidRPr="00C5538E" w:rsidRDefault="00066C01" w:rsidP="00C60CEC">
            <w:pPr>
              <w:widowControl/>
              <w:jc w:val="left"/>
              <w:rPr>
                <w:rFonts w:ascii="仿宋" w:hAnsi="仿宋" w:cs="宋体"/>
                <w:bCs/>
                <w:color w:val="000000" w:themeColor="text1"/>
                <w:kern w:val="0"/>
                <w:szCs w:val="21"/>
                <w:lang w:val="zh-CN"/>
              </w:rPr>
            </w:pPr>
          </w:p>
        </w:tc>
        <w:tc>
          <w:tcPr>
            <w:tcW w:w="1044" w:type="dxa"/>
          </w:tcPr>
          <w:p w14:paraId="65CDF75D" w14:textId="77777777" w:rsidR="00066C01" w:rsidRPr="00C5538E" w:rsidRDefault="00066C01" w:rsidP="00C60CEC">
            <w:pPr>
              <w:widowControl/>
              <w:rPr>
                <w:rFonts w:ascii="仿宋" w:hAnsi="仿宋" w:cs="宋体"/>
                <w:color w:val="000000" w:themeColor="text1"/>
                <w:kern w:val="0"/>
                <w:szCs w:val="21"/>
              </w:rPr>
            </w:pPr>
          </w:p>
        </w:tc>
      </w:tr>
      <w:tr w:rsidR="00C5538E" w:rsidRPr="00C5538E" w14:paraId="29377378" w14:textId="77777777" w:rsidTr="00066C01">
        <w:trPr>
          <w:trHeight w:val="413"/>
          <w:jc w:val="center"/>
        </w:trPr>
        <w:tc>
          <w:tcPr>
            <w:tcW w:w="1374" w:type="dxa"/>
          </w:tcPr>
          <w:p w14:paraId="39E684D3" w14:textId="77777777" w:rsidR="00066C01" w:rsidRPr="00C5538E" w:rsidRDefault="00066C01" w:rsidP="00C60CEC">
            <w:pPr>
              <w:widowControl/>
              <w:jc w:val="center"/>
              <w:rPr>
                <w:rFonts w:ascii="仿宋" w:hAnsi="仿宋" w:cs="宋体"/>
                <w:color w:val="000000" w:themeColor="text1"/>
                <w:kern w:val="0"/>
                <w:szCs w:val="21"/>
              </w:rPr>
            </w:pPr>
            <w:r w:rsidRPr="00C5538E">
              <w:rPr>
                <w:rFonts w:ascii="仿宋" w:hAnsi="仿宋" w:cs="宋体"/>
                <w:color w:val="000000" w:themeColor="text1"/>
                <w:kern w:val="0"/>
                <w:szCs w:val="21"/>
              </w:rPr>
              <w:t>缮制人</w:t>
            </w:r>
          </w:p>
        </w:tc>
        <w:tc>
          <w:tcPr>
            <w:tcW w:w="1438" w:type="dxa"/>
          </w:tcPr>
          <w:p w14:paraId="5B826CA4" w14:textId="77777777" w:rsidR="00066C01" w:rsidRPr="00C5538E" w:rsidRDefault="00066C01"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文本</w:t>
            </w:r>
          </w:p>
        </w:tc>
        <w:tc>
          <w:tcPr>
            <w:tcW w:w="1501" w:type="dxa"/>
          </w:tcPr>
          <w:p w14:paraId="358EAF30" w14:textId="77777777" w:rsidR="00066C01" w:rsidRPr="00C5538E" w:rsidRDefault="00066C01"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不可编辑</w:t>
            </w:r>
          </w:p>
        </w:tc>
        <w:tc>
          <w:tcPr>
            <w:tcW w:w="1121" w:type="dxa"/>
          </w:tcPr>
          <w:p w14:paraId="3DE39596" w14:textId="77777777" w:rsidR="00066C01" w:rsidRPr="00C5538E" w:rsidRDefault="00066C01" w:rsidP="00C60CEC">
            <w:pPr>
              <w:widowControl/>
              <w:jc w:val="center"/>
              <w:rPr>
                <w:rFonts w:ascii="仿宋" w:hAnsi="仿宋" w:cs="宋体"/>
                <w:color w:val="000000" w:themeColor="text1"/>
                <w:kern w:val="0"/>
                <w:szCs w:val="21"/>
              </w:rPr>
            </w:pPr>
          </w:p>
        </w:tc>
        <w:tc>
          <w:tcPr>
            <w:tcW w:w="1564" w:type="dxa"/>
          </w:tcPr>
          <w:p w14:paraId="5EEE6A77" w14:textId="77777777" w:rsidR="00066C01" w:rsidRPr="00C5538E" w:rsidRDefault="00066C01" w:rsidP="00C60CEC">
            <w:pPr>
              <w:widowControl/>
              <w:jc w:val="left"/>
              <w:rPr>
                <w:rFonts w:ascii="仿宋" w:hAnsi="仿宋" w:cs="宋体"/>
                <w:bCs/>
                <w:color w:val="000000" w:themeColor="text1"/>
                <w:kern w:val="0"/>
                <w:szCs w:val="21"/>
                <w:lang w:val="zh-CN"/>
              </w:rPr>
            </w:pPr>
          </w:p>
        </w:tc>
        <w:tc>
          <w:tcPr>
            <w:tcW w:w="1044" w:type="dxa"/>
          </w:tcPr>
          <w:p w14:paraId="7B77424D" w14:textId="77777777" w:rsidR="00066C01" w:rsidRPr="00C5538E" w:rsidRDefault="00066C01" w:rsidP="00C60CEC">
            <w:pPr>
              <w:widowControl/>
              <w:rPr>
                <w:rFonts w:ascii="仿宋" w:hAnsi="仿宋" w:cs="宋体"/>
                <w:color w:val="000000" w:themeColor="text1"/>
                <w:kern w:val="0"/>
                <w:szCs w:val="21"/>
              </w:rPr>
            </w:pPr>
          </w:p>
        </w:tc>
      </w:tr>
    </w:tbl>
    <w:p w14:paraId="4F5580DC" w14:textId="77777777" w:rsidR="00066C01" w:rsidRPr="00C5538E" w:rsidRDefault="00066C01" w:rsidP="00066C01">
      <w:pPr>
        <w:jc w:val="left"/>
        <w:rPr>
          <w:noProof/>
          <w:color w:val="000000" w:themeColor="text1"/>
        </w:rPr>
      </w:pPr>
      <w:r w:rsidRPr="00C5538E">
        <w:rPr>
          <w:rFonts w:hint="eastAsia"/>
          <w:noProof/>
          <w:color w:val="000000" w:themeColor="text1"/>
        </w:rPr>
        <w:t>选项说明：</w:t>
      </w:r>
    </w:p>
    <w:p w14:paraId="1E3D4F97" w14:textId="77777777" w:rsidR="00066C01" w:rsidRPr="00C5538E" w:rsidRDefault="00066C01" w:rsidP="00066C01">
      <w:pPr>
        <w:jc w:val="left"/>
        <w:rPr>
          <w:noProof/>
          <w:color w:val="000000" w:themeColor="text1"/>
        </w:rPr>
      </w:pPr>
      <w:r w:rsidRPr="00C5538E">
        <w:rPr>
          <w:rFonts w:hint="eastAsia"/>
          <w:noProof/>
          <w:color w:val="000000" w:themeColor="text1"/>
        </w:rPr>
        <w:t>1.</w:t>
      </w:r>
      <w:r w:rsidRPr="00C5538E">
        <w:rPr>
          <w:rFonts w:hint="eastAsia"/>
          <w:noProof/>
          <w:color w:val="000000" w:themeColor="text1"/>
        </w:rPr>
        <w:t>【确定】按钮</w:t>
      </w:r>
    </w:p>
    <w:p w14:paraId="31231B43" w14:textId="7C39317D" w:rsidR="00066C01" w:rsidRPr="00C5538E" w:rsidRDefault="00066C01" w:rsidP="00066C01">
      <w:pPr>
        <w:jc w:val="left"/>
        <w:rPr>
          <w:noProof/>
          <w:color w:val="000000" w:themeColor="text1"/>
        </w:rPr>
      </w:pPr>
      <w:r w:rsidRPr="00C5538E">
        <w:rPr>
          <w:rFonts w:hint="eastAsia"/>
          <w:noProof/>
          <w:color w:val="000000" w:themeColor="text1"/>
        </w:rPr>
        <w:t>选择清单后，单击【确定】按钮，系统显示关联成功，关闭当前页面</w:t>
      </w:r>
      <w:r w:rsidRPr="00C5538E" w:rsidDel="00212113">
        <w:rPr>
          <w:rFonts w:hint="eastAsia"/>
          <w:noProof/>
          <w:color w:val="000000" w:themeColor="text1"/>
        </w:rPr>
        <w:t xml:space="preserve"> </w:t>
      </w:r>
      <w:r w:rsidR="00D9483C" w:rsidRPr="00C5538E">
        <w:rPr>
          <w:rFonts w:hint="eastAsia"/>
          <w:noProof/>
          <w:color w:val="000000" w:themeColor="text1"/>
        </w:rPr>
        <w:t>，将相关定损清单中的信息回写至赔付数量、出险户次、受灾面积、成灾面积、绝产面积中</w:t>
      </w:r>
    </w:p>
    <w:p w14:paraId="2AD9B727" w14:textId="77777777" w:rsidR="00066C01" w:rsidRPr="00C5538E" w:rsidRDefault="00066C01" w:rsidP="00066C01">
      <w:pPr>
        <w:jc w:val="left"/>
        <w:rPr>
          <w:noProof/>
          <w:color w:val="000000" w:themeColor="text1"/>
        </w:rPr>
      </w:pPr>
      <w:r w:rsidRPr="00C5538E">
        <w:rPr>
          <w:rFonts w:hint="eastAsia"/>
          <w:noProof/>
          <w:color w:val="000000" w:themeColor="text1"/>
        </w:rPr>
        <w:t>2.</w:t>
      </w:r>
      <w:r w:rsidRPr="00C5538E">
        <w:rPr>
          <w:rFonts w:hint="eastAsia"/>
          <w:noProof/>
          <w:color w:val="000000" w:themeColor="text1"/>
        </w:rPr>
        <w:t>【取消】按钮</w:t>
      </w:r>
    </w:p>
    <w:p w14:paraId="7D541686" w14:textId="77777777" w:rsidR="00066C01" w:rsidRPr="00C5538E" w:rsidRDefault="00066C01" w:rsidP="00066C01">
      <w:pPr>
        <w:jc w:val="left"/>
        <w:rPr>
          <w:noProof/>
          <w:color w:val="000000" w:themeColor="text1"/>
        </w:rPr>
      </w:pPr>
      <w:r w:rsidRPr="00C5538E">
        <w:rPr>
          <w:rFonts w:hint="eastAsia"/>
          <w:noProof/>
          <w:color w:val="000000" w:themeColor="text1"/>
        </w:rPr>
        <w:t>用户单击【取消】按钮，系统关闭当前页面。</w:t>
      </w:r>
    </w:p>
    <w:p w14:paraId="425E7546" w14:textId="77777777" w:rsidR="006C4430" w:rsidRPr="00C5538E" w:rsidRDefault="006C4430" w:rsidP="00066C01">
      <w:pPr>
        <w:jc w:val="left"/>
        <w:rPr>
          <w:noProof/>
          <w:color w:val="000000" w:themeColor="text1"/>
        </w:rPr>
      </w:pPr>
    </w:p>
    <w:p w14:paraId="66F0A4D1" w14:textId="0430DF05" w:rsidR="006C4430" w:rsidRPr="00C5538E" w:rsidRDefault="006F5A64" w:rsidP="006C4430">
      <w:pPr>
        <w:keepNext/>
        <w:rPr>
          <w:color w:val="000000" w:themeColor="text1"/>
        </w:rPr>
      </w:pPr>
      <w:r w:rsidRPr="00C5538E">
        <w:rPr>
          <w:noProof/>
          <w:color w:val="000000" w:themeColor="text1"/>
        </w:rPr>
        <w:drawing>
          <wp:inline distT="0" distB="0" distL="0" distR="0" wp14:anchorId="61E86C07" wp14:editId="7C4209E3">
            <wp:extent cx="5270500" cy="1080770"/>
            <wp:effectExtent l="0" t="0" r="1270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1080770"/>
                    </a:xfrm>
                    <a:prstGeom prst="rect">
                      <a:avLst/>
                    </a:prstGeom>
                  </pic:spPr>
                </pic:pic>
              </a:graphicData>
            </a:graphic>
          </wp:inline>
        </w:drawing>
      </w:r>
    </w:p>
    <w:p w14:paraId="027BED57" w14:textId="206B29DB" w:rsidR="006013CD" w:rsidRPr="00C5538E" w:rsidRDefault="006C4430" w:rsidP="006C4430">
      <w:pPr>
        <w:pStyle w:val="a4"/>
        <w:jc w:val="center"/>
        <w:rPr>
          <w:color w:val="000000" w:themeColor="text1"/>
        </w:rPr>
      </w:pPr>
      <w:r w:rsidRPr="00C5538E">
        <w:rPr>
          <w:color w:val="000000" w:themeColor="text1"/>
        </w:rPr>
        <w:t>图</w:t>
      </w:r>
      <w:r w:rsidRPr="00C5538E">
        <w:rPr>
          <w:color w:val="000000" w:themeColor="text1"/>
        </w:rPr>
        <w:t xml:space="preserve"> </w:t>
      </w:r>
      <w:r w:rsidRPr="00C5538E">
        <w:rPr>
          <w:color w:val="000000" w:themeColor="text1"/>
        </w:rPr>
        <w:fldChar w:fldCharType="begin"/>
      </w:r>
      <w:r w:rsidRPr="00C5538E">
        <w:rPr>
          <w:color w:val="000000" w:themeColor="text1"/>
        </w:rPr>
        <w:instrText xml:space="preserve"> SEQ </w:instrText>
      </w:r>
      <w:r w:rsidRPr="00C5538E">
        <w:rPr>
          <w:color w:val="000000" w:themeColor="text1"/>
        </w:rPr>
        <w:instrText>图</w:instrText>
      </w:r>
      <w:r w:rsidRPr="00C5538E">
        <w:rPr>
          <w:color w:val="000000" w:themeColor="text1"/>
        </w:rPr>
        <w:instrText xml:space="preserve"> \* ARABIC </w:instrText>
      </w:r>
      <w:r w:rsidRPr="00C5538E">
        <w:rPr>
          <w:color w:val="000000" w:themeColor="text1"/>
        </w:rPr>
        <w:fldChar w:fldCharType="separate"/>
      </w:r>
      <w:r w:rsidR="007F1364" w:rsidRPr="00C5538E">
        <w:rPr>
          <w:noProof/>
          <w:color w:val="000000" w:themeColor="text1"/>
        </w:rPr>
        <w:t>5</w:t>
      </w:r>
      <w:r w:rsidRPr="00C5538E">
        <w:rPr>
          <w:color w:val="000000" w:themeColor="text1"/>
        </w:rPr>
        <w:fldChar w:fldCharType="end"/>
      </w:r>
    </w:p>
    <w:p w14:paraId="784EBF58" w14:textId="5E16BE54" w:rsidR="006C4430" w:rsidRPr="00C5538E" w:rsidRDefault="006C4430" w:rsidP="006C4430">
      <w:pPr>
        <w:rPr>
          <w:color w:val="000000" w:themeColor="text1"/>
        </w:rPr>
      </w:pPr>
      <w:r w:rsidRPr="00C5538E">
        <w:rPr>
          <w:rFonts w:hint="eastAsia"/>
          <w:color w:val="000000" w:themeColor="text1"/>
        </w:rPr>
        <w:t>选项和元素说明：</w:t>
      </w:r>
    </w:p>
    <w:tbl>
      <w:tblPr>
        <w:tblStyle w:val="a5"/>
        <w:tblW w:w="8042" w:type="dxa"/>
        <w:jc w:val="center"/>
        <w:tblLook w:val="04A0" w:firstRow="1" w:lastRow="0" w:firstColumn="1" w:lastColumn="0" w:noHBand="0" w:noVBand="1"/>
      </w:tblPr>
      <w:tblGrid>
        <w:gridCol w:w="1374"/>
        <w:gridCol w:w="1438"/>
        <w:gridCol w:w="1501"/>
        <w:gridCol w:w="712"/>
        <w:gridCol w:w="1492"/>
        <w:gridCol w:w="1525"/>
      </w:tblGrid>
      <w:tr w:rsidR="00C5538E" w:rsidRPr="00C5538E" w14:paraId="62D90DB7" w14:textId="77777777" w:rsidTr="007F1364">
        <w:trPr>
          <w:trHeight w:val="376"/>
          <w:jc w:val="center"/>
        </w:trPr>
        <w:tc>
          <w:tcPr>
            <w:tcW w:w="8042" w:type="dxa"/>
            <w:gridSpan w:val="6"/>
            <w:shd w:val="clear" w:color="auto" w:fill="70AD47" w:themeFill="accent6"/>
          </w:tcPr>
          <w:p w14:paraId="02A72F95" w14:textId="77777777" w:rsidR="00B8096B" w:rsidRPr="00C5538E" w:rsidRDefault="00B8096B"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导入清单</w:t>
            </w:r>
          </w:p>
        </w:tc>
      </w:tr>
      <w:tr w:rsidR="00C5538E" w:rsidRPr="00C5538E" w14:paraId="798F3E9F" w14:textId="77777777" w:rsidTr="00CA4F25">
        <w:trPr>
          <w:trHeight w:val="543"/>
          <w:jc w:val="center"/>
        </w:trPr>
        <w:tc>
          <w:tcPr>
            <w:tcW w:w="1374" w:type="dxa"/>
            <w:shd w:val="clear" w:color="auto" w:fill="A5A5A5" w:themeFill="accent3"/>
          </w:tcPr>
          <w:p w14:paraId="3BF0143A" w14:textId="77777777" w:rsidR="00B8096B" w:rsidRPr="00C5538E" w:rsidRDefault="00B8096B"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页面元素</w:t>
            </w:r>
          </w:p>
        </w:tc>
        <w:tc>
          <w:tcPr>
            <w:tcW w:w="1438" w:type="dxa"/>
            <w:shd w:val="clear" w:color="auto" w:fill="A5A5A5" w:themeFill="accent3"/>
          </w:tcPr>
          <w:p w14:paraId="0444D163" w14:textId="77777777" w:rsidR="00B8096B" w:rsidRPr="00C5538E" w:rsidRDefault="00B8096B"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交互类型</w:t>
            </w:r>
          </w:p>
        </w:tc>
        <w:tc>
          <w:tcPr>
            <w:tcW w:w="1501" w:type="dxa"/>
            <w:shd w:val="clear" w:color="auto" w:fill="A5A5A5" w:themeFill="accent3"/>
          </w:tcPr>
          <w:p w14:paraId="5F216E0C" w14:textId="77777777" w:rsidR="00B8096B" w:rsidRPr="00C5538E" w:rsidRDefault="00B8096B"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交互模式</w:t>
            </w:r>
          </w:p>
        </w:tc>
        <w:tc>
          <w:tcPr>
            <w:tcW w:w="712" w:type="dxa"/>
            <w:shd w:val="clear" w:color="auto" w:fill="A5A5A5" w:themeFill="accent3"/>
          </w:tcPr>
          <w:p w14:paraId="2087AD36" w14:textId="77777777" w:rsidR="00B8096B" w:rsidRPr="00C5538E" w:rsidRDefault="00B8096B"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是否必填</w:t>
            </w:r>
          </w:p>
        </w:tc>
        <w:tc>
          <w:tcPr>
            <w:tcW w:w="1492" w:type="dxa"/>
            <w:shd w:val="clear" w:color="auto" w:fill="A5A5A5" w:themeFill="accent3"/>
          </w:tcPr>
          <w:p w14:paraId="100CA4D8" w14:textId="77777777" w:rsidR="00B8096B" w:rsidRPr="00C5538E" w:rsidRDefault="00B8096B"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内容说明</w:t>
            </w:r>
          </w:p>
        </w:tc>
        <w:tc>
          <w:tcPr>
            <w:tcW w:w="1525" w:type="dxa"/>
            <w:shd w:val="clear" w:color="auto" w:fill="A5A5A5" w:themeFill="accent3"/>
          </w:tcPr>
          <w:p w14:paraId="501CBD19" w14:textId="77777777" w:rsidR="00B8096B" w:rsidRPr="00C5538E" w:rsidRDefault="00B8096B"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默认值</w:t>
            </w:r>
          </w:p>
        </w:tc>
      </w:tr>
      <w:tr w:rsidR="00C5538E" w:rsidRPr="00C5538E" w14:paraId="61F45821" w14:textId="77777777" w:rsidTr="007F1364">
        <w:trPr>
          <w:trHeight w:val="543"/>
          <w:jc w:val="center"/>
        </w:trPr>
        <w:tc>
          <w:tcPr>
            <w:tcW w:w="8042" w:type="dxa"/>
            <w:gridSpan w:val="6"/>
            <w:shd w:val="clear" w:color="auto" w:fill="A5A5A5" w:themeFill="accent3"/>
          </w:tcPr>
          <w:p w14:paraId="0762521A" w14:textId="77777777" w:rsidR="00B8096B" w:rsidRPr="00C5538E" w:rsidRDefault="00B8096B" w:rsidP="00C60CEC">
            <w:pPr>
              <w:widowControl/>
              <w:jc w:val="center"/>
              <w:rPr>
                <w:rFonts w:ascii="仿宋" w:hAnsi="仿宋" w:cs="宋体"/>
                <w:b/>
                <w:color w:val="000000" w:themeColor="text1"/>
                <w:kern w:val="0"/>
                <w:sz w:val="24"/>
                <w:szCs w:val="24"/>
              </w:rPr>
            </w:pPr>
            <w:r w:rsidRPr="00C5538E">
              <w:rPr>
                <w:rFonts w:ascii="仿宋" w:hAnsi="仿宋" w:cs="宋体" w:hint="eastAsia"/>
                <w:b/>
                <w:bCs/>
                <w:color w:val="000000" w:themeColor="text1"/>
                <w:kern w:val="0"/>
                <w:szCs w:val="21"/>
                <w:lang w:val="zh-CN"/>
              </w:rPr>
              <w:t>导入清单</w:t>
            </w:r>
          </w:p>
        </w:tc>
      </w:tr>
      <w:tr w:rsidR="00C5538E" w:rsidRPr="00C5538E" w14:paraId="5D52B135" w14:textId="77777777" w:rsidTr="00CA4F25">
        <w:trPr>
          <w:trHeight w:val="413"/>
          <w:jc w:val="center"/>
        </w:trPr>
        <w:tc>
          <w:tcPr>
            <w:tcW w:w="1374" w:type="dxa"/>
          </w:tcPr>
          <w:p w14:paraId="75E5DC07" w14:textId="77777777" w:rsidR="00B8096B" w:rsidRPr="00C5538E" w:rsidRDefault="00B8096B" w:rsidP="00C60CEC">
            <w:pPr>
              <w:widowControl/>
              <w:jc w:val="center"/>
              <w:rPr>
                <w:rFonts w:ascii="仿宋" w:hAnsi="仿宋" w:cs="宋体"/>
                <w:color w:val="000000" w:themeColor="text1"/>
                <w:kern w:val="0"/>
                <w:szCs w:val="21"/>
              </w:rPr>
            </w:pPr>
            <w:r w:rsidRPr="00C5538E">
              <w:rPr>
                <w:rFonts w:ascii="仿宋" w:hAnsi="仿宋" w:cs="宋体"/>
                <w:color w:val="000000" w:themeColor="text1"/>
                <w:kern w:val="0"/>
                <w:szCs w:val="21"/>
              </w:rPr>
              <w:t>下载模板</w:t>
            </w:r>
          </w:p>
        </w:tc>
        <w:tc>
          <w:tcPr>
            <w:tcW w:w="1438" w:type="dxa"/>
          </w:tcPr>
          <w:p w14:paraId="0E36E3EB" w14:textId="77777777" w:rsidR="00B8096B" w:rsidRPr="00C5538E" w:rsidRDefault="00B8096B"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按钮</w:t>
            </w:r>
          </w:p>
        </w:tc>
        <w:tc>
          <w:tcPr>
            <w:tcW w:w="1501" w:type="dxa"/>
          </w:tcPr>
          <w:p w14:paraId="6AD26D15" w14:textId="77777777" w:rsidR="00B8096B" w:rsidRPr="00C5538E" w:rsidRDefault="00B8096B"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单击</w:t>
            </w:r>
          </w:p>
        </w:tc>
        <w:tc>
          <w:tcPr>
            <w:tcW w:w="712" w:type="dxa"/>
          </w:tcPr>
          <w:p w14:paraId="25AFC01B" w14:textId="77777777" w:rsidR="00B8096B" w:rsidRPr="00C5538E" w:rsidRDefault="00B8096B" w:rsidP="00C60CEC">
            <w:pPr>
              <w:widowControl/>
              <w:jc w:val="center"/>
              <w:rPr>
                <w:rFonts w:ascii="仿宋" w:hAnsi="仿宋" w:cs="宋体"/>
                <w:color w:val="000000" w:themeColor="text1"/>
                <w:kern w:val="0"/>
                <w:szCs w:val="21"/>
              </w:rPr>
            </w:pPr>
          </w:p>
        </w:tc>
        <w:tc>
          <w:tcPr>
            <w:tcW w:w="1492" w:type="dxa"/>
          </w:tcPr>
          <w:p w14:paraId="6269A0DA" w14:textId="2359616F" w:rsidR="00B8096B" w:rsidRPr="00C5538E" w:rsidRDefault="006F5A64" w:rsidP="00C60CEC">
            <w:pPr>
              <w:widowControl/>
              <w:jc w:val="left"/>
              <w:rPr>
                <w:rFonts w:ascii="仿宋" w:hAnsi="仿宋" w:cs="宋体"/>
                <w:bCs/>
                <w:color w:val="000000" w:themeColor="text1"/>
                <w:kern w:val="0"/>
                <w:szCs w:val="21"/>
                <w:lang w:val="zh-CN"/>
              </w:rPr>
            </w:pPr>
            <w:r w:rsidRPr="00C5538E">
              <w:rPr>
                <w:rFonts w:ascii="仿宋" w:hAnsi="仿宋" w:cs="宋体" w:hint="eastAsia"/>
                <w:bCs/>
                <w:color w:val="000000" w:themeColor="text1"/>
                <w:kern w:val="0"/>
                <w:szCs w:val="21"/>
                <w:lang w:val="zh-CN"/>
              </w:rPr>
              <w:t>用户单击按钮，系统自动根据投保分户清单和定损清单拆分，</w:t>
            </w:r>
            <w:r w:rsidR="001945D9" w:rsidRPr="00C5538E">
              <w:rPr>
                <w:rFonts w:ascii="仿宋" w:hAnsi="仿宋" w:cs="宋体" w:hint="eastAsia"/>
                <w:bCs/>
                <w:color w:val="000000" w:themeColor="text1"/>
                <w:kern w:val="0"/>
                <w:szCs w:val="21"/>
                <w:lang w:val="zh-CN"/>
              </w:rPr>
              <w:t>进行数据初始化</w:t>
            </w:r>
          </w:p>
        </w:tc>
        <w:tc>
          <w:tcPr>
            <w:tcW w:w="1525" w:type="dxa"/>
          </w:tcPr>
          <w:p w14:paraId="094CAB42" w14:textId="746710B3" w:rsidR="00B8096B" w:rsidRPr="00C5538E" w:rsidRDefault="00CA4F25" w:rsidP="00CA4F25">
            <w:pPr>
              <w:widowControl/>
              <w:jc w:val="left"/>
              <w:rPr>
                <w:rFonts w:ascii="仿宋" w:hAnsi="仿宋" w:cs="宋体"/>
                <w:color w:val="000000" w:themeColor="text1"/>
                <w:kern w:val="0"/>
                <w:szCs w:val="21"/>
              </w:rPr>
            </w:pPr>
            <w:r w:rsidRPr="00C5538E">
              <w:rPr>
                <w:rFonts w:ascii="仿宋" w:hAnsi="仿宋" w:cs="宋体" w:hint="eastAsia"/>
                <w:bCs/>
                <w:color w:val="000000" w:themeColor="text1"/>
                <w:kern w:val="0"/>
                <w:szCs w:val="21"/>
                <w:lang w:val="zh-CN"/>
              </w:rPr>
              <w:t>见附件《清单表格模板</w:t>
            </w:r>
            <w:r w:rsidRPr="00C5538E">
              <w:rPr>
                <w:rFonts w:ascii="仿宋" w:hAnsi="仿宋" w:cs="宋体" w:hint="eastAsia"/>
                <w:bCs/>
                <w:color w:val="000000" w:themeColor="text1"/>
                <w:kern w:val="0"/>
                <w:szCs w:val="21"/>
                <w:lang w:val="zh-CN"/>
              </w:rPr>
              <w:t>v1.2</w:t>
            </w:r>
            <w:r w:rsidRPr="00C5538E">
              <w:rPr>
                <w:rFonts w:ascii="仿宋" w:hAnsi="仿宋" w:cs="宋体" w:hint="eastAsia"/>
                <w:bCs/>
                <w:color w:val="000000" w:themeColor="text1"/>
                <w:kern w:val="0"/>
                <w:szCs w:val="21"/>
                <w:lang w:val="zh-CN"/>
              </w:rPr>
              <w:t>》预理赔清单</w:t>
            </w:r>
            <w:r w:rsidRPr="00C5538E">
              <w:rPr>
                <w:rFonts w:ascii="仿宋" w:hAnsi="仿宋" w:cs="宋体" w:hint="eastAsia"/>
                <w:bCs/>
                <w:color w:val="000000" w:themeColor="text1"/>
                <w:kern w:val="0"/>
                <w:szCs w:val="21"/>
                <w:lang w:val="zh-CN"/>
              </w:rPr>
              <w:t>sheet</w:t>
            </w:r>
            <w:r w:rsidRPr="00C5538E">
              <w:rPr>
                <w:rFonts w:ascii="仿宋" w:hAnsi="仿宋" w:cs="宋体" w:hint="eastAsia"/>
                <w:bCs/>
                <w:color w:val="000000" w:themeColor="text1"/>
                <w:kern w:val="0"/>
                <w:szCs w:val="21"/>
                <w:lang w:val="zh-CN"/>
              </w:rPr>
              <w:t>页</w:t>
            </w:r>
          </w:p>
        </w:tc>
      </w:tr>
      <w:tr w:rsidR="00C5538E" w:rsidRPr="00C5538E" w14:paraId="293E5511" w14:textId="77777777" w:rsidTr="00CA4F25">
        <w:trPr>
          <w:trHeight w:val="413"/>
          <w:jc w:val="center"/>
        </w:trPr>
        <w:tc>
          <w:tcPr>
            <w:tcW w:w="1374" w:type="dxa"/>
          </w:tcPr>
          <w:p w14:paraId="39EE8D88" w14:textId="77777777" w:rsidR="00B8096B" w:rsidRPr="00C5538E" w:rsidRDefault="00B8096B"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下载</w:t>
            </w:r>
            <w:r w:rsidRPr="00C5538E">
              <w:rPr>
                <w:rFonts w:ascii="仿宋" w:hAnsi="仿宋" w:cs="宋体"/>
                <w:color w:val="000000" w:themeColor="text1"/>
                <w:kern w:val="0"/>
                <w:szCs w:val="21"/>
              </w:rPr>
              <w:t>保单清单</w:t>
            </w:r>
          </w:p>
        </w:tc>
        <w:tc>
          <w:tcPr>
            <w:tcW w:w="1438" w:type="dxa"/>
          </w:tcPr>
          <w:p w14:paraId="0FB8620A" w14:textId="77777777" w:rsidR="00B8096B" w:rsidRPr="00C5538E" w:rsidRDefault="00B8096B"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按钮</w:t>
            </w:r>
          </w:p>
        </w:tc>
        <w:tc>
          <w:tcPr>
            <w:tcW w:w="1501" w:type="dxa"/>
          </w:tcPr>
          <w:p w14:paraId="2F95E5FC" w14:textId="77777777" w:rsidR="00B8096B" w:rsidRPr="00C5538E" w:rsidRDefault="00B8096B"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单击</w:t>
            </w:r>
          </w:p>
        </w:tc>
        <w:tc>
          <w:tcPr>
            <w:tcW w:w="712" w:type="dxa"/>
          </w:tcPr>
          <w:p w14:paraId="24A4D1E9" w14:textId="77777777" w:rsidR="00B8096B" w:rsidRPr="00C5538E" w:rsidRDefault="00B8096B"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w:t>
            </w:r>
          </w:p>
        </w:tc>
        <w:tc>
          <w:tcPr>
            <w:tcW w:w="1492" w:type="dxa"/>
          </w:tcPr>
          <w:p w14:paraId="6215978E" w14:textId="4E0DDB02" w:rsidR="00B8096B" w:rsidRPr="00C5538E" w:rsidRDefault="00CA4F25" w:rsidP="00C60CEC">
            <w:pPr>
              <w:widowControl/>
              <w:jc w:val="left"/>
              <w:rPr>
                <w:rFonts w:ascii="仿宋" w:hAnsi="仿宋" w:cs="宋体"/>
                <w:bCs/>
                <w:color w:val="000000" w:themeColor="text1"/>
                <w:kern w:val="0"/>
                <w:szCs w:val="21"/>
                <w:lang w:val="zh-CN"/>
              </w:rPr>
            </w:pPr>
            <w:r w:rsidRPr="00C5538E">
              <w:rPr>
                <w:rFonts w:ascii="仿宋" w:hAnsi="仿宋" w:cs="宋体" w:hint="eastAsia"/>
                <w:bCs/>
                <w:color w:val="000000" w:themeColor="text1"/>
                <w:kern w:val="0"/>
                <w:szCs w:val="21"/>
                <w:lang w:val="zh-CN"/>
              </w:rPr>
              <w:t>见附件《清单表格模板</w:t>
            </w:r>
            <w:r w:rsidRPr="00C5538E">
              <w:rPr>
                <w:rFonts w:ascii="仿宋" w:hAnsi="仿宋" w:cs="宋体" w:hint="eastAsia"/>
                <w:bCs/>
                <w:color w:val="000000" w:themeColor="text1"/>
                <w:kern w:val="0"/>
                <w:szCs w:val="21"/>
                <w:lang w:val="zh-CN"/>
              </w:rPr>
              <w:t>v1.2</w:t>
            </w:r>
            <w:r w:rsidRPr="00C5538E">
              <w:rPr>
                <w:rFonts w:ascii="仿宋" w:hAnsi="仿宋" w:cs="宋体" w:hint="eastAsia"/>
                <w:bCs/>
                <w:color w:val="000000" w:themeColor="text1"/>
                <w:kern w:val="0"/>
                <w:szCs w:val="21"/>
                <w:lang w:val="zh-CN"/>
              </w:rPr>
              <w:t>》投（承）保分户清单</w:t>
            </w:r>
            <w:r w:rsidRPr="00C5538E">
              <w:rPr>
                <w:rFonts w:ascii="仿宋" w:hAnsi="仿宋" w:cs="宋体" w:hint="eastAsia"/>
                <w:bCs/>
                <w:color w:val="000000" w:themeColor="text1"/>
                <w:kern w:val="0"/>
                <w:szCs w:val="21"/>
                <w:lang w:val="zh-CN"/>
              </w:rPr>
              <w:t>sheet</w:t>
            </w:r>
            <w:r w:rsidRPr="00C5538E">
              <w:rPr>
                <w:rFonts w:ascii="仿宋" w:hAnsi="仿宋" w:cs="宋体" w:hint="eastAsia"/>
                <w:bCs/>
                <w:color w:val="000000" w:themeColor="text1"/>
                <w:kern w:val="0"/>
                <w:szCs w:val="21"/>
                <w:lang w:val="zh-CN"/>
              </w:rPr>
              <w:t>页</w:t>
            </w:r>
          </w:p>
        </w:tc>
        <w:tc>
          <w:tcPr>
            <w:tcW w:w="1525" w:type="dxa"/>
          </w:tcPr>
          <w:p w14:paraId="71642076" w14:textId="77777777" w:rsidR="00B8096B" w:rsidRPr="00C5538E" w:rsidRDefault="00B8096B" w:rsidP="00C60CEC">
            <w:pPr>
              <w:widowControl/>
              <w:rPr>
                <w:rFonts w:ascii="仿宋" w:hAnsi="仿宋" w:cs="宋体"/>
                <w:color w:val="000000" w:themeColor="text1"/>
                <w:kern w:val="0"/>
                <w:szCs w:val="21"/>
              </w:rPr>
            </w:pPr>
          </w:p>
        </w:tc>
      </w:tr>
      <w:tr w:rsidR="00C5538E" w:rsidRPr="00C5538E" w14:paraId="516E01E2" w14:textId="77777777" w:rsidTr="00CA4F25">
        <w:trPr>
          <w:trHeight w:val="413"/>
          <w:jc w:val="center"/>
        </w:trPr>
        <w:tc>
          <w:tcPr>
            <w:tcW w:w="1374" w:type="dxa"/>
          </w:tcPr>
          <w:p w14:paraId="57522CF0" w14:textId="77777777" w:rsidR="00B8096B" w:rsidRPr="00C5538E" w:rsidRDefault="00B8096B"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导入</w:t>
            </w:r>
          </w:p>
        </w:tc>
        <w:tc>
          <w:tcPr>
            <w:tcW w:w="1438" w:type="dxa"/>
          </w:tcPr>
          <w:p w14:paraId="0692E322" w14:textId="77777777" w:rsidR="00B8096B" w:rsidRPr="00C5538E" w:rsidRDefault="00B8096B"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按钮</w:t>
            </w:r>
          </w:p>
        </w:tc>
        <w:tc>
          <w:tcPr>
            <w:tcW w:w="1501" w:type="dxa"/>
          </w:tcPr>
          <w:p w14:paraId="4C205110" w14:textId="77777777" w:rsidR="00B8096B" w:rsidRPr="00C5538E" w:rsidRDefault="00B8096B"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单击</w:t>
            </w:r>
          </w:p>
        </w:tc>
        <w:tc>
          <w:tcPr>
            <w:tcW w:w="712" w:type="dxa"/>
          </w:tcPr>
          <w:p w14:paraId="0ED2B81E" w14:textId="77777777" w:rsidR="00B8096B" w:rsidRPr="00C5538E" w:rsidRDefault="00B8096B" w:rsidP="00C60CEC">
            <w:pPr>
              <w:widowControl/>
              <w:jc w:val="center"/>
              <w:rPr>
                <w:rFonts w:ascii="仿宋" w:hAnsi="仿宋" w:cs="宋体"/>
                <w:color w:val="000000" w:themeColor="text1"/>
                <w:kern w:val="0"/>
                <w:szCs w:val="21"/>
              </w:rPr>
            </w:pPr>
          </w:p>
        </w:tc>
        <w:tc>
          <w:tcPr>
            <w:tcW w:w="1492" w:type="dxa"/>
          </w:tcPr>
          <w:p w14:paraId="44EE208E" w14:textId="1E68C43D" w:rsidR="00B8096B" w:rsidRPr="00C5538E" w:rsidRDefault="00B8096B" w:rsidP="00C60CEC">
            <w:pPr>
              <w:widowControl/>
              <w:jc w:val="left"/>
              <w:rPr>
                <w:rFonts w:ascii="仿宋" w:hAnsi="仿宋" w:cs="宋体"/>
                <w:bCs/>
                <w:color w:val="000000" w:themeColor="text1"/>
                <w:kern w:val="0"/>
                <w:szCs w:val="21"/>
                <w:lang w:val="zh-CN"/>
              </w:rPr>
            </w:pPr>
            <w:r w:rsidRPr="00C5538E">
              <w:rPr>
                <w:rFonts w:ascii="仿宋" w:hAnsi="仿宋" w:cs="宋体"/>
                <w:bCs/>
                <w:color w:val="000000" w:themeColor="text1"/>
                <w:kern w:val="0"/>
                <w:szCs w:val="21"/>
                <w:lang w:val="zh-CN"/>
              </w:rPr>
              <w:t>单击按钮导入所选清单</w:t>
            </w:r>
            <w:r w:rsidRPr="00C5538E">
              <w:rPr>
                <w:rFonts w:ascii="仿宋" w:hAnsi="仿宋" w:cs="宋体" w:hint="eastAsia"/>
                <w:bCs/>
                <w:color w:val="000000" w:themeColor="text1"/>
                <w:kern w:val="0"/>
                <w:szCs w:val="21"/>
                <w:lang w:val="zh-CN"/>
              </w:rPr>
              <w:t>，系统将</w:t>
            </w:r>
            <w:r w:rsidR="001945D9" w:rsidRPr="00C5538E">
              <w:rPr>
                <w:rFonts w:ascii="仿宋" w:hAnsi="仿宋" w:cs="宋体" w:hint="eastAsia"/>
                <w:bCs/>
                <w:color w:val="000000" w:themeColor="text1"/>
                <w:kern w:val="0"/>
                <w:szCs w:val="21"/>
                <w:lang w:val="zh-CN"/>
              </w:rPr>
              <w:t>预</w:t>
            </w:r>
            <w:r w:rsidRPr="00C5538E">
              <w:rPr>
                <w:rFonts w:ascii="仿宋" w:hAnsi="仿宋" w:cs="宋体" w:hint="eastAsia"/>
                <w:bCs/>
                <w:color w:val="000000" w:themeColor="text1"/>
                <w:kern w:val="0"/>
                <w:szCs w:val="21"/>
                <w:lang w:val="zh-CN"/>
              </w:rPr>
              <w:t>理赔清单信息从农户、险别、标的的维度与保单清单做一致性校验。校验不通过系统提示“</w:t>
            </w:r>
            <w:r w:rsidRPr="00C5538E">
              <w:rPr>
                <w:rFonts w:ascii="仿宋" w:hAnsi="仿宋" w:cs="宋体" w:hint="eastAsia"/>
                <w:bCs/>
                <w:color w:val="000000" w:themeColor="text1"/>
                <w:kern w:val="0"/>
                <w:szCs w:val="21"/>
                <w:lang w:val="zh-CN"/>
              </w:rPr>
              <w:t>***</w:t>
            </w:r>
            <w:r w:rsidRPr="00C5538E">
              <w:rPr>
                <w:rFonts w:ascii="仿宋" w:hAnsi="仿宋" w:cs="宋体" w:hint="eastAsia"/>
                <w:bCs/>
                <w:color w:val="000000" w:themeColor="text1"/>
                <w:kern w:val="0"/>
                <w:szCs w:val="21"/>
                <w:lang w:val="zh-CN"/>
              </w:rPr>
              <w:t>农户险别及标的信息与保单清单不一致，请修改”校验通过则提示“导入成功”</w:t>
            </w:r>
            <w:r w:rsidRPr="00C5538E">
              <w:rPr>
                <w:rFonts w:ascii="仿宋" w:hAnsi="仿宋" w:cs="宋体"/>
                <w:bCs/>
                <w:color w:val="000000" w:themeColor="text1"/>
                <w:kern w:val="0"/>
                <w:szCs w:val="21"/>
                <w:lang w:val="zh-CN"/>
              </w:rPr>
              <w:t>文本框中显示</w:t>
            </w:r>
            <w:r w:rsidR="001945D9" w:rsidRPr="00C5538E">
              <w:rPr>
                <w:rFonts w:ascii="仿宋" w:hAnsi="仿宋" w:cs="宋体" w:hint="eastAsia"/>
                <w:bCs/>
                <w:color w:val="000000" w:themeColor="text1"/>
                <w:kern w:val="0"/>
                <w:szCs w:val="21"/>
                <w:lang w:val="zh-CN"/>
              </w:rPr>
              <w:t>预</w:t>
            </w:r>
            <w:r w:rsidRPr="00C5538E">
              <w:rPr>
                <w:rFonts w:ascii="仿宋" w:hAnsi="仿宋" w:cs="宋体"/>
                <w:bCs/>
                <w:color w:val="000000" w:themeColor="text1"/>
                <w:kern w:val="0"/>
                <w:szCs w:val="21"/>
                <w:lang w:val="zh-CN"/>
              </w:rPr>
              <w:t>理赔清单名称</w:t>
            </w:r>
          </w:p>
        </w:tc>
        <w:tc>
          <w:tcPr>
            <w:tcW w:w="1525" w:type="dxa"/>
          </w:tcPr>
          <w:p w14:paraId="7E63B043" w14:textId="77777777" w:rsidR="00B8096B" w:rsidRPr="00C5538E" w:rsidRDefault="00B8096B" w:rsidP="00C60CEC">
            <w:pPr>
              <w:widowControl/>
              <w:rPr>
                <w:rFonts w:ascii="仿宋" w:hAnsi="仿宋" w:cs="宋体"/>
                <w:color w:val="000000" w:themeColor="text1"/>
                <w:kern w:val="0"/>
                <w:szCs w:val="21"/>
              </w:rPr>
            </w:pPr>
          </w:p>
        </w:tc>
      </w:tr>
    </w:tbl>
    <w:p w14:paraId="4FB041DD" w14:textId="77777777" w:rsidR="00B8096B" w:rsidRPr="00C5538E" w:rsidRDefault="00B8096B" w:rsidP="00B8096B">
      <w:pPr>
        <w:rPr>
          <w:color w:val="000000" w:themeColor="text1"/>
          <w:lang w:val="zh-CN"/>
        </w:rPr>
      </w:pPr>
      <w:r w:rsidRPr="00C5538E">
        <w:rPr>
          <w:rFonts w:hint="eastAsia"/>
          <w:color w:val="000000" w:themeColor="text1"/>
          <w:lang w:val="zh-CN"/>
        </w:rPr>
        <w:t>选项说明：</w:t>
      </w:r>
    </w:p>
    <w:p w14:paraId="37DB926D" w14:textId="77777777" w:rsidR="00B8096B" w:rsidRPr="00C5538E" w:rsidRDefault="00B8096B" w:rsidP="00B8096B">
      <w:pPr>
        <w:rPr>
          <w:color w:val="000000" w:themeColor="text1"/>
          <w:lang w:val="zh-CN"/>
        </w:rPr>
      </w:pPr>
      <w:r w:rsidRPr="00C5538E">
        <w:rPr>
          <w:rFonts w:hint="eastAsia"/>
          <w:color w:val="000000" w:themeColor="text1"/>
          <w:lang w:val="zh-CN"/>
        </w:rPr>
        <w:t>1.</w:t>
      </w:r>
      <w:r w:rsidRPr="00C5538E">
        <w:rPr>
          <w:rFonts w:hint="eastAsia"/>
          <w:color w:val="000000" w:themeColor="text1"/>
          <w:lang w:val="zh-CN"/>
        </w:rPr>
        <w:t>【确定】按钮</w:t>
      </w:r>
    </w:p>
    <w:p w14:paraId="7D8D42F3" w14:textId="44A1ABC6" w:rsidR="00B8096B" w:rsidRPr="00C5538E" w:rsidRDefault="00B8096B" w:rsidP="00B8096B">
      <w:pPr>
        <w:rPr>
          <w:color w:val="000000" w:themeColor="text1"/>
          <w:lang w:val="zh-CN"/>
        </w:rPr>
      </w:pPr>
      <w:r w:rsidRPr="00C5538E">
        <w:rPr>
          <w:rFonts w:hint="eastAsia"/>
          <w:color w:val="000000" w:themeColor="text1"/>
          <w:lang w:val="zh-CN"/>
        </w:rPr>
        <w:t>用户单击【确定】按钮，系统校验是否已导入清单，</w:t>
      </w:r>
      <w:r w:rsidR="001945D9" w:rsidRPr="00C5538E">
        <w:rPr>
          <w:rFonts w:hint="eastAsia"/>
          <w:color w:val="000000" w:themeColor="text1"/>
          <w:lang w:val="zh-CN"/>
        </w:rPr>
        <w:t>若未导入，系统提示“请导入清单！”，若校验通过，</w:t>
      </w:r>
      <w:r w:rsidR="00842BF3" w:rsidRPr="00C5538E">
        <w:rPr>
          <w:rFonts w:hint="eastAsia"/>
          <w:color w:val="000000" w:themeColor="text1"/>
          <w:lang w:val="zh-CN"/>
        </w:rPr>
        <w:t>则将总的赔付面积回写至“估损数量”字段中，并生成一条类别为“赔款”的险别估损金额信息，</w:t>
      </w:r>
      <w:r w:rsidR="001945D9" w:rsidRPr="00C5538E">
        <w:rPr>
          <w:rFonts w:hint="eastAsia"/>
          <w:color w:val="000000" w:themeColor="text1"/>
          <w:lang w:val="zh-CN"/>
        </w:rPr>
        <w:t>关闭当前页面。</w:t>
      </w:r>
      <w:r w:rsidR="001945D9" w:rsidRPr="00C5538E">
        <w:rPr>
          <w:color w:val="000000" w:themeColor="text1"/>
          <w:lang w:val="zh-CN"/>
        </w:rPr>
        <w:t xml:space="preserve"> </w:t>
      </w:r>
    </w:p>
    <w:p w14:paraId="2F4E5EF0" w14:textId="77777777" w:rsidR="00B8096B" w:rsidRPr="00C5538E" w:rsidRDefault="00B8096B" w:rsidP="00B8096B">
      <w:pPr>
        <w:rPr>
          <w:color w:val="000000" w:themeColor="text1"/>
          <w:lang w:val="zh-CN"/>
        </w:rPr>
      </w:pPr>
      <w:r w:rsidRPr="00C5538E">
        <w:rPr>
          <w:rFonts w:hint="eastAsia"/>
          <w:color w:val="000000" w:themeColor="text1"/>
          <w:lang w:val="zh-CN"/>
        </w:rPr>
        <w:t>2.</w:t>
      </w:r>
      <w:r w:rsidRPr="00C5538E">
        <w:rPr>
          <w:rFonts w:hint="eastAsia"/>
          <w:color w:val="000000" w:themeColor="text1"/>
          <w:lang w:val="zh-CN"/>
        </w:rPr>
        <w:t>【返回】按钮</w:t>
      </w:r>
    </w:p>
    <w:p w14:paraId="6C9CDE00" w14:textId="566AFF6C" w:rsidR="00B8096B" w:rsidRPr="00C5538E" w:rsidRDefault="00B8096B" w:rsidP="00B8096B">
      <w:pPr>
        <w:rPr>
          <w:color w:val="000000" w:themeColor="text1"/>
          <w:lang w:val="zh-CN"/>
        </w:rPr>
      </w:pPr>
      <w:r w:rsidRPr="00C5538E">
        <w:rPr>
          <w:rFonts w:hint="eastAsia"/>
          <w:color w:val="000000" w:themeColor="text1"/>
          <w:lang w:val="zh-CN"/>
        </w:rPr>
        <w:t>用户单击【返回】按钮，系统关闭弹窗，返回图</w:t>
      </w:r>
      <w:r w:rsidR="001945D9" w:rsidRPr="00C5538E">
        <w:rPr>
          <w:rFonts w:hint="eastAsia"/>
          <w:color w:val="000000" w:themeColor="text1"/>
          <w:lang w:val="zh-CN"/>
        </w:rPr>
        <w:t>3</w:t>
      </w:r>
    </w:p>
    <w:p w14:paraId="02E674AD" w14:textId="5E852CCF" w:rsidR="006C4430" w:rsidRPr="00C5538E" w:rsidRDefault="002D4913" w:rsidP="002D4913">
      <w:pPr>
        <w:pStyle w:val="2"/>
        <w:rPr>
          <w:color w:val="000000" w:themeColor="text1"/>
        </w:rPr>
      </w:pPr>
      <w:r w:rsidRPr="00C5538E">
        <w:rPr>
          <w:rFonts w:hint="eastAsia"/>
          <w:color w:val="000000" w:themeColor="text1"/>
        </w:rPr>
        <w:t>理算处理</w:t>
      </w:r>
    </w:p>
    <w:p w14:paraId="5A13F81B" w14:textId="74B01C95" w:rsidR="00C06F2D" w:rsidRPr="00C5538E" w:rsidRDefault="00C06F2D" w:rsidP="00C06F2D">
      <w:pPr>
        <w:pStyle w:val="3"/>
        <w:rPr>
          <w:color w:val="000000" w:themeColor="text1"/>
        </w:rPr>
      </w:pPr>
      <w:r w:rsidRPr="00C5538E">
        <w:rPr>
          <w:rFonts w:hint="eastAsia"/>
          <w:color w:val="000000" w:themeColor="text1"/>
        </w:rPr>
        <w:t>功能概述</w:t>
      </w:r>
    </w:p>
    <w:p w14:paraId="23457685" w14:textId="2C12949B" w:rsidR="00C06F2D" w:rsidRPr="00C5538E" w:rsidRDefault="00C06F2D" w:rsidP="00C06F2D">
      <w:pPr>
        <w:pStyle w:val="a3"/>
        <w:numPr>
          <w:ilvl w:val="0"/>
          <w:numId w:val="11"/>
        </w:numPr>
        <w:ind w:firstLineChars="0"/>
        <w:rPr>
          <w:color w:val="000000" w:themeColor="text1"/>
        </w:rPr>
      </w:pPr>
      <w:r w:rsidRPr="00C5538E">
        <w:rPr>
          <w:rFonts w:hint="eastAsia"/>
          <w:color w:val="000000" w:themeColor="text1"/>
        </w:rPr>
        <w:t>理算环节可选择最终以哪个定损清单为准进行理赔</w:t>
      </w:r>
    </w:p>
    <w:p w14:paraId="14DAE1BC" w14:textId="549F1A3E" w:rsidR="00C06F2D" w:rsidRPr="00C5538E" w:rsidRDefault="00C06F2D" w:rsidP="00C06F2D">
      <w:pPr>
        <w:pStyle w:val="a3"/>
        <w:numPr>
          <w:ilvl w:val="0"/>
          <w:numId w:val="11"/>
        </w:numPr>
        <w:ind w:firstLineChars="0"/>
        <w:rPr>
          <w:color w:val="000000" w:themeColor="text1"/>
        </w:rPr>
      </w:pPr>
      <w:r w:rsidRPr="00C5538E">
        <w:rPr>
          <w:rFonts w:hint="eastAsia"/>
          <w:color w:val="000000" w:themeColor="text1"/>
        </w:rPr>
        <w:t>若立案环节已导入预理赔清单，则可作为理赔清单的缮制依据</w:t>
      </w:r>
    </w:p>
    <w:p w14:paraId="04075FC7" w14:textId="7DAC68C5" w:rsidR="002D4913" w:rsidRPr="00C5538E" w:rsidRDefault="002D4913" w:rsidP="002D4913">
      <w:pPr>
        <w:pStyle w:val="3"/>
        <w:rPr>
          <w:color w:val="000000" w:themeColor="text1"/>
        </w:rPr>
      </w:pPr>
      <w:r w:rsidRPr="00C5538E">
        <w:rPr>
          <w:rFonts w:hint="eastAsia"/>
          <w:color w:val="000000" w:themeColor="text1"/>
        </w:rPr>
        <w:t>页面原型</w:t>
      </w:r>
    </w:p>
    <w:p w14:paraId="5A3C56FC" w14:textId="32EA0E59" w:rsidR="002D4913" w:rsidRPr="00C5538E" w:rsidRDefault="00E059EB" w:rsidP="002D4913">
      <w:pPr>
        <w:rPr>
          <w:color w:val="000000" w:themeColor="text1"/>
        </w:rPr>
      </w:pPr>
      <w:r w:rsidRPr="00C5538E">
        <w:rPr>
          <w:noProof/>
          <w:color w:val="000000" w:themeColor="text1"/>
        </w:rPr>
        <w:drawing>
          <wp:inline distT="0" distB="0" distL="0" distR="0" wp14:anchorId="58354545" wp14:editId="3F043431">
            <wp:extent cx="5270500" cy="389509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895090"/>
                    </a:xfrm>
                    <a:prstGeom prst="rect">
                      <a:avLst/>
                    </a:prstGeom>
                  </pic:spPr>
                </pic:pic>
              </a:graphicData>
            </a:graphic>
          </wp:inline>
        </w:drawing>
      </w:r>
      <w:r w:rsidRPr="00C5538E">
        <w:rPr>
          <w:noProof/>
          <w:color w:val="000000" w:themeColor="text1"/>
        </w:rPr>
        <w:t xml:space="preserve"> </w:t>
      </w:r>
      <w:r w:rsidRPr="00C5538E">
        <w:rPr>
          <w:noProof/>
          <w:color w:val="000000" w:themeColor="text1"/>
        </w:rPr>
        <w:drawing>
          <wp:inline distT="0" distB="0" distL="0" distR="0" wp14:anchorId="3BACCAC3" wp14:editId="34434E1B">
            <wp:extent cx="5270500" cy="432435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4324350"/>
                    </a:xfrm>
                    <a:prstGeom prst="rect">
                      <a:avLst/>
                    </a:prstGeom>
                  </pic:spPr>
                </pic:pic>
              </a:graphicData>
            </a:graphic>
          </wp:inline>
        </w:drawing>
      </w:r>
    </w:p>
    <w:p w14:paraId="2BCD5FD3" w14:textId="77777777" w:rsidR="00E059EB" w:rsidRPr="00C5538E" w:rsidRDefault="00E059EB" w:rsidP="00E059EB">
      <w:pPr>
        <w:keepNext/>
        <w:rPr>
          <w:color w:val="000000" w:themeColor="text1"/>
        </w:rPr>
      </w:pPr>
      <w:r w:rsidRPr="00C5538E">
        <w:rPr>
          <w:noProof/>
          <w:color w:val="000000" w:themeColor="text1"/>
        </w:rPr>
        <w:drawing>
          <wp:inline distT="0" distB="0" distL="0" distR="0" wp14:anchorId="0D8159EF" wp14:editId="2D8FF26A">
            <wp:extent cx="5270500" cy="435292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4352925"/>
                    </a:xfrm>
                    <a:prstGeom prst="rect">
                      <a:avLst/>
                    </a:prstGeom>
                  </pic:spPr>
                </pic:pic>
              </a:graphicData>
            </a:graphic>
          </wp:inline>
        </w:drawing>
      </w:r>
      <w:r w:rsidRPr="00C5538E">
        <w:rPr>
          <w:noProof/>
          <w:color w:val="000000" w:themeColor="text1"/>
        </w:rPr>
        <w:t xml:space="preserve"> </w:t>
      </w:r>
      <w:r w:rsidRPr="00C5538E">
        <w:rPr>
          <w:noProof/>
          <w:color w:val="000000" w:themeColor="text1"/>
        </w:rPr>
        <w:drawing>
          <wp:inline distT="0" distB="0" distL="0" distR="0" wp14:anchorId="4CBE04F4" wp14:editId="47567B51">
            <wp:extent cx="5270500" cy="473075"/>
            <wp:effectExtent l="0" t="0" r="1270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473075"/>
                    </a:xfrm>
                    <a:prstGeom prst="rect">
                      <a:avLst/>
                    </a:prstGeom>
                  </pic:spPr>
                </pic:pic>
              </a:graphicData>
            </a:graphic>
          </wp:inline>
        </w:drawing>
      </w:r>
    </w:p>
    <w:p w14:paraId="3614DFD6" w14:textId="21AB1719" w:rsidR="002D4913" w:rsidRPr="00C5538E" w:rsidRDefault="00E059EB" w:rsidP="00E059EB">
      <w:pPr>
        <w:pStyle w:val="a4"/>
        <w:jc w:val="center"/>
        <w:rPr>
          <w:color w:val="000000" w:themeColor="text1"/>
        </w:rPr>
      </w:pPr>
      <w:r w:rsidRPr="00C5538E">
        <w:rPr>
          <w:color w:val="000000" w:themeColor="text1"/>
        </w:rPr>
        <w:t>图</w:t>
      </w:r>
      <w:r w:rsidRPr="00C5538E">
        <w:rPr>
          <w:color w:val="000000" w:themeColor="text1"/>
        </w:rPr>
        <w:t xml:space="preserve"> </w:t>
      </w:r>
      <w:r w:rsidRPr="00C5538E">
        <w:rPr>
          <w:color w:val="000000" w:themeColor="text1"/>
        </w:rPr>
        <w:fldChar w:fldCharType="begin"/>
      </w:r>
      <w:r w:rsidRPr="00C5538E">
        <w:rPr>
          <w:color w:val="000000" w:themeColor="text1"/>
        </w:rPr>
        <w:instrText xml:space="preserve"> SEQ </w:instrText>
      </w:r>
      <w:r w:rsidRPr="00C5538E">
        <w:rPr>
          <w:color w:val="000000" w:themeColor="text1"/>
        </w:rPr>
        <w:instrText>图</w:instrText>
      </w:r>
      <w:r w:rsidRPr="00C5538E">
        <w:rPr>
          <w:color w:val="000000" w:themeColor="text1"/>
        </w:rPr>
        <w:instrText xml:space="preserve"> \* ARABIC </w:instrText>
      </w:r>
      <w:r w:rsidRPr="00C5538E">
        <w:rPr>
          <w:color w:val="000000" w:themeColor="text1"/>
        </w:rPr>
        <w:fldChar w:fldCharType="separate"/>
      </w:r>
      <w:r w:rsidR="007F1364" w:rsidRPr="00C5538E">
        <w:rPr>
          <w:noProof/>
          <w:color w:val="000000" w:themeColor="text1"/>
        </w:rPr>
        <w:t>6</w:t>
      </w:r>
      <w:r w:rsidRPr="00C5538E">
        <w:rPr>
          <w:color w:val="000000" w:themeColor="text1"/>
        </w:rPr>
        <w:fldChar w:fldCharType="end"/>
      </w:r>
    </w:p>
    <w:p w14:paraId="1F5318F0" w14:textId="2B02F9D3" w:rsidR="00E059EB" w:rsidRPr="00C5538E" w:rsidRDefault="00E059EB" w:rsidP="00E059EB">
      <w:pPr>
        <w:rPr>
          <w:color w:val="000000" w:themeColor="text1"/>
        </w:rPr>
      </w:pPr>
      <w:r w:rsidRPr="00C5538E">
        <w:rPr>
          <w:rFonts w:hint="eastAsia"/>
          <w:color w:val="000000" w:themeColor="text1"/>
        </w:rPr>
        <w:t>选项说明：</w:t>
      </w:r>
    </w:p>
    <w:p w14:paraId="482BC524" w14:textId="77777777" w:rsidR="00FA4939" w:rsidRPr="00C5538E" w:rsidRDefault="00FA4939" w:rsidP="00FA4939">
      <w:pPr>
        <w:rPr>
          <w:color w:val="000000" w:themeColor="text1"/>
        </w:rPr>
      </w:pPr>
      <w:r w:rsidRPr="00C5538E">
        <w:rPr>
          <w:rFonts w:hint="eastAsia"/>
          <w:color w:val="000000" w:themeColor="text1"/>
        </w:rPr>
        <w:t>1</w:t>
      </w:r>
      <w:r w:rsidRPr="00C5538E">
        <w:rPr>
          <w:rFonts w:hint="eastAsia"/>
          <w:color w:val="000000" w:themeColor="text1"/>
        </w:rPr>
        <w:t>、【调查报告】</w:t>
      </w:r>
    </w:p>
    <w:p w14:paraId="5236D742" w14:textId="77777777" w:rsidR="00FA4939" w:rsidRPr="00C5538E" w:rsidRDefault="00FA4939" w:rsidP="00FA4939">
      <w:pPr>
        <w:rPr>
          <w:color w:val="000000" w:themeColor="text1"/>
        </w:rPr>
      </w:pPr>
      <w:r w:rsidRPr="00C5538E">
        <w:rPr>
          <w:rFonts w:hint="eastAsia"/>
          <w:color w:val="000000" w:themeColor="text1"/>
        </w:rPr>
        <w:t>用户单击【调查报告】，系统调用</w:t>
      </w:r>
      <w:r w:rsidRPr="00C5538E">
        <w:rPr>
          <w:rFonts w:hint="eastAsia"/>
          <w:color w:val="000000" w:themeColor="text1"/>
        </w:rPr>
        <w:t>GIS</w:t>
      </w:r>
      <w:r w:rsidRPr="00C5538E">
        <w:rPr>
          <w:rFonts w:hint="eastAsia"/>
          <w:color w:val="000000" w:themeColor="text1"/>
        </w:rPr>
        <w:t>系统调查报告的展示页面</w:t>
      </w:r>
    </w:p>
    <w:p w14:paraId="1CECEF5F" w14:textId="77777777" w:rsidR="00FA4939" w:rsidRPr="00C5538E" w:rsidRDefault="00FA4939" w:rsidP="00FA4939">
      <w:pPr>
        <w:rPr>
          <w:color w:val="000000" w:themeColor="text1"/>
        </w:rPr>
      </w:pPr>
      <w:r w:rsidRPr="00C5538E">
        <w:rPr>
          <w:rFonts w:hint="eastAsia"/>
          <w:color w:val="000000" w:themeColor="text1"/>
        </w:rPr>
        <w:t>2</w:t>
      </w:r>
      <w:r w:rsidRPr="00C5538E">
        <w:rPr>
          <w:rFonts w:hint="eastAsia"/>
          <w:color w:val="000000" w:themeColor="text1"/>
        </w:rPr>
        <w:t>、【关联清单】</w:t>
      </w:r>
    </w:p>
    <w:p w14:paraId="48A7D4AC" w14:textId="77777777" w:rsidR="00FA4939" w:rsidRPr="00C5538E" w:rsidRDefault="00FA4939" w:rsidP="00FA4939">
      <w:pPr>
        <w:rPr>
          <w:color w:val="000000" w:themeColor="text1"/>
        </w:rPr>
      </w:pPr>
      <w:r w:rsidRPr="00C5538E">
        <w:rPr>
          <w:rFonts w:hint="eastAsia"/>
          <w:color w:val="000000" w:themeColor="text1"/>
        </w:rPr>
        <w:t>用户单击【关联清单】按钮，系统弹出页面如图</w:t>
      </w:r>
      <w:r w:rsidRPr="00C5538E">
        <w:rPr>
          <w:rFonts w:hint="eastAsia"/>
          <w:color w:val="000000" w:themeColor="text1"/>
        </w:rPr>
        <w:t>4</w:t>
      </w:r>
      <w:r w:rsidRPr="00C5538E">
        <w:rPr>
          <w:color w:val="000000" w:themeColor="text1"/>
        </w:rPr>
        <w:t xml:space="preserve"> </w:t>
      </w:r>
    </w:p>
    <w:p w14:paraId="6996970F" w14:textId="77777777" w:rsidR="00FA4939" w:rsidRPr="00C5538E" w:rsidRDefault="00FA4939" w:rsidP="00FA4939">
      <w:pPr>
        <w:rPr>
          <w:color w:val="000000" w:themeColor="text1"/>
        </w:rPr>
      </w:pPr>
      <w:r w:rsidRPr="00C5538E">
        <w:rPr>
          <w:rFonts w:hint="eastAsia"/>
          <w:color w:val="000000" w:themeColor="text1"/>
        </w:rPr>
        <w:t>2</w:t>
      </w:r>
      <w:r w:rsidRPr="00C5538E">
        <w:rPr>
          <w:rFonts w:hint="eastAsia"/>
          <w:color w:val="000000" w:themeColor="text1"/>
        </w:rPr>
        <w:t>、【导入清单】</w:t>
      </w:r>
    </w:p>
    <w:p w14:paraId="512E0CB7" w14:textId="7337A746" w:rsidR="00FA4939" w:rsidRPr="00C5538E" w:rsidRDefault="00FA4939" w:rsidP="00FA4939">
      <w:pPr>
        <w:rPr>
          <w:color w:val="000000" w:themeColor="text1"/>
        </w:rPr>
      </w:pPr>
      <w:r w:rsidRPr="00C5538E">
        <w:rPr>
          <w:rFonts w:hint="eastAsia"/>
          <w:color w:val="000000" w:themeColor="text1"/>
        </w:rPr>
        <w:t>用户单击【导入清单】按钮，系统弹出如图</w:t>
      </w:r>
      <w:r w:rsidRPr="00C5538E">
        <w:rPr>
          <w:rFonts w:hint="eastAsia"/>
          <w:color w:val="000000" w:themeColor="text1"/>
        </w:rPr>
        <w:t>7</w:t>
      </w:r>
      <w:r w:rsidRPr="00C5538E">
        <w:rPr>
          <w:rFonts w:hint="eastAsia"/>
          <w:color w:val="000000" w:themeColor="text1"/>
        </w:rPr>
        <w:t>，</w:t>
      </w:r>
      <w:r w:rsidRPr="00C5538E">
        <w:rPr>
          <w:color w:val="000000" w:themeColor="text1"/>
        </w:rPr>
        <w:t xml:space="preserve"> </w:t>
      </w:r>
      <w:r w:rsidRPr="00C5538E">
        <w:rPr>
          <w:rFonts w:hint="eastAsia"/>
          <w:color w:val="000000" w:themeColor="text1"/>
        </w:rPr>
        <w:t>需先关联清单才能进行导入清单操作</w:t>
      </w:r>
    </w:p>
    <w:p w14:paraId="6EAAA264" w14:textId="77777777" w:rsidR="00FA4939" w:rsidRPr="00C5538E" w:rsidRDefault="00FA4939" w:rsidP="00FA4939">
      <w:pPr>
        <w:rPr>
          <w:color w:val="000000" w:themeColor="text1"/>
        </w:rPr>
      </w:pPr>
      <w:r w:rsidRPr="00C5538E">
        <w:rPr>
          <w:rFonts w:hint="eastAsia"/>
          <w:color w:val="000000" w:themeColor="text1"/>
        </w:rPr>
        <w:t>3</w:t>
      </w:r>
      <w:r w:rsidRPr="00C5538E">
        <w:rPr>
          <w:rFonts w:hint="eastAsia"/>
          <w:color w:val="000000" w:themeColor="text1"/>
        </w:rPr>
        <w:t>、【下载清单】</w:t>
      </w:r>
    </w:p>
    <w:p w14:paraId="2324D555" w14:textId="5EBC8B53" w:rsidR="00FA4939" w:rsidRPr="00C5538E" w:rsidRDefault="00FA4939" w:rsidP="00FA4939">
      <w:pPr>
        <w:rPr>
          <w:color w:val="000000" w:themeColor="text1"/>
        </w:rPr>
      </w:pPr>
      <w:r w:rsidRPr="00C5538E">
        <w:rPr>
          <w:rFonts w:hint="eastAsia"/>
          <w:color w:val="000000" w:themeColor="text1"/>
        </w:rPr>
        <w:t>用户单击【下载清单】，下载导入的理赔清单，若未导入，则按钮置灰；</w:t>
      </w:r>
      <w:r w:rsidR="00CA4F25" w:rsidRPr="00C5538E">
        <w:rPr>
          <w:rFonts w:ascii="仿宋" w:hAnsi="仿宋" w:cs="宋体" w:hint="eastAsia"/>
          <w:bCs/>
          <w:color w:val="000000" w:themeColor="text1"/>
          <w:kern w:val="0"/>
          <w:sz w:val="21"/>
          <w:szCs w:val="21"/>
          <w:lang w:val="zh-CN"/>
        </w:rPr>
        <w:t>见附件《清单表格模板</w:t>
      </w:r>
      <w:r w:rsidR="00CA4F25" w:rsidRPr="00C5538E">
        <w:rPr>
          <w:rFonts w:ascii="仿宋" w:hAnsi="仿宋" w:cs="宋体" w:hint="eastAsia"/>
          <w:bCs/>
          <w:color w:val="000000" w:themeColor="text1"/>
          <w:kern w:val="0"/>
          <w:sz w:val="21"/>
          <w:szCs w:val="21"/>
          <w:lang w:val="zh-CN"/>
        </w:rPr>
        <w:t>v1.2</w:t>
      </w:r>
      <w:r w:rsidR="00CA4F25" w:rsidRPr="00C5538E">
        <w:rPr>
          <w:rFonts w:ascii="仿宋" w:hAnsi="仿宋" w:cs="宋体" w:hint="eastAsia"/>
          <w:bCs/>
          <w:color w:val="000000" w:themeColor="text1"/>
          <w:kern w:val="0"/>
          <w:sz w:val="21"/>
          <w:szCs w:val="21"/>
          <w:lang w:val="zh-CN"/>
        </w:rPr>
        <w:t>》理赔清单</w:t>
      </w:r>
      <w:r w:rsidR="00CA4F25" w:rsidRPr="00C5538E">
        <w:rPr>
          <w:rFonts w:ascii="仿宋" w:hAnsi="仿宋" w:cs="宋体" w:hint="eastAsia"/>
          <w:bCs/>
          <w:color w:val="000000" w:themeColor="text1"/>
          <w:kern w:val="0"/>
          <w:sz w:val="21"/>
          <w:szCs w:val="21"/>
          <w:lang w:val="zh-CN"/>
        </w:rPr>
        <w:t>sheet</w:t>
      </w:r>
      <w:r w:rsidR="00CA4F25" w:rsidRPr="00C5538E">
        <w:rPr>
          <w:rFonts w:ascii="仿宋" w:hAnsi="仿宋" w:cs="宋体" w:hint="eastAsia"/>
          <w:bCs/>
          <w:color w:val="000000" w:themeColor="text1"/>
          <w:kern w:val="0"/>
          <w:sz w:val="21"/>
          <w:szCs w:val="21"/>
          <w:lang w:val="zh-CN"/>
        </w:rPr>
        <w:t>页</w:t>
      </w:r>
    </w:p>
    <w:p w14:paraId="72FE90B9" w14:textId="07FF8888" w:rsidR="00E059EB" w:rsidRPr="00C5538E" w:rsidRDefault="00E059EB" w:rsidP="00FA4939">
      <w:pPr>
        <w:rPr>
          <w:color w:val="000000" w:themeColor="text1"/>
        </w:rPr>
      </w:pPr>
    </w:p>
    <w:p w14:paraId="43639AD6" w14:textId="77777777" w:rsidR="007F1364" w:rsidRPr="00C5538E" w:rsidRDefault="007F1364" w:rsidP="007F1364">
      <w:pPr>
        <w:keepNext/>
        <w:rPr>
          <w:color w:val="000000" w:themeColor="text1"/>
        </w:rPr>
      </w:pPr>
      <w:r w:rsidRPr="00C5538E">
        <w:rPr>
          <w:noProof/>
          <w:color w:val="000000" w:themeColor="text1"/>
        </w:rPr>
        <w:drawing>
          <wp:inline distT="0" distB="0" distL="0" distR="0" wp14:anchorId="27393891" wp14:editId="16BFFC86">
            <wp:extent cx="5270500" cy="1397635"/>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397635"/>
                    </a:xfrm>
                    <a:prstGeom prst="rect">
                      <a:avLst/>
                    </a:prstGeom>
                  </pic:spPr>
                </pic:pic>
              </a:graphicData>
            </a:graphic>
          </wp:inline>
        </w:drawing>
      </w:r>
    </w:p>
    <w:p w14:paraId="0F596404" w14:textId="649CC250" w:rsidR="007F1364" w:rsidRPr="00C5538E" w:rsidRDefault="007F1364" w:rsidP="007F1364">
      <w:pPr>
        <w:pStyle w:val="a4"/>
        <w:jc w:val="center"/>
        <w:rPr>
          <w:color w:val="000000" w:themeColor="text1"/>
        </w:rPr>
      </w:pPr>
      <w:r w:rsidRPr="00C5538E">
        <w:rPr>
          <w:color w:val="000000" w:themeColor="text1"/>
        </w:rPr>
        <w:t>图</w:t>
      </w:r>
      <w:r w:rsidRPr="00C5538E">
        <w:rPr>
          <w:color w:val="000000" w:themeColor="text1"/>
        </w:rPr>
        <w:t xml:space="preserve"> </w:t>
      </w:r>
      <w:r w:rsidRPr="00C5538E">
        <w:rPr>
          <w:color w:val="000000" w:themeColor="text1"/>
        </w:rPr>
        <w:fldChar w:fldCharType="begin"/>
      </w:r>
      <w:r w:rsidRPr="00C5538E">
        <w:rPr>
          <w:color w:val="000000" w:themeColor="text1"/>
        </w:rPr>
        <w:instrText xml:space="preserve"> SEQ </w:instrText>
      </w:r>
      <w:r w:rsidRPr="00C5538E">
        <w:rPr>
          <w:color w:val="000000" w:themeColor="text1"/>
        </w:rPr>
        <w:instrText>图</w:instrText>
      </w:r>
      <w:r w:rsidRPr="00C5538E">
        <w:rPr>
          <w:color w:val="000000" w:themeColor="text1"/>
        </w:rPr>
        <w:instrText xml:space="preserve"> \* ARABIC </w:instrText>
      </w:r>
      <w:r w:rsidRPr="00C5538E">
        <w:rPr>
          <w:color w:val="000000" w:themeColor="text1"/>
        </w:rPr>
        <w:fldChar w:fldCharType="separate"/>
      </w:r>
      <w:r w:rsidRPr="00C5538E">
        <w:rPr>
          <w:noProof/>
          <w:color w:val="000000" w:themeColor="text1"/>
        </w:rPr>
        <w:t>7</w:t>
      </w:r>
      <w:r w:rsidRPr="00C5538E">
        <w:rPr>
          <w:color w:val="000000" w:themeColor="text1"/>
        </w:rPr>
        <w:fldChar w:fldCharType="end"/>
      </w:r>
    </w:p>
    <w:p w14:paraId="1196E03F" w14:textId="4A9A3C0C" w:rsidR="007F1364" w:rsidRPr="00C5538E" w:rsidRDefault="007F1364" w:rsidP="007F1364">
      <w:pPr>
        <w:rPr>
          <w:color w:val="000000" w:themeColor="text1"/>
        </w:rPr>
      </w:pPr>
      <w:r w:rsidRPr="00C5538E">
        <w:rPr>
          <w:rFonts w:hint="eastAsia"/>
          <w:color w:val="000000" w:themeColor="text1"/>
        </w:rPr>
        <w:t>选项和元素说明：</w:t>
      </w:r>
    </w:p>
    <w:tbl>
      <w:tblPr>
        <w:tblStyle w:val="a5"/>
        <w:tblW w:w="8042" w:type="dxa"/>
        <w:jc w:val="center"/>
        <w:tblLook w:val="04A0" w:firstRow="1" w:lastRow="0" w:firstColumn="1" w:lastColumn="0" w:noHBand="0" w:noVBand="1"/>
      </w:tblPr>
      <w:tblGrid>
        <w:gridCol w:w="1374"/>
        <w:gridCol w:w="1438"/>
        <w:gridCol w:w="1501"/>
        <w:gridCol w:w="1121"/>
        <w:gridCol w:w="1564"/>
        <w:gridCol w:w="1044"/>
      </w:tblGrid>
      <w:tr w:rsidR="00C5538E" w:rsidRPr="00C5538E" w14:paraId="04067375" w14:textId="77777777" w:rsidTr="00C60CEC">
        <w:trPr>
          <w:trHeight w:val="376"/>
          <w:jc w:val="center"/>
        </w:trPr>
        <w:tc>
          <w:tcPr>
            <w:tcW w:w="8042" w:type="dxa"/>
            <w:gridSpan w:val="6"/>
            <w:shd w:val="clear" w:color="auto" w:fill="70AD47" w:themeFill="accent6"/>
          </w:tcPr>
          <w:p w14:paraId="05F430F2" w14:textId="77777777" w:rsidR="007F1364" w:rsidRPr="00C5538E" w:rsidRDefault="007F1364"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导入清单</w:t>
            </w:r>
          </w:p>
        </w:tc>
      </w:tr>
      <w:tr w:rsidR="00C5538E" w:rsidRPr="00C5538E" w14:paraId="133A4562" w14:textId="77777777" w:rsidTr="00C60CEC">
        <w:trPr>
          <w:trHeight w:val="543"/>
          <w:jc w:val="center"/>
        </w:trPr>
        <w:tc>
          <w:tcPr>
            <w:tcW w:w="1374" w:type="dxa"/>
            <w:shd w:val="clear" w:color="auto" w:fill="A5A5A5" w:themeFill="accent3"/>
          </w:tcPr>
          <w:p w14:paraId="0688042F" w14:textId="77777777" w:rsidR="007F1364" w:rsidRPr="00C5538E" w:rsidRDefault="007F1364"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页面元素</w:t>
            </w:r>
          </w:p>
        </w:tc>
        <w:tc>
          <w:tcPr>
            <w:tcW w:w="1438" w:type="dxa"/>
            <w:shd w:val="clear" w:color="auto" w:fill="A5A5A5" w:themeFill="accent3"/>
          </w:tcPr>
          <w:p w14:paraId="2B1526CA" w14:textId="77777777" w:rsidR="007F1364" w:rsidRPr="00C5538E" w:rsidRDefault="007F1364"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交互类型</w:t>
            </w:r>
          </w:p>
        </w:tc>
        <w:tc>
          <w:tcPr>
            <w:tcW w:w="1501" w:type="dxa"/>
            <w:shd w:val="clear" w:color="auto" w:fill="A5A5A5" w:themeFill="accent3"/>
          </w:tcPr>
          <w:p w14:paraId="657DD132" w14:textId="77777777" w:rsidR="007F1364" w:rsidRPr="00C5538E" w:rsidRDefault="007F1364"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交互模式</w:t>
            </w:r>
          </w:p>
        </w:tc>
        <w:tc>
          <w:tcPr>
            <w:tcW w:w="1121" w:type="dxa"/>
            <w:shd w:val="clear" w:color="auto" w:fill="A5A5A5" w:themeFill="accent3"/>
          </w:tcPr>
          <w:p w14:paraId="26CF65C0" w14:textId="77777777" w:rsidR="007F1364" w:rsidRPr="00C5538E" w:rsidRDefault="007F1364"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是否必填</w:t>
            </w:r>
          </w:p>
        </w:tc>
        <w:tc>
          <w:tcPr>
            <w:tcW w:w="1564" w:type="dxa"/>
            <w:shd w:val="clear" w:color="auto" w:fill="A5A5A5" w:themeFill="accent3"/>
          </w:tcPr>
          <w:p w14:paraId="7D7F3084" w14:textId="77777777" w:rsidR="007F1364" w:rsidRPr="00C5538E" w:rsidRDefault="007F1364"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内容说明</w:t>
            </w:r>
          </w:p>
        </w:tc>
        <w:tc>
          <w:tcPr>
            <w:tcW w:w="1044" w:type="dxa"/>
            <w:shd w:val="clear" w:color="auto" w:fill="A5A5A5" w:themeFill="accent3"/>
          </w:tcPr>
          <w:p w14:paraId="137539E2" w14:textId="77777777" w:rsidR="007F1364" w:rsidRPr="00C5538E" w:rsidRDefault="007F1364"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默认值</w:t>
            </w:r>
          </w:p>
        </w:tc>
      </w:tr>
      <w:tr w:rsidR="00C5538E" w:rsidRPr="00C5538E" w14:paraId="1CB69CD4" w14:textId="77777777" w:rsidTr="00C60CEC">
        <w:trPr>
          <w:trHeight w:val="543"/>
          <w:jc w:val="center"/>
        </w:trPr>
        <w:tc>
          <w:tcPr>
            <w:tcW w:w="8042" w:type="dxa"/>
            <w:gridSpan w:val="6"/>
            <w:shd w:val="clear" w:color="auto" w:fill="A5A5A5" w:themeFill="accent3"/>
          </w:tcPr>
          <w:p w14:paraId="3D846F82" w14:textId="77777777" w:rsidR="007F1364" w:rsidRPr="00C5538E" w:rsidRDefault="007F1364" w:rsidP="00C60CEC">
            <w:pPr>
              <w:widowControl/>
              <w:jc w:val="center"/>
              <w:rPr>
                <w:rFonts w:ascii="仿宋" w:hAnsi="仿宋" w:cs="宋体"/>
                <w:b/>
                <w:color w:val="000000" w:themeColor="text1"/>
                <w:kern w:val="0"/>
                <w:sz w:val="24"/>
                <w:szCs w:val="24"/>
              </w:rPr>
            </w:pPr>
            <w:r w:rsidRPr="00C5538E">
              <w:rPr>
                <w:rFonts w:ascii="仿宋" w:hAnsi="仿宋" w:cs="宋体" w:hint="eastAsia"/>
                <w:b/>
                <w:bCs/>
                <w:color w:val="000000" w:themeColor="text1"/>
                <w:kern w:val="0"/>
                <w:szCs w:val="21"/>
                <w:lang w:val="zh-CN"/>
              </w:rPr>
              <w:t>导入清单</w:t>
            </w:r>
          </w:p>
        </w:tc>
      </w:tr>
      <w:tr w:rsidR="00C5538E" w:rsidRPr="00C5538E" w14:paraId="47604D3A" w14:textId="77777777" w:rsidTr="00C60CEC">
        <w:trPr>
          <w:trHeight w:val="413"/>
          <w:jc w:val="center"/>
        </w:trPr>
        <w:tc>
          <w:tcPr>
            <w:tcW w:w="1374" w:type="dxa"/>
          </w:tcPr>
          <w:p w14:paraId="24AB3940" w14:textId="77777777" w:rsidR="007F1364" w:rsidRPr="00C5538E" w:rsidRDefault="007F1364" w:rsidP="00C60CEC">
            <w:pPr>
              <w:widowControl/>
              <w:jc w:val="center"/>
              <w:rPr>
                <w:rFonts w:ascii="仿宋" w:hAnsi="仿宋" w:cs="宋体"/>
                <w:color w:val="000000" w:themeColor="text1"/>
                <w:kern w:val="0"/>
                <w:szCs w:val="21"/>
              </w:rPr>
            </w:pPr>
            <w:r w:rsidRPr="00C5538E">
              <w:rPr>
                <w:rFonts w:ascii="仿宋" w:hAnsi="仿宋" w:cs="宋体"/>
                <w:color w:val="000000" w:themeColor="text1"/>
                <w:kern w:val="0"/>
                <w:szCs w:val="21"/>
              </w:rPr>
              <w:t>下载模板</w:t>
            </w:r>
          </w:p>
        </w:tc>
        <w:tc>
          <w:tcPr>
            <w:tcW w:w="1438" w:type="dxa"/>
          </w:tcPr>
          <w:p w14:paraId="57C0039F" w14:textId="77777777" w:rsidR="007F1364" w:rsidRPr="00C5538E" w:rsidRDefault="007F1364"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按钮</w:t>
            </w:r>
          </w:p>
        </w:tc>
        <w:tc>
          <w:tcPr>
            <w:tcW w:w="1501" w:type="dxa"/>
          </w:tcPr>
          <w:p w14:paraId="7C57CD84" w14:textId="77777777" w:rsidR="007F1364" w:rsidRPr="00C5538E" w:rsidRDefault="007F1364"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单击</w:t>
            </w:r>
          </w:p>
        </w:tc>
        <w:tc>
          <w:tcPr>
            <w:tcW w:w="1121" w:type="dxa"/>
          </w:tcPr>
          <w:p w14:paraId="4F742A3A" w14:textId="77777777" w:rsidR="007F1364" w:rsidRPr="00C5538E" w:rsidRDefault="007F1364" w:rsidP="00C60CEC">
            <w:pPr>
              <w:widowControl/>
              <w:jc w:val="center"/>
              <w:rPr>
                <w:rFonts w:ascii="仿宋" w:hAnsi="仿宋" w:cs="宋体"/>
                <w:color w:val="000000" w:themeColor="text1"/>
                <w:kern w:val="0"/>
                <w:szCs w:val="21"/>
              </w:rPr>
            </w:pPr>
          </w:p>
        </w:tc>
        <w:tc>
          <w:tcPr>
            <w:tcW w:w="1564" w:type="dxa"/>
          </w:tcPr>
          <w:p w14:paraId="3684D4DA" w14:textId="7011C690" w:rsidR="007F1364" w:rsidRPr="00C5538E" w:rsidRDefault="007F1364" w:rsidP="00C60CEC">
            <w:pPr>
              <w:widowControl/>
              <w:jc w:val="left"/>
              <w:rPr>
                <w:rFonts w:ascii="仿宋" w:hAnsi="仿宋" w:cs="宋体"/>
                <w:bCs/>
                <w:color w:val="000000" w:themeColor="text1"/>
                <w:kern w:val="0"/>
                <w:szCs w:val="21"/>
                <w:lang w:val="zh-CN"/>
              </w:rPr>
            </w:pPr>
            <w:r w:rsidRPr="00C5538E">
              <w:rPr>
                <w:rFonts w:ascii="仿宋" w:hAnsi="仿宋" w:cs="宋体" w:hint="eastAsia"/>
                <w:bCs/>
                <w:color w:val="000000" w:themeColor="text1"/>
                <w:kern w:val="0"/>
                <w:szCs w:val="21"/>
                <w:lang w:val="zh-CN"/>
              </w:rPr>
              <w:t>用户单击按钮下载理赔模板，若立案节点已下载预理赔清单，则下载该清单；若未导入预理赔清单则系统自动根据投保分户清单和定损清单拆分，进行数据初始化；若立案环节导入预理算清单，但在理算环节更改了关联清单，则系统根据当前关联的定损清单和投保分户清单进行拆分初始化数据；</w:t>
            </w:r>
          </w:p>
        </w:tc>
        <w:tc>
          <w:tcPr>
            <w:tcW w:w="1044" w:type="dxa"/>
          </w:tcPr>
          <w:p w14:paraId="20E68A9C" w14:textId="5178F3C2" w:rsidR="007F1364" w:rsidRPr="00C5538E" w:rsidRDefault="00CA4F25" w:rsidP="00C60CEC">
            <w:pPr>
              <w:widowControl/>
              <w:jc w:val="center"/>
              <w:rPr>
                <w:rFonts w:ascii="仿宋" w:hAnsi="仿宋" w:cs="宋体"/>
                <w:color w:val="000000" w:themeColor="text1"/>
                <w:kern w:val="0"/>
                <w:szCs w:val="21"/>
              </w:rPr>
            </w:pPr>
            <w:r w:rsidRPr="00C5538E">
              <w:rPr>
                <w:rFonts w:ascii="仿宋" w:hAnsi="仿宋" w:cs="宋体" w:hint="eastAsia"/>
                <w:bCs/>
                <w:color w:val="000000" w:themeColor="text1"/>
                <w:kern w:val="0"/>
                <w:szCs w:val="21"/>
                <w:lang w:val="zh-CN"/>
              </w:rPr>
              <w:t>见附件《清单表格模板</w:t>
            </w:r>
            <w:r w:rsidRPr="00C5538E">
              <w:rPr>
                <w:rFonts w:ascii="仿宋" w:hAnsi="仿宋" w:cs="宋体" w:hint="eastAsia"/>
                <w:bCs/>
                <w:color w:val="000000" w:themeColor="text1"/>
                <w:kern w:val="0"/>
                <w:szCs w:val="21"/>
                <w:lang w:val="zh-CN"/>
              </w:rPr>
              <w:t>v1.2</w:t>
            </w:r>
            <w:r w:rsidRPr="00C5538E">
              <w:rPr>
                <w:rFonts w:ascii="仿宋" w:hAnsi="仿宋" w:cs="宋体" w:hint="eastAsia"/>
                <w:bCs/>
                <w:color w:val="000000" w:themeColor="text1"/>
                <w:kern w:val="0"/>
                <w:szCs w:val="21"/>
                <w:lang w:val="zh-CN"/>
              </w:rPr>
              <w:t>》理赔清单</w:t>
            </w:r>
            <w:r w:rsidRPr="00C5538E">
              <w:rPr>
                <w:rFonts w:ascii="仿宋" w:hAnsi="仿宋" w:cs="宋体" w:hint="eastAsia"/>
                <w:bCs/>
                <w:color w:val="000000" w:themeColor="text1"/>
                <w:kern w:val="0"/>
                <w:szCs w:val="21"/>
                <w:lang w:val="zh-CN"/>
              </w:rPr>
              <w:t>sheet</w:t>
            </w:r>
            <w:r w:rsidRPr="00C5538E">
              <w:rPr>
                <w:rFonts w:ascii="仿宋" w:hAnsi="仿宋" w:cs="宋体" w:hint="eastAsia"/>
                <w:bCs/>
                <w:color w:val="000000" w:themeColor="text1"/>
                <w:kern w:val="0"/>
                <w:szCs w:val="21"/>
                <w:lang w:val="zh-CN"/>
              </w:rPr>
              <w:t>页</w:t>
            </w:r>
          </w:p>
        </w:tc>
      </w:tr>
      <w:tr w:rsidR="00C5538E" w:rsidRPr="00C5538E" w14:paraId="5D6C2494" w14:textId="77777777" w:rsidTr="00C60CEC">
        <w:trPr>
          <w:trHeight w:val="413"/>
          <w:jc w:val="center"/>
        </w:trPr>
        <w:tc>
          <w:tcPr>
            <w:tcW w:w="1374" w:type="dxa"/>
          </w:tcPr>
          <w:p w14:paraId="547F79A5" w14:textId="77777777" w:rsidR="007F1364" w:rsidRPr="00C5538E" w:rsidRDefault="007F1364"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下载</w:t>
            </w:r>
            <w:r w:rsidRPr="00C5538E">
              <w:rPr>
                <w:rFonts w:ascii="仿宋" w:hAnsi="仿宋" w:cs="宋体"/>
                <w:color w:val="000000" w:themeColor="text1"/>
                <w:kern w:val="0"/>
                <w:szCs w:val="21"/>
              </w:rPr>
              <w:t>保单清单</w:t>
            </w:r>
          </w:p>
        </w:tc>
        <w:tc>
          <w:tcPr>
            <w:tcW w:w="1438" w:type="dxa"/>
          </w:tcPr>
          <w:p w14:paraId="396A8509" w14:textId="77777777" w:rsidR="007F1364" w:rsidRPr="00C5538E" w:rsidRDefault="007F1364"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按钮</w:t>
            </w:r>
          </w:p>
        </w:tc>
        <w:tc>
          <w:tcPr>
            <w:tcW w:w="1501" w:type="dxa"/>
          </w:tcPr>
          <w:p w14:paraId="467E78CB" w14:textId="77777777" w:rsidR="007F1364" w:rsidRPr="00C5538E" w:rsidRDefault="007F1364"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单击</w:t>
            </w:r>
          </w:p>
        </w:tc>
        <w:tc>
          <w:tcPr>
            <w:tcW w:w="1121" w:type="dxa"/>
          </w:tcPr>
          <w:p w14:paraId="7CECEB5E" w14:textId="77777777" w:rsidR="007F1364" w:rsidRPr="00C5538E" w:rsidRDefault="007F1364"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w:t>
            </w:r>
          </w:p>
        </w:tc>
        <w:tc>
          <w:tcPr>
            <w:tcW w:w="1564" w:type="dxa"/>
          </w:tcPr>
          <w:p w14:paraId="280E7D5F" w14:textId="44B92514" w:rsidR="007F1364" w:rsidRPr="00C5538E" w:rsidRDefault="00CA4F25" w:rsidP="00C60CEC">
            <w:pPr>
              <w:widowControl/>
              <w:jc w:val="left"/>
              <w:rPr>
                <w:rFonts w:ascii="仿宋" w:hAnsi="仿宋" w:cs="宋体"/>
                <w:bCs/>
                <w:color w:val="000000" w:themeColor="text1"/>
                <w:kern w:val="0"/>
                <w:szCs w:val="21"/>
                <w:lang w:val="zh-CN"/>
              </w:rPr>
            </w:pPr>
            <w:r w:rsidRPr="00C5538E">
              <w:rPr>
                <w:rFonts w:ascii="仿宋" w:hAnsi="仿宋" w:cs="宋体" w:hint="eastAsia"/>
                <w:bCs/>
                <w:color w:val="000000" w:themeColor="text1"/>
                <w:kern w:val="0"/>
                <w:szCs w:val="21"/>
                <w:lang w:val="zh-CN"/>
              </w:rPr>
              <w:t>见附件《清单表格模板</w:t>
            </w:r>
            <w:r w:rsidRPr="00C5538E">
              <w:rPr>
                <w:rFonts w:ascii="仿宋" w:hAnsi="仿宋" w:cs="宋体" w:hint="eastAsia"/>
                <w:bCs/>
                <w:color w:val="000000" w:themeColor="text1"/>
                <w:kern w:val="0"/>
                <w:szCs w:val="21"/>
                <w:lang w:val="zh-CN"/>
              </w:rPr>
              <w:t>v1.2</w:t>
            </w:r>
            <w:r w:rsidRPr="00C5538E">
              <w:rPr>
                <w:rFonts w:ascii="仿宋" w:hAnsi="仿宋" w:cs="宋体" w:hint="eastAsia"/>
                <w:bCs/>
                <w:color w:val="000000" w:themeColor="text1"/>
                <w:kern w:val="0"/>
                <w:szCs w:val="21"/>
                <w:lang w:val="zh-CN"/>
              </w:rPr>
              <w:t>》投（承）保分户清单</w:t>
            </w:r>
            <w:r w:rsidRPr="00C5538E">
              <w:rPr>
                <w:rFonts w:ascii="仿宋" w:hAnsi="仿宋" w:cs="宋体" w:hint="eastAsia"/>
                <w:bCs/>
                <w:color w:val="000000" w:themeColor="text1"/>
                <w:kern w:val="0"/>
                <w:szCs w:val="21"/>
                <w:lang w:val="zh-CN"/>
              </w:rPr>
              <w:t>sheet</w:t>
            </w:r>
            <w:r w:rsidRPr="00C5538E">
              <w:rPr>
                <w:rFonts w:ascii="仿宋" w:hAnsi="仿宋" w:cs="宋体" w:hint="eastAsia"/>
                <w:bCs/>
                <w:color w:val="000000" w:themeColor="text1"/>
                <w:kern w:val="0"/>
                <w:szCs w:val="21"/>
                <w:lang w:val="zh-CN"/>
              </w:rPr>
              <w:t>页</w:t>
            </w:r>
          </w:p>
        </w:tc>
        <w:tc>
          <w:tcPr>
            <w:tcW w:w="1044" w:type="dxa"/>
          </w:tcPr>
          <w:p w14:paraId="4EEC61AE" w14:textId="77777777" w:rsidR="007F1364" w:rsidRPr="00C5538E" w:rsidRDefault="007F1364" w:rsidP="00C60CEC">
            <w:pPr>
              <w:widowControl/>
              <w:rPr>
                <w:rFonts w:ascii="仿宋" w:hAnsi="仿宋" w:cs="宋体"/>
                <w:color w:val="000000" w:themeColor="text1"/>
                <w:kern w:val="0"/>
                <w:szCs w:val="21"/>
              </w:rPr>
            </w:pPr>
          </w:p>
        </w:tc>
      </w:tr>
      <w:tr w:rsidR="00C5538E" w:rsidRPr="00C5538E" w14:paraId="755E27DD" w14:textId="77777777" w:rsidTr="00C60CEC">
        <w:trPr>
          <w:trHeight w:val="413"/>
          <w:jc w:val="center"/>
        </w:trPr>
        <w:tc>
          <w:tcPr>
            <w:tcW w:w="1374" w:type="dxa"/>
          </w:tcPr>
          <w:p w14:paraId="18C42FD7" w14:textId="77777777" w:rsidR="007F1364" w:rsidRPr="00C5538E" w:rsidRDefault="007F1364"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导入</w:t>
            </w:r>
          </w:p>
        </w:tc>
        <w:tc>
          <w:tcPr>
            <w:tcW w:w="1438" w:type="dxa"/>
          </w:tcPr>
          <w:p w14:paraId="396BF810" w14:textId="77777777" w:rsidR="007F1364" w:rsidRPr="00C5538E" w:rsidRDefault="007F1364"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按钮</w:t>
            </w:r>
          </w:p>
        </w:tc>
        <w:tc>
          <w:tcPr>
            <w:tcW w:w="1501" w:type="dxa"/>
          </w:tcPr>
          <w:p w14:paraId="7E18570C" w14:textId="77777777" w:rsidR="007F1364" w:rsidRPr="00C5538E" w:rsidRDefault="007F1364"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单击</w:t>
            </w:r>
          </w:p>
        </w:tc>
        <w:tc>
          <w:tcPr>
            <w:tcW w:w="1121" w:type="dxa"/>
          </w:tcPr>
          <w:p w14:paraId="06D07461" w14:textId="77777777" w:rsidR="007F1364" w:rsidRPr="00C5538E" w:rsidRDefault="007F1364" w:rsidP="00C60CEC">
            <w:pPr>
              <w:widowControl/>
              <w:jc w:val="center"/>
              <w:rPr>
                <w:rFonts w:ascii="仿宋" w:hAnsi="仿宋" w:cs="宋体"/>
                <w:color w:val="000000" w:themeColor="text1"/>
                <w:kern w:val="0"/>
                <w:szCs w:val="21"/>
              </w:rPr>
            </w:pPr>
          </w:p>
        </w:tc>
        <w:tc>
          <w:tcPr>
            <w:tcW w:w="1564" w:type="dxa"/>
          </w:tcPr>
          <w:p w14:paraId="060D5B06" w14:textId="6D3B712F" w:rsidR="007F1364" w:rsidRPr="00C5538E" w:rsidRDefault="007F1364" w:rsidP="00C60CEC">
            <w:pPr>
              <w:widowControl/>
              <w:jc w:val="left"/>
              <w:rPr>
                <w:rFonts w:ascii="仿宋" w:hAnsi="仿宋" w:cs="宋体"/>
                <w:bCs/>
                <w:color w:val="000000" w:themeColor="text1"/>
                <w:kern w:val="0"/>
                <w:szCs w:val="21"/>
                <w:lang w:val="zh-CN"/>
              </w:rPr>
            </w:pPr>
            <w:r w:rsidRPr="00C5538E">
              <w:rPr>
                <w:rFonts w:ascii="仿宋" w:hAnsi="仿宋" w:cs="宋体"/>
                <w:bCs/>
                <w:color w:val="000000" w:themeColor="text1"/>
                <w:kern w:val="0"/>
                <w:szCs w:val="21"/>
                <w:lang w:val="zh-CN"/>
              </w:rPr>
              <w:t>单击按钮导入所选清单</w:t>
            </w:r>
            <w:r w:rsidRPr="00C5538E">
              <w:rPr>
                <w:rFonts w:ascii="仿宋" w:hAnsi="仿宋" w:cs="宋体" w:hint="eastAsia"/>
                <w:bCs/>
                <w:color w:val="000000" w:themeColor="text1"/>
                <w:kern w:val="0"/>
                <w:szCs w:val="21"/>
                <w:lang w:val="zh-CN"/>
              </w:rPr>
              <w:t>，系统将理赔清单信息从农户、险别、标的的维度与保单清单做一致性校验。校验不通过系统提示“</w:t>
            </w:r>
            <w:r w:rsidRPr="00C5538E">
              <w:rPr>
                <w:rFonts w:ascii="仿宋" w:hAnsi="仿宋" w:cs="宋体" w:hint="eastAsia"/>
                <w:bCs/>
                <w:color w:val="000000" w:themeColor="text1"/>
                <w:kern w:val="0"/>
                <w:szCs w:val="21"/>
                <w:lang w:val="zh-CN"/>
              </w:rPr>
              <w:t>***</w:t>
            </w:r>
            <w:r w:rsidRPr="00C5538E">
              <w:rPr>
                <w:rFonts w:ascii="仿宋" w:hAnsi="仿宋" w:cs="宋体" w:hint="eastAsia"/>
                <w:bCs/>
                <w:color w:val="000000" w:themeColor="text1"/>
                <w:kern w:val="0"/>
                <w:szCs w:val="21"/>
                <w:lang w:val="zh-CN"/>
              </w:rPr>
              <w:t>农户险别及标的信息与保单清单不一致，请修改”校验通过则提示“导入成功”</w:t>
            </w:r>
            <w:r w:rsidRPr="00C5538E">
              <w:rPr>
                <w:rFonts w:ascii="仿宋" w:hAnsi="仿宋" w:cs="宋体"/>
                <w:bCs/>
                <w:color w:val="000000" w:themeColor="text1"/>
                <w:kern w:val="0"/>
                <w:szCs w:val="21"/>
                <w:lang w:val="zh-CN"/>
              </w:rPr>
              <w:t>文本框中显示理赔清单名称</w:t>
            </w:r>
          </w:p>
        </w:tc>
        <w:tc>
          <w:tcPr>
            <w:tcW w:w="1044" w:type="dxa"/>
          </w:tcPr>
          <w:p w14:paraId="4969A7FB" w14:textId="77777777" w:rsidR="007F1364" w:rsidRPr="00C5538E" w:rsidRDefault="007F1364" w:rsidP="00C60CEC">
            <w:pPr>
              <w:widowControl/>
              <w:rPr>
                <w:rFonts w:ascii="仿宋" w:hAnsi="仿宋" w:cs="宋体"/>
                <w:color w:val="000000" w:themeColor="text1"/>
                <w:kern w:val="0"/>
                <w:szCs w:val="21"/>
              </w:rPr>
            </w:pPr>
          </w:p>
        </w:tc>
      </w:tr>
    </w:tbl>
    <w:p w14:paraId="65FE7632" w14:textId="77777777" w:rsidR="007F1364" w:rsidRPr="00C5538E" w:rsidRDefault="007F1364" w:rsidP="007F1364">
      <w:pPr>
        <w:rPr>
          <w:color w:val="000000" w:themeColor="text1"/>
          <w:lang w:val="zh-CN"/>
        </w:rPr>
      </w:pPr>
      <w:r w:rsidRPr="00C5538E">
        <w:rPr>
          <w:rFonts w:hint="eastAsia"/>
          <w:color w:val="000000" w:themeColor="text1"/>
          <w:lang w:val="zh-CN"/>
        </w:rPr>
        <w:t>选项说明：</w:t>
      </w:r>
    </w:p>
    <w:p w14:paraId="26509671" w14:textId="77777777" w:rsidR="007F1364" w:rsidRPr="00C5538E" w:rsidRDefault="007F1364" w:rsidP="007F1364">
      <w:pPr>
        <w:rPr>
          <w:color w:val="000000" w:themeColor="text1"/>
          <w:lang w:val="zh-CN"/>
        </w:rPr>
      </w:pPr>
      <w:r w:rsidRPr="00C5538E">
        <w:rPr>
          <w:rFonts w:hint="eastAsia"/>
          <w:color w:val="000000" w:themeColor="text1"/>
          <w:lang w:val="zh-CN"/>
        </w:rPr>
        <w:t>1.</w:t>
      </w:r>
      <w:r w:rsidRPr="00C5538E">
        <w:rPr>
          <w:rFonts w:hint="eastAsia"/>
          <w:color w:val="000000" w:themeColor="text1"/>
          <w:lang w:val="zh-CN"/>
        </w:rPr>
        <w:t>【确定】按钮</w:t>
      </w:r>
    </w:p>
    <w:p w14:paraId="7CA8289E" w14:textId="2F74DD8C" w:rsidR="007F1364" w:rsidRPr="00C5538E" w:rsidRDefault="007F1364" w:rsidP="007F1364">
      <w:pPr>
        <w:rPr>
          <w:color w:val="000000" w:themeColor="text1"/>
          <w:lang w:val="zh-CN"/>
        </w:rPr>
      </w:pPr>
      <w:r w:rsidRPr="00C5538E">
        <w:rPr>
          <w:rFonts w:hint="eastAsia"/>
          <w:color w:val="000000" w:themeColor="text1"/>
          <w:lang w:val="zh-CN"/>
        </w:rPr>
        <w:t>用户单击【确定】按钮，系统校验是否已导入清单，若未导入，系统提示“请导入清单！”，若校验通过，则关闭当前页面，将总赔付金额计算后带入图</w:t>
      </w:r>
      <w:r w:rsidRPr="00C5538E">
        <w:rPr>
          <w:rFonts w:hint="eastAsia"/>
          <w:color w:val="000000" w:themeColor="text1"/>
          <w:lang w:val="zh-CN"/>
        </w:rPr>
        <w:t>6</w:t>
      </w:r>
      <w:r w:rsidRPr="00C5538E">
        <w:rPr>
          <w:rFonts w:hint="eastAsia"/>
          <w:color w:val="000000" w:themeColor="text1"/>
          <w:lang w:val="zh-CN"/>
        </w:rPr>
        <w:t>的总赔付金额中。</w:t>
      </w:r>
    </w:p>
    <w:p w14:paraId="5A2B1EBF" w14:textId="77777777" w:rsidR="007F1364" w:rsidRPr="00C5538E" w:rsidRDefault="007F1364" w:rsidP="007F1364">
      <w:pPr>
        <w:rPr>
          <w:color w:val="000000" w:themeColor="text1"/>
          <w:lang w:val="zh-CN"/>
        </w:rPr>
      </w:pPr>
      <w:r w:rsidRPr="00C5538E">
        <w:rPr>
          <w:rFonts w:hint="eastAsia"/>
          <w:color w:val="000000" w:themeColor="text1"/>
          <w:lang w:val="zh-CN"/>
        </w:rPr>
        <w:t>2.</w:t>
      </w:r>
      <w:r w:rsidRPr="00C5538E">
        <w:rPr>
          <w:rFonts w:hint="eastAsia"/>
          <w:color w:val="000000" w:themeColor="text1"/>
          <w:lang w:val="zh-CN"/>
        </w:rPr>
        <w:t>【返回】按钮</w:t>
      </w:r>
    </w:p>
    <w:p w14:paraId="43476E36" w14:textId="66D1A4D9" w:rsidR="007F1364" w:rsidRPr="00C5538E" w:rsidRDefault="007F1364" w:rsidP="007F1364">
      <w:pPr>
        <w:rPr>
          <w:color w:val="000000" w:themeColor="text1"/>
          <w:lang w:val="zh-CN"/>
        </w:rPr>
      </w:pPr>
      <w:r w:rsidRPr="00C5538E">
        <w:rPr>
          <w:rFonts w:hint="eastAsia"/>
          <w:color w:val="000000" w:themeColor="text1"/>
          <w:lang w:val="zh-CN"/>
        </w:rPr>
        <w:t>用户单击【返回】按钮，系统关闭弹窗，返回图</w:t>
      </w:r>
      <w:r w:rsidRPr="00C5538E">
        <w:rPr>
          <w:rFonts w:hint="eastAsia"/>
          <w:color w:val="000000" w:themeColor="text1"/>
          <w:lang w:val="zh-CN"/>
        </w:rPr>
        <w:t>6</w:t>
      </w:r>
    </w:p>
    <w:p w14:paraId="6C9927D6" w14:textId="77777777" w:rsidR="007F1364" w:rsidRPr="00C5538E" w:rsidRDefault="007F1364" w:rsidP="007F1364">
      <w:pPr>
        <w:rPr>
          <w:color w:val="000000" w:themeColor="text1"/>
        </w:rPr>
      </w:pPr>
    </w:p>
    <w:p w14:paraId="616305B4" w14:textId="2E9719E0" w:rsidR="000C31A0" w:rsidRPr="00C5538E" w:rsidRDefault="000C31A0" w:rsidP="00C06F2D">
      <w:pPr>
        <w:pStyle w:val="1"/>
        <w:rPr>
          <w:color w:val="000000" w:themeColor="text1"/>
        </w:rPr>
      </w:pPr>
      <w:r w:rsidRPr="00C5538E">
        <w:rPr>
          <w:rFonts w:hint="eastAsia"/>
          <w:color w:val="000000" w:themeColor="text1"/>
        </w:rPr>
        <w:t>承保系统</w:t>
      </w:r>
    </w:p>
    <w:p w14:paraId="657FBF42" w14:textId="77777777" w:rsidR="00C06F2D" w:rsidRPr="00C5538E" w:rsidRDefault="00C06F2D" w:rsidP="00C06F2D">
      <w:pPr>
        <w:pStyle w:val="2"/>
        <w:rPr>
          <w:color w:val="000000" w:themeColor="text1"/>
        </w:rPr>
      </w:pPr>
      <w:r w:rsidRPr="00C5538E">
        <w:rPr>
          <w:rFonts w:hint="eastAsia"/>
          <w:color w:val="000000" w:themeColor="text1"/>
        </w:rPr>
        <w:t>重复性校验需求</w:t>
      </w:r>
    </w:p>
    <w:p w14:paraId="70D9460E" w14:textId="77777777" w:rsidR="00C06F2D" w:rsidRPr="00C5538E" w:rsidRDefault="00C06F2D" w:rsidP="00C06F2D">
      <w:pPr>
        <w:pStyle w:val="3"/>
        <w:rPr>
          <w:color w:val="000000" w:themeColor="text1"/>
        </w:rPr>
      </w:pPr>
      <w:r w:rsidRPr="00C5538E">
        <w:rPr>
          <w:rFonts w:hint="eastAsia"/>
          <w:color w:val="000000" w:themeColor="text1"/>
        </w:rPr>
        <w:t>业务场景</w:t>
      </w:r>
    </w:p>
    <w:p w14:paraId="5A616EC9" w14:textId="002AC215" w:rsidR="00C06F2D" w:rsidRPr="00C5538E" w:rsidRDefault="00C06F2D" w:rsidP="00C06F2D">
      <w:pPr>
        <w:rPr>
          <w:color w:val="000000" w:themeColor="text1"/>
        </w:rPr>
      </w:pPr>
      <w:r w:rsidRPr="00C5538E">
        <w:rPr>
          <w:rFonts w:hint="eastAsia"/>
          <w:color w:val="000000" w:themeColor="text1"/>
        </w:rPr>
        <w:t>在投承保过程中，需要进行重复投保校验，并给予操作者提示，具体如下：</w:t>
      </w:r>
    </w:p>
    <w:p w14:paraId="66E3FDD8" w14:textId="2836864C" w:rsidR="00C06F2D" w:rsidRPr="00C5538E" w:rsidRDefault="00C06F2D" w:rsidP="00C06F2D">
      <w:pPr>
        <w:pStyle w:val="a3"/>
        <w:numPr>
          <w:ilvl w:val="0"/>
          <w:numId w:val="12"/>
        </w:numPr>
        <w:ind w:firstLineChars="0"/>
        <w:rPr>
          <w:color w:val="000000" w:themeColor="text1"/>
        </w:rPr>
      </w:pPr>
      <w:r w:rsidRPr="00C5538E">
        <w:rPr>
          <w:rFonts w:hint="eastAsia"/>
          <w:color w:val="000000" w:themeColor="text1"/>
        </w:rPr>
        <w:t>用户在农险承保系统关联预投保清单时，系统需要提示用户选中的预投保清单是否已经被有效保单关联过；</w:t>
      </w:r>
    </w:p>
    <w:p w14:paraId="538E25BA" w14:textId="342BB464" w:rsidR="00C06F2D" w:rsidRPr="00C5538E" w:rsidRDefault="00C06F2D" w:rsidP="00C06F2D">
      <w:pPr>
        <w:pStyle w:val="a3"/>
        <w:numPr>
          <w:ilvl w:val="0"/>
          <w:numId w:val="12"/>
        </w:numPr>
        <w:ind w:firstLineChars="0"/>
        <w:rPr>
          <w:color w:val="000000" w:themeColor="text1"/>
        </w:rPr>
      </w:pPr>
      <w:r w:rsidRPr="00C5538E">
        <w:rPr>
          <w:rFonts w:hint="eastAsia"/>
          <w:color w:val="000000" w:themeColor="text1"/>
        </w:rPr>
        <w:t>用户在农险承保系统保单录入的投保单</w:t>
      </w:r>
      <w:r w:rsidRPr="00C5538E">
        <w:rPr>
          <w:rFonts w:hint="eastAsia"/>
          <w:color w:val="000000" w:themeColor="text1"/>
        </w:rPr>
        <w:t xml:space="preserve"> </w:t>
      </w:r>
      <w:r w:rsidRPr="00C5538E">
        <w:rPr>
          <w:rFonts w:hint="eastAsia"/>
          <w:color w:val="000000" w:themeColor="text1"/>
        </w:rPr>
        <w:t>和</w:t>
      </w:r>
      <w:r w:rsidRPr="00C5538E">
        <w:rPr>
          <w:rFonts w:hint="eastAsia"/>
          <w:color w:val="000000" w:themeColor="text1"/>
        </w:rPr>
        <w:t xml:space="preserve"> </w:t>
      </w:r>
      <w:r w:rsidRPr="00C5538E">
        <w:rPr>
          <w:rFonts w:hint="eastAsia"/>
          <w:color w:val="000000" w:themeColor="text1"/>
        </w:rPr>
        <w:t>提交已经保存的投保单至核保系统时，需要进行是否重复投保的校验，并给予提示；</w:t>
      </w:r>
    </w:p>
    <w:p w14:paraId="0F4A3DBE" w14:textId="0BB43F7E" w:rsidR="00C06F2D" w:rsidRPr="00C5538E" w:rsidRDefault="00C06F2D" w:rsidP="00C06F2D">
      <w:pPr>
        <w:pStyle w:val="a3"/>
        <w:numPr>
          <w:ilvl w:val="0"/>
          <w:numId w:val="12"/>
        </w:numPr>
        <w:ind w:firstLineChars="0"/>
        <w:rPr>
          <w:color w:val="000000" w:themeColor="text1"/>
        </w:rPr>
      </w:pPr>
      <w:r w:rsidRPr="00C5538E">
        <w:rPr>
          <w:rFonts w:hint="eastAsia"/>
          <w:color w:val="000000" w:themeColor="text1"/>
        </w:rPr>
        <w:t>用户在核保核赔系统中进行核保任务处理时，需要进行是否重复投保的校验，并给予提示。</w:t>
      </w:r>
    </w:p>
    <w:p w14:paraId="2E2F6E74" w14:textId="77777777" w:rsidR="00C06F2D" w:rsidRPr="00C5538E" w:rsidRDefault="00C06F2D" w:rsidP="00C06F2D">
      <w:pPr>
        <w:pStyle w:val="3"/>
        <w:rPr>
          <w:color w:val="000000" w:themeColor="text1"/>
        </w:rPr>
      </w:pPr>
      <w:r w:rsidRPr="00C5538E">
        <w:rPr>
          <w:rFonts w:hint="eastAsia"/>
          <w:color w:val="000000" w:themeColor="text1"/>
        </w:rPr>
        <w:t>菜单权限</w:t>
      </w:r>
    </w:p>
    <w:p w14:paraId="6CAD161B" w14:textId="77777777" w:rsidR="00C06F2D" w:rsidRPr="00C5538E" w:rsidRDefault="00C06F2D" w:rsidP="00C06F2D">
      <w:pPr>
        <w:ind w:left="420"/>
        <w:rPr>
          <w:color w:val="000000" w:themeColor="text1"/>
        </w:rPr>
      </w:pPr>
      <w:r w:rsidRPr="00C5538E">
        <w:rPr>
          <w:rFonts w:hint="eastAsia"/>
          <w:color w:val="000000" w:themeColor="text1"/>
        </w:rPr>
        <w:t>无。</w:t>
      </w:r>
    </w:p>
    <w:p w14:paraId="4735EBF7" w14:textId="77777777" w:rsidR="00C06F2D" w:rsidRPr="00C5538E" w:rsidRDefault="00C06F2D" w:rsidP="00C06F2D">
      <w:pPr>
        <w:pStyle w:val="3"/>
        <w:rPr>
          <w:color w:val="000000" w:themeColor="text1"/>
        </w:rPr>
      </w:pPr>
      <w:r w:rsidRPr="00C5538E">
        <w:rPr>
          <w:rFonts w:hint="eastAsia"/>
          <w:color w:val="000000" w:themeColor="text1"/>
        </w:rPr>
        <w:t>功能概述</w:t>
      </w:r>
    </w:p>
    <w:p w14:paraId="7AAA3AC5" w14:textId="77777777" w:rsidR="00C06F2D" w:rsidRPr="00C5538E" w:rsidRDefault="00C06F2D" w:rsidP="00C06F2D">
      <w:pPr>
        <w:rPr>
          <w:color w:val="000000" w:themeColor="text1"/>
        </w:rPr>
      </w:pPr>
      <w:r w:rsidRPr="00C5538E">
        <w:rPr>
          <w:rFonts w:hint="eastAsia"/>
          <w:color w:val="000000" w:themeColor="text1"/>
        </w:rPr>
        <w:t>在农险承保系统中，用户在做如下操作时，系统进行重复性校验：</w:t>
      </w:r>
    </w:p>
    <w:p w14:paraId="6F9D81D0" w14:textId="7974C700" w:rsidR="00C06F2D" w:rsidRPr="00C5538E" w:rsidRDefault="00C06F2D" w:rsidP="00BE6B59">
      <w:pPr>
        <w:pStyle w:val="a3"/>
        <w:numPr>
          <w:ilvl w:val="0"/>
          <w:numId w:val="13"/>
        </w:numPr>
        <w:ind w:firstLineChars="0"/>
        <w:rPr>
          <w:color w:val="000000" w:themeColor="text1"/>
        </w:rPr>
      </w:pPr>
      <w:r w:rsidRPr="00C5538E">
        <w:rPr>
          <w:rFonts w:hint="eastAsia"/>
          <w:color w:val="000000" w:themeColor="text1"/>
        </w:rPr>
        <w:t>出单向导页面，用户关联预投保清单时，系统校验用户选中的预投保清单是否已经被有效保单关联过，如果存在已关联的有效保单，系统给予软提示，并列出已关联的有效保单列表。</w:t>
      </w:r>
    </w:p>
    <w:p w14:paraId="4294C829" w14:textId="77777777" w:rsidR="00BE6B59" w:rsidRPr="00C5538E" w:rsidRDefault="00BE6B59" w:rsidP="00BE6B59">
      <w:pPr>
        <w:pStyle w:val="a3"/>
        <w:numPr>
          <w:ilvl w:val="0"/>
          <w:numId w:val="13"/>
        </w:numPr>
        <w:ind w:firstLineChars="0"/>
        <w:rPr>
          <w:color w:val="000000" w:themeColor="text1"/>
        </w:rPr>
      </w:pPr>
      <w:r w:rsidRPr="00C5538E">
        <w:rPr>
          <w:rFonts w:hint="eastAsia"/>
          <w:color w:val="000000" w:themeColor="text1"/>
        </w:rPr>
        <w:t>“有效保单”注：即已经核保通过（见费出单保单必须是已收费）且截止当日还未终保的且未退保的保单。</w:t>
      </w:r>
    </w:p>
    <w:p w14:paraId="2A198FCC" w14:textId="77777777" w:rsidR="00BE6B59" w:rsidRPr="00C5538E" w:rsidRDefault="00BE6B59" w:rsidP="00BE6B59">
      <w:pPr>
        <w:pStyle w:val="a3"/>
        <w:numPr>
          <w:ilvl w:val="0"/>
          <w:numId w:val="13"/>
        </w:numPr>
        <w:ind w:firstLineChars="0"/>
        <w:rPr>
          <w:color w:val="000000" w:themeColor="text1"/>
        </w:rPr>
      </w:pPr>
      <w:r w:rsidRPr="00C5538E">
        <w:rPr>
          <w:rFonts w:hint="eastAsia"/>
          <w:color w:val="000000" w:themeColor="text1"/>
        </w:rPr>
        <w:t>在投保录入</w:t>
      </w:r>
      <w:r w:rsidRPr="00C5538E">
        <w:rPr>
          <w:rFonts w:hint="eastAsia"/>
          <w:color w:val="000000" w:themeColor="text1"/>
        </w:rPr>
        <w:t>/</w:t>
      </w:r>
      <w:r w:rsidRPr="00C5538E">
        <w:rPr>
          <w:rFonts w:hint="eastAsia"/>
          <w:color w:val="000000" w:themeColor="text1"/>
        </w:rPr>
        <w:t>修改页面，保存投保单信息时，系统进行重复性校验，如果存在重复投保可疑，系统给予软提示，并列出造成疑似重复投保的所有保单。</w:t>
      </w:r>
    </w:p>
    <w:p w14:paraId="68D2444F" w14:textId="04B36B2E" w:rsidR="00C06F2D" w:rsidRPr="00C5538E" w:rsidRDefault="00BE6B59" w:rsidP="00BE6B59">
      <w:pPr>
        <w:pStyle w:val="a3"/>
        <w:numPr>
          <w:ilvl w:val="0"/>
          <w:numId w:val="13"/>
        </w:numPr>
        <w:ind w:firstLineChars="0"/>
        <w:rPr>
          <w:color w:val="000000" w:themeColor="text1"/>
        </w:rPr>
      </w:pPr>
      <w:r w:rsidRPr="00C5538E">
        <w:rPr>
          <w:rFonts w:hint="eastAsia"/>
          <w:color w:val="000000" w:themeColor="text1"/>
        </w:rPr>
        <w:t>在核保核赔系统中，用户进行核保任务处理并确认核保通过时，系统进行重复性校验，如果存在重复投保可疑，系统给与软提示，并列出造成疑似重复投保的所有保单。</w:t>
      </w:r>
    </w:p>
    <w:p w14:paraId="063FD172" w14:textId="196AD685" w:rsidR="00BE6B59" w:rsidRPr="00C5538E" w:rsidRDefault="00C06F2D" w:rsidP="00BE6B59">
      <w:pPr>
        <w:pStyle w:val="3"/>
        <w:rPr>
          <w:color w:val="000000" w:themeColor="text1"/>
        </w:rPr>
      </w:pPr>
      <w:r w:rsidRPr="00C5538E">
        <w:rPr>
          <w:rFonts w:hint="eastAsia"/>
          <w:color w:val="000000" w:themeColor="text1"/>
        </w:rPr>
        <w:t>页面原型</w:t>
      </w:r>
    </w:p>
    <w:p w14:paraId="2D9E2997" w14:textId="3EB3C2C9" w:rsidR="00C06F2D" w:rsidRPr="00C5538E" w:rsidRDefault="00C06F2D" w:rsidP="00BE6B59">
      <w:pPr>
        <w:pStyle w:val="a3"/>
        <w:ind w:left="720" w:firstLineChars="0" w:firstLine="0"/>
        <w:rPr>
          <w:color w:val="000000" w:themeColor="text1"/>
        </w:rPr>
      </w:pPr>
      <w:r w:rsidRPr="00C5538E">
        <w:rPr>
          <w:rFonts w:hint="eastAsia"/>
          <w:color w:val="000000" w:themeColor="text1"/>
        </w:rPr>
        <w:t>出单向导页面，“清单编号”</w:t>
      </w:r>
      <w:r w:rsidRPr="00C5538E">
        <w:rPr>
          <w:rFonts w:hint="eastAsia"/>
          <w:color w:val="000000" w:themeColor="text1"/>
        </w:rPr>
        <w:t xml:space="preserve"> </w:t>
      </w:r>
      <w:r w:rsidRPr="00C5538E">
        <w:rPr>
          <w:rFonts w:hint="eastAsia"/>
          <w:color w:val="000000" w:themeColor="text1"/>
        </w:rPr>
        <w:t>后的【查询】按钮，点击后跳出的</w:t>
      </w:r>
      <w:r w:rsidRPr="00C5538E">
        <w:rPr>
          <w:rFonts w:hint="eastAsia"/>
          <w:color w:val="000000" w:themeColor="text1"/>
        </w:rPr>
        <w:t xml:space="preserve"> </w:t>
      </w:r>
      <w:r w:rsidRPr="00C5538E">
        <w:rPr>
          <w:rFonts w:hint="eastAsia"/>
          <w:color w:val="000000" w:themeColor="text1"/>
        </w:rPr>
        <w:t>清单查询页面中的【确定】按钮后，如图</w:t>
      </w:r>
      <w:r w:rsidR="00BE6B59" w:rsidRPr="00C5538E">
        <w:rPr>
          <w:rFonts w:hint="eastAsia"/>
          <w:color w:val="000000" w:themeColor="text1"/>
        </w:rPr>
        <w:t>8</w:t>
      </w:r>
      <w:r w:rsidRPr="00C5538E">
        <w:rPr>
          <w:rFonts w:hint="eastAsia"/>
          <w:color w:val="000000" w:themeColor="text1"/>
        </w:rPr>
        <w:t>所示：</w:t>
      </w:r>
    </w:p>
    <w:p w14:paraId="27AE3E5A" w14:textId="77777777" w:rsidR="00C06F2D" w:rsidRPr="00C5538E" w:rsidRDefault="00C06F2D" w:rsidP="00C06F2D">
      <w:pPr>
        <w:ind w:left="420"/>
        <w:rPr>
          <w:color w:val="000000" w:themeColor="text1"/>
        </w:rPr>
      </w:pPr>
      <w:r w:rsidRPr="00C5538E">
        <w:rPr>
          <w:noProof/>
          <w:color w:val="000000" w:themeColor="text1"/>
        </w:rPr>
        <w:drawing>
          <wp:inline distT="0" distB="0" distL="0" distR="0" wp14:anchorId="5462AD7A" wp14:editId="68A5F730">
            <wp:extent cx="5274310" cy="23404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340475"/>
                    </a:xfrm>
                    <a:prstGeom prst="rect">
                      <a:avLst/>
                    </a:prstGeom>
                  </pic:spPr>
                </pic:pic>
              </a:graphicData>
            </a:graphic>
          </wp:inline>
        </w:drawing>
      </w:r>
    </w:p>
    <w:p w14:paraId="629ADAE2" w14:textId="77777777" w:rsidR="00C06F2D" w:rsidRPr="00C5538E" w:rsidRDefault="00C06F2D" w:rsidP="00C06F2D">
      <w:pPr>
        <w:pStyle w:val="a4"/>
        <w:jc w:val="center"/>
        <w:rPr>
          <w:color w:val="000000" w:themeColor="text1"/>
        </w:rPr>
      </w:pPr>
      <w:r w:rsidRPr="00C5538E">
        <w:rPr>
          <w:rFonts w:hint="eastAsia"/>
          <w:color w:val="000000" w:themeColor="text1"/>
        </w:rPr>
        <w:t>图</w:t>
      </w:r>
      <w:r w:rsidRPr="00C5538E">
        <w:rPr>
          <w:rFonts w:hint="eastAsia"/>
          <w:color w:val="000000" w:themeColor="text1"/>
        </w:rPr>
        <w:t xml:space="preserve"> </w:t>
      </w:r>
      <w:r w:rsidRPr="00C5538E">
        <w:rPr>
          <w:color w:val="000000" w:themeColor="text1"/>
        </w:rPr>
        <w:fldChar w:fldCharType="begin"/>
      </w:r>
      <w:r w:rsidRPr="00C5538E">
        <w:rPr>
          <w:color w:val="000000" w:themeColor="text1"/>
        </w:rPr>
        <w:instrText xml:space="preserve"> </w:instrText>
      </w:r>
      <w:r w:rsidRPr="00C5538E">
        <w:rPr>
          <w:rFonts w:hint="eastAsia"/>
          <w:color w:val="000000" w:themeColor="text1"/>
        </w:rPr>
        <w:instrText xml:space="preserve">SEQ </w:instrText>
      </w:r>
      <w:r w:rsidRPr="00C5538E">
        <w:rPr>
          <w:rFonts w:hint="eastAsia"/>
          <w:color w:val="000000" w:themeColor="text1"/>
        </w:rPr>
        <w:instrText>图</w:instrText>
      </w:r>
      <w:r w:rsidRPr="00C5538E">
        <w:rPr>
          <w:rFonts w:hint="eastAsia"/>
          <w:color w:val="000000" w:themeColor="text1"/>
        </w:rPr>
        <w:instrText xml:space="preserve"> \* ARABIC</w:instrText>
      </w:r>
      <w:r w:rsidRPr="00C5538E">
        <w:rPr>
          <w:color w:val="000000" w:themeColor="text1"/>
        </w:rPr>
        <w:instrText xml:space="preserve"> </w:instrText>
      </w:r>
      <w:r w:rsidRPr="00C5538E">
        <w:rPr>
          <w:color w:val="000000" w:themeColor="text1"/>
        </w:rPr>
        <w:fldChar w:fldCharType="separate"/>
      </w:r>
      <w:r w:rsidRPr="00C5538E">
        <w:rPr>
          <w:noProof/>
          <w:color w:val="000000" w:themeColor="text1"/>
        </w:rPr>
        <w:t>8</w:t>
      </w:r>
      <w:r w:rsidRPr="00C5538E">
        <w:rPr>
          <w:color w:val="000000" w:themeColor="text1"/>
        </w:rPr>
        <w:fldChar w:fldCharType="end"/>
      </w:r>
      <w:r w:rsidRPr="00C5538E">
        <w:rPr>
          <w:rFonts w:hint="eastAsia"/>
          <w:color w:val="000000" w:themeColor="text1"/>
        </w:rPr>
        <w:t xml:space="preserve"> </w:t>
      </w:r>
      <w:r w:rsidRPr="00C5538E">
        <w:rPr>
          <w:rFonts w:hint="eastAsia"/>
          <w:color w:val="000000" w:themeColor="text1"/>
        </w:rPr>
        <w:t>清单查询页面</w:t>
      </w:r>
    </w:p>
    <w:p w14:paraId="69CC0849" w14:textId="0BA0A075" w:rsidR="00C06F2D" w:rsidRPr="00C5538E" w:rsidRDefault="00C06F2D" w:rsidP="00C06F2D">
      <w:pPr>
        <w:ind w:left="420"/>
        <w:rPr>
          <w:color w:val="000000" w:themeColor="text1"/>
        </w:rPr>
      </w:pPr>
      <w:r w:rsidRPr="00C5538E">
        <w:rPr>
          <w:rFonts w:hint="eastAsia"/>
          <w:color w:val="000000" w:themeColor="text1"/>
        </w:rPr>
        <w:t>若用户在出单向导页面的清单编号输入框输入了准确的清单编号，在鼠标移开后，如图</w:t>
      </w:r>
      <w:r w:rsidR="00BE6B59" w:rsidRPr="00C5538E">
        <w:rPr>
          <w:rFonts w:hint="eastAsia"/>
          <w:color w:val="000000" w:themeColor="text1"/>
        </w:rPr>
        <w:t>9</w:t>
      </w:r>
      <w:r w:rsidRPr="00C5538E">
        <w:rPr>
          <w:rFonts w:hint="eastAsia"/>
          <w:color w:val="000000" w:themeColor="text1"/>
        </w:rPr>
        <w:t>所示：</w:t>
      </w:r>
    </w:p>
    <w:p w14:paraId="5366BFD8" w14:textId="77777777" w:rsidR="00C06F2D" w:rsidRPr="00C5538E" w:rsidRDefault="00C06F2D" w:rsidP="00C06F2D">
      <w:pPr>
        <w:ind w:left="420"/>
        <w:rPr>
          <w:color w:val="000000" w:themeColor="text1"/>
        </w:rPr>
      </w:pPr>
      <w:r w:rsidRPr="00C5538E">
        <w:rPr>
          <w:noProof/>
          <w:color w:val="000000" w:themeColor="text1"/>
        </w:rPr>
        <w:drawing>
          <wp:inline distT="0" distB="0" distL="0" distR="0" wp14:anchorId="4208E36C" wp14:editId="6A099128">
            <wp:extent cx="5274310" cy="160121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601217"/>
                    </a:xfrm>
                    <a:prstGeom prst="rect">
                      <a:avLst/>
                    </a:prstGeom>
                  </pic:spPr>
                </pic:pic>
              </a:graphicData>
            </a:graphic>
          </wp:inline>
        </w:drawing>
      </w:r>
    </w:p>
    <w:p w14:paraId="27DAADD1" w14:textId="77777777" w:rsidR="00C06F2D" w:rsidRPr="00C5538E" w:rsidRDefault="00C06F2D" w:rsidP="00C06F2D">
      <w:pPr>
        <w:pStyle w:val="a4"/>
        <w:jc w:val="center"/>
        <w:rPr>
          <w:color w:val="000000" w:themeColor="text1"/>
        </w:rPr>
      </w:pPr>
      <w:r w:rsidRPr="00C5538E">
        <w:rPr>
          <w:rFonts w:hint="eastAsia"/>
          <w:color w:val="000000" w:themeColor="text1"/>
        </w:rPr>
        <w:t>图</w:t>
      </w:r>
      <w:r w:rsidRPr="00C5538E">
        <w:rPr>
          <w:rFonts w:hint="eastAsia"/>
          <w:color w:val="000000" w:themeColor="text1"/>
        </w:rPr>
        <w:t xml:space="preserve"> </w:t>
      </w:r>
      <w:r w:rsidRPr="00C5538E">
        <w:rPr>
          <w:color w:val="000000" w:themeColor="text1"/>
        </w:rPr>
        <w:fldChar w:fldCharType="begin"/>
      </w:r>
      <w:r w:rsidRPr="00C5538E">
        <w:rPr>
          <w:color w:val="000000" w:themeColor="text1"/>
        </w:rPr>
        <w:instrText xml:space="preserve"> </w:instrText>
      </w:r>
      <w:r w:rsidRPr="00C5538E">
        <w:rPr>
          <w:rFonts w:hint="eastAsia"/>
          <w:color w:val="000000" w:themeColor="text1"/>
        </w:rPr>
        <w:instrText xml:space="preserve">SEQ </w:instrText>
      </w:r>
      <w:r w:rsidRPr="00C5538E">
        <w:rPr>
          <w:rFonts w:hint="eastAsia"/>
          <w:color w:val="000000" w:themeColor="text1"/>
        </w:rPr>
        <w:instrText>图</w:instrText>
      </w:r>
      <w:r w:rsidRPr="00C5538E">
        <w:rPr>
          <w:rFonts w:hint="eastAsia"/>
          <w:color w:val="000000" w:themeColor="text1"/>
        </w:rPr>
        <w:instrText xml:space="preserve"> \* ARABIC</w:instrText>
      </w:r>
      <w:r w:rsidRPr="00C5538E">
        <w:rPr>
          <w:color w:val="000000" w:themeColor="text1"/>
        </w:rPr>
        <w:instrText xml:space="preserve"> </w:instrText>
      </w:r>
      <w:r w:rsidRPr="00C5538E">
        <w:rPr>
          <w:color w:val="000000" w:themeColor="text1"/>
        </w:rPr>
        <w:fldChar w:fldCharType="separate"/>
      </w:r>
      <w:r w:rsidRPr="00C5538E">
        <w:rPr>
          <w:noProof/>
          <w:color w:val="000000" w:themeColor="text1"/>
        </w:rPr>
        <w:t>9</w:t>
      </w:r>
      <w:r w:rsidRPr="00C5538E">
        <w:rPr>
          <w:color w:val="000000" w:themeColor="text1"/>
        </w:rPr>
        <w:fldChar w:fldCharType="end"/>
      </w:r>
      <w:r w:rsidRPr="00C5538E">
        <w:rPr>
          <w:rFonts w:hint="eastAsia"/>
          <w:color w:val="000000" w:themeColor="text1"/>
        </w:rPr>
        <w:t>出单向导页面</w:t>
      </w:r>
    </w:p>
    <w:p w14:paraId="0B4AF76E" w14:textId="77777777" w:rsidR="00C06F2D" w:rsidRPr="00C5538E" w:rsidRDefault="00C06F2D" w:rsidP="00C06F2D">
      <w:pPr>
        <w:ind w:left="420"/>
        <w:rPr>
          <w:color w:val="000000" w:themeColor="text1"/>
        </w:rPr>
      </w:pPr>
      <w:r w:rsidRPr="00C5538E">
        <w:rPr>
          <w:rFonts w:hint="eastAsia"/>
          <w:color w:val="000000" w:themeColor="text1"/>
        </w:rPr>
        <w:t>进行该清单是否被有效保单关联过的校验，校验规则：当前选中的或准确填入的清单编号是否存在已经关联的有效保单。</w:t>
      </w:r>
    </w:p>
    <w:p w14:paraId="5602FBE5" w14:textId="09B1B7E9" w:rsidR="00C06F2D" w:rsidRPr="00C5538E" w:rsidRDefault="00C06F2D" w:rsidP="00C06F2D">
      <w:pPr>
        <w:ind w:left="420"/>
        <w:rPr>
          <w:color w:val="000000" w:themeColor="text1"/>
        </w:rPr>
      </w:pPr>
      <w:r w:rsidRPr="00C5538E">
        <w:rPr>
          <w:rFonts w:hint="eastAsia"/>
          <w:color w:val="000000" w:themeColor="text1"/>
        </w:rPr>
        <w:t>若存在已经关联过的有效保单，系统进行如图</w:t>
      </w:r>
      <w:r w:rsidR="00BE6B59" w:rsidRPr="00C5538E">
        <w:rPr>
          <w:rFonts w:hint="eastAsia"/>
          <w:color w:val="000000" w:themeColor="text1"/>
        </w:rPr>
        <w:t>10</w:t>
      </w:r>
      <w:r w:rsidRPr="00C5538E">
        <w:rPr>
          <w:rFonts w:hint="eastAsia"/>
          <w:color w:val="000000" w:themeColor="text1"/>
        </w:rPr>
        <w:t>所示提示：</w:t>
      </w:r>
    </w:p>
    <w:p w14:paraId="4B865E3A" w14:textId="77777777" w:rsidR="00C06F2D" w:rsidRPr="00C5538E" w:rsidRDefault="00C06F2D" w:rsidP="00C06F2D">
      <w:pPr>
        <w:ind w:left="420"/>
        <w:rPr>
          <w:color w:val="000000" w:themeColor="text1"/>
        </w:rPr>
      </w:pPr>
      <w:r w:rsidRPr="00C5538E">
        <w:rPr>
          <w:noProof/>
          <w:color w:val="000000" w:themeColor="text1"/>
        </w:rPr>
        <w:drawing>
          <wp:inline distT="0" distB="0" distL="0" distR="0" wp14:anchorId="0C128D17" wp14:editId="3EBB71DD">
            <wp:extent cx="5274310" cy="175810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758103"/>
                    </a:xfrm>
                    <a:prstGeom prst="rect">
                      <a:avLst/>
                    </a:prstGeom>
                  </pic:spPr>
                </pic:pic>
              </a:graphicData>
            </a:graphic>
          </wp:inline>
        </w:drawing>
      </w:r>
    </w:p>
    <w:p w14:paraId="7CD9AF55" w14:textId="77777777" w:rsidR="00C06F2D" w:rsidRPr="00C5538E" w:rsidRDefault="00C06F2D" w:rsidP="00C06F2D">
      <w:pPr>
        <w:pStyle w:val="a4"/>
        <w:jc w:val="center"/>
        <w:rPr>
          <w:color w:val="000000" w:themeColor="text1"/>
        </w:rPr>
      </w:pPr>
      <w:r w:rsidRPr="00C5538E">
        <w:rPr>
          <w:rFonts w:hint="eastAsia"/>
          <w:color w:val="000000" w:themeColor="text1"/>
        </w:rPr>
        <w:t>图</w:t>
      </w:r>
      <w:r w:rsidRPr="00C5538E">
        <w:rPr>
          <w:rFonts w:hint="eastAsia"/>
          <w:color w:val="000000" w:themeColor="text1"/>
        </w:rPr>
        <w:t xml:space="preserve"> </w:t>
      </w:r>
      <w:r w:rsidRPr="00C5538E">
        <w:rPr>
          <w:color w:val="000000" w:themeColor="text1"/>
        </w:rPr>
        <w:fldChar w:fldCharType="begin"/>
      </w:r>
      <w:r w:rsidRPr="00C5538E">
        <w:rPr>
          <w:color w:val="000000" w:themeColor="text1"/>
        </w:rPr>
        <w:instrText xml:space="preserve"> </w:instrText>
      </w:r>
      <w:r w:rsidRPr="00C5538E">
        <w:rPr>
          <w:rFonts w:hint="eastAsia"/>
          <w:color w:val="000000" w:themeColor="text1"/>
        </w:rPr>
        <w:instrText xml:space="preserve">SEQ </w:instrText>
      </w:r>
      <w:r w:rsidRPr="00C5538E">
        <w:rPr>
          <w:rFonts w:hint="eastAsia"/>
          <w:color w:val="000000" w:themeColor="text1"/>
        </w:rPr>
        <w:instrText>图</w:instrText>
      </w:r>
      <w:r w:rsidRPr="00C5538E">
        <w:rPr>
          <w:rFonts w:hint="eastAsia"/>
          <w:color w:val="000000" w:themeColor="text1"/>
        </w:rPr>
        <w:instrText xml:space="preserve"> \* ARABIC</w:instrText>
      </w:r>
      <w:r w:rsidRPr="00C5538E">
        <w:rPr>
          <w:color w:val="000000" w:themeColor="text1"/>
        </w:rPr>
        <w:instrText xml:space="preserve"> </w:instrText>
      </w:r>
      <w:r w:rsidRPr="00C5538E">
        <w:rPr>
          <w:color w:val="000000" w:themeColor="text1"/>
        </w:rPr>
        <w:fldChar w:fldCharType="separate"/>
      </w:r>
      <w:r w:rsidRPr="00C5538E">
        <w:rPr>
          <w:noProof/>
          <w:color w:val="000000" w:themeColor="text1"/>
        </w:rPr>
        <w:t>10</w:t>
      </w:r>
      <w:r w:rsidRPr="00C5538E">
        <w:rPr>
          <w:color w:val="000000" w:themeColor="text1"/>
        </w:rPr>
        <w:fldChar w:fldCharType="end"/>
      </w:r>
      <w:r w:rsidRPr="00C5538E">
        <w:rPr>
          <w:rFonts w:hint="eastAsia"/>
          <w:color w:val="000000" w:themeColor="text1"/>
        </w:rPr>
        <w:t xml:space="preserve"> </w:t>
      </w:r>
      <w:r w:rsidRPr="00C5538E">
        <w:rPr>
          <w:rFonts w:hint="eastAsia"/>
          <w:color w:val="000000" w:themeColor="text1"/>
        </w:rPr>
        <w:t>温馨提示弹框</w:t>
      </w:r>
    </w:p>
    <w:p w14:paraId="46284F08" w14:textId="66BA88D4" w:rsidR="00C06F2D" w:rsidRPr="00C5538E" w:rsidRDefault="00C06F2D" w:rsidP="00C06F2D">
      <w:pPr>
        <w:ind w:firstLineChars="100" w:firstLine="240"/>
        <w:rPr>
          <w:color w:val="000000" w:themeColor="text1"/>
        </w:rPr>
      </w:pPr>
      <w:r w:rsidRPr="00C5538E">
        <w:rPr>
          <w:rFonts w:hint="eastAsia"/>
          <w:color w:val="000000" w:themeColor="text1"/>
        </w:rPr>
        <w:t>图</w:t>
      </w:r>
      <w:r w:rsidR="00BE6B59" w:rsidRPr="00C5538E">
        <w:rPr>
          <w:rFonts w:hint="eastAsia"/>
          <w:color w:val="000000" w:themeColor="text1"/>
        </w:rPr>
        <w:t>10</w:t>
      </w:r>
      <w:r w:rsidRPr="00C5538E">
        <w:rPr>
          <w:rFonts w:hint="eastAsia"/>
          <w:color w:val="000000" w:themeColor="text1"/>
        </w:rPr>
        <w:t>页面元素说明：</w:t>
      </w:r>
    </w:p>
    <w:tbl>
      <w:tblPr>
        <w:tblStyle w:val="a5"/>
        <w:tblW w:w="7992" w:type="dxa"/>
        <w:jc w:val="center"/>
        <w:tblLook w:val="04A0" w:firstRow="1" w:lastRow="0" w:firstColumn="1" w:lastColumn="0" w:noHBand="0" w:noVBand="1"/>
      </w:tblPr>
      <w:tblGrid>
        <w:gridCol w:w="1416"/>
        <w:gridCol w:w="1575"/>
        <w:gridCol w:w="1730"/>
        <w:gridCol w:w="787"/>
        <w:gridCol w:w="1888"/>
        <w:gridCol w:w="596"/>
      </w:tblGrid>
      <w:tr w:rsidR="00C5538E" w:rsidRPr="00C5538E" w14:paraId="303B5924" w14:textId="77777777" w:rsidTr="00C60CEC">
        <w:trPr>
          <w:trHeight w:val="543"/>
          <w:jc w:val="center"/>
        </w:trPr>
        <w:tc>
          <w:tcPr>
            <w:tcW w:w="1416" w:type="dxa"/>
            <w:shd w:val="clear" w:color="auto" w:fill="BDD6EE" w:themeFill="accent5" w:themeFillTint="66"/>
          </w:tcPr>
          <w:p w14:paraId="136CC930" w14:textId="77777777" w:rsidR="00C06F2D" w:rsidRPr="00C5538E" w:rsidRDefault="00C06F2D"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页面元素</w:t>
            </w:r>
          </w:p>
        </w:tc>
        <w:tc>
          <w:tcPr>
            <w:tcW w:w="1575" w:type="dxa"/>
            <w:shd w:val="clear" w:color="auto" w:fill="BDD6EE" w:themeFill="accent5" w:themeFillTint="66"/>
          </w:tcPr>
          <w:p w14:paraId="4F6F03C3" w14:textId="77777777" w:rsidR="00C06F2D" w:rsidRPr="00C5538E" w:rsidRDefault="00C06F2D"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交互类型</w:t>
            </w:r>
          </w:p>
        </w:tc>
        <w:tc>
          <w:tcPr>
            <w:tcW w:w="1730" w:type="dxa"/>
            <w:shd w:val="clear" w:color="auto" w:fill="BDD6EE" w:themeFill="accent5" w:themeFillTint="66"/>
          </w:tcPr>
          <w:p w14:paraId="70F03B0F" w14:textId="77777777" w:rsidR="00C06F2D" w:rsidRPr="00C5538E" w:rsidRDefault="00C06F2D"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交互模式</w:t>
            </w:r>
          </w:p>
        </w:tc>
        <w:tc>
          <w:tcPr>
            <w:tcW w:w="787" w:type="dxa"/>
            <w:shd w:val="clear" w:color="auto" w:fill="BDD6EE" w:themeFill="accent5" w:themeFillTint="66"/>
          </w:tcPr>
          <w:p w14:paraId="4B16ABE1" w14:textId="77777777" w:rsidR="00C06F2D" w:rsidRPr="00C5538E" w:rsidRDefault="00C06F2D"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是否必填</w:t>
            </w:r>
          </w:p>
        </w:tc>
        <w:tc>
          <w:tcPr>
            <w:tcW w:w="1888" w:type="dxa"/>
            <w:shd w:val="clear" w:color="auto" w:fill="BDD6EE" w:themeFill="accent5" w:themeFillTint="66"/>
          </w:tcPr>
          <w:p w14:paraId="3FCCB346" w14:textId="77777777" w:rsidR="00C06F2D" w:rsidRPr="00C5538E" w:rsidRDefault="00C06F2D"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内容说明</w:t>
            </w:r>
          </w:p>
        </w:tc>
        <w:tc>
          <w:tcPr>
            <w:tcW w:w="596" w:type="dxa"/>
            <w:shd w:val="clear" w:color="auto" w:fill="BDD6EE" w:themeFill="accent5" w:themeFillTint="66"/>
          </w:tcPr>
          <w:p w14:paraId="2B066AC9" w14:textId="77777777" w:rsidR="00C06F2D" w:rsidRPr="00C5538E" w:rsidRDefault="00C06F2D"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默认值</w:t>
            </w:r>
          </w:p>
        </w:tc>
      </w:tr>
      <w:tr w:rsidR="00C5538E" w:rsidRPr="00C5538E" w14:paraId="68CE056C" w14:textId="77777777" w:rsidTr="00C60CEC">
        <w:trPr>
          <w:trHeight w:val="413"/>
          <w:jc w:val="center"/>
        </w:trPr>
        <w:tc>
          <w:tcPr>
            <w:tcW w:w="1416" w:type="dxa"/>
          </w:tcPr>
          <w:p w14:paraId="6FD795CA"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清单号</w:t>
            </w:r>
          </w:p>
        </w:tc>
        <w:tc>
          <w:tcPr>
            <w:tcW w:w="1575" w:type="dxa"/>
          </w:tcPr>
          <w:p w14:paraId="3C9A4CCF"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color w:val="000000" w:themeColor="text1"/>
                <w:kern w:val="0"/>
                <w:szCs w:val="21"/>
              </w:rPr>
              <w:t>-</w:t>
            </w:r>
          </w:p>
        </w:tc>
        <w:tc>
          <w:tcPr>
            <w:tcW w:w="1730" w:type="dxa"/>
          </w:tcPr>
          <w:p w14:paraId="068186BB"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color w:val="000000" w:themeColor="text1"/>
                <w:kern w:val="0"/>
                <w:szCs w:val="21"/>
              </w:rPr>
              <w:t>-</w:t>
            </w:r>
          </w:p>
        </w:tc>
        <w:tc>
          <w:tcPr>
            <w:tcW w:w="787" w:type="dxa"/>
          </w:tcPr>
          <w:p w14:paraId="321A6C22"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color w:val="000000" w:themeColor="text1"/>
                <w:kern w:val="0"/>
                <w:szCs w:val="21"/>
              </w:rPr>
              <w:t>-</w:t>
            </w:r>
          </w:p>
        </w:tc>
        <w:tc>
          <w:tcPr>
            <w:tcW w:w="1888" w:type="dxa"/>
          </w:tcPr>
          <w:p w14:paraId="3AB310AB" w14:textId="77777777" w:rsidR="00C06F2D" w:rsidRPr="00C5538E" w:rsidRDefault="00C06F2D" w:rsidP="00C60CEC">
            <w:pPr>
              <w:widowControl/>
              <w:jc w:val="left"/>
              <w:rPr>
                <w:rFonts w:ascii="仿宋" w:hAnsi="仿宋" w:cs="宋体"/>
                <w:bCs/>
                <w:color w:val="000000" w:themeColor="text1"/>
                <w:kern w:val="0"/>
                <w:szCs w:val="21"/>
                <w:lang w:val="zh-CN"/>
              </w:rPr>
            </w:pPr>
            <w:r w:rsidRPr="00C5538E">
              <w:rPr>
                <w:rFonts w:ascii="仿宋" w:hAnsi="仿宋" w:cs="宋体" w:hint="eastAsia"/>
                <w:bCs/>
                <w:color w:val="000000" w:themeColor="text1"/>
                <w:kern w:val="0"/>
                <w:szCs w:val="21"/>
                <w:lang w:val="zh-CN"/>
              </w:rPr>
              <w:t>变量，显示时用用户选中或准确填入的清单编号替换。</w:t>
            </w:r>
          </w:p>
        </w:tc>
        <w:tc>
          <w:tcPr>
            <w:tcW w:w="596" w:type="dxa"/>
          </w:tcPr>
          <w:p w14:paraId="0293526E" w14:textId="77777777" w:rsidR="00C06F2D" w:rsidRPr="00C5538E" w:rsidRDefault="00C06F2D" w:rsidP="00C60CEC">
            <w:pPr>
              <w:widowControl/>
              <w:jc w:val="center"/>
              <w:rPr>
                <w:rFonts w:ascii="仿宋" w:hAnsi="仿宋" w:cs="宋体"/>
                <w:color w:val="000000" w:themeColor="text1"/>
                <w:kern w:val="0"/>
                <w:szCs w:val="21"/>
              </w:rPr>
            </w:pPr>
          </w:p>
        </w:tc>
      </w:tr>
      <w:tr w:rsidR="00C5538E" w:rsidRPr="00C5538E" w14:paraId="673D8391" w14:textId="77777777" w:rsidTr="00C60CEC">
        <w:trPr>
          <w:trHeight w:val="413"/>
          <w:jc w:val="center"/>
        </w:trPr>
        <w:tc>
          <w:tcPr>
            <w:tcW w:w="1416" w:type="dxa"/>
          </w:tcPr>
          <w:p w14:paraId="42B2FAAB"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查看详情</w:t>
            </w:r>
          </w:p>
        </w:tc>
        <w:tc>
          <w:tcPr>
            <w:tcW w:w="1575" w:type="dxa"/>
          </w:tcPr>
          <w:p w14:paraId="67475B51"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超连接</w:t>
            </w:r>
          </w:p>
        </w:tc>
        <w:tc>
          <w:tcPr>
            <w:tcW w:w="1730" w:type="dxa"/>
          </w:tcPr>
          <w:p w14:paraId="37873387"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可点击</w:t>
            </w:r>
          </w:p>
        </w:tc>
        <w:tc>
          <w:tcPr>
            <w:tcW w:w="787" w:type="dxa"/>
          </w:tcPr>
          <w:p w14:paraId="58D09A9B"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w:t>
            </w:r>
          </w:p>
        </w:tc>
        <w:tc>
          <w:tcPr>
            <w:tcW w:w="1888" w:type="dxa"/>
          </w:tcPr>
          <w:p w14:paraId="55C820F9" w14:textId="730F8D12" w:rsidR="00C06F2D" w:rsidRPr="00C5538E" w:rsidRDefault="00C06F2D" w:rsidP="00BE6B59">
            <w:pPr>
              <w:widowControl/>
              <w:jc w:val="left"/>
              <w:rPr>
                <w:rFonts w:ascii="仿宋" w:hAnsi="仿宋" w:cs="宋体"/>
                <w:bCs/>
                <w:color w:val="000000" w:themeColor="text1"/>
                <w:kern w:val="0"/>
                <w:szCs w:val="21"/>
                <w:lang w:val="zh-CN"/>
              </w:rPr>
            </w:pPr>
            <w:r w:rsidRPr="00C5538E">
              <w:rPr>
                <w:rFonts w:ascii="仿宋" w:hAnsi="仿宋" w:cs="宋体" w:hint="eastAsia"/>
                <w:bCs/>
                <w:color w:val="000000" w:themeColor="text1"/>
                <w:kern w:val="0"/>
                <w:szCs w:val="21"/>
                <w:lang w:val="zh-CN"/>
              </w:rPr>
              <w:t>点击“查看详情”超连接，系统弹出保单列表页面（如图</w:t>
            </w:r>
            <w:r w:rsidR="00BE6B59" w:rsidRPr="00C5538E">
              <w:rPr>
                <w:rFonts w:ascii="仿宋" w:hAnsi="仿宋" w:cs="宋体" w:hint="eastAsia"/>
                <w:bCs/>
                <w:color w:val="000000" w:themeColor="text1"/>
                <w:kern w:val="0"/>
                <w:szCs w:val="21"/>
                <w:lang w:val="zh-CN"/>
              </w:rPr>
              <w:t>11</w:t>
            </w:r>
            <w:r w:rsidRPr="00C5538E">
              <w:rPr>
                <w:rFonts w:ascii="仿宋" w:hAnsi="仿宋" w:cs="宋体" w:hint="eastAsia"/>
                <w:bCs/>
                <w:color w:val="000000" w:themeColor="text1"/>
                <w:kern w:val="0"/>
                <w:szCs w:val="21"/>
                <w:lang w:val="zh-CN"/>
              </w:rPr>
              <w:t>所示）列表展示该清单编号下已经关联的有效保单</w:t>
            </w:r>
          </w:p>
        </w:tc>
        <w:tc>
          <w:tcPr>
            <w:tcW w:w="596" w:type="dxa"/>
          </w:tcPr>
          <w:p w14:paraId="79A5C32D"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color w:val="000000" w:themeColor="text1"/>
                <w:kern w:val="0"/>
                <w:szCs w:val="21"/>
              </w:rPr>
              <w:t>-</w:t>
            </w:r>
          </w:p>
        </w:tc>
      </w:tr>
    </w:tbl>
    <w:p w14:paraId="3DED3302" w14:textId="4AB43D0B" w:rsidR="00C06F2D" w:rsidRPr="00C5538E" w:rsidRDefault="00C06F2D" w:rsidP="00C06F2D">
      <w:pPr>
        <w:rPr>
          <w:color w:val="000000" w:themeColor="text1"/>
        </w:rPr>
      </w:pPr>
      <w:r w:rsidRPr="00C5538E">
        <w:rPr>
          <w:rFonts w:hint="eastAsia"/>
          <w:color w:val="000000" w:themeColor="text1"/>
        </w:rPr>
        <w:t>图</w:t>
      </w:r>
      <w:r w:rsidR="00BE6B59" w:rsidRPr="00C5538E">
        <w:rPr>
          <w:rFonts w:hint="eastAsia"/>
          <w:color w:val="000000" w:themeColor="text1"/>
        </w:rPr>
        <w:t>10</w:t>
      </w:r>
      <w:r w:rsidRPr="00C5538E">
        <w:rPr>
          <w:rFonts w:hint="eastAsia"/>
          <w:color w:val="000000" w:themeColor="text1"/>
        </w:rPr>
        <w:t>选项说明：</w:t>
      </w:r>
    </w:p>
    <w:p w14:paraId="4FCAABB1" w14:textId="77777777" w:rsidR="00C06F2D" w:rsidRPr="00C5538E" w:rsidRDefault="00C06F2D" w:rsidP="00C06F2D">
      <w:pPr>
        <w:pStyle w:val="a3"/>
        <w:numPr>
          <w:ilvl w:val="0"/>
          <w:numId w:val="10"/>
        </w:numPr>
        <w:ind w:firstLineChars="0"/>
        <w:rPr>
          <w:color w:val="000000" w:themeColor="text1"/>
        </w:rPr>
      </w:pPr>
      <w:r w:rsidRPr="00C5538E">
        <w:rPr>
          <w:rFonts w:hint="eastAsia"/>
          <w:color w:val="000000" w:themeColor="text1"/>
        </w:rPr>
        <w:t>【继续】按钮</w:t>
      </w:r>
    </w:p>
    <w:p w14:paraId="2D298895" w14:textId="50371E2A" w:rsidR="00C06F2D" w:rsidRPr="00C5538E" w:rsidRDefault="00C06F2D" w:rsidP="00C06F2D">
      <w:pPr>
        <w:rPr>
          <w:color w:val="000000" w:themeColor="text1"/>
        </w:rPr>
      </w:pPr>
      <w:r w:rsidRPr="00C5538E">
        <w:rPr>
          <w:rFonts w:hint="eastAsia"/>
          <w:color w:val="000000" w:themeColor="text1"/>
        </w:rPr>
        <w:tab/>
      </w:r>
      <w:r w:rsidRPr="00C5538E">
        <w:rPr>
          <w:rFonts w:hint="eastAsia"/>
          <w:color w:val="000000" w:themeColor="text1"/>
        </w:rPr>
        <w:t>用户点击【继续】按钮后，关闭图</w:t>
      </w:r>
      <w:r w:rsidR="00BE6B59" w:rsidRPr="00C5538E">
        <w:rPr>
          <w:rFonts w:hint="eastAsia"/>
          <w:color w:val="000000" w:themeColor="text1"/>
        </w:rPr>
        <w:t>10</w:t>
      </w:r>
      <w:r w:rsidRPr="00C5538E">
        <w:rPr>
          <w:rFonts w:hint="eastAsia"/>
          <w:color w:val="000000" w:themeColor="text1"/>
        </w:rPr>
        <w:t>温馨提示框，继续当前操作，即继续确认关联。</w:t>
      </w:r>
    </w:p>
    <w:p w14:paraId="2D698975" w14:textId="77777777" w:rsidR="00C06F2D" w:rsidRPr="00C5538E" w:rsidRDefault="00C06F2D" w:rsidP="00C06F2D">
      <w:pPr>
        <w:pStyle w:val="a3"/>
        <w:numPr>
          <w:ilvl w:val="0"/>
          <w:numId w:val="10"/>
        </w:numPr>
        <w:ind w:firstLineChars="0"/>
        <w:rPr>
          <w:color w:val="000000" w:themeColor="text1"/>
        </w:rPr>
      </w:pPr>
      <w:r w:rsidRPr="00C5538E">
        <w:rPr>
          <w:rFonts w:hint="eastAsia"/>
          <w:color w:val="000000" w:themeColor="text1"/>
        </w:rPr>
        <w:t>【取消】按钮</w:t>
      </w:r>
    </w:p>
    <w:p w14:paraId="44CB125D" w14:textId="7230B127" w:rsidR="00C06F2D" w:rsidRPr="00C5538E" w:rsidRDefault="00C06F2D" w:rsidP="00C06F2D">
      <w:pPr>
        <w:ind w:left="240" w:hangingChars="100" w:hanging="240"/>
        <w:rPr>
          <w:color w:val="000000" w:themeColor="text1"/>
        </w:rPr>
      </w:pPr>
      <w:r w:rsidRPr="00C5538E">
        <w:rPr>
          <w:rFonts w:hint="eastAsia"/>
          <w:color w:val="000000" w:themeColor="text1"/>
        </w:rPr>
        <w:tab/>
      </w:r>
      <w:r w:rsidRPr="00C5538E">
        <w:rPr>
          <w:rFonts w:hint="eastAsia"/>
          <w:color w:val="000000" w:themeColor="text1"/>
        </w:rPr>
        <w:t>用户点击【取消】按钮后，关闭图</w:t>
      </w:r>
      <w:r w:rsidR="00BE6B59" w:rsidRPr="00C5538E">
        <w:rPr>
          <w:rFonts w:hint="eastAsia"/>
          <w:color w:val="000000" w:themeColor="text1"/>
        </w:rPr>
        <w:t>10</w:t>
      </w:r>
      <w:r w:rsidRPr="00C5538E">
        <w:rPr>
          <w:rFonts w:hint="eastAsia"/>
          <w:color w:val="000000" w:themeColor="text1"/>
        </w:rPr>
        <w:t>温馨提示框，如果是在图</w:t>
      </w:r>
      <w:r w:rsidR="00BE6B59" w:rsidRPr="00C5538E">
        <w:rPr>
          <w:rFonts w:hint="eastAsia"/>
          <w:color w:val="000000" w:themeColor="text1"/>
        </w:rPr>
        <w:t>8</w:t>
      </w:r>
      <w:r w:rsidRPr="00C5538E">
        <w:rPr>
          <w:rFonts w:hint="eastAsia"/>
          <w:color w:val="000000" w:themeColor="text1"/>
        </w:rPr>
        <w:t>清单查询页面点击【确定】按钮后触发的，不予提交，交互停留在图</w:t>
      </w:r>
      <w:r w:rsidR="00BE6B59" w:rsidRPr="00C5538E">
        <w:rPr>
          <w:rFonts w:hint="eastAsia"/>
          <w:color w:val="000000" w:themeColor="text1"/>
        </w:rPr>
        <w:t>8</w:t>
      </w:r>
      <w:r w:rsidRPr="00C5538E">
        <w:rPr>
          <w:rFonts w:hint="eastAsia"/>
          <w:color w:val="000000" w:themeColor="text1"/>
        </w:rPr>
        <w:t>清单查询页面；如果是在图</w:t>
      </w:r>
      <w:r w:rsidR="00BE6B59" w:rsidRPr="00C5538E">
        <w:rPr>
          <w:rFonts w:hint="eastAsia"/>
          <w:color w:val="000000" w:themeColor="text1"/>
        </w:rPr>
        <w:t>9</w:t>
      </w:r>
      <w:r w:rsidRPr="00C5538E">
        <w:rPr>
          <w:rFonts w:hint="eastAsia"/>
          <w:color w:val="000000" w:themeColor="text1"/>
        </w:rPr>
        <w:t>出单向导页面的清单编号输入框鼠标移开时触发，那么就清空清单编号输入框内的内容，鼠标重新定位至清单编号输入框内。</w:t>
      </w:r>
    </w:p>
    <w:p w14:paraId="3D8C50DA" w14:textId="77777777" w:rsidR="00C06F2D" w:rsidRPr="00C5538E" w:rsidRDefault="00C06F2D" w:rsidP="00C06F2D">
      <w:pPr>
        <w:ind w:left="240" w:hangingChars="100" w:hanging="240"/>
        <w:rPr>
          <w:color w:val="000000" w:themeColor="text1"/>
        </w:rPr>
      </w:pPr>
    </w:p>
    <w:p w14:paraId="4B069795" w14:textId="4AA5C0DD" w:rsidR="00C06F2D" w:rsidRPr="00C5538E" w:rsidRDefault="00C06F2D" w:rsidP="00C06F2D">
      <w:pPr>
        <w:ind w:left="240" w:hangingChars="100" w:hanging="240"/>
        <w:rPr>
          <w:color w:val="000000" w:themeColor="text1"/>
        </w:rPr>
      </w:pPr>
      <w:r w:rsidRPr="00C5538E">
        <w:rPr>
          <w:rFonts w:hint="eastAsia"/>
          <w:color w:val="000000" w:themeColor="text1"/>
        </w:rPr>
        <w:t>点击图</w:t>
      </w:r>
      <w:r w:rsidR="00BE6B59" w:rsidRPr="00C5538E">
        <w:rPr>
          <w:rFonts w:hint="eastAsia"/>
          <w:color w:val="000000" w:themeColor="text1"/>
        </w:rPr>
        <w:t>10</w:t>
      </w:r>
      <w:r w:rsidRPr="00C5538E">
        <w:rPr>
          <w:rFonts w:hint="eastAsia"/>
          <w:color w:val="000000" w:themeColor="text1"/>
        </w:rPr>
        <w:t>温馨提示框中的“查看详情”超连接后，系统弹出如图</w:t>
      </w:r>
      <w:r w:rsidR="00BE6B59" w:rsidRPr="00C5538E">
        <w:rPr>
          <w:rFonts w:hint="eastAsia"/>
          <w:color w:val="000000" w:themeColor="text1"/>
        </w:rPr>
        <w:t>11</w:t>
      </w:r>
      <w:r w:rsidRPr="00C5538E">
        <w:rPr>
          <w:rFonts w:hint="eastAsia"/>
          <w:color w:val="000000" w:themeColor="text1"/>
        </w:rPr>
        <w:t>页面：</w:t>
      </w:r>
    </w:p>
    <w:p w14:paraId="56F2078B" w14:textId="77777777" w:rsidR="00C06F2D" w:rsidRPr="00C5538E" w:rsidRDefault="00C06F2D" w:rsidP="00C06F2D">
      <w:pPr>
        <w:rPr>
          <w:color w:val="000000" w:themeColor="text1"/>
        </w:rPr>
      </w:pPr>
      <w:r w:rsidRPr="00C5538E">
        <w:rPr>
          <w:noProof/>
          <w:color w:val="000000" w:themeColor="text1"/>
        </w:rPr>
        <w:drawing>
          <wp:inline distT="0" distB="0" distL="0" distR="0" wp14:anchorId="380C0234" wp14:editId="3FBD5357">
            <wp:extent cx="5274310" cy="2152161"/>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152161"/>
                    </a:xfrm>
                    <a:prstGeom prst="rect">
                      <a:avLst/>
                    </a:prstGeom>
                  </pic:spPr>
                </pic:pic>
              </a:graphicData>
            </a:graphic>
          </wp:inline>
        </w:drawing>
      </w:r>
    </w:p>
    <w:p w14:paraId="1E18463A" w14:textId="77777777" w:rsidR="00C06F2D" w:rsidRPr="00C5538E" w:rsidRDefault="00C06F2D" w:rsidP="00C06F2D">
      <w:pPr>
        <w:pStyle w:val="a4"/>
        <w:jc w:val="center"/>
        <w:rPr>
          <w:color w:val="000000" w:themeColor="text1"/>
        </w:rPr>
      </w:pPr>
      <w:r w:rsidRPr="00C5538E">
        <w:rPr>
          <w:rFonts w:hint="eastAsia"/>
          <w:color w:val="000000" w:themeColor="text1"/>
        </w:rPr>
        <w:t>图</w:t>
      </w:r>
      <w:r w:rsidRPr="00C5538E">
        <w:rPr>
          <w:rFonts w:hint="eastAsia"/>
          <w:color w:val="000000" w:themeColor="text1"/>
        </w:rPr>
        <w:t xml:space="preserve"> </w:t>
      </w:r>
      <w:r w:rsidRPr="00C5538E">
        <w:rPr>
          <w:color w:val="000000" w:themeColor="text1"/>
        </w:rPr>
        <w:fldChar w:fldCharType="begin"/>
      </w:r>
      <w:r w:rsidRPr="00C5538E">
        <w:rPr>
          <w:color w:val="000000" w:themeColor="text1"/>
        </w:rPr>
        <w:instrText xml:space="preserve"> </w:instrText>
      </w:r>
      <w:r w:rsidRPr="00C5538E">
        <w:rPr>
          <w:rFonts w:hint="eastAsia"/>
          <w:color w:val="000000" w:themeColor="text1"/>
        </w:rPr>
        <w:instrText xml:space="preserve">SEQ </w:instrText>
      </w:r>
      <w:r w:rsidRPr="00C5538E">
        <w:rPr>
          <w:rFonts w:hint="eastAsia"/>
          <w:color w:val="000000" w:themeColor="text1"/>
        </w:rPr>
        <w:instrText>图</w:instrText>
      </w:r>
      <w:r w:rsidRPr="00C5538E">
        <w:rPr>
          <w:rFonts w:hint="eastAsia"/>
          <w:color w:val="000000" w:themeColor="text1"/>
        </w:rPr>
        <w:instrText xml:space="preserve"> \* ARABIC</w:instrText>
      </w:r>
      <w:r w:rsidRPr="00C5538E">
        <w:rPr>
          <w:color w:val="000000" w:themeColor="text1"/>
        </w:rPr>
        <w:instrText xml:space="preserve"> </w:instrText>
      </w:r>
      <w:r w:rsidRPr="00C5538E">
        <w:rPr>
          <w:color w:val="000000" w:themeColor="text1"/>
        </w:rPr>
        <w:fldChar w:fldCharType="separate"/>
      </w:r>
      <w:r w:rsidRPr="00C5538E">
        <w:rPr>
          <w:noProof/>
          <w:color w:val="000000" w:themeColor="text1"/>
        </w:rPr>
        <w:t>11</w:t>
      </w:r>
      <w:r w:rsidRPr="00C5538E">
        <w:rPr>
          <w:color w:val="000000" w:themeColor="text1"/>
        </w:rPr>
        <w:fldChar w:fldCharType="end"/>
      </w:r>
      <w:r w:rsidRPr="00C5538E">
        <w:rPr>
          <w:rFonts w:hint="eastAsia"/>
          <w:color w:val="000000" w:themeColor="text1"/>
        </w:rPr>
        <w:t xml:space="preserve"> </w:t>
      </w:r>
      <w:r w:rsidRPr="00C5538E">
        <w:rPr>
          <w:rFonts w:hint="eastAsia"/>
          <w:color w:val="000000" w:themeColor="text1"/>
        </w:rPr>
        <w:t>已关联有效保单列表页面</w:t>
      </w:r>
    </w:p>
    <w:p w14:paraId="244AD3AC" w14:textId="073F2366" w:rsidR="00C06F2D" w:rsidRPr="00C5538E" w:rsidRDefault="00C06F2D" w:rsidP="00C06F2D">
      <w:pPr>
        <w:rPr>
          <w:color w:val="000000" w:themeColor="text1"/>
        </w:rPr>
      </w:pPr>
      <w:r w:rsidRPr="00C5538E">
        <w:rPr>
          <w:rFonts w:hint="eastAsia"/>
          <w:color w:val="000000" w:themeColor="text1"/>
        </w:rPr>
        <w:t>图</w:t>
      </w:r>
      <w:r w:rsidR="00BE6B59" w:rsidRPr="00C5538E">
        <w:rPr>
          <w:rFonts w:hint="eastAsia"/>
          <w:color w:val="000000" w:themeColor="text1"/>
        </w:rPr>
        <w:t>11</w:t>
      </w:r>
      <w:r w:rsidRPr="00C5538E">
        <w:rPr>
          <w:rFonts w:hint="eastAsia"/>
          <w:color w:val="000000" w:themeColor="text1"/>
        </w:rPr>
        <w:t>页面元素说明：</w:t>
      </w:r>
    </w:p>
    <w:tbl>
      <w:tblPr>
        <w:tblStyle w:val="a5"/>
        <w:tblW w:w="7992" w:type="dxa"/>
        <w:jc w:val="center"/>
        <w:tblLook w:val="04A0" w:firstRow="1" w:lastRow="0" w:firstColumn="1" w:lastColumn="0" w:noHBand="0" w:noVBand="1"/>
      </w:tblPr>
      <w:tblGrid>
        <w:gridCol w:w="1416"/>
        <w:gridCol w:w="1575"/>
        <w:gridCol w:w="1730"/>
        <w:gridCol w:w="787"/>
        <w:gridCol w:w="1888"/>
        <w:gridCol w:w="596"/>
      </w:tblGrid>
      <w:tr w:rsidR="00C5538E" w:rsidRPr="00C5538E" w14:paraId="02FAA89D" w14:textId="77777777" w:rsidTr="00C60CEC">
        <w:trPr>
          <w:trHeight w:val="543"/>
          <w:jc w:val="center"/>
        </w:trPr>
        <w:tc>
          <w:tcPr>
            <w:tcW w:w="1416" w:type="dxa"/>
            <w:shd w:val="clear" w:color="auto" w:fill="BDD6EE" w:themeFill="accent5" w:themeFillTint="66"/>
          </w:tcPr>
          <w:p w14:paraId="65A73497" w14:textId="77777777" w:rsidR="00C06F2D" w:rsidRPr="00C5538E" w:rsidRDefault="00C06F2D"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页面元素</w:t>
            </w:r>
          </w:p>
        </w:tc>
        <w:tc>
          <w:tcPr>
            <w:tcW w:w="1575" w:type="dxa"/>
            <w:shd w:val="clear" w:color="auto" w:fill="BDD6EE" w:themeFill="accent5" w:themeFillTint="66"/>
          </w:tcPr>
          <w:p w14:paraId="5A996D28" w14:textId="77777777" w:rsidR="00C06F2D" w:rsidRPr="00C5538E" w:rsidRDefault="00C06F2D"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交互类型</w:t>
            </w:r>
          </w:p>
        </w:tc>
        <w:tc>
          <w:tcPr>
            <w:tcW w:w="1730" w:type="dxa"/>
            <w:shd w:val="clear" w:color="auto" w:fill="BDD6EE" w:themeFill="accent5" w:themeFillTint="66"/>
          </w:tcPr>
          <w:p w14:paraId="4AFD6B60" w14:textId="77777777" w:rsidR="00C06F2D" w:rsidRPr="00C5538E" w:rsidRDefault="00C06F2D"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交互模式</w:t>
            </w:r>
          </w:p>
        </w:tc>
        <w:tc>
          <w:tcPr>
            <w:tcW w:w="787" w:type="dxa"/>
            <w:shd w:val="clear" w:color="auto" w:fill="BDD6EE" w:themeFill="accent5" w:themeFillTint="66"/>
          </w:tcPr>
          <w:p w14:paraId="770D2587" w14:textId="77777777" w:rsidR="00C06F2D" w:rsidRPr="00C5538E" w:rsidRDefault="00C06F2D"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是否必填</w:t>
            </w:r>
          </w:p>
        </w:tc>
        <w:tc>
          <w:tcPr>
            <w:tcW w:w="1888" w:type="dxa"/>
            <w:shd w:val="clear" w:color="auto" w:fill="BDD6EE" w:themeFill="accent5" w:themeFillTint="66"/>
          </w:tcPr>
          <w:p w14:paraId="4E659C36" w14:textId="77777777" w:rsidR="00C06F2D" w:rsidRPr="00C5538E" w:rsidRDefault="00C06F2D"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内容说明</w:t>
            </w:r>
          </w:p>
        </w:tc>
        <w:tc>
          <w:tcPr>
            <w:tcW w:w="596" w:type="dxa"/>
            <w:shd w:val="clear" w:color="auto" w:fill="BDD6EE" w:themeFill="accent5" w:themeFillTint="66"/>
          </w:tcPr>
          <w:p w14:paraId="2B269A50" w14:textId="77777777" w:rsidR="00C06F2D" w:rsidRPr="00C5538E" w:rsidRDefault="00C06F2D" w:rsidP="00C60CEC">
            <w:pPr>
              <w:widowControl/>
              <w:jc w:val="center"/>
              <w:rPr>
                <w:rFonts w:ascii="仿宋" w:hAnsi="仿宋" w:cs="宋体"/>
                <w:b/>
                <w:color w:val="000000" w:themeColor="text1"/>
                <w:kern w:val="0"/>
                <w:sz w:val="24"/>
                <w:szCs w:val="24"/>
              </w:rPr>
            </w:pPr>
            <w:r w:rsidRPr="00C5538E">
              <w:rPr>
                <w:rFonts w:ascii="仿宋" w:hAnsi="仿宋" w:cs="宋体" w:hint="eastAsia"/>
                <w:b/>
                <w:color w:val="000000" w:themeColor="text1"/>
                <w:kern w:val="0"/>
                <w:sz w:val="24"/>
                <w:szCs w:val="24"/>
              </w:rPr>
              <w:t>默认值</w:t>
            </w:r>
          </w:p>
        </w:tc>
      </w:tr>
      <w:tr w:rsidR="00C5538E" w:rsidRPr="00C5538E" w14:paraId="11DB8E60" w14:textId="77777777" w:rsidTr="00C60CEC">
        <w:trPr>
          <w:trHeight w:val="413"/>
          <w:jc w:val="center"/>
        </w:trPr>
        <w:tc>
          <w:tcPr>
            <w:tcW w:w="7992" w:type="dxa"/>
            <w:gridSpan w:val="6"/>
          </w:tcPr>
          <w:p w14:paraId="65232F54" w14:textId="77777777" w:rsidR="00C06F2D" w:rsidRPr="00C5538E" w:rsidRDefault="00C06F2D" w:rsidP="00C60CEC">
            <w:pPr>
              <w:widowControl/>
              <w:jc w:val="left"/>
              <w:rPr>
                <w:rFonts w:ascii="仿宋" w:hAnsi="仿宋" w:cs="宋体"/>
                <w:color w:val="000000" w:themeColor="text1"/>
                <w:kern w:val="0"/>
                <w:szCs w:val="21"/>
              </w:rPr>
            </w:pPr>
            <w:r w:rsidRPr="00C5538E">
              <w:rPr>
                <w:rFonts w:ascii="仿宋" w:hAnsi="仿宋" w:cs="宋体" w:hint="eastAsia"/>
                <w:color w:val="000000" w:themeColor="text1"/>
                <w:kern w:val="0"/>
                <w:szCs w:val="21"/>
              </w:rPr>
              <w:t>保单列表</w:t>
            </w:r>
          </w:p>
        </w:tc>
      </w:tr>
      <w:tr w:rsidR="00C5538E" w:rsidRPr="00C5538E" w14:paraId="02DDC3FE" w14:textId="77777777" w:rsidTr="00C60CEC">
        <w:trPr>
          <w:trHeight w:val="413"/>
          <w:jc w:val="center"/>
        </w:trPr>
        <w:tc>
          <w:tcPr>
            <w:tcW w:w="1416" w:type="dxa"/>
          </w:tcPr>
          <w:p w14:paraId="2EF1AFB9"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保单号</w:t>
            </w:r>
          </w:p>
        </w:tc>
        <w:tc>
          <w:tcPr>
            <w:tcW w:w="1575" w:type="dxa"/>
          </w:tcPr>
          <w:p w14:paraId="08EF248D"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超连接</w:t>
            </w:r>
          </w:p>
        </w:tc>
        <w:tc>
          <w:tcPr>
            <w:tcW w:w="1730" w:type="dxa"/>
          </w:tcPr>
          <w:p w14:paraId="5959EE9E"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可点击</w:t>
            </w:r>
          </w:p>
        </w:tc>
        <w:tc>
          <w:tcPr>
            <w:tcW w:w="787" w:type="dxa"/>
          </w:tcPr>
          <w:p w14:paraId="6A24027B"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color w:val="000000" w:themeColor="text1"/>
                <w:kern w:val="0"/>
                <w:szCs w:val="21"/>
              </w:rPr>
              <w:t>-</w:t>
            </w:r>
          </w:p>
        </w:tc>
        <w:tc>
          <w:tcPr>
            <w:tcW w:w="1888" w:type="dxa"/>
          </w:tcPr>
          <w:p w14:paraId="028015C9" w14:textId="77777777" w:rsidR="00C06F2D" w:rsidRPr="00C5538E" w:rsidRDefault="00C06F2D" w:rsidP="00C60CEC">
            <w:pPr>
              <w:widowControl/>
              <w:jc w:val="left"/>
              <w:rPr>
                <w:rFonts w:ascii="仿宋" w:hAnsi="仿宋" w:cs="宋体"/>
                <w:bCs/>
                <w:color w:val="000000" w:themeColor="text1"/>
                <w:kern w:val="0"/>
                <w:szCs w:val="21"/>
                <w:lang w:val="zh-CN"/>
              </w:rPr>
            </w:pPr>
            <w:r w:rsidRPr="00C5538E">
              <w:rPr>
                <w:rFonts w:ascii="仿宋" w:hAnsi="仿宋" w:cs="宋体" w:hint="eastAsia"/>
                <w:bCs/>
                <w:color w:val="000000" w:themeColor="text1"/>
                <w:kern w:val="0"/>
                <w:szCs w:val="21"/>
                <w:lang w:val="zh-CN"/>
              </w:rPr>
              <w:t>点击“保单号”超链接，弹出保单信息页面（【保单查询页面】）</w:t>
            </w:r>
          </w:p>
        </w:tc>
        <w:tc>
          <w:tcPr>
            <w:tcW w:w="596" w:type="dxa"/>
          </w:tcPr>
          <w:p w14:paraId="06D05F1E"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color w:val="000000" w:themeColor="text1"/>
                <w:kern w:val="0"/>
                <w:szCs w:val="21"/>
              </w:rPr>
              <w:t>-</w:t>
            </w:r>
          </w:p>
        </w:tc>
      </w:tr>
      <w:tr w:rsidR="00C5538E" w:rsidRPr="00C5538E" w14:paraId="3EB6CD4D" w14:textId="77777777" w:rsidTr="00C60CEC">
        <w:trPr>
          <w:trHeight w:val="413"/>
          <w:jc w:val="center"/>
        </w:trPr>
        <w:tc>
          <w:tcPr>
            <w:tcW w:w="1416" w:type="dxa"/>
          </w:tcPr>
          <w:p w14:paraId="10B49353"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投保人名称</w:t>
            </w:r>
          </w:p>
        </w:tc>
        <w:tc>
          <w:tcPr>
            <w:tcW w:w="1575" w:type="dxa"/>
          </w:tcPr>
          <w:p w14:paraId="7A849A3E"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文本</w:t>
            </w:r>
          </w:p>
        </w:tc>
        <w:tc>
          <w:tcPr>
            <w:tcW w:w="1730" w:type="dxa"/>
          </w:tcPr>
          <w:p w14:paraId="4C1E2434"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不可编辑</w:t>
            </w:r>
          </w:p>
        </w:tc>
        <w:tc>
          <w:tcPr>
            <w:tcW w:w="787" w:type="dxa"/>
          </w:tcPr>
          <w:p w14:paraId="3B5FCFA9"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color w:val="000000" w:themeColor="text1"/>
                <w:kern w:val="0"/>
                <w:szCs w:val="21"/>
              </w:rPr>
              <w:t>-</w:t>
            </w:r>
          </w:p>
        </w:tc>
        <w:tc>
          <w:tcPr>
            <w:tcW w:w="1888" w:type="dxa"/>
          </w:tcPr>
          <w:p w14:paraId="65AE4808" w14:textId="77777777" w:rsidR="00C06F2D" w:rsidRPr="00C5538E" w:rsidRDefault="00C06F2D" w:rsidP="00C60CEC">
            <w:pPr>
              <w:widowControl/>
              <w:jc w:val="left"/>
              <w:rPr>
                <w:rFonts w:ascii="仿宋" w:hAnsi="仿宋" w:cs="宋体"/>
                <w:bCs/>
                <w:color w:val="000000" w:themeColor="text1"/>
                <w:kern w:val="0"/>
                <w:szCs w:val="21"/>
                <w:lang w:val="zh-CN"/>
              </w:rPr>
            </w:pPr>
            <w:r w:rsidRPr="00C5538E">
              <w:rPr>
                <w:rFonts w:ascii="仿宋" w:hAnsi="仿宋" w:cs="宋体" w:hint="eastAsia"/>
                <w:bCs/>
                <w:color w:val="000000" w:themeColor="text1"/>
                <w:kern w:val="0"/>
                <w:szCs w:val="21"/>
                <w:lang w:val="zh-CN"/>
              </w:rPr>
              <w:t>显示该保单的投保人名称</w:t>
            </w:r>
          </w:p>
        </w:tc>
        <w:tc>
          <w:tcPr>
            <w:tcW w:w="596" w:type="dxa"/>
          </w:tcPr>
          <w:p w14:paraId="6A0E393D"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color w:val="000000" w:themeColor="text1"/>
                <w:kern w:val="0"/>
                <w:szCs w:val="21"/>
              </w:rPr>
              <w:t>-</w:t>
            </w:r>
          </w:p>
        </w:tc>
      </w:tr>
      <w:tr w:rsidR="00C5538E" w:rsidRPr="00C5538E" w14:paraId="4AA7F46A" w14:textId="77777777" w:rsidTr="00C60CEC">
        <w:trPr>
          <w:trHeight w:val="413"/>
          <w:jc w:val="center"/>
        </w:trPr>
        <w:tc>
          <w:tcPr>
            <w:tcW w:w="1416" w:type="dxa"/>
          </w:tcPr>
          <w:p w14:paraId="05EECB48"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起保日期</w:t>
            </w:r>
          </w:p>
        </w:tc>
        <w:tc>
          <w:tcPr>
            <w:tcW w:w="1575" w:type="dxa"/>
          </w:tcPr>
          <w:p w14:paraId="34F9477F"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文本</w:t>
            </w:r>
          </w:p>
        </w:tc>
        <w:tc>
          <w:tcPr>
            <w:tcW w:w="1730" w:type="dxa"/>
          </w:tcPr>
          <w:p w14:paraId="5A38B1C5"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不可编辑</w:t>
            </w:r>
          </w:p>
        </w:tc>
        <w:tc>
          <w:tcPr>
            <w:tcW w:w="787" w:type="dxa"/>
          </w:tcPr>
          <w:p w14:paraId="4C08BC37"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color w:val="000000" w:themeColor="text1"/>
                <w:kern w:val="0"/>
                <w:szCs w:val="21"/>
              </w:rPr>
              <w:t>-</w:t>
            </w:r>
          </w:p>
        </w:tc>
        <w:tc>
          <w:tcPr>
            <w:tcW w:w="1888" w:type="dxa"/>
          </w:tcPr>
          <w:p w14:paraId="0629682B" w14:textId="77777777" w:rsidR="00C06F2D" w:rsidRPr="00C5538E" w:rsidRDefault="00C06F2D" w:rsidP="00C60CEC">
            <w:pPr>
              <w:widowControl/>
              <w:jc w:val="left"/>
              <w:rPr>
                <w:rFonts w:ascii="仿宋" w:hAnsi="仿宋" w:cs="宋体"/>
                <w:bCs/>
                <w:color w:val="000000" w:themeColor="text1"/>
                <w:kern w:val="0"/>
                <w:szCs w:val="21"/>
                <w:lang w:val="zh-CN"/>
              </w:rPr>
            </w:pPr>
            <w:r w:rsidRPr="00C5538E">
              <w:rPr>
                <w:rFonts w:ascii="仿宋" w:hAnsi="仿宋" w:cs="宋体" w:hint="eastAsia"/>
                <w:bCs/>
                <w:color w:val="000000" w:themeColor="text1"/>
                <w:kern w:val="0"/>
                <w:szCs w:val="21"/>
                <w:lang w:val="zh-CN"/>
              </w:rPr>
              <w:t>显示该保单的起保日期，显示年月日，格式：</w:t>
            </w:r>
            <w:r w:rsidRPr="00C5538E">
              <w:rPr>
                <w:rFonts w:ascii="仿宋" w:hAnsi="仿宋" w:cs="宋体" w:hint="eastAsia"/>
                <w:bCs/>
                <w:color w:val="000000" w:themeColor="text1"/>
                <w:kern w:val="0"/>
                <w:szCs w:val="21"/>
                <w:lang w:val="zh-CN"/>
              </w:rPr>
              <w:t>yyyy-MM-dd</w:t>
            </w:r>
          </w:p>
        </w:tc>
        <w:tc>
          <w:tcPr>
            <w:tcW w:w="596" w:type="dxa"/>
          </w:tcPr>
          <w:p w14:paraId="7D8DF975"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w:t>
            </w:r>
          </w:p>
        </w:tc>
      </w:tr>
      <w:tr w:rsidR="00C5538E" w:rsidRPr="00C5538E" w14:paraId="47FFE172" w14:textId="77777777" w:rsidTr="00C60CEC">
        <w:trPr>
          <w:trHeight w:val="413"/>
          <w:jc w:val="center"/>
        </w:trPr>
        <w:tc>
          <w:tcPr>
            <w:tcW w:w="1416" w:type="dxa"/>
          </w:tcPr>
          <w:p w14:paraId="28586A8A"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终保日期</w:t>
            </w:r>
          </w:p>
        </w:tc>
        <w:tc>
          <w:tcPr>
            <w:tcW w:w="1575" w:type="dxa"/>
          </w:tcPr>
          <w:p w14:paraId="62FBF66A"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文本</w:t>
            </w:r>
          </w:p>
        </w:tc>
        <w:tc>
          <w:tcPr>
            <w:tcW w:w="1730" w:type="dxa"/>
          </w:tcPr>
          <w:p w14:paraId="772928E1"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不</w:t>
            </w:r>
            <w:bookmarkStart w:id="0" w:name="_GoBack"/>
            <w:bookmarkEnd w:id="0"/>
            <w:r w:rsidRPr="00C5538E">
              <w:rPr>
                <w:rFonts w:ascii="仿宋" w:hAnsi="仿宋" w:cs="宋体" w:hint="eastAsia"/>
                <w:color w:val="000000" w:themeColor="text1"/>
                <w:kern w:val="0"/>
                <w:szCs w:val="21"/>
              </w:rPr>
              <w:t>可编辑</w:t>
            </w:r>
          </w:p>
        </w:tc>
        <w:tc>
          <w:tcPr>
            <w:tcW w:w="787" w:type="dxa"/>
          </w:tcPr>
          <w:p w14:paraId="011240EB"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color w:val="000000" w:themeColor="text1"/>
                <w:kern w:val="0"/>
                <w:szCs w:val="21"/>
              </w:rPr>
              <w:t>-</w:t>
            </w:r>
          </w:p>
        </w:tc>
        <w:tc>
          <w:tcPr>
            <w:tcW w:w="1888" w:type="dxa"/>
          </w:tcPr>
          <w:p w14:paraId="3451308B" w14:textId="77777777" w:rsidR="00C06F2D" w:rsidRPr="00C5538E" w:rsidRDefault="00C06F2D" w:rsidP="00C60CEC">
            <w:pPr>
              <w:widowControl/>
              <w:jc w:val="left"/>
              <w:rPr>
                <w:rFonts w:ascii="仿宋" w:hAnsi="仿宋" w:cs="宋体"/>
                <w:bCs/>
                <w:color w:val="000000" w:themeColor="text1"/>
                <w:kern w:val="0"/>
                <w:szCs w:val="21"/>
                <w:lang w:val="zh-CN"/>
              </w:rPr>
            </w:pPr>
            <w:r w:rsidRPr="00C5538E">
              <w:rPr>
                <w:rFonts w:ascii="仿宋" w:hAnsi="仿宋" w:cs="宋体" w:hint="eastAsia"/>
                <w:bCs/>
                <w:color w:val="000000" w:themeColor="text1"/>
                <w:kern w:val="0"/>
                <w:szCs w:val="21"/>
                <w:lang w:val="zh-CN"/>
              </w:rPr>
              <w:t>显示该保单的终保日期，显示年月日，格式：</w:t>
            </w:r>
            <w:r w:rsidRPr="00C5538E">
              <w:rPr>
                <w:rFonts w:ascii="仿宋" w:hAnsi="仿宋" w:cs="宋体" w:hint="eastAsia"/>
                <w:bCs/>
                <w:color w:val="000000" w:themeColor="text1"/>
                <w:kern w:val="0"/>
                <w:szCs w:val="21"/>
                <w:lang w:val="zh-CN"/>
              </w:rPr>
              <w:t>yyyy-MM-dd</w:t>
            </w:r>
          </w:p>
        </w:tc>
        <w:tc>
          <w:tcPr>
            <w:tcW w:w="596" w:type="dxa"/>
          </w:tcPr>
          <w:p w14:paraId="29C00EAE"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w:t>
            </w:r>
          </w:p>
        </w:tc>
      </w:tr>
      <w:tr w:rsidR="00C06F2D" w:rsidRPr="00C5538E" w14:paraId="7937DB01" w14:textId="77777777" w:rsidTr="00C60CEC">
        <w:trPr>
          <w:trHeight w:val="413"/>
          <w:jc w:val="center"/>
        </w:trPr>
        <w:tc>
          <w:tcPr>
            <w:tcW w:w="1416" w:type="dxa"/>
          </w:tcPr>
          <w:p w14:paraId="3E78A566"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制单人</w:t>
            </w:r>
          </w:p>
        </w:tc>
        <w:tc>
          <w:tcPr>
            <w:tcW w:w="1575" w:type="dxa"/>
          </w:tcPr>
          <w:p w14:paraId="356E0715"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文本</w:t>
            </w:r>
          </w:p>
        </w:tc>
        <w:tc>
          <w:tcPr>
            <w:tcW w:w="1730" w:type="dxa"/>
          </w:tcPr>
          <w:p w14:paraId="59127FFA"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不可编辑</w:t>
            </w:r>
          </w:p>
        </w:tc>
        <w:tc>
          <w:tcPr>
            <w:tcW w:w="787" w:type="dxa"/>
          </w:tcPr>
          <w:p w14:paraId="35C4815F"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color w:val="000000" w:themeColor="text1"/>
                <w:kern w:val="0"/>
                <w:szCs w:val="21"/>
              </w:rPr>
              <w:t>-</w:t>
            </w:r>
          </w:p>
        </w:tc>
        <w:tc>
          <w:tcPr>
            <w:tcW w:w="1888" w:type="dxa"/>
          </w:tcPr>
          <w:p w14:paraId="4EA3F466" w14:textId="77777777" w:rsidR="00C06F2D" w:rsidRPr="00C5538E" w:rsidRDefault="00C06F2D" w:rsidP="00C60CEC">
            <w:pPr>
              <w:widowControl/>
              <w:jc w:val="left"/>
              <w:rPr>
                <w:rFonts w:ascii="仿宋" w:hAnsi="仿宋" w:cs="宋体"/>
                <w:bCs/>
                <w:color w:val="000000" w:themeColor="text1"/>
                <w:kern w:val="0"/>
                <w:szCs w:val="21"/>
                <w:lang w:val="zh-CN"/>
              </w:rPr>
            </w:pPr>
            <w:r w:rsidRPr="00C5538E">
              <w:rPr>
                <w:rFonts w:ascii="仿宋" w:hAnsi="仿宋" w:cs="宋体" w:hint="eastAsia"/>
                <w:bCs/>
                <w:color w:val="000000" w:themeColor="text1"/>
                <w:kern w:val="0"/>
                <w:szCs w:val="21"/>
                <w:lang w:val="zh-CN"/>
              </w:rPr>
              <w:t>显示该保单的制单人姓名，即投保单录入人的姓名</w:t>
            </w:r>
          </w:p>
        </w:tc>
        <w:tc>
          <w:tcPr>
            <w:tcW w:w="596" w:type="dxa"/>
          </w:tcPr>
          <w:p w14:paraId="02E3D390" w14:textId="77777777" w:rsidR="00C06F2D" w:rsidRPr="00C5538E" w:rsidRDefault="00C06F2D" w:rsidP="00C60CEC">
            <w:pPr>
              <w:widowControl/>
              <w:jc w:val="center"/>
              <w:rPr>
                <w:rFonts w:ascii="仿宋" w:hAnsi="仿宋" w:cs="宋体"/>
                <w:color w:val="000000" w:themeColor="text1"/>
                <w:kern w:val="0"/>
                <w:szCs w:val="21"/>
              </w:rPr>
            </w:pPr>
            <w:r w:rsidRPr="00C5538E">
              <w:rPr>
                <w:rFonts w:ascii="仿宋" w:hAnsi="仿宋" w:cs="宋体" w:hint="eastAsia"/>
                <w:color w:val="000000" w:themeColor="text1"/>
                <w:kern w:val="0"/>
                <w:szCs w:val="21"/>
              </w:rPr>
              <w:t>-</w:t>
            </w:r>
          </w:p>
        </w:tc>
      </w:tr>
    </w:tbl>
    <w:p w14:paraId="6ED9AF32" w14:textId="77777777" w:rsidR="00C06F2D" w:rsidRPr="00C5538E" w:rsidRDefault="00C06F2D" w:rsidP="00C06F2D">
      <w:pPr>
        <w:rPr>
          <w:color w:val="000000" w:themeColor="text1"/>
        </w:rPr>
      </w:pPr>
    </w:p>
    <w:p w14:paraId="30230F6B" w14:textId="045FAE21" w:rsidR="00C06F2D" w:rsidRPr="00C5538E" w:rsidRDefault="00C06F2D" w:rsidP="00C06F2D">
      <w:pPr>
        <w:rPr>
          <w:color w:val="000000" w:themeColor="text1"/>
        </w:rPr>
      </w:pPr>
      <w:r w:rsidRPr="00C5538E">
        <w:rPr>
          <w:rFonts w:hint="eastAsia"/>
          <w:color w:val="000000" w:themeColor="text1"/>
        </w:rPr>
        <w:t>图</w:t>
      </w:r>
      <w:r w:rsidR="00BE6B59" w:rsidRPr="00C5538E">
        <w:rPr>
          <w:rFonts w:hint="eastAsia"/>
          <w:color w:val="000000" w:themeColor="text1"/>
        </w:rPr>
        <w:t>11</w:t>
      </w:r>
      <w:r w:rsidRPr="00C5538E">
        <w:rPr>
          <w:rFonts w:hint="eastAsia"/>
          <w:color w:val="000000" w:themeColor="text1"/>
        </w:rPr>
        <w:t>页面选项说明：</w:t>
      </w:r>
    </w:p>
    <w:p w14:paraId="4C135842" w14:textId="77777777" w:rsidR="00C06F2D" w:rsidRPr="00C5538E" w:rsidRDefault="00C06F2D" w:rsidP="00C06F2D">
      <w:pPr>
        <w:pStyle w:val="a3"/>
        <w:numPr>
          <w:ilvl w:val="0"/>
          <w:numId w:val="10"/>
        </w:numPr>
        <w:ind w:firstLineChars="0"/>
        <w:rPr>
          <w:color w:val="000000" w:themeColor="text1"/>
        </w:rPr>
      </w:pPr>
      <w:r w:rsidRPr="00C5538E">
        <w:rPr>
          <w:rFonts w:hint="eastAsia"/>
          <w:color w:val="000000" w:themeColor="text1"/>
        </w:rPr>
        <w:t>【取消】按钮</w:t>
      </w:r>
    </w:p>
    <w:p w14:paraId="1D2DB465" w14:textId="4EEC0C5A" w:rsidR="00C06F2D" w:rsidRPr="00C5538E" w:rsidRDefault="00C06F2D" w:rsidP="00C06F2D">
      <w:pPr>
        <w:rPr>
          <w:color w:val="000000" w:themeColor="text1"/>
        </w:rPr>
      </w:pPr>
      <w:r w:rsidRPr="00C5538E">
        <w:rPr>
          <w:rFonts w:hint="eastAsia"/>
          <w:color w:val="000000" w:themeColor="text1"/>
        </w:rPr>
        <w:tab/>
      </w:r>
      <w:r w:rsidRPr="00C5538E">
        <w:rPr>
          <w:rFonts w:hint="eastAsia"/>
          <w:color w:val="000000" w:themeColor="text1"/>
        </w:rPr>
        <w:t>用户点击【取消】按钮后，关闭图</w:t>
      </w:r>
      <w:r w:rsidR="008C0AD8" w:rsidRPr="00C5538E">
        <w:rPr>
          <w:rFonts w:hint="eastAsia"/>
          <w:color w:val="000000" w:themeColor="text1"/>
        </w:rPr>
        <w:t>11</w:t>
      </w:r>
      <w:r w:rsidRPr="00C5538E">
        <w:rPr>
          <w:rFonts w:hint="eastAsia"/>
          <w:color w:val="000000" w:themeColor="text1"/>
        </w:rPr>
        <w:t>已关联有效保单列表页面弹层。</w:t>
      </w:r>
    </w:p>
    <w:p w14:paraId="7D6E470D" w14:textId="77777777" w:rsidR="00C06F2D" w:rsidRPr="00C5538E" w:rsidRDefault="00C06F2D" w:rsidP="00C06F2D">
      <w:pPr>
        <w:rPr>
          <w:color w:val="000000" w:themeColor="text1"/>
        </w:rPr>
      </w:pPr>
    </w:p>
    <w:p w14:paraId="0AA8BF0D" w14:textId="77777777" w:rsidR="00C06F2D" w:rsidRPr="00C5538E" w:rsidRDefault="00C06F2D" w:rsidP="008C0AD8">
      <w:pPr>
        <w:rPr>
          <w:color w:val="000000" w:themeColor="text1"/>
        </w:rPr>
      </w:pPr>
      <w:bookmarkStart w:id="1" w:name="投保单保存"/>
      <w:bookmarkEnd w:id="1"/>
      <w:r w:rsidRPr="00C5538E">
        <w:rPr>
          <w:color w:val="000000" w:themeColor="text1"/>
        </w:rPr>
        <w:t>2</w:t>
      </w:r>
      <w:r w:rsidRPr="00C5538E">
        <w:rPr>
          <w:color w:val="000000" w:themeColor="text1"/>
        </w:rPr>
        <w:t>、</w:t>
      </w:r>
      <w:r w:rsidRPr="00C5538E">
        <w:rPr>
          <w:rFonts w:hint="eastAsia"/>
          <w:color w:val="000000" w:themeColor="text1"/>
        </w:rPr>
        <w:t>在投保单录入</w:t>
      </w:r>
      <w:r w:rsidRPr="00C5538E">
        <w:rPr>
          <w:rFonts w:hint="eastAsia"/>
          <w:color w:val="000000" w:themeColor="text1"/>
        </w:rPr>
        <w:t>/</w:t>
      </w:r>
      <w:r w:rsidRPr="00C5538E">
        <w:rPr>
          <w:rFonts w:hint="eastAsia"/>
          <w:color w:val="000000" w:themeColor="text1"/>
        </w:rPr>
        <w:t>修改页面，点击【保存】按钮后和点击【提交核保】按钮后，系统进行重复性校验，校验规则：</w:t>
      </w:r>
    </w:p>
    <w:p w14:paraId="1382990F" w14:textId="29D0DDD1" w:rsidR="00C06F2D" w:rsidRPr="00C5538E" w:rsidRDefault="00C06F2D" w:rsidP="00BD6F77">
      <w:pPr>
        <w:rPr>
          <w:color w:val="000000" w:themeColor="text1"/>
        </w:rPr>
      </w:pPr>
      <w:r w:rsidRPr="00C5538E">
        <w:rPr>
          <w:rFonts w:hint="eastAsia"/>
          <w:color w:val="000000" w:themeColor="text1"/>
        </w:rPr>
        <w:t>校验与当前投保单是否同时存在：关联的清单编号一致，险种一致，政策性一致，保险期间有交叉</w:t>
      </w:r>
      <w:r w:rsidRPr="00C5538E">
        <w:rPr>
          <w:rFonts w:hint="eastAsia"/>
          <w:color w:val="000000" w:themeColor="text1"/>
        </w:rPr>
        <w:t xml:space="preserve"> </w:t>
      </w:r>
      <w:r w:rsidRPr="00C5538E">
        <w:rPr>
          <w:rFonts w:hint="eastAsia"/>
          <w:color w:val="000000" w:themeColor="text1"/>
        </w:rPr>
        <w:t>的有效保单。</w:t>
      </w:r>
    </w:p>
    <w:p w14:paraId="0EA6F721" w14:textId="597648BA" w:rsidR="00C06F2D" w:rsidRPr="00C5538E" w:rsidRDefault="00C06F2D" w:rsidP="00C06F2D">
      <w:pPr>
        <w:rPr>
          <w:color w:val="000000" w:themeColor="text1"/>
        </w:rPr>
      </w:pPr>
      <w:r w:rsidRPr="00C5538E">
        <w:rPr>
          <w:rFonts w:hint="eastAsia"/>
          <w:color w:val="000000" w:themeColor="text1"/>
        </w:rPr>
        <w:t>“有效保单”注：即已经核保通过（见费出单保单必须是已收费）且截止当日未退保的保单。</w:t>
      </w:r>
    </w:p>
    <w:p w14:paraId="1FC2EC86" w14:textId="07FD9C00" w:rsidR="00C06F2D" w:rsidRPr="00C5538E" w:rsidRDefault="00C06F2D" w:rsidP="00BD6F77">
      <w:pPr>
        <w:ind w:left="480" w:hangingChars="200" w:hanging="480"/>
        <w:rPr>
          <w:color w:val="000000" w:themeColor="text1"/>
        </w:rPr>
      </w:pPr>
      <w:r w:rsidRPr="00C5538E">
        <w:rPr>
          <w:rFonts w:hint="eastAsia"/>
          <w:color w:val="000000" w:themeColor="text1"/>
        </w:rPr>
        <w:t>若按照上述校验规则校验存在有效保单，那么系统给予如图</w:t>
      </w:r>
      <w:r w:rsidR="008C0AD8" w:rsidRPr="00C5538E">
        <w:rPr>
          <w:rFonts w:hint="eastAsia"/>
          <w:color w:val="000000" w:themeColor="text1"/>
        </w:rPr>
        <w:t>12</w:t>
      </w:r>
      <w:r w:rsidRPr="00C5538E">
        <w:rPr>
          <w:rFonts w:hint="eastAsia"/>
          <w:color w:val="000000" w:themeColor="text1"/>
        </w:rPr>
        <w:t>提示：</w:t>
      </w:r>
    </w:p>
    <w:p w14:paraId="13F88701" w14:textId="77777777" w:rsidR="00C06F2D" w:rsidRPr="00C5538E" w:rsidRDefault="00C06F2D" w:rsidP="00C06F2D">
      <w:pPr>
        <w:ind w:left="480" w:hangingChars="200" w:hanging="480"/>
        <w:rPr>
          <w:color w:val="000000" w:themeColor="text1"/>
        </w:rPr>
      </w:pPr>
      <w:r w:rsidRPr="00C5538E">
        <w:rPr>
          <w:rFonts w:hint="eastAsia"/>
          <w:color w:val="000000" w:themeColor="text1"/>
        </w:rPr>
        <w:tab/>
      </w:r>
      <w:r w:rsidRPr="00C5538E">
        <w:rPr>
          <w:noProof/>
          <w:color w:val="000000" w:themeColor="text1"/>
        </w:rPr>
        <w:drawing>
          <wp:inline distT="0" distB="0" distL="0" distR="0" wp14:anchorId="5D331143" wp14:editId="0B2A1D52">
            <wp:extent cx="5274310" cy="17757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775735"/>
                    </a:xfrm>
                    <a:prstGeom prst="rect">
                      <a:avLst/>
                    </a:prstGeom>
                  </pic:spPr>
                </pic:pic>
              </a:graphicData>
            </a:graphic>
          </wp:inline>
        </w:drawing>
      </w:r>
    </w:p>
    <w:p w14:paraId="405FFF4A" w14:textId="77777777" w:rsidR="00C06F2D" w:rsidRPr="00C5538E" w:rsidRDefault="00C06F2D" w:rsidP="00C06F2D">
      <w:pPr>
        <w:pStyle w:val="a4"/>
        <w:jc w:val="center"/>
        <w:rPr>
          <w:color w:val="000000" w:themeColor="text1"/>
        </w:rPr>
      </w:pPr>
      <w:r w:rsidRPr="00C5538E">
        <w:rPr>
          <w:rFonts w:hint="eastAsia"/>
          <w:color w:val="000000" w:themeColor="text1"/>
        </w:rPr>
        <w:t>图</w:t>
      </w:r>
      <w:r w:rsidRPr="00C5538E">
        <w:rPr>
          <w:rFonts w:hint="eastAsia"/>
          <w:color w:val="000000" w:themeColor="text1"/>
        </w:rPr>
        <w:t xml:space="preserve"> </w:t>
      </w:r>
      <w:r w:rsidRPr="00C5538E">
        <w:rPr>
          <w:color w:val="000000" w:themeColor="text1"/>
        </w:rPr>
        <w:fldChar w:fldCharType="begin"/>
      </w:r>
      <w:r w:rsidRPr="00C5538E">
        <w:rPr>
          <w:color w:val="000000" w:themeColor="text1"/>
        </w:rPr>
        <w:instrText xml:space="preserve"> </w:instrText>
      </w:r>
      <w:r w:rsidRPr="00C5538E">
        <w:rPr>
          <w:rFonts w:hint="eastAsia"/>
          <w:color w:val="000000" w:themeColor="text1"/>
        </w:rPr>
        <w:instrText xml:space="preserve">SEQ </w:instrText>
      </w:r>
      <w:r w:rsidRPr="00C5538E">
        <w:rPr>
          <w:rFonts w:hint="eastAsia"/>
          <w:color w:val="000000" w:themeColor="text1"/>
        </w:rPr>
        <w:instrText>图</w:instrText>
      </w:r>
      <w:r w:rsidRPr="00C5538E">
        <w:rPr>
          <w:rFonts w:hint="eastAsia"/>
          <w:color w:val="000000" w:themeColor="text1"/>
        </w:rPr>
        <w:instrText xml:space="preserve"> \* ARABIC</w:instrText>
      </w:r>
      <w:r w:rsidRPr="00C5538E">
        <w:rPr>
          <w:color w:val="000000" w:themeColor="text1"/>
        </w:rPr>
        <w:instrText xml:space="preserve"> </w:instrText>
      </w:r>
      <w:r w:rsidRPr="00C5538E">
        <w:rPr>
          <w:color w:val="000000" w:themeColor="text1"/>
        </w:rPr>
        <w:fldChar w:fldCharType="separate"/>
      </w:r>
      <w:r w:rsidRPr="00C5538E">
        <w:rPr>
          <w:noProof/>
          <w:color w:val="000000" w:themeColor="text1"/>
        </w:rPr>
        <w:t>12</w:t>
      </w:r>
      <w:r w:rsidRPr="00C5538E">
        <w:rPr>
          <w:color w:val="000000" w:themeColor="text1"/>
        </w:rPr>
        <w:fldChar w:fldCharType="end"/>
      </w:r>
      <w:r w:rsidRPr="00C5538E">
        <w:rPr>
          <w:rFonts w:hint="eastAsia"/>
          <w:color w:val="000000" w:themeColor="text1"/>
        </w:rPr>
        <w:t xml:space="preserve"> </w:t>
      </w:r>
      <w:r w:rsidRPr="00C5538E">
        <w:rPr>
          <w:rFonts w:hint="eastAsia"/>
          <w:color w:val="000000" w:themeColor="text1"/>
        </w:rPr>
        <w:t>温馨提示弹框</w:t>
      </w:r>
    </w:p>
    <w:p w14:paraId="3DD19020" w14:textId="3DBB4B06" w:rsidR="00C06F2D" w:rsidRPr="00C5538E" w:rsidRDefault="00C06F2D" w:rsidP="00C06F2D">
      <w:pPr>
        <w:ind w:firstLine="564"/>
        <w:rPr>
          <w:color w:val="000000" w:themeColor="text1"/>
        </w:rPr>
      </w:pPr>
      <w:r w:rsidRPr="00C5538E">
        <w:rPr>
          <w:rFonts w:hint="eastAsia"/>
          <w:color w:val="000000" w:themeColor="text1"/>
        </w:rPr>
        <w:t>图</w:t>
      </w:r>
      <w:r w:rsidR="008C0AD8" w:rsidRPr="00C5538E">
        <w:rPr>
          <w:rFonts w:hint="eastAsia"/>
          <w:color w:val="000000" w:themeColor="text1"/>
        </w:rPr>
        <w:t>12</w:t>
      </w:r>
      <w:r w:rsidRPr="00C5538E">
        <w:rPr>
          <w:rFonts w:hint="eastAsia"/>
          <w:color w:val="000000" w:themeColor="text1"/>
        </w:rPr>
        <w:t>温馨提示弹框的元素说明参考图</w:t>
      </w:r>
      <w:r w:rsidR="008C0AD8" w:rsidRPr="00C5538E">
        <w:rPr>
          <w:rFonts w:hint="eastAsia"/>
          <w:color w:val="000000" w:themeColor="text1"/>
        </w:rPr>
        <w:t>10</w:t>
      </w:r>
      <w:r w:rsidRPr="00C5538E">
        <w:rPr>
          <w:rFonts w:hint="eastAsia"/>
          <w:color w:val="000000" w:themeColor="text1"/>
        </w:rPr>
        <w:t>。</w:t>
      </w:r>
    </w:p>
    <w:p w14:paraId="2B92F817" w14:textId="2B9D6423" w:rsidR="00C06F2D" w:rsidRPr="00C5538E" w:rsidRDefault="00C06F2D" w:rsidP="00C06F2D">
      <w:pPr>
        <w:ind w:firstLine="564"/>
        <w:rPr>
          <w:color w:val="000000" w:themeColor="text1"/>
        </w:rPr>
      </w:pPr>
      <w:r w:rsidRPr="00C5538E">
        <w:rPr>
          <w:rFonts w:hint="eastAsia"/>
          <w:color w:val="000000" w:themeColor="text1"/>
        </w:rPr>
        <w:t>图</w:t>
      </w:r>
      <w:r w:rsidR="008C0AD8" w:rsidRPr="00C5538E">
        <w:rPr>
          <w:rFonts w:hint="eastAsia"/>
          <w:color w:val="000000" w:themeColor="text1"/>
        </w:rPr>
        <w:t>12</w:t>
      </w:r>
      <w:r w:rsidRPr="00C5538E">
        <w:rPr>
          <w:rFonts w:hint="eastAsia"/>
          <w:color w:val="000000" w:themeColor="text1"/>
        </w:rPr>
        <w:t>温馨提示弹框的选项说明：</w:t>
      </w:r>
    </w:p>
    <w:p w14:paraId="40444360" w14:textId="77777777" w:rsidR="00C06F2D" w:rsidRPr="00C5538E" w:rsidRDefault="00C06F2D" w:rsidP="00C06F2D">
      <w:pPr>
        <w:pStyle w:val="a3"/>
        <w:numPr>
          <w:ilvl w:val="2"/>
          <w:numId w:val="10"/>
        </w:numPr>
        <w:ind w:firstLineChars="0"/>
        <w:rPr>
          <w:color w:val="000000" w:themeColor="text1"/>
        </w:rPr>
      </w:pPr>
      <w:r w:rsidRPr="00C5538E">
        <w:rPr>
          <w:rFonts w:hint="eastAsia"/>
          <w:color w:val="000000" w:themeColor="text1"/>
        </w:rPr>
        <w:t>【继续】按钮</w:t>
      </w:r>
    </w:p>
    <w:p w14:paraId="15D99C7C" w14:textId="77777777" w:rsidR="00C06F2D" w:rsidRPr="00C5538E" w:rsidRDefault="00C06F2D" w:rsidP="00C06F2D">
      <w:pPr>
        <w:pStyle w:val="a3"/>
        <w:ind w:left="1260" w:firstLineChars="0" w:firstLine="0"/>
        <w:rPr>
          <w:color w:val="000000" w:themeColor="text1"/>
        </w:rPr>
      </w:pPr>
      <w:r w:rsidRPr="00C5538E">
        <w:rPr>
          <w:rFonts w:hint="eastAsia"/>
          <w:color w:val="000000" w:themeColor="text1"/>
        </w:rPr>
        <w:t>用户点击【继续】按钮后，关闭当前弹框，继续提交当前操作。</w:t>
      </w:r>
    </w:p>
    <w:p w14:paraId="5854F605" w14:textId="77777777" w:rsidR="00C06F2D" w:rsidRPr="00C5538E" w:rsidRDefault="00C06F2D" w:rsidP="00C06F2D">
      <w:pPr>
        <w:pStyle w:val="a3"/>
        <w:numPr>
          <w:ilvl w:val="2"/>
          <w:numId w:val="10"/>
        </w:numPr>
        <w:ind w:firstLineChars="0"/>
        <w:rPr>
          <w:color w:val="000000" w:themeColor="text1"/>
        </w:rPr>
      </w:pPr>
      <w:r w:rsidRPr="00C5538E">
        <w:rPr>
          <w:rFonts w:hint="eastAsia"/>
          <w:color w:val="000000" w:themeColor="text1"/>
        </w:rPr>
        <w:t>【取消】按钮</w:t>
      </w:r>
    </w:p>
    <w:p w14:paraId="1489BDE7" w14:textId="6E633290" w:rsidR="00C06F2D" w:rsidRPr="00C5538E" w:rsidRDefault="00C06F2D" w:rsidP="00BD6F77">
      <w:pPr>
        <w:ind w:firstLine="480"/>
        <w:rPr>
          <w:color w:val="000000" w:themeColor="text1"/>
        </w:rPr>
      </w:pPr>
      <w:r w:rsidRPr="00C5538E">
        <w:rPr>
          <w:rFonts w:hint="eastAsia"/>
          <w:color w:val="000000" w:themeColor="text1"/>
        </w:rPr>
        <w:t>用户点击【取消】按钮后，关闭当前弹框，不予提交当前操作。</w:t>
      </w:r>
    </w:p>
    <w:p w14:paraId="4CDA5106" w14:textId="77777777" w:rsidR="00BD6F77" w:rsidRPr="00C5538E" w:rsidRDefault="00BD6F77" w:rsidP="00BD6F77">
      <w:pPr>
        <w:ind w:firstLine="480"/>
        <w:rPr>
          <w:color w:val="000000" w:themeColor="text1"/>
        </w:rPr>
      </w:pPr>
    </w:p>
    <w:p w14:paraId="0346F647" w14:textId="77777777" w:rsidR="00C06F2D" w:rsidRPr="00C5538E" w:rsidRDefault="00C06F2D" w:rsidP="00C06F2D">
      <w:pPr>
        <w:ind w:left="420"/>
        <w:rPr>
          <w:color w:val="000000" w:themeColor="text1"/>
        </w:rPr>
      </w:pPr>
      <w:r w:rsidRPr="00C5538E">
        <w:rPr>
          <w:rFonts w:hint="eastAsia"/>
          <w:color w:val="000000" w:themeColor="text1"/>
        </w:rPr>
        <w:t>3</w:t>
      </w:r>
      <w:r w:rsidRPr="00C5538E">
        <w:rPr>
          <w:rFonts w:hint="eastAsia"/>
          <w:color w:val="000000" w:themeColor="text1"/>
        </w:rPr>
        <w:t>、在核保核赔系统的核保任务处理页面，点击【核保通过】时，同样进行重复性校验，重复性校验规则和提示参考本章节中的</w:t>
      </w:r>
      <w:hyperlink w:anchor="投保单保存" w:history="1">
        <w:r w:rsidRPr="00C5538E">
          <w:rPr>
            <w:rStyle w:val="a6"/>
            <w:rFonts w:hint="eastAsia"/>
            <w:color w:val="000000" w:themeColor="text1"/>
          </w:rPr>
          <w:t>第</w:t>
        </w:r>
        <w:r w:rsidRPr="00C5538E">
          <w:rPr>
            <w:rStyle w:val="a6"/>
            <w:rFonts w:hint="eastAsia"/>
            <w:color w:val="000000" w:themeColor="text1"/>
          </w:rPr>
          <w:t>2</w:t>
        </w:r>
        <w:r w:rsidRPr="00C5538E">
          <w:rPr>
            <w:rStyle w:val="a6"/>
            <w:rFonts w:hint="eastAsia"/>
            <w:color w:val="000000" w:themeColor="text1"/>
          </w:rPr>
          <w:t>点</w:t>
        </w:r>
      </w:hyperlink>
      <w:r w:rsidRPr="00C5538E">
        <w:rPr>
          <w:rFonts w:hint="eastAsia"/>
          <w:color w:val="000000" w:themeColor="text1"/>
        </w:rPr>
        <w:t>。</w:t>
      </w:r>
    </w:p>
    <w:p w14:paraId="6EF52FC2" w14:textId="77777777" w:rsidR="00C06F2D" w:rsidRPr="00C5538E" w:rsidRDefault="00C06F2D" w:rsidP="00C06F2D">
      <w:pPr>
        <w:rPr>
          <w:color w:val="000000" w:themeColor="text1"/>
        </w:rPr>
      </w:pPr>
    </w:p>
    <w:sectPr w:rsidR="00C06F2D" w:rsidRPr="00C5538E" w:rsidSect="00FC58D7">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script"/>
    <w:pitch w:val="variable"/>
    <w:sig w:usb0="A00002BF" w:usb1="38CF7CFA" w:usb2="00000016" w:usb3="00000000" w:csb0="0004000F" w:csb1="00000000"/>
  </w:font>
  <w:font w:name="FangSong">
    <w:panose1 w:val="02010609060101010101"/>
    <w:charset w:val="86"/>
    <w:family w:val="auto"/>
    <w:pitch w:val="fixed"/>
    <w:sig w:usb0="800002BF" w:usb1="38CF7CFA"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微软雅黑">
    <w:charset w:val="86"/>
    <w:family w:val="swiss"/>
    <w:pitch w:val="variable"/>
    <w:sig w:usb0="80000287" w:usb1="28CF3C52" w:usb2="00000016" w:usb3="00000000" w:csb0="0004001F" w:csb1="00000000"/>
  </w:font>
  <w:font w:name="宋体">
    <w:charset w:val="86"/>
    <w:family w:val="auto"/>
    <w:pitch w:val="variable"/>
    <w:sig w:usb0="00000003" w:usb1="288F0000" w:usb2="00000016" w:usb3="00000000" w:csb0="00040001" w:csb1="00000000"/>
  </w:font>
  <w:font w:name="仿宋">
    <w:charset w:val="86"/>
    <w:family w:val="auto"/>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437C6"/>
    <w:multiLevelType w:val="hybridMultilevel"/>
    <w:tmpl w:val="3C74B7F2"/>
    <w:lvl w:ilvl="0" w:tplc="A19413A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003692B"/>
    <w:multiLevelType w:val="hybridMultilevel"/>
    <w:tmpl w:val="A344DB2C"/>
    <w:lvl w:ilvl="0" w:tplc="C45813B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1B04909"/>
    <w:multiLevelType w:val="multilevel"/>
    <w:tmpl w:val="B43E2B62"/>
    <w:lvl w:ilvl="0">
      <w:start w:val="1"/>
      <w:numFmt w:val="decimal"/>
      <w:lvlText w:val="%1."/>
      <w:lvlJc w:val="left"/>
      <w:pPr>
        <w:ind w:left="905" w:hanging="48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22C52723"/>
    <w:multiLevelType w:val="multilevel"/>
    <w:tmpl w:val="900A364A"/>
    <w:lvl w:ilvl="0">
      <w:start w:val="1"/>
      <w:numFmt w:val="decimal"/>
      <w:pStyle w:val="1"/>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29E74F94"/>
    <w:multiLevelType w:val="multilevel"/>
    <w:tmpl w:val="E1A4E59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3D563DDA"/>
    <w:multiLevelType w:val="hybridMultilevel"/>
    <w:tmpl w:val="6144E1C6"/>
    <w:lvl w:ilvl="0" w:tplc="3CAC13D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43526B48"/>
    <w:multiLevelType w:val="multilevel"/>
    <w:tmpl w:val="201A0BB2"/>
    <w:lvl w:ilvl="0">
      <w:start w:val="1"/>
      <w:numFmt w:val="decimal"/>
      <w:lvlText w:val="%1"/>
      <w:lvlJc w:val="left"/>
      <w:pPr>
        <w:ind w:left="850" w:hanging="425"/>
      </w:pPr>
    </w:lvl>
    <w:lvl w:ilvl="1">
      <w:start w:val="1"/>
      <w:numFmt w:val="decimal"/>
      <w:pStyle w:val="2"/>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7">
    <w:nsid w:val="4E0738F3"/>
    <w:multiLevelType w:val="multilevel"/>
    <w:tmpl w:val="568A759C"/>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8">
    <w:nsid w:val="53F52F62"/>
    <w:multiLevelType w:val="hybridMultilevel"/>
    <w:tmpl w:val="1CC41074"/>
    <w:lvl w:ilvl="0" w:tplc="824071E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57D256FB"/>
    <w:multiLevelType w:val="hybridMultilevel"/>
    <w:tmpl w:val="9B04601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A361344"/>
    <w:multiLevelType w:val="multilevel"/>
    <w:tmpl w:val="568A759C"/>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1">
    <w:nsid w:val="5FDB0FEE"/>
    <w:multiLevelType w:val="hybridMultilevel"/>
    <w:tmpl w:val="B254EA9A"/>
    <w:lvl w:ilvl="0" w:tplc="AD82D818">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77CB6BE7"/>
    <w:multiLevelType w:val="hybridMultilevel"/>
    <w:tmpl w:val="7DD4AA2E"/>
    <w:lvl w:ilvl="0" w:tplc="C2BC351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7CAC1C8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7"/>
  </w:num>
  <w:num w:numId="4">
    <w:abstractNumId w:val="4"/>
  </w:num>
  <w:num w:numId="5">
    <w:abstractNumId w:val="10"/>
  </w:num>
  <w:num w:numId="6">
    <w:abstractNumId w:val="2"/>
  </w:num>
  <w:num w:numId="7">
    <w:abstractNumId w:val="5"/>
  </w:num>
  <w:num w:numId="8">
    <w:abstractNumId w:val="12"/>
  </w:num>
  <w:num w:numId="9">
    <w:abstractNumId w:val="13"/>
  </w:num>
  <w:num w:numId="10">
    <w:abstractNumId w:val="9"/>
  </w:num>
  <w:num w:numId="11">
    <w:abstractNumId w:val="11"/>
  </w:num>
  <w:num w:numId="12">
    <w:abstractNumId w:val="0"/>
  </w:num>
  <w:num w:numId="13">
    <w:abstractNumId w:val="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5"/>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BE8"/>
    <w:rsid w:val="000216FF"/>
    <w:rsid w:val="0003176D"/>
    <w:rsid w:val="00066C01"/>
    <w:rsid w:val="000C31A0"/>
    <w:rsid w:val="000F7DFF"/>
    <w:rsid w:val="001945D9"/>
    <w:rsid w:val="00211082"/>
    <w:rsid w:val="002436A4"/>
    <w:rsid w:val="002853F1"/>
    <w:rsid w:val="002D4913"/>
    <w:rsid w:val="00315DCF"/>
    <w:rsid w:val="00417883"/>
    <w:rsid w:val="00420122"/>
    <w:rsid w:val="00443EE5"/>
    <w:rsid w:val="0053466E"/>
    <w:rsid w:val="006013CD"/>
    <w:rsid w:val="00633C05"/>
    <w:rsid w:val="006550D4"/>
    <w:rsid w:val="006A616B"/>
    <w:rsid w:val="006C2003"/>
    <w:rsid w:val="006C4430"/>
    <w:rsid w:val="006F5A64"/>
    <w:rsid w:val="0070534E"/>
    <w:rsid w:val="007601EF"/>
    <w:rsid w:val="00785B11"/>
    <w:rsid w:val="007C6609"/>
    <w:rsid w:val="007F1364"/>
    <w:rsid w:val="007F167C"/>
    <w:rsid w:val="00822BCC"/>
    <w:rsid w:val="00842BF3"/>
    <w:rsid w:val="00844D1E"/>
    <w:rsid w:val="008C0AD8"/>
    <w:rsid w:val="008D3B7C"/>
    <w:rsid w:val="008E710E"/>
    <w:rsid w:val="008F27B1"/>
    <w:rsid w:val="00940939"/>
    <w:rsid w:val="0097671C"/>
    <w:rsid w:val="00993E1B"/>
    <w:rsid w:val="009C1630"/>
    <w:rsid w:val="009F61AD"/>
    <w:rsid w:val="00A26C5C"/>
    <w:rsid w:val="00A34DE9"/>
    <w:rsid w:val="00A915AD"/>
    <w:rsid w:val="00A97EAA"/>
    <w:rsid w:val="00AC40C6"/>
    <w:rsid w:val="00B257D9"/>
    <w:rsid w:val="00B27ED2"/>
    <w:rsid w:val="00B52FFA"/>
    <w:rsid w:val="00B53464"/>
    <w:rsid w:val="00B8096B"/>
    <w:rsid w:val="00BD3C87"/>
    <w:rsid w:val="00BD6F77"/>
    <w:rsid w:val="00BE6B59"/>
    <w:rsid w:val="00C06F2D"/>
    <w:rsid w:val="00C5538E"/>
    <w:rsid w:val="00CA4F25"/>
    <w:rsid w:val="00CE5005"/>
    <w:rsid w:val="00D53924"/>
    <w:rsid w:val="00D9483C"/>
    <w:rsid w:val="00DA05E0"/>
    <w:rsid w:val="00DE21B5"/>
    <w:rsid w:val="00E01BE8"/>
    <w:rsid w:val="00E059EB"/>
    <w:rsid w:val="00E67BDD"/>
    <w:rsid w:val="00EE6AF9"/>
    <w:rsid w:val="00FA4939"/>
    <w:rsid w:val="00FC58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4BB5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C40C6"/>
    <w:pPr>
      <w:widowControl w:val="0"/>
      <w:jc w:val="both"/>
    </w:pPr>
    <w:rPr>
      <w:rFonts w:eastAsia="FangSong"/>
    </w:rPr>
  </w:style>
  <w:style w:type="paragraph" w:styleId="1">
    <w:name w:val="heading 1"/>
    <w:basedOn w:val="a"/>
    <w:next w:val="a"/>
    <w:link w:val="10"/>
    <w:uiPriority w:val="9"/>
    <w:qFormat/>
    <w:rsid w:val="00AC40C6"/>
    <w:pPr>
      <w:keepNext/>
      <w:keepLines/>
      <w:numPr>
        <w:numId w:val="1"/>
      </w:numPr>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AC40C6"/>
    <w:pPr>
      <w:keepNext/>
      <w:keepLines/>
      <w:numPr>
        <w:ilvl w:val="1"/>
        <w:numId w:val="2"/>
      </w:numPr>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211082"/>
    <w:pPr>
      <w:keepNext/>
      <w:keepLines/>
      <w:spacing w:before="260" w:after="260" w:line="416" w:lineRule="auto"/>
      <w:outlineLvl w:val="2"/>
    </w:pPr>
    <w:rPr>
      <w:b/>
      <w:bCs/>
      <w:sz w:val="21"/>
      <w:szCs w:val="32"/>
    </w:rPr>
  </w:style>
  <w:style w:type="paragraph" w:styleId="4">
    <w:name w:val="heading 4"/>
    <w:basedOn w:val="a"/>
    <w:next w:val="a"/>
    <w:link w:val="40"/>
    <w:uiPriority w:val="9"/>
    <w:unhideWhenUsed/>
    <w:qFormat/>
    <w:rsid w:val="00C06F2D"/>
    <w:pPr>
      <w:keepNext/>
      <w:keepLines/>
      <w:spacing w:before="280" w:after="290" w:line="376" w:lineRule="auto"/>
      <w:ind w:left="864" w:hanging="864"/>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C06F2D"/>
    <w:pPr>
      <w:keepNext/>
      <w:keepLines/>
      <w:spacing w:before="280" w:after="290" w:line="376" w:lineRule="auto"/>
      <w:ind w:left="1008" w:hanging="1008"/>
      <w:outlineLvl w:val="4"/>
    </w:pPr>
    <w:rPr>
      <w:rFonts w:eastAsia="微软雅黑"/>
      <w:b/>
      <w:bCs/>
      <w:sz w:val="28"/>
      <w:szCs w:val="28"/>
    </w:rPr>
  </w:style>
  <w:style w:type="paragraph" w:styleId="6">
    <w:name w:val="heading 6"/>
    <w:basedOn w:val="a"/>
    <w:next w:val="a"/>
    <w:link w:val="60"/>
    <w:uiPriority w:val="9"/>
    <w:semiHidden/>
    <w:unhideWhenUsed/>
    <w:qFormat/>
    <w:rsid w:val="00C06F2D"/>
    <w:pPr>
      <w:keepNext/>
      <w:keepLines/>
      <w:spacing w:before="240" w:after="64" w:line="320" w:lineRule="auto"/>
      <w:ind w:left="1152" w:hanging="1152"/>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C06F2D"/>
    <w:pPr>
      <w:keepNext/>
      <w:keepLines/>
      <w:spacing w:before="240" w:after="64" w:line="320" w:lineRule="auto"/>
      <w:ind w:left="1296" w:hanging="1296"/>
      <w:outlineLvl w:val="6"/>
    </w:pPr>
    <w:rPr>
      <w:rFonts w:eastAsia="微软雅黑"/>
      <w:b/>
      <w:bCs/>
    </w:rPr>
  </w:style>
  <w:style w:type="paragraph" w:styleId="8">
    <w:name w:val="heading 8"/>
    <w:basedOn w:val="a"/>
    <w:next w:val="a"/>
    <w:link w:val="80"/>
    <w:uiPriority w:val="9"/>
    <w:semiHidden/>
    <w:unhideWhenUsed/>
    <w:qFormat/>
    <w:rsid w:val="00C06F2D"/>
    <w:pPr>
      <w:keepNext/>
      <w:keepLines/>
      <w:spacing w:before="240" w:after="64" w:line="320" w:lineRule="auto"/>
      <w:ind w:left="1440" w:hanging="1440"/>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C06F2D"/>
    <w:pPr>
      <w:keepNext/>
      <w:keepLines/>
      <w:spacing w:before="240" w:after="64" w:line="320" w:lineRule="auto"/>
      <w:ind w:left="1584" w:hanging="1584"/>
      <w:outlineLvl w:val="8"/>
    </w:pPr>
    <w:rPr>
      <w:rFonts w:asciiTheme="majorHAnsi" w:eastAsiaTheme="majorEastAsia" w:hAnsiTheme="majorHAnsi" w:cstheme="majorBidi"/>
      <w:sz w:val="2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AC40C6"/>
    <w:rPr>
      <w:rFonts w:eastAsia="FangSong"/>
      <w:b/>
      <w:bCs/>
      <w:kern w:val="44"/>
      <w:sz w:val="30"/>
      <w:szCs w:val="44"/>
    </w:rPr>
  </w:style>
  <w:style w:type="character" w:customStyle="1" w:styleId="20">
    <w:name w:val="标题 2字符"/>
    <w:basedOn w:val="a0"/>
    <w:link w:val="2"/>
    <w:uiPriority w:val="9"/>
    <w:rsid w:val="00AC40C6"/>
    <w:rPr>
      <w:rFonts w:asciiTheme="majorHAnsi" w:eastAsia="FangSong" w:hAnsiTheme="majorHAnsi" w:cstheme="majorBidi"/>
      <w:b/>
      <w:bCs/>
      <w:sz w:val="28"/>
      <w:szCs w:val="32"/>
    </w:rPr>
  </w:style>
  <w:style w:type="character" w:customStyle="1" w:styleId="30">
    <w:name w:val="标题 3字符"/>
    <w:basedOn w:val="a0"/>
    <w:link w:val="3"/>
    <w:uiPriority w:val="9"/>
    <w:rsid w:val="00211082"/>
    <w:rPr>
      <w:rFonts w:eastAsia="FangSong"/>
      <w:b/>
      <w:bCs/>
      <w:sz w:val="21"/>
      <w:szCs w:val="32"/>
    </w:rPr>
  </w:style>
  <w:style w:type="paragraph" w:styleId="a3">
    <w:name w:val="List Paragraph"/>
    <w:basedOn w:val="a"/>
    <w:uiPriority w:val="34"/>
    <w:qFormat/>
    <w:rsid w:val="00211082"/>
    <w:pPr>
      <w:ind w:firstLineChars="200" w:firstLine="420"/>
    </w:pPr>
  </w:style>
  <w:style w:type="paragraph" w:styleId="a4">
    <w:name w:val="caption"/>
    <w:basedOn w:val="a"/>
    <w:next w:val="a"/>
    <w:uiPriority w:val="35"/>
    <w:unhideWhenUsed/>
    <w:qFormat/>
    <w:rsid w:val="00211082"/>
    <w:rPr>
      <w:rFonts w:asciiTheme="majorHAnsi" w:eastAsia="宋体" w:hAnsiTheme="majorHAnsi" w:cstheme="majorBidi"/>
      <w:sz w:val="20"/>
      <w:szCs w:val="20"/>
    </w:rPr>
  </w:style>
  <w:style w:type="table" w:styleId="a5">
    <w:name w:val="Table Grid"/>
    <w:basedOn w:val="a1"/>
    <w:uiPriority w:val="59"/>
    <w:rsid w:val="0070534E"/>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标题 4字符"/>
    <w:basedOn w:val="a0"/>
    <w:link w:val="4"/>
    <w:uiPriority w:val="9"/>
    <w:rsid w:val="00C06F2D"/>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C06F2D"/>
    <w:rPr>
      <w:rFonts w:eastAsia="微软雅黑"/>
      <w:b/>
      <w:bCs/>
      <w:sz w:val="28"/>
      <w:szCs w:val="28"/>
    </w:rPr>
  </w:style>
  <w:style w:type="character" w:customStyle="1" w:styleId="60">
    <w:name w:val="标题 6字符"/>
    <w:basedOn w:val="a0"/>
    <w:link w:val="6"/>
    <w:uiPriority w:val="9"/>
    <w:semiHidden/>
    <w:rsid w:val="00C06F2D"/>
    <w:rPr>
      <w:rFonts w:asciiTheme="majorHAnsi" w:eastAsiaTheme="majorEastAsia" w:hAnsiTheme="majorHAnsi" w:cstheme="majorBidi"/>
      <w:b/>
      <w:bCs/>
    </w:rPr>
  </w:style>
  <w:style w:type="character" w:customStyle="1" w:styleId="70">
    <w:name w:val="标题 7字符"/>
    <w:basedOn w:val="a0"/>
    <w:link w:val="7"/>
    <w:uiPriority w:val="9"/>
    <w:semiHidden/>
    <w:rsid w:val="00C06F2D"/>
    <w:rPr>
      <w:rFonts w:eastAsia="微软雅黑"/>
      <w:b/>
      <w:bCs/>
    </w:rPr>
  </w:style>
  <w:style w:type="character" w:customStyle="1" w:styleId="80">
    <w:name w:val="标题 8字符"/>
    <w:basedOn w:val="a0"/>
    <w:link w:val="8"/>
    <w:uiPriority w:val="9"/>
    <w:semiHidden/>
    <w:rsid w:val="00C06F2D"/>
    <w:rPr>
      <w:rFonts w:asciiTheme="majorHAnsi" w:eastAsiaTheme="majorEastAsia" w:hAnsiTheme="majorHAnsi" w:cstheme="majorBidi"/>
    </w:rPr>
  </w:style>
  <w:style w:type="character" w:customStyle="1" w:styleId="90">
    <w:name w:val="标题 9字符"/>
    <w:basedOn w:val="a0"/>
    <w:link w:val="9"/>
    <w:uiPriority w:val="9"/>
    <w:semiHidden/>
    <w:rsid w:val="00C06F2D"/>
    <w:rPr>
      <w:rFonts w:asciiTheme="majorHAnsi" w:eastAsiaTheme="majorEastAsia" w:hAnsiTheme="majorHAnsi" w:cstheme="majorBidi"/>
      <w:sz w:val="28"/>
      <w:szCs w:val="21"/>
    </w:rPr>
  </w:style>
  <w:style w:type="character" w:styleId="a6">
    <w:name w:val="Hyperlink"/>
    <w:basedOn w:val="a0"/>
    <w:uiPriority w:val="99"/>
    <w:unhideWhenUsed/>
    <w:rsid w:val="00C06F2D"/>
    <w:rPr>
      <w:color w:val="0563C1" w:themeColor="hyperlink"/>
      <w:u w:val="single"/>
    </w:rPr>
  </w:style>
  <w:style w:type="character" w:styleId="a7">
    <w:name w:val="FollowedHyperlink"/>
    <w:basedOn w:val="a0"/>
    <w:uiPriority w:val="99"/>
    <w:semiHidden/>
    <w:unhideWhenUsed/>
    <w:rsid w:val="00BD6F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package" Target="embeddings/Microsoft_Excel____1.xlsx"/><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C44AE369-913B-C145-985D-BB978021B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20</Pages>
  <Words>770</Words>
  <Characters>4394</Characters>
  <Application>Microsoft Macintosh Word</Application>
  <DocSecurity>0</DocSecurity>
  <Lines>36</Lines>
  <Paragraphs>10</Paragraphs>
  <ScaleCrop>false</ScaleCrop>
  <HeadingPairs>
    <vt:vector size="4" baseType="variant">
      <vt:variant>
        <vt:lpstr>标题</vt:lpstr>
      </vt:variant>
      <vt:variant>
        <vt:i4>1</vt:i4>
      </vt:variant>
      <vt:variant>
        <vt:lpstr>Headings</vt:lpstr>
      </vt:variant>
      <vt:variant>
        <vt:i4>18</vt:i4>
      </vt:variant>
    </vt:vector>
  </HeadingPairs>
  <TitlesOfParts>
    <vt:vector size="19" baseType="lpstr">
      <vt:lpstr/>
      <vt:lpstr>理赔系统</vt:lpstr>
      <vt:lpstr>    发起调查</vt:lpstr>
      <vt:lpstr>        功能概述</vt:lpstr>
      <vt:lpstr>    查勘定损</vt:lpstr>
      <vt:lpstr>        功能概述</vt:lpstr>
      <vt:lpstr>        页面原型</vt:lpstr>
      <vt:lpstr>    立案处理</vt:lpstr>
      <vt:lpstr>        功能概述</vt:lpstr>
      <vt:lpstr>        页面原型</vt:lpstr>
      <vt:lpstr>    理算处理</vt:lpstr>
      <vt:lpstr>        功能概述</vt:lpstr>
      <vt:lpstr>        页面原型</vt:lpstr>
      <vt:lpstr>承保系统</vt:lpstr>
      <vt:lpstr>    重复性校验需求</vt:lpstr>
      <vt:lpstr>        业务场景</vt:lpstr>
      <vt:lpstr>        菜单权限</vt:lpstr>
      <vt:lpstr>        功能概述</vt:lpstr>
      <vt:lpstr>        页面原型</vt:lpstr>
    </vt:vector>
  </TitlesOfParts>
  <LinksUpToDate>false</LinksUpToDate>
  <CharactersWithSpaces>5154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15</cp:revision>
  <dcterms:created xsi:type="dcterms:W3CDTF">2018-04-09T09:18:00Z</dcterms:created>
  <dcterms:modified xsi:type="dcterms:W3CDTF">2018-04-10T08:37:00Z</dcterms:modified>
</cp:coreProperties>
</file>