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673C3" w14:textId="218BF47A" w:rsidR="000326AC" w:rsidRPr="00030137" w:rsidRDefault="005318F5" w:rsidP="005318F5">
      <w:pPr>
        <w:rPr>
          <w:b/>
          <w:sz w:val="48"/>
          <w:szCs w:val="48"/>
        </w:rPr>
      </w:pPr>
      <w:r w:rsidRPr="00030137">
        <w:rPr>
          <w:rFonts w:hint="eastAsia"/>
          <w:b/>
          <w:sz w:val="48"/>
          <w:szCs w:val="48"/>
        </w:rPr>
        <w:t>理赔二组开发功能涉及数据库变更说明</w:t>
      </w:r>
    </w:p>
    <w:p w14:paraId="38014C88" w14:textId="52AB77F9" w:rsidR="00FA5F9E" w:rsidRDefault="00393263" w:rsidP="003511ED">
      <w:pPr>
        <w:pStyle w:val="1"/>
        <w:numPr>
          <w:ilvl w:val="0"/>
          <w:numId w:val="3"/>
        </w:numPr>
      </w:pPr>
      <w:r w:rsidRPr="009E7645">
        <w:rPr>
          <w:rFonts w:hint="eastAsia"/>
        </w:rPr>
        <w:t>重开赔案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555"/>
        <w:gridCol w:w="1842"/>
        <w:gridCol w:w="1843"/>
        <w:gridCol w:w="2268"/>
        <w:gridCol w:w="788"/>
      </w:tblGrid>
      <w:tr w:rsidR="00BD15CC" w:rsidRPr="00393263" w14:paraId="10356BE1" w14:textId="06EB8034" w:rsidTr="00BD15CC">
        <w:trPr>
          <w:trHeight w:val="2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971D6" w14:textId="77777777" w:rsidR="00BD15CC" w:rsidRPr="00393263" w:rsidRDefault="00BD15CC" w:rsidP="003A031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39326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表名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F79B" w14:textId="77777777" w:rsidR="00BD15CC" w:rsidRPr="00393263" w:rsidRDefault="00BD15CC" w:rsidP="003A031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39326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7DF7B" w14:textId="77777777" w:rsidR="00BD15CC" w:rsidRPr="00393263" w:rsidRDefault="00BD15CC" w:rsidP="003A031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39326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55A49" w14:textId="77777777" w:rsidR="00BD15CC" w:rsidRPr="00393263" w:rsidRDefault="00BD15CC" w:rsidP="003A031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39326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字段说明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A1F022" w14:textId="1970BB12" w:rsidR="00BD15CC" w:rsidRPr="00393263" w:rsidRDefault="00BD15CC" w:rsidP="003A031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类型</w:t>
            </w:r>
          </w:p>
        </w:tc>
      </w:tr>
      <w:tr w:rsidR="00BD15CC" w:rsidRPr="00393263" w14:paraId="3F2090A7" w14:textId="46860664" w:rsidTr="00BD15CC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8438B" w14:textId="4AE48D92" w:rsidR="00BD15CC" w:rsidRPr="00393263" w:rsidRDefault="00BD15CC" w:rsidP="003A031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645">
              <w:rPr>
                <w:rFonts w:ascii="宋体" w:eastAsia="宋体" w:hAnsi="宋体" w:cs="宋体"/>
                <w:kern w:val="0"/>
                <w:sz w:val="24"/>
                <w:szCs w:val="24"/>
              </w:rPr>
              <w:t>PrpLRecase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1D29" w14:textId="45632711" w:rsidR="00BD15CC" w:rsidRPr="00393263" w:rsidRDefault="00BD15CC" w:rsidP="003A031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64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compensateNo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9CDC" w14:textId="5EFEE65F" w:rsidR="00BD15CC" w:rsidRPr="00393263" w:rsidRDefault="00BD15CC" w:rsidP="003A031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645">
              <w:rPr>
                <w:rFonts w:ascii="宋体" w:eastAsia="宋体" w:hAnsi="宋体" w:cs="宋体"/>
                <w:kern w:val="0"/>
                <w:sz w:val="24"/>
                <w:szCs w:val="24"/>
              </w:rPr>
              <w:t>VARCHAR2(25)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1A481" w14:textId="0E08C110" w:rsidR="00BD15CC" w:rsidRPr="00393263" w:rsidRDefault="00BD15CC" w:rsidP="003A031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6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计算书号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B01374" w14:textId="7551FE78" w:rsidR="00BD15CC" w:rsidRPr="009E7645" w:rsidRDefault="00BD15CC" w:rsidP="003A031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新增字段</w:t>
            </w:r>
          </w:p>
        </w:tc>
      </w:tr>
      <w:tr w:rsidR="00BD15CC" w:rsidRPr="00393263" w14:paraId="7D2DD037" w14:textId="63E71CE9" w:rsidTr="00BD15CC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1B73" w14:textId="2028D338" w:rsidR="00BD15CC" w:rsidRPr="00393263" w:rsidRDefault="00BD15CC" w:rsidP="003A031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645">
              <w:rPr>
                <w:rFonts w:ascii="宋体" w:eastAsia="宋体" w:hAnsi="宋体" w:cs="宋体"/>
                <w:kern w:val="0"/>
                <w:sz w:val="24"/>
                <w:szCs w:val="24"/>
              </w:rPr>
              <w:t>PrpLRecase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013E" w14:textId="41C23441" w:rsidR="00BD15CC" w:rsidRPr="00393263" w:rsidRDefault="00BD15CC" w:rsidP="003A031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64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nodeNo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61AA" w14:textId="5DA2CD14" w:rsidR="00BD15CC" w:rsidRPr="00393263" w:rsidRDefault="00BD15CC" w:rsidP="003A031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645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7B52A" w14:textId="0EE2E3D1" w:rsidR="00BD15CC" w:rsidRPr="00393263" w:rsidRDefault="00BD15CC" w:rsidP="003A031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6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理算流程节点编号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4CF355" w14:textId="1D105166" w:rsidR="00BD15CC" w:rsidRPr="009E7645" w:rsidRDefault="0001289B" w:rsidP="003A031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新增字段</w:t>
            </w:r>
          </w:p>
        </w:tc>
      </w:tr>
    </w:tbl>
    <w:p w14:paraId="6226F155" w14:textId="33CDE6AB" w:rsidR="00393263" w:rsidRPr="008071A3" w:rsidRDefault="003A0315" w:rsidP="003A0315">
      <w:pPr>
        <w:pStyle w:val="a7"/>
        <w:spacing w:line="360" w:lineRule="auto"/>
        <w:ind w:left="360" w:firstLineChars="0" w:firstLine="0"/>
        <w:rPr>
          <w:rFonts w:ascii="宋体" w:eastAsia="宋体" w:hAnsi="宋体" w:cs="宋体"/>
          <w:b/>
          <w:kern w:val="0"/>
          <w:sz w:val="24"/>
          <w:szCs w:val="24"/>
        </w:rPr>
      </w:pPr>
      <w:r w:rsidRPr="008071A3">
        <w:rPr>
          <w:rFonts w:ascii="宋体" w:eastAsia="宋体" w:hAnsi="宋体" w:cs="宋体" w:hint="eastAsia"/>
          <w:b/>
          <w:kern w:val="0"/>
          <w:sz w:val="24"/>
          <w:szCs w:val="24"/>
        </w:rPr>
        <w:t>说明：</w:t>
      </w:r>
    </w:p>
    <w:p w14:paraId="5A5EFDF6" w14:textId="77777777" w:rsidR="004930E2" w:rsidRDefault="004930E2" w:rsidP="003A0315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45">
        <w:rPr>
          <w:rFonts w:ascii="宋体" w:eastAsia="宋体" w:hAnsi="宋体" w:cs="宋体"/>
          <w:kern w:val="0"/>
          <w:sz w:val="24"/>
          <w:szCs w:val="24"/>
        </w:rPr>
        <w:t xml:space="preserve">compensateNo  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26DF3B86" w14:textId="77777777" w:rsidR="004930E2" w:rsidRDefault="003A0315" w:rsidP="003A0315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315">
        <w:rPr>
          <w:rFonts w:ascii="宋体" w:eastAsia="宋体" w:hAnsi="宋体" w:cs="宋体"/>
          <w:kern w:val="0"/>
          <w:sz w:val="24"/>
          <w:szCs w:val="24"/>
        </w:rPr>
        <w:t>重开赔案详细展示页面需要显示计算书号，但是原prplrecase表中没有计算书号字段，而且重开赔案记录和计算书的记录都会是多条。无法做到重开赔案和计算书记录进行关联，所以在prplrecase表新增计算书号字段，用于将重开赔案记录和计算书进行绑定。</w:t>
      </w:r>
      <w:r w:rsidRPr="003A031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4930E2" w:rsidRPr="009E7645">
        <w:rPr>
          <w:rFonts w:ascii="宋体" w:eastAsia="宋体" w:hAnsi="宋体" w:cs="宋体"/>
          <w:kern w:val="0"/>
          <w:sz w:val="24"/>
          <w:szCs w:val="24"/>
        </w:rPr>
        <w:t xml:space="preserve">nodeNo  </w:t>
      </w:r>
      <w:r w:rsidR="004930E2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2C22D8D0" w14:textId="0C34DFC4" w:rsidR="003A0315" w:rsidRDefault="00B97823" w:rsidP="003A0315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3A0315" w:rsidRPr="003A0315">
        <w:rPr>
          <w:rFonts w:ascii="宋体" w:eastAsia="宋体" w:hAnsi="宋体" w:cs="宋体"/>
          <w:kern w:val="0"/>
          <w:sz w:val="24"/>
          <w:szCs w:val="24"/>
        </w:rPr>
        <w:t>计算书在保存的时候，无法精确定位到该次计算书对应哪条重开赔案记录。所以在重开赔案审核通过生成理算环节的时候，将理算环节的主键存到prplrecase表中，这样在本次重开赔案生成的理算环节在做计算书保存时，可以由理算的主键</w:t>
      </w:r>
      <w:r>
        <w:rPr>
          <w:rFonts w:ascii="宋体" w:eastAsia="宋体" w:hAnsi="宋体" w:cs="宋体" w:hint="eastAsia"/>
          <w:kern w:val="0"/>
          <w:sz w:val="24"/>
          <w:szCs w:val="24"/>
        </w:rPr>
        <w:t>和立案号</w:t>
      </w:r>
      <w:r w:rsidR="003A0315" w:rsidRPr="003A0315">
        <w:rPr>
          <w:rFonts w:ascii="宋体" w:eastAsia="宋体" w:hAnsi="宋体" w:cs="宋体"/>
          <w:kern w:val="0"/>
          <w:sz w:val="24"/>
          <w:szCs w:val="24"/>
        </w:rPr>
        <w:t xml:space="preserve">定位到重开赔案记录，这样的话就可以将计算书号保存到prplrecase表中。 </w:t>
      </w:r>
    </w:p>
    <w:p w14:paraId="63790977" w14:textId="1958B551" w:rsidR="00B725FD" w:rsidRDefault="00B725FD" w:rsidP="003A0315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309DD1" w14:textId="402604B6" w:rsidR="001D4E35" w:rsidRPr="003679F2" w:rsidRDefault="003679F2" w:rsidP="000951AE">
      <w:pPr>
        <w:pStyle w:val="1"/>
        <w:numPr>
          <w:ilvl w:val="0"/>
          <w:numId w:val="3"/>
        </w:numPr>
      </w:pPr>
      <w:r w:rsidRPr="003679F2">
        <w:rPr>
          <w:rFonts w:hint="eastAsia"/>
        </w:rPr>
        <w:t>种植险损失率清单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3114"/>
        <w:gridCol w:w="2551"/>
        <w:gridCol w:w="2977"/>
      </w:tblGrid>
      <w:tr w:rsidR="00F01478" w:rsidRPr="00F01478" w14:paraId="3E8F1D36" w14:textId="77777777" w:rsidTr="00F01478">
        <w:trPr>
          <w:trHeight w:val="1020"/>
        </w:trPr>
        <w:tc>
          <w:tcPr>
            <w:tcW w:w="8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2D6B1" w14:textId="77777777" w:rsid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表名：PLANTINGLOSSRATELIST</w:t>
            </w: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表说明：种植险损失率清单表</w:t>
            </w: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数据库用户:txnlist</w:t>
            </w:r>
          </w:p>
          <w:p w14:paraId="747EC66C" w14:textId="64F91044" w:rsidR="00172021" w:rsidRPr="00F01478" w:rsidRDefault="00172021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类型：新增表</w:t>
            </w:r>
          </w:p>
        </w:tc>
      </w:tr>
      <w:tr w:rsidR="00F01478" w:rsidRPr="00F01478" w14:paraId="1A20E11B" w14:textId="77777777" w:rsidTr="00F01478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83C0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B1C23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35E2E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字段说明</w:t>
            </w:r>
          </w:p>
        </w:tc>
      </w:tr>
      <w:tr w:rsidR="00F01478" w:rsidRPr="00F01478" w14:paraId="105FCDB6" w14:textId="77777777" w:rsidTr="00F01478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88CD7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SERIAL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0119D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07119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</w:tr>
      <w:tr w:rsidR="00F01478" w:rsidRPr="00F01478" w14:paraId="13E411CA" w14:textId="77777777" w:rsidTr="00F01478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BE2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POLICYNO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472DA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VARCHAR2(21)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708A8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保单号</w:t>
            </w:r>
          </w:p>
        </w:tc>
      </w:tr>
      <w:tr w:rsidR="00407552" w:rsidRPr="00F01478" w14:paraId="311EB3C0" w14:textId="77777777" w:rsidTr="00F01478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B9C42" w14:textId="205EDEA4" w:rsidR="00407552" w:rsidRPr="00F01478" w:rsidRDefault="009A731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7318">
              <w:rPr>
                <w:rFonts w:ascii="等线" w:eastAsia="等线" w:hAnsi="等线" w:cs="宋体"/>
                <w:color w:val="000000"/>
                <w:kern w:val="0"/>
                <w:sz w:val="22"/>
              </w:rPr>
              <w:t>REGISTNO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64447" w14:textId="7A699337" w:rsidR="00407552" w:rsidRPr="00F01478" w:rsidRDefault="009A731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7318">
              <w:rPr>
                <w:rFonts w:ascii="等线" w:eastAsia="等线" w:hAnsi="等线" w:cs="宋体"/>
                <w:color w:val="000000"/>
                <w:kern w:val="0"/>
                <w:sz w:val="22"/>
              </w:rPr>
              <w:t>VARCHAR2(22)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62964" w14:textId="5234875F" w:rsidR="00407552" w:rsidRPr="00F01478" w:rsidRDefault="009A731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报案号</w:t>
            </w:r>
          </w:p>
        </w:tc>
      </w:tr>
      <w:tr w:rsidR="00F01478" w:rsidRPr="00F01478" w14:paraId="56AE15B5" w14:textId="77777777" w:rsidTr="00F01478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366B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FCODE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37E04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61C72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农户代码</w:t>
            </w:r>
          </w:p>
        </w:tc>
      </w:tr>
      <w:tr w:rsidR="00F01478" w:rsidRPr="00F01478" w14:paraId="27945455" w14:textId="77777777" w:rsidTr="00F01478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3A7DA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FNAME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B5400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25CF1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农户姓名</w:t>
            </w:r>
          </w:p>
        </w:tc>
      </w:tr>
      <w:tr w:rsidR="00F01478" w:rsidRPr="00F01478" w14:paraId="6EADA1C8" w14:textId="77777777" w:rsidTr="00F01478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FF00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FIELDNO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465D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VARCHAR2(19)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53CD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田块代码</w:t>
            </w:r>
          </w:p>
        </w:tc>
      </w:tr>
      <w:tr w:rsidR="00F01478" w:rsidRPr="00F01478" w14:paraId="126F9F26" w14:textId="77777777" w:rsidTr="00F01478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46C58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INSUREAREA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D3B05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NUMBER(10,4)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FA7F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承保面积</w:t>
            </w:r>
          </w:p>
        </w:tc>
      </w:tr>
      <w:tr w:rsidR="00F01478" w:rsidRPr="00F01478" w14:paraId="5885F338" w14:textId="77777777" w:rsidTr="00F01478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3371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LOSSAREA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7708F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NUMBER(10,4)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F71C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损失面积</w:t>
            </w:r>
          </w:p>
        </w:tc>
      </w:tr>
      <w:tr w:rsidR="00F01478" w:rsidRPr="00F01478" w14:paraId="2C7AA90F" w14:textId="77777777" w:rsidTr="00F01478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08389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LOSSRATE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F097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NUMBER(10,4)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4B82E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损失率</w:t>
            </w:r>
          </w:p>
        </w:tc>
      </w:tr>
      <w:tr w:rsidR="00F01478" w:rsidRPr="00F01478" w14:paraId="784BBEF3" w14:textId="77777777" w:rsidTr="00F01478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70F3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0593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VARCHAR2(200)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B670" w14:textId="77777777" w:rsidR="00F01478" w:rsidRPr="00F01478" w:rsidRDefault="00F01478" w:rsidP="00F014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14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7D16F00F" w14:textId="1D8F8F63" w:rsidR="003A0315" w:rsidRDefault="00206678" w:rsidP="003A0315">
      <w:pPr>
        <w:pStyle w:val="a7"/>
        <w:spacing w:line="360" w:lineRule="auto"/>
        <w:ind w:left="360" w:firstLineChars="0" w:firstLine="0"/>
        <w:rPr>
          <w:b/>
        </w:rPr>
      </w:pPr>
      <w:r w:rsidRPr="00E75C66">
        <w:rPr>
          <w:rFonts w:hint="eastAsia"/>
          <w:b/>
        </w:rPr>
        <w:t>说明</w:t>
      </w:r>
      <w:r w:rsidR="00E75C66">
        <w:rPr>
          <w:rFonts w:hint="eastAsia"/>
          <w:b/>
        </w:rPr>
        <w:t>：</w:t>
      </w:r>
    </w:p>
    <w:p w14:paraId="277C8DD3" w14:textId="2141B2BD" w:rsidR="00E75C66" w:rsidRDefault="00E75C66" w:rsidP="00EE1B5B">
      <w:pPr>
        <w:pStyle w:val="a7"/>
        <w:spacing w:line="360" w:lineRule="auto"/>
        <w:ind w:left="360"/>
        <w:rPr>
          <w:b/>
        </w:rPr>
      </w:pPr>
      <w:r>
        <w:rPr>
          <w:rFonts w:hint="eastAsia"/>
          <w:b/>
        </w:rPr>
        <w:t>该表的数据是金禾GIS系统会写入数据，在理赔系统在关联清单的时候通过保单号</w:t>
      </w:r>
      <w:r w:rsidR="00203B7D">
        <w:rPr>
          <w:rFonts w:hint="eastAsia"/>
          <w:b/>
        </w:rPr>
        <w:t>和报案号</w:t>
      </w:r>
      <w:r>
        <w:rPr>
          <w:rFonts w:hint="eastAsia"/>
          <w:b/>
        </w:rPr>
        <w:t>取到清单数据</w:t>
      </w:r>
      <w:r w:rsidR="00900A37">
        <w:rPr>
          <w:rFonts w:hint="eastAsia"/>
          <w:b/>
        </w:rPr>
        <w:t>，进行理赔清单数据生成。</w:t>
      </w:r>
    </w:p>
    <w:p w14:paraId="7072D0F4" w14:textId="67D2AF55" w:rsidR="000C6F89" w:rsidRPr="000C6F89" w:rsidRDefault="00211FE0" w:rsidP="000951AE">
      <w:pPr>
        <w:pStyle w:val="1"/>
        <w:numPr>
          <w:ilvl w:val="0"/>
          <w:numId w:val="3"/>
        </w:numPr>
      </w:pPr>
      <w:r w:rsidRPr="00211FE0">
        <w:rPr>
          <w:rFonts w:hint="eastAsia"/>
        </w:rPr>
        <w:t>理赔清单表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3964"/>
        <w:gridCol w:w="2127"/>
        <w:gridCol w:w="2835"/>
      </w:tblGrid>
      <w:tr w:rsidR="000C6F89" w:rsidRPr="000C6F89" w14:paraId="01E2BD2D" w14:textId="77777777" w:rsidTr="0053294A">
        <w:trPr>
          <w:trHeight w:val="12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46850" w14:textId="71D11A02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表名：</w:t>
            </w:r>
            <w:r w:rsidR="002948A3" w:rsidRPr="002948A3">
              <w:rPr>
                <w:rFonts w:ascii="等线" w:eastAsia="等线" w:hAnsi="等线" w:cs="宋体"/>
                <w:color w:val="000000"/>
                <w:kern w:val="0"/>
                <w:sz w:val="22"/>
              </w:rPr>
              <w:t>NYXCLAIMLIST</w:t>
            </w: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表说明：</w:t>
            </w:r>
            <w:r w:rsidR="002948A3" w:rsidRPr="0029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理赔清单表</w:t>
            </w: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数据库用户:txnlist</w:t>
            </w:r>
          </w:p>
        </w:tc>
      </w:tr>
      <w:tr w:rsidR="000C6F89" w:rsidRPr="000C6F89" w14:paraId="49ED53A9" w14:textId="77777777" w:rsidTr="0053294A">
        <w:trPr>
          <w:trHeight w:val="28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02157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SERIAL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BF713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7708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</w:tr>
      <w:tr w:rsidR="000C6F89" w:rsidRPr="000C6F89" w14:paraId="56C81EB5" w14:textId="77777777" w:rsidTr="0053294A">
        <w:trPr>
          <w:trHeight w:val="28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F47A6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POLICYNO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C6932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VARCHAR2(21)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7E5B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保单号</w:t>
            </w:r>
          </w:p>
        </w:tc>
      </w:tr>
      <w:tr w:rsidR="000C6F89" w:rsidRPr="000C6F89" w14:paraId="6B071F3E" w14:textId="77777777" w:rsidTr="0053294A">
        <w:trPr>
          <w:trHeight w:val="28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EE1B1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REGISTNO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51845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VARCHAR2(22)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0E828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报案号</w:t>
            </w:r>
          </w:p>
        </w:tc>
      </w:tr>
      <w:tr w:rsidR="000C6F89" w:rsidRPr="000C6F89" w14:paraId="0D65C09E" w14:textId="77777777" w:rsidTr="0053294A">
        <w:trPr>
          <w:trHeight w:val="28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69021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FCODE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E62E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4248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农户代码</w:t>
            </w:r>
          </w:p>
        </w:tc>
      </w:tr>
      <w:tr w:rsidR="000C6F89" w:rsidRPr="000C6F89" w14:paraId="13CCE190" w14:textId="77777777" w:rsidTr="0053294A">
        <w:trPr>
          <w:trHeight w:val="28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B15A3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FNAME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9D672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4B127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农户姓名</w:t>
            </w:r>
          </w:p>
        </w:tc>
      </w:tr>
      <w:tr w:rsidR="000C6F89" w:rsidRPr="000C6F89" w14:paraId="299FAD51" w14:textId="77777777" w:rsidTr="0053294A">
        <w:trPr>
          <w:trHeight w:val="28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1439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FIDCARD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B06A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VARCHAR2(20)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6A6F4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身份证号码</w:t>
            </w:r>
          </w:p>
        </w:tc>
      </w:tr>
      <w:tr w:rsidR="000C6F89" w:rsidRPr="000C6F89" w14:paraId="58360E22" w14:textId="77777777" w:rsidTr="0053294A">
        <w:trPr>
          <w:trHeight w:val="28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8CB9F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PHONENUMBER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892BD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VARCHAR2(21)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23FCA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0C6F89" w:rsidRPr="000C6F89" w14:paraId="38D6D1E7" w14:textId="77777777" w:rsidTr="0053294A">
        <w:trPr>
          <w:trHeight w:val="28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21D1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REMAININGAREA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3253E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NUMBER(10,4)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9EF4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剩余面积</w:t>
            </w:r>
          </w:p>
        </w:tc>
      </w:tr>
      <w:tr w:rsidR="000C6F89" w:rsidRPr="000C6F89" w14:paraId="4865FC20" w14:textId="77777777" w:rsidTr="0053294A">
        <w:trPr>
          <w:trHeight w:val="28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F6DE6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REMAININGAMONT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7E85F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NUMBER(10,4)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59DC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剩余保额</w:t>
            </w:r>
          </w:p>
        </w:tc>
      </w:tr>
      <w:tr w:rsidR="000C6F89" w:rsidRPr="000C6F89" w14:paraId="1BB3B7F1" w14:textId="77777777" w:rsidTr="0053294A">
        <w:trPr>
          <w:trHeight w:val="28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6421A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CLAIMRISKCODE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9731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VARCHAR2(4)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1209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赔付险别代码</w:t>
            </w:r>
          </w:p>
        </w:tc>
      </w:tr>
      <w:tr w:rsidR="000C6F89" w:rsidRPr="000C6F89" w14:paraId="174DEA19" w14:textId="77777777" w:rsidTr="0053294A">
        <w:trPr>
          <w:trHeight w:val="28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455C4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FIELDSOURCE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B2967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02F29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土地来源</w:t>
            </w:r>
          </w:p>
        </w:tc>
      </w:tr>
      <w:tr w:rsidR="000C6F89" w:rsidRPr="000C6F89" w14:paraId="135662FD" w14:textId="77777777" w:rsidTr="0053294A">
        <w:trPr>
          <w:trHeight w:val="28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A8F62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CLAIMRATE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B7552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NUMBER(10,4)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0B902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赔付比例</w:t>
            </w:r>
          </w:p>
        </w:tc>
      </w:tr>
      <w:tr w:rsidR="000C6F89" w:rsidRPr="000C6F89" w14:paraId="0B7FB09C" w14:textId="77777777" w:rsidTr="0053294A">
        <w:trPr>
          <w:trHeight w:val="28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02E8B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LOSSAREA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671E6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NUMBER(10,4)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C5182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受损面积</w:t>
            </w:r>
          </w:p>
        </w:tc>
      </w:tr>
      <w:tr w:rsidR="000C6F89" w:rsidRPr="000C6F89" w14:paraId="44F290AD" w14:textId="77777777" w:rsidTr="0053294A">
        <w:trPr>
          <w:trHeight w:val="28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715FB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LOSSRATE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318B2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NUMBER(10,4)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74EB1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损失率</w:t>
            </w:r>
          </w:p>
        </w:tc>
      </w:tr>
      <w:tr w:rsidR="000C6F89" w:rsidRPr="000C6F89" w14:paraId="561ED997" w14:textId="77777777" w:rsidTr="0053294A">
        <w:trPr>
          <w:trHeight w:val="28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5156A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SETTLEAMOUNT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351CE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NUMBER(14,2)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644EC" w14:textId="77777777" w:rsidR="000C6F89" w:rsidRPr="000C6F89" w:rsidRDefault="000C6F89" w:rsidP="000C6F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6F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赔偿金额</w:t>
            </w:r>
          </w:p>
        </w:tc>
      </w:tr>
    </w:tbl>
    <w:p w14:paraId="0FE05E01" w14:textId="52F0042E" w:rsidR="00F6509D" w:rsidRDefault="00D0302D" w:rsidP="003A0315">
      <w:pPr>
        <w:pStyle w:val="a7"/>
        <w:spacing w:line="360" w:lineRule="auto"/>
        <w:ind w:left="360" w:firstLineChars="0" w:firstLine="0"/>
        <w:rPr>
          <w:b/>
        </w:rPr>
      </w:pPr>
      <w:r>
        <w:rPr>
          <w:rFonts w:hint="eastAsia"/>
          <w:b/>
        </w:rPr>
        <w:t>说明：</w:t>
      </w:r>
    </w:p>
    <w:p w14:paraId="5CDD3FD0" w14:textId="0DB2777C" w:rsidR="00D0302D" w:rsidRDefault="00D0302D" w:rsidP="00C71AB6">
      <w:pPr>
        <w:pStyle w:val="a7"/>
        <w:spacing w:line="360" w:lineRule="auto"/>
        <w:ind w:left="360"/>
        <w:rPr>
          <w:b/>
        </w:rPr>
      </w:pPr>
      <w:r>
        <w:rPr>
          <w:rFonts w:hint="eastAsia"/>
          <w:b/>
        </w:rPr>
        <w:t>理赔清单是有定损清单导出时与承保清单联合生成，生成后在案件提交时，要上传到该表中。</w:t>
      </w:r>
      <w:r w:rsidR="00822671">
        <w:rPr>
          <w:rFonts w:hint="eastAsia"/>
          <w:b/>
        </w:rPr>
        <w:t>一遍后续查询时使用。</w:t>
      </w:r>
    </w:p>
    <w:p w14:paraId="129E91D6" w14:textId="684D84A6" w:rsidR="00211FE0" w:rsidRDefault="00211FE0" w:rsidP="00C71AB6">
      <w:pPr>
        <w:pStyle w:val="a7"/>
        <w:spacing w:line="360" w:lineRule="auto"/>
        <w:ind w:left="360"/>
        <w:rPr>
          <w:b/>
        </w:rPr>
      </w:pPr>
    </w:p>
    <w:p w14:paraId="00E6C035" w14:textId="2F6853F2" w:rsidR="00211FE0" w:rsidRDefault="00211FE0" w:rsidP="00C71AB6">
      <w:pPr>
        <w:pStyle w:val="a7"/>
        <w:spacing w:line="360" w:lineRule="auto"/>
        <w:ind w:left="360"/>
        <w:rPr>
          <w:b/>
        </w:rPr>
      </w:pPr>
    </w:p>
    <w:p w14:paraId="50694893" w14:textId="721216B0" w:rsidR="00211FE0" w:rsidRDefault="00211FE0">
      <w:pPr>
        <w:widowControl/>
        <w:jc w:val="left"/>
        <w:rPr>
          <w:b/>
        </w:rPr>
      </w:pPr>
      <w:r>
        <w:rPr>
          <w:b/>
        </w:rPr>
        <w:br w:type="page"/>
      </w:r>
    </w:p>
    <w:p w14:paraId="3AFD5A05" w14:textId="74FF4B26" w:rsidR="00211FE0" w:rsidRPr="00211FE0" w:rsidRDefault="00211FE0" w:rsidP="000951AE">
      <w:pPr>
        <w:pStyle w:val="1"/>
        <w:numPr>
          <w:ilvl w:val="0"/>
          <w:numId w:val="3"/>
        </w:numPr>
      </w:pPr>
      <w:bookmarkStart w:id="0" w:name="_GoBack"/>
      <w:r w:rsidRPr="00211FE0">
        <w:rPr>
          <w:rFonts w:hint="eastAsia"/>
        </w:rPr>
        <w:lastRenderedPageBreak/>
        <w:t>理赔支付清单表</w:t>
      </w:r>
    </w:p>
    <w:tbl>
      <w:tblPr>
        <w:tblW w:w="8364" w:type="dxa"/>
        <w:tblInd w:w="-5" w:type="dxa"/>
        <w:tblLook w:val="04A0" w:firstRow="1" w:lastRow="0" w:firstColumn="1" w:lastColumn="0" w:noHBand="0" w:noVBand="1"/>
      </w:tblPr>
      <w:tblGrid>
        <w:gridCol w:w="3261"/>
        <w:gridCol w:w="1984"/>
        <w:gridCol w:w="3119"/>
      </w:tblGrid>
      <w:tr w:rsidR="00DB252C" w:rsidRPr="00DB252C" w14:paraId="14CB7E62" w14:textId="77777777" w:rsidTr="00B046AE">
        <w:trPr>
          <w:trHeight w:val="285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bookmarkEnd w:id="0"/>
          <w:p w14:paraId="6D2DE588" w14:textId="2FCF283D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表名：</w:t>
            </w:r>
            <w:r w:rsidR="007C477D" w:rsidRPr="007C477D">
              <w:rPr>
                <w:rFonts w:ascii="等线" w:eastAsia="等线" w:hAnsi="等线" w:cs="宋体"/>
                <w:color w:val="000000"/>
                <w:kern w:val="0"/>
                <w:sz w:val="22"/>
              </w:rPr>
              <w:t>NYXCLAIMPAYLIST</w:t>
            </w: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表说明：</w:t>
            </w:r>
            <w:r w:rsidR="000C227E" w:rsidRPr="000C227E">
              <w:rPr>
                <w:rFonts w:hint="eastAsia"/>
              </w:rPr>
              <w:t>理赔支付清单表</w:t>
            </w: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数据库用户:txnlist</w:t>
            </w:r>
          </w:p>
        </w:tc>
      </w:tr>
      <w:tr w:rsidR="00DB252C" w:rsidRPr="00DB252C" w14:paraId="45952DDB" w14:textId="77777777" w:rsidTr="00B046AE">
        <w:trPr>
          <w:trHeight w:val="2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2AE0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SERIAL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B2D6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7EF4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</w:tr>
      <w:tr w:rsidR="00DB252C" w:rsidRPr="00DB252C" w14:paraId="6284EE33" w14:textId="77777777" w:rsidTr="00B046AE">
        <w:trPr>
          <w:trHeight w:val="2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14E3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POLICYNO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6F247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VARCHAR2(21)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4EE9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保单号</w:t>
            </w:r>
          </w:p>
        </w:tc>
      </w:tr>
      <w:tr w:rsidR="00DB252C" w:rsidRPr="00DB252C" w14:paraId="7CD59EDA" w14:textId="77777777" w:rsidTr="00B046AE">
        <w:trPr>
          <w:trHeight w:val="2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30527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REGISTNO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6EDB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VARCHAR2(22)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E7830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报案号</w:t>
            </w:r>
          </w:p>
        </w:tc>
      </w:tr>
      <w:tr w:rsidR="00DB252C" w:rsidRPr="00DB252C" w14:paraId="1B04F3C9" w14:textId="77777777" w:rsidTr="00B046AE">
        <w:trPr>
          <w:trHeight w:val="2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C1419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CLAIMNO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BC325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VARCHAR2(22)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47E5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立案号</w:t>
            </w:r>
          </w:p>
        </w:tc>
      </w:tr>
      <w:tr w:rsidR="00DB252C" w:rsidRPr="00DB252C" w14:paraId="6C852629" w14:textId="77777777" w:rsidTr="00B046AE">
        <w:trPr>
          <w:trHeight w:val="2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92676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RECEIVERTYPE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53870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VARCHAR2(30)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2E3AD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领款人类型</w:t>
            </w:r>
          </w:p>
        </w:tc>
      </w:tr>
      <w:tr w:rsidR="00DB252C" w:rsidRPr="00DB252C" w14:paraId="278DF0CC" w14:textId="77777777" w:rsidTr="00B046AE">
        <w:trPr>
          <w:trHeight w:val="2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5DA37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RECEIVERNAME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54C3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D7C14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领款人名称</w:t>
            </w:r>
          </w:p>
        </w:tc>
      </w:tr>
      <w:tr w:rsidR="00DB252C" w:rsidRPr="00DB252C" w14:paraId="453D744E" w14:textId="77777777" w:rsidTr="00B046AE">
        <w:trPr>
          <w:trHeight w:val="2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B7A4F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IDENTIFYTYPE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E504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VARCHAR2(30)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ACC3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领款人证件类型</w:t>
            </w:r>
          </w:p>
        </w:tc>
      </w:tr>
      <w:tr w:rsidR="00DB252C" w:rsidRPr="00DB252C" w14:paraId="4B95AADE" w14:textId="77777777" w:rsidTr="00B046AE">
        <w:trPr>
          <w:trHeight w:val="2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A867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IDENTIFYNUMBER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06FFA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VARCHAR2(30)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4ADA1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领款人证件号</w:t>
            </w:r>
          </w:p>
        </w:tc>
      </w:tr>
      <w:tr w:rsidR="00DB252C" w:rsidRPr="00DB252C" w14:paraId="4BB5C206" w14:textId="77777777" w:rsidTr="00B046AE">
        <w:trPr>
          <w:trHeight w:val="2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D506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BANKTYPE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12F40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EB5EC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开户银行大类</w:t>
            </w:r>
          </w:p>
        </w:tc>
      </w:tr>
      <w:tr w:rsidR="00DB252C" w:rsidRPr="00DB252C" w14:paraId="7162EF14" w14:textId="77777777" w:rsidTr="00B046AE">
        <w:trPr>
          <w:trHeight w:val="2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4F3A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PROVINCENAME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91EE3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DADB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开户银行所在省份名称</w:t>
            </w:r>
          </w:p>
        </w:tc>
      </w:tr>
      <w:tr w:rsidR="00DB252C" w:rsidRPr="00DB252C" w14:paraId="61B557B4" w14:textId="77777777" w:rsidTr="00B046AE">
        <w:trPr>
          <w:trHeight w:val="2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C534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CITYNAME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4E4F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4EE44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开户银行所在城市名称</w:t>
            </w:r>
          </w:p>
        </w:tc>
      </w:tr>
      <w:tr w:rsidR="00DB252C" w:rsidRPr="00DB252C" w14:paraId="2EAFAD14" w14:textId="77777777" w:rsidTr="00B046AE">
        <w:trPr>
          <w:trHeight w:val="2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28CA8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BANKNAME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AAA99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F97CE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开户银行名称</w:t>
            </w:r>
          </w:p>
        </w:tc>
      </w:tr>
      <w:tr w:rsidR="00DB252C" w:rsidRPr="00DB252C" w14:paraId="33CC4C6F" w14:textId="77777777" w:rsidTr="00B046AE">
        <w:trPr>
          <w:trHeight w:val="2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F99D4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BANKACCOUNT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3162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VARCHAR2(20)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C4E7F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银行账号</w:t>
            </w:r>
          </w:p>
        </w:tc>
      </w:tr>
      <w:tr w:rsidR="00DB252C" w:rsidRPr="00DB252C" w14:paraId="1259438A" w14:textId="77777777" w:rsidTr="00B046AE">
        <w:trPr>
          <w:trHeight w:val="2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D0030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ACCOUNTFLAG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CFE51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VARCHAR2(5)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52AD7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账号属性01-对私账号；02-对公账号</w:t>
            </w:r>
          </w:p>
        </w:tc>
      </w:tr>
      <w:tr w:rsidR="00DB252C" w:rsidRPr="00DB252C" w14:paraId="07AFF776" w14:textId="77777777" w:rsidTr="00B046AE">
        <w:trPr>
          <w:trHeight w:val="2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B8EA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ACCOUNTTYPE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89D4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VARCHAR2(5)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E52EC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账号类型01-银行卡；02-存折</w:t>
            </w:r>
          </w:p>
        </w:tc>
      </w:tr>
      <w:tr w:rsidR="00DB252C" w:rsidRPr="00DB252C" w14:paraId="7CB629E4" w14:textId="77777777" w:rsidTr="00B046AE">
        <w:trPr>
          <w:trHeight w:val="2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278A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PHONENUMBER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790E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VARCHAR2(21)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2D018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领款人手机号</w:t>
            </w:r>
          </w:p>
        </w:tc>
      </w:tr>
      <w:tr w:rsidR="00DB252C" w:rsidRPr="00DB252C" w14:paraId="3376E501" w14:textId="77777777" w:rsidTr="00B046AE">
        <w:trPr>
          <w:trHeight w:val="2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215B9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SETTLEAMOUNT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4AD2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NUMBER(14,2)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5ACB" w14:textId="77777777" w:rsidR="00DB252C" w:rsidRPr="00DB252C" w:rsidRDefault="00DB252C" w:rsidP="00DB25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2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赔款金额</w:t>
            </w:r>
          </w:p>
        </w:tc>
      </w:tr>
    </w:tbl>
    <w:p w14:paraId="67CCA8C6" w14:textId="6D156546" w:rsidR="00DB252C" w:rsidRDefault="00746935" w:rsidP="00C71AB6">
      <w:pPr>
        <w:pStyle w:val="a7"/>
        <w:spacing w:line="360" w:lineRule="auto"/>
        <w:ind w:left="360"/>
        <w:rPr>
          <w:b/>
        </w:rPr>
      </w:pPr>
      <w:r>
        <w:rPr>
          <w:rFonts w:hint="eastAsia"/>
          <w:b/>
        </w:rPr>
        <w:t>说明：</w:t>
      </w:r>
    </w:p>
    <w:p w14:paraId="68DB2617" w14:textId="5BB63540" w:rsidR="00746935" w:rsidRPr="00E75C66" w:rsidRDefault="00746935" w:rsidP="00C71AB6">
      <w:pPr>
        <w:pStyle w:val="a7"/>
        <w:spacing w:line="360" w:lineRule="auto"/>
        <w:ind w:left="360"/>
        <w:rPr>
          <w:b/>
        </w:rPr>
      </w:pPr>
      <w:r>
        <w:rPr>
          <w:rFonts w:hint="eastAsia"/>
          <w:b/>
        </w:rPr>
        <w:t>理赔支付清单是在支付录入时，通过理赔清单生成，用户在生成的清单处维护支付信息后上传到清单交易系统。</w:t>
      </w:r>
    </w:p>
    <w:sectPr w:rsidR="00746935" w:rsidRPr="00E75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8A35A" w14:textId="77777777" w:rsidR="009509C6" w:rsidRDefault="009509C6" w:rsidP="00393263">
      <w:r>
        <w:separator/>
      </w:r>
    </w:p>
  </w:endnote>
  <w:endnote w:type="continuationSeparator" w:id="0">
    <w:p w14:paraId="37AE5950" w14:textId="77777777" w:rsidR="009509C6" w:rsidRDefault="009509C6" w:rsidP="00393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A30E7" w14:textId="77777777" w:rsidR="009509C6" w:rsidRDefault="009509C6" w:rsidP="00393263">
      <w:r>
        <w:separator/>
      </w:r>
    </w:p>
  </w:footnote>
  <w:footnote w:type="continuationSeparator" w:id="0">
    <w:p w14:paraId="3E26ED27" w14:textId="77777777" w:rsidR="009509C6" w:rsidRDefault="009509C6" w:rsidP="00393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F027A"/>
    <w:multiLevelType w:val="hybridMultilevel"/>
    <w:tmpl w:val="6E96E78C"/>
    <w:lvl w:ilvl="0" w:tplc="AC3AC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1C1A66"/>
    <w:multiLevelType w:val="hybridMultilevel"/>
    <w:tmpl w:val="401CBCC0"/>
    <w:lvl w:ilvl="0" w:tplc="AC3AC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84738C"/>
    <w:multiLevelType w:val="hybridMultilevel"/>
    <w:tmpl w:val="0114D096"/>
    <w:lvl w:ilvl="0" w:tplc="AC3AC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6A"/>
    <w:rsid w:val="0001289B"/>
    <w:rsid w:val="00030137"/>
    <w:rsid w:val="000326AC"/>
    <w:rsid w:val="00093AD2"/>
    <w:rsid w:val="000951AE"/>
    <w:rsid w:val="000C227E"/>
    <w:rsid w:val="000C6F89"/>
    <w:rsid w:val="00172021"/>
    <w:rsid w:val="001D4E35"/>
    <w:rsid w:val="001E5C6E"/>
    <w:rsid w:val="00203B7D"/>
    <w:rsid w:val="00206678"/>
    <w:rsid w:val="00211FE0"/>
    <w:rsid w:val="002948A3"/>
    <w:rsid w:val="003511ED"/>
    <w:rsid w:val="003679F2"/>
    <w:rsid w:val="0038686A"/>
    <w:rsid w:val="00393263"/>
    <w:rsid w:val="003A0315"/>
    <w:rsid w:val="00407552"/>
    <w:rsid w:val="0043451B"/>
    <w:rsid w:val="00442ECE"/>
    <w:rsid w:val="004930E2"/>
    <w:rsid w:val="005318F5"/>
    <w:rsid w:val="0053294A"/>
    <w:rsid w:val="005A2747"/>
    <w:rsid w:val="00746935"/>
    <w:rsid w:val="007C477D"/>
    <w:rsid w:val="008071A3"/>
    <w:rsid w:val="00822671"/>
    <w:rsid w:val="00842580"/>
    <w:rsid w:val="008A5944"/>
    <w:rsid w:val="008E0559"/>
    <w:rsid w:val="00900A37"/>
    <w:rsid w:val="009509C6"/>
    <w:rsid w:val="009A7318"/>
    <w:rsid w:val="009E7645"/>
    <w:rsid w:val="00B046AE"/>
    <w:rsid w:val="00B57817"/>
    <w:rsid w:val="00B725FD"/>
    <w:rsid w:val="00B97823"/>
    <w:rsid w:val="00BB327F"/>
    <w:rsid w:val="00BD15CC"/>
    <w:rsid w:val="00C13EE2"/>
    <w:rsid w:val="00C71AB6"/>
    <w:rsid w:val="00CB71DB"/>
    <w:rsid w:val="00D0302D"/>
    <w:rsid w:val="00DB252C"/>
    <w:rsid w:val="00E1036A"/>
    <w:rsid w:val="00E75C66"/>
    <w:rsid w:val="00E815E0"/>
    <w:rsid w:val="00ED65B2"/>
    <w:rsid w:val="00EE1B5B"/>
    <w:rsid w:val="00F01478"/>
    <w:rsid w:val="00F6509D"/>
    <w:rsid w:val="00FA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0B77E"/>
  <w15:chartTrackingRefBased/>
  <w15:docId w15:val="{0F6B4F0C-1FDA-4B25-B8CA-88CE5714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5C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32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3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3263"/>
    <w:rPr>
      <w:sz w:val="18"/>
      <w:szCs w:val="18"/>
    </w:rPr>
  </w:style>
  <w:style w:type="paragraph" w:styleId="a7">
    <w:name w:val="List Paragraph"/>
    <w:basedOn w:val="a"/>
    <w:uiPriority w:val="34"/>
    <w:qFormat/>
    <w:rsid w:val="0039326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E5C6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祁小龙</dc:creator>
  <cp:keywords/>
  <dc:description/>
  <cp:lastModifiedBy>祁小龙</cp:lastModifiedBy>
  <cp:revision>107</cp:revision>
  <dcterms:created xsi:type="dcterms:W3CDTF">2017-11-16T01:24:00Z</dcterms:created>
  <dcterms:modified xsi:type="dcterms:W3CDTF">2017-11-17T10:15:00Z</dcterms:modified>
</cp:coreProperties>
</file>