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6F39" w14:textId="77777777" w:rsidR="009F29F5" w:rsidRPr="00793188" w:rsidRDefault="009F29F5" w:rsidP="009F29F5">
      <w:pPr>
        <w:keepNext/>
        <w:keepLines/>
        <w:widowControl w:val="0"/>
        <w:suppressAutoHyphens/>
        <w:spacing w:before="200" w:after="0" w:line="320" w:lineRule="exact"/>
        <w:contextualSpacing/>
        <w:outlineLvl w:val="2"/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</w:pPr>
      <w:bookmarkStart w:id="0" w:name="8B0D50C578EB44A0B78CFD09E7AB6F04"/>
      <w:r w:rsidRPr="00793188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t>Public Affairs with a Concentration in Public Policy (MPA)</w:t>
      </w:r>
      <w:bookmarkEnd w:id="0"/>
      <w:r w:rsidRPr="00793188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begin"/>
      </w:r>
      <w:r w:rsidRPr="00793188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instrText xml:space="preserve"> XE "Public Affairs with a Concentration in Public Policy (MPA)" </w:instrText>
      </w:r>
      <w:r w:rsidRPr="00793188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end"/>
      </w:r>
    </w:p>
    <w:p w14:paraId="18C1F022" w14:textId="77777777" w:rsidR="00E42230" w:rsidRPr="00793188" w:rsidRDefault="00E42230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contextualSpacing/>
        <w:rPr>
          <w:rFonts w:ascii="Neue Frutiger W01" w:eastAsia="Times New Roman" w:hAnsi="Neue Frutiger W01" w:cs="Times New Roman"/>
          <w:b/>
          <w:kern w:val="0"/>
          <w:sz w:val="22"/>
          <w:szCs w:val="21"/>
          <w:lang w:eastAsia="en-US"/>
          <w14:ligatures w14:val="none"/>
        </w:rPr>
      </w:pPr>
      <w:bookmarkStart w:id="1" w:name="65DD917317474DA790CEB1779ACD64ED"/>
    </w:p>
    <w:p w14:paraId="7E93BF00" w14:textId="07AD271B" w:rsidR="009F29F5" w:rsidRPr="00793188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contextualSpacing/>
        <w:rPr>
          <w:rFonts w:ascii="Neue Frutiger W01" w:eastAsia="Batang" w:hAnsi="Neue Frutiger W01" w:cs="Arial" w:hint="eastAsia"/>
          <w:b/>
          <w:bCs/>
          <w:kern w:val="0"/>
          <w:sz w:val="20"/>
          <w:lang w:eastAsia="en-US"/>
          <w14:ligatures w14:val="none"/>
        </w:rPr>
      </w:pPr>
      <w:r w:rsidRPr="00793188">
        <w:rPr>
          <w:rFonts w:ascii="Neue Frutiger W01" w:eastAsia="Batang" w:hAnsi="Neue Frutiger W01" w:cs="Arial"/>
          <w:b/>
          <w:bCs/>
          <w:kern w:val="0"/>
          <w:sz w:val="20"/>
          <w:lang w:eastAsia="en-US"/>
          <w14:ligatures w14:val="none"/>
        </w:rPr>
        <w:t>Program Requirements</w:t>
      </w:r>
      <w:bookmarkEnd w:id="1"/>
    </w:p>
    <w:p w14:paraId="05136022" w14:textId="35971C1C" w:rsidR="009F29F5" w:rsidRPr="00793188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2" w:name="A0385832C10F4D908E42993CDF65CD2B"/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Required Courses - </w:t>
      </w:r>
      <w:r w:rsidR="00930F74"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1</w:t>
      </w:r>
      <w:r w:rsidR="00676E22" w:rsidRPr="00793188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5</w:t>
      </w:r>
      <w:r w:rsidR="00930F74"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</w:t>
      </w:r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Hours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200"/>
        <w:gridCol w:w="2070"/>
      </w:tblGrid>
      <w:tr w:rsidR="00793188" w:rsidRPr="00793188" w:rsidDel="00251F20" w14:paraId="236B4A7F" w14:textId="77777777" w:rsidTr="00654AAA">
        <w:tc>
          <w:tcPr>
            <w:tcW w:w="2000" w:type="dxa"/>
          </w:tcPr>
          <w:p w14:paraId="3B03CB98" w14:textId="018027F9" w:rsidR="00C31CD4" w:rsidRPr="00793188" w:rsidDel="00251F20" w:rsidRDefault="00C31CD4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6301</w:t>
            </w:r>
          </w:p>
        </w:tc>
        <w:tc>
          <w:tcPr>
            <w:tcW w:w="5200" w:type="dxa"/>
          </w:tcPr>
          <w:p w14:paraId="1BA65E1D" w14:textId="5514377E" w:rsidR="00C31CD4" w:rsidRPr="00793188" w:rsidDel="00251F20" w:rsidRDefault="00D11088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hAnsi="Neue Frutiger W01" w:cs="Times New Roman" w:hint="eastAsia"/>
                <w:kern w:val="0"/>
                <w:sz w:val="20"/>
                <w:szCs w:val="20"/>
                <w14:ligatures w14:val="none"/>
              </w:rPr>
              <w:t xml:space="preserve">Introduction to </w:t>
            </w:r>
            <w:r w:rsidR="00C31CD4" w:rsidRPr="00793188"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  <w:t>Public Administration</w:t>
            </w:r>
          </w:p>
        </w:tc>
        <w:tc>
          <w:tcPr>
            <w:tcW w:w="2070" w:type="dxa"/>
          </w:tcPr>
          <w:p w14:paraId="5875347B" w14:textId="167483B9" w:rsidR="00C31CD4" w:rsidRPr="00793188" w:rsidDel="00251F20" w:rsidRDefault="000A53D2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3D1036F4" w14:textId="77777777" w:rsidTr="009A1E01">
        <w:tc>
          <w:tcPr>
            <w:tcW w:w="2000" w:type="dxa"/>
          </w:tcPr>
          <w:p w14:paraId="2235BD14" w14:textId="61B24E1F" w:rsidR="009A1E01" w:rsidRPr="00793188" w:rsidRDefault="009A1E01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6380</w:t>
            </w:r>
          </w:p>
        </w:tc>
        <w:tc>
          <w:tcPr>
            <w:tcW w:w="5200" w:type="dxa"/>
          </w:tcPr>
          <w:p w14:paraId="02A36569" w14:textId="77777777" w:rsidR="009A1E01" w:rsidRPr="00793188" w:rsidRDefault="009A1E01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:szCs w:val="20"/>
                <w14:ligatures w14:val="none"/>
              </w:rPr>
            </w:pPr>
            <w:r w:rsidRPr="00793188">
              <w:rPr>
                <w:rFonts w:ascii="Neue Frutiger W01" w:hAnsi="Neue Frutiger W01" w:cs="Times New Roman" w:hint="eastAsia"/>
                <w:kern w:val="0"/>
                <w:sz w:val="20"/>
                <w:szCs w:val="20"/>
                <w14:ligatures w14:val="none"/>
              </w:rPr>
              <w:t xml:space="preserve">Introduction to </w:t>
            </w:r>
            <w:r w:rsidRPr="00793188">
              <w:rPr>
                <w:rFonts w:ascii="Neue Frutiger W01" w:hAnsi="Neue Frutiger W01" w:cs="Times New Roman"/>
                <w:kern w:val="0"/>
                <w:sz w:val="20"/>
                <w:szCs w:val="20"/>
                <w14:ligatures w14:val="none"/>
              </w:rPr>
              <w:t>Global Security</w:t>
            </w:r>
            <w:r w:rsidRPr="00793188">
              <w:rPr>
                <w:rFonts w:ascii="Neue Frutiger W01" w:hAnsi="Neue Frutiger W01" w:cs="Times New Roman" w:hint="eastAsia"/>
                <w:kern w:val="0"/>
                <w:sz w:val="20"/>
                <w:szCs w:val="20"/>
                <w14:ligatures w14:val="none"/>
              </w:rPr>
              <w:t xml:space="preserve"> &amp; Intelligence</w:t>
            </w:r>
          </w:p>
        </w:tc>
        <w:tc>
          <w:tcPr>
            <w:tcW w:w="2070" w:type="dxa"/>
          </w:tcPr>
          <w:p w14:paraId="51762903" w14:textId="1514DE9C" w:rsidR="009A1E01" w:rsidRPr="00793188" w:rsidRDefault="00C62E67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:rsidDel="0039392C" w14:paraId="6C9A7C47" w14:textId="77777777" w:rsidTr="00654AAA">
        <w:tc>
          <w:tcPr>
            <w:tcW w:w="2000" w:type="dxa"/>
          </w:tcPr>
          <w:p w14:paraId="77F7A6BC" w14:textId="554B3C9B" w:rsidR="007823E7" w:rsidRPr="00793188" w:rsidDel="0039392C" w:rsidRDefault="007823E7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</w:t>
            </w:r>
            <w:r w:rsidR="00BA5215"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14</w:t>
            </w:r>
          </w:p>
        </w:tc>
        <w:tc>
          <w:tcPr>
            <w:tcW w:w="5200" w:type="dxa"/>
          </w:tcPr>
          <w:p w14:paraId="72C4678A" w14:textId="77777777" w:rsidR="007823E7" w:rsidRPr="00793188" w:rsidDel="0039392C" w:rsidRDefault="007823E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Form</w:t>
            </w:r>
            <w:r w:rsidRPr="00793188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ul</w:t>
            </w: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ation of Public Policy</w:t>
            </w:r>
          </w:p>
        </w:tc>
        <w:tc>
          <w:tcPr>
            <w:tcW w:w="2070" w:type="dxa"/>
          </w:tcPr>
          <w:p w14:paraId="73C52146" w14:textId="355EFB2F" w:rsidR="007823E7" w:rsidRPr="00793188" w:rsidDel="0039392C" w:rsidRDefault="00793188" w:rsidP="00793188">
            <w:pPr>
              <w:widowControl w:val="0"/>
              <w:spacing w:after="0" w:line="240" w:lineRule="exact"/>
              <w:ind w:right="100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 xml:space="preserve">  3</w:t>
            </w:r>
          </w:p>
        </w:tc>
      </w:tr>
      <w:tr w:rsidR="00793188" w:rsidRPr="00793188" w14:paraId="798303EA" w14:textId="77777777" w:rsidTr="00654AAA">
        <w:tc>
          <w:tcPr>
            <w:tcW w:w="2000" w:type="dxa"/>
          </w:tcPr>
          <w:p w14:paraId="0787C664" w14:textId="77777777" w:rsidR="007823E7" w:rsidRPr="00793188" w:rsidRDefault="007823E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6370</w:t>
            </w:r>
          </w:p>
        </w:tc>
        <w:tc>
          <w:tcPr>
            <w:tcW w:w="5200" w:type="dxa"/>
          </w:tcPr>
          <w:p w14:paraId="7ED28FF0" w14:textId="77777777" w:rsidR="007823E7" w:rsidRPr="00793188" w:rsidRDefault="007823E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Research Method &amp; Applied Statistics</w:t>
            </w:r>
          </w:p>
        </w:tc>
        <w:tc>
          <w:tcPr>
            <w:tcW w:w="2070" w:type="dxa"/>
          </w:tcPr>
          <w:p w14:paraId="6EE8F16E" w14:textId="69AFDE05" w:rsidR="007823E7" w:rsidRPr="00793188" w:rsidRDefault="007823E7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58D68640" w14:textId="77777777" w:rsidTr="00654AAA">
        <w:tc>
          <w:tcPr>
            <w:tcW w:w="2000" w:type="dxa"/>
          </w:tcPr>
          <w:p w14:paraId="323A2B0F" w14:textId="6D361D77" w:rsidR="007823E7" w:rsidRPr="00793188" w:rsidRDefault="007823E7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PAFF 63</w:t>
            </w:r>
            <w:r w:rsidR="00F12B96" w:rsidRPr="00793188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64</w:t>
            </w:r>
          </w:p>
        </w:tc>
        <w:tc>
          <w:tcPr>
            <w:tcW w:w="5200" w:type="dxa"/>
          </w:tcPr>
          <w:p w14:paraId="7C92AC72" w14:textId="77777777" w:rsidR="007823E7" w:rsidRPr="00793188" w:rsidRDefault="007823E7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MPA Capstone</w:t>
            </w:r>
          </w:p>
        </w:tc>
        <w:tc>
          <w:tcPr>
            <w:tcW w:w="2070" w:type="dxa"/>
          </w:tcPr>
          <w:p w14:paraId="21EE94FE" w14:textId="1A2921AE" w:rsidR="007823E7" w:rsidRPr="00793188" w:rsidRDefault="007823E7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</w:tbl>
    <w:p w14:paraId="0F0DF9F9" w14:textId="77777777" w:rsidR="00EF418A" w:rsidRPr="00793188" w:rsidRDefault="00EF418A" w:rsidP="00EF418A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bookmarkStart w:id="3" w:name="298B7AB92C17434E99D0E7D3F02E5470"/>
      <w:r w:rsidRPr="00793188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Concentration Courses </w:t>
      </w:r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14:ligatures w14:val="none"/>
        </w:rPr>
        <w:t>–</w:t>
      </w:r>
      <w:r w:rsidRPr="00793188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15 hours</w:t>
      </w:r>
    </w:p>
    <w:p w14:paraId="2C48CE0C" w14:textId="02F0A4D4" w:rsidR="00B505D0" w:rsidRPr="00793188" w:rsidRDefault="00C23C65" w:rsidP="004F112B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r w:rsidRPr="00793188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Public Policy </w:t>
      </w:r>
      <w:r w:rsidR="004F112B"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Concentration Courses – </w:t>
      </w:r>
      <w:r w:rsidR="004F112B" w:rsidRPr="00793188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9</w:t>
      </w:r>
      <w:r w:rsidR="004F112B"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Hours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200"/>
        <w:gridCol w:w="2070"/>
      </w:tblGrid>
      <w:tr w:rsidR="00793188" w:rsidRPr="00793188" w14:paraId="45F8AD44" w14:textId="77777777">
        <w:tc>
          <w:tcPr>
            <w:tcW w:w="2000" w:type="dxa"/>
          </w:tcPr>
          <w:p w14:paraId="0B86EA77" w14:textId="71EC09A1" w:rsidR="00A14753" w:rsidRPr="00793188" w:rsidRDefault="00A14753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 xml:space="preserve">PAFF </w:t>
            </w:r>
            <w:r w:rsidR="00756519" w:rsidRPr="00793188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6303</w:t>
            </w:r>
          </w:p>
        </w:tc>
        <w:tc>
          <w:tcPr>
            <w:tcW w:w="5200" w:type="dxa"/>
          </w:tcPr>
          <w:p w14:paraId="51DD8875" w14:textId="04016762" w:rsidR="00A14753" w:rsidRPr="00793188" w:rsidRDefault="00BC13EA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>Program Evaluation &amp; Performance Management</w:t>
            </w:r>
          </w:p>
        </w:tc>
        <w:tc>
          <w:tcPr>
            <w:tcW w:w="2070" w:type="dxa"/>
          </w:tcPr>
          <w:p w14:paraId="3AC8D74E" w14:textId="47A49947" w:rsidR="00A14753" w:rsidRPr="00793188" w:rsidRDefault="00A14753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  <w:tr w:rsidR="00793188" w:rsidRPr="00793188" w14:paraId="6392002D" w14:textId="77777777" w:rsidTr="00654AAA">
        <w:tc>
          <w:tcPr>
            <w:tcW w:w="2000" w:type="dxa"/>
          </w:tcPr>
          <w:p w14:paraId="0589E2E0" w14:textId="7308664D" w:rsidR="00036204" w:rsidRPr="00793188" w:rsidRDefault="00036204" w:rsidP="00036204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</w:t>
            </w:r>
            <w:r w:rsidR="000D41CF"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37</w:t>
            </w:r>
          </w:p>
        </w:tc>
        <w:tc>
          <w:tcPr>
            <w:tcW w:w="5200" w:type="dxa"/>
          </w:tcPr>
          <w:p w14:paraId="15D16021" w14:textId="7E23CD56" w:rsidR="00036204" w:rsidRPr="00793188" w:rsidRDefault="00036204" w:rsidP="00036204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Policies in the Mexico-U.S. Border Region</w:t>
            </w:r>
          </w:p>
        </w:tc>
        <w:tc>
          <w:tcPr>
            <w:tcW w:w="2070" w:type="dxa"/>
          </w:tcPr>
          <w:p w14:paraId="1C6180AC" w14:textId="041998DA" w:rsidR="00036204" w:rsidRPr="00793188" w:rsidRDefault="00036204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4958516E" w14:textId="77777777" w:rsidTr="00654AAA">
        <w:tc>
          <w:tcPr>
            <w:tcW w:w="2000" w:type="dxa"/>
          </w:tcPr>
          <w:p w14:paraId="563C1E5D" w14:textId="4DF0BCFF" w:rsidR="00D121CB" w:rsidRPr="00793188" w:rsidRDefault="00D121C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PAFF 63</w:t>
            </w:r>
            <w:r w:rsidR="0048488C" w:rsidRPr="00793188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30</w:t>
            </w:r>
          </w:p>
        </w:tc>
        <w:tc>
          <w:tcPr>
            <w:tcW w:w="5200" w:type="dxa"/>
          </w:tcPr>
          <w:p w14:paraId="5B65C43A" w14:textId="77777777" w:rsidR="00D121CB" w:rsidRPr="00793188" w:rsidRDefault="00D121C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Public Policy Analysis</w:t>
            </w:r>
          </w:p>
        </w:tc>
        <w:tc>
          <w:tcPr>
            <w:tcW w:w="2070" w:type="dxa"/>
          </w:tcPr>
          <w:p w14:paraId="6A25DB3B" w14:textId="49EDEDDA" w:rsidR="00D121CB" w:rsidRPr="00793188" w:rsidRDefault="00D121CB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</w:tbl>
    <w:p w14:paraId="28A9D53E" w14:textId="22DCA5CA" w:rsidR="009F29F5" w:rsidRPr="00793188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Prescribed Electives – </w:t>
      </w:r>
      <w:r w:rsidR="00EF418A" w:rsidRPr="00793188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6</w:t>
      </w:r>
      <w:r w:rsidR="004A6C4A"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</w:t>
      </w:r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Hours</w:t>
      </w:r>
      <w:bookmarkEnd w:id="3"/>
    </w:p>
    <w:p w14:paraId="166683F1" w14:textId="536A1789" w:rsidR="009F29F5" w:rsidRPr="00793188" w:rsidRDefault="009F29F5" w:rsidP="009F29F5">
      <w:pPr>
        <w:widowControl w:val="0"/>
        <w:spacing w:before="180" w:after="0" w:line="240" w:lineRule="exact"/>
        <w:rPr>
          <w:rFonts w:ascii="Neue Frutiger W01" w:eastAsia="Times New Roman" w:hAnsi="Neue Frutiger W01" w:cs="Times New Roman"/>
          <w:kern w:val="0"/>
          <w:sz w:val="20"/>
          <w:lang w:eastAsia="en-US"/>
          <w14:ligatures w14:val="none"/>
        </w:rPr>
      </w:pPr>
      <w:r w:rsidRPr="00793188">
        <w:rPr>
          <w:rFonts w:ascii="Neue Frutiger W01" w:eastAsia="Times New Roman" w:hAnsi="Neue Frutiger W01" w:cs="Times New Roman"/>
          <w:i/>
          <w:iCs/>
          <w:kern w:val="0"/>
          <w:sz w:val="20"/>
          <w:lang w:eastAsia="en-US"/>
          <w14:ligatures w14:val="none"/>
        </w:rPr>
        <w:t xml:space="preserve">Choose </w:t>
      </w:r>
      <w:r w:rsidR="00120A46" w:rsidRPr="00793188">
        <w:rPr>
          <w:rFonts w:ascii="Neue Frutiger W01" w:hAnsi="Neue Frutiger W01" w:cs="Times New Roman" w:hint="eastAsia"/>
          <w:i/>
          <w:iCs/>
          <w:kern w:val="0"/>
          <w:sz w:val="20"/>
          <w14:ligatures w14:val="none"/>
        </w:rPr>
        <w:t>from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200"/>
        <w:gridCol w:w="2070"/>
      </w:tblGrid>
      <w:tr w:rsidR="00793188" w:rsidRPr="00793188" w14:paraId="674793A4" w14:textId="77777777" w:rsidTr="00654AAA">
        <w:tc>
          <w:tcPr>
            <w:tcW w:w="2000" w:type="dxa"/>
          </w:tcPr>
          <w:p w14:paraId="236194AA" w14:textId="608996AA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6304</w:t>
            </w:r>
          </w:p>
        </w:tc>
        <w:tc>
          <w:tcPr>
            <w:tcW w:w="5200" w:type="dxa"/>
          </w:tcPr>
          <w:p w14:paraId="7190FBCC" w14:textId="0BA71398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Budgeting and Financ</w:t>
            </w:r>
            <w:r w:rsidR="00A122C3"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ial Management</w:t>
            </w:r>
          </w:p>
        </w:tc>
        <w:tc>
          <w:tcPr>
            <w:tcW w:w="2070" w:type="dxa"/>
          </w:tcPr>
          <w:p w14:paraId="6218AA3B" w14:textId="5B2AC3A3" w:rsidR="009F29F5" w:rsidRPr="00793188" w:rsidRDefault="00793188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7C360440" w14:textId="77777777" w:rsidTr="00654AAA">
        <w:tc>
          <w:tcPr>
            <w:tcW w:w="2000" w:type="dxa"/>
          </w:tcPr>
          <w:p w14:paraId="3FF7DE3C" w14:textId="4703261F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6306</w:t>
            </w:r>
          </w:p>
        </w:tc>
        <w:tc>
          <w:tcPr>
            <w:tcW w:w="5200" w:type="dxa"/>
          </w:tcPr>
          <w:p w14:paraId="23156D9A" w14:textId="53E3E60D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Sector Human Resources</w:t>
            </w:r>
            <w:r w:rsidR="009C0847"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 &amp; Leadership</w:t>
            </w:r>
          </w:p>
        </w:tc>
        <w:tc>
          <w:tcPr>
            <w:tcW w:w="2070" w:type="dxa"/>
          </w:tcPr>
          <w:p w14:paraId="081A8391" w14:textId="12A02F84" w:rsidR="009F29F5" w:rsidRPr="00793188" w:rsidRDefault="00793188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75BAA4AF" w14:textId="77777777" w:rsidTr="00654AAA">
        <w:tc>
          <w:tcPr>
            <w:tcW w:w="2000" w:type="dxa"/>
          </w:tcPr>
          <w:p w14:paraId="1076DBA4" w14:textId="534E5288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6315</w:t>
            </w:r>
          </w:p>
        </w:tc>
        <w:tc>
          <w:tcPr>
            <w:tcW w:w="5200" w:type="dxa"/>
          </w:tcPr>
          <w:p w14:paraId="3AD4E5F0" w14:textId="6DA0AB4D" w:rsidR="009F29F5" w:rsidRPr="00793188" w:rsidRDefault="00BF27E6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Data Analytics &amp; Visualization</w:t>
            </w:r>
          </w:p>
        </w:tc>
        <w:tc>
          <w:tcPr>
            <w:tcW w:w="2070" w:type="dxa"/>
          </w:tcPr>
          <w:p w14:paraId="14860D58" w14:textId="264B92A0" w:rsidR="009F29F5" w:rsidRPr="00793188" w:rsidRDefault="00793188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0F43080F" w14:textId="77777777" w:rsidTr="007F5881">
        <w:tc>
          <w:tcPr>
            <w:tcW w:w="2000" w:type="dxa"/>
          </w:tcPr>
          <w:p w14:paraId="4C0AACA9" w14:textId="77777777" w:rsidR="007F5881" w:rsidRPr="00793188" w:rsidRDefault="007F5881" w:rsidP="003F7638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6317</w:t>
            </w:r>
          </w:p>
        </w:tc>
        <w:tc>
          <w:tcPr>
            <w:tcW w:w="5200" w:type="dxa"/>
          </w:tcPr>
          <w:p w14:paraId="508EBA51" w14:textId="77777777" w:rsidR="007F5881" w:rsidRPr="00793188" w:rsidRDefault="007F5881" w:rsidP="003F7638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Grant Writing and Fund Development</w:t>
            </w:r>
          </w:p>
        </w:tc>
        <w:tc>
          <w:tcPr>
            <w:tcW w:w="2070" w:type="dxa"/>
          </w:tcPr>
          <w:p w14:paraId="0E8E96FC" w14:textId="3C44DC64" w:rsidR="007F5881" w:rsidRPr="00793188" w:rsidRDefault="00793188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01886696" w14:textId="77777777" w:rsidTr="006C1C83">
        <w:tc>
          <w:tcPr>
            <w:tcW w:w="2000" w:type="dxa"/>
          </w:tcPr>
          <w:p w14:paraId="5AA0C738" w14:textId="146F023A" w:rsidR="006C1C83" w:rsidRPr="00793188" w:rsidRDefault="006C1C83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6332</w:t>
            </w:r>
          </w:p>
        </w:tc>
        <w:tc>
          <w:tcPr>
            <w:tcW w:w="5200" w:type="dxa"/>
          </w:tcPr>
          <w:p w14:paraId="65079D30" w14:textId="77777777" w:rsidR="006C1C83" w:rsidRPr="00793188" w:rsidRDefault="006C1C83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Environmental Policy</w:t>
            </w:r>
          </w:p>
        </w:tc>
        <w:tc>
          <w:tcPr>
            <w:tcW w:w="2070" w:type="dxa"/>
          </w:tcPr>
          <w:p w14:paraId="70261F37" w14:textId="38C7C11E" w:rsidR="006C1C83" w:rsidRPr="00793188" w:rsidRDefault="00793188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457FE95D" w14:textId="77777777" w:rsidTr="006C1C83">
        <w:tc>
          <w:tcPr>
            <w:tcW w:w="2000" w:type="dxa"/>
          </w:tcPr>
          <w:p w14:paraId="1220991D" w14:textId="7F488B8A" w:rsidR="002C02A2" w:rsidRPr="00793188" w:rsidRDefault="002C02A2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6334</w:t>
            </w:r>
          </w:p>
        </w:tc>
        <w:tc>
          <w:tcPr>
            <w:tcW w:w="5200" w:type="dxa"/>
          </w:tcPr>
          <w:p w14:paraId="079EB000" w14:textId="61531154" w:rsidR="002C02A2" w:rsidRPr="00793188" w:rsidRDefault="002C02A2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Current Issues in Public Policy/Global Security</w:t>
            </w:r>
          </w:p>
        </w:tc>
        <w:tc>
          <w:tcPr>
            <w:tcW w:w="2070" w:type="dxa"/>
          </w:tcPr>
          <w:p w14:paraId="6DD2A7E5" w14:textId="62487F1A" w:rsidR="002C02A2" w:rsidRPr="00793188" w:rsidRDefault="00793188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10179339" w14:textId="77777777" w:rsidTr="00E917F0">
        <w:tc>
          <w:tcPr>
            <w:tcW w:w="2000" w:type="dxa"/>
          </w:tcPr>
          <w:p w14:paraId="28258E8A" w14:textId="7F4049CA" w:rsidR="00E917F0" w:rsidRPr="00793188" w:rsidRDefault="00E917F0" w:rsidP="005665DF">
            <w:pPr>
              <w:spacing w:line="240" w:lineRule="auto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6336</w:t>
            </w:r>
          </w:p>
        </w:tc>
        <w:tc>
          <w:tcPr>
            <w:tcW w:w="5200" w:type="dxa"/>
          </w:tcPr>
          <w:p w14:paraId="43D9FB21" w14:textId="6A6C67DF" w:rsidR="00E917F0" w:rsidRPr="00793188" w:rsidRDefault="00E917F0" w:rsidP="005665DF">
            <w:pPr>
              <w:spacing w:line="240" w:lineRule="auto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Seminar </w:t>
            </w:r>
            <w:proofErr w:type="gramStart"/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</w:t>
            </w:r>
            <w:proofErr w:type="gramEnd"/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 International and Development Policy</w:t>
            </w:r>
          </w:p>
        </w:tc>
        <w:tc>
          <w:tcPr>
            <w:tcW w:w="2070" w:type="dxa"/>
          </w:tcPr>
          <w:p w14:paraId="1C840745" w14:textId="1240F52B" w:rsidR="00E917F0" w:rsidRPr="00793188" w:rsidRDefault="00793188" w:rsidP="00793188">
            <w:pPr>
              <w:spacing w:line="240" w:lineRule="auto"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4DE78FD4" w14:textId="77777777" w:rsidTr="005665DF">
        <w:tc>
          <w:tcPr>
            <w:tcW w:w="2000" w:type="dxa"/>
          </w:tcPr>
          <w:p w14:paraId="64A37465" w14:textId="77777777" w:rsidR="005665DF" w:rsidRPr="00793188" w:rsidRDefault="005665DF" w:rsidP="005665DF">
            <w:pPr>
              <w:spacing w:line="240" w:lineRule="auto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 xml:space="preserve">PAFF </w:t>
            </w: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6343</w:t>
            </w:r>
          </w:p>
        </w:tc>
        <w:tc>
          <w:tcPr>
            <w:tcW w:w="5200" w:type="dxa"/>
          </w:tcPr>
          <w:p w14:paraId="6DB5440B" w14:textId="77777777" w:rsidR="005665DF" w:rsidRPr="00793188" w:rsidRDefault="005665DF" w:rsidP="005665DF">
            <w:pPr>
              <w:spacing w:line="240" w:lineRule="auto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>Energy Security &amp; Geopolitics</w:t>
            </w:r>
          </w:p>
        </w:tc>
        <w:tc>
          <w:tcPr>
            <w:tcW w:w="2070" w:type="dxa"/>
          </w:tcPr>
          <w:p w14:paraId="5E0055C7" w14:textId="610A3B99" w:rsidR="005665DF" w:rsidRPr="00793188" w:rsidRDefault="00793188" w:rsidP="00793188">
            <w:pPr>
              <w:spacing w:line="240" w:lineRule="auto"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2B4CB9A7" w14:textId="77777777" w:rsidTr="00BB60F9">
        <w:tc>
          <w:tcPr>
            <w:tcW w:w="2000" w:type="dxa"/>
          </w:tcPr>
          <w:p w14:paraId="01A54A99" w14:textId="36FE999A" w:rsidR="00BB60F9" w:rsidRPr="00793188" w:rsidRDefault="00BB60F9" w:rsidP="005665DF">
            <w:pPr>
              <w:spacing w:line="240" w:lineRule="auto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6350</w:t>
            </w:r>
          </w:p>
        </w:tc>
        <w:tc>
          <w:tcPr>
            <w:tcW w:w="5200" w:type="dxa"/>
          </w:tcPr>
          <w:p w14:paraId="3D2B8B9A" w14:textId="77777777" w:rsidR="00BB60F9" w:rsidRPr="00793188" w:rsidRDefault="00BB60F9" w:rsidP="005665DF">
            <w:pPr>
              <w:spacing w:line="240" w:lineRule="auto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Introduction to Urban Planning</w:t>
            </w:r>
          </w:p>
        </w:tc>
        <w:tc>
          <w:tcPr>
            <w:tcW w:w="2070" w:type="dxa"/>
          </w:tcPr>
          <w:p w14:paraId="4A975961" w14:textId="609D59A3" w:rsidR="00BB60F9" w:rsidRPr="00793188" w:rsidRDefault="00793188" w:rsidP="00793188">
            <w:pPr>
              <w:spacing w:line="240" w:lineRule="auto"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7BB6FE5A" w14:textId="77777777" w:rsidTr="00BB60F9">
        <w:tc>
          <w:tcPr>
            <w:tcW w:w="2000" w:type="dxa"/>
          </w:tcPr>
          <w:p w14:paraId="7AC82855" w14:textId="479022AA" w:rsidR="00BB60F9" w:rsidRPr="00793188" w:rsidRDefault="00BB60F9" w:rsidP="005665DF">
            <w:pPr>
              <w:spacing w:line="240" w:lineRule="auto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6381</w:t>
            </w:r>
          </w:p>
        </w:tc>
        <w:tc>
          <w:tcPr>
            <w:tcW w:w="5200" w:type="dxa"/>
          </w:tcPr>
          <w:p w14:paraId="6BC04C7F" w14:textId="77777777" w:rsidR="00BB60F9" w:rsidRPr="00793188" w:rsidRDefault="00BB60F9" w:rsidP="005665DF">
            <w:pPr>
              <w:spacing w:line="240" w:lineRule="auto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Homeland Security in the U.S.</w:t>
            </w:r>
          </w:p>
        </w:tc>
        <w:tc>
          <w:tcPr>
            <w:tcW w:w="2070" w:type="dxa"/>
          </w:tcPr>
          <w:p w14:paraId="4B439BA6" w14:textId="0F84A220" w:rsidR="00BB60F9" w:rsidRPr="00793188" w:rsidRDefault="00793188" w:rsidP="00793188">
            <w:pPr>
              <w:spacing w:line="240" w:lineRule="auto"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141561F1" w14:textId="77777777" w:rsidTr="007D215E">
        <w:tc>
          <w:tcPr>
            <w:tcW w:w="2000" w:type="dxa"/>
          </w:tcPr>
          <w:p w14:paraId="3A8FD4E7" w14:textId="743700B1" w:rsidR="007D215E" w:rsidRPr="00793188" w:rsidRDefault="007D215E" w:rsidP="007D215E">
            <w:pPr>
              <w:pStyle w:val="sc-Requirement"/>
              <w:rPr>
                <w:rFonts w:hint="eastAsia"/>
                <w:lang w:eastAsia="ko-KR"/>
              </w:rPr>
            </w:pPr>
            <w:r w:rsidRPr="00793188">
              <w:rPr>
                <w:lang w:eastAsia="ko-KR"/>
              </w:rPr>
              <w:t xml:space="preserve">POLS 6310 </w:t>
            </w:r>
          </w:p>
        </w:tc>
        <w:tc>
          <w:tcPr>
            <w:tcW w:w="5200" w:type="dxa"/>
          </w:tcPr>
          <w:p w14:paraId="3AE770F8" w14:textId="609743D9" w:rsidR="007D215E" w:rsidRPr="00793188" w:rsidRDefault="007D215E" w:rsidP="007D215E">
            <w:pPr>
              <w:pStyle w:val="sc-Requirement"/>
              <w:rPr>
                <w:rFonts w:hint="eastAsia"/>
                <w:lang w:eastAsia="ko-KR"/>
              </w:rPr>
            </w:pPr>
            <w:r w:rsidRPr="00793188">
              <w:rPr>
                <w:lang w:eastAsia="ko-KR"/>
              </w:rPr>
              <w:t>U.S. Race and Ethnic Politics</w:t>
            </w:r>
          </w:p>
        </w:tc>
        <w:tc>
          <w:tcPr>
            <w:tcW w:w="2070" w:type="dxa"/>
          </w:tcPr>
          <w:p w14:paraId="5BE5A5C5" w14:textId="6E4C6C48" w:rsidR="007D215E" w:rsidRPr="00793188" w:rsidRDefault="00793188" w:rsidP="00793188">
            <w:pPr>
              <w:pStyle w:val="sc-RequirementRight"/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3</w:t>
            </w:r>
          </w:p>
        </w:tc>
      </w:tr>
      <w:tr w:rsidR="00793188" w:rsidRPr="00793188" w14:paraId="2A61CB91" w14:textId="77777777" w:rsidTr="007D215E">
        <w:tc>
          <w:tcPr>
            <w:tcW w:w="2000" w:type="dxa"/>
          </w:tcPr>
          <w:p w14:paraId="1A3FDDF9" w14:textId="77777777" w:rsidR="007D215E" w:rsidRPr="00793188" w:rsidRDefault="007D215E" w:rsidP="007D215E">
            <w:pPr>
              <w:pStyle w:val="sc-Requirement"/>
              <w:rPr>
                <w:rFonts w:hint="eastAsia"/>
                <w:lang w:eastAsia="ko-KR"/>
              </w:rPr>
            </w:pPr>
            <w:r w:rsidRPr="00793188">
              <w:rPr>
                <w:rFonts w:hint="eastAsia"/>
                <w:lang w:eastAsia="ko-KR"/>
              </w:rPr>
              <w:t>POLS 6335</w:t>
            </w:r>
          </w:p>
        </w:tc>
        <w:tc>
          <w:tcPr>
            <w:tcW w:w="5200" w:type="dxa"/>
          </w:tcPr>
          <w:p w14:paraId="1F3357E0" w14:textId="77777777" w:rsidR="007D215E" w:rsidRPr="00793188" w:rsidRDefault="007D215E" w:rsidP="007D215E">
            <w:pPr>
              <w:pStyle w:val="sc-Requirement"/>
              <w:rPr>
                <w:rFonts w:hint="eastAsia"/>
                <w:lang w:eastAsia="ko-KR"/>
              </w:rPr>
            </w:pPr>
            <w:r w:rsidRPr="00793188">
              <w:rPr>
                <w:rFonts w:hint="eastAsia"/>
                <w:lang w:eastAsia="ko-KR"/>
              </w:rPr>
              <w:t>U.S. Economic Policy</w:t>
            </w:r>
          </w:p>
        </w:tc>
        <w:tc>
          <w:tcPr>
            <w:tcW w:w="2070" w:type="dxa"/>
          </w:tcPr>
          <w:p w14:paraId="0FBEEB9E" w14:textId="04E2EB04" w:rsidR="007D215E" w:rsidRPr="00793188" w:rsidRDefault="00793188" w:rsidP="00793188">
            <w:pPr>
              <w:pStyle w:val="sc-RequirementRight"/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3</w:t>
            </w:r>
          </w:p>
        </w:tc>
      </w:tr>
      <w:tr w:rsidR="00793188" w:rsidRPr="00793188" w14:paraId="1750EC20" w14:textId="77777777" w:rsidTr="007D215E">
        <w:tc>
          <w:tcPr>
            <w:tcW w:w="2000" w:type="dxa"/>
          </w:tcPr>
          <w:p w14:paraId="6E11A599" w14:textId="77777777" w:rsidR="007D215E" w:rsidRPr="00793188" w:rsidRDefault="007D215E" w:rsidP="007D215E">
            <w:pPr>
              <w:pStyle w:val="sc-Requirement"/>
              <w:rPr>
                <w:rFonts w:hint="eastAsia"/>
                <w:lang w:eastAsia="ko-KR"/>
              </w:rPr>
            </w:pPr>
            <w:r w:rsidRPr="00793188">
              <w:rPr>
                <w:rFonts w:hint="eastAsia"/>
                <w:lang w:eastAsia="ko-KR"/>
              </w:rPr>
              <w:t>POLS 6337</w:t>
            </w:r>
          </w:p>
        </w:tc>
        <w:tc>
          <w:tcPr>
            <w:tcW w:w="5200" w:type="dxa"/>
          </w:tcPr>
          <w:p w14:paraId="360ADA4A" w14:textId="77777777" w:rsidR="007D215E" w:rsidRPr="00793188" w:rsidRDefault="007D215E" w:rsidP="007D215E">
            <w:pPr>
              <w:pStyle w:val="sc-Requirement"/>
              <w:rPr>
                <w:rFonts w:hint="eastAsia"/>
                <w:lang w:eastAsia="ko-KR"/>
              </w:rPr>
            </w:pPr>
            <w:r w:rsidRPr="00793188">
              <w:rPr>
                <w:rFonts w:hint="eastAsia"/>
                <w:lang w:eastAsia="ko-KR"/>
              </w:rPr>
              <w:t>Inequality and the Welfare States</w:t>
            </w:r>
          </w:p>
        </w:tc>
        <w:tc>
          <w:tcPr>
            <w:tcW w:w="2070" w:type="dxa"/>
          </w:tcPr>
          <w:p w14:paraId="59651E86" w14:textId="105E9873" w:rsidR="007D215E" w:rsidRPr="00793188" w:rsidRDefault="00793188" w:rsidP="00793188">
            <w:pPr>
              <w:pStyle w:val="sc-RequirementRight"/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3</w:t>
            </w:r>
          </w:p>
        </w:tc>
      </w:tr>
      <w:tr w:rsidR="00793188" w:rsidRPr="00793188" w14:paraId="4934C094" w14:textId="77777777" w:rsidTr="00654AAA">
        <w:tc>
          <w:tcPr>
            <w:tcW w:w="2000" w:type="dxa"/>
          </w:tcPr>
          <w:p w14:paraId="6FFB68A5" w14:textId="69123F49" w:rsidR="00B84DB3" w:rsidRPr="00793188" w:rsidDel="00E14691" w:rsidRDefault="00B84DB3">
            <w:pPr>
              <w:pStyle w:val="sc-Requirement"/>
              <w:rPr>
                <w:rFonts w:hint="eastAsia"/>
                <w:lang w:eastAsia="ko-KR"/>
              </w:rPr>
            </w:pPr>
            <w:r w:rsidRPr="00793188">
              <w:rPr>
                <w:rFonts w:hint="eastAsia"/>
                <w:lang w:eastAsia="ko-KR"/>
              </w:rPr>
              <w:t>POLS 63</w:t>
            </w:r>
            <w:r w:rsidR="007D215E" w:rsidRPr="00793188">
              <w:rPr>
                <w:lang w:eastAsia="ko-KR"/>
              </w:rPr>
              <w:t>6</w:t>
            </w:r>
            <w:r w:rsidRPr="00793188">
              <w:rPr>
                <w:rFonts w:hint="eastAsia"/>
                <w:lang w:eastAsia="ko-KR"/>
              </w:rPr>
              <w:t>0</w:t>
            </w:r>
          </w:p>
        </w:tc>
        <w:tc>
          <w:tcPr>
            <w:tcW w:w="5200" w:type="dxa"/>
          </w:tcPr>
          <w:p w14:paraId="1AEA824C" w14:textId="77777777" w:rsidR="00B84DB3" w:rsidRPr="00793188" w:rsidDel="00E14691" w:rsidRDefault="00B84DB3">
            <w:pPr>
              <w:pStyle w:val="sc-Requirement"/>
              <w:rPr>
                <w:rFonts w:hint="eastAsia"/>
                <w:lang w:eastAsia="ko-KR"/>
              </w:rPr>
            </w:pPr>
            <w:r w:rsidRPr="00793188">
              <w:rPr>
                <w:rFonts w:hint="eastAsia"/>
                <w:lang w:eastAsia="ko-KR"/>
              </w:rPr>
              <w:t>Advanced Methodology in Social Sciences</w:t>
            </w:r>
          </w:p>
        </w:tc>
        <w:tc>
          <w:tcPr>
            <w:tcW w:w="2070" w:type="dxa"/>
          </w:tcPr>
          <w:p w14:paraId="319556EE" w14:textId="180B3CC3" w:rsidR="00B84DB3" w:rsidRPr="00793188" w:rsidDel="00E14691" w:rsidRDefault="00793188" w:rsidP="00793188">
            <w:pPr>
              <w:pStyle w:val="sc-RequirementRight"/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3</w:t>
            </w:r>
          </w:p>
        </w:tc>
      </w:tr>
      <w:tr w:rsidR="00793188" w:rsidRPr="00793188" w14:paraId="269194AE" w14:textId="77777777" w:rsidTr="00654AAA">
        <w:tc>
          <w:tcPr>
            <w:tcW w:w="2000" w:type="dxa"/>
          </w:tcPr>
          <w:p w14:paraId="094AC126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6363</w:t>
            </w:r>
          </w:p>
        </w:tc>
        <w:tc>
          <w:tcPr>
            <w:tcW w:w="5200" w:type="dxa"/>
          </w:tcPr>
          <w:p w14:paraId="13E09791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Internship</w:t>
            </w:r>
          </w:p>
        </w:tc>
        <w:tc>
          <w:tcPr>
            <w:tcW w:w="2070" w:type="dxa"/>
          </w:tcPr>
          <w:p w14:paraId="2A234818" w14:textId="0226B52C" w:rsidR="009F29F5" w:rsidRPr="00793188" w:rsidRDefault="00793188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2B726BEA" w14:textId="77777777" w:rsidTr="00654AAA">
        <w:tc>
          <w:tcPr>
            <w:tcW w:w="2000" w:type="dxa"/>
          </w:tcPr>
          <w:p w14:paraId="3A018BC6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6374</w:t>
            </w:r>
          </w:p>
        </w:tc>
        <w:tc>
          <w:tcPr>
            <w:tcW w:w="5200" w:type="dxa"/>
          </w:tcPr>
          <w:p w14:paraId="685C01BB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Directed Research</w:t>
            </w:r>
          </w:p>
        </w:tc>
        <w:tc>
          <w:tcPr>
            <w:tcW w:w="2070" w:type="dxa"/>
          </w:tcPr>
          <w:p w14:paraId="2CBB6084" w14:textId="22011288" w:rsidR="009F29F5" w:rsidRPr="00793188" w:rsidRDefault="00793188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42734AAF" w14:textId="77777777" w:rsidTr="00654AAA">
        <w:tc>
          <w:tcPr>
            <w:tcW w:w="2000" w:type="dxa"/>
          </w:tcPr>
          <w:p w14:paraId="5FA2C02E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6375</w:t>
            </w:r>
          </w:p>
        </w:tc>
        <w:tc>
          <w:tcPr>
            <w:tcW w:w="5200" w:type="dxa"/>
          </w:tcPr>
          <w:p w14:paraId="01B38C31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Special Topics</w:t>
            </w:r>
          </w:p>
        </w:tc>
        <w:tc>
          <w:tcPr>
            <w:tcW w:w="2070" w:type="dxa"/>
          </w:tcPr>
          <w:p w14:paraId="6015E15B" w14:textId="1E30B212" w:rsidR="009F29F5" w:rsidRPr="00793188" w:rsidRDefault="00793188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41DEA88E" w14:textId="605F427B" w:rsidR="009F29F5" w:rsidRPr="00793188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4" w:name="35BE30086ACF4416A880AA6E4457BFDE"/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Non-thesis Option</w:t>
      </w:r>
      <w:bookmarkEnd w:id="4"/>
      <w:r w:rsidR="00997683" w:rsidRPr="00793188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</w:t>
      </w:r>
      <w:r w:rsidR="00997683"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- 6 Hours</w:t>
      </w:r>
    </w:p>
    <w:p w14:paraId="45193684" w14:textId="7023709B" w:rsidR="00D74CCD" w:rsidRPr="00793188" w:rsidRDefault="00D74CCD" w:rsidP="00D74CCD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bookmarkStart w:id="5" w:name="0DB5CD9B92E04D709A1811F1F84C554B"/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Choose </w:t>
      </w:r>
      <w:r w:rsidRPr="00793188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two </w:t>
      </w:r>
      <w:r w:rsidR="0012177E" w:rsidRPr="00793188">
        <w:rPr>
          <w:rFonts w:ascii="Neue Frutiger W01" w:eastAsia="Batang" w:hAnsi="Neue Frutiger W01" w:cs="Arial"/>
          <w:bCs/>
          <w:kern w:val="0"/>
          <w:sz w:val="21"/>
          <w:szCs w:val="32"/>
          <w14:ligatures w14:val="none"/>
        </w:rPr>
        <w:t xml:space="preserve">additional </w:t>
      </w:r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prescribed elective</w:t>
      </w:r>
      <w:r w:rsidRPr="00793188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s.</w:t>
      </w:r>
    </w:p>
    <w:p w14:paraId="6F54E92D" w14:textId="6D657611" w:rsidR="009F29F5" w:rsidRPr="00793188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6" w:name="E59B96379BEC4E9B9928B3C8AA5328D7"/>
      <w:bookmarkEnd w:id="5"/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Thesis Option</w:t>
      </w:r>
      <w:bookmarkEnd w:id="6"/>
    </w:p>
    <w:p w14:paraId="27824B5A" w14:textId="77777777" w:rsidR="009F29F5" w:rsidRPr="00793188" w:rsidRDefault="009F29F5" w:rsidP="009F29F5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7" w:name="CC42B634E42141B4B9959691B449B9EB"/>
      <w:r w:rsidRPr="00793188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Thesis - 6 Hours</w:t>
      </w:r>
      <w:bookmarkEnd w:id="7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200"/>
        <w:gridCol w:w="2070"/>
      </w:tblGrid>
      <w:tr w:rsidR="00793188" w:rsidRPr="00793188" w14:paraId="6B0593A0" w14:textId="77777777" w:rsidTr="00B64CC8">
        <w:tc>
          <w:tcPr>
            <w:tcW w:w="2000" w:type="dxa"/>
          </w:tcPr>
          <w:p w14:paraId="4C9173AB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7300</w:t>
            </w:r>
          </w:p>
        </w:tc>
        <w:tc>
          <w:tcPr>
            <w:tcW w:w="5200" w:type="dxa"/>
          </w:tcPr>
          <w:p w14:paraId="030F34E7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Thesis I</w:t>
            </w:r>
          </w:p>
        </w:tc>
        <w:tc>
          <w:tcPr>
            <w:tcW w:w="2070" w:type="dxa"/>
          </w:tcPr>
          <w:p w14:paraId="796D23DB" w14:textId="77777777" w:rsidR="009F29F5" w:rsidRPr="00793188" w:rsidRDefault="009F29F5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793188" w:rsidRPr="00793188" w14:paraId="22F04FBF" w14:textId="77777777" w:rsidTr="00B64CC8">
        <w:tc>
          <w:tcPr>
            <w:tcW w:w="2000" w:type="dxa"/>
          </w:tcPr>
          <w:p w14:paraId="4FFD56D6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7301</w:t>
            </w:r>
          </w:p>
        </w:tc>
        <w:tc>
          <w:tcPr>
            <w:tcW w:w="5200" w:type="dxa"/>
          </w:tcPr>
          <w:p w14:paraId="44F9375E" w14:textId="77777777" w:rsidR="009F29F5" w:rsidRPr="00793188" w:rsidRDefault="009F29F5" w:rsidP="009F29F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Thesis II</w:t>
            </w:r>
          </w:p>
        </w:tc>
        <w:tc>
          <w:tcPr>
            <w:tcW w:w="2070" w:type="dxa"/>
          </w:tcPr>
          <w:p w14:paraId="27CDF302" w14:textId="77777777" w:rsidR="009F29F5" w:rsidRPr="00793188" w:rsidRDefault="009F29F5" w:rsidP="00793188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793188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74F963B8" w14:textId="2737343E" w:rsidR="009058A7" w:rsidRPr="00793188" w:rsidRDefault="009F29F5" w:rsidP="006A545B">
      <w:pPr>
        <w:keepNext/>
        <w:widowControl w:val="0"/>
        <w:autoSpaceDE w:val="0"/>
        <w:autoSpaceDN w:val="0"/>
        <w:adjustRightInd w:val="0"/>
        <w:spacing w:before="180" w:after="0" w:line="220" w:lineRule="exact"/>
        <w:jc w:val="right"/>
        <w:rPr>
          <w:rFonts w:ascii="Arial" w:eastAsia="Batang" w:hAnsi="Arial" w:cs="Arial"/>
          <w:b/>
          <w:bCs/>
          <w:kern w:val="0"/>
          <w:sz w:val="18"/>
          <w:szCs w:val="32"/>
          <w:lang w:eastAsia="en-US"/>
          <w14:ligatures w14:val="none"/>
        </w:rPr>
      </w:pPr>
      <w:r w:rsidRPr="00793188">
        <w:rPr>
          <w:rFonts w:ascii="Arial" w:eastAsia="Batang" w:hAnsi="Arial" w:cs="Arial"/>
          <w:b/>
          <w:bCs/>
          <w:kern w:val="0"/>
          <w:sz w:val="18"/>
          <w:szCs w:val="32"/>
          <w:lang w:eastAsia="en-US"/>
          <w14:ligatures w14:val="none"/>
        </w:rPr>
        <w:t>Total Credit Hours: 36</w:t>
      </w:r>
    </w:p>
    <w:sectPr w:rsidR="009058A7" w:rsidRPr="00793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bon Next W01">
    <w:altName w:val="Times New Roman"/>
    <w:panose1 w:val="00000000000000000000"/>
    <w:charset w:val="00"/>
    <w:family w:val="roman"/>
    <w:notTrueType/>
    <w:pitch w:val="default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C693E"/>
    <w:multiLevelType w:val="hybridMultilevel"/>
    <w:tmpl w:val="1E0AB690"/>
    <w:lvl w:ilvl="0" w:tplc="0F48ADA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F2122"/>
    <w:multiLevelType w:val="hybridMultilevel"/>
    <w:tmpl w:val="B42A6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2754F2"/>
    <w:multiLevelType w:val="hybridMultilevel"/>
    <w:tmpl w:val="72E67996"/>
    <w:lvl w:ilvl="0" w:tplc="CAC20DD8">
      <w:numFmt w:val="bullet"/>
      <w:lvlText w:val="-"/>
      <w:lvlJc w:val="left"/>
      <w:pPr>
        <w:ind w:left="720" w:hanging="360"/>
      </w:pPr>
      <w:rPr>
        <w:rFonts w:ascii="Neue Frutiger W01" w:eastAsia="Times New Roman" w:hAnsi="Neue Frutiger W01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905760">
    <w:abstractNumId w:val="0"/>
  </w:num>
  <w:num w:numId="2" w16cid:durableId="408819288">
    <w:abstractNumId w:val="1"/>
  </w:num>
  <w:num w:numId="3" w16cid:durableId="1133600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zNjI1tjAzsTAztDBW0lEKTi0uzszPAykwNKkFAJKsk0gtAAAA"/>
  </w:docVars>
  <w:rsids>
    <w:rsidRoot w:val="001D7869"/>
    <w:rsid w:val="00004700"/>
    <w:rsid w:val="000357E7"/>
    <w:rsid w:val="00036204"/>
    <w:rsid w:val="0003662E"/>
    <w:rsid w:val="0004135D"/>
    <w:rsid w:val="000426CB"/>
    <w:rsid w:val="00051B71"/>
    <w:rsid w:val="00052001"/>
    <w:rsid w:val="00056D44"/>
    <w:rsid w:val="0006199B"/>
    <w:rsid w:val="00064156"/>
    <w:rsid w:val="00065E73"/>
    <w:rsid w:val="00066064"/>
    <w:rsid w:val="00075436"/>
    <w:rsid w:val="00084D86"/>
    <w:rsid w:val="00090283"/>
    <w:rsid w:val="000A53D2"/>
    <w:rsid w:val="000D105D"/>
    <w:rsid w:val="000D322D"/>
    <w:rsid w:val="000D41CF"/>
    <w:rsid w:val="00116B73"/>
    <w:rsid w:val="001174D5"/>
    <w:rsid w:val="00117DB8"/>
    <w:rsid w:val="00120A46"/>
    <w:rsid w:val="0012177E"/>
    <w:rsid w:val="00142278"/>
    <w:rsid w:val="001479CE"/>
    <w:rsid w:val="001548AF"/>
    <w:rsid w:val="00162AFF"/>
    <w:rsid w:val="001663DF"/>
    <w:rsid w:val="001718CE"/>
    <w:rsid w:val="0017327A"/>
    <w:rsid w:val="001864EA"/>
    <w:rsid w:val="001B2CEE"/>
    <w:rsid w:val="001D7869"/>
    <w:rsid w:val="001E2E04"/>
    <w:rsid w:val="001F0D7C"/>
    <w:rsid w:val="002035EC"/>
    <w:rsid w:val="002138A7"/>
    <w:rsid w:val="00216CCE"/>
    <w:rsid w:val="00226C10"/>
    <w:rsid w:val="00226CE2"/>
    <w:rsid w:val="00236403"/>
    <w:rsid w:val="00251F20"/>
    <w:rsid w:val="002604E4"/>
    <w:rsid w:val="00280813"/>
    <w:rsid w:val="0028722F"/>
    <w:rsid w:val="00297BF6"/>
    <w:rsid w:val="002A1F13"/>
    <w:rsid w:val="002A3791"/>
    <w:rsid w:val="002B6244"/>
    <w:rsid w:val="002C02A2"/>
    <w:rsid w:val="002D1AB3"/>
    <w:rsid w:val="002D1F8C"/>
    <w:rsid w:val="002F0B73"/>
    <w:rsid w:val="002F36CB"/>
    <w:rsid w:val="003069D3"/>
    <w:rsid w:val="003101B2"/>
    <w:rsid w:val="00311826"/>
    <w:rsid w:val="003316D6"/>
    <w:rsid w:val="003330C2"/>
    <w:rsid w:val="00347833"/>
    <w:rsid w:val="00362B6F"/>
    <w:rsid w:val="0037776D"/>
    <w:rsid w:val="00377C77"/>
    <w:rsid w:val="00382415"/>
    <w:rsid w:val="0039392C"/>
    <w:rsid w:val="003A4F16"/>
    <w:rsid w:val="003A7AFA"/>
    <w:rsid w:val="003B7C1F"/>
    <w:rsid w:val="003C39C9"/>
    <w:rsid w:val="003C50E1"/>
    <w:rsid w:val="003E4B91"/>
    <w:rsid w:val="00402169"/>
    <w:rsid w:val="004144EB"/>
    <w:rsid w:val="004508F5"/>
    <w:rsid w:val="00453EF3"/>
    <w:rsid w:val="004645ED"/>
    <w:rsid w:val="00467996"/>
    <w:rsid w:val="0047215F"/>
    <w:rsid w:val="00475AB1"/>
    <w:rsid w:val="0048488C"/>
    <w:rsid w:val="00484A93"/>
    <w:rsid w:val="00493900"/>
    <w:rsid w:val="004A25D4"/>
    <w:rsid w:val="004A6C4A"/>
    <w:rsid w:val="004C4A09"/>
    <w:rsid w:val="004D45FE"/>
    <w:rsid w:val="004E56E8"/>
    <w:rsid w:val="004E6B3D"/>
    <w:rsid w:val="004E7CD3"/>
    <w:rsid w:val="004F112B"/>
    <w:rsid w:val="00503597"/>
    <w:rsid w:val="00534130"/>
    <w:rsid w:val="005524B6"/>
    <w:rsid w:val="0056425A"/>
    <w:rsid w:val="005665DF"/>
    <w:rsid w:val="005729D0"/>
    <w:rsid w:val="005736CF"/>
    <w:rsid w:val="005805D5"/>
    <w:rsid w:val="00591107"/>
    <w:rsid w:val="00592722"/>
    <w:rsid w:val="005969EB"/>
    <w:rsid w:val="0059770A"/>
    <w:rsid w:val="005A73D2"/>
    <w:rsid w:val="005B03DA"/>
    <w:rsid w:val="005B404E"/>
    <w:rsid w:val="005E17EC"/>
    <w:rsid w:val="006024B8"/>
    <w:rsid w:val="006140D3"/>
    <w:rsid w:val="006341F0"/>
    <w:rsid w:val="00634F20"/>
    <w:rsid w:val="00654AAA"/>
    <w:rsid w:val="00666AA1"/>
    <w:rsid w:val="00676E22"/>
    <w:rsid w:val="00683F3A"/>
    <w:rsid w:val="0069077F"/>
    <w:rsid w:val="00690995"/>
    <w:rsid w:val="006A545B"/>
    <w:rsid w:val="006B17B4"/>
    <w:rsid w:val="006B6EE7"/>
    <w:rsid w:val="006C1C83"/>
    <w:rsid w:val="006F04CB"/>
    <w:rsid w:val="007447DC"/>
    <w:rsid w:val="00744863"/>
    <w:rsid w:val="00756519"/>
    <w:rsid w:val="007627BC"/>
    <w:rsid w:val="007823E7"/>
    <w:rsid w:val="00793188"/>
    <w:rsid w:val="007A149E"/>
    <w:rsid w:val="007C24EC"/>
    <w:rsid w:val="007C4550"/>
    <w:rsid w:val="007D215E"/>
    <w:rsid w:val="007F5881"/>
    <w:rsid w:val="00820748"/>
    <w:rsid w:val="00826300"/>
    <w:rsid w:val="0083755D"/>
    <w:rsid w:val="00837CAA"/>
    <w:rsid w:val="00852ABD"/>
    <w:rsid w:val="00860FAE"/>
    <w:rsid w:val="00876417"/>
    <w:rsid w:val="008A1952"/>
    <w:rsid w:val="008A245B"/>
    <w:rsid w:val="008A31DB"/>
    <w:rsid w:val="008E78D3"/>
    <w:rsid w:val="009058A7"/>
    <w:rsid w:val="009074CF"/>
    <w:rsid w:val="00907A20"/>
    <w:rsid w:val="0092050F"/>
    <w:rsid w:val="00921F3E"/>
    <w:rsid w:val="00930F74"/>
    <w:rsid w:val="009438B7"/>
    <w:rsid w:val="00956EE4"/>
    <w:rsid w:val="00957AFA"/>
    <w:rsid w:val="00997683"/>
    <w:rsid w:val="009A1E01"/>
    <w:rsid w:val="009C0847"/>
    <w:rsid w:val="009D522A"/>
    <w:rsid w:val="009E09DD"/>
    <w:rsid w:val="009E228A"/>
    <w:rsid w:val="009F29F5"/>
    <w:rsid w:val="009F4856"/>
    <w:rsid w:val="00A104A0"/>
    <w:rsid w:val="00A122C3"/>
    <w:rsid w:val="00A14753"/>
    <w:rsid w:val="00A1603B"/>
    <w:rsid w:val="00A23C97"/>
    <w:rsid w:val="00A65D56"/>
    <w:rsid w:val="00A81C5E"/>
    <w:rsid w:val="00A87937"/>
    <w:rsid w:val="00A92BB3"/>
    <w:rsid w:val="00A95914"/>
    <w:rsid w:val="00AA2F3B"/>
    <w:rsid w:val="00AA590A"/>
    <w:rsid w:val="00AB0684"/>
    <w:rsid w:val="00AB1632"/>
    <w:rsid w:val="00AD3EB9"/>
    <w:rsid w:val="00AD65AB"/>
    <w:rsid w:val="00B01766"/>
    <w:rsid w:val="00B27F95"/>
    <w:rsid w:val="00B35E46"/>
    <w:rsid w:val="00B36255"/>
    <w:rsid w:val="00B37EBE"/>
    <w:rsid w:val="00B40EDC"/>
    <w:rsid w:val="00B505D0"/>
    <w:rsid w:val="00B60581"/>
    <w:rsid w:val="00B64CC8"/>
    <w:rsid w:val="00B7121A"/>
    <w:rsid w:val="00B72256"/>
    <w:rsid w:val="00B84DB3"/>
    <w:rsid w:val="00BA5215"/>
    <w:rsid w:val="00BA577B"/>
    <w:rsid w:val="00BB60F9"/>
    <w:rsid w:val="00BC13EA"/>
    <w:rsid w:val="00BC6580"/>
    <w:rsid w:val="00BE14FA"/>
    <w:rsid w:val="00BF27E6"/>
    <w:rsid w:val="00C10B6B"/>
    <w:rsid w:val="00C23C65"/>
    <w:rsid w:val="00C23FB5"/>
    <w:rsid w:val="00C24D09"/>
    <w:rsid w:val="00C31CD4"/>
    <w:rsid w:val="00C502E4"/>
    <w:rsid w:val="00C5388E"/>
    <w:rsid w:val="00C61F8A"/>
    <w:rsid w:val="00C62E67"/>
    <w:rsid w:val="00C63F7C"/>
    <w:rsid w:val="00C67221"/>
    <w:rsid w:val="00C7115A"/>
    <w:rsid w:val="00C7432E"/>
    <w:rsid w:val="00C848B0"/>
    <w:rsid w:val="00CA4821"/>
    <w:rsid w:val="00CA6637"/>
    <w:rsid w:val="00CB4799"/>
    <w:rsid w:val="00CB6433"/>
    <w:rsid w:val="00CC6DD1"/>
    <w:rsid w:val="00CE0265"/>
    <w:rsid w:val="00CE3A01"/>
    <w:rsid w:val="00CF2752"/>
    <w:rsid w:val="00CF327E"/>
    <w:rsid w:val="00D05A10"/>
    <w:rsid w:val="00D11088"/>
    <w:rsid w:val="00D121CB"/>
    <w:rsid w:val="00D14C44"/>
    <w:rsid w:val="00D23342"/>
    <w:rsid w:val="00D33912"/>
    <w:rsid w:val="00D44216"/>
    <w:rsid w:val="00D4429D"/>
    <w:rsid w:val="00D74CCD"/>
    <w:rsid w:val="00D82B57"/>
    <w:rsid w:val="00DC0FF3"/>
    <w:rsid w:val="00DC13F6"/>
    <w:rsid w:val="00DE5CF5"/>
    <w:rsid w:val="00DF1971"/>
    <w:rsid w:val="00E03AFC"/>
    <w:rsid w:val="00E17BAD"/>
    <w:rsid w:val="00E33363"/>
    <w:rsid w:val="00E3491B"/>
    <w:rsid w:val="00E41975"/>
    <w:rsid w:val="00E42230"/>
    <w:rsid w:val="00E44887"/>
    <w:rsid w:val="00E45CE3"/>
    <w:rsid w:val="00E61294"/>
    <w:rsid w:val="00E73AF0"/>
    <w:rsid w:val="00E86F5C"/>
    <w:rsid w:val="00E917F0"/>
    <w:rsid w:val="00E93D9A"/>
    <w:rsid w:val="00E9447A"/>
    <w:rsid w:val="00E97C1D"/>
    <w:rsid w:val="00EB008E"/>
    <w:rsid w:val="00EB41A9"/>
    <w:rsid w:val="00EC12F5"/>
    <w:rsid w:val="00EC55D4"/>
    <w:rsid w:val="00ED699D"/>
    <w:rsid w:val="00EE34B5"/>
    <w:rsid w:val="00EE5908"/>
    <w:rsid w:val="00EF1F7C"/>
    <w:rsid w:val="00EF325B"/>
    <w:rsid w:val="00EF418A"/>
    <w:rsid w:val="00EF5656"/>
    <w:rsid w:val="00F12B96"/>
    <w:rsid w:val="00F24463"/>
    <w:rsid w:val="00F33253"/>
    <w:rsid w:val="00F6063E"/>
    <w:rsid w:val="00F66451"/>
    <w:rsid w:val="00F67CBD"/>
    <w:rsid w:val="00F7353A"/>
    <w:rsid w:val="00F758AD"/>
    <w:rsid w:val="00F83A3A"/>
    <w:rsid w:val="00F83F38"/>
    <w:rsid w:val="00F90E84"/>
    <w:rsid w:val="00F92145"/>
    <w:rsid w:val="00F93C2D"/>
    <w:rsid w:val="00FA3A86"/>
    <w:rsid w:val="00FA49A3"/>
    <w:rsid w:val="00FA4BE5"/>
    <w:rsid w:val="00FC32A4"/>
    <w:rsid w:val="00FD0588"/>
    <w:rsid w:val="00FD7FC2"/>
    <w:rsid w:val="00FF282D"/>
    <w:rsid w:val="0257F039"/>
    <w:rsid w:val="06708420"/>
    <w:rsid w:val="100EB760"/>
    <w:rsid w:val="218E0050"/>
    <w:rsid w:val="23AC3CA9"/>
    <w:rsid w:val="311C12AC"/>
    <w:rsid w:val="36256E9B"/>
    <w:rsid w:val="407596B3"/>
    <w:rsid w:val="4DD615AB"/>
    <w:rsid w:val="5A5FC830"/>
    <w:rsid w:val="630AD457"/>
    <w:rsid w:val="659F9AFE"/>
    <w:rsid w:val="69A62ABC"/>
    <w:rsid w:val="7491D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4063"/>
  <w15:chartTrackingRefBased/>
  <w15:docId w15:val="{AE1CDF43-F7FE-4964-A299-4C7CA8E7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A7AF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65D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5D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5D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5D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5D56"/>
    <w:rPr>
      <w:b/>
      <w:bCs/>
      <w:sz w:val="20"/>
      <w:szCs w:val="20"/>
    </w:rPr>
  </w:style>
  <w:style w:type="paragraph" w:customStyle="1" w:styleId="sc-Requirement">
    <w:name w:val="sc-Requirement"/>
    <w:basedOn w:val="Normal"/>
    <w:qFormat/>
    <w:rsid w:val="00B60581"/>
    <w:pPr>
      <w:widowControl w:val="0"/>
      <w:spacing w:after="0" w:line="240" w:lineRule="exact"/>
      <w:contextualSpacing/>
    </w:pPr>
    <w:rPr>
      <w:rFonts w:ascii="Neue Frutiger W01" w:hAnsi="Neue Frutiger W01" w:cs="Times New Roman"/>
      <w:kern w:val="0"/>
      <w:sz w:val="20"/>
      <w:lang w:eastAsia="en-US"/>
      <w14:ligatures w14:val="none"/>
    </w:rPr>
  </w:style>
  <w:style w:type="paragraph" w:customStyle="1" w:styleId="sc-RequirementRight">
    <w:name w:val="sc-RequirementRight"/>
    <w:basedOn w:val="sc-Requirement"/>
    <w:rsid w:val="00B60581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244</Words>
  <Characters>1267</Characters>
  <Application>Microsoft Office Word</Application>
  <DocSecurity>0</DocSecurity>
  <Lines>94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UTRGV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235</cp:revision>
  <cp:lastPrinted>2026-03-25T18:59:00Z</cp:lastPrinted>
  <dcterms:created xsi:type="dcterms:W3CDTF">2025-09-28T16:14:00Z</dcterms:created>
  <dcterms:modified xsi:type="dcterms:W3CDTF">2026-03-25T18:59:00Z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12672b61-7160-4087-828b-d485b6507106</vt:lpwstr>
  </property>
</Properties>
</file>